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FFD" w:rsidRPr="006B7159" w:rsidRDefault="00957BAC">
      <w:pPr>
        <w:pStyle w:val="1"/>
        <w:spacing w:before="68"/>
        <w:ind w:left="1403" w:right="1404"/>
        <w:jc w:val="center"/>
        <w:rPr>
          <w:lang w:val="ru-RU"/>
        </w:rPr>
      </w:pPr>
      <w:r w:rsidRPr="006B7159">
        <w:rPr>
          <w:lang w:val="ru-RU"/>
        </w:rPr>
        <w:t>АКЦИОНЕРНОЕ ОБЩЕСТВО «ЭМБАМУНАЙГАЗ»</w:t>
      </w:r>
    </w:p>
    <w:p w:rsidR="00B50FFD" w:rsidRPr="006B7159" w:rsidRDefault="00B50FFD">
      <w:pPr>
        <w:pStyle w:val="a3"/>
        <w:spacing w:before="11"/>
        <w:rPr>
          <w:b/>
          <w:sz w:val="23"/>
          <w:lang w:val="ru-RU"/>
        </w:rPr>
      </w:pPr>
    </w:p>
    <w:p w:rsidR="00B50FFD" w:rsidRPr="006B7159" w:rsidRDefault="00957BAC">
      <w:pPr>
        <w:ind w:left="1403" w:right="1405"/>
        <w:jc w:val="center"/>
        <w:rPr>
          <w:b/>
          <w:sz w:val="24"/>
          <w:lang w:val="ru-RU"/>
        </w:rPr>
      </w:pPr>
      <w:r w:rsidRPr="006B7159">
        <w:rPr>
          <w:b/>
          <w:sz w:val="24"/>
          <w:lang w:val="ru-RU"/>
        </w:rPr>
        <w:t>АТЫРАУСКИЙ ФИЛИАЛ ТОВАРИЩЕСТВО С ОГРАНИЧЕННОЙ ОТВЕТСТВЕННОСТЬЮ «КМГ ИНЖИНИРИНГ»</w:t>
      </w:r>
    </w:p>
    <w:p w:rsidR="00B50FFD" w:rsidRPr="006B7159" w:rsidRDefault="00B50FFD">
      <w:pPr>
        <w:pStyle w:val="a3"/>
        <w:rPr>
          <w:b/>
          <w:sz w:val="26"/>
          <w:lang w:val="ru-RU"/>
        </w:rPr>
      </w:pPr>
    </w:p>
    <w:p w:rsidR="00B50FFD" w:rsidRPr="006B7159" w:rsidRDefault="00B50FFD">
      <w:pPr>
        <w:pStyle w:val="a3"/>
        <w:spacing w:before="11"/>
        <w:rPr>
          <w:b/>
          <w:sz w:val="21"/>
          <w:lang w:val="ru-RU"/>
        </w:rPr>
      </w:pPr>
    </w:p>
    <w:p w:rsidR="00B50FFD" w:rsidRPr="006B7159" w:rsidRDefault="00957BAC">
      <w:pPr>
        <w:ind w:left="100"/>
        <w:rPr>
          <w:b/>
          <w:sz w:val="24"/>
          <w:lang w:val="ru-RU"/>
        </w:rPr>
      </w:pPr>
      <w:r w:rsidRPr="006B7159">
        <w:rPr>
          <w:b/>
          <w:sz w:val="24"/>
          <w:lang w:val="ru-RU"/>
        </w:rPr>
        <w:t>Государственная лицензия №0</w:t>
      </w:r>
      <w:r w:rsidR="00D5181F" w:rsidRPr="006B7159">
        <w:rPr>
          <w:b/>
          <w:sz w:val="24"/>
          <w:lang w:val="ru-RU"/>
        </w:rPr>
        <w:t>2354</w:t>
      </w:r>
      <w:r w:rsidRPr="006B7159">
        <w:rPr>
          <w:b/>
          <w:sz w:val="24"/>
          <w:lang w:val="ru-RU"/>
        </w:rPr>
        <w:t>Р</w:t>
      </w:r>
    </w:p>
    <w:p w:rsidR="00B50FFD" w:rsidRPr="006B7159" w:rsidRDefault="00B50FFD">
      <w:pPr>
        <w:pStyle w:val="a3"/>
        <w:spacing w:before="7"/>
        <w:rPr>
          <w:b/>
          <w:sz w:val="20"/>
          <w:lang w:val="ru-RU"/>
        </w:rPr>
      </w:pPr>
    </w:p>
    <w:p w:rsidR="00B50FFD" w:rsidRPr="006B7159" w:rsidRDefault="00D5181F" w:rsidP="00D5181F">
      <w:pPr>
        <w:pStyle w:val="a3"/>
        <w:jc w:val="right"/>
        <w:rPr>
          <w:b/>
          <w:sz w:val="26"/>
          <w:lang w:val="ru-RU"/>
        </w:rPr>
      </w:pPr>
      <w:r w:rsidRPr="006B7159">
        <w:rPr>
          <w:b/>
          <w:noProof/>
          <w:sz w:val="26"/>
          <w:lang w:val="ru-RU"/>
        </w:rPr>
        <w:drawing>
          <wp:inline distT="0" distB="0" distL="0" distR="0">
            <wp:extent cx="3019192" cy="17983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0666" cy="1811180"/>
                    </a:xfrm>
                    <a:prstGeom prst="rect">
                      <a:avLst/>
                    </a:prstGeom>
                    <a:noFill/>
                    <a:ln>
                      <a:noFill/>
                    </a:ln>
                  </pic:spPr>
                </pic:pic>
              </a:graphicData>
            </a:graphic>
          </wp:inline>
        </w:drawing>
      </w:r>
    </w:p>
    <w:p w:rsidR="00B50FFD" w:rsidRPr="006B7159" w:rsidRDefault="00B50FFD">
      <w:pPr>
        <w:pStyle w:val="a3"/>
        <w:spacing w:before="6"/>
        <w:rPr>
          <w:b/>
          <w:sz w:val="20"/>
          <w:lang w:val="ru-RU"/>
        </w:rPr>
      </w:pPr>
    </w:p>
    <w:p w:rsidR="00D5181F" w:rsidRPr="006B7159" w:rsidRDefault="00D5181F">
      <w:pPr>
        <w:ind w:left="1024" w:right="1032" w:firstLine="1"/>
        <w:jc w:val="center"/>
        <w:rPr>
          <w:b/>
          <w:sz w:val="32"/>
          <w:lang w:val="ru-RU"/>
        </w:rPr>
      </w:pPr>
    </w:p>
    <w:p w:rsidR="00D5181F" w:rsidRPr="006B7159" w:rsidRDefault="00D5181F">
      <w:pPr>
        <w:ind w:left="1024" w:right="1032" w:firstLine="1"/>
        <w:jc w:val="center"/>
        <w:rPr>
          <w:b/>
          <w:sz w:val="32"/>
          <w:lang w:val="ru-RU"/>
        </w:rPr>
      </w:pPr>
    </w:p>
    <w:p w:rsidR="00D5181F" w:rsidRPr="006B7159" w:rsidRDefault="00D5181F">
      <w:pPr>
        <w:ind w:left="1024" w:right="1032" w:firstLine="1"/>
        <w:jc w:val="center"/>
        <w:rPr>
          <w:b/>
          <w:sz w:val="32"/>
          <w:lang w:val="ru-RU"/>
        </w:rPr>
      </w:pPr>
    </w:p>
    <w:p w:rsidR="00D5181F" w:rsidRPr="006B7159" w:rsidRDefault="00D5181F">
      <w:pPr>
        <w:ind w:left="1024" w:right="1032" w:firstLine="1"/>
        <w:jc w:val="center"/>
        <w:rPr>
          <w:b/>
          <w:sz w:val="32"/>
          <w:lang w:val="ru-RU"/>
        </w:rPr>
      </w:pPr>
    </w:p>
    <w:p w:rsidR="00B50FFD" w:rsidRPr="006B7159" w:rsidRDefault="00957BAC">
      <w:pPr>
        <w:ind w:left="1024" w:right="1032" w:firstLine="1"/>
        <w:jc w:val="center"/>
        <w:rPr>
          <w:b/>
          <w:sz w:val="32"/>
          <w:lang w:val="ru-RU"/>
        </w:rPr>
      </w:pPr>
      <w:r w:rsidRPr="006B7159">
        <w:rPr>
          <w:b/>
          <w:sz w:val="32"/>
          <w:lang w:val="ru-RU"/>
        </w:rPr>
        <w:t>ПРОГРАММА УПРАВЛЕНИЯ ОТХОДАМИ НА МЕСТОРОЖДЕНИЯХ НГДУ «ЖЫЛЫОЙМУНАЙГАЗ» НА 202</w:t>
      </w:r>
      <w:r w:rsidR="00D5181F" w:rsidRPr="006B7159">
        <w:rPr>
          <w:b/>
          <w:sz w:val="32"/>
          <w:lang w:val="ru-RU"/>
        </w:rPr>
        <w:t>6</w:t>
      </w:r>
      <w:r w:rsidRPr="006B7159">
        <w:rPr>
          <w:b/>
          <w:sz w:val="32"/>
          <w:lang w:val="ru-RU"/>
        </w:rPr>
        <w:t>ГОД</w:t>
      </w:r>
    </w:p>
    <w:p w:rsidR="00B50FFD" w:rsidRPr="006B7159" w:rsidRDefault="00B50FFD">
      <w:pPr>
        <w:pStyle w:val="a3"/>
        <w:rPr>
          <w:b/>
          <w:sz w:val="20"/>
          <w:lang w:val="ru-RU"/>
        </w:rPr>
      </w:pPr>
    </w:p>
    <w:p w:rsidR="00B50FFD" w:rsidRPr="006B7159" w:rsidRDefault="00B50FFD">
      <w:pPr>
        <w:pStyle w:val="a3"/>
        <w:rPr>
          <w:b/>
          <w:sz w:val="20"/>
          <w:lang w:val="ru-RU"/>
        </w:rPr>
      </w:pPr>
    </w:p>
    <w:p w:rsidR="00B50FFD" w:rsidRPr="006B7159" w:rsidRDefault="00B50FFD">
      <w:pPr>
        <w:pStyle w:val="a3"/>
        <w:rPr>
          <w:b/>
          <w:sz w:val="20"/>
          <w:lang w:val="ru-RU"/>
        </w:rPr>
      </w:pPr>
    </w:p>
    <w:p w:rsidR="00B50FFD" w:rsidRPr="006B7159" w:rsidRDefault="00B50FFD">
      <w:pPr>
        <w:pStyle w:val="a3"/>
        <w:rPr>
          <w:b/>
          <w:sz w:val="20"/>
          <w:lang w:val="ru-RU"/>
        </w:rPr>
      </w:pPr>
    </w:p>
    <w:p w:rsidR="00B50FFD" w:rsidRPr="006B7159" w:rsidRDefault="00B50FFD">
      <w:pPr>
        <w:pStyle w:val="a3"/>
        <w:rPr>
          <w:b/>
          <w:sz w:val="20"/>
          <w:lang w:val="ru-RU"/>
        </w:rPr>
      </w:pPr>
    </w:p>
    <w:p w:rsidR="00B50FFD" w:rsidRPr="006B7159" w:rsidRDefault="00B50FFD">
      <w:pPr>
        <w:pStyle w:val="a3"/>
        <w:spacing w:before="6"/>
        <w:rPr>
          <w:b/>
          <w:sz w:val="16"/>
          <w:lang w:val="ru-RU"/>
        </w:rPr>
      </w:pPr>
    </w:p>
    <w:p w:rsidR="00B50FFD" w:rsidRPr="006B7159" w:rsidRDefault="00D5181F" w:rsidP="00D5181F">
      <w:pPr>
        <w:pStyle w:val="a3"/>
        <w:jc w:val="center"/>
        <w:rPr>
          <w:b/>
          <w:sz w:val="20"/>
          <w:lang w:val="ru-RU"/>
        </w:rPr>
      </w:pPr>
      <w:r w:rsidRPr="006B7159">
        <w:rPr>
          <w:b/>
          <w:noProof/>
          <w:sz w:val="20"/>
          <w:lang w:val="ru-RU"/>
        </w:rPr>
        <w:drawing>
          <wp:inline distT="0" distB="0" distL="0" distR="0">
            <wp:extent cx="6000750" cy="2008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4753" cy="2013635"/>
                    </a:xfrm>
                    <a:prstGeom prst="rect">
                      <a:avLst/>
                    </a:prstGeom>
                    <a:noFill/>
                    <a:ln>
                      <a:noFill/>
                    </a:ln>
                  </pic:spPr>
                </pic:pic>
              </a:graphicData>
            </a:graphic>
          </wp:inline>
        </w:drawing>
      </w:r>
    </w:p>
    <w:p w:rsidR="00B50FFD" w:rsidRPr="006B7159" w:rsidRDefault="00B50FFD">
      <w:pPr>
        <w:pStyle w:val="a3"/>
        <w:rPr>
          <w:b/>
          <w:sz w:val="20"/>
          <w:lang w:val="ru-RU"/>
        </w:rPr>
      </w:pPr>
    </w:p>
    <w:p w:rsidR="00B50FFD" w:rsidRPr="006B7159" w:rsidRDefault="00B50FFD">
      <w:pPr>
        <w:pStyle w:val="a3"/>
        <w:rPr>
          <w:b/>
          <w:sz w:val="20"/>
          <w:lang w:val="ru-RU"/>
        </w:rPr>
      </w:pPr>
    </w:p>
    <w:p w:rsidR="00D5181F" w:rsidRPr="006B7159" w:rsidRDefault="00D5181F">
      <w:pPr>
        <w:pStyle w:val="a3"/>
        <w:rPr>
          <w:b/>
          <w:sz w:val="20"/>
          <w:lang w:val="ru-RU"/>
        </w:rPr>
      </w:pPr>
    </w:p>
    <w:p w:rsidR="00D5181F" w:rsidRPr="006B7159" w:rsidRDefault="00D5181F">
      <w:pPr>
        <w:pStyle w:val="a3"/>
        <w:rPr>
          <w:b/>
          <w:sz w:val="20"/>
          <w:lang w:val="ru-RU"/>
        </w:rPr>
      </w:pPr>
    </w:p>
    <w:p w:rsidR="00D5181F" w:rsidRPr="006B7159" w:rsidRDefault="00D5181F">
      <w:pPr>
        <w:pStyle w:val="a3"/>
        <w:rPr>
          <w:b/>
          <w:sz w:val="20"/>
          <w:lang w:val="ru-RU"/>
        </w:rPr>
      </w:pPr>
    </w:p>
    <w:p w:rsidR="00B50FFD" w:rsidRPr="006B7159" w:rsidRDefault="00B50FFD">
      <w:pPr>
        <w:pStyle w:val="a3"/>
        <w:rPr>
          <w:b/>
          <w:sz w:val="27"/>
          <w:lang w:val="ru-RU"/>
        </w:rPr>
      </w:pPr>
    </w:p>
    <w:p w:rsidR="00B50FFD" w:rsidRPr="006B7159" w:rsidRDefault="00957BAC">
      <w:pPr>
        <w:pStyle w:val="1"/>
        <w:spacing w:before="90"/>
        <w:ind w:left="1403" w:right="1402"/>
        <w:jc w:val="center"/>
      </w:pPr>
      <w:r w:rsidRPr="006B7159">
        <w:t>Атырау, 202</w:t>
      </w:r>
      <w:r w:rsidR="00D5181F" w:rsidRPr="006B7159">
        <w:rPr>
          <w:lang w:val="kk-KZ"/>
        </w:rPr>
        <w:t>5</w:t>
      </w:r>
      <w:r w:rsidRPr="006B7159">
        <w:t>г</w:t>
      </w:r>
    </w:p>
    <w:p w:rsidR="00B50FFD" w:rsidRPr="006B7159" w:rsidRDefault="00B50FFD">
      <w:pPr>
        <w:jc w:val="center"/>
        <w:sectPr w:rsidR="00B50FFD" w:rsidRPr="006B7159">
          <w:type w:val="continuous"/>
          <w:pgSz w:w="11920" w:h="16860"/>
          <w:pgMar w:top="1060" w:right="640" w:bottom="280" w:left="920" w:header="720" w:footer="720" w:gutter="0"/>
          <w:cols w:space="720"/>
        </w:sectPr>
      </w:pPr>
    </w:p>
    <w:p w:rsidR="00B50FFD" w:rsidRPr="006B7159" w:rsidRDefault="00B50FFD">
      <w:pPr>
        <w:pStyle w:val="a3"/>
        <w:spacing w:before="2"/>
        <w:rPr>
          <w:b/>
          <w:sz w:val="16"/>
        </w:rPr>
      </w:pPr>
    </w:p>
    <w:p w:rsidR="00B50FFD" w:rsidRPr="006B7159" w:rsidRDefault="00957BAC">
      <w:pPr>
        <w:pStyle w:val="1"/>
        <w:spacing w:before="90"/>
        <w:ind w:left="4141" w:right="4122"/>
        <w:jc w:val="center"/>
      </w:pPr>
      <w:r w:rsidRPr="006B7159">
        <w:t>СОДЕРЖАНИЕ</w:t>
      </w:r>
    </w:p>
    <w:p w:rsidR="00B50FFD" w:rsidRPr="006B7159" w:rsidRDefault="00B50FFD">
      <w:pPr>
        <w:pStyle w:val="a3"/>
        <w:rPr>
          <w:b/>
        </w:rPr>
      </w:pPr>
    </w:p>
    <w:p w:rsidR="00B50FFD" w:rsidRPr="006B7159" w:rsidRDefault="00957BAC">
      <w:pPr>
        <w:pStyle w:val="a3"/>
        <w:ind w:right="555"/>
        <w:jc w:val="right"/>
      </w:pPr>
      <w:r w:rsidRPr="006B7159">
        <w:t>Стр.</w:t>
      </w:r>
    </w:p>
    <w:sdt>
      <w:sdtPr>
        <w:rPr>
          <w:b w:val="0"/>
          <w:bCs w:val="0"/>
        </w:rPr>
        <w:id w:val="365489770"/>
        <w:docPartObj>
          <w:docPartGallery w:val="Table of Contents"/>
          <w:docPartUnique/>
        </w:docPartObj>
      </w:sdtPr>
      <w:sdtEndPr/>
      <w:sdtContent>
        <w:p w:rsidR="00B50FFD" w:rsidRPr="006B7159" w:rsidRDefault="00344B92">
          <w:pPr>
            <w:pStyle w:val="10"/>
            <w:numPr>
              <w:ilvl w:val="0"/>
              <w:numId w:val="26"/>
            </w:numPr>
            <w:tabs>
              <w:tab w:val="left" w:pos="862"/>
              <w:tab w:val="left" w:pos="9289"/>
            </w:tabs>
            <w:jc w:val="left"/>
            <w:rPr>
              <w:b w:val="0"/>
            </w:rPr>
          </w:pPr>
          <w:hyperlink w:anchor="_TOC_250000" w:history="1">
            <w:r w:rsidR="00957BAC" w:rsidRPr="006B7159">
              <w:t>Введение</w:t>
            </w:r>
            <w:r w:rsidR="00957BAC" w:rsidRPr="006B7159">
              <w:rPr>
                <w:b w:val="0"/>
              </w:rPr>
              <w:tab/>
              <w:t>3</w:t>
            </w:r>
          </w:hyperlink>
        </w:p>
        <w:p w:rsidR="00B50FFD" w:rsidRPr="006B7159" w:rsidRDefault="00957BAC">
          <w:pPr>
            <w:pStyle w:val="10"/>
            <w:numPr>
              <w:ilvl w:val="0"/>
              <w:numId w:val="26"/>
            </w:numPr>
            <w:tabs>
              <w:tab w:val="left" w:pos="862"/>
              <w:tab w:val="left" w:pos="9289"/>
            </w:tabs>
            <w:spacing w:line="275" w:lineRule="exact"/>
            <w:ind w:hanging="348"/>
            <w:jc w:val="left"/>
            <w:rPr>
              <w:b w:val="0"/>
              <w:lang w:val="ru-RU"/>
            </w:rPr>
          </w:pPr>
          <w:r w:rsidRPr="006B7159">
            <w:rPr>
              <w:lang w:val="ru-RU"/>
            </w:rPr>
            <w:t>Анализ текущего состояния управления отходами</w:t>
          </w:r>
          <w:r w:rsidRPr="006B7159">
            <w:rPr>
              <w:spacing w:val="-19"/>
              <w:lang w:val="ru-RU"/>
            </w:rPr>
            <w:t xml:space="preserve"> </w:t>
          </w:r>
          <w:r w:rsidRPr="006B7159">
            <w:rPr>
              <w:lang w:val="ru-RU"/>
            </w:rPr>
            <w:t>на</w:t>
          </w:r>
          <w:r w:rsidRPr="006B7159">
            <w:rPr>
              <w:spacing w:val="-6"/>
              <w:lang w:val="ru-RU"/>
            </w:rPr>
            <w:t xml:space="preserve"> </w:t>
          </w:r>
          <w:r w:rsidRPr="006B7159">
            <w:rPr>
              <w:lang w:val="ru-RU"/>
            </w:rPr>
            <w:t>предприятии</w:t>
          </w:r>
          <w:r w:rsidRPr="006B7159">
            <w:rPr>
              <w:b w:val="0"/>
              <w:lang w:val="ru-RU"/>
            </w:rPr>
            <w:tab/>
            <w:t>3</w:t>
          </w:r>
        </w:p>
        <w:p w:rsidR="00B50FFD" w:rsidRPr="006B7159" w:rsidRDefault="00957BAC">
          <w:pPr>
            <w:pStyle w:val="20"/>
            <w:numPr>
              <w:ilvl w:val="1"/>
              <w:numId w:val="26"/>
            </w:numPr>
            <w:tabs>
              <w:tab w:val="left" w:pos="1429"/>
              <w:tab w:val="left" w:pos="1430"/>
              <w:tab w:val="left" w:pos="9277"/>
            </w:tabs>
            <w:spacing w:line="274" w:lineRule="exact"/>
          </w:pPr>
          <w:r w:rsidRPr="006B7159">
            <w:t>Существующая система</w:t>
          </w:r>
          <w:r w:rsidRPr="006B7159">
            <w:rPr>
              <w:spacing w:val="-8"/>
            </w:rPr>
            <w:t xml:space="preserve"> </w:t>
          </w:r>
          <w:r w:rsidRPr="006B7159">
            <w:t>управления</w:t>
          </w:r>
          <w:r w:rsidRPr="006B7159">
            <w:rPr>
              <w:spacing w:val="-5"/>
            </w:rPr>
            <w:t xml:space="preserve"> </w:t>
          </w:r>
          <w:r w:rsidRPr="006B7159">
            <w:t>отходами</w:t>
          </w:r>
          <w:r w:rsidRPr="006B7159">
            <w:tab/>
            <w:t>3</w:t>
          </w:r>
        </w:p>
        <w:p w:rsidR="00B50FFD" w:rsidRPr="006B7159" w:rsidRDefault="00957BAC">
          <w:pPr>
            <w:pStyle w:val="20"/>
            <w:numPr>
              <w:ilvl w:val="1"/>
              <w:numId w:val="26"/>
            </w:numPr>
            <w:tabs>
              <w:tab w:val="left" w:pos="1429"/>
              <w:tab w:val="left" w:pos="1430"/>
              <w:tab w:val="left" w:pos="9277"/>
            </w:tabs>
            <w:spacing w:line="275" w:lineRule="exact"/>
            <w:rPr>
              <w:lang w:val="ru-RU"/>
            </w:rPr>
          </w:pPr>
          <w:r w:rsidRPr="006B7159">
            <w:rPr>
              <w:lang w:val="ru-RU"/>
            </w:rPr>
            <w:t>Количественные и качественные</w:t>
          </w:r>
          <w:r w:rsidRPr="006B7159">
            <w:rPr>
              <w:spacing w:val="-16"/>
              <w:lang w:val="ru-RU"/>
            </w:rPr>
            <w:t xml:space="preserve"> </w:t>
          </w:r>
          <w:r w:rsidRPr="006B7159">
            <w:rPr>
              <w:lang w:val="ru-RU"/>
            </w:rPr>
            <w:t>показатели</w:t>
          </w:r>
          <w:r w:rsidRPr="006B7159">
            <w:rPr>
              <w:spacing w:val="-3"/>
              <w:lang w:val="ru-RU"/>
            </w:rPr>
            <w:t xml:space="preserve"> </w:t>
          </w:r>
          <w:r w:rsidRPr="006B7159">
            <w:rPr>
              <w:lang w:val="ru-RU"/>
            </w:rPr>
            <w:t>отходов</w:t>
          </w:r>
          <w:r w:rsidRPr="006B7159">
            <w:rPr>
              <w:lang w:val="ru-RU"/>
            </w:rPr>
            <w:tab/>
            <w:t>7</w:t>
          </w:r>
        </w:p>
        <w:p w:rsidR="00B50FFD" w:rsidRPr="006B7159" w:rsidRDefault="00957BAC">
          <w:pPr>
            <w:pStyle w:val="20"/>
            <w:numPr>
              <w:ilvl w:val="1"/>
              <w:numId w:val="26"/>
            </w:numPr>
            <w:tabs>
              <w:tab w:val="left" w:pos="1429"/>
              <w:tab w:val="left" w:pos="1430"/>
              <w:tab w:val="left" w:pos="9217"/>
            </w:tabs>
            <w:spacing w:before="2"/>
            <w:rPr>
              <w:lang w:val="ru-RU"/>
            </w:rPr>
          </w:pPr>
          <w:r w:rsidRPr="006B7159">
            <w:rPr>
              <w:lang w:val="ru-RU"/>
            </w:rPr>
            <w:t>Анализ существующей системы</w:t>
          </w:r>
          <w:r w:rsidRPr="006B7159">
            <w:rPr>
              <w:spacing w:val="-3"/>
              <w:lang w:val="ru-RU"/>
            </w:rPr>
            <w:t xml:space="preserve"> </w:t>
          </w:r>
          <w:r w:rsidRPr="006B7159">
            <w:rPr>
              <w:lang w:val="ru-RU"/>
            </w:rPr>
            <w:t>управления</w:t>
          </w:r>
          <w:r w:rsidRPr="006B7159">
            <w:rPr>
              <w:spacing w:val="-5"/>
              <w:lang w:val="ru-RU"/>
            </w:rPr>
            <w:t xml:space="preserve"> </w:t>
          </w:r>
          <w:r w:rsidRPr="006B7159">
            <w:rPr>
              <w:lang w:val="ru-RU"/>
            </w:rPr>
            <w:t>отходами</w:t>
          </w:r>
          <w:r w:rsidRPr="006B7159">
            <w:rPr>
              <w:lang w:val="ru-RU"/>
            </w:rPr>
            <w:tab/>
            <w:t>10</w:t>
          </w:r>
        </w:p>
        <w:p w:rsidR="00B50FFD" w:rsidRPr="006B7159" w:rsidRDefault="00957BAC">
          <w:pPr>
            <w:pStyle w:val="3"/>
            <w:numPr>
              <w:ilvl w:val="0"/>
              <w:numId w:val="26"/>
            </w:numPr>
            <w:tabs>
              <w:tab w:val="left" w:pos="1429"/>
              <w:tab w:val="left" w:pos="1430"/>
              <w:tab w:val="left" w:pos="9217"/>
            </w:tabs>
            <w:ind w:left="1430" w:hanging="797"/>
            <w:jc w:val="left"/>
            <w:rPr>
              <w:lang w:val="ru-RU"/>
            </w:rPr>
          </w:pPr>
          <w:r w:rsidRPr="006B7159">
            <w:rPr>
              <w:lang w:val="ru-RU"/>
            </w:rPr>
            <w:t>Цель, задачи и</w:t>
          </w:r>
          <w:r w:rsidRPr="006B7159">
            <w:rPr>
              <w:spacing w:val="-8"/>
              <w:lang w:val="ru-RU"/>
            </w:rPr>
            <w:t xml:space="preserve"> </w:t>
          </w:r>
          <w:r w:rsidRPr="006B7159">
            <w:rPr>
              <w:lang w:val="ru-RU"/>
            </w:rPr>
            <w:t>целевые</w:t>
          </w:r>
          <w:r w:rsidRPr="006B7159">
            <w:rPr>
              <w:spacing w:val="-3"/>
              <w:lang w:val="ru-RU"/>
            </w:rPr>
            <w:t xml:space="preserve"> </w:t>
          </w:r>
          <w:r w:rsidRPr="006B7159">
            <w:rPr>
              <w:lang w:val="ru-RU"/>
            </w:rPr>
            <w:t>показатели</w:t>
          </w:r>
          <w:r w:rsidRPr="006B7159">
            <w:rPr>
              <w:lang w:val="ru-RU"/>
            </w:rPr>
            <w:tab/>
            <w:t>12</w:t>
          </w:r>
        </w:p>
        <w:p w:rsidR="00B50FFD" w:rsidRPr="006B7159" w:rsidRDefault="00957BAC">
          <w:pPr>
            <w:pStyle w:val="3"/>
            <w:numPr>
              <w:ilvl w:val="0"/>
              <w:numId w:val="26"/>
            </w:numPr>
            <w:tabs>
              <w:tab w:val="left" w:pos="1429"/>
              <w:tab w:val="left" w:pos="1430"/>
              <w:tab w:val="left" w:pos="9217"/>
            </w:tabs>
            <w:ind w:left="1430" w:hanging="797"/>
            <w:jc w:val="left"/>
            <w:rPr>
              <w:lang w:val="ru-RU"/>
            </w:rPr>
          </w:pPr>
          <w:r w:rsidRPr="006B7159">
            <w:rPr>
              <w:lang w:val="ru-RU"/>
            </w:rPr>
            <w:t>Основные направления и механизм</w:t>
          </w:r>
          <w:r w:rsidRPr="006B7159">
            <w:rPr>
              <w:spacing w:val="-21"/>
              <w:lang w:val="ru-RU"/>
            </w:rPr>
            <w:t xml:space="preserve"> </w:t>
          </w:r>
          <w:r w:rsidRPr="006B7159">
            <w:rPr>
              <w:lang w:val="ru-RU"/>
            </w:rPr>
            <w:t>реализации</w:t>
          </w:r>
          <w:r w:rsidRPr="006B7159">
            <w:rPr>
              <w:spacing w:val="-8"/>
              <w:lang w:val="ru-RU"/>
            </w:rPr>
            <w:t xml:space="preserve"> </w:t>
          </w:r>
          <w:r w:rsidRPr="006B7159">
            <w:rPr>
              <w:lang w:val="ru-RU"/>
            </w:rPr>
            <w:t>программы</w:t>
          </w:r>
          <w:r w:rsidRPr="006B7159">
            <w:rPr>
              <w:lang w:val="ru-RU"/>
            </w:rPr>
            <w:tab/>
            <w:t>12</w:t>
          </w:r>
        </w:p>
        <w:p w:rsidR="00B50FFD" w:rsidRPr="006B7159" w:rsidRDefault="00957BAC">
          <w:pPr>
            <w:pStyle w:val="3"/>
            <w:numPr>
              <w:ilvl w:val="0"/>
              <w:numId w:val="26"/>
            </w:numPr>
            <w:tabs>
              <w:tab w:val="left" w:pos="1429"/>
              <w:tab w:val="left" w:pos="1430"/>
              <w:tab w:val="left" w:pos="9217"/>
            </w:tabs>
            <w:ind w:left="1430" w:hanging="797"/>
            <w:jc w:val="left"/>
            <w:rPr>
              <w:lang w:val="ru-RU"/>
            </w:rPr>
          </w:pPr>
          <w:r w:rsidRPr="006B7159">
            <w:rPr>
              <w:lang w:val="ru-RU"/>
            </w:rPr>
            <w:t>Необходимые ресурсы и</w:t>
          </w:r>
          <w:r w:rsidRPr="006B7159">
            <w:rPr>
              <w:spacing w:val="-17"/>
              <w:lang w:val="ru-RU"/>
            </w:rPr>
            <w:t xml:space="preserve"> </w:t>
          </w:r>
          <w:r w:rsidRPr="006B7159">
            <w:rPr>
              <w:lang w:val="ru-RU"/>
            </w:rPr>
            <w:t>источники</w:t>
          </w:r>
          <w:r w:rsidRPr="006B7159">
            <w:rPr>
              <w:spacing w:val="-6"/>
              <w:lang w:val="ru-RU"/>
            </w:rPr>
            <w:t xml:space="preserve"> </w:t>
          </w:r>
          <w:r w:rsidRPr="006B7159">
            <w:rPr>
              <w:lang w:val="ru-RU"/>
            </w:rPr>
            <w:t>финансирования</w:t>
          </w:r>
          <w:r w:rsidRPr="006B7159">
            <w:rPr>
              <w:lang w:val="ru-RU"/>
            </w:rPr>
            <w:tab/>
            <w:t>12</w:t>
          </w:r>
        </w:p>
        <w:p w:rsidR="00B50FFD" w:rsidRPr="006B7159" w:rsidRDefault="00957BAC">
          <w:pPr>
            <w:pStyle w:val="3"/>
            <w:numPr>
              <w:ilvl w:val="0"/>
              <w:numId w:val="26"/>
            </w:numPr>
            <w:tabs>
              <w:tab w:val="left" w:pos="1429"/>
              <w:tab w:val="left" w:pos="1430"/>
              <w:tab w:val="left" w:pos="9217"/>
            </w:tabs>
            <w:ind w:left="1430" w:hanging="797"/>
            <w:jc w:val="left"/>
            <w:rPr>
              <w:lang w:val="ru-RU"/>
            </w:rPr>
          </w:pPr>
          <w:r w:rsidRPr="006B7159">
            <w:rPr>
              <w:lang w:val="ru-RU"/>
            </w:rPr>
            <w:t>План мероприятий по</w:t>
          </w:r>
          <w:r w:rsidRPr="006B7159">
            <w:rPr>
              <w:spacing w:val="-14"/>
              <w:lang w:val="ru-RU"/>
            </w:rPr>
            <w:t xml:space="preserve"> </w:t>
          </w:r>
          <w:r w:rsidRPr="006B7159">
            <w:rPr>
              <w:lang w:val="ru-RU"/>
            </w:rPr>
            <w:t>реализации</w:t>
          </w:r>
          <w:r w:rsidRPr="006B7159">
            <w:rPr>
              <w:spacing w:val="-5"/>
              <w:lang w:val="ru-RU"/>
            </w:rPr>
            <w:t xml:space="preserve"> </w:t>
          </w:r>
          <w:r w:rsidRPr="006B7159">
            <w:rPr>
              <w:lang w:val="ru-RU"/>
            </w:rPr>
            <w:t>программы</w:t>
          </w:r>
          <w:r w:rsidRPr="006B7159">
            <w:rPr>
              <w:lang w:val="ru-RU"/>
            </w:rPr>
            <w:tab/>
            <w:t>12</w:t>
          </w:r>
        </w:p>
      </w:sdtContent>
    </w:sdt>
    <w:p w:rsidR="00B50FFD" w:rsidRPr="006B7159" w:rsidRDefault="00B50FFD">
      <w:pPr>
        <w:rPr>
          <w:lang w:val="ru-RU"/>
        </w:rPr>
        <w:sectPr w:rsidR="00B50FFD" w:rsidRPr="006B7159">
          <w:headerReference w:type="default" r:id="rId9"/>
          <w:footerReference w:type="default" r:id="rId10"/>
          <w:pgSz w:w="11920" w:h="16860"/>
          <w:pgMar w:top="920" w:right="860" w:bottom="1200" w:left="980" w:header="716" w:footer="1010" w:gutter="0"/>
          <w:pgNumType w:start="2"/>
          <w:cols w:space="720"/>
        </w:sectPr>
      </w:pPr>
    </w:p>
    <w:p w:rsidR="00B50FFD" w:rsidRPr="006B7159" w:rsidRDefault="00B50FFD">
      <w:pPr>
        <w:pStyle w:val="a3"/>
        <w:spacing w:before="3"/>
        <w:rPr>
          <w:sz w:val="30"/>
          <w:lang w:val="ru-RU"/>
        </w:rPr>
      </w:pPr>
    </w:p>
    <w:p w:rsidR="00B50FFD" w:rsidRPr="006B7159" w:rsidRDefault="00957BAC">
      <w:pPr>
        <w:pStyle w:val="1"/>
        <w:numPr>
          <w:ilvl w:val="0"/>
          <w:numId w:val="25"/>
        </w:numPr>
        <w:tabs>
          <w:tab w:val="left" w:pos="1147"/>
        </w:tabs>
        <w:ind w:hanging="285"/>
      </w:pPr>
      <w:bookmarkStart w:id="0" w:name="_TOC_250000"/>
      <w:bookmarkEnd w:id="0"/>
      <w:r w:rsidRPr="006B7159">
        <w:t>Введение</w:t>
      </w:r>
    </w:p>
    <w:p w:rsidR="00B50FFD" w:rsidRPr="006B7159" w:rsidRDefault="00957BAC">
      <w:pPr>
        <w:pStyle w:val="a3"/>
        <w:ind w:left="152" w:right="128" w:firstLine="708"/>
        <w:jc w:val="both"/>
        <w:rPr>
          <w:lang w:val="ru-RU"/>
        </w:rPr>
      </w:pPr>
      <w:r w:rsidRPr="006B7159">
        <w:rPr>
          <w:lang w:val="ru-RU"/>
        </w:rPr>
        <w:t>Программа управления отходами месторождений НГДУ «Жылыоймунайгаз» на 202</w:t>
      </w:r>
      <w:r w:rsidR="00D510F9" w:rsidRPr="006B7159">
        <w:rPr>
          <w:lang w:val="ru-RU"/>
        </w:rPr>
        <w:t>6</w:t>
      </w:r>
      <w:r w:rsidRPr="006B7159">
        <w:rPr>
          <w:lang w:val="ru-RU"/>
        </w:rPr>
        <w:t>г. разработана службой экологии Атырауского Филиала ТОО «КМГ Инжиниринг» (Государственная лицензия №02</w:t>
      </w:r>
      <w:r w:rsidR="00086F91">
        <w:rPr>
          <w:lang w:val="ru-RU"/>
        </w:rPr>
        <w:t>354</w:t>
      </w:r>
      <w:r w:rsidRPr="006B7159">
        <w:rPr>
          <w:lang w:val="ru-RU"/>
        </w:rPr>
        <w:t>Р от 1</w:t>
      </w:r>
      <w:r w:rsidR="00086F91">
        <w:rPr>
          <w:lang w:val="ru-RU"/>
        </w:rPr>
        <w:t>5</w:t>
      </w:r>
      <w:r w:rsidRPr="006B7159">
        <w:rPr>
          <w:lang w:val="ru-RU"/>
        </w:rPr>
        <w:t>.</w:t>
      </w:r>
      <w:r w:rsidR="00086F91">
        <w:rPr>
          <w:lang w:val="ru-RU"/>
        </w:rPr>
        <w:t>12</w:t>
      </w:r>
      <w:r w:rsidRPr="006B7159">
        <w:rPr>
          <w:lang w:val="ru-RU"/>
        </w:rPr>
        <w:t>.202</w:t>
      </w:r>
      <w:r w:rsidR="00086F91">
        <w:rPr>
          <w:lang w:val="ru-RU"/>
        </w:rPr>
        <w:t>1г</w:t>
      </w:r>
      <w:r w:rsidRPr="006B7159">
        <w:rPr>
          <w:lang w:val="ru-RU"/>
        </w:rPr>
        <w:t xml:space="preserve"> – природоохранное проектирование).</w:t>
      </w:r>
    </w:p>
    <w:p w:rsidR="00B50FFD" w:rsidRPr="006B7159" w:rsidRDefault="00957BAC">
      <w:pPr>
        <w:pStyle w:val="a3"/>
        <w:ind w:left="861"/>
        <w:rPr>
          <w:lang w:val="ru-RU"/>
        </w:rPr>
      </w:pPr>
      <w:r w:rsidRPr="006B7159">
        <w:rPr>
          <w:lang w:val="ru-RU"/>
        </w:rPr>
        <w:t>Обоснование корректировки – дополнение новых видов отходов по объектам.</w:t>
      </w:r>
    </w:p>
    <w:p w:rsidR="00B50FFD" w:rsidRPr="006B7159" w:rsidRDefault="00957BAC">
      <w:pPr>
        <w:pStyle w:val="2"/>
        <w:ind w:left="861"/>
        <w:rPr>
          <w:lang w:val="ru-RU"/>
        </w:rPr>
      </w:pPr>
      <w:r w:rsidRPr="006B7159">
        <w:rPr>
          <w:lang w:val="ru-RU"/>
        </w:rPr>
        <w:t>Обоснование необходимости программы управления отходами.</w:t>
      </w:r>
    </w:p>
    <w:p w:rsidR="00B50FFD" w:rsidRPr="006B7159" w:rsidRDefault="00957BAC">
      <w:pPr>
        <w:pStyle w:val="a3"/>
        <w:ind w:left="152" w:right="140" w:firstLine="708"/>
        <w:jc w:val="both"/>
        <w:rPr>
          <w:lang w:val="ru-RU"/>
        </w:rPr>
      </w:pPr>
      <w:r w:rsidRPr="006B7159">
        <w:rPr>
          <w:lang w:val="ru-RU"/>
        </w:rPr>
        <w:t>Согласно приложению к приказу Министра экологии, геологии и природных ресурсов РК от 13.07.2021г № 246 «Инструкция по определению категории объекта, оказывающего негативное   воздействие   на   окружающую   среду»  для   НГДУ   «Жылыоймунайгаз»    АО</w:t>
      </w:r>
    </w:p>
    <w:p w:rsidR="00B50FFD" w:rsidRPr="006B7159" w:rsidRDefault="00957BAC">
      <w:pPr>
        <w:pStyle w:val="a3"/>
        <w:ind w:left="152" w:right="141"/>
        <w:jc w:val="both"/>
        <w:rPr>
          <w:lang w:val="ru-RU"/>
        </w:rPr>
      </w:pPr>
      <w:r w:rsidRPr="006B7159">
        <w:rPr>
          <w:lang w:val="ru-RU"/>
        </w:rPr>
        <w:t xml:space="preserve">«Эмбамунайгаз» определена категория объекта как первая, так как деятельность (добыча углеводородов) осуществляемой на Контрактной территории, относится к </w:t>
      </w:r>
      <w:r w:rsidRPr="006B7159">
        <w:t>I</w:t>
      </w:r>
      <w:r w:rsidRPr="006B7159">
        <w:rPr>
          <w:lang w:val="ru-RU"/>
        </w:rPr>
        <w:t xml:space="preserve"> категории.</w:t>
      </w:r>
    </w:p>
    <w:p w:rsidR="00B50FFD" w:rsidRPr="006B7159" w:rsidRDefault="00957BAC">
      <w:pPr>
        <w:pStyle w:val="a3"/>
        <w:spacing w:before="1"/>
        <w:ind w:left="152" w:right="131" w:firstLine="708"/>
        <w:jc w:val="both"/>
        <w:rPr>
          <w:lang w:val="ru-RU"/>
        </w:rPr>
      </w:pPr>
      <w:r w:rsidRPr="006B7159">
        <w:rPr>
          <w:lang w:val="ru-RU"/>
        </w:rPr>
        <w:t>В соответствии с пунктом 3 статьи 12 Экологического кодекса Республики Казахстан (далее – ЭК РК), в отношении Компании термин «объект» означает стационарный технологический объект (предприятие, производство), в пределах которого осуществляется добыча углеводородов, а также технологически прямо связанные с Компанией любые иные виды деятельности, которые осуществляются в пределах промышленной площадки Компании, и могут оказывать существенное влияние на объем, количество и (или) интенсивность  эмиссий и иных форм негативного воздействия на окружающую</w:t>
      </w:r>
      <w:r w:rsidRPr="006B7159">
        <w:rPr>
          <w:spacing w:val="-38"/>
          <w:lang w:val="ru-RU"/>
        </w:rPr>
        <w:t xml:space="preserve"> </w:t>
      </w:r>
      <w:r w:rsidRPr="006B7159">
        <w:rPr>
          <w:lang w:val="ru-RU"/>
        </w:rPr>
        <w:t>среду.</w:t>
      </w:r>
    </w:p>
    <w:p w:rsidR="00B50FFD" w:rsidRPr="006B7159" w:rsidRDefault="00957BAC">
      <w:pPr>
        <w:pStyle w:val="a3"/>
        <w:ind w:left="152" w:right="140" w:firstLine="708"/>
        <w:jc w:val="both"/>
        <w:rPr>
          <w:lang w:val="ru-RU"/>
        </w:rPr>
      </w:pPr>
      <w:r w:rsidRPr="006B7159">
        <w:rPr>
          <w:lang w:val="ru-RU"/>
        </w:rPr>
        <w:t>Вместе с тем, согласно пункту 6 статьи 12 ЭК РК, под оператором объекта понимается физическое или юридическое лицо, в собственности или ином законном пользовании которого находится объект, оказывающий негативное воздействие на окружающую среду.</w:t>
      </w:r>
    </w:p>
    <w:p w:rsidR="00B50FFD" w:rsidRPr="006B7159" w:rsidRDefault="00957BAC">
      <w:pPr>
        <w:pStyle w:val="a3"/>
        <w:ind w:left="152" w:right="133" w:firstLine="708"/>
        <w:jc w:val="both"/>
        <w:rPr>
          <w:lang w:val="ru-RU"/>
        </w:rPr>
      </w:pPr>
      <w:r w:rsidRPr="006B7159">
        <w:rPr>
          <w:lang w:val="ru-RU"/>
        </w:rPr>
        <w:t xml:space="preserve">Исходя из пункта 1 статьи 335 ЭК РК Компания, как оператор объект </w:t>
      </w:r>
      <w:r w:rsidRPr="006B7159">
        <w:t>I</w:t>
      </w:r>
      <w:r w:rsidRPr="006B7159">
        <w:rPr>
          <w:lang w:val="ru-RU"/>
        </w:rPr>
        <w:t xml:space="preserve"> категории, обязана разработать программу управления отходами в соответствии с правилами разработки программы управления отходами, утвержденные приказ и.о. Министра экологии, геологии и природных ресурсов Республики Казахстан от 9 августа 2021 года № 318 (далее – Правила).</w:t>
      </w:r>
    </w:p>
    <w:p w:rsidR="00B50FFD" w:rsidRPr="006B7159" w:rsidRDefault="00957BAC">
      <w:pPr>
        <w:pStyle w:val="a3"/>
        <w:ind w:left="152" w:right="128" w:firstLine="708"/>
        <w:jc w:val="both"/>
        <w:rPr>
          <w:lang w:val="ru-RU"/>
        </w:rPr>
      </w:pPr>
      <w:r w:rsidRPr="006B7159">
        <w:rPr>
          <w:lang w:val="ru-RU"/>
        </w:rPr>
        <w:t>Программа управления отходами НГДУ «Жылыоймунайгаз» АО «Эмбамунайгаз» на 202</w:t>
      </w:r>
      <w:r w:rsidR="00086F91">
        <w:rPr>
          <w:lang w:val="ru-RU"/>
        </w:rPr>
        <w:t>6</w:t>
      </w:r>
      <w:bookmarkStart w:id="1" w:name="_GoBack"/>
      <w:bookmarkEnd w:id="1"/>
      <w:r w:rsidRPr="006B7159">
        <w:rPr>
          <w:lang w:val="ru-RU"/>
        </w:rPr>
        <w:t xml:space="preserve"> год (далее – Программа), в соответствии с пунктом 4 главы 2 Правил выполнена АФ  ТОО «КМГ Инжиниринг» (Государственная лицензия </w:t>
      </w:r>
      <w:r w:rsidR="00086F91" w:rsidRPr="006B7159">
        <w:rPr>
          <w:lang w:val="ru-RU"/>
        </w:rPr>
        <w:t>№02</w:t>
      </w:r>
      <w:r w:rsidR="00086F91">
        <w:rPr>
          <w:lang w:val="ru-RU"/>
        </w:rPr>
        <w:t>354</w:t>
      </w:r>
      <w:r w:rsidR="00086F91" w:rsidRPr="006B7159">
        <w:rPr>
          <w:lang w:val="ru-RU"/>
        </w:rPr>
        <w:t>Р от 1</w:t>
      </w:r>
      <w:r w:rsidR="00086F91">
        <w:rPr>
          <w:lang w:val="ru-RU"/>
        </w:rPr>
        <w:t>5</w:t>
      </w:r>
      <w:r w:rsidR="00086F91" w:rsidRPr="006B7159">
        <w:rPr>
          <w:lang w:val="ru-RU"/>
        </w:rPr>
        <w:t>.</w:t>
      </w:r>
      <w:r w:rsidR="00086F91">
        <w:rPr>
          <w:lang w:val="ru-RU"/>
        </w:rPr>
        <w:t>12</w:t>
      </w:r>
      <w:r w:rsidR="00086F91" w:rsidRPr="006B7159">
        <w:rPr>
          <w:lang w:val="ru-RU"/>
        </w:rPr>
        <w:t>.202</w:t>
      </w:r>
      <w:r w:rsidR="00086F91">
        <w:rPr>
          <w:lang w:val="ru-RU"/>
        </w:rPr>
        <w:t>1г</w:t>
      </w:r>
      <w:r w:rsidRPr="006B7159">
        <w:rPr>
          <w:lang w:val="ru-RU"/>
        </w:rPr>
        <w:t>).</w:t>
      </w:r>
    </w:p>
    <w:p w:rsidR="00B50FFD" w:rsidRPr="006B7159" w:rsidRDefault="00957BAC">
      <w:pPr>
        <w:pStyle w:val="a3"/>
        <w:ind w:left="152" w:right="132"/>
        <w:jc w:val="both"/>
        <w:rPr>
          <w:lang w:val="ru-RU"/>
        </w:rPr>
      </w:pPr>
      <w:r w:rsidRPr="006B7159">
        <w:rPr>
          <w:lang w:val="ru-RU"/>
        </w:rPr>
        <w:t>Для оптимизации процесса управления отходами и ее совершенствования на основании требований ЭК РК от 02 января 2021 года № 400-</w:t>
      </w:r>
      <w:r w:rsidRPr="006B7159">
        <w:t>VI</w:t>
      </w:r>
      <w:r w:rsidRPr="006B7159">
        <w:rPr>
          <w:lang w:val="ru-RU"/>
        </w:rPr>
        <w:t>, разработана настоящая Программа управления отходами, которая регламентируется нормативными документами:</w:t>
      </w:r>
    </w:p>
    <w:p w:rsidR="00B50FFD" w:rsidRPr="006B7159" w:rsidRDefault="00957BAC">
      <w:pPr>
        <w:pStyle w:val="a4"/>
        <w:numPr>
          <w:ilvl w:val="0"/>
          <w:numId w:val="24"/>
        </w:numPr>
        <w:tabs>
          <w:tab w:val="left" w:pos="862"/>
        </w:tabs>
        <w:spacing w:line="240" w:lineRule="auto"/>
        <w:ind w:right="133" w:hanging="360"/>
        <w:jc w:val="both"/>
        <w:rPr>
          <w:sz w:val="24"/>
          <w:lang w:val="ru-RU"/>
        </w:rPr>
      </w:pPr>
      <w:r w:rsidRPr="006B7159">
        <w:rPr>
          <w:sz w:val="24"/>
          <w:lang w:val="ru-RU"/>
        </w:rPr>
        <w:t xml:space="preserve">Приказ и.о. Министра экологии, геологии и природных ресурсов Республики Казахстан от 9 августа 2021 года № 318 </w:t>
      </w:r>
      <w:r w:rsidRPr="006B7159">
        <w:rPr>
          <w:spacing w:val="-5"/>
          <w:sz w:val="24"/>
          <w:lang w:val="ru-RU"/>
        </w:rPr>
        <w:t xml:space="preserve">«Об </w:t>
      </w:r>
      <w:r w:rsidRPr="006B7159">
        <w:rPr>
          <w:sz w:val="24"/>
          <w:lang w:val="ru-RU"/>
        </w:rPr>
        <w:t>утверждении Правил разработки программы управления</w:t>
      </w:r>
      <w:r w:rsidRPr="006B7159">
        <w:rPr>
          <w:spacing w:val="-19"/>
          <w:sz w:val="24"/>
          <w:lang w:val="ru-RU"/>
        </w:rPr>
        <w:t xml:space="preserve"> </w:t>
      </w:r>
      <w:r w:rsidRPr="006B7159">
        <w:rPr>
          <w:sz w:val="24"/>
          <w:lang w:val="ru-RU"/>
        </w:rPr>
        <w:t>отходами»;</w:t>
      </w:r>
    </w:p>
    <w:p w:rsidR="00B50FFD" w:rsidRPr="006B7159" w:rsidRDefault="00957BAC">
      <w:pPr>
        <w:pStyle w:val="a4"/>
        <w:numPr>
          <w:ilvl w:val="0"/>
          <w:numId w:val="24"/>
        </w:numPr>
        <w:tabs>
          <w:tab w:val="left" w:pos="862"/>
        </w:tabs>
        <w:spacing w:line="240" w:lineRule="auto"/>
        <w:ind w:right="136" w:hanging="360"/>
        <w:jc w:val="both"/>
        <w:rPr>
          <w:sz w:val="24"/>
          <w:lang w:val="ru-RU"/>
        </w:rPr>
      </w:pPr>
      <w:r w:rsidRPr="006B7159">
        <w:rPr>
          <w:sz w:val="24"/>
          <w:lang w:val="ru-RU"/>
        </w:rPr>
        <w:t xml:space="preserve">Приказ и.о. Министра экологии, геологии и природных ресурсов Республики Казахстан от 6 августа 2021 года № 314 </w:t>
      </w:r>
      <w:r w:rsidRPr="006B7159">
        <w:rPr>
          <w:spacing w:val="-5"/>
          <w:sz w:val="24"/>
          <w:lang w:val="ru-RU"/>
        </w:rPr>
        <w:t xml:space="preserve">«Об </w:t>
      </w:r>
      <w:r w:rsidRPr="006B7159">
        <w:rPr>
          <w:sz w:val="24"/>
          <w:lang w:val="ru-RU"/>
        </w:rPr>
        <w:t>утверждении Классификатора отходов» и другие подзаконные</w:t>
      </w:r>
      <w:r w:rsidRPr="006B7159">
        <w:rPr>
          <w:spacing w:val="-12"/>
          <w:sz w:val="24"/>
          <w:lang w:val="ru-RU"/>
        </w:rPr>
        <w:t xml:space="preserve"> </w:t>
      </w:r>
      <w:r w:rsidRPr="006B7159">
        <w:rPr>
          <w:sz w:val="24"/>
          <w:lang w:val="ru-RU"/>
        </w:rPr>
        <w:t>акты.</w:t>
      </w:r>
    </w:p>
    <w:p w:rsidR="00B50FFD" w:rsidRPr="006B7159" w:rsidRDefault="00957BAC">
      <w:pPr>
        <w:pStyle w:val="a3"/>
        <w:ind w:left="152" w:right="138" w:firstLine="708"/>
        <w:jc w:val="both"/>
        <w:rPr>
          <w:lang w:val="ru-RU"/>
        </w:rPr>
      </w:pPr>
      <w:r w:rsidRPr="006B7159">
        <w:rPr>
          <w:lang w:val="ru-RU"/>
        </w:rPr>
        <w:t>Программа управления отходами является неотъемлемой частью экологического разрешения, в которой обосновываются лимиты накопления отходов. Программа разработана в соответствии с принципами иерархии и с описанием процесса обращения с отходами на объектах</w:t>
      </w:r>
      <w:r w:rsidRPr="006B7159">
        <w:rPr>
          <w:spacing w:val="-10"/>
          <w:lang w:val="ru-RU"/>
        </w:rPr>
        <w:t xml:space="preserve"> </w:t>
      </w:r>
      <w:r w:rsidRPr="006B7159">
        <w:rPr>
          <w:lang w:val="ru-RU"/>
        </w:rPr>
        <w:t>Компании.</w:t>
      </w:r>
    </w:p>
    <w:p w:rsidR="00B50FFD" w:rsidRPr="006B7159" w:rsidRDefault="00957BAC">
      <w:pPr>
        <w:pStyle w:val="a3"/>
        <w:ind w:left="152"/>
        <w:jc w:val="both"/>
      </w:pPr>
      <w:r w:rsidRPr="006B7159">
        <w:t>В настоящей программе проведена:</w:t>
      </w:r>
    </w:p>
    <w:p w:rsidR="00B50FFD" w:rsidRPr="006B7159" w:rsidRDefault="00957BAC">
      <w:pPr>
        <w:pStyle w:val="a4"/>
        <w:numPr>
          <w:ilvl w:val="1"/>
          <w:numId w:val="24"/>
        </w:numPr>
        <w:tabs>
          <w:tab w:val="left" w:pos="1147"/>
        </w:tabs>
        <w:spacing w:before="119" w:line="240" w:lineRule="auto"/>
        <w:ind w:right="132" w:firstLine="709"/>
        <w:jc w:val="both"/>
        <w:rPr>
          <w:i/>
          <w:sz w:val="24"/>
          <w:lang w:val="ru-RU"/>
        </w:rPr>
      </w:pPr>
      <w:r w:rsidRPr="006B7159">
        <w:rPr>
          <w:i/>
          <w:sz w:val="24"/>
          <w:lang w:val="ru-RU"/>
        </w:rPr>
        <w:t>оценка действующей системы обращения с отходами рассматриваемых объектов Компании. Выявлены сильные и слабые стороны, основные проблемы, тенденции и предпосылки в сфере управления</w:t>
      </w:r>
      <w:r w:rsidRPr="006B7159">
        <w:rPr>
          <w:i/>
          <w:spacing w:val="-18"/>
          <w:sz w:val="24"/>
          <w:lang w:val="ru-RU"/>
        </w:rPr>
        <w:t xml:space="preserve"> </w:t>
      </w:r>
      <w:r w:rsidRPr="006B7159">
        <w:rPr>
          <w:i/>
          <w:sz w:val="24"/>
          <w:lang w:val="ru-RU"/>
        </w:rPr>
        <w:t>отходами;</w:t>
      </w:r>
    </w:p>
    <w:p w:rsidR="00B50FFD" w:rsidRPr="006B7159" w:rsidRDefault="00957BAC">
      <w:pPr>
        <w:pStyle w:val="a4"/>
        <w:numPr>
          <w:ilvl w:val="1"/>
          <w:numId w:val="24"/>
        </w:numPr>
        <w:tabs>
          <w:tab w:val="left" w:pos="1147"/>
        </w:tabs>
        <w:spacing w:before="119" w:line="240" w:lineRule="auto"/>
        <w:ind w:right="122" w:firstLine="709"/>
        <w:jc w:val="both"/>
        <w:rPr>
          <w:i/>
          <w:sz w:val="24"/>
          <w:lang w:val="ru-RU"/>
        </w:rPr>
      </w:pPr>
      <w:r w:rsidRPr="006B7159">
        <w:rPr>
          <w:i/>
          <w:sz w:val="24"/>
          <w:lang w:val="ru-RU"/>
        </w:rPr>
        <w:t>анализ объемов и видов отходов за последние три отчетных года (202</w:t>
      </w:r>
      <w:r w:rsidR="00D510F9" w:rsidRPr="006B7159">
        <w:rPr>
          <w:i/>
          <w:sz w:val="24"/>
          <w:lang w:val="ru-RU"/>
        </w:rPr>
        <w:t>3</w:t>
      </w:r>
      <w:r w:rsidRPr="006B7159">
        <w:rPr>
          <w:i/>
          <w:sz w:val="24"/>
          <w:lang w:val="ru-RU"/>
        </w:rPr>
        <w:t>-202</w:t>
      </w:r>
      <w:r w:rsidR="00D510F9" w:rsidRPr="006B7159">
        <w:rPr>
          <w:i/>
          <w:sz w:val="24"/>
          <w:lang w:val="ru-RU"/>
        </w:rPr>
        <w:t>5</w:t>
      </w:r>
      <w:r w:rsidRPr="006B7159">
        <w:rPr>
          <w:i/>
          <w:sz w:val="24"/>
          <w:lang w:val="ru-RU"/>
        </w:rPr>
        <w:t>гг.) и планируемый период – 202</w:t>
      </w:r>
      <w:r w:rsidR="00D510F9" w:rsidRPr="006B7159">
        <w:rPr>
          <w:i/>
          <w:sz w:val="24"/>
          <w:lang w:val="ru-RU"/>
        </w:rPr>
        <w:t>6</w:t>
      </w:r>
      <w:r w:rsidRPr="006B7159">
        <w:rPr>
          <w:i/>
          <w:sz w:val="24"/>
          <w:lang w:val="ru-RU"/>
        </w:rPr>
        <w:t xml:space="preserve"> год. На основе анализа определены приоритетные виды отходов для разработки мероприятий по сокращению их объема и увеличению доли их восстановления, переработки;</w:t>
      </w:r>
    </w:p>
    <w:p w:rsidR="00B50FFD" w:rsidRPr="006B7159" w:rsidRDefault="00B50FFD">
      <w:pPr>
        <w:jc w:val="both"/>
        <w:rPr>
          <w:sz w:val="24"/>
          <w:lang w:val="ru-RU"/>
        </w:rPr>
        <w:sectPr w:rsidR="00B50FFD" w:rsidRPr="006B7159">
          <w:pgSz w:w="11920" w:h="16860"/>
          <w:pgMar w:top="920" w:right="860" w:bottom="1200" w:left="980" w:header="716" w:footer="1010" w:gutter="0"/>
          <w:cols w:space="720"/>
        </w:sectPr>
      </w:pPr>
    </w:p>
    <w:p w:rsidR="00B50FFD" w:rsidRPr="006B7159" w:rsidRDefault="00957BAC">
      <w:pPr>
        <w:pStyle w:val="a4"/>
        <w:numPr>
          <w:ilvl w:val="1"/>
          <w:numId w:val="24"/>
        </w:numPr>
        <w:tabs>
          <w:tab w:val="left" w:pos="1107"/>
        </w:tabs>
        <w:spacing w:before="19" w:line="240" w:lineRule="auto"/>
        <w:ind w:left="1106" w:hanging="285"/>
        <w:rPr>
          <w:i/>
          <w:sz w:val="24"/>
          <w:lang w:val="ru-RU"/>
        </w:rPr>
      </w:pPr>
      <w:r w:rsidRPr="006B7159">
        <w:rPr>
          <w:i/>
          <w:sz w:val="24"/>
          <w:lang w:val="ru-RU"/>
        </w:rPr>
        <w:lastRenderedPageBreak/>
        <w:t>предложены лимиты накопления отходов на специально выделенных</w:t>
      </w:r>
      <w:r w:rsidRPr="006B7159">
        <w:rPr>
          <w:i/>
          <w:spacing w:val="-36"/>
          <w:sz w:val="24"/>
          <w:lang w:val="ru-RU"/>
        </w:rPr>
        <w:t xml:space="preserve"> </w:t>
      </w:r>
      <w:r w:rsidRPr="006B7159">
        <w:rPr>
          <w:i/>
          <w:sz w:val="24"/>
          <w:lang w:val="ru-RU"/>
        </w:rPr>
        <w:t>площадках;</w:t>
      </w:r>
    </w:p>
    <w:p w:rsidR="00B50FFD" w:rsidRPr="006B7159" w:rsidRDefault="00957BAC">
      <w:pPr>
        <w:pStyle w:val="a4"/>
        <w:numPr>
          <w:ilvl w:val="1"/>
          <w:numId w:val="24"/>
        </w:numPr>
        <w:tabs>
          <w:tab w:val="left" w:pos="1107"/>
        </w:tabs>
        <w:spacing w:before="114" w:line="240" w:lineRule="auto"/>
        <w:ind w:left="112" w:right="152" w:firstLine="709"/>
        <w:jc w:val="both"/>
        <w:rPr>
          <w:i/>
          <w:sz w:val="24"/>
          <w:lang w:val="ru-RU"/>
        </w:rPr>
      </w:pPr>
      <w:r w:rsidRPr="006B7159">
        <w:rPr>
          <w:i/>
          <w:sz w:val="24"/>
          <w:lang w:val="ru-RU"/>
        </w:rPr>
        <w:t>представлен План мероприятий, включающий организационные, экономические, научно-технические и другие мероприятия, которые приведут к сокращению образованных отходов, повторному использованию, переработке</w:t>
      </w:r>
      <w:r w:rsidRPr="006B7159">
        <w:rPr>
          <w:i/>
          <w:spacing w:val="-21"/>
          <w:sz w:val="24"/>
          <w:lang w:val="ru-RU"/>
        </w:rPr>
        <w:t xml:space="preserve"> </w:t>
      </w:r>
      <w:r w:rsidRPr="006B7159">
        <w:rPr>
          <w:i/>
          <w:sz w:val="24"/>
          <w:lang w:val="ru-RU"/>
        </w:rPr>
        <w:t>отходов.</w:t>
      </w:r>
    </w:p>
    <w:p w:rsidR="00B50FFD" w:rsidRPr="006B7159" w:rsidRDefault="00B50FFD">
      <w:pPr>
        <w:pStyle w:val="a3"/>
        <w:spacing w:before="4"/>
        <w:rPr>
          <w:i/>
          <w:sz w:val="34"/>
          <w:lang w:val="ru-RU"/>
        </w:rPr>
      </w:pPr>
    </w:p>
    <w:p w:rsidR="00B50FFD" w:rsidRPr="006B7159" w:rsidRDefault="00957BAC">
      <w:pPr>
        <w:pStyle w:val="1"/>
        <w:numPr>
          <w:ilvl w:val="0"/>
          <w:numId w:val="25"/>
        </w:numPr>
        <w:tabs>
          <w:tab w:val="left" w:pos="1107"/>
        </w:tabs>
        <w:spacing w:before="1"/>
        <w:ind w:left="1106" w:hanging="285"/>
      </w:pPr>
      <w:r w:rsidRPr="006B7159">
        <w:t>Характеристика производственных и технологических</w:t>
      </w:r>
      <w:r w:rsidRPr="006B7159">
        <w:rPr>
          <w:spacing w:val="-35"/>
        </w:rPr>
        <w:t xml:space="preserve"> </w:t>
      </w:r>
      <w:r w:rsidRPr="006B7159">
        <w:t>процессов</w:t>
      </w:r>
    </w:p>
    <w:p w:rsidR="00B50FFD" w:rsidRPr="006B7159" w:rsidRDefault="00957BAC">
      <w:pPr>
        <w:pStyle w:val="a3"/>
        <w:ind w:left="112" w:right="148" w:firstLine="708"/>
        <w:jc w:val="both"/>
        <w:rPr>
          <w:lang w:val="ru-RU"/>
        </w:rPr>
      </w:pPr>
      <w:r w:rsidRPr="006B7159">
        <w:rPr>
          <w:lang w:val="ru-RU"/>
        </w:rPr>
        <w:t>Основной деятельностью НГДУ «Жылыоймунайгаз» является добыча сырой нефти и попутного нефтяного газа на месторождениях Жылыойского района Атырауской области. В каждом месторождении имеется вахтовый поселок для персонала.</w:t>
      </w:r>
    </w:p>
    <w:p w:rsidR="00B50FFD" w:rsidRPr="006B7159" w:rsidRDefault="00957BAC">
      <w:pPr>
        <w:pStyle w:val="a3"/>
        <w:ind w:left="821" w:right="2329"/>
        <w:rPr>
          <w:lang w:val="ru-RU"/>
        </w:rPr>
      </w:pPr>
      <w:r w:rsidRPr="006B7159">
        <w:rPr>
          <w:lang w:val="ru-RU"/>
        </w:rPr>
        <w:t>Объекты НГДУ можно разделить на следующие основные группы: Системы сбора промысловой продукции;</w:t>
      </w:r>
    </w:p>
    <w:p w:rsidR="00B50FFD" w:rsidRPr="006B7159" w:rsidRDefault="00957BAC">
      <w:pPr>
        <w:pStyle w:val="a3"/>
        <w:ind w:left="821" w:right="147"/>
        <w:rPr>
          <w:lang w:val="ru-RU"/>
        </w:rPr>
      </w:pPr>
      <w:r w:rsidRPr="006B7159">
        <w:rPr>
          <w:lang w:val="ru-RU"/>
        </w:rPr>
        <w:t>Объекты основного производства (подготовка нефти и газа, закачка в целях ППД); Объекты вспомогательного  производства,  сервиса и  жизнеобеспечения  (цеха, гаражи,</w:t>
      </w:r>
    </w:p>
    <w:p w:rsidR="00B50FFD" w:rsidRPr="006B7159" w:rsidRDefault="00957BAC">
      <w:pPr>
        <w:pStyle w:val="a3"/>
        <w:ind w:left="112"/>
        <w:rPr>
          <w:lang w:val="ru-RU"/>
        </w:rPr>
      </w:pPr>
      <w:r w:rsidRPr="006B7159">
        <w:rPr>
          <w:lang w:val="ru-RU"/>
        </w:rPr>
        <w:t>вахтовые поселки).</w:t>
      </w:r>
    </w:p>
    <w:p w:rsidR="00B50FFD" w:rsidRPr="006B7159" w:rsidRDefault="00957BAC">
      <w:pPr>
        <w:pStyle w:val="a3"/>
        <w:ind w:left="821"/>
        <w:rPr>
          <w:lang w:val="ru-RU"/>
        </w:rPr>
      </w:pPr>
      <w:r w:rsidRPr="006B7159">
        <w:rPr>
          <w:lang w:val="ru-RU"/>
        </w:rPr>
        <w:t>В состав НГДУ «Жылыоймунайгаз» входят 2 кусты: куст «Прорвинской группы», куст</w:t>
      </w:r>
    </w:p>
    <w:p w:rsidR="00B50FFD" w:rsidRPr="006B7159" w:rsidRDefault="00957BAC">
      <w:pPr>
        <w:pStyle w:val="a3"/>
        <w:ind w:left="112"/>
        <w:rPr>
          <w:lang w:val="ru-RU"/>
        </w:rPr>
      </w:pPr>
      <w:r w:rsidRPr="006B7159">
        <w:rPr>
          <w:lang w:val="ru-RU"/>
        </w:rPr>
        <w:t>«Кульсары».</w:t>
      </w:r>
    </w:p>
    <w:p w:rsidR="00B50FFD" w:rsidRPr="006B7159" w:rsidRDefault="00957BAC">
      <w:pPr>
        <w:pStyle w:val="a3"/>
        <w:ind w:left="112" w:right="148" w:firstLine="708"/>
        <w:jc w:val="both"/>
        <w:rPr>
          <w:lang w:val="ru-RU"/>
        </w:rPr>
      </w:pPr>
      <w:r w:rsidRPr="006B7159">
        <w:rPr>
          <w:b/>
          <w:i/>
          <w:u w:val="thick"/>
          <w:lang w:val="ru-RU"/>
        </w:rPr>
        <w:t xml:space="preserve">В состав куста «Провинской группы» </w:t>
      </w:r>
      <w:r w:rsidRPr="006B7159">
        <w:rPr>
          <w:lang w:val="ru-RU"/>
        </w:rPr>
        <w:t>входят 6 месторождений, из которых 4 месторождения находятся в промышленной разработке: м/р Актобе, м/р Досмухамбетовское, м/р С.Нуржанов (в составе ЦППН Прорва и УКПГ), м/р Западная Прорва и 2 месторождений на стадии разведки (м/р Карасор Западный, НСВ (блок Каратон-Саркамыс), а также Цех подготовки и перекачки нефти Прорва (ЦППН), Установка комплексной подготовки газа (УКПГ).</w:t>
      </w:r>
    </w:p>
    <w:p w:rsidR="00B50FFD" w:rsidRPr="006B7159" w:rsidRDefault="00957BAC">
      <w:pPr>
        <w:pStyle w:val="a3"/>
        <w:ind w:left="112" w:right="152" w:firstLine="708"/>
        <w:jc w:val="both"/>
        <w:rPr>
          <w:lang w:val="ru-RU"/>
        </w:rPr>
      </w:pPr>
      <w:r w:rsidRPr="006B7159">
        <w:rPr>
          <w:b/>
          <w:i/>
          <w:u w:val="thick"/>
          <w:lang w:val="ru-RU"/>
        </w:rPr>
        <w:t xml:space="preserve">В состав куста «Кульсары» </w:t>
      </w:r>
      <w:r w:rsidRPr="006B7159">
        <w:rPr>
          <w:lang w:val="ru-RU"/>
        </w:rPr>
        <w:t>входят 7 месторождений промышленной разработки: м/р Терень-Узек, м/р Каратон, м/р Косчагыл, м/р Акингень, м/р Кульсары, м/р Кисимбай, м/р Аккудук.</w:t>
      </w:r>
    </w:p>
    <w:p w:rsidR="00B50FFD" w:rsidRPr="006B7159" w:rsidRDefault="00957BAC">
      <w:pPr>
        <w:pStyle w:val="a3"/>
        <w:ind w:left="112" w:right="152" w:firstLine="708"/>
        <w:jc w:val="both"/>
        <w:rPr>
          <w:lang w:val="ru-RU"/>
        </w:rPr>
      </w:pPr>
      <w:r w:rsidRPr="006B7159">
        <w:rPr>
          <w:lang w:val="ru-RU"/>
        </w:rPr>
        <w:t>Также в г. Кульсары находятся колонна спецтехники технологического транспорта, в Прорве база производственного обслуживания (БПО), колонна спецтехники технологического транспорта. Все месторождения НГДУ «Жылыоймунайгаз» находятся на территории Жылыойского района Атырауской области и частично на территории Бейнеуского района Мангистауской области. В качества топлива для печи подогрева используется попутный нефтяной газ (Кисимбай, Акингень, Аккудук, Актобе, Досмухамбетовское, С.Нуржанов, Западная Прорва), для печей остальных месторождении в качестве топлива используется Тенгизский природный газ.</w:t>
      </w:r>
    </w:p>
    <w:p w:rsidR="00B50FFD" w:rsidRPr="006B7159" w:rsidRDefault="00957BAC">
      <w:pPr>
        <w:pStyle w:val="a3"/>
        <w:spacing w:line="242" w:lineRule="auto"/>
        <w:ind w:left="112" w:right="154" w:firstLine="708"/>
        <w:jc w:val="both"/>
        <w:rPr>
          <w:lang w:val="ru-RU"/>
        </w:rPr>
      </w:pPr>
      <w:r w:rsidRPr="006B7159">
        <w:rPr>
          <w:lang w:val="ru-RU"/>
        </w:rPr>
        <w:t>Также в г. Кульсары находятся колонна спецтехники технологического транспорта, в Прорве база производственного обслуживания (БПО), колонна спецтехники технологического транспорта.</w:t>
      </w:r>
    </w:p>
    <w:p w:rsidR="00B50FFD" w:rsidRPr="006B7159" w:rsidRDefault="00957BAC">
      <w:pPr>
        <w:pStyle w:val="a3"/>
        <w:spacing w:line="273" w:lineRule="exact"/>
        <w:ind w:left="821"/>
        <w:rPr>
          <w:lang w:val="ru-RU"/>
        </w:rPr>
      </w:pPr>
      <w:r w:rsidRPr="006B7159">
        <w:rPr>
          <w:lang w:val="ru-RU"/>
        </w:rPr>
        <w:t>Добыча нефти на месторождениях ведется с 1935 года.</w:t>
      </w:r>
    </w:p>
    <w:p w:rsidR="00B50FFD" w:rsidRPr="006B7159" w:rsidRDefault="00957BAC">
      <w:pPr>
        <w:pStyle w:val="a3"/>
        <w:ind w:left="112" w:right="154" w:firstLine="708"/>
        <w:jc w:val="both"/>
        <w:rPr>
          <w:lang w:val="ru-RU"/>
        </w:rPr>
      </w:pPr>
      <w:r w:rsidRPr="006B7159">
        <w:rPr>
          <w:lang w:val="ru-RU"/>
        </w:rPr>
        <w:t>Большинство месторождений предприятия истощены и находятся на завершающей стадии эксплуатации. Месторождения Кисымбай, Аккудык, Акингень разрабатываются с 1993 года.</w:t>
      </w:r>
    </w:p>
    <w:p w:rsidR="00B50FFD" w:rsidRPr="006B7159" w:rsidRDefault="00957BAC">
      <w:pPr>
        <w:pStyle w:val="a3"/>
        <w:ind w:left="112" w:right="146" w:firstLine="708"/>
        <w:jc w:val="both"/>
        <w:rPr>
          <w:lang w:val="ru-RU"/>
        </w:rPr>
      </w:pPr>
      <w:r w:rsidRPr="006B7159">
        <w:rPr>
          <w:lang w:val="ru-RU"/>
        </w:rPr>
        <w:t>Территория месторождения Терень-Узек граничит с Каспийским морем. От нагонных вод моря месторождение Терен-Узек защищено дамбой, протяженностью 12,9 км, а месторождение Западная Прорва дамбой протяженностью 17,5 км.</w:t>
      </w:r>
    </w:p>
    <w:p w:rsidR="00B50FFD" w:rsidRPr="006B7159" w:rsidRDefault="00957BAC">
      <w:pPr>
        <w:pStyle w:val="a3"/>
        <w:spacing w:before="4" w:line="274" w:lineRule="exact"/>
        <w:ind w:left="112" w:right="758" w:firstLine="708"/>
        <w:rPr>
          <w:lang w:val="ru-RU"/>
        </w:rPr>
      </w:pPr>
      <w:r w:rsidRPr="006B7159">
        <w:rPr>
          <w:lang w:val="ru-RU"/>
        </w:rPr>
        <w:t>На всех месторождениях предусмотрена единая герметизированная система сбора нефтяной эмульсии, в которую входит следующее технологическое оборудование:</w:t>
      </w:r>
    </w:p>
    <w:p w:rsidR="00B50FFD" w:rsidRPr="006B7159" w:rsidRDefault="00957BAC">
      <w:pPr>
        <w:pStyle w:val="a4"/>
        <w:numPr>
          <w:ilvl w:val="1"/>
          <w:numId w:val="24"/>
        </w:numPr>
        <w:tabs>
          <w:tab w:val="left" w:pos="1107"/>
        </w:tabs>
        <w:spacing w:line="286" w:lineRule="exact"/>
        <w:ind w:left="1106" w:hanging="285"/>
        <w:rPr>
          <w:sz w:val="24"/>
          <w:lang w:val="ru-RU"/>
        </w:rPr>
      </w:pPr>
      <w:r w:rsidRPr="006B7159">
        <w:rPr>
          <w:sz w:val="24"/>
          <w:lang w:val="ru-RU"/>
        </w:rPr>
        <w:t>групповая замерная установка (ГЗУ) на выкидных</w:t>
      </w:r>
      <w:r w:rsidRPr="006B7159">
        <w:rPr>
          <w:spacing w:val="-22"/>
          <w:sz w:val="24"/>
          <w:lang w:val="ru-RU"/>
        </w:rPr>
        <w:t xml:space="preserve"> </w:t>
      </w:r>
      <w:r w:rsidRPr="006B7159">
        <w:rPr>
          <w:sz w:val="24"/>
          <w:lang w:val="ru-RU"/>
        </w:rPr>
        <w:t>линиях;</w:t>
      </w:r>
    </w:p>
    <w:p w:rsidR="00B50FFD" w:rsidRPr="006B7159" w:rsidRDefault="00957BAC">
      <w:pPr>
        <w:pStyle w:val="a4"/>
        <w:numPr>
          <w:ilvl w:val="1"/>
          <w:numId w:val="24"/>
        </w:numPr>
        <w:tabs>
          <w:tab w:val="left" w:pos="1107"/>
        </w:tabs>
        <w:spacing w:before="2"/>
        <w:ind w:left="1106" w:hanging="285"/>
        <w:rPr>
          <w:sz w:val="24"/>
          <w:lang w:val="ru-RU"/>
        </w:rPr>
      </w:pPr>
      <w:r w:rsidRPr="006B7159">
        <w:rPr>
          <w:sz w:val="24"/>
          <w:lang w:val="ru-RU"/>
        </w:rPr>
        <w:t>напорный коллектор ГЗУ до площадки сбора, на площадке</w:t>
      </w:r>
      <w:r w:rsidRPr="006B7159">
        <w:rPr>
          <w:spacing w:val="-26"/>
          <w:sz w:val="24"/>
          <w:lang w:val="ru-RU"/>
        </w:rPr>
        <w:t xml:space="preserve"> </w:t>
      </w:r>
      <w:r w:rsidRPr="006B7159">
        <w:rPr>
          <w:sz w:val="24"/>
          <w:lang w:val="ru-RU"/>
        </w:rPr>
        <w:t>ЦПС;</w:t>
      </w:r>
    </w:p>
    <w:p w:rsidR="00B50FFD" w:rsidRPr="006B7159" w:rsidRDefault="00957BAC">
      <w:pPr>
        <w:pStyle w:val="a4"/>
        <w:numPr>
          <w:ilvl w:val="1"/>
          <w:numId w:val="24"/>
        </w:numPr>
        <w:tabs>
          <w:tab w:val="left" w:pos="1107"/>
        </w:tabs>
        <w:ind w:left="1106" w:hanging="285"/>
        <w:rPr>
          <w:sz w:val="24"/>
        </w:rPr>
      </w:pPr>
      <w:r w:rsidRPr="006B7159">
        <w:rPr>
          <w:sz w:val="24"/>
        </w:rPr>
        <w:t>блок</w:t>
      </w:r>
      <w:r w:rsidRPr="006B7159">
        <w:rPr>
          <w:spacing w:val="-8"/>
          <w:sz w:val="24"/>
        </w:rPr>
        <w:t xml:space="preserve"> </w:t>
      </w:r>
      <w:r w:rsidRPr="006B7159">
        <w:rPr>
          <w:sz w:val="24"/>
        </w:rPr>
        <w:t>химреагентов;</w:t>
      </w:r>
    </w:p>
    <w:p w:rsidR="00B50FFD" w:rsidRPr="006B7159" w:rsidRDefault="00957BAC">
      <w:pPr>
        <w:pStyle w:val="a4"/>
        <w:numPr>
          <w:ilvl w:val="1"/>
          <w:numId w:val="24"/>
        </w:numPr>
        <w:tabs>
          <w:tab w:val="left" w:pos="1107"/>
        </w:tabs>
        <w:spacing w:before="1"/>
        <w:ind w:left="1106" w:hanging="285"/>
        <w:rPr>
          <w:sz w:val="24"/>
          <w:lang w:val="ru-RU"/>
        </w:rPr>
      </w:pPr>
      <w:r w:rsidRPr="006B7159">
        <w:rPr>
          <w:sz w:val="24"/>
          <w:lang w:val="ru-RU"/>
        </w:rPr>
        <w:t>резервуары для хранения товарной и сырой</w:t>
      </w:r>
      <w:r w:rsidRPr="006B7159">
        <w:rPr>
          <w:spacing w:val="-21"/>
          <w:sz w:val="24"/>
          <w:lang w:val="ru-RU"/>
        </w:rPr>
        <w:t xml:space="preserve"> </w:t>
      </w:r>
      <w:r w:rsidRPr="006B7159">
        <w:rPr>
          <w:sz w:val="24"/>
          <w:lang w:val="ru-RU"/>
        </w:rPr>
        <w:t>нефти;</w:t>
      </w:r>
    </w:p>
    <w:p w:rsidR="00B50FFD" w:rsidRPr="006B7159" w:rsidRDefault="00957BAC">
      <w:pPr>
        <w:pStyle w:val="a4"/>
        <w:numPr>
          <w:ilvl w:val="1"/>
          <w:numId w:val="24"/>
        </w:numPr>
        <w:tabs>
          <w:tab w:val="left" w:pos="1107"/>
        </w:tabs>
        <w:ind w:left="1106" w:hanging="285"/>
        <w:rPr>
          <w:sz w:val="24"/>
        </w:rPr>
      </w:pPr>
      <w:r w:rsidRPr="006B7159">
        <w:rPr>
          <w:sz w:val="24"/>
        </w:rPr>
        <w:t>печи для подогрева</w:t>
      </w:r>
      <w:r w:rsidRPr="006B7159">
        <w:rPr>
          <w:spacing w:val="-8"/>
          <w:sz w:val="24"/>
        </w:rPr>
        <w:t xml:space="preserve"> </w:t>
      </w:r>
      <w:r w:rsidRPr="006B7159">
        <w:rPr>
          <w:sz w:val="24"/>
        </w:rPr>
        <w:t>нефти;</w:t>
      </w:r>
    </w:p>
    <w:p w:rsidR="00B50FFD" w:rsidRPr="006B7159" w:rsidRDefault="00957BAC">
      <w:pPr>
        <w:pStyle w:val="a4"/>
        <w:numPr>
          <w:ilvl w:val="1"/>
          <w:numId w:val="24"/>
        </w:numPr>
        <w:tabs>
          <w:tab w:val="left" w:pos="1107"/>
        </w:tabs>
        <w:ind w:left="1106" w:hanging="285"/>
        <w:rPr>
          <w:sz w:val="24"/>
        </w:rPr>
      </w:pPr>
      <w:r w:rsidRPr="006B7159">
        <w:rPr>
          <w:sz w:val="24"/>
        </w:rPr>
        <w:t>емкости для</w:t>
      </w:r>
      <w:r w:rsidRPr="006B7159">
        <w:rPr>
          <w:spacing w:val="-18"/>
          <w:sz w:val="24"/>
        </w:rPr>
        <w:t xml:space="preserve"> </w:t>
      </w:r>
      <w:r w:rsidRPr="006B7159">
        <w:rPr>
          <w:sz w:val="24"/>
        </w:rPr>
        <w:t>уловленнойнефти;</w:t>
      </w:r>
    </w:p>
    <w:p w:rsidR="00B50FFD" w:rsidRPr="006B7159" w:rsidRDefault="00B50FFD">
      <w:pPr>
        <w:spacing w:line="293" w:lineRule="exact"/>
        <w:rPr>
          <w:sz w:val="24"/>
        </w:rPr>
        <w:sectPr w:rsidR="00B50FFD" w:rsidRPr="006B7159">
          <w:headerReference w:type="default" r:id="rId11"/>
          <w:pgSz w:w="11920" w:h="16860"/>
          <w:pgMar w:top="880" w:right="840" w:bottom="1200" w:left="1020" w:header="694" w:footer="1010" w:gutter="0"/>
          <w:cols w:space="720"/>
        </w:sectPr>
      </w:pPr>
    </w:p>
    <w:p w:rsidR="00B50FFD" w:rsidRPr="006B7159" w:rsidRDefault="00957BAC">
      <w:pPr>
        <w:pStyle w:val="a4"/>
        <w:numPr>
          <w:ilvl w:val="1"/>
          <w:numId w:val="24"/>
        </w:numPr>
        <w:tabs>
          <w:tab w:val="left" w:pos="1107"/>
        </w:tabs>
        <w:spacing w:before="12" w:line="240" w:lineRule="auto"/>
        <w:ind w:left="1106" w:hanging="285"/>
        <w:rPr>
          <w:sz w:val="24"/>
        </w:rPr>
      </w:pPr>
      <w:r w:rsidRPr="006B7159">
        <w:rPr>
          <w:sz w:val="24"/>
        </w:rPr>
        <w:lastRenderedPageBreak/>
        <w:t>нефтеналивной</w:t>
      </w:r>
      <w:r w:rsidRPr="006B7159">
        <w:rPr>
          <w:spacing w:val="-7"/>
          <w:sz w:val="24"/>
        </w:rPr>
        <w:t xml:space="preserve"> </w:t>
      </w:r>
      <w:r w:rsidRPr="006B7159">
        <w:rPr>
          <w:sz w:val="24"/>
        </w:rPr>
        <w:t>стояк.</w:t>
      </w:r>
    </w:p>
    <w:p w:rsidR="00B50FFD" w:rsidRPr="006B7159" w:rsidRDefault="00957BAC">
      <w:pPr>
        <w:pStyle w:val="2"/>
        <w:spacing w:before="4"/>
        <w:ind w:left="821"/>
        <w:rPr>
          <w:lang w:val="ru-RU"/>
        </w:rPr>
      </w:pPr>
      <w:r w:rsidRPr="006B7159">
        <w:rPr>
          <w:lang w:val="ru-RU"/>
        </w:rPr>
        <w:t>Сведения о наличии собственных полигонов и хранилищ</w:t>
      </w:r>
    </w:p>
    <w:p w:rsidR="00B50FFD" w:rsidRPr="006B7159" w:rsidRDefault="00957BAC">
      <w:pPr>
        <w:pStyle w:val="a3"/>
        <w:ind w:left="112" w:right="363" w:firstLine="708"/>
        <w:rPr>
          <w:lang w:val="ru-RU"/>
        </w:rPr>
      </w:pPr>
      <w:r w:rsidRPr="006B7159">
        <w:rPr>
          <w:lang w:val="ru-RU"/>
        </w:rPr>
        <w:t>На балансе НГДУ «Жылыоймунайгаз» находятся 3 шламонакопителя расположенных на месторождениях:</w:t>
      </w:r>
    </w:p>
    <w:p w:rsidR="00B50FFD" w:rsidRPr="006B7159" w:rsidRDefault="00957BAC">
      <w:pPr>
        <w:pStyle w:val="a4"/>
        <w:numPr>
          <w:ilvl w:val="0"/>
          <w:numId w:val="23"/>
        </w:numPr>
        <w:tabs>
          <w:tab w:val="left" w:pos="1107"/>
        </w:tabs>
        <w:spacing w:line="235" w:lineRule="exact"/>
        <w:ind w:hanging="285"/>
        <w:rPr>
          <w:sz w:val="24"/>
        </w:rPr>
      </w:pPr>
      <w:r w:rsidRPr="006B7159">
        <w:rPr>
          <w:sz w:val="24"/>
        </w:rPr>
        <w:t>куст «Прорва» месторождение</w:t>
      </w:r>
      <w:r w:rsidRPr="006B7159">
        <w:rPr>
          <w:spacing w:val="-16"/>
          <w:sz w:val="24"/>
        </w:rPr>
        <w:t xml:space="preserve"> </w:t>
      </w:r>
      <w:r w:rsidRPr="006B7159">
        <w:rPr>
          <w:sz w:val="24"/>
        </w:rPr>
        <w:t>Актюбе</w:t>
      </w:r>
    </w:p>
    <w:p w:rsidR="00B50FFD" w:rsidRPr="006B7159" w:rsidRDefault="00957BAC">
      <w:pPr>
        <w:pStyle w:val="a4"/>
        <w:numPr>
          <w:ilvl w:val="0"/>
          <w:numId w:val="23"/>
        </w:numPr>
        <w:tabs>
          <w:tab w:val="left" w:pos="1107"/>
        </w:tabs>
        <w:spacing w:line="284" w:lineRule="exact"/>
        <w:ind w:hanging="285"/>
        <w:rPr>
          <w:sz w:val="24"/>
        </w:rPr>
      </w:pPr>
      <w:r w:rsidRPr="006B7159">
        <w:rPr>
          <w:sz w:val="24"/>
        </w:rPr>
        <w:t>куст «Кульсары» месторождение</w:t>
      </w:r>
      <w:r w:rsidRPr="006B7159">
        <w:rPr>
          <w:spacing w:val="-16"/>
          <w:sz w:val="24"/>
        </w:rPr>
        <w:t xml:space="preserve"> </w:t>
      </w:r>
      <w:r w:rsidRPr="006B7159">
        <w:rPr>
          <w:sz w:val="24"/>
        </w:rPr>
        <w:t>Акинген</w:t>
      </w:r>
    </w:p>
    <w:p w:rsidR="00B50FFD" w:rsidRPr="006B7159" w:rsidRDefault="00957BAC">
      <w:pPr>
        <w:pStyle w:val="a4"/>
        <w:numPr>
          <w:ilvl w:val="0"/>
          <w:numId w:val="23"/>
        </w:numPr>
        <w:tabs>
          <w:tab w:val="left" w:pos="1107"/>
        </w:tabs>
        <w:spacing w:line="309" w:lineRule="exact"/>
        <w:ind w:hanging="285"/>
        <w:rPr>
          <w:sz w:val="24"/>
        </w:rPr>
      </w:pPr>
      <w:r w:rsidRPr="006B7159">
        <w:rPr>
          <w:sz w:val="24"/>
        </w:rPr>
        <w:t>куст «Кульсары» месторождение</w:t>
      </w:r>
      <w:r w:rsidRPr="006B7159">
        <w:rPr>
          <w:spacing w:val="-20"/>
          <w:sz w:val="24"/>
        </w:rPr>
        <w:t xml:space="preserve"> </w:t>
      </w:r>
      <w:r w:rsidRPr="006B7159">
        <w:rPr>
          <w:sz w:val="24"/>
        </w:rPr>
        <w:t>Каратон</w:t>
      </w:r>
    </w:p>
    <w:p w:rsidR="00B50FFD" w:rsidRPr="006B7159" w:rsidRDefault="00957BAC">
      <w:pPr>
        <w:pStyle w:val="1"/>
        <w:spacing w:line="275" w:lineRule="exact"/>
        <w:ind w:left="98" w:right="4800"/>
        <w:jc w:val="center"/>
      </w:pPr>
      <w:r w:rsidRPr="006B7159">
        <w:t>Шламонакопитель м/р Актюбе.</w:t>
      </w:r>
    </w:p>
    <w:p w:rsidR="00B50FFD" w:rsidRPr="006B7159" w:rsidRDefault="00957BAC">
      <w:pPr>
        <w:pStyle w:val="a3"/>
        <w:ind w:left="112" w:right="160" w:firstLine="708"/>
        <w:jc w:val="both"/>
        <w:rPr>
          <w:lang w:val="ru-RU"/>
        </w:rPr>
      </w:pPr>
      <w:r w:rsidRPr="006B7159">
        <w:rPr>
          <w:lang w:val="ru-RU"/>
        </w:rPr>
        <w:t xml:space="preserve">Шламонакопитель расположен в южной части Атырауской области, на территории куста «Прорва», в 5 км западнее месторождения «Актюбе». Шламонакопитель предназначен для </w:t>
      </w:r>
      <w:r w:rsidR="00D2630A" w:rsidRPr="006B7159">
        <w:rPr>
          <w:lang w:val="ru-RU"/>
        </w:rPr>
        <w:t>накопления</w:t>
      </w:r>
      <w:r w:rsidRPr="006B7159">
        <w:rPr>
          <w:lang w:val="ru-RU"/>
        </w:rPr>
        <w:t xml:space="preserve"> отходов производства нефтешлама и отходы обратной промывки скважин при ПРС. Проектный объем шламонакопителя составляет - 5000 м3.</w:t>
      </w:r>
    </w:p>
    <w:p w:rsidR="00B50FFD" w:rsidRPr="006B7159" w:rsidRDefault="00957BAC">
      <w:pPr>
        <w:pStyle w:val="1"/>
        <w:rPr>
          <w:lang w:val="ru-RU"/>
        </w:rPr>
      </w:pPr>
      <w:r w:rsidRPr="006B7159">
        <w:rPr>
          <w:lang w:val="ru-RU"/>
        </w:rPr>
        <w:t>Шламонакопитель м/р Акингень.</w:t>
      </w:r>
    </w:p>
    <w:p w:rsidR="00B50FFD" w:rsidRPr="006B7159" w:rsidRDefault="00957BAC">
      <w:pPr>
        <w:pStyle w:val="a3"/>
        <w:spacing w:before="11" w:line="228" w:lineRule="auto"/>
        <w:ind w:left="112" w:right="145" w:firstLine="708"/>
        <w:jc w:val="both"/>
        <w:rPr>
          <w:lang w:val="ru-RU"/>
        </w:rPr>
      </w:pPr>
      <w:r w:rsidRPr="006B7159">
        <w:rPr>
          <w:lang w:val="ru-RU"/>
        </w:rPr>
        <w:t>Шламонакопитель расположен на территории месторождения Акингень,  куст Кульсары. Проектный объем шламонакопителя составляет - 2000 м</w:t>
      </w:r>
      <w:r w:rsidRPr="006B7159">
        <w:rPr>
          <w:position w:val="9"/>
          <w:sz w:val="16"/>
          <w:lang w:val="ru-RU"/>
        </w:rPr>
        <w:t xml:space="preserve">3 </w:t>
      </w:r>
      <w:r w:rsidRPr="006B7159">
        <w:rPr>
          <w:lang w:val="ru-RU"/>
        </w:rPr>
        <w:t>и состоит из 2-х карт по 1000 м</w:t>
      </w:r>
      <w:r w:rsidRPr="006B7159">
        <w:rPr>
          <w:position w:val="9"/>
          <w:sz w:val="16"/>
          <w:lang w:val="ru-RU"/>
        </w:rPr>
        <w:t xml:space="preserve">3 </w:t>
      </w:r>
      <w:r w:rsidRPr="006B7159">
        <w:rPr>
          <w:lang w:val="ru-RU"/>
        </w:rPr>
        <w:t>каждая.</w:t>
      </w:r>
    </w:p>
    <w:p w:rsidR="00B50FFD" w:rsidRPr="006B7159" w:rsidRDefault="00957BAC">
      <w:pPr>
        <w:pStyle w:val="1"/>
        <w:spacing w:line="266" w:lineRule="exact"/>
        <w:rPr>
          <w:lang w:val="ru-RU"/>
        </w:rPr>
      </w:pPr>
      <w:r w:rsidRPr="006B7159">
        <w:rPr>
          <w:lang w:val="ru-RU"/>
        </w:rPr>
        <w:t>Шламонакопитель на м/р Каратон.</w:t>
      </w:r>
    </w:p>
    <w:p w:rsidR="00B50FFD" w:rsidRPr="006B7159" w:rsidRDefault="00957BAC">
      <w:pPr>
        <w:pStyle w:val="a3"/>
        <w:spacing w:before="16" w:line="276" w:lineRule="exact"/>
        <w:ind w:left="112" w:right="346" w:firstLine="708"/>
        <w:rPr>
          <w:lang w:val="ru-RU"/>
        </w:rPr>
      </w:pPr>
      <w:r w:rsidRPr="006B7159">
        <w:rPr>
          <w:lang w:val="ru-RU"/>
        </w:rPr>
        <w:t>Шламонакопитель состоит из 4-х карт: 2 карты объемом 1000 м</w:t>
      </w:r>
      <w:r w:rsidRPr="006B7159">
        <w:rPr>
          <w:position w:val="9"/>
          <w:sz w:val="16"/>
          <w:lang w:val="ru-RU"/>
        </w:rPr>
        <w:t>3</w:t>
      </w:r>
      <w:r w:rsidRPr="006B7159">
        <w:rPr>
          <w:lang w:val="ru-RU"/>
        </w:rPr>
        <w:t>, 2 карты одинаковым объемом 5000 м</w:t>
      </w:r>
      <w:r w:rsidRPr="006B7159">
        <w:rPr>
          <w:position w:val="9"/>
          <w:sz w:val="16"/>
          <w:lang w:val="ru-RU"/>
        </w:rPr>
        <w:t>3</w:t>
      </w:r>
      <w:r w:rsidRPr="006B7159">
        <w:rPr>
          <w:lang w:val="ru-RU"/>
        </w:rPr>
        <w:t>.</w:t>
      </w:r>
    </w:p>
    <w:p w:rsidR="00B50FFD" w:rsidRPr="006B7159" w:rsidRDefault="00957BAC">
      <w:pPr>
        <w:pStyle w:val="a3"/>
        <w:spacing w:line="268" w:lineRule="exact"/>
        <w:ind w:left="821"/>
        <w:rPr>
          <w:lang w:val="ru-RU"/>
        </w:rPr>
      </w:pPr>
      <w:r w:rsidRPr="006B7159">
        <w:rPr>
          <w:lang w:val="ru-RU"/>
        </w:rPr>
        <w:t>Обзорная карта района размещения объектов представлена на рисунке 1.</w:t>
      </w:r>
    </w:p>
    <w:p w:rsidR="00B50FFD" w:rsidRPr="006B7159" w:rsidRDefault="00B50FFD">
      <w:pPr>
        <w:spacing w:line="268" w:lineRule="exact"/>
        <w:rPr>
          <w:lang w:val="ru-RU"/>
        </w:rPr>
        <w:sectPr w:rsidR="00B50FFD" w:rsidRPr="006B7159">
          <w:pgSz w:w="11920" w:h="16860"/>
          <w:pgMar w:top="880" w:right="840" w:bottom="1200" w:left="1020" w:header="694" w:footer="1010" w:gutter="0"/>
          <w:cols w:space="720"/>
        </w:sectPr>
      </w:pPr>
    </w:p>
    <w:p w:rsidR="00B50FFD" w:rsidRPr="006B7159" w:rsidRDefault="00957BAC">
      <w:pPr>
        <w:pStyle w:val="a3"/>
        <w:ind w:left="128"/>
        <w:rPr>
          <w:sz w:val="20"/>
        </w:rPr>
      </w:pPr>
      <w:r w:rsidRPr="006B7159">
        <w:rPr>
          <w:noProof/>
          <w:sz w:val="20"/>
        </w:rPr>
        <w:lastRenderedPageBreak/>
        <w:drawing>
          <wp:inline distT="0" distB="0" distL="0" distR="0">
            <wp:extent cx="6652519" cy="600627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6652519" cy="6006274"/>
                    </a:xfrm>
                    <a:prstGeom prst="rect">
                      <a:avLst/>
                    </a:prstGeom>
                  </pic:spPr>
                </pic:pic>
              </a:graphicData>
            </a:graphic>
          </wp:inline>
        </w:drawing>
      </w:r>
    </w:p>
    <w:p w:rsidR="00B50FFD" w:rsidRPr="006B7159" w:rsidRDefault="00B50FFD">
      <w:pPr>
        <w:pStyle w:val="a3"/>
        <w:rPr>
          <w:sz w:val="20"/>
        </w:rPr>
      </w:pPr>
    </w:p>
    <w:p w:rsidR="00B50FFD" w:rsidRPr="006B7159" w:rsidRDefault="00B50FFD">
      <w:pPr>
        <w:pStyle w:val="a3"/>
        <w:spacing w:before="7"/>
        <w:rPr>
          <w:sz w:val="22"/>
        </w:rPr>
      </w:pPr>
    </w:p>
    <w:p w:rsidR="00B50FFD" w:rsidRPr="006B7159" w:rsidRDefault="00957BAC">
      <w:pPr>
        <w:ind w:left="3207" w:right="3924"/>
        <w:jc w:val="center"/>
        <w:rPr>
          <w:b/>
          <w:sz w:val="20"/>
        </w:rPr>
      </w:pPr>
      <w:r w:rsidRPr="006B7159">
        <w:rPr>
          <w:b/>
          <w:sz w:val="18"/>
        </w:rPr>
        <w:t xml:space="preserve">Рис. 1 </w:t>
      </w:r>
      <w:r w:rsidRPr="006B7159">
        <w:rPr>
          <w:b/>
          <w:sz w:val="20"/>
        </w:rPr>
        <w:t>- Обзорная карта</w:t>
      </w:r>
    </w:p>
    <w:p w:rsidR="00B50FFD" w:rsidRPr="006B7159" w:rsidRDefault="00B50FFD">
      <w:pPr>
        <w:pStyle w:val="a3"/>
        <w:rPr>
          <w:b/>
          <w:sz w:val="22"/>
        </w:rPr>
      </w:pPr>
    </w:p>
    <w:p w:rsidR="00B50FFD" w:rsidRPr="006B7159" w:rsidRDefault="00B50FFD">
      <w:pPr>
        <w:pStyle w:val="a3"/>
        <w:spacing w:before="2"/>
        <w:rPr>
          <w:b/>
          <w:sz w:val="19"/>
        </w:rPr>
      </w:pPr>
    </w:p>
    <w:p w:rsidR="00B50FFD" w:rsidRPr="006B7159" w:rsidRDefault="00957BAC">
      <w:pPr>
        <w:pStyle w:val="1"/>
        <w:numPr>
          <w:ilvl w:val="1"/>
          <w:numId w:val="22"/>
        </w:numPr>
        <w:tabs>
          <w:tab w:val="left" w:pos="1182"/>
        </w:tabs>
        <w:rPr>
          <w:lang w:val="ru-RU"/>
        </w:rPr>
      </w:pPr>
      <w:r w:rsidRPr="006B7159">
        <w:rPr>
          <w:lang w:val="ru-RU"/>
        </w:rPr>
        <w:t>Характеристика объектов, как источников образования</w:t>
      </w:r>
      <w:r w:rsidRPr="006B7159">
        <w:rPr>
          <w:spacing w:val="-28"/>
          <w:lang w:val="ru-RU"/>
        </w:rPr>
        <w:t xml:space="preserve"> </w:t>
      </w:r>
      <w:r w:rsidRPr="006B7159">
        <w:rPr>
          <w:lang w:val="ru-RU"/>
        </w:rPr>
        <w:t>отходов</w:t>
      </w:r>
    </w:p>
    <w:p w:rsidR="00B50FFD" w:rsidRPr="006B7159" w:rsidRDefault="00B50FFD">
      <w:pPr>
        <w:pStyle w:val="a3"/>
        <w:spacing w:before="9"/>
        <w:rPr>
          <w:b/>
          <w:sz w:val="20"/>
          <w:lang w:val="ru-RU"/>
        </w:rPr>
      </w:pPr>
    </w:p>
    <w:p w:rsidR="00B50FFD" w:rsidRPr="006B7159" w:rsidRDefault="00957BAC">
      <w:pPr>
        <w:pStyle w:val="a3"/>
        <w:ind w:left="112" w:right="838" w:firstLine="708"/>
        <w:jc w:val="both"/>
        <w:rPr>
          <w:lang w:val="ru-RU"/>
        </w:rPr>
      </w:pPr>
      <w:r w:rsidRPr="006B7159">
        <w:rPr>
          <w:lang w:val="ru-RU"/>
        </w:rPr>
        <w:t>Добыча и подготовка нефти является основным технологическим процессом предприятия, который сопровождается образованием отходов производства.</w:t>
      </w:r>
    </w:p>
    <w:p w:rsidR="00B50FFD" w:rsidRPr="006B7159" w:rsidRDefault="00957BAC">
      <w:pPr>
        <w:pStyle w:val="a3"/>
        <w:ind w:left="112" w:right="835" w:firstLine="708"/>
        <w:jc w:val="both"/>
        <w:rPr>
          <w:lang w:val="ru-RU"/>
        </w:rPr>
      </w:pPr>
      <w:r w:rsidRPr="006B7159">
        <w:rPr>
          <w:lang w:val="ru-RU"/>
        </w:rPr>
        <w:t>Ниже представлены основные объекты НГДУ «Жылыоймунайгаз» при эксплуатации, которых образуются отходы.</w:t>
      </w:r>
    </w:p>
    <w:p w:rsidR="00B50FFD" w:rsidRPr="006B7159" w:rsidRDefault="00957BAC">
      <w:pPr>
        <w:pStyle w:val="2"/>
        <w:ind w:left="112"/>
        <w:rPr>
          <w:lang w:val="ru-RU"/>
        </w:rPr>
      </w:pPr>
      <w:r w:rsidRPr="006B7159">
        <w:rPr>
          <w:u w:val="thick"/>
          <w:lang w:val="ru-RU"/>
        </w:rPr>
        <w:t>Описание технологического процесса подготовки нефти на ЦППН «Прорва»</w:t>
      </w:r>
    </w:p>
    <w:p w:rsidR="00B50FFD" w:rsidRPr="006B7159" w:rsidRDefault="00957BAC">
      <w:pPr>
        <w:pStyle w:val="a3"/>
        <w:spacing w:before="40"/>
        <w:ind w:left="112" w:right="843" w:firstLine="708"/>
        <w:jc w:val="both"/>
        <w:rPr>
          <w:lang w:val="ru-RU"/>
        </w:rPr>
      </w:pPr>
      <w:r w:rsidRPr="006B7159">
        <w:rPr>
          <w:lang w:val="ru-RU"/>
        </w:rPr>
        <w:t>Сырьем для технологических сооружений ЦППН является продукция скважин месторождения Западная Прорва, С. Нуржанов, Актобе и Ж.Досмухамбетовское.</w:t>
      </w:r>
    </w:p>
    <w:p w:rsidR="00B50FFD" w:rsidRPr="006B7159" w:rsidRDefault="00957BAC">
      <w:pPr>
        <w:pStyle w:val="a3"/>
        <w:spacing w:before="2" w:line="276" w:lineRule="exact"/>
        <w:ind w:left="112" w:right="832" w:firstLine="708"/>
        <w:jc w:val="both"/>
        <w:rPr>
          <w:lang w:val="ru-RU"/>
        </w:rPr>
      </w:pPr>
      <w:r w:rsidRPr="006B7159">
        <w:rPr>
          <w:lang w:val="ru-RU"/>
        </w:rPr>
        <w:t xml:space="preserve">Продукция месторождения Актобе и Досмухамбетовское поступает по нефтяному коллектору Ø325 через на НГС №1 с объемом </w:t>
      </w:r>
      <w:r w:rsidRPr="006B7159">
        <w:t>V</w:t>
      </w:r>
      <w:r w:rsidRPr="006B7159">
        <w:rPr>
          <w:lang w:val="ru-RU"/>
        </w:rPr>
        <w:t>=12,5 м</w:t>
      </w:r>
      <w:r w:rsidRPr="006B7159">
        <w:rPr>
          <w:position w:val="9"/>
          <w:sz w:val="16"/>
          <w:lang w:val="ru-RU"/>
        </w:rPr>
        <w:t>3</w:t>
      </w:r>
      <w:r w:rsidRPr="006B7159">
        <w:rPr>
          <w:lang w:val="ru-RU"/>
        </w:rPr>
        <w:t>. Рабочее давление на НГС№1 Рраб=1,4-2,0 кгс/см2, температура 25-28°С. На входе в НГС №1 производиться дозировка деэмульгатора «Недра-1» с удельным расходом 40-50 г/т.</w:t>
      </w:r>
    </w:p>
    <w:p w:rsidR="00B50FFD" w:rsidRPr="006B7159" w:rsidRDefault="00B50FFD">
      <w:pPr>
        <w:spacing w:line="276" w:lineRule="exact"/>
        <w:jc w:val="both"/>
        <w:rPr>
          <w:lang w:val="ru-RU"/>
        </w:rPr>
        <w:sectPr w:rsidR="00B50FFD" w:rsidRPr="006B7159">
          <w:pgSz w:w="11920" w:h="16860"/>
          <w:pgMar w:top="880" w:right="160" w:bottom="1200" w:left="1020" w:header="694" w:footer="1010" w:gutter="0"/>
          <w:cols w:space="720"/>
        </w:sectPr>
      </w:pPr>
    </w:p>
    <w:p w:rsidR="00B50FFD" w:rsidRPr="006B7159" w:rsidRDefault="00957BAC">
      <w:pPr>
        <w:pStyle w:val="a3"/>
        <w:spacing w:before="26" w:line="230" w:lineRule="auto"/>
        <w:ind w:left="112" w:right="150" w:firstLine="708"/>
        <w:jc w:val="both"/>
        <w:rPr>
          <w:lang w:val="ru-RU"/>
        </w:rPr>
      </w:pPr>
      <w:r w:rsidRPr="006B7159">
        <w:rPr>
          <w:lang w:val="ru-RU"/>
        </w:rPr>
        <w:lastRenderedPageBreak/>
        <w:t xml:space="preserve">Продукция месторождения С. Нуржанов «Восточное поле» ГЗУ №3, 6 поступает по нефтяному коллектору Ø325 на НГС №2 с объемом </w:t>
      </w:r>
      <w:r w:rsidRPr="006B7159">
        <w:t>V</w:t>
      </w:r>
      <w:r w:rsidRPr="006B7159">
        <w:rPr>
          <w:lang w:val="ru-RU"/>
        </w:rPr>
        <w:t>=25 м</w:t>
      </w:r>
      <w:r w:rsidRPr="006B7159">
        <w:rPr>
          <w:position w:val="9"/>
          <w:sz w:val="16"/>
          <w:lang w:val="ru-RU"/>
        </w:rPr>
        <w:t>3</w:t>
      </w:r>
      <w:r w:rsidRPr="006B7159">
        <w:rPr>
          <w:lang w:val="ru-RU"/>
        </w:rPr>
        <w:t>. Рабочее давление на НГС№2 Рраб=1,5-2,0 кгс/см2, температура 18-22°С.</w:t>
      </w:r>
    </w:p>
    <w:p w:rsidR="00B50FFD" w:rsidRPr="006B7159" w:rsidRDefault="00957BAC">
      <w:pPr>
        <w:pStyle w:val="a3"/>
        <w:spacing w:before="5" w:line="276" w:lineRule="exact"/>
        <w:ind w:left="112" w:right="150" w:firstLine="708"/>
        <w:jc w:val="both"/>
        <w:rPr>
          <w:lang w:val="ru-RU"/>
        </w:rPr>
      </w:pPr>
      <w:r w:rsidRPr="006B7159">
        <w:rPr>
          <w:lang w:val="ru-RU"/>
        </w:rPr>
        <w:t xml:space="preserve">Продукция месторождения С .Нуржанов «Восточное поле» ГЗУ №4, 5 поступает по нефтяному коллектору Ø325 на НГС №2а с объемом </w:t>
      </w:r>
      <w:r w:rsidRPr="006B7159">
        <w:t>V</w:t>
      </w:r>
      <w:r w:rsidRPr="006B7159">
        <w:rPr>
          <w:lang w:val="ru-RU"/>
        </w:rPr>
        <w:t>=50 м</w:t>
      </w:r>
      <w:r w:rsidRPr="006B7159">
        <w:rPr>
          <w:position w:val="9"/>
          <w:sz w:val="16"/>
          <w:lang w:val="ru-RU"/>
        </w:rPr>
        <w:t>3</w:t>
      </w:r>
      <w:r w:rsidRPr="006B7159">
        <w:rPr>
          <w:lang w:val="ru-RU"/>
        </w:rPr>
        <w:t>. Рабочее давление на НГС№2а Рраб=1,4-2,0 кгс/см</w:t>
      </w:r>
      <w:r w:rsidRPr="006B7159">
        <w:rPr>
          <w:position w:val="9"/>
          <w:sz w:val="16"/>
          <w:lang w:val="ru-RU"/>
        </w:rPr>
        <w:t>2</w:t>
      </w:r>
      <w:r w:rsidRPr="006B7159">
        <w:rPr>
          <w:lang w:val="ru-RU"/>
        </w:rPr>
        <w:t>, температура 15-20°С.</w:t>
      </w:r>
    </w:p>
    <w:p w:rsidR="00B50FFD" w:rsidRPr="006B7159" w:rsidRDefault="00957BAC">
      <w:pPr>
        <w:pStyle w:val="a3"/>
        <w:spacing w:before="1" w:line="235" w:lineRule="auto"/>
        <w:ind w:left="112" w:right="141" w:firstLine="708"/>
        <w:jc w:val="both"/>
        <w:rPr>
          <w:lang w:val="ru-RU"/>
        </w:rPr>
      </w:pPr>
      <w:r w:rsidRPr="006B7159">
        <w:rPr>
          <w:lang w:val="ru-RU"/>
        </w:rPr>
        <w:t xml:space="preserve">Продукция месторождения Западная Прорва и С Нуржанов «Западное поле» </w:t>
      </w:r>
      <w:r w:rsidRPr="006B7159">
        <w:rPr>
          <w:spacing w:val="2"/>
          <w:lang w:val="ru-RU"/>
        </w:rPr>
        <w:t xml:space="preserve">ГЗУ </w:t>
      </w:r>
      <w:r w:rsidRPr="006B7159">
        <w:rPr>
          <w:lang w:val="ru-RU"/>
        </w:rPr>
        <w:t xml:space="preserve">№1,  7, 8, 9 поступает по нефтяному коллектору Ø325 через на НГС №3 с объемом </w:t>
      </w:r>
      <w:r w:rsidRPr="006B7159">
        <w:t>V</w:t>
      </w:r>
      <w:r w:rsidRPr="006B7159">
        <w:rPr>
          <w:lang w:val="ru-RU"/>
        </w:rPr>
        <w:t>=80  м</w:t>
      </w:r>
      <w:r w:rsidRPr="006B7159">
        <w:rPr>
          <w:position w:val="9"/>
          <w:sz w:val="16"/>
          <w:lang w:val="ru-RU"/>
        </w:rPr>
        <w:t>3</w:t>
      </w:r>
      <w:r w:rsidRPr="006B7159">
        <w:rPr>
          <w:lang w:val="ru-RU"/>
        </w:rPr>
        <w:t>.  Рабочее давление на НГС№3 Рраб=1,3-2,0 кгс/см</w:t>
      </w:r>
      <w:r w:rsidRPr="006B7159">
        <w:rPr>
          <w:position w:val="9"/>
          <w:sz w:val="16"/>
          <w:lang w:val="ru-RU"/>
        </w:rPr>
        <w:t>2</w:t>
      </w:r>
      <w:r w:rsidRPr="006B7159">
        <w:rPr>
          <w:lang w:val="ru-RU"/>
        </w:rPr>
        <w:t>, температура 17-22°С. По нефтяному коллектору установлен фильтр, который улавливает механические примеси в поступающем потоке скважинной продукции и трехфазный расходомер, предназнаенный для замера продукции по нефти, газу и</w:t>
      </w:r>
      <w:r w:rsidRPr="006B7159">
        <w:rPr>
          <w:spacing w:val="-33"/>
          <w:lang w:val="ru-RU"/>
        </w:rPr>
        <w:t xml:space="preserve"> </w:t>
      </w:r>
      <w:r w:rsidRPr="006B7159">
        <w:rPr>
          <w:lang w:val="ru-RU"/>
        </w:rPr>
        <w:t>воде.</w:t>
      </w:r>
    </w:p>
    <w:p w:rsidR="00B50FFD" w:rsidRPr="006B7159" w:rsidRDefault="00957BAC">
      <w:pPr>
        <w:pStyle w:val="a3"/>
        <w:ind w:left="112" w:right="148" w:firstLine="708"/>
        <w:jc w:val="both"/>
        <w:rPr>
          <w:lang w:val="ru-RU"/>
        </w:rPr>
      </w:pPr>
      <w:r w:rsidRPr="006B7159">
        <w:rPr>
          <w:lang w:val="ru-RU"/>
        </w:rPr>
        <w:t>По входным коллекторам предусмотрен дополнительный трубопровод, который направляет продукции месторождения С. Нуржанов «Восточное поле» ГЗУ №3,  6,  С Нуржанов «Восточное поле» ГЗУ №4, 5, Актобе и Досмухамбетовское на трехфазный расходомер и фильтрацию.</w:t>
      </w:r>
    </w:p>
    <w:p w:rsidR="00B50FFD" w:rsidRPr="006B7159" w:rsidRDefault="00957BAC">
      <w:pPr>
        <w:pStyle w:val="a3"/>
        <w:spacing w:before="1"/>
        <w:ind w:left="112" w:right="146" w:firstLine="708"/>
        <w:jc w:val="both"/>
        <w:rPr>
          <w:lang w:val="ru-RU"/>
        </w:rPr>
      </w:pPr>
      <w:r w:rsidRPr="006B7159">
        <w:rPr>
          <w:lang w:val="ru-RU"/>
        </w:rPr>
        <w:t>На входе в нефтегазовые сепараторы НГС №2, 2а, 3 дозируется деэмульгатор «Недра- 1» с удельным расходом 75-100 г/т с блока дозировки химического реагента БР-2,5</w:t>
      </w:r>
      <w:r w:rsidRPr="006B7159">
        <w:rPr>
          <w:spacing w:val="-16"/>
          <w:lang w:val="ru-RU"/>
        </w:rPr>
        <w:t xml:space="preserve"> </w:t>
      </w:r>
      <w:r w:rsidRPr="006B7159">
        <w:rPr>
          <w:lang w:val="ru-RU"/>
        </w:rPr>
        <w:t>№1.</w:t>
      </w:r>
    </w:p>
    <w:p w:rsidR="00B50FFD" w:rsidRPr="006B7159" w:rsidRDefault="00957BAC">
      <w:pPr>
        <w:pStyle w:val="a3"/>
        <w:ind w:left="112" w:right="161" w:firstLine="708"/>
        <w:jc w:val="both"/>
        <w:rPr>
          <w:lang w:val="ru-RU"/>
        </w:rPr>
      </w:pPr>
      <w:r w:rsidRPr="006B7159">
        <w:rPr>
          <w:lang w:val="ru-RU"/>
        </w:rPr>
        <w:t>Далее в нефтегазовых сепараторах происходит отделение попутного нефтяного газа от жидкости. Отделившиеся жидкость из нефтегазовых сепараторов поступают на установки предварительного сброса воды.</w:t>
      </w:r>
    </w:p>
    <w:p w:rsidR="00B50FFD" w:rsidRPr="006B7159" w:rsidRDefault="00957BAC">
      <w:pPr>
        <w:pStyle w:val="a3"/>
        <w:ind w:left="112" w:right="154" w:firstLine="708"/>
        <w:jc w:val="both"/>
        <w:rPr>
          <w:lang w:val="ru-RU"/>
        </w:rPr>
      </w:pPr>
      <w:r w:rsidRPr="006B7159">
        <w:rPr>
          <w:lang w:val="ru-RU"/>
        </w:rPr>
        <w:t>От НГС№1 нефтяная эмульсия отдельно поступает на УПС №1. Попутный нефтяной  газ направляется на ГС №1. Также с НГС №1 предусмотрен дополнительные трубопроводы, который направляет поток газа на УКПГ и при аварийных случаях на факельную</w:t>
      </w:r>
      <w:r w:rsidRPr="006B7159">
        <w:rPr>
          <w:spacing w:val="-41"/>
          <w:lang w:val="ru-RU"/>
        </w:rPr>
        <w:t xml:space="preserve"> </w:t>
      </w:r>
      <w:r w:rsidRPr="006B7159">
        <w:rPr>
          <w:lang w:val="ru-RU"/>
        </w:rPr>
        <w:t>установку.</w:t>
      </w:r>
    </w:p>
    <w:p w:rsidR="00B50FFD" w:rsidRPr="006B7159" w:rsidRDefault="00957BAC">
      <w:pPr>
        <w:pStyle w:val="a3"/>
        <w:ind w:left="112" w:right="150" w:firstLine="708"/>
        <w:jc w:val="both"/>
        <w:rPr>
          <w:lang w:val="ru-RU"/>
        </w:rPr>
      </w:pPr>
      <w:r w:rsidRPr="006B7159">
        <w:rPr>
          <w:lang w:val="ru-RU"/>
        </w:rPr>
        <w:t>От НГС №2 и №3 нефтяная эмульсия поступает на УПС№2, 3, 4, 5, 6 от нефтегазовых сепараторов и от установок предварительного сброса воды. От НГС №2а нефтяная эмульсия поступает отдельным коллектором на УПС №2, 3, 4, 5, 6 от нефтегазовых сепараторов и от установок предварительного сброса воды. Попутный нефтяной газ направляется на ГС №2. Также от НГС №2, 2а, 3 предусмотрен дополнительный трубопровод, который при аварийных случаях направляет поток газа на факельную установку.</w:t>
      </w:r>
    </w:p>
    <w:p w:rsidR="00B50FFD" w:rsidRPr="006B7159" w:rsidRDefault="00957BAC">
      <w:pPr>
        <w:pStyle w:val="a3"/>
        <w:ind w:left="821"/>
        <w:rPr>
          <w:lang w:val="ru-RU"/>
        </w:rPr>
      </w:pPr>
      <w:r w:rsidRPr="006B7159">
        <w:rPr>
          <w:lang w:val="ru-RU"/>
        </w:rPr>
        <w:t>На УПС происходит отделение пластовой воды и попутного нефтяного газа от нефти.</w:t>
      </w:r>
    </w:p>
    <w:p w:rsidR="00B50FFD" w:rsidRPr="006B7159" w:rsidRDefault="00957BAC">
      <w:pPr>
        <w:pStyle w:val="a3"/>
        <w:ind w:left="112" w:right="149" w:firstLine="708"/>
        <w:jc w:val="both"/>
        <w:rPr>
          <w:lang w:val="ru-RU"/>
        </w:rPr>
      </w:pPr>
      <w:r w:rsidRPr="006B7159">
        <w:rPr>
          <w:lang w:val="ru-RU"/>
        </w:rPr>
        <w:t>Нефть от УПС №1 поступает на КСУ №1. Рабочее давление на УПС №1 Рраб=1,3-1,5 кгс/см2, температура 40-45°С. От УПС №2, 3 поступает на КСУ №2. Рабочее давление на УПС</w:t>
      </w:r>
    </w:p>
    <w:p w:rsidR="00B50FFD" w:rsidRPr="006B7159" w:rsidRDefault="00957BAC">
      <w:pPr>
        <w:pStyle w:val="a3"/>
        <w:spacing w:before="3" w:line="276" w:lineRule="exact"/>
        <w:ind w:left="112" w:right="672"/>
        <w:rPr>
          <w:lang w:val="ru-RU"/>
        </w:rPr>
      </w:pPr>
      <w:r w:rsidRPr="006B7159">
        <w:rPr>
          <w:lang w:val="ru-RU"/>
        </w:rPr>
        <w:t>№2, 3 Рраб=1,1-1,5 кгс/см</w:t>
      </w:r>
      <w:r w:rsidRPr="006B7159">
        <w:rPr>
          <w:position w:val="9"/>
          <w:sz w:val="16"/>
          <w:lang w:val="ru-RU"/>
        </w:rPr>
        <w:t>2</w:t>
      </w:r>
      <w:r w:rsidRPr="006B7159">
        <w:rPr>
          <w:lang w:val="ru-RU"/>
        </w:rPr>
        <w:t>, температура 30-60°С. От УПС №4, 5, 6 поступает на КСУ №3. Рабочее давление на УПС №4, 5, 6 Рраб=1,1-1,6 кгс/см</w:t>
      </w:r>
      <w:r w:rsidRPr="006B7159">
        <w:rPr>
          <w:position w:val="9"/>
          <w:sz w:val="16"/>
          <w:lang w:val="ru-RU"/>
        </w:rPr>
        <w:t>2</w:t>
      </w:r>
      <w:r w:rsidRPr="006B7159">
        <w:rPr>
          <w:lang w:val="ru-RU"/>
        </w:rPr>
        <w:t>, температура 25-40°С.</w:t>
      </w:r>
    </w:p>
    <w:p w:rsidR="00B50FFD" w:rsidRPr="006B7159" w:rsidRDefault="00957BAC">
      <w:pPr>
        <w:pStyle w:val="a3"/>
        <w:spacing w:line="276" w:lineRule="exact"/>
        <w:ind w:left="112" w:right="144" w:firstLine="708"/>
        <w:jc w:val="both"/>
        <w:rPr>
          <w:lang w:val="ru-RU"/>
        </w:rPr>
      </w:pPr>
      <w:r w:rsidRPr="006B7159">
        <w:rPr>
          <w:lang w:val="ru-RU"/>
        </w:rPr>
        <w:t>В газосепараторах происходит отделение сырого газа от капельных жидкостей. Отделившиеся сырой газ от ГС №1 и ГС №2 поступает на ГС №4 для осушки от влаги и далее направляется на УКПГ для дальнейшей переработки. Сырой газ с ГС №3 напрямую поступает на УКПГ для дальнейшей переработки согласно требованиям СТ РК 1666-2007 «Газы горючие природные, поставляемые и транспортируемые по магистральным газопроводам». Рабочее давление на газосепараторах 0,4-0,8 кгс/см</w:t>
      </w:r>
      <w:r w:rsidRPr="006B7159">
        <w:rPr>
          <w:position w:val="9"/>
          <w:sz w:val="16"/>
          <w:lang w:val="ru-RU"/>
        </w:rPr>
        <w:t>2</w:t>
      </w:r>
      <w:r w:rsidRPr="006B7159">
        <w:rPr>
          <w:lang w:val="ru-RU"/>
        </w:rPr>
        <w:t>. От ГС №1, 2, 3 предусмотрен дополнительный трубопровод, который при аварийных случаях через задвижки направляет поток газа на факельную установку для сжигания.</w:t>
      </w:r>
    </w:p>
    <w:p w:rsidR="00B50FFD" w:rsidRPr="006B7159" w:rsidRDefault="00957BAC">
      <w:pPr>
        <w:pStyle w:val="a3"/>
        <w:spacing w:line="270" w:lineRule="exact"/>
        <w:ind w:left="821"/>
        <w:rPr>
          <w:lang w:val="ru-RU"/>
        </w:rPr>
      </w:pPr>
      <w:r w:rsidRPr="006B7159">
        <w:rPr>
          <w:lang w:val="ru-RU"/>
        </w:rPr>
        <w:t xml:space="preserve">Отделившиеся пластовая вода направляется на РВС №1 </w:t>
      </w:r>
      <w:r w:rsidRPr="006B7159">
        <w:t>V</w:t>
      </w:r>
      <w:r w:rsidRPr="006B7159">
        <w:rPr>
          <w:lang w:val="ru-RU"/>
        </w:rPr>
        <w:t>=5000 м</w:t>
      </w:r>
      <w:r w:rsidRPr="006B7159">
        <w:rPr>
          <w:position w:val="9"/>
          <w:sz w:val="16"/>
          <w:lang w:val="ru-RU"/>
        </w:rPr>
        <w:t>3</w:t>
      </w:r>
      <w:r w:rsidRPr="006B7159">
        <w:rPr>
          <w:lang w:val="ru-RU"/>
        </w:rPr>
        <w:t>.</w:t>
      </w:r>
    </w:p>
    <w:p w:rsidR="00B50FFD" w:rsidRPr="006B7159" w:rsidRDefault="00957BAC">
      <w:pPr>
        <w:pStyle w:val="a3"/>
        <w:spacing w:before="3"/>
        <w:ind w:left="112" w:right="147" w:firstLine="708"/>
        <w:jc w:val="both"/>
        <w:rPr>
          <w:lang w:val="ru-RU"/>
        </w:rPr>
      </w:pPr>
      <w:r w:rsidRPr="006B7159">
        <w:rPr>
          <w:lang w:val="ru-RU"/>
        </w:rPr>
        <w:t xml:space="preserve">С РВС №1 отстоявшаяся вода откачивается насосами ЦНС 180/85 №7, №8, №9 – 1 насос «рабочий», 2 насоса «резервные» или ЦНСн 300-120 №1, №2, №3 - 1 насос «рабочий», 2 насоса «резервные» откачивается по водяному коллектору Ø200 СВТ, протяженностью 5 км. с Р= 4,2-4,7 кгс/см² на НС УППВ месторождения С.Нуржанов, где через ВРП №1, 2  закачивается в поглощающие скважины. Частично обезвоженная нефть из РВС №1 через линии перетоков на уровне 8, 9 метров самотеком поступает в сырьевые резервуары РВС </w:t>
      </w:r>
      <w:r w:rsidRPr="006B7159">
        <w:rPr>
          <w:spacing w:val="31"/>
          <w:lang w:val="ru-RU"/>
        </w:rPr>
        <w:t xml:space="preserve"> </w:t>
      </w:r>
      <w:r w:rsidRPr="006B7159">
        <w:rPr>
          <w:lang w:val="ru-RU"/>
        </w:rPr>
        <w:t>№2,</w:t>
      </w:r>
    </w:p>
    <w:p w:rsidR="00B50FFD" w:rsidRPr="006B7159" w:rsidRDefault="00957BAC">
      <w:pPr>
        <w:pStyle w:val="a3"/>
        <w:spacing w:line="274" w:lineRule="exact"/>
        <w:ind w:left="112"/>
        <w:rPr>
          <w:lang w:val="ru-RU"/>
        </w:rPr>
      </w:pPr>
      <w:r w:rsidRPr="006B7159">
        <w:rPr>
          <w:lang w:val="ru-RU"/>
        </w:rPr>
        <w:t>№3 или РВС №6.</w:t>
      </w:r>
    </w:p>
    <w:p w:rsidR="00B50FFD" w:rsidRPr="006B7159" w:rsidRDefault="00957BAC">
      <w:pPr>
        <w:pStyle w:val="a3"/>
        <w:ind w:left="821"/>
        <w:rPr>
          <w:lang w:val="ru-RU"/>
        </w:rPr>
      </w:pPr>
      <w:r w:rsidRPr="006B7159">
        <w:rPr>
          <w:lang w:val="ru-RU"/>
        </w:rPr>
        <w:t>Попутный нефтяной газ от УПС №1, 2, 3, 4, 5, 6 направляется на ГС №3.</w:t>
      </w:r>
    </w:p>
    <w:p w:rsidR="00B50FFD" w:rsidRPr="006B7159" w:rsidRDefault="00B50FFD">
      <w:pPr>
        <w:rPr>
          <w:lang w:val="ru-RU"/>
        </w:rPr>
        <w:sectPr w:rsidR="00B50FFD" w:rsidRPr="006B7159">
          <w:pgSz w:w="11920" w:h="16860"/>
          <w:pgMar w:top="880" w:right="840" w:bottom="1200" w:left="1020" w:header="694" w:footer="1010" w:gutter="0"/>
          <w:cols w:space="720"/>
        </w:sectPr>
      </w:pPr>
    </w:p>
    <w:p w:rsidR="00B50FFD" w:rsidRPr="006B7159" w:rsidRDefault="00957BAC">
      <w:pPr>
        <w:pStyle w:val="a3"/>
        <w:spacing w:before="26" w:line="230" w:lineRule="auto"/>
        <w:ind w:left="112" w:right="147" w:firstLine="708"/>
        <w:jc w:val="both"/>
        <w:rPr>
          <w:lang w:val="ru-RU"/>
        </w:rPr>
      </w:pPr>
      <w:r w:rsidRPr="006B7159">
        <w:rPr>
          <w:lang w:val="ru-RU"/>
        </w:rPr>
        <w:lastRenderedPageBreak/>
        <w:t xml:space="preserve">В КСУ происходит окончательная дегазация нефти, далее нефть проходя через узел контроля задвижек поступает на сырьевой РВС №6 </w:t>
      </w:r>
      <w:r w:rsidRPr="006B7159">
        <w:t>V</w:t>
      </w:r>
      <w:r w:rsidRPr="006B7159">
        <w:rPr>
          <w:lang w:val="ru-RU"/>
        </w:rPr>
        <w:t>=5000 м</w:t>
      </w:r>
      <w:r w:rsidRPr="006B7159">
        <w:rPr>
          <w:position w:val="9"/>
          <w:sz w:val="16"/>
          <w:lang w:val="ru-RU"/>
        </w:rPr>
        <w:t>3</w:t>
      </w:r>
      <w:r w:rsidRPr="006B7159">
        <w:rPr>
          <w:lang w:val="ru-RU"/>
        </w:rPr>
        <w:t xml:space="preserve">. А также с помощью узла контроля задвижками можно направить поток нефти на резервуары РВС №2 №3, №9 с объемами </w:t>
      </w:r>
      <w:r w:rsidRPr="006B7159">
        <w:t>V</w:t>
      </w:r>
      <w:r w:rsidRPr="006B7159">
        <w:rPr>
          <w:lang w:val="ru-RU"/>
        </w:rPr>
        <w:t>=5000 м</w:t>
      </w:r>
      <w:r w:rsidRPr="006B7159">
        <w:rPr>
          <w:position w:val="9"/>
          <w:sz w:val="16"/>
          <w:lang w:val="ru-RU"/>
        </w:rPr>
        <w:t>3</w:t>
      </w:r>
      <w:r w:rsidRPr="006B7159">
        <w:rPr>
          <w:lang w:val="ru-RU"/>
        </w:rPr>
        <w:t>. Рабочее давление на КСУ Рраб=0,4-0,7 кгс/см</w:t>
      </w:r>
      <w:r w:rsidRPr="006B7159">
        <w:rPr>
          <w:position w:val="9"/>
          <w:sz w:val="16"/>
          <w:lang w:val="ru-RU"/>
        </w:rPr>
        <w:t>2</w:t>
      </w:r>
      <w:r w:rsidRPr="006B7159">
        <w:rPr>
          <w:lang w:val="ru-RU"/>
        </w:rPr>
        <w:t>.</w:t>
      </w:r>
    </w:p>
    <w:p w:rsidR="00B50FFD" w:rsidRPr="006B7159" w:rsidRDefault="00957BAC">
      <w:pPr>
        <w:pStyle w:val="a3"/>
        <w:tabs>
          <w:tab w:val="left" w:pos="7909"/>
        </w:tabs>
        <w:spacing w:line="276" w:lineRule="exact"/>
        <w:ind w:left="821"/>
        <w:rPr>
          <w:lang w:val="ru-RU"/>
        </w:rPr>
      </w:pPr>
      <w:r w:rsidRPr="006B7159">
        <w:rPr>
          <w:lang w:val="ru-RU"/>
        </w:rPr>
        <w:t>Отделившиеся попутный газа от КСУ №1, 2, 3 направляется</w:t>
      </w:r>
      <w:r w:rsidRPr="006B7159">
        <w:rPr>
          <w:spacing w:val="-11"/>
          <w:lang w:val="ru-RU"/>
        </w:rPr>
        <w:t xml:space="preserve"> </w:t>
      </w:r>
      <w:r w:rsidRPr="006B7159">
        <w:rPr>
          <w:lang w:val="ru-RU"/>
        </w:rPr>
        <w:t>на</w:t>
      </w:r>
      <w:r w:rsidRPr="006B7159">
        <w:rPr>
          <w:spacing w:val="-2"/>
          <w:lang w:val="ru-RU"/>
        </w:rPr>
        <w:t xml:space="preserve"> </w:t>
      </w:r>
      <w:r w:rsidRPr="006B7159">
        <w:rPr>
          <w:lang w:val="ru-RU"/>
        </w:rPr>
        <w:t>ГС</w:t>
      </w:r>
      <w:r w:rsidRPr="006B7159">
        <w:rPr>
          <w:lang w:val="ru-RU"/>
        </w:rPr>
        <w:tab/>
        <w:t>№3. Также от</w:t>
      </w:r>
      <w:r w:rsidRPr="006B7159">
        <w:rPr>
          <w:spacing w:val="-4"/>
          <w:lang w:val="ru-RU"/>
        </w:rPr>
        <w:t xml:space="preserve"> </w:t>
      </w:r>
      <w:r w:rsidRPr="006B7159">
        <w:rPr>
          <w:lang w:val="ru-RU"/>
        </w:rPr>
        <w:t>КСУ</w:t>
      </w:r>
    </w:p>
    <w:p w:rsidR="00B50FFD" w:rsidRPr="006B7159" w:rsidRDefault="00957BAC">
      <w:pPr>
        <w:pStyle w:val="a3"/>
        <w:ind w:left="112" w:right="839"/>
        <w:rPr>
          <w:lang w:val="ru-RU"/>
        </w:rPr>
      </w:pPr>
      <w:r w:rsidRPr="006B7159">
        <w:rPr>
          <w:lang w:val="ru-RU"/>
        </w:rPr>
        <w:t>№1, 2, 3 предусмотрен дополнительный трубопровод, который направляет поток газа на факельную установку.</w:t>
      </w:r>
    </w:p>
    <w:p w:rsidR="00B50FFD" w:rsidRPr="006B7159" w:rsidRDefault="00957BAC">
      <w:pPr>
        <w:pStyle w:val="a3"/>
        <w:spacing w:line="237" w:lineRule="auto"/>
        <w:ind w:left="112" w:right="144" w:firstLine="708"/>
        <w:jc w:val="both"/>
        <w:rPr>
          <w:lang w:val="ru-RU"/>
        </w:rPr>
      </w:pPr>
      <w:r w:rsidRPr="006B7159">
        <w:rPr>
          <w:lang w:val="ru-RU"/>
        </w:rPr>
        <w:t>Сырую нефть с РВС №6 с помощью технологических насосов ЦНС 300-120 №4, 5, 6 (1- рабочий, 2-резервные) с давлением 8,2-8,6 кгс/см</w:t>
      </w:r>
      <w:r w:rsidRPr="006B7159">
        <w:rPr>
          <w:position w:val="9"/>
          <w:sz w:val="16"/>
          <w:lang w:val="ru-RU"/>
        </w:rPr>
        <w:t xml:space="preserve">2 </w:t>
      </w:r>
      <w:r w:rsidRPr="006B7159">
        <w:rPr>
          <w:lang w:val="ru-RU"/>
        </w:rPr>
        <w:t>либо насосами ЦНС 300-240 №4, 5, 6 направляются на прием печей подогрева ПТБ-10/64 (1-рабочий, 2-резервные). На входе в технологические насосы дозируется деэмульгатор «Недра-1» с удельным расходом 45-70 г/т с блока дозировки химического реагента БР-2,5 №2.</w:t>
      </w:r>
    </w:p>
    <w:p w:rsidR="00B50FFD" w:rsidRPr="006B7159" w:rsidRDefault="00957BAC">
      <w:pPr>
        <w:pStyle w:val="a3"/>
        <w:spacing w:before="12" w:line="228" w:lineRule="auto"/>
        <w:ind w:left="112" w:right="141" w:firstLine="708"/>
        <w:jc w:val="both"/>
        <w:rPr>
          <w:lang w:val="ru-RU"/>
        </w:rPr>
      </w:pPr>
      <w:r w:rsidRPr="006B7159">
        <w:rPr>
          <w:lang w:val="ru-RU"/>
        </w:rPr>
        <w:t>В качестве топливо на печах подогрева используют товарный газ поступающей с давлением 6,0-6,2 кгс/см</w:t>
      </w:r>
      <w:r w:rsidRPr="006B7159">
        <w:rPr>
          <w:position w:val="9"/>
          <w:sz w:val="16"/>
          <w:lang w:val="ru-RU"/>
        </w:rPr>
        <w:t xml:space="preserve">2 </w:t>
      </w:r>
      <w:r w:rsidRPr="006B7159">
        <w:rPr>
          <w:lang w:val="ru-RU"/>
        </w:rPr>
        <w:t>от УКПГ. Газ проходит через ГРП направляется на печи подогрева с Рраб=1,2-1,5 кгс/см</w:t>
      </w:r>
      <w:r w:rsidRPr="006B7159">
        <w:rPr>
          <w:position w:val="9"/>
          <w:sz w:val="16"/>
          <w:lang w:val="ru-RU"/>
        </w:rPr>
        <w:t>2</w:t>
      </w:r>
      <w:r w:rsidRPr="006B7159">
        <w:rPr>
          <w:lang w:val="ru-RU"/>
        </w:rPr>
        <w:t>. На печах подогрева нефть подогревается до 70-75°С и с давлением 6,0- 6,2 кгс/см</w:t>
      </w:r>
      <w:r w:rsidRPr="006B7159">
        <w:rPr>
          <w:position w:val="9"/>
          <w:sz w:val="16"/>
          <w:lang w:val="ru-RU"/>
        </w:rPr>
        <w:t xml:space="preserve">2  </w:t>
      </w:r>
      <w:r w:rsidRPr="006B7159">
        <w:rPr>
          <w:lang w:val="ru-RU"/>
        </w:rPr>
        <w:t>направляется на прием в горизонтальные отстойники ОГ-200 №2, №3, №4 и ЭДГ</w:t>
      </w:r>
    </w:p>
    <w:p w:rsidR="00B50FFD" w:rsidRPr="006B7159" w:rsidRDefault="00957BAC">
      <w:pPr>
        <w:pStyle w:val="a3"/>
        <w:spacing w:line="274" w:lineRule="exact"/>
        <w:ind w:left="112"/>
        <w:rPr>
          <w:lang w:val="ru-RU"/>
        </w:rPr>
      </w:pPr>
      <w:r w:rsidRPr="006B7159">
        <w:rPr>
          <w:lang w:val="ru-RU"/>
        </w:rPr>
        <w:t>№5, №6.</w:t>
      </w:r>
    </w:p>
    <w:p w:rsidR="00B50FFD" w:rsidRPr="006B7159" w:rsidRDefault="00957BAC">
      <w:pPr>
        <w:pStyle w:val="a3"/>
        <w:spacing w:before="4" w:line="237" w:lineRule="auto"/>
        <w:ind w:left="112" w:right="152" w:firstLine="708"/>
        <w:jc w:val="both"/>
        <w:rPr>
          <w:lang w:val="ru-RU"/>
        </w:rPr>
      </w:pPr>
      <w:r w:rsidRPr="006B7159">
        <w:rPr>
          <w:lang w:val="ru-RU"/>
        </w:rPr>
        <w:t>С печей подогрева нагретая нефтяная эмульсия поступает в параллельно (последовательно) соединенные отстойники электродегидраторы ЭГД №5 и №6 для окончательного отделения пластовой воды, далее нефтяная эмульсия параллельно подается в отстойник №2 и последовательно в ОГ-200 №3 и №4. Рабочее давление на отстойниках Рраб=0,4-0,7 кгс/см</w:t>
      </w:r>
      <w:r w:rsidRPr="006B7159">
        <w:rPr>
          <w:position w:val="9"/>
          <w:sz w:val="16"/>
          <w:lang w:val="ru-RU"/>
        </w:rPr>
        <w:t>2</w:t>
      </w:r>
      <w:r w:rsidRPr="006B7159">
        <w:rPr>
          <w:lang w:val="ru-RU"/>
        </w:rPr>
        <w:t>.</w:t>
      </w:r>
    </w:p>
    <w:p w:rsidR="00B50FFD" w:rsidRPr="006B7159" w:rsidRDefault="00957BAC">
      <w:pPr>
        <w:pStyle w:val="a3"/>
        <w:spacing w:before="2" w:line="237" w:lineRule="auto"/>
        <w:ind w:left="112" w:right="144" w:firstLine="708"/>
        <w:jc w:val="both"/>
        <w:rPr>
          <w:lang w:val="ru-RU"/>
        </w:rPr>
      </w:pPr>
      <w:r w:rsidRPr="006B7159">
        <w:rPr>
          <w:lang w:val="ru-RU"/>
        </w:rPr>
        <w:t>В отстойник ЭДГ №5 и №6 в обезвоженную нефть через эжектор подается 12-16% пресная нагретая вода на ПТ 16/150 №5, №6 до Т=80ºС для вымывания хлористых солей из нефти. Пресная вода поступает с РВС 1000 м</w:t>
      </w:r>
      <w:r w:rsidRPr="006B7159">
        <w:rPr>
          <w:position w:val="9"/>
          <w:sz w:val="16"/>
          <w:lang w:val="ru-RU"/>
        </w:rPr>
        <w:t>3</w:t>
      </w:r>
      <w:r w:rsidRPr="006B7159">
        <w:rPr>
          <w:lang w:val="ru-RU"/>
        </w:rPr>
        <w:t>. В отстойники ОГ-200 №3 и №4 также предусмотрен подача пресной нагретой воды на ПТ 16/150 №5, №6 до Т=75-80ºС для вымывания хлористых солей из нефти. Далее нефть через узел управления задвижками поступает в товарные резервуары №5, №7, №10.</w:t>
      </w:r>
    </w:p>
    <w:p w:rsidR="00B50FFD" w:rsidRPr="006B7159" w:rsidRDefault="00957BAC">
      <w:pPr>
        <w:pStyle w:val="a3"/>
        <w:spacing w:before="3" w:line="276" w:lineRule="exact"/>
        <w:ind w:left="112" w:right="151" w:firstLine="708"/>
        <w:jc w:val="both"/>
        <w:rPr>
          <w:lang w:val="ru-RU"/>
        </w:rPr>
      </w:pPr>
      <w:r w:rsidRPr="006B7159">
        <w:rPr>
          <w:lang w:val="ru-RU"/>
        </w:rPr>
        <w:t>Если в подготовленной нефти в отстойниках содержание хлористых солей составляет более 100 мг/дм</w:t>
      </w:r>
      <w:r w:rsidRPr="006B7159">
        <w:rPr>
          <w:position w:val="9"/>
          <w:sz w:val="16"/>
          <w:lang w:val="ru-RU"/>
        </w:rPr>
        <w:t>3</w:t>
      </w:r>
      <w:r w:rsidRPr="006B7159">
        <w:rPr>
          <w:lang w:val="ru-RU"/>
        </w:rPr>
        <w:t>, то нефть поступает в технологические резервуары №4, №6 для повторной подготовки. Также при минимальных ухудшениях выходных анализов с ЭДГ№6, поток нефти направляется на РВС №4, для дополнительного отстоя и доведением до товарной кондиции. Далее через переток 13200 см направляется на товарные резервуары №5, 7, 10.</w:t>
      </w:r>
    </w:p>
    <w:p w:rsidR="00B50FFD" w:rsidRPr="006B7159" w:rsidRDefault="00957BAC">
      <w:pPr>
        <w:pStyle w:val="a3"/>
        <w:ind w:left="112" w:right="143" w:firstLine="708"/>
        <w:jc w:val="both"/>
        <w:rPr>
          <w:lang w:val="ru-RU"/>
        </w:rPr>
      </w:pPr>
      <w:r w:rsidRPr="006B7159">
        <w:rPr>
          <w:lang w:val="ru-RU"/>
        </w:rPr>
        <w:t xml:space="preserve">После проведения аналитического контроля качества нефти в соответствии с СТ РК 1347 – 2005 подготовленная нефть по нефтепроводу протяженностью 54 км с Р = 10-13 кгс/см² насосами ЦНС 180/212 №1, №2, ЦНС 300/120 №3 – 1 насос рабочий, 2 насоса резервные, либо насосами ЦНС 300-240 №1, №2, №3 - 1 насос рабочий, 2 насоса резервные откачивается в товарные резервуары №1, №2 </w:t>
      </w:r>
      <w:r w:rsidRPr="006B7159">
        <w:t>V</w:t>
      </w:r>
      <w:r w:rsidRPr="006B7159">
        <w:rPr>
          <w:lang w:val="ru-RU"/>
        </w:rPr>
        <w:t>-5000 м³ на НПС «Прорва».</w:t>
      </w:r>
    </w:p>
    <w:p w:rsidR="00B50FFD" w:rsidRPr="006B7159" w:rsidRDefault="00957BAC">
      <w:pPr>
        <w:pStyle w:val="a3"/>
        <w:spacing w:before="4"/>
        <w:ind w:left="112" w:right="146" w:firstLine="708"/>
        <w:jc w:val="both"/>
        <w:rPr>
          <w:lang w:val="ru-RU"/>
        </w:rPr>
      </w:pPr>
      <w:r w:rsidRPr="006B7159">
        <w:rPr>
          <w:lang w:val="ru-RU"/>
        </w:rPr>
        <w:t>После приемосдаточных операций в присутствии представителей – операторов сторон КНУ АО «КазТрансОйл» и ЦППН «Прорва» товарная нефть откачивается в магистральный нефтепровод «Узень – Атырау».</w:t>
      </w:r>
    </w:p>
    <w:p w:rsidR="00B50FFD" w:rsidRPr="006B7159" w:rsidRDefault="00957BAC">
      <w:pPr>
        <w:pStyle w:val="a4"/>
        <w:numPr>
          <w:ilvl w:val="2"/>
          <w:numId w:val="22"/>
        </w:numPr>
        <w:tabs>
          <w:tab w:val="left" w:pos="1530"/>
        </w:tabs>
        <w:spacing w:line="288" w:lineRule="exact"/>
        <w:ind w:hanging="360"/>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2"/>
          <w:numId w:val="22"/>
        </w:numPr>
        <w:tabs>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2"/>
          <w:numId w:val="22"/>
        </w:numPr>
        <w:tabs>
          <w:tab w:val="left" w:pos="1530"/>
        </w:tabs>
        <w:ind w:left="1529"/>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2"/>
          <w:numId w:val="22"/>
        </w:numPr>
        <w:tabs>
          <w:tab w:val="left" w:pos="1530"/>
        </w:tabs>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2"/>
          <w:numId w:val="22"/>
        </w:numPr>
        <w:tabs>
          <w:tab w:val="left" w:pos="1530"/>
        </w:tabs>
        <w:ind w:left="1529"/>
        <w:rPr>
          <w:i/>
          <w:sz w:val="24"/>
        </w:rPr>
      </w:pPr>
      <w:r w:rsidRPr="006B7159">
        <w:rPr>
          <w:i/>
          <w:sz w:val="24"/>
        </w:rPr>
        <w:t>Нефтешлам</w:t>
      </w:r>
    </w:p>
    <w:p w:rsidR="00B50FFD" w:rsidRPr="006B7159" w:rsidRDefault="00957BAC">
      <w:pPr>
        <w:pStyle w:val="a4"/>
        <w:numPr>
          <w:ilvl w:val="2"/>
          <w:numId w:val="22"/>
        </w:numPr>
        <w:tabs>
          <w:tab w:val="left" w:pos="1530"/>
        </w:tabs>
        <w:ind w:left="1529"/>
        <w:rPr>
          <w:i/>
          <w:sz w:val="24"/>
        </w:rPr>
      </w:pPr>
      <w:r w:rsidRPr="006B7159">
        <w:rPr>
          <w:i/>
          <w:sz w:val="24"/>
        </w:rPr>
        <w:t>Отработанные газовые</w:t>
      </w:r>
      <w:r w:rsidRPr="006B7159">
        <w:rPr>
          <w:i/>
          <w:spacing w:val="-8"/>
          <w:sz w:val="24"/>
        </w:rPr>
        <w:t xml:space="preserve"> </w:t>
      </w:r>
      <w:r w:rsidRPr="006B7159">
        <w:rPr>
          <w:i/>
          <w:sz w:val="24"/>
        </w:rPr>
        <w:t>баллоны</w:t>
      </w:r>
    </w:p>
    <w:p w:rsidR="00B50FFD" w:rsidRPr="006B7159" w:rsidRDefault="00957BAC">
      <w:pPr>
        <w:pStyle w:val="a4"/>
        <w:numPr>
          <w:ilvl w:val="2"/>
          <w:numId w:val="22"/>
        </w:numPr>
        <w:tabs>
          <w:tab w:val="left" w:pos="1530"/>
        </w:tabs>
        <w:ind w:left="1529"/>
        <w:rPr>
          <w:i/>
          <w:sz w:val="24"/>
        </w:rPr>
      </w:pPr>
      <w:r w:rsidRPr="006B7159">
        <w:rPr>
          <w:i/>
          <w:sz w:val="24"/>
        </w:rPr>
        <w:t>Металлолом</w:t>
      </w:r>
    </w:p>
    <w:p w:rsidR="00B50FFD" w:rsidRPr="006B7159" w:rsidRDefault="00957BAC">
      <w:pPr>
        <w:pStyle w:val="a4"/>
        <w:numPr>
          <w:ilvl w:val="2"/>
          <w:numId w:val="22"/>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2"/>
          <w:numId w:val="22"/>
        </w:numPr>
        <w:tabs>
          <w:tab w:val="left" w:pos="1530"/>
        </w:tabs>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2"/>
          <w:numId w:val="22"/>
        </w:numPr>
        <w:tabs>
          <w:tab w:val="left" w:pos="1530"/>
        </w:tabs>
        <w:spacing w:before="1"/>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2"/>
          <w:numId w:val="22"/>
        </w:numPr>
        <w:tabs>
          <w:tab w:val="left" w:pos="1530"/>
          <w:tab w:val="left" w:pos="7878"/>
        </w:tabs>
        <w:ind w:left="1529"/>
        <w:rPr>
          <w:i/>
          <w:sz w:val="24"/>
          <w:lang w:val="ru-RU"/>
        </w:rPr>
      </w:pPr>
      <w:r w:rsidRPr="006B7159">
        <w:rPr>
          <w:i/>
          <w:sz w:val="24"/>
          <w:lang w:val="ru-RU"/>
        </w:rPr>
        <w:t>Отработанные фильтры системы обогрева</w:t>
      </w:r>
      <w:r w:rsidRPr="006B7159">
        <w:rPr>
          <w:i/>
          <w:spacing w:val="-5"/>
          <w:sz w:val="24"/>
          <w:lang w:val="ru-RU"/>
        </w:rPr>
        <w:t xml:space="preserve"> </w:t>
      </w:r>
      <w:r w:rsidRPr="006B7159">
        <w:rPr>
          <w:i/>
          <w:sz w:val="24"/>
          <w:lang w:val="ru-RU"/>
        </w:rPr>
        <w:t>вентиляции</w:t>
      </w:r>
      <w:r w:rsidRPr="006B7159">
        <w:rPr>
          <w:i/>
          <w:spacing w:val="-1"/>
          <w:sz w:val="24"/>
          <w:lang w:val="ru-RU"/>
        </w:rPr>
        <w:t xml:space="preserve"> </w:t>
      </w:r>
      <w:r w:rsidRPr="006B7159">
        <w:rPr>
          <w:i/>
          <w:sz w:val="24"/>
          <w:lang w:val="ru-RU"/>
        </w:rPr>
        <w:t>и</w:t>
      </w:r>
      <w:r w:rsidRPr="006B7159">
        <w:rPr>
          <w:i/>
          <w:sz w:val="24"/>
          <w:lang w:val="ru-RU"/>
        </w:rPr>
        <w:tab/>
        <w:t>кондиционирования</w:t>
      </w:r>
    </w:p>
    <w:p w:rsidR="00B50FFD" w:rsidRPr="006B7159" w:rsidRDefault="00B50FFD">
      <w:pPr>
        <w:spacing w:line="293" w:lineRule="exact"/>
        <w:rPr>
          <w:sz w:val="24"/>
          <w:lang w:val="ru-RU"/>
        </w:rPr>
        <w:sectPr w:rsidR="00B50FFD" w:rsidRPr="006B7159">
          <w:headerReference w:type="default" r:id="rId13"/>
          <w:pgSz w:w="11920" w:h="16860"/>
          <w:pgMar w:top="880" w:right="840" w:bottom="1200" w:left="1020" w:header="694" w:footer="1010" w:gutter="0"/>
          <w:cols w:space="720"/>
        </w:sectPr>
      </w:pPr>
    </w:p>
    <w:p w:rsidR="00B50FFD" w:rsidRPr="006B7159" w:rsidRDefault="00957BAC">
      <w:pPr>
        <w:spacing w:before="17" w:line="273" w:lineRule="exact"/>
        <w:ind w:left="21" w:right="6083"/>
        <w:jc w:val="center"/>
        <w:rPr>
          <w:i/>
          <w:sz w:val="24"/>
        </w:rPr>
      </w:pPr>
      <w:r w:rsidRPr="006B7159">
        <w:rPr>
          <w:i/>
          <w:sz w:val="24"/>
        </w:rPr>
        <w:lastRenderedPageBreak/>
        <w:t>воздуха</w:t>
      </w:r>
    </w:p>
    <w:p w:rsidR="00B50FFD" w:rsidRPr="006B7159" w:rsidRDefault="00957BAC">
      <w:pPr>
        <w:pStyle w:val="a4"/>
        <w:numPr>
          <w:ilvl w:val="2"/>
          <w:numId w:val="22"/>
        </w:numPr>
        <w:tabs>
          <w:tab w:val="left" w:pos="1530"/>
        </w:tabs>
        <w:spacing w:line="291"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2"/>
          <w:numId w:val="22"/>
        </w:numPr>
        <w:tabs>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2"/>
          <w:numId w:val="22"/>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3"/>
        <w:spacing w:before="11"/>
        <w:rPr>
          <w:i/>
          <w:sz w:val="20"/>
        </w:rPr>
      </w:pPr>
      <w:r w:rsidRPr="006B7159">
        <w:rPr>
          <w:noProof/>
        </w:rPr>
        <w:drawing>
          <wp:anchor distT="0" distB="0" distL="0" distR="0" simplePos="0" relativeHeight="1072" behindDoc="0" locked="0" layoutInCell="1" allowOverlap="1">
            <wp:simplePos x="0" y="0"/>
            <wp:positionH relativeFrom="page">
              <wp:posOffset>1189989</wp:posOffset>
            </wp:positionH>
            <wp:positionV relativeFrom="paragraph">
              <wp:posOffset>177939</wp:posOffset>
            </wp:positionV>
            <wp:extent cx="5257799" cy="32004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257799" cy="3200400"/>
                    </a:xfrm>
                    <a:prstGeom prst="rect">
                      <a:avLst/>
                    </a:prstGeom>
                  </pic:spPr>
                </pic:pic>
              </a:graphicData>
            </a:graphic>
          </wp:anchor>
        </w:drawing>
      </w:r>
    </w:p>
    <w:p w:rsidR="00B50FFD" w:rsidRPr="006B7159" w:rsidRDefault="00957BAC">
      <w:pPr>
        <w:ind w:left="2655"/>
        <w:rPr>
          <w:b/>
          <w:lang w:val="ru-RU"/>
        </w:rPr>
      </w:pPr>
      <w:r w:rsidRPr="006B7159">
        <w:rPr>
          <w:b/>
          <w:lang w:val="ru-RU"/>
        </w:rPr>
        <w:t>Рис. 2 – Технологическая схема ЦППН Прорва</w:t>
      </w:r>
    </w:p>
    <w:p w:rsidR="00B50FFD" w:rsidRPr="006B7159" w:rsidRDefault="00B50FFD">
      <w:pPr>
        <w:pStyle w:val="a3"/>
        <w:spacing w:before="11"/>
        <w:rPr>
          <w:b/>
          <w:sz w:val="23"/>
          <w:lang w:val="ru-RU"/>
        </w:rPr>
      </w:pPr>
    </w:p>
    <w:p w:rsidR="00B50FFD" w:rsidRPr="006B7159" w:rsidRDefault="00957BAC">
      <w:pPr>
        <w:pStyle w:val="2"/>
        <w:ind w:left="98" w:right="6083"/>
        <w:jc w:val="center"/>
        <w:rPr>
          <w:lang w:val="ru-RU"/>
        </w:rPr>
      </w:pPr>
      <w:r w:rsidRPr="006B7159">
        <w:rPr>
          <w:u w:val="thick"/>
          <w:lang w:val="ru-RU"/>
        </w:rPr>
        <w:t>Месторождение Карасор Западный</w:t>
      </w:r>
    </w:p>
    <w:p w:rsidR="00B50FFD" w:rsidRPr="006B7159" w:rsidRDefault="00957BAC">
      <w:pPr>
        <w:pStyle w:val="a3"/>
        <w:ind w:left="112" w:right="149" w:firstLine="422"/>
        <w:jc w:val="both"/>
        <w:rPr>
          <w:lang w:val="ru-RU"/>
        </w:rPr>
      </w:pPr>
      <w:r w:rsidRPr="006B7159">
        <w:rPr>
          <w:lang w:val="ru-RU"/>
        </w:rPr>
        <w:t>Продукция скважин, представляющая собой газонефтяную эмульсию, от устья добывающих скважин №1, Г-2, Г-9 по выкидным линиям будут направляться для замера на проектный ГЗУ, расположенной на территории месторождения Карасор Западный. Автоматизированная групповая замерная установка типа «Спутник», обеспечивает поочередный индивидуальный замер дебита жидкости и газа каждой скважины, одновременно производится замер продукции с одной скважины, каждые 4 часа автоматически производится перевод линии для замера дебита следующей скважины. После объединения потоков нефти и газа в одну линию, продукция скважин будет направляться к проектному мультифазному насосу (МФНС) с последующей откачкой на ЦППН «Прорва».</w:t>
      </w:r>
    </w:p>
    <w:p w:rsidR="00B50FFD" w:rsidRPr="006B7159" w:rsidRDefault="00957BAC">
      <w:pPr>
        <w:pStyle w:val="a3"/>
        <w:ind w:left="112" w:right="156" w:firstLine="422"/>
        <w:jc w:val="both"/>
        <w:rPr>
          <w:lang w:val="ru-RU"/>
        </w:rPr>
      </w:pPr>
      <w:r w:rsidRPr="006B7159">
        <w:rPr>
          <w:lang w:val="ru-RU"/>
        </w:rPr>
        <w:t>Жидкость, отделившаяся от газа в сепараторе НГС, поступает в емкость накопления с объемом 1000 м3, далее автоцистернами транспортируется на сборный пункт м/р Досмухамбетовское, для подготовки продукции скважин до товарной кондиции на период пробной эксплуатации месторождения.</w:t>
      </w:r>
    </w:p>
    <w:p w:rsidR="00B50FFD" w:rsidRPr="006B7159" w:rsidRDefault="00957BAC">
      <w:pPr>
        <w:pStyle w:val="a3"/>
        <w:ind w:left="112" w:right="150" w:firstLine="422"/>
        <w:jc w:val="both"/>
        <w:rPr>
          <w:lang w:val="ru-RU"/>
        </w:rPr>
      </w:pPr>
      <w:r w:rsidRPr="006B7159">
        <w:rPr>
          <w:lang w:val="ru-RU"/>
        </w:rPr>
        <w:t>В дальнейшем, в период промышленной эксплуатации на месторождении Карасор Западный, вся добываемая продукция скважин после замера дебита жидкости на АГЗУ направляется на мультифазные насосные станции (МФНС). Далее общим потоком промысловая продукция от МФНС по трубопроводу протяженностью 17,4 км транспортируется на сборный пункт м/р Досмухамбетовское.</w:t>
      </w:r>
    </w:p>
    <w:p w:rsidR="00B50FFD" w:rsidRPr="006B7159" w:rsidRDefault="00957BAC">
      <w:pPr>
        <w:pStyle w:val="a4"/>
        <w:numPr>
          <w:ilvl w:val="2"/>
          <w:numId w:val="22"/>
        </w:numPr>
        <w:tabs>
          <w:tab w:val="left" w:pos="1530"/>
        </w:tabs>
        <w:spacing w:line="288" w:lineRule="exact"/>
        <w:ind w:left="1529"/>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2"/>
          <w:numId w:val="22"/>
        </w:numPr>
        <w:tabs>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2"/>
          <w:numId w:val="22"/>
        </w:numPr>
        <w:tabs>
          <w:tab w:val="left" w:pos="1530"/>
        </w:tabs>
        <w:ind w:left="1529"/>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2"/>
          <w:numId w:val="22"/>
        </w:numPr>
        <w:tabs>
          <w:tab w:val="left" w:pos="1530"/>
        </w:tabs>
        <w:spacing w:before="1"/>
        <w:ind w:left="1529"/>
        <w:rPr>
          <w:i/>
          <w:sz w:val="24"/>
        </w:rPr>
      </w:pPr>
      <w:r w:rsidRPr="006B7159">
        <w:rPr>
          <w:i/>
          <w:sz w:val="24"/>
        </w:rPr>
        <w:t>Ртутьсодержащие</w:t>
      </w:r>
      <w:r w:rsidRPr="006B7159">
        <w:rPr>
          <w:i/>
          <w:spacing w:val="-6"/>
          <w:sz w:val="24"/>
        </w:rPr>
        <w:t xml:space="preserve"> </w:t>
      </w:r>
      <w:r w:rsidRPr="006B7159">
        <w:rPr>
          <w:i/>
          <w:sz w:val="24"/>
        </w:rPr>
        <w:t>отходы</w:t>
      </w:r>
    </w:p>
    <w:p w:rsidR="00B50FFD" w:rsidRPr="006B7159" w:rsidRDefault="00957BAC">
      <w:pPr>
        <w:pStyle w:val="a4"/>
        <w:numPr>
          <w:ilvl w:val="2"/>
          <w:numId w:val="22"/>
        </w:numPr>
        <w:tabs>
          <w:tab w:val="left" w:pos="1530"/>
        </w:tabs>
        <w:ind w:left="1529"/>
        <w:rPr>
          <w:i/>
          <w:sz w:val="24"/>
        </w:rPr>
      </w:pPr>
      <w:r w:rsidRPr="006B7159">
        <w:rPr>
          <w:i/>
          <w:sz w:val="24"/>
        </w:rPr>
        <w:t>Нефтешлам</w:t>
      </w:r>
    </w:p>
    <w:p w:rsidR="00B50FFD" w:rsidRPr="006B7159" w:rsidRDefault="00957BAC">
      <w:pPr>
        <w:pStyle w:val="a4"/>
        <w:numPr>
          <w:ilvl w:val="2"/>
          <w:numId w:val="22"/>
        </w:numPr>
        <w:tabs>
          <w:tab w:val="left" w:pos="1530"/>
        </w:tabs>
        <w:ind w:left="1529"/>
        <w:rPr>
          <w:i/>
          <w:sz w:val="24"/>
        </w:rPr>
      </w:pPr>
      <w:r w:rsidRPr="006B7159">
        <w:rPr>
          <w:i/>
          <w:sz w:val="24"/>
        </w:rPr>
        <w:t>Металлолом</w:t>
      </w:r>
    </w:p>
    <w:p w:rsidR="00B50FFD" w:rsidRPr="006B7159" w:rsidRDefault="00957BAC">
      <w:pPr>
        <w:pStyle w:val="a4"/>
        <w:numPr>
          <w:ilvl w:val="2"/>
          <w:numId w:val="22"/>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4"/>
        <w:numPr>
          <w:ilvl w:val="2"/>
          <w:numId w:val="22"/>
        </w:numPr>
        <w:tabs>
          <w:tab w:val="left" w:pos="1530"/>
        </w:tabs>
        <w:spacing w:before="12" w:line="294" w:lineRule="exact"/>
        <w:ind w:left="1529"/>
        <w:rPr>
          <w:i/>
          <w:sz w:val="24"/>
        </w:rPr>
      </w:pPr>
      <w:r w:rsidRPr="006B7159">
        <w:rPr>
          <w:i/>
          <w:sz w:val="24"/>
        </w:rPr>
        <w:lastRenderedPageBreak/>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2"/>
          <w:numId w:val="22"/>
        </w:numPr>
        <w:tabs>
          <w:tab w:val="left" w:pos="1530"/>
        </w:tabs>
        <w:spacing w:line="294" w:lineRule="exact"/>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2"/>
          <w:numId w:val="22"/>
        </w:numPr>
        <w:tabs>
          <w:tab w:val="left" w:pos="1530"/>
        </w:tabs>
        <w:spacing w:before="3"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2"/>
          <w:numId w:val="22"/>
        </w:numPr>
        <w:tabs>
          <w:tab w:val="left" w:pos="1530"/>
        </w:tabs>
        <w:spacing w:line="288"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2"/>
          <w:numId w:val="22"/>
        </w:numPr>
        <w:tabs>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2"/>
          <w:numId w:val="22"/>
        </w:numPr>
        <w:tabs>
          <w:tab w:val="left" w:pos="1530"/>
        </w:tabs>
        <w:spacing w:after="7"/>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3"/>
        <w:ind w:left="811"/>
        <w:rPr>
          <w:sz w:val="20"/>
        </w:rPr>
      </w:pPr>
      <w:r w:rsidRPr="006B7159">
        <w:rPr>
          <w:noProof/>
          <w:sz w:val="20"/>
        </w:rPr>
        <w:drawing>
          <wp:inline distT="0" distB="0" distL="0" distR="0">
            <wp:extent cx="5318759" cy="206502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318759" cy="2065020"/>
                    </a:xfrm>
                    <a:prstGeom prst="rect">
                      <a:avLst/>
                    </a:prstGeom>
                  </pic:spPr>
                </pic:pic>
              </a:graphicData>
            </a:graphic>
          </wp:inline>
        </w:drawing>
      </w:r>
    </w:p>
    <w:p w:rsidR="00B50FFD" w:rsidRPr="006B7159" w:rsidRDefault="00957BAC">
      <w:pPr>
        <w:spacing w:before="39"/>
        <w:ind w:left="2292"/>
        <w:rPr>
          <w:b/>
          <w:sz w:val="18"/>
          <w:lang w:val="ru-RU"/>
        </w:rPr>
      </w:pPr>
      <w:r w:rsidRPr="006B7159">
        <w:rPr>
          <w:b/>
          <w:sz w:val="18"/>
          <w:lang w:val="ru-RU"/>
        </w:rPr>
        <w:t>Рис. 3– Технологическая схема месторождения Карасор Западный</w:t>
      </w:r>
    </w:p>
    <w:p w:rsidR="00B50FFD" w:rsidRPr="006B7159" w:rsidRDefault="00B50FFD">
      <w:pPr>
        <w:pStyle w:val="a3"/>
        <w:rPr>
          <w:b/>
          <w:sz w:val="20"/>
          <w:lang w:val="ru-RU"/>
        </w:rPr>
      </w:pPr>
    </w:p>
    <w:p w:rsidR="00B50FFD" w:rsidRPr="006B7159" w:rsidRDefault="00B50FFD">
      <w:pPr>
        <w:pStyle w:val="a3"/>
        <w:spacing w:before="5"/>
        <w:rPr>
          <w:b/>
          <w:lang w:val="ru-RU"/>
        </w:rPr>
      </w:pPr>
    </w:p>
    <w:p w:rsidR="00B50FFD" w:rsidRPr="006B7159" w:rsidRDefault="00957BAC">
      <w:pPr>
        <w:pStyle w:val="2"/>
        <w:ind w:left="112"/>
        <w:jc w:val="both"/>
        <w:rPr>
          <w:lang w:val="ru-RU"/>
        </w:rPr>
      </w:pPr>
      <w:r w:rsidRPr="006B7159">
        <w:rPr>
          <w:u w:val="thick"/>
          <w:lang w:val="ru-RU"/>
        </w:rPr>
        <w:t>Месторождение Западная Прорва</w:t>
      </w:r>
    </w:p>
    <w:p w:rsidR="00B50FFD" w:rsidRPr="006B7159" w:rsidRDefault="00957BAC">
      <w:pPr>
        <w:pStyle w:val="a3"/>
        <w:spacing w:before="40"/>
        <w:ind w:left="112" w:right="148" w:firstLine="708"/>
        <w:jc w:val="both"/>
        <w:rPr>
          <w:lang w:val="ru-RU"/>
        </w:rPr>
      </w:pPr>
      <w:r w:rsidRPr="006B7159">
        <w:rPr>
          <w:lang w:val="ru-RU"/>
        </w:rPr>
        <w:t xml:space="preserve">Продукция месторождения Западная Прорва поступает по нефтяному коллектору Ø325 на НГС №3 с объемом </w:t>
      </w:r>
      <w:r w:rsidRPr="006B7159">
        <w:t>V</w:t>
      </w:r>
      <w:r w:rsidRPr="006B7159">
        <w:rPr>
          <w:lang w:val="ru-RU"/>
        </w:rPr>
        <w:t>=80 м3. На нефтяном коллекторе установлен фильтр, который улавливает механические примеси в поступающем потоке скважинной продукции и трехфазный расходомер, предназначенный для замера продукции по нефти, газу и воде.</w:t>
      </w:r>
    </w:p>
    <w:p w:rsidR="00B50FFD" w:rsidRPr="006B7159" w:rsidRDefault="00957BAC">
      <w:pPr>
        <w:pStyle w:val="a3"/>
        <w:ind w:left="112" w:right="151" w:firstLine="708"/>
        <w:jc w:val="both"/>
        <w:rPr>
          <w:lang w:val="ru-RU"/>
        </w:rPr>
      </w:pPr>
      <w:r w:rsidRPr="006B7159">
        <w:rPr>
          <w:lang w:val="ru-RU"/>
        </w:rPr>
        <w:t>На входе в нефтегазовые сепараторы НГС №3 дозируется деэмульгатор «Недра-1» с удельным расходом 75-100 г/т с блока дозировки химического реагента БР-2,5 №1.</w:t>
      </w:r>
    </w:p>
    <w:p w:rsidR="00B50FFD" w:rsidRPr="006B7159" w:rsidRDefault="00957BAC">
      <w:pPr>
        <w:pStyle w:val="a3"/>
        <w:ind w:left="112" w:right="161" w:firstLine="708"/>
        <w:jc w:val="both"/>
        <w:rPr>
          <w:lang w:val="ru-RU"/>
        </w:rPr>
      </w:pPr>
      <w:r w:rsidRPr="006B7159">
        <w:rPr>
          <w:lang w:val="ru-RU"/>
        </w:rPr>
        <w:t>Далее в нефтегазовых сепараторах происходит отделение попутного нефтяного газа от жидкости. Отделившиеся жидкость из нефтегазовых сепараторов поступают на установки предварительного сброса воды.</w:t>
      </w:r>
    </w:p>
    <w:p w:rsidR="00B50FFD" w:rsidRPr="006B7159" w:rsidRDefault="00957BAC">
      <w:pPr>
        <w:pStyle w:val="a3"/>
        <w:ind w:left="112" w:right="155" w:firstLine="708"/>
        <w:jc w:val="both"/>
        <w:rPr>
          <w:lang w:val="ru-RU"/>
        </w:rPr>
      </w:pPr>
      <w:r w:rsidRPr="006B7159">
        <w:rPr>
          <w:lang w:val="ru-RU"/>
        </w:rPr>
        <w:t>От НГС №2 и №3 нефтяная эмульсия поступает на УПС№2, 3, 4, 5, 6. Попутный нефтяной газ направляется на ГС №2. Также от НГС №2, 3 предусмотрен дополнительный трубопровод, который при аварийных случаях направляет поток газа на факельную установку.</w:t>
      </w:r>
    </w:p>
    <w:p w:rsidR="00B50FFD" w:rsidRPr="006B7159" w:rsidRDefault="00957BAC">
      <w:pPr>
        <w:pStyle w:val="a3"/>
        <w:ind w:left="821" w:right="384"/>
        <w:rPr>
          <w:lang w:val="ru-RU"/>
        </w:rPr>
      </w:pPr>
      <w:r w:rsidRPr="006B7159">
        <w:rPr>
          <w:lang w:val="ru-RU"/>
        </w:rPr>
        <w:t>На УПС происходит отделение пластовой воды и попутного нефтяного газа от нефти. Попутный нефтяной газ от УПС №1, 2, 3, 4, 5, 6 направляется на ГС №3.</w:t>
      </w:r>
    </w:p>
    <w:p w:rsidR="00B50FFD" w:rsidRPr="006B7159" w:rsidRDefault="00957BAC">
      <w:pPr>
        <w:pStyle w:val="a3"/>
        <w:ind w:left="821"/>
        <w:rPr>
          <w:lang w:val="ru-RU"/>
        </w:rPr>
      </w:pPr>
      <w:r w:rsidRPr="006B7159">
        <w:rPr>
          <w:lang w:val="ru-RU"/>
        </w:rPr>
        <w:t>В   газосепараторах   происходит   отделение   сырого   газа   от   капельных жидкостей.</w:t>
      </w:r>
    </w:p>
    <w:p w:rsidR="00B50FFD" w:rsidRPr="006B7159" w:rsidRDefault="00957BAC">
      <w:pPr>
        <w:pStyle w:val="a3"/>
        <w:ind w:left="112"/>
        <w:jc w:val="both"/>
        <w:rPr>
          <w:lang w:val="ru-RU"/>
        </w:rPr>
      </w:pPr>
      <w:r w:rsidRPr="006B7159">
        <w:rPr>
          <w:lang w:val="ru-RU"/>
        </w:rPr>
        <w:t>Отделившиеся сырой газ направляется на УКПГ для дальнейшей переработки.</w:t>
      </w:r>
    </w:p>
    <w:p w:rsidR="00B50FFD" w:rsidRPr="006B7159" w:rsidRDefault="00957BAC">
      <w:pPr>
        <w:pStyle w:val="a3"/>
        <w:ind w:left="821"/>
        <w:rPr>
          <w:lang w:val="ru-RU"/>
        </w:rPr>
      </w:pPr>
      <w:r w:rsidRPr="006B7159">
        <w:rPr>
          <w:lang w:val="ru-RU"/>
        </w:rPr>
        <w:t xml:space="preserve">Отделившиеся пластовая вода направляется на РВС №1 </w:t>
      </w:r>
      <w:r w:rsidRPr="006B7159">
        <w:t>V</w:t>
      </w:r>
      <w:r w:rsidRPr="006B7159">
        <w:rPr>
          <w:lang w:val="ru-RU"/>
        </w:rPr>
        <w:t>=5000 м3.</w:t>
      </w:r>
    </w:p>
    <w:p w:rsidR="00B50FFD" w:rsidRPr="006B7159" w:rsidRDefault="00957BAC">
      <w:pPr>
        <w:pStyle w:val="a3"/>
        <w:ind w:left="821"/>
        <w:rPr>
          <w:lang w:val="ru-RU"/>
        </w:rPr>
      </w:pPr>
      <w:r w:rsidRPr="006B7159">
        <w:rPr>
          <w:lang w:val="ru-RU"/>
        </w:rPr>
        <w:t>С РВС №1 отстоявшаяся вода насосами ЦНС 180/85 №7, №8, №9 – 1 насос  «рабочий»,</w:t>
      </w:r>
    </w:p>
    <w:p w:rsidR="00B50FFD" w:rsidRPr="006B7159" w:rsidRDefault="00957BAC">
      <w:pPr>
        <w:pStyle w:val="a4"/>
        <w:numPr>
          <w:ilvl w:val="0"/>
          <w:numId w:val="22"/>
        </w:numPr>
        <w:tabs>
          <w:tab w:val="left" w:pos="378"/>
        </w:tabs>
        <w:spacing w:line="240" w:lineRule="auto"/>
        <w:ind w:left="377" w:hanging="265"/>
        <w:jc w:val="both"/>
        <w:rPr>
          <w:sz w:val="24"/>
          <w:lang w:val="ru-RU"/>
        </w:rPr>
      </w:pPr>
      <w:r w:rsidRPr="006B7159">
        <w:rPr>
          <w:sz w:val="24"/>
          <w:lang w:val="ru-RU"/>
        </w:rPr>
        <w:t xml:space="preserve">насоса  «резервные»  или  ЦНСн  300-120  №1,  №2,  №3  -  1  насос  «рабочий»,  2     </w:t>
      </w:r>
      <w:r w:rsidRPr="006B7159">
        <w:rPr>
          <w:spacing w:val="22"/>
          <w:sz w:val="24"/>
          <w:lang w:val="ru-RU"/>
        </w:rPr>
        <w:t xml:space="preserve"> </w:t>
      </w:r>
      <w:r w:rsidRPr="006B7159">
        <w:rPr>
          <w:sz w:val="24"/>
          <w:lang w:val="ru-RU"/>
        </w:rPr>
        <w:t>насоса</w:t>
      </w:r>
    </w:p>
    <w:p w:rsidR="00B50FFD" w:rsidRPr="006B7159" w:rsidRDefault="00957BAC">
      <w:pPr>
        <w:pStyle w:val="a3"/>
        <w:ind w:left="112" w:right="144"/>
        <w:jc w:val="both"/>
        <w:rPr>
          <w:lang w:val="ru-RU"/>
        </w:rPr>
      </w:pPr>
      <w:r w:rsidRPr="006B7159">
        <w:rPr>
          <w:lang w:val="ru-RU"/>
        </w:rPr>
        <w:t>«резервные» откачивается по водяному коллектору Ø200 СВТ, протяженностью 5 км. с Р= 4,2- 4,7 кгс/см2 на НС УППВ месторождения С.Нуржанов, где через ВРП №1, 2 закачивается в поглощающие скважины. Частично обезвоженная нефть из РВС №1 через линии перетоков на уровне 8, 9 метров самотеком поступает в сырьевые резервуары РВС №2, №3 или РВС №6.</w:t>
      </w:r>
    </w:p>
    <w:p w:rsidR="00B50FFD" w:rsidRPr="006B7159" w:rsidRDefault="00957BAC">
      <w:pPr>
        <w:pStyle w:val="a3"/>
        <w:ind w:left="112" w:right="160" w:firstLine="708"/>
        <w:jc w:val="both"/>
        <w:rPr>
          <w:lang w:val="ru-RU"/>
        </w:rPr>
      </w:pPr>
      <w:r w:rsidRPr="006B7159">
        <w:rPr>
          <w:lang w:val="ru-RU"/>
        </w:rPr>
        <w:t xml:space="preserve">С РВС №1 нефтяная эмульсия поступает в КСУ, где происходит окончательная дегазация нефти, далее нефть через узел контроля задвижек поступает на сырьевой РВС №6 </w:t>
      </w:r>
      <w:r w:rsidRPr="006B7159">
        <w:t>V</w:t>
      </w:r>
      <w:r w:rsidRPr="006B7159">
        <w:rPr>
          <w:lang w:val="ru-RU"/>
        </w:rPr>
        <w:t>=5000 м3.</w:t>
      </w:r>
    </w:p>
    <w:p w:rsidR="00B50FFD" w:rsidRPr="006B7159" w:rsidRDefault="00957BAC">
      <w:pPr>
        <w:pStyle w:val="a3"/>
        <w:tabs>
          <w:tab w:val="left" w:pos="7907"/>
        </w:tabs>
        <w:ind w:left="821"/>
        <w:rPr>
          <w:lang w:val="ru-RU"/>
        </w:rPr>
      </w:pPr>
      <w:r w:rsidRPr="006B7159">
        <w:rPr>
          <w:lang w:val="ru-RU"/>
        </w:rPr>
        <w:t>Отделившиеся попутный газа от КСУ №1, 2, 3 направляется</w:t>
      </w:r>
      <w:r w:rsidRPr="006B7159">
        <w:rPr>
          <w:spacing w:val="-12"/>
          <w:lang w:val="ru-RU"/>
        </w:rPr>
        <w:t xml:space="preserve"> </w:t>
      </w:r>
      <w:r w:rsidRPr="006B7159">
        <w:rPr>
          <w:lang w:val="ru-RU"/>
        </w:rPr>
        <w:t>на</w:t>
      </w:r>
      <w:r w:rsidRPr="006B7159">
        <w:rPr>
          <w:spacing w:val="-2"/>
          <w:lang w:val="ru-RU"/>
        </w:rPr>
        <w:t xml:space="preserve"> </w:t>
      </w:r>
      <w:r w:rsidRPr="006B7159">
        <w:rPr>
          <w:lang w:val="ru-RU"/>
        </w:rPr>
        <w:t>ГС</w:t>
      </w:r>
      <w:r w:rsidRPr="006B7159">
        <w:rPr>
          <w:lang w:val="ru-RU"/>
        </w:rPr>
        <w:tab/>
        <w:t>№3. Также от</w:t>
      </w:r>
      <w:r w:rsidRPr="006B7159">
        <w:rPr>
          <w:spacing w:val="-4"/>
          <w:lang w:val="ru-RU"/>
        </w:rPr>
        <w:t xml:space="preserve"> </w:t>
      </w:r>
      <w:r w:rsidRPr="006B7159">
        <w:rPr>
          <w:lang w:val="ru-RU"/>
        </w:rPr>
        <w:t>КСУ</w:t>
      </w:r>
    </w:p>
    <w:p w:rsidR="00B50FFD" w:rsidRPr="006B7159" w:rsidRDefault="00957BAC">
      <w:pPr>
        <w:pStyle w:val="a3"/>
        <w:ind w:left="112" w:right="160"/>
        <w:jc w:val="both"/>
        <w:rPr>
          <w:lang w:val="ru-RU"/>
        </w:rPr>
      </w:pPr>
      <w:r w:rsidRPr="006B7159">
        <w:rPr>
          <w:lang w:val="ru-RU"/>
        </w:rPr>
        <w:t>№1, 2, 3 предусмотрен дополнительный трубопровод, который направляет поток газа на факельную установку.</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44" w:firstLine="708"/>
        <w:jc w:val="both"/>
        <w:rPr>
          <w:lang w:val="ru-RU"/>
        </w:rPr>
      </w:pPr>
      <w:r w:rsidRPr="006B7159">
        <w:rPr>
          <w:lang w:val="ru-RU"/>
        </w:rPr>
        <w:lastRenderedPageBreak/>
        <w:t>Сырую нефть с РВС №6 с помощью технологических насосов ЦНС 300-120 №4, 5, 6 (1- рабочий, 2-резервные) с давлением Р-8,2-8,6 кгс/см2 либо насосами ЦНС 300-240 №4, 5, 6 направляются на прием печи подогрева ПТБ-10/64 (1-рабочий, 2-резервные). На входе в технологические насосы дозируется деэмульгатор марки «Недра-1» с удельным расходом 45- 70 г/т с блока дозировки химического реагента БР-2,5 №2.</w:t>
      </w:r>
    </w:p>
    <w:p w:rsidR="00B50FFD" w:rsidRPr="006B7159" w:rsidRDefault="00957BAC">
      <w:pPr>
        <w:pStyle w:val="a3"/>
        <w:ind w:left="112" w:right="141" w:firstLine="708"/>
        <w:jc w:val="both"/>
        <w:rPr>
          <w:lang w:val="ru-RU"/>
        </w:rPr>
      </w:pPr>
      <w:r w:rsidRPr="006B7159">
        <w:rPr>
          <w:lang w:val="ru-RU"/>
        </w:rPr>
        <w:t>В качестве топливо на печах подогрева используют товарный газ поступающей с давлением Р-6,0-6,2 кгс/см2 от УКПГ. Газ проходит через ГРП и поступает на печи подогрева с Рраб=1,2-1,5 кгс/см2. На печах подогрева нефть подогревается до 70-75°С и с давлением Р- 6,0-6,2 кгс/см2 на прием в горизонтальные отстойники ОГ-200 №2, №3, №4 и ЭДГ №5,</w:t>
      </w:r>
      <w:r w:rsidRPr="006B7159">
        <w:rPr>
          <w:spacing w:val="-32"/>
          <w:lang w:val="ru-RU"/>
        </w:rPr>
        <w:t xml:space="preserve"> </w:t>
      </w:r>
      <w:r w:rsidRPr="006B7159">
        <w:rPr>
          <w:lang w:val="ru-RU"/>
        </w:rPr>
        <w:t>№6.</w:t>
      </w:r>
    </w:p>
    <w:p w:rsidR="00B50FFD" w:rsidRPr="006B7159" w:rsidRDefault="00957BAC">
      <w:pPr>
        <w:pStyle w:val="a3"/>
        <w:ind w:left="112" w:right="152" w:firstLine="708"/>
        <w:jc w:val="both"/>
        <w:rPr>
          <w:lang w:val="ru-RU"/>
        </w:rPr>
      </w:pPr>
      <w:r w:rsidRPr="006B7159">
        <w:rPr>
          <w:lang w:val="ru-RU"/>
        </w:rPr>
        <w:t>С печи подогрева нагретая нефтяная эмульсия поступает в параллельно (последовательно) соединенные отстойники электродегидраторы ЭГД №5 и №6 для окончательного отделения пластовой воды, далее нефтяная эмульсия параллельно подается в отстойник №2 и последовательно в ОГ-200 №3 и №4. Рабочее давление на отстойниках Рраб=0,4-0,7 кгс/см2.</w:t>
      </w:r>
    </w:p>
    <w:p w:rsidR="00B50FFD" w:rsidRPr="006B7159" w:rsidRDefault="00957BAC">
      <w:pPr>
        <w:pStyle w:val="a3"/>
        <w:ind w:left="112" w:right="141" w:firstLine="708"/>
        <w:jc w:val="both"/>
        <w:rPr>
          <w:lang w:val="ru-RU"/>
        </w:rPr>
      </w:pPr>
      <w:r w:rsidRPr="006B7159">
        <w:rPr>
          <w:lang w:val="ru-RU"/>
        </w:rPr>
        <w:t>В отстойник ЭДГ №5 и №6 в обезвоженную нефть через эжектор и подается 12-16% пресная нагретая вода на ПТ 16/150 №5, №6 до Т=80ºС для вымывания хлористых солей из нефти. Пресная вода поступает в РВС 1000 м3. В отстойники ОГ-200 №3 и №4 также предусмотрен подача пресной нагретой воды на ПТ 16/150 №5, №6 до Т=75-80ºС для вымывания хлористых солей из нефти. Далее нефть через узел управления задвижками поступает в товарные резервуары №5, №7, №10.</w:t>
      </w:r>
    </w:p>
    <w:p w:rsidR="00B50FFD" w:rsidRPr="006B7159" w:rsidRDefault="00957BAC">
      <w:pPr>
        <w:pStyle w:val="a3"/>
        <w:ind w:left="112" w:right="156" w:firstLine="708"/>
        <w:jc w:val="both"/>
        <w:rPr>
          <w:lang w:val="ru-RU"/>
        </w:rPr>
      </w:pPr>
      <w:r w:rsidRPr="006B7159">
        <w:rPr>
          <w:lang w:val="ru-RU"/>
        </w:rPr>
        <w:t>Если в подготовленной нефти в отстойниках содержание хлористых солей составляет более 100 мг/дм3, то нефть поступает в технологические резервуары №4, №6 для повторной подготовки.</w:t>
      </w:r>
    </w:p>
    <w:p w:rsidR="00B50FFD" w:rsidRPr="006B7159" w:rsidRDefault="00957BAC">
      <w:pPr>
        <w:pStyle w:val="a3"/>
        <w:ind w:left="112" w:right="144" w:firstLine="708"/>
        <w:jc w:val="both"/>
        <w:rPr>
          <w:lang w:val="ru-RU"/>
        </w:rPr>
      </w:pPr>
      <w:r w:rsidRPr="006B7159">
        <w:rPr>
          <w:lang w:val="ru-RU"/>
        </w:rPr>
        <w:t xml:space="preserve">После проведения аналитического контроля качества нефти в соответствии с СТ РК 1347 – 2005 подготовленная нефть по нефтепроводу протяженностью 54 км с Р = 10-13 кгс/см² насосами ЦНС 180/212 №1, №2, ЦНС 300/120 №3 – 1 насос рабочий, 2 насоса резервные, либо насосами ЦНС 300-240 №1, №2, №3 - 1 насос рабочий, 2 насоса резервные откачивается в товарные резервуары №1, №2 </w:t>
      </w:r>
      <w:r w:rsidRPr="006B7159">
        <w:t>V</w:t>
      </w:r>
      <w:r w:rsidRPr="006B7159">
        <w:rPr>
          <w:lang w:val="ru-RU"/>
        </w:rPr>
        <w:t>-5000 м³ на НПС «Прорва».</w:t>
      </w:r>
    </w:p>
    <w:p w:rsidR="00B50FFD" w:rsidRPr="006B7159" w:rsidRDefault="00957BAC">
      <w:pPr>
        <w:pStyle w:val="a3"/>
        <w:ind w:left="112" w:right="147" w:firstLine="708"/>
        <w:jc w:val="both"/>
        <w:rPr>
          <w:lang w:val="ru-RU"/>
        </w:rPr>
      </w:pPr>
      <w:r w:rsidRPr="006B7159">
        <w:rPr>
          <w:lang w:val="ru-RU"/>
        </w:rPr>
        <w:t>После приемосдаточных операций в присутствии представителей – операторов сторон КНУ АО «КазТрансОйл» и ЦППН «Прорва» товарная нефть откачивается в магистральный нефтепровод «Узень – Атырау».</w:t>
      </w:r>
    </w:p>
    <w:p w:rsidR="00B50FFD" w:rsidRPr="006B7159" w:rsidRDefault="00957BAC">
      <w:pPr>
        <w:pStyle w:val="a4"/>
        <w:numPr>
          <w:ilvl w:val="0"/>
          <w:numId w:val="21"/>
        </w:numPr>
        <w:tabs>
          <w:tab w:val="left" w:pos="1530"/>
        </w:tabs>
        <w:spacing w:line="288" w:lineRule="exact"/>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0"/>
          <w:numId w:val="21"/>
        </w:numPr>
        <w:tabs>
          <w:tab w:val="left" w:pos="1530"/>
        </w:tabs>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0"/>
          <w:numId w:val="21"/>
        </w:numPr>
        <w:tabs>
          <w:tab w:val="left" w:pos="1530"/>
        </w:tabs>
        <w:spacing w:before="1"/>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0"/>
          <w:numId w:val="21"/>
        </w:numPr>
        <w:tabs>
          <w:tab w:val="left" w:pos="1530"/>
        </w:tabs>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0"/>
          <w:numId w:val="21"/>
        </w:numPr>
        <w:tabs>
          <w:tab w:val="left" w:pos="1530"/>
        </w:tabs>
        <w:spacing w:line="294" w:lineRule="exact"/>
        <w:rPr>
          <w:i/>
          <w:sz w:val="24"/>
        </w:rPr>
      </w:pPr>
      <w:r w:rsidRPr="006B7159">
        <w:rPr>
          <w:i/>
          <w:sz w:val="24"/>
        </w:rPr>
        <w:t>Нефтешлам</w:t>
      </w:r>
    </w:p>
    <w:p w:rsidR="00B50FFD" w:rsidRPr="006B7159" w:rsidRDefault="00957BAC">
      <w:pPr>
        <w:pStyle w:val="a4"/>
        <w:numPr>
          <w:ilvl w:val="0"/>
          <w:numId w:val="21"/>
        </w:numPr>
        <w:tabs>
          <w:tab w:val="left" w:pos="1530"/>
        </w:tabs>
        <w:spacing w:before="1"/>
        <w:rPr>
          <w:i/>
          <w:sz w:val="24"/>
        </w:rPr>
      </w:pPr>
      <w:r w:rsidRPr="006B7159">
        <w:rPr>
          <w:i/>
          <w:sz w:val="24"/>
        </w:rPr>
        <w:t>Металлолом</w:t>
      </w:r>
    </w:p>
    <w:p w:rsidR="00B50FFD" w:rsidRPr="006B7159" w:rsidRDefault="00957BAC">
      <w:pPr>
        <w:pStyle w:val="a4"/>
        <w:numPr>
          <w:ilvl w:val="0"/>
          <w:numId w:val="21"/>
        </w:numPr>
        <w:tabs>
          <w:tab w:val="left" w:pos="1530"/>
        </w:tabs>
        <w:rPr>
          <w:i/>
          <w:sz w:val="24"/>
        </w:rPr>
      </w:pPr>
      <w:r w:rsidRPr="006B7159">
        <w:rPr>
          <w:i/>
          <w:sz w:val="24"/>
        </w:rPr>
        <w:t>Огарки сварочных</w:t>
      </w:r>
      <w:r w:rsidRPr="006B7159">
        <w:rPr>
          <w:i/>
          <w:spacing w:val="-6"/>
          <w:sz w:val="24"/>
        </w:rPr>
        <w:t xml:space="preserve"> </w:t>
      </w:r>
      <w:r w:rsidRPr="006B7159">
        <w:rPr>
          <w:i/>
          <w:sz w:val="24"/>
        </w:rPr>
        <w:t>электродов</w:t>
      </w:r>
    </w:p>
    <w:p w:rsidR="00B50FFD" w:rsidRPr="006B7159" w:rsidRDefault="00957BAC">
      <w:pPr>
        <w:pStyle w:val="a4"/>
        <w:numPr>
          <w:ilvl w:val="0"/>
          <w:numId w:val="21"/>
        </w:numPr>
        <w:tabs>
          <w:tab w:val="left" w:pos="1530"/>
        </w:tabs>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0"/>
          <w:numId w:val="21"/>
        </w:numPr>
        <w:tabs>
          <w:tab w:val="left" w:pos="1530"/>
        </w:tabs>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0"/>
          <w:numId w:val="21"/>
        </w:numPr>
        <w:tabs>
          <w:tab w:val="left" w:pos="1530"/>
        </w:tabs>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0"/>
          <w:numId w:val="21"/>
        </w:numPr>
        <w:tabs>
          <w:tab w:val="left" w:pos="1530"/>
        </w:tabs>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0"/>
          <w:numId w:val="21"/>
        </w:numPr>
        <w:tabs>
          <w:tab w:val="left" w:pos="1530"/>
        </w:tabs>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3"/>
        <w:ind w:left="836"/>
        <w:rPr>
          <w:sz w:val="20"/>
        </w:rPr>
      </w:pPr>
      <w:r w:rsidRPr="006B7159">
        <w:rPr>
          <w:noProof/>
          <w:sz w:val="20"/>
        </w:rPr>
        <w:lastRenderedPageBreak/>
        <w:drawing>
          <wp:inline distT="0" distB="0" distL="0" distR="0">
            <wp:extent cx="5493096" cy="290512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493096" cy="2905125"/>
                    </a:xfrm>
                    <a:prstGeom prst="rect">
                      <a:avLst/>
                    </a:prstGeom>
                  </pic:spPr>
                </pic:pic>
              </a:graphicData>
            </a:graphic>
          </wp:inline>
        </w:drawing>
      </w:r>
    </w:p>
    <w:p w:rsidR="00B50FFD" w:rsidRPr="006B7159" w:rsidRDefault="00957BAC">
      <w:pPr>
        <w:spacing w:before="13"/>
        <w:ind w:left="1015"/>
        <w:rPr>
          <w:b/>
          <w:sz w:val="18"/>
          <w:lang w:val="ru-RU"/>
        </w:rPr>
      </w:pPr>
      <w:r w:rsidRPr="006B7159">
        <w:rPr>
          <w:b/>
          <w:sz w:val="18"/>
          <w:lang w:val="ru-RU"/>
        </w:rPr>
        <w:t>Рис. 4– Технологическая схема сбора и транспортировки нефти месторождения Западная Прорва</w:t>
      </w:r>
    </w:p>
    <w:p w:rsidR="00B50FFD" w:rsidRPr="006B7159" w:rsidRDefault="00B50FFD">
      <w:pPr>
        <w:pStyle w:val="a3"/>
        <w:rPr>
          <w:b/>
          <w:sz w:val="20"/>
          <w:lang w:val="ru-RU"/>
        </w:rPr>
      </w:pPr>
    </w:p>
    <w:p w:rsidR="00B50FFD" w:rsidRPr="006B7159" w:rsidRDefault="00B50FFD">
      <w:pPr>
        <w:pStyle w:val="a3"/>
        <w:spacing w:before="8"/>
        <w:rPr>
          <w:b/>
          <w:sz w:val="20"/>
          <w:lang w:val="ru-RU"/>
        </w:rPr>
      </w:pPr>
    </w:p>
    <w:p w:rsidR="00B50FFD" w:rsidRPr="006B7159" w:rsidRDefault="00957BAC">
      <w:pPr>
        <w:pStyle w:val="a3"/>
        <w:ind w:left="112" w:right="154" w:firstLine="708"/>
        <w:jc w:val="both"/>
        <w:rPr>
          <w:lang w:val="ru-RU"/>
        </w:rPr>
      </w:pPr>
      <w:r w:rsidRPr="006B7159">
        <w:rPr>
          <w:b/>
          <w:i/>
          <w:u w:val="thick"/>
          <w:lang w:val="ru-RU"/>
        </w:rPr>
        <w:t xml:space="preserve">Месторождения Актобе. </w:t>
      </w:r>
      <w:r w:rsidRPr="006B7159">
        <w:rPr>
          <w:lang w:val="ru-RU"/>
        </w:rPr>
        <w:t>Продукция с эксплуатационных скважин по выкидным линям поступает на групповые замерные установки типа МЕРА М ГЗУ 6, «Спутник» АМС 40</w:t>
      </w:r>
    </w:p>
    <w:p w:rsidR="00B50FFD" w:rsidRPr="006B7159" w:rsidRDefault="00957BAC">
      <w:pPr>
        <w:pStyle w:val="a3"/>
        <w:ind w:left="112" w:right="370"/>
        <w:rPr>
          <w:lang w:val="ru-RU"/>
        </w:rPr>
      </w:pPr>
      <w:r w:rsidRPr="006B7159">
        <w:rPr>
          <w:lang w:val="ru-RU"/>
        </w:rPr>
        <w:t>-14 -400 ГЗУ №6Б, АГЗУ 40-14-400 ГЗУ№6А. На групповых замерных установках скважины подключены к измерительному устройству, где производится замер дебита жидкости, газа.</w:t>
      </w:r>
    </w:p>
    <w:p w:rsidR="00B50FFD" w:rsidRPr="006B7159" w:rsidRDefault="00957BAC">
      <w:pPr>
        <w:pStyle w:val="a3"/>
        <w:spacing w:line="242" w:lineRule="auto"/>
        <w:ind w:left="112" w:right="151" w:firstLine="708"/>
        <w:jc w:val="both"/>
        <w:rPr>
          <w:lang w:val="ru-RU"/>
        </w:rPr>
      </w:pPr>
      <w:r w:rsidRPr="006B7159">
        <w:rPr>
          <w:lang w:val="ru-RU"/>
        </w:rPr>
        <w:t>После замера дебита скважин по газу и пластовой жидкости ГЖС по нефтяному коллектору Ø159мм с Р-1,5кгс/см² поступает в нефтегазосепаратор НГС для сепарации и предварительного обезвоживания нефтяной продукции.</w:t>
      </w:r>
    </w:p>
    <w:p w:rsidR="00B50FFD" w:rsidRPr="006B7159" w:rsidRDefault="00957BAC">
      <w:pPr>
        <w:pStyle w:val="a3"/>
        <w:ind w:left="112" w:right="154" w:firstLine="708"/>
        <w:jc w:val="both"/>
        <w:rPr>
          <w:lang w:val="ru-RU"/>
        </w:rPr>
      </w:pPr>
      <w:r w:rsidRPr="006B7159">
        <w:rPr>
          <w:lang w:val="ru-RU"/>
        </w:rPr>
        <w:t>Перед НГС в продукцию скважин с БР – 2,5 с удельным расходом 45г/т дозируется деэмульгатор марки «Недра».</w:t>
      </w:r>
    </w:p>
    <w:p w:rsidR="00B50FFD" w:rsidRPr="006B7159" w:rsidRDefault="00957BAC">
      <w:pPr>
        <w:pStyle w:val="a3"/>
        <w:spacing w:before="3"/>
        <w:ind w:left="112" w:right="148" w:firstLine="708"/>
        <w:jc w:val="both"/>
        <w:rPr>
          <w:lang w:val="ru-RU"/>
        </w:rPr>
      </w:pPr>
      <w:r w:rsidRPr="006B7159">
        <w:rPr>
          <w:lang w:val="ru-RU"/>
        </w:rPr>
        <w:t>Отделившийся на НГС попутный нефтяной газ отводится на газосепаратор ГС, где происходит отделение водяных паров от газа и через счетчик учета газа «</w:t>
      </w:r>
      <w:r w:rsidRPr="006B7159">
        <w:t>KRO</w:t>
      </w:r>
      <w:r w:rsidRPr="006B7159">
        <w:rPr>
          <w:lang w:val="ru-RU"/>
        </w:rPr>
        <w:t>Н</w:t>
      </w:r>
      <w:r w:rsidRPr="006B7159">
        <w:t>NE</w:t>
      </w:r>
      <w:r w:rsidRPr="006B7159">
        <w:rPr>
          <w:lang w:val="ru-RU"/>
        </w:rPr>
        <w:t xml:space="preserve"> </w:t>
      </w:r>
      <w:r w:rsidRPr="006B7159">
        <w:t>OPTISWIRL</w:t>
      </w:r>
      <w:r w:rsidRPr="006B7159">
        <w:rPr>
          <w:lang w:val="ru-RU"/>
        </w:rPr>
        <w:t xml:space="preserve"> 4200</w:t>
      </w:r>
      <w:r w:rsidRPr="006B7159">
        <w:t>C</w:t>
      </w:r>
      <w:r w:rsidRPr="006B7159">
        <w:rPr>
          <w:lang w:val="ru-RU"/>
        </w:rPr>
        <w:t>» поступает на печи подогрева типа ПТ 16/150М №1, №2, а также на котлы отопления КВ–Г–90–10 для обогрева насосной.</w:t>
      </w:r>
    </w:p>
    <w:p w:rsidR="00B50FFD" w:rsidRPr="006B7159" w:rsidRDefault="00957BAC">
      <w:pPr>
        <w:pStyle w:val="a3"/>
        <w:ind w:left="112" w:right="156" w:firstLine="708"/>
        <w:jc w:val="both"/>
        <w:rPr>
          <w:lang w:val="ru-RU"/>
        </w:rPr>
      </w:pPr>
      <w:r w:rsidRPr="006B7159">
        <w:rPr>
          <w:lang w:val="ru-RU"/>
        </w:rPr>
        <w:t>Излишки газа с нефтегазосепарара НГС, газосепаратора ГС через предохранительные клапаны СППК сбрасываются на факельную линию.</w:t>
      </w:r>
    </w:p>
    <w:p w:rsidR="00B50FFD" w:rsidRPr="006B7159" w:rsidRDefault="00957BAC">
      <w:pPr>
        <w:pStyle w:val="a3"/>
        <w:spacing w:line="274" w:lineRule="exact"/>
        <w:ind w:left="821"/>
        <w:rPr>
          <w:lang w:val="ru-RU"/>
        </w:rPr>
      </w:pPr>
      <w:r w:rsidRPr="006B7159">
        <w:rPr>
          <w:lang w:val="ru-RU"/>
        </w:rPr>
        <w:t>Нефтяная эмульсия из нефтегазосепарара НГС поступает в РВС – 2000 №1 или РВС</w:t>
      </w:r>
    </w:p>
    <w:p w:rsidR="00B50FFD" w:rsidRPr="006B7159" w:rsidRDefault="00957BAC">
      <w:pPr>
        <w:pStyle w:val="a3"/>
        <w:ind w:left="112" w:right="976"/>
        <w:rPr>
          <w:lang w:val="ru-RU"/>
        </w:rPr>
      </w:pPr>
      <w:r w:rsidRPr="006B7159">
        <w:rPr>
          <w:lang w:val="ru-RU"/>
        </w:rPr>
        <w:t>№2. Из РВС №1 поступает на насосы НБ-125 №1, №2. №3 и через счетчик учета нефти поступает в печи подогрева №1 или №2.</w:t>
      </w:r>
    </w:p>
    <w:p w:rsidR="00B50FFD" w:rsidRPr="006B7159" w:rsidRDefault="00957BAC">
      <w:pPr>
        <w:pStyle w:val="a3"/>
        <w:ind w:left="112" w:right="138" w:firstLine="708"/>
        <w:jc w:val="both"/>
        <w:rPr>
          <w:lang w:val="ru-RU"/>
        </w:rPr>
      </w:pPr>
      <w:r w:rsidRPr="006B7159">
        <w:rPr>
          <w:lang w:val="ru-RU"/>
        </w:rPr>
        <w:t>Подогретая ГЖС откачивается в нефтепровод СВТ Ø300мм «Актобе – ЦППН Прорва» протяженностью 16км на ЦППН «Прорва». В ЦППН производится подготовка нефти до товарной кондиции.</w:t>
      </w:r>
    </w:p>
    <w:p w:rsidR="00B50FFD" w:rsidRPr="006B7159" w:rsidRDefault="00957BAC">
      <w:pPr>
        <w:pStyle w:val="a3"/>
        <w:ind w:left="112" w:right="163" w:firstLine="708"/>
        <w:jc w:val="both"/>
        <w:rPr>
          <w:lang w:val="ru-RU"/>
        </w:rPr>
      </w:pPr>
      <w:r w:rsidRPr="006B7159">
        <w:rPr>
          <w:lang w:val="ru-RU"/>
        </w:rPr>
        <w:t>Сырьем для технологических сооружений ЦППН является продукция скважин месторождения Западная Прорва, С. Нуржанов, Актобе и Ж.Досмухамбетовское.</w:t>
      </w:r>
    </w:p>
    <w:p w:rsidR="00B50FFD" w:rsidRPr="006B7159" w:rsidRDefault="00957BAC">
      <w:pPr>
        <w:pStyle w:val="a3"/>
        <w:ind w:left="112" w:right="153" w:firstLine="708"/>
        <w:jc w:val="both"/>
        <w:rPr>
          <w:lang w:val="ru-RU"/>
        </w:rPr>
      </w:pPr>
      <w:r w:rsidRPr="006B7159">
        <w:rPr>
          <w:lang w:val="ru-RU"/>
        </w:rPr>
        <w:t xml:space="preserve">После проведения аналитического контроля качества нефти в соответствии с СТ РК 1347 – 2005 подготовленная нефть по нефтепроводу протяженностью 54 км откачивается в товарные резервуары №1, №2 </w:t>
      </w:r>
      <w:r w:rsidRPr="006B7159">
        <w:t>V</w:t>
      </w:r>
      <w:r w:rsidRPr="006B7159">
        <w:rPr>
          <w:lang w:val="ru-RU"/>
        </w:rPr>
        <w:t>-5000 м³ на НПС «Прорва».</w:t>
      </w:r>
    </w:p>
    <w:p w:rsidR="00B50FFD" w:rsidRPr="006B7159" w:rsidRDefault="00957BAC">
      <w:pPr>
        <w:pStyle w:val="a3"/>
        <w:ind w:left="112" w:right="147" w:firstLine="708"/>
        <w:jc w:val="both"/>
        <w:rPr>
          <w:lang w:val="ru-RU"/>
        </w:rPr>
      </w:pPr>
      <w:r w:rsidRPr="006B7159">
        <w:rPr>
          <w:lang w:val="ru-RU"/>
        </w:rPr>
        <w:t>После приемосдаточных операций в присутствии представителей – операторов сторон КНУ АО «КазТрансОйл» и ЦППН «Прорва» товарная нефть откачивается в магистральный нефтепровод «Узень – Атырау».</w:t>
      </w:r>
    </w:p>
    <w:p w:rsidR="00B50FFD" w:rsidRPr="006B7159" w:rsidRDefault="00957BAC">
      <w:pPr>
        <w:pStyle w:val="a3"/>
        <w:ind w:left="112" w:right="157"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0"/>
          <w:numId w:val="21"/>
        </w:numPr>
        <w:tabs>
          <w:tab w:val="left" w:pos="1530"/>
        </w:tabs>
        <w:spacing w:line="288" w:lineRule="exact"/>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0"/>
          <w:numId w:val="21"/>
        </w:numPr>
        <w:tabs>
          <w:tab w:val="left" w:pos="1530"/>
        </w:tabs>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4"/>
        <w:numPr>
          <w:ilvl w:val="0"/>
          <w:numId w:val="21"/>
        </w:numPr>
        <w:tabs>
          <w:tab w:val="left" w:pos="1530"/>
        </w:tabs>
        <w:spacing w:before="12" w:line="294" w:lineRule="exact"/>
        <w:rPr>
          <w:i/>
          <w:sz w:val="24"/>
        </w:rPr>
      </w:pPr>
      <w:r w:rsidRPr="006B7159">
        <w:rPr>
          <w:i/>
          <w:sz w:val="24"/>
        </w:rPr>
        <w:lastRenderedPageBreak/>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0"/>
          <w:numId w:val="21"/>
        </w:numPr>
        <w:tabs>
          <w:tab w:val="left" w:pos="1530"/>
        </w:tabs>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0"/>
          <w:numId w:val="21"/>
        </w:numPr>
        <w:tabs>
          <w:tab w:val="left" w:pos="1530"/>
        </w:tabs>
        <w:rPr>
          <w:i/>
          <w:sz w:val="24"/>
        </w:rPr>
      </w:pPr>
      <w:r w:rsidRPr="006B7159">
        <w:rPr>
          <w:i/>
          <w:sz w:val="24"/>
        </w:rPr>
        <w:t>Нефтешлам</w:t>
      </w:r>
    </w:p>
    <w:p w:rsidR="00B50FFD" w:rsidRPr="006B7159" w:rsidRDefault="00957BAC">
      <w:pPr>
        <w:pStyle w:val="a4"/>
        <w:numPr>
          <w:ilvl w:val="0"/>
          <w:numId w:val="21"/>
        </w:numPr>
        <w:tabs>
          <w:tab w:val="left" w:pos="1530"/>
        </w:tabs>
        <w:rPr>
          <w:i/>
          <w:sz w:val="24"/>
        </w:rPr>
      </w:pPr>
      <w:r w:rsidRPr="006B7159">
        <w:rPr>
          <w:i/>
          <w:sz w:val="24"/>
        </w:rPr>
        <w:t>Металлолом</w:t>
      </w:r>
    </w:p>
    <w:p w:rsidR="00B50FFD" w:rsidRPr="006B7159" w:rsidRDefault="00957BAC">
      <w:pPr>
        <w:pStyle w:val="a4"/>
        <w:numPr>
          <w:ilvl w:val="0"/>
          <w:numId w:val="21"/>
        </w:numPr>
        <w:tabs>
          <w:tab w:val="left" w:pos="1530"/>
        </w:tabs>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0"/>
          <w:numId w:val="21"/>
        </w:numPr>
        <w:tabs>
          <w:tab w:val="left" w:pos="1530"/>
        </w:tabs>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0"/>
          <w:numId w:val="21"/>
        </w:numPr>
        <w:tabs>
          <w:tab w:val="left" w:pos="1530"/>
        </w:tabs>
        <w:spacing w:before="1"/>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0"/>
          <w:numId w:val="21"/>
        </w:numPr>
        <w:tabs>
          <w:tab w:val="left" w:pos="1530"/>
        </w:tabs>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0"/>
          <w:numId w:val="21"/>
        </w:numPr>
        <w:tabs>
          <w:tab w:val="left" w:pos="1530"/>
        </w:tabs>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0"/>
          <w:numId w:val="21"/>
        </w:numPr>
        <w:tabs>
          <w:tab w:val="left" w:pos="1530"/>
        </w:tabs>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3"/>
        <w:spacing w:before="4"/>
        <w:rPr>
          <w:i/>
          <w:sz w:val="21"/>
        </w:rPr>
      </w:pPr>
      <w:r w:rsidRPr="006B7159">
        <w:rPr>
          <w:noProof/>
        </w:rPr>
        <w:drawing>
          <wp:anchor distT="0" distB="0" distL="0" distR="0" simplePos="0" relativeHeight="1096" behindDoc="0" locked="0" layoutInCell="1" allowOverlap="1">
            <wp:simplePos x="0" y="0"/>
            <wp:positionH relativeFrom="page">
              <wp:posOffset>719455</wp:posOffset>
            </wp:positionH>
            <wp:positionV relativeFrom="paragraph">
              <wp:posOffset>181083</wp:posOffset>
            </wp:positionV>
            <wp:extent cx="6316556" cy="355187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6316556" cy="3551872"/>
                    </a:xfrm>
                    <a:prstGeom prst="rect">
                      <a:avLst/>
                    </a:prstGeom>
                  </pic:spPr>
                </pic:pic>
              </a:graphicData>
            </a:graphic>
          </wp:anchor>
        </w:drawing>
      </w:r>
    </w:p>
    <w:p w:rsidR="00B50FFD" w:rsidRPr="006B7159" w:rsidRDefault="00957BAC">
      <w:pPr>
        <w:ind w:left="209"/>
        <w:rPr>
          <w:b/>
          <w:sz w:val="18"/>
          <w:lang w:val="ru-RU"/>
        </w:rPr>
      </w:pPr>
      <w:r w:rsidRPr="006B7159">
        <w:rPr>
          <w:b/>
          <w:sz w:val="18"/>
          <w:lang w:val="ru-RU"/>
        </w:rPr>
        <w:t>Рис. 5 – Технологическая схема пункта сбора и транспортировки нефти на месторождения Актобе ЦДНГ №4 Прорва</w:t>
      </w:r>
    </w:p>
    <w:p w:rsidR="00B50FFD" w:rsidRPr="006B7159" w:rsidRDefault="00B50FFD">
      <w:pPr>
        <w:pStyle w:val="a3"/>
        <w:spacing w:before="9"/>
        <w:rPr>
          <w:b/>
          <w:sz w:val="16"/>
          <w:lang w:val="ru-RU"/>
        </w:rPr>
      </w:pPr>
    </w:p>
    <w:p w:rsidR="00B50FFD" w:rsidRPr="006B7159" w:rsidRDefault="00957BAC">
      <w:pPr>
        <w:pStyle w:val="a3"/>
        <w:ind w:left="112" w:right="268" w:firstLine="708"/>
        <w:jc w:val="both"/>
        <w:rPr>
          <w:lang w:val="ru-RU"/>
        </w:rPr>
      </w:pPr>
      <w:r w:rsidRPr="006B7159">
        <w:rPr>
          <w:b/>
          <w:u w:val="thick"/>
          <w:lang w:val="ru-RU"/>
        </w:rPr>
        <w:t xml:space="preserve">Месторождения Досмухамбетовское. </w:t>
      </w:r>
      <w:r w:rsidRPr="006B7159">
        <w:rPr>
          <w:lang w:val="ru-RU"/>
        </w:rPr>
        <w:t>Продукция с эксплуатационных скважин месторождения Досмухамбетовское по внутрипромысловой системе сбора и транспортирования нефти, по выкидным линиям поступает на автоматизированные групповые замерные установки типа «ОЗНА - ИМПУЛЬС» АГЗУ №7, АГЗУ №7А, АГЗУ №8, ГЗУ №9.  На автоматизированных групповых замерных установках скважины подключены к измерительному устройству, где производится замер дебита продукции</w:t>
      </w:r>
      <w:r w:rsidRPr="006B7159">
        <w:rPr>
          <w:spacing w:val="-45"/>
          <w:lang w:val="ru-RU"/>
        </w:rPr>
        <w:t xml:space="preserve"> </w:t>
      </w:r>
      <w:r w:rsidRPr="006B7159">
        <w:rPr>
          <w:lang w:val="ru-RU"/>
        </w:rPr>
        <w:t>скважин.</w:t>
      </w:r>
    </w:p>
    <w:p w:rsidR="00B50FFD" w:rsidRPr="006B7159" w:rsidRDefault="00957BAC">
      <w:pPr>
        <w:pStyle w:val="a3"/>
        <w:ind w:left="112" w:right="267" w:firstLine="708"/>
        <w:jc w:val="both"/>
        <w:rPr>
          <w:lang w:val="ru-RU"/>
        </w:rPr>
      </w:pPr>
      <w:r w:rsidRPr="006B7159">
        <w:rPr>
          <w:lang w:val="ru-RU"/>
        </w:rPr>
        <w:t>После замера дебита скважин ГЖС по нефтяному коллектору Ø159мм, где в поток нефтяной эмульсии дозируется деэмульгатор марки «Недра-1» для сепарации в нефтегаосепаратор НГС и предварительного обезвоживания нефтяной продукции.</w:t>
      </w:r>
    </w:p>
    <w:p w:rsidR="00B50FFD" w:rsidRPr="006B7159" w:rsidRDefault="00957BAC">
      <w:pPr>
        <w:pStyle w:val="a3"/>
        <w:ind w:left="112" w:right="273" w:firstLine="708"/>
        <w:jc w:val="both"/>
        <w:rPr>
          <w:lang w:val="ru-RU"/>
        </w:rPr>
      </w:pPr>
      <w:r w:rsidRPr="006B7159">
        <w:rPr>
          <w:lang w:val="ru-RU"/>
        </w:rPr>
        <w:t>Деэмульгатор, проникая на поверхностный слой водяной капельки в нефти, разрушает  в себе защитный слой (асфальто-смолистые вещества и парафин) капли, способствует тем самым каплям воды соединяться между</w:t>
      </w:r>
      <w:r w:rsidRPr="006B7159">
        <w:rPr>
          <w:spacing w:val="-20"/>
          <w:lang w:val="ru-RU"/>
        </w:rPr>
        <w:t xml:space="preserve"> </w:t>
      </w:r>
      <w:r w:rsidRPr="006B7159">
        <w:rPr>
          <w:lang w:val="ru-RU"/>
        </w:rPr>
        <w:t>собой.</w:t>
      </w:r>
    </w:p>
    <w:p w:rsidR="00B50FFD" w:rsidRPr="006B7159" w:rsidRDefault="00957BAC">
      <w:pPr>
        <w:pStyle w:val="a3"/>
        <w:ind w:left="112" w:right="268" w:firstLine="708"/>
        <w:jc w:val="both"/>
        <w:rPr>
          <w:lang w:val="ru-RU"/>
        </w:rPr>
      </w:pPr>
      <w:r w:rsidRPr="006B7159">
        <w:rPr>
          <w:lang w:val="ru-RU"/>
        </w:rPr>
        <w:t xml:space="preserve">Отделившийся на НГС попутный нефтяной газ через электроприводы </w:t>
      </w:r>
      <w:r w:rsidRPr="006B7159">
        <w:t>AUMA</w:t>
      </w:r>
      <w:r w:rsidRPr="006B7159">
        <w:rPr>
          <w:lang w:val="ru-RU"/>
        </w:rPr>
        <w:t xml:space="preserve">  отводится на газосепаратор ГС, с газосепаратора через счетчик газа поступает на печи подогрева. Нефтяная эмульсия из НГС поступает на печь №2 и поступает в резервуар №2 </w:t>
      </w:r>
      <w:r w:rsidRPr="006B7159">
        <w:t>V</w:t>
      </w:r>
      <w:r w:rsidRPr="006B7159">
        <w:rPr>
          <w:lang w:val="ru-RU"/>
        </w:rPr>
        <w:t xml:space="preserve"> = 1000м³ (рабочий). Далее нефтяная эмульсия поступает на прием насоса НБ – 125 №1 или №2 через печь подогрева №1 по нефтепроводному коллектору через счетчик жидкости откачивается  через  трубопровод  «Досмухамбетовское  –  Актобе»  Ø200мм,</w:t>
      </w:r>
      <w:r w:rsidRPr="006B7159">
        <w:rPr>
          <w:spacing w:val="-34"/>
          <w:lang w:val="ru-RU"/>
        </w:rPr>
        <w:t xml:space="preserve"> </w:t>
      </w:r>
      <w:r w:rsidRPr="006B7159">
        <w:rPr>
          <w:lang w:val="ru-RU"/>
        </w:rPr>
        <w:t>протяженностью</w:t>
      </w:r>
    </w:p>
    <w:p w:rsidR="00B50FFD" w:rsidRPr="006B7159" w:rsidRDefault="00B50FFD">
      <w:pPr>
        <w:jc w:val="both"/>
        <w:rPr>
          <w:lang w:val="ru-RU"/>
        </w:rPr>
        <w:sectPr w:rsidR="00B50FFD" w:rsidRPr="006B7159">
          <w:pgSz w:w="11920" w:h="16860"/>
          <w:pgMar w:top="880" w:right="720" w:bottom="1200" w:left="1020" w:header="694" w:footer="1010" w:gutter="0"/>
          <w:cols w:space="720"/>
        </w:sectPr>
      </w:pPr>
    </w:p>
    <w:p w:rsidR="00B50FFD" w:rsidRPr="006B7159" w:rsidRDefault="00957BAC">
      <w:pPr>
        <w:pStyle w:val="a3"/>
        <w:spacing w:before="17"/>
        <w:ind w:left="112"/>
        <w:jc w:val="both"/>
        <w:rPr>
          <w:lang w:val="ru-RU"/>
        </w:rPr>
      </w:pPr>
      <w:r w:rsidRPr="006B7159">
        <w:rPr>
          <w:lang w:val="ru-RU"/>
        </w:rPr>
        <w:lastRenderedPageBreak/>
        <w:t xml:space="preserve">9,5км с Р = 8–12кгс/см² поступает на СП Актобе в резервуар </w:t>
      </w:r>
      <w:r w:rsidRPr="006B7159">
        <w:t>V</w:t>
      </w:r>
      <w:r w:rsidRPr="006B7159">
        <w:rPr>
          <w:lang w:val="ru-RU"/>
        </w:rPr>
        <w:t xml:space="preserve"> = 2000м³ по 1 варианту.</w:t>
      </w:r>
    </w:p>
    <w:p w:rsidR="00B50FFD" w:rsidRPr="006B7159" w:rsidRDefault="00957BAC">
      <w:pPr>
        <w:pStyle w:val="a3"/>
        <w:ind w:left="821"/>
        <w:rPr>
          <w:lang w:val="ru-RU"/>
        </w:rPr>
      </w:pPr>
      <w:r w:rsidRPr="006B7159">
        <w:rPr>
          <w:lang w:val="ru-RU"/>
        </w:rPr>
        <w:t xml:space="preserve">Нефтяная эмульсия из НГС поступает в резервуар №2 </w:t>
      </w:r>
      <w:r w:rsidRPr="006B7159">
        <w:t>V</w:t>
      </w:r>
      <w:r w:rsidRPr="006B7159">
        <w:rPr>
          <w:lang w:val="ru-RU"/>
        </w:rPr>
        <w:t xml:space="preserve"> = 1000м³ (рабочий) в резервуар</w:t>
      </w:r>
    </w:p>
    <w:p w:rsidR="00B50FFD" w:rsidRPr="006B7159" w:rsidRDefault="00957BAC">
      <w:pPr>
        <w:pStyle w:val="a3"/>
        <w:ind w:left="112" w:right="138"/>
        <w:jc w:val="both"/>
        <w:rPr>
          <w:lang w:val="ru-RU"/>
        </w:rPr>
      </w:pPr>
      <w:r w:rsidRPr="006B7159">
        <w:rPr>
          <w:lang w:val="ru-RU"/>
        </w:rPr>
        <w:t xml:space="preserve">№1 </w:t>
      </w:r>
      <w:r w:rsidRPr="006B7159">
        <w:t>V</w:t>
      </w:r>
      <w:r w:rsidRPr="006B7159">
        <w:rPr>
          <w:lang w:val="ru-RU"/>
        </w:rPr>
        <w:t xml:space="preserve"> = 700м³ (резервный), откуда с уровня 80 – 30см насосом НБ – 125 №1 (рабочий) или с НБ-125 №2 (резервный) откачивается через подогреватели ПТ 16/150 №1, ПТ 16/150 №2 с Т = 30ºС по нефтепроводному коллектору через счетчик жидкости «Досмухамбетовское – Актобе» Ø200мм, протяженностью 9,5км с давлением Р = 8–12кгс/см² поступает в резервуар </w:t>
      </w:r>
      <w:r w:rsidRPr="006B7159">
        <w:t>V</w:t>
      </w:r>
      <w:r w:rsidRPr="006B7159">
        <w:rPr>
          <w:lang w:val="ru-RU"/>
        </w:rPr>
        <w:t xml:space="preserve"> = 2000м³на СП Актобе по 2 варианту.</w:t>
      </w:r>
    </w:p>
    <w:p w:rsidR="00B50FFD" w:rsidRPr="006B7159" w:rsidRDefault="00957BAC">
      <w:pPr>
        <w:pStyle w:val="a3"/>
        <w:ind w:left="112" w:right="145" w:firstLine="708"/>
        <w:jc w:val="both"/>
        <w:rPr>
          <w:lang w:val="ru-RU"/>
        </w:rPr>
      </w:pPr>
      <w:r w:rsidRPr="006B7159">
        <w:rPr>
          <w:lang w:val="ru-RU"/>
        </w:rPr>
        <w:t xml:space="preserve">Сброс дренажа с нефтегазосепаратор НГС газосепаратора ГС, через электроприводы </w:t>
      </w:r>
      <w:r w:rsidRPr="006B7159">
        <w:t>AUMA</w:t>
      </w:r>
      <w:r w:rsidRPr="006B7159">
        <w:rPr>
          <w:lang w:val="ru-RU"/>
        </w:rPr>
        <w:t xml:space="preserve"> производится в дренажную емкость </w:t>
      </w:r>
      <w:r w:rsidRPr="006B7159">
        <w:t>V</w:t>
      </w:r>
      <w:r w:rsidRPr="006B7159">
        <w:rPr>
          <w:lang w:val="ru-RU"/>
        </w:rPr>
        <w:t xml:space="preserve"> = 8м³, сброс нефтяных утечек с сальников технологических насосов НБ-125 №1, с насоса НБ-125 №2 производится в дренажную емкость </w:t>
      </w:r>
      <w:r w:rsidRPr="006B7159">
        <w:t>V</w:t>
      </w:r>
      <w:r w:rsidRPr="006B7159">
        <w:rPr>
          <w:lang w:val="ru-RU"/>
        </w:rPr>
        <w:t xml:space="preserve"> = 4м³, сброс нефтяных утечек с печей подогрева производится в дренажную емкость </w:t>
      </w:r>
      <w:r w:rsidRPr="006B7159">
        <w:t>V</w:t>
      </w:r>
      <w:r w:rsidRPr="006B7159">
        <w:rPr>
          <w:lang w:val="ru-RU"/>
        </w:rPr>
        <w:t xml:space="preserve"> = 1м³ дренажи с дренажных емкостей ДЕ – 8, ДЕ – 4, ДЕ – 1 агрегатом откачиваются в автоцистерну и сливаются в дренажную емкость ДЕ-60. Нефтяные утечки с АГЗУ 7, АГЗУ 7а производится  в дренажную емкость ДЕ-60, с АГЗУ 8 производится в дренажную емкость ДЕ-90, с ГЗУ 9 тоже сливается в ДЕ20. откуда насосом НБ - 125 откачивается в нефтяной</w:t>
      </w:r>
      <w:r w:rsidRPr="006B7159">
        <w:rPr>
          <w:spacing w:val="-20"/>
          <w:lang w:val="ru-RU"/>
        </w:rPr>
        <w:t xml:space="preserve"> </w:t>
      </w:r>
      <w:r w:rsidRPr="006B7159">
        <w:rPr>
          <w:lang w:val="ru-RU"/>
        </w:rPr>
        <w:t>коллектор.</w:t>
      </w:r>
    </w:p>
    <w:p w:rsidR="00B50FFD" w:rsidRPr="006B7159" w:rsidRDefault="00957BAC">
      <w:pPr>
        <w:pStyle w:val="a3"/>
        <w:spacing w:before="3"/>
        <w:ind w:left="112" w:right="145" w:firstLine="708"/>
        <w:jc w:val="both"/>
        <w:rPr>
          <w:lang w:val="ru-RU"/>
        </w:rPr>
      </w:pPr>
      <w:r w:rsidRPr="006B7159">
        <w:rPr>
          <w:lang w:val="ru-RU"/>
        </w:rPr>
        <w:t>Газ с ГС, где происходит отделения водяных паров от газа и поступает на ШРП и поступает для котлов отопления, для обогрева операторской, насосной, пожарного депо. Излишки газа с нефтегозосепаратор НГС через предохранительные клапаны «СППК150 – 16», газосепаратора ГС через предохранительные клапаны «СППК100 – 16» сбрасываются на факельную линию.</w:t>
      </w:r>
    </w:p>
    <w:p w:rsidR="00B50FFD" w:rsidRPr="006B7159" w:rsidRDefault="00957BAC">
      <w:pPr>
        <w:pStyle w:val="a3"/>
        <w:ind w:left="112" w:right="145" w:firstLine="708"/>
        <w:jc w:val="both"/>
        <w:rPr>
          <w:lang w:val="ru-RU"/>
        </w:rPr>
      </w:pPr>
      <w:r w:rsidRPr="006B7159">
        <w:rPr>
          <w:lang w:val="ru-RU"/>
        </w:rPr>
        <w:t>Все дренажи из аппаратов І-ступени сепарации СП: с нефтегазосепараторов НГС, газосепаратора ГС, технологических насосов НБ-125, печей подогрева ПП-16/150 производится по дренажным трубопроводам подземную дренажную</w:t>
      </w:r>
      <w:r w:rsidRPr="006B7159">
        <w:rPr>
          <w:spacing w:val="-17"/>
          <w:lang w:val="ru-RU"/>
        </w:rPr>
        <w:t xml:space="preserve"> </w:t>
      </w:r>
      <w:r w:rsidRPr="006B7159">
        <w:rPr>
          <w:lang w:val="ru-RU"/>
        </w:rPr>
        <w:t>емкость.</w:t>
      </w:r>
    </w:p>
    <w:p w:rsidR="00B50FFD" w:rsidRPr="006B7159" w:rsidRDefault="00957BAC">
      <w:pPr>
        <w:pStyle w:val="a3"/>
        <w:spacing w:line="242" w:lineRule="auto"/>
        <w:ind w:left="112" w:right="163" w:firstLine="708"/>
        <w:jc w:val="both"/>
        <w:rPr>
          <w:lang w:val="ru-RU"/>
        </w:rPr>
      </w:pPr>
      <w:r w:rsidRPr="006B7159">
        <w:rPr>
          <w:lang w:val="ru-RU"/>
        </w:rPr>
        <w:t>Содержимое ЕП откачивается один раз в 15 дней в передвижную АЦ, снабженную самовсасывающим насосом.</w:t>
      </w:r>
    </w:p>
    <w:p w:rsidR="00B50FFD" w:rsidRPr="006B7159" w:rsidRDefault="00957BAC">
      <w:pPr>
        <w:pStyle w:val="a3"/>
        <w:ind w:left="112" w:right="158"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0"/>
          <w:numId w:val="20"/>
        </w:numPr>
        <w:tabs>
          <w:tab w:val="left" w:pos="1529"/>
          <w:tab w:val="left" w:pos="1530"/>
        </w:tabs>
        <w:spacing w:before="2" w:line="288" w:lineRule="exact"/>
        <w:ind w:hanging="360"/>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0"/>
          <w:numId w:val="20"/>
        </w:numPr>
        <w:tabs>
          <w:tab w:val="left" w:pos="1529"/>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0"/>
          <w:numId w:val="20"/>
        </w:numPr>
        <w:tabs>
          <w:tab w:val="left" w:pos="1529"/>
          <w:tab w:val="left" w:pos="1530"/>
        </w:tabs>
        <w:ind w:left="1529"/>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0"/>
          <w:numId w:val="20"/>
        </w:numPr>
        <w:tabs>
          <w:tab w:val="left" w:pos="1529"/>
          <w:tab w:val="left" w:pos="1530"/>
        </w:tabs>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0"/>
          <w:numId w:val="20"/>
        </w:numPr>
        <w:tabs>
          <w:tab w:val="left" w:pos="1529"/>
          <w:tab w:val="left" w:pos="1530"/>
        </w:tabs>
        <w:ind w:left="1529"/>
        <w:rPr>
          <w:i/>
          <w:sz w:val="24"/>
        </w:rPr>
      </w:pPr>
      <w:r w:rsidRPr="006B7159">
        <w:rPr>
          <w:i/>
          <w:sz w:val="24"/>
        </w:rPr>
        <w:t>Нефтешлам</w:t>
      </w:r>
    </w:p>
    <w:p w:rsidR="00B50FFD" w:rsidRPr="006B7159" w:rsidRDefault="00957BAC">
      <w:pPr>
        <w:pStyle w:val="a4"/>
        <w:numPr>
          <w:ilvl w:val="0"/>
          <w:numId w:val="20"/>
        </w:numPr>
        <w:tabs>
          <w:tab w:val="left" w:pos="1529"/>
          <w:tab w:val="left" w:pos="1530"/>
        </w:tabs>
        <w:ind w:left="1529"/>
        <w:rPr>
          <w:i/>
          <w:sz w:val="24"/>
        </w:rPr>
      </w:pPr>
      <w:r w:rsidRPr="006B7159">
        <w:rPr>
          <w:i/>
          <w:sz w:val="24"/>
        </w:rPr>
        <w:t>Металлолом</w:t>
      </w:r>
    </w:p>
    <w:p w:rsidR="00B50FFD" w:rsidRPr="006B7159" w:rsidRDefault="00957BAC">
      <w:pPr>
        <w:pStyle w:val="a4"/>
        <w:numPr>
          <w:ilvl w:val="0"/>
          <w:numId w:val="20"/>
        </w:numPr>
        <w:tabs>
          <w:tab w:val="left" w:pos="1529"/>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0"/>
          <w:numId w:val="20"/>
        </w:numPr>
        <w:tabs>
          <w:tab w:val="left" w:pos="1529"/>
          <w:tab w:val="left" w:pos="1530"/>
        </w:tabs>
        <w:spacing w:before="1"/>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0"/>
          <w:numId w:val="20"/>
        </w:numPr>
        <w:tabs>
          <w:tab w:val="left" w:pos="1529"/>
          <w:tab w:val="left" w:pos="1530"/>
        </w:tabs>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0"/>
          <w:numId w:val="20"/>
        </w:numPr>
        <w:tabs>
          <w:tab w:val="left" w:pos="1529"/>
          <w:tab w:val="left" w:pos="1530"/>
        </w:tabs>
        <w:spacing w:before="6" w:line="240" w:lineRule="auto"/>
        <w:ind w:right="410"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0"/>
          <w:numId w:val="20"/>
        </w:numPr>
        <w:tabs>
          <w:tab w:val="left" w:pos="1529"/>
          <w:tab w:val="left" w:pos="1530"/>
        </w:tabs>
        <w:spacing w:line="288"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0"/>
          <w:numId w:val="20"/>
        </w:numPr>
        <w:tabs>
          <w:tab w:val="left" w:pos="1529"/>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0"/>
          <w:numId w:val="20"/>
        </w:numPr>
        <w:tabs>
          <w:tab w:val="left" w:pos="1529"/>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3"/>
        <w:ind w:left="1484"/>
        <w:rPr>
          <w:sz w:val="20"/>
        </w:rPr>
      </w:pPr>
      <w:r w:rsidRPr="006B7159">
        <w:rPr>
          <w:noProof/>
          <w:sz w:val="20"/>
        </w:rPr>
        <w:lastRenderedPageBreak/>
        <w:drawing>
          <wp:inline distT="0" distB="0" distL="0" distR="0">
            <wp:extent cx="4940300" cy="28575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4940300" cy="2857500"/>
                    </a:xfrm>
                    <a:prstGeom prst="rect">
                      <a:avLst/>
                    </a:prstGeom>
                  </pic:spPr>
                </pic:pic>
              </a:graphicData>
            </a:graphic>
          </wp:inline>
        </w:drawing>
      </w:r>
    </w:p>
    <w:p w:rsidR="00B50FFD" w:rsidRPr="006B7159" w:rsidRDefault="00B50FFD">
      <w:pPr>
        <w:pStyle w:val="a3"/>
        <w:spacing w:before="11"/>
        <w:rPr>
          <w:i/>
          <w:sz w:val="16"/>
        </w:rPr>
      </w:pPr>
    </w:p>
    <w:p w:rsidR="00B50FFD" w:rsidRPr="006B7159" w:rsidRDefault="00957BAC">
      <w:pPr>
        <w:spacing w:before="92" w:line="207" w:lineRule="exact"/>
        <w:ind w:left="209"/>
        <w:jc w:val="both"/>
        <w:rPr>
          <w:b/>
          <w:sz w:val="18"/>
          <w:lang w:val="ru-RU"/>
        </w:rPr>
      </w:pPr>
      <w:r w:rsidRPr="006B7159">
        <w:rPr>
          <w:b/>
          <w:sz w:val="18"/>
          <w:lang w:val="ru-RU"/>
        </w:rPr>
        <w:t>Рис. 6– Технологическая схема пункта сбора и транспортировки нефти на месторождения Досмухамбетовское ЦДНГ</w:t>
      </w:r>
    </w:p>
    <w:p w:rsidR="00B50FFD" w:rsidRPr="006B7159" w:rsidRDefault="00957BAC">
      <w:pPr>
        <w:spacing w:line="207" w:lineRule="exact"/>
        <w:ind w:left="98" w:right="141"/>
        <w:jc w:val="center"/>
        <w:rPr>
          <w:b/>
          <w:sz w:val="18"/>
          <w:lang w:val="ru-RU"/>
        </w:rPr>
      </w:pPr>
      <w:r w:rsidRPr="006B7159">
        <w:rPr>
          <w:b/>
          <w:sz w:val="18"/>
          <w:lang w:val="ru-RU"/>
        </w:rPr>
        <w:t>№4 Прорва</w:t>
      </w:r>
    </w:p>
    <w:p w:rsidR="00B50FFD" w:rsidRPr="006B7159" w:rsidRDefault="00B50FFD">
      <w:pPr>
        <w:pStyle w:val="a3"/>
        <w:spacing w:before="1"/>
        <w:rPr>
          <w:b/>
          <w:sz w:val="18"/>
          <w:lang w:val="ru-RU"/>
        </w:rPr>
      </w:pPr>
    </w:p>
    <w:p w:rsidR="00B50FFD" w:rsidRPr="006B7159" w:rsidRDefault="00957BAC">
      <w:pPr>
        <w:pStyle w:val="a3"/>
        <w:ind w:left="112" w:right="175" w:firstLine="708"/>
        <w:rPr>
          <w:lang w:val="ru-RU"/>
        </w:rPr>
      </w:pPr>
      <w:r w:rsidRPr="006B7159">
        <w:rPr>
          <w:b/>
          <w:i/>
          <w:u w:val="thick"/>
          <w:lang w:val="ru-RU"/>
        </w:rPr>
        <w:t xml:space="preserve">Месторождения Акингень. </w:t>
      </w:r>
      <w:r w:rsidRPr="006B7159">
        <w:rPr>
          <w:lang w:val="ru-RU"/>
        </w:rPr>
        <w:t>Основной задачей в УСН Акингень является сбор добытой нефти на месторождениях Акингень, Косчагыл, и Кульсары.</w:t>
      </w:r>
    </w:p>
    <w:p w:rsidR="00B50FFD" w:rsidRPr="006B7159" w:rsidRDefault="00957BAC">
      <w:pPr>
        <w:pStyle w:val="a3"/>
        <w:ind w:left="821"/>
        <w:rPr>
          <w:lang w:val="ru-RU"/>
        </w:rPr>
      </w:pPr>
      <w:r w:rsidRPr="006B7159">
        <w:rPr>
          <w:lang w:val="ru-RU"/>
        </w:rPr>
        <w:t>На месторождении осуществляется сбор нефти, воды и закачка сточной воды в пласт.</w:t>
      </w:r>
    </w:p>
    <w:p w:rsidR="00B50FFD" w:rsidRPr="006B7159" w:rsidRDefault="00957BAC">
      <w:pPr>
        <w:pStyle w:val="a3"/>
        <w:ind w:left="112" w:right="859" w:firstLine="708"/>
        <w:rPr>
          <w:lang w:val="ru-RU"/>
        </w:rPr>
      </w:pPr>
      <w:r w:rsidRPr="006B7159">
        <w:rPr>
          <w:lang w:val="ru-RU"/>
        </w:rPr>
        <w:t>На всех месторождении предусмотрена единая герметизированная система сбора нефтяной эмульсии, в которую входит следующее технологическое оборудование:</w:t>
      </w:r>
    </w:p>
    <w:p w:rsidR="00B50FFD" w:rsidRPr="006B7159" w:rsidRDefault="00957BAC">
      <w:pPr>
        <w:pStyle w:val="a4"/>
        <w:numPr>
          <w:ilvl w:val="1"/>
          <w:numId w:val="24"/>
        </w:numPr>
        <w:tabs>
          <w:tab w:val="left" w:pos="1245"/>
          <w:tab w:val="left" w:pos="1246"/>
        </w:tabs>
        <w:spacing w:line="240" w:lineRule="auto"/>
        <w:ind w:left="112" w:right="290" w:firstLine="709"/>
        <w:rPr>
          <w:sz w:val="24"/>
          <w:lang w:val="ru-RU"/>
        </w:rPr>
      </w:pPr>
      <w:r w:rsidRPr="006B7159">
        <w:rPr>
          <w:sz w:val="24"/>
          <w:lang w:val="ru-RU"/>
        </w:rPr>
        <w:t>Автоматизированная групповая замерная установка (АГЗУ) и групповые</w:t>
      </w:r>
      <w:r w:rsidRPr="006B7159">
        <w:rPr>
          <w:spacing w:val="-42"/>
          <w:sz w:val="24"/>
          <w:lang w:val="ru-RU"/>
        </w:rPr>
        <w:t xml:space="preserve"> </w:t>
      </w:r>
      <w:r w:rsidRPr="006B7159">
        <w:rPr>
          <w:sz w:val="24"/>
          <w:lang w:val="ru-RU"/>
        </w:rPr>
        <w:t>замерные установки представляющие собой гребенку</w:t>
      </w:r>
      <w:r w:rsidRPr="006B7159">
        <w:rPr>
          <w:spacing w:val="-18"/>
          <w:sz w:val="24"/>
          <w:lang w:val="ru-RU"/>
        </w:rPr>
        <w:t xml:space="preserve"> </w:t>
      </w:r>
      <w:r w:rsidRPr="006B7159">
        <w:rPr>
          <w:sz w:val="24"/>
          <w:lang w:val="ru-RU"/>
        </w:rPr>
        <w:t>(ГУ)</w:t>
      </w:r>
    </w:p>
    <w:p w:rsidR="00B50FFD" w:rsidRPr="006B7159" w:rsidRDefault="00957BAC">
      <w:pPr>
        <w:pStyle w:val="a4"/>
        <w:numPr>
          <w:ilvl w:val="1"/>
          <w:numId w:val="24"/>
        </w:numPr>
        <w:tabs>
          <w:tab w:val="left" w:pos="1245"/>
          <w:tab w:val="left" w:pos="1246"/>
        </w:tabs>
        <w:spacing w:line="289" w:lineRule="exact"/>
        <w:ind w:left="1246" w:hanging="425"/>
        <w:rPr>
          <w:sz w:val="24"/>
        </w:rPr>
      </w:pPr>
      <w:r w:rsidRPr="006B7159">
        <w:rPr>
          <w:sz w:val="24"/>
        </w:rPr>
        <w:t>выкидные</w:t>
      </w:r>
      <w:r w:rsidRPr="006B7159">
        <w:rPr>
          <w:spacing w:val="-10"/>
          <w:sz w:val="24"/>
        </w:rPr>
        <w:t xml:space="preserve"> </w:t>
      </w:r>
      <w:r w:rsidRPr="006B7159">
        <w:rPr>
          <w:sz w:val="24"/>
        </w:rPr>
        <w:t>линии,</w:t>
      </w:r>
    </w:p>
    <w:p w:rsidR="00B50FFD" w:rsidRPr="006B7159" w:rsidRDefault="00957BAC">
      <w:pPr>
        <w:pStyle w:val="a4"/>
        <w:numPr>
          <w:ilvl w:val="1"/>
          <w:numId w:val="24"/>
        </w:numPr>
        <w:tabs>
          <w:tab w:val="left" w:pos="1245"/>
          <w:tab w:val="left" w:pos="1246"/>
        </w:tabs>
        <w:spacing w:before="3" w:line="240" w:lineRule="auto"/>
        <w:ind w:left="112" w:right="1165" w:firstLine="709"/>
        <w:rPr>
          <w:sz w:val="24"/>
          <w:lang w:val="ru-RU"/>
        </w:rPr>
      </w:pPr>
      <w:r w:rsidRPr="006B7159">
        <w:rPr>
          <w:sz w:val="24"/>
          <w:lang w:val="ru-RU"/>
        </w:rPr>
        <w:t>напорный нефтепровод от АГЗУ до площадки сбора нефти УСН, от ГУ до площадки сборного пункта</w:t>
      </w:r>
      <w:r w:rsidRPr="006B7159">
        <w:rPr>
          <w:spacing w:val="-16"/>
          <w:sz w:val="24"/>
          <w:lang w:val="ru-RU"/>
        </w:rPr>
        <w:t xml:space="preserve"> </w:t>
      </w:r>
      <w:r w:rsidRPr="006B7159">
        <w:rPr>
          <w:sz w:val="24"/>
          <w:lang w:val="ru-RU"/>
        </w:rPr>
        <w:t>(СП).</w:t>
      </w:r>
    </w:p>
    <w:p w:rsidR="00B50FFD" w:rsidRPr="006B7159" w:rsidRDefault="00957BAC">
      <w:pPr>
        <w:pStyle w:val="a4"/>
        <w:numPr>
          <w:ilvl w:val="1"/>
          <w:numId w:val="24"/>
        </w:numPr>
        <w:tabs>
          <w:tab w:val="left" w:pos="1245"/>
          <w:tab w:val="left" w:pos="1246"/>
        </w:tabs>
        <w:spacing w:line="289" w:lineRule="exact"/>
        <w:ind w:left="1246" w:hanging="425"/>
        <w:rPr>
          <w:sz w:val="24"/>
        </w:rPr>
      </w:pPr>
      <w:r w:rsidRPr="006B7159">
        <w:rPr>
          <w:sz w:val="24"/>
        </w:rPr>
        <w:t>блок хим. реагент через</w:t>
      </w:r>
      <w:r w:rsidRPr="006B7159">
        <w:rPr>
          <w:spacing w:val="-11"/>
          <w:sz w:val="24"/>
        </w:rPr>
        <w:t xml:space="preserve"> </w:t>
      </w:r>
      <w:r w:rsidRPr="006B7159">
        <w:rPr>
          <w:sz w:val="24"/>
        </w:rPr>
        <w:t>АГЗУ</w:t>
      </w:r>
    </w:p>
    <w:p w:rsidR="00B50FFD" w:rsidRPr="006B7159" w:rsidRDefault="00957BAC">
      <w:pPr>
        <w:pStyle w:val="a4"/>
        <w:numPr>
          <w:ilvl w:val="1"/>
          <w:numId w:val="24"/>
        </w:numPr>
        <w:tabs>
          <w:tab w:val="left" w:pos="1245"/>
          <w:tab w:val="left" w:pos="1246"/>
        </w:tabs>
        <w:spacing w:before="1"/>
        <w:ind w:left="1246" w:hanging="425"/>
        <w:rPr>
          <w:sz w:val="24"/>
          <w:lang w:val="ru-RU"/>
        </w:rPr>
      </w:pPr>
      <w:r w:rsidRPr="006B7159">
        <w:rPr>
          <w:sz w:val="24"/>
          <w:lang w:val="ru-RU"/>
        </w:rPr>
        <w:t>резервуары для хранения сырой</w:t>
      </w:r>
      <w:r w:rsidRPr="006B7159">
        <w:rPr>
          <w:spacing w:val="-11"/>
          <w:sz w:val="24"/>
          <w:lang w:val="ru-RU"/>
        </w:rPr>
        <w:t xml:space="preserve"> </w:t>
      </w:r>
      <w:r w:rsidRPr="006B7159">
        <w:rPr>
          <w:sz w:val="24"/>
          <w:lang w:val="ru-RU"/>
        </w:rPr>
        <w:t>нефти,</w:t>
      </w:r>
    </w:p>
    <w:p w:rsidR="00B50FFD" w:rsidRPr="006B7159" w:rsidRDefault="00957BAC">
      <w:pPr>
        <w:pStyle w:val="a4"/>
        <w:numPr>
          <w:ilvl w:val="1"/>
          <w:numId w:val="24"/>
        </w:numPr>
        <w:tabs>
          <w:tab w:val="left" w:pos="1245"/>
          <w:tab w:val="left" w:pos="1246"/>
        </w:tabs>
        <w:ind w:left="1246" w:hanging="425"/>
        <w:rPr>
          <w:sz w:val="24"/>
        </w:rPr>
      </w:pPr>
      <w:r w:rsidRPr="006B7159">
        <w:rPr>
          <w:sz w:val="24"/>
        </w:rPr>
        <w:t>печи для подогрева</w:t>
      </w:r>
      <w:r w:rsidRPr="006B7159">
        <w:rPr>
          <w:spacing w:val="-8"/>
          <w:sz w:val="24"/>
        </w:rPr>
        <w:t xml:space="preserve"> </w:t>
      </w:r>
      <w:r w:rsidRPr="006B7159">
        <w:rPr>
          <w:sz w:val="24"/>
        </w:rPr>
        <w:t>нефти,</w:t>
      </w:r>
    </w:p>
    <w:p w:rsidR="00B50FFD" w:rsidRPr="006B7159" w:rsidRDefault="00957BAC">
      <w:pPr>
        <w:pStyle w:val="a4"/>
        <w:numPr>
          <w:ilvl w:val="1"/>
          <w:numId w:val="24"/>
        </w:numPr>
        <w:tabs>
          <w:tab w:val="left" w:pos="1245"/>
          <w:tab w:val="left" w:pos="1246"/>
        </w:tabs>
        <w:ind w:left="1246" w:hanging="425"/>
        <w:rPr>
          <w:sz w:val="24"/>
          <w:lang w:val="ru-RU"/>
        </w:rPr>
      </w:pPr>
      <w:r w:rsidRPr="006B7159">
        <w:rPr>
          <w:sz w:val="24"/>
          <w:lang w:val="ru-RU"/>
        </w:rPr>
        <w:t>резервуары для воды закачиваемую на</w:t>
      </w:r>
      <w:r w:rsidRPr="006B7159">
        <w:rPr>
          <w:spacing w:val="-24"/>
          <w:sz w:val="24"/>
          <w:lang w:val="ru-RU"/>
        </w:rPr>
        <w:t xml:space="preserve"> </w:t>
      </w:r>
      <w:r w:rsidRPr="006B7159">
        <w:rPr>
          <w:sz w:val="24"/>
          <w:lang w:val="ru-RU"/>
        </w:rPr>
        <w:t>ППД</w:t>
      </w:r>
    </w:p>
    <w:p w:rsidR="00B50FFD" w:rsidRPr="006B7159" w:rsidRDefault="00957BAC">
      <w:pPr>
        <w:pStyle w:val="a4"/>
        <w:numPr>
          <w:ilvl w:val="1"/>
          <w:numId w:val="24"/>
        </w:numPr>
        <w:tabs>
          <w:tab w:val="left" w:pos="1245"/>
          <w:tab w:val="left" w:pos="1246"/>
        </w:tabs>
        <w:spacing w:before="1" w:line="294" w:lineRule="exact"/>
        <w:ind w:left="1246" w:hanging="425"/>
        <w:rPr>
          <w:sz w:val="24"/>
          <w:lang w:val="ru-RU"/>
        </w:rPr>
      </w:pPr>
      <w:r w:rsidRPr="006B7159">
        <w:rPr>
          <w:sz w:val="24"/>
          <w:lang w:val="ru-RU"/>
        </w:rPr>
        <w:t>насосы для откачки нефти и</w:t>
      </w:r>
      <w:r w:rsidRPr="006B7159">
        <w:rPr>
          <w:spacing w:val="-10"/>
          <w:sz w:val="24"/>
          <w:lang w:val="ru-RU"/>
        </w:rPr>
        <w:t xml:space="preserve"> </w:t>
      </w:r>
      <w:r w:rsidRPr="006B7159">
        <w:rPr>
          <w:sz w:val="24"/>
          <w:lang w:val="ru-RU"/>
        </w:rPr>
        <w:t>воды</w:t>
      </w:r>
    </w:p>
    <w:p w:rsidR="00B50FFD" w:rsidRPr="006B7159" w:rsidRDefault="00957BAC">
      <w:pPr>
        <w:pStyle w:val="a4"/>
        <w:numPr>
          <w:ilvl w:val="1"/>
          <w:numId w:val="24"/>
        </w:numPr>
        <w:tabs>
          <w:tab w:val="left" w:pos="1245"/>
          <w:tab w:val="left" w:pos="1246"/>
        </w:tabs>
        <w:spacing w:line="294" w:lineRule="exact"/>
        <w:ind w:left="1246" w:hanging="425"/>
        <w:rPr>
          <w:sz w:val="24"/>
        </w:rPr>
      </w:pPr>
      <w:r w:rsidRPr="006B7159">
        <w:rPr>
          <w:sz w:val="24"/>
        </w:rPr>
        <w:t>сосуды под</w:t>
      </w:r>
      <w:r w:rsidRPr="006B7159">
        <w:rPr>
          <w:spacing w:val="-12"/>
          <w:sz w:val="24"/>
        </w:rPr>
        <w:t xml:space="preserve"> </w:t>
      </w:r>
      <w:r w:rsidRPr="006B7159">
        <w:rPr>
          <w:sz w:val="24"/>
        </w:rPr>
        <w:t>давлением</w:t>
      </w:r>
    </w:p>
    <w:p w:rsidR="00B50FFD" w:rsidRPr="006B7159" w:rsidRDefault="00957BAC">
      <w:pPr>
        <w:pStyle w:val="a3"/>
        <w:spacing w:before="4"/>
        <w:ind w:left="112" w:right="147" w:firstLine="708"/>
        <w:jc w:val="both"/>
        <w:rPr>
          <w:lang w:val="ru-RU"/>
        </w:rPr>
      </w:pPr>
      <w:r w:rsidRPr="006B7159">
        <w:rPr>
          <w:lang w:val="ru-RU"/>
        </w:rPr>
        <w:t>Подача электроэнергии осуществляется с помощью воздушной линии ЛЭП, в качестве аварийного источника электроэнергии используется стационарная дизельная электростанция. Хозяйственно-питьевые   нужды   на   месторождениях   обеспечиваются   по   водоводу     АО</w:t>
      </w:r>
    </w:p>
    <w:p w:rsidR="00B50FFD" w:rsidRPr="006B7159" w:rsidRDefault="00957BAC">
      <w:pPr>
        <w:pStyle w:val="a3"/>
        <w:ind w:left="112" w:right="152"/>
        <w:jc w:val="both"/>
        <w:rPr>
          <w:lang w:val="ru-RU"/>
        </w:rPr>
      </w:pPr>
      <w:r w:rsidRPr="006B7159">
        <w:rPr>
          <w:lang w:val="ru-RU"/>
        </w:rPr>
        <w:t>«КазТрансОйл». Хранение питьевой воды предусматривается в вертикальных стальных резервуарах. На площадке УСН предусмотрены стальные вертикальные резервуары, для хранения регулирующего, пожарного и аварийного объемов воды и противопожарная  насосная станция. Для сбора хозяйственно-бытовых, ливневых и производственных сточных вод запроектированы системы</w:t>
      </w:r>
      <w:r w:rsidRPr="006B7159">
        <w:rPr>
          <w:spacing w:val="-22"/>
          <w:lang w:val="ru-RU"/>
        </w:rPr>
        <w:t xml:space="preserve"> </w:t>
      </w:r>
      <w:r w:rsidRPr="006B7159">
        <w:rPr>
          <w:lang w:val="ru-RU"/>
        </w:rPr>
        <w:t>канализации.</w:t>
      </w:r>
    </w:p>
    <w:p w:rsidR="00B50FFD" w:rsidRPr="006B7159" w:rsidRDefault="00957BAC">
      <w:pPr>
        <w:pStyle w:val="a3"/>
        <w:ind w:left="112" w:right="679" w:firstLine="708"/>
        <w:rPr>
          <w:lang w:val="ru-RU"/>
        </w:rPr>
      </w:pPr>
      <w:r w:rsidRPr="006B7159">
        <w:rPr>
          <w:lang w:val="ru-RU"/>
        </w:rPr>
        <w:t>Технология добычи и сбора нефти, применяемая на месторождении, заключается в следующем:</w:t>
      </w:r>
    </w:p>
    <w:p w:rsidR="00B50FFD" w:rsidRPr="006B7159" w:rsidRDefault="00957BAC">
      <w:pPr>
        <w:pStyle w:val="a3"/>
        <w:ind w:left="112" w:right="144" w:firstLine="708"/>
        <w:jc w:val="both"/>
        <w:rPr>
          <w:lang w:val="ru-RU"/>
        </w:rPr>
      </w:pPr>
      <w:r w:rsidRPr="006B7159">
        <w:rPr>
          <w:lang w:val="ru-RU"/>
        </w:rPr>
        <w:t>Продукция с эксплуатационных скважин месторождения Акингень по внутрипромысловой системе сбора и транспортирования нефти, по выкидным линиям поступает на автоматизированные групповые замерные установки типа АГЗУ типа «Спутник  Б 40 – 14 – 500» №1, АГЗУ «Блок технологический установки измерительной типа «МЕРА – ММ» №2, АГЗУ «ОЗНА - ИМПУЛЬС 40 – 14 – 500» №3. На автоматизированных групповых замерных установках скважины подключены к измерительному устройству, где производится замер  дебита  продукции  скважин  и  в  котором  данные  о  замерах  отображается  в</w:t>
      </w:r>
      <w:r w:rsidRPr="006B7159">
        <w:rPr>
          <w:spacing w:val="12"/>
          <w:lang w:val="ru-RU"/>
        </w:rPr>
        <w:t xml:space="preserve"> </w:t>
      </w:r>
      <w:r w:rsidRPr="006B7159">
        <w:rPr>
          <w:lang w:val="ru-RU"/>
        </w:rPr>
        <w:t>системе</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52"/>
        <w:jc w:val="both"/>
        <w:rPr>
          <w:lang w:val="ru-RU"/>
        </w:rPr>
      </w:pPr>
      <w:r w:rsidRPr="006B7159">
        <w:rPr>
          <w:lang w:val="ru-RU"/>
        </w:rPr>
        <w:lastRenderedPageBreak/>
        <w:t>телемеханики, по общему нефтяному коллектору Ø 159мм поступает в нефтегазосепаратор НГС – 1 ступени (</w:t>
      </w:r>
      <w:r w:rsidRPr="006B7159">
        <w:t>V</w:t>
      </w:r>
      <w:r w:rsidRPr="006B7159">
        <w:rPr>
          <w:lang w:val="ru-RU"/>
        </w:rPr>
        <w:t xml:space="preserve"> = 80м³) при Р = 1 – 1,5 кгс/см2, для разделения газожидкостой смеси от газа.</w:t>
      </w:r>
    </w:p>
    <w:p w:rsidR="00B50FFD" w:rsidRPr="006B7159" w:rsidRDefault="00957BAC">
      <w:pPr>
        <w:pStyle w:val="a3"/>
        <w:ind w:left="112" w:right="155" w:firstLine="708"/>
        <w:jc w:val="both"/>
        <w:rPr>
          <w:lang w:val="ru-RU"/>
        </w:rPr>
      </w:pPr>
      <w:r w:rsidRPr="006B7159">
        <w:rPr>
          <w:lang w:val="ru-RU"/>
        </w:rPr>
        <w:t>После замера дебита скважин ГЖС, где в поток нефтяной эмульсии дозируется деэмульгатор марки «Рандем – 2215» с удельным расходом 50г/т в летний период и 60г/т в зимний период производится на АГЗУ №1 дозировочным насосом НД – 2,5 – 100.</w:t>
      </w:r>
    </w:p>
    <w:p w:rsidR="00B50FFD" w:rsidRPr="006B7159" w:rsidRDefault="00957BAC">
      <w:pPr>
        <w:pStyle w:val="a3"/>
        <w:ind w:left="112" w:right="142" w:firstLine="708"/>
        <w:jc w:val="both"/>
        <w:rPr>
          <w:lang w:val="ru-RU"/>
        </w:rPr>
      </w:pPr>
      <w:r w:rsidRPr="006B7159">
        <w:rPr>
          <w:lang w:val="ru-RU"/>
        </w:rPr>
        <w:t>Отделившийся на НГС попутный нефтяной газ через выходную задвижку №1  отводится на газосепаратор ГС 1 - 1,6 – 1200 (</w:t>
      </w:r>
      <w:r w:rsidRPr="006B7159">
        <w:t>V</w:t>
      </w:r>
      <w:r w:rsidRPr="006B7159">
        <w:rPr>
          <w:lang w:val="ru-RU"/>
        </w:rPr>
        <w:t xml:space="preserve"> – 4м³) при Р = 1 – 1,5 кгс/см², где происходит отделения конденсата водяных паров от газа на выходе из ГС по дренажной линий в ЕП – 40 м³ №1. После осушки отсепарированный газ по выходной задвижке №23, 24, 25, через газовый счетчик марки «ДРГ.М – 160» и через отстойник через ГРПШ – 15 используется на собственные нужды (печи подогрева, в</w:t>
      </w:r>
      <w:r w:rsidRPr="006B7159">
        <w:rPr>
          <w:spacing w:val="-27"/>
          <w:lang w:val="ru-RU"/>
        </w:rPr>
        <w:t xml:space="preserve"> </w:t>
      </w:r>
      <w:r w:rsidRPr="006B7159">
        <w:rPr>
          <w:lang w:val="ru-RU"/>
        </w:rPr>
        <w:t>котельную).</w:t>
      </w:r>
    </w:p>
    <w:p w:rsidR="00B50FFD" w:rsidRPr="006B7159" w:rsidRDefault="00957BAC">
      <w:pPr>
        <w:pStyle w:val="a3"/>
        <w:ind w:left="112" w:right="142" w:firstLine="708"/>
        <w:jc w:val="both"/>
        <w:rPr>
          <w:lang w:val="ru-RU"/>
        </w:rPr>
      </w:pPr>
      <w:r w:rsidRPr="006B7159">
        <w:rPr>
          <w:lang w:val="ru-RU"/>
        </w:rPr>
        <w:t>Водонефтяная эмульсия из НГС через выходную задвижку №6 (</w:t>
      </w:r>
      <w:r w:rsidRPr="006B7159">
        <w:t>V</w:t>
      </w:r>
      <w:r w:rsidRPr="006B7159">
        <w:rPr>
          <w:lang w:val="ru-RU"/>
        </w:rPr>
        <w:t xml:space="preserve"> – 80м³) при Р= 1 – 1,2 кгс/см² и направляется в горизонтальный отстойник ОГ – 200 №1, для разделения нефтяной эмульсий от пластовой воды при котором уровень вод нефти и пластовой воды  контролируется</w:t>
      </w:r>
      <w:r w:rsidRPr="006B7159">
        <w:rPr>
          <w:spacing w:val="-17"/>
          <w:lang w:val="ru-RU"/>
        </w:rPr>
        <w:t xml:space="preserve"> </w:t>
      </w:r>
      <w:r w:rsidRPr="006B7159">
        <w:rPr>
          <w:lang w:val="ru-RU"/>
        </w:rPr>
        <w:t>уровнемером.</w:t>
      </w:r>
    </w:p>
    <w:p w:rsidR="00B50FFD" w:rsidRPr="006B7159" w:rsidRDefault="00957BAC">
      <w:pPr>
        <w:pStyle w:val="a3"/>
        <w:ind w:left="112" w:right="142" w:firstLine="708"/>
        <w:jc w:val="both"/>
        <w:rPr>
          <w:lang w:val="ru-RU"/>
        </w:rPr>
      </w:pPr>
      <w:r w:rsidRPr="006B7159">
        <w:rPr>
          <w:lang w:val="ru-RU"/>
        </w:rPr>
        <w:t>Предварительный сброс пластовой воды производиться в водяные резервуары РВС №3, 4 (</w:t>
      </w:r>
      <w:r w:rsidRPr="006B7159">
        <w:t>V</w:t>
      </w:r>
      <w:r w:rsidRPr="006B7159">
        <w:rPr>
          <w:lang w:val="ru-RU"/>
        </w:rPr>
        <w:t xml:space="preserve"> = 200м³) ППД, откуда насосами НБ – 125 №1, 2 (в зависимости какой насос запускается) при Р = 5,0 – 6,0 Мпа через печи подогрева ПТ 16/150М №2 при температуре 30 - 40º закачивается через ВРП в нагнетательные скважины №17, №110, №327, №314 и отдельно насосом НБ -125 №3, №4 (в зависимости какой насос запускается) закачивается в скважины</w:t>
      </w:r>
    </w:p>
    <w:p w:rsidR="00B50FFD" w:rsidRPr="006B7159" w:rsidRDefault="00957BAC">
      <w:pPr>
        <w:pStyle w:val="a3"/>
        <w:ind w:left="112"/>
        <w:jc w:val="both"/>
        <w:rPr>
          <w:lang w:val="ru-RU"/>
        </w:rPr>
      </w:pPr>
      <w:r w:rsidRPr="006B7159">
        <w:rPr>
          <w:lang w:val="ru-RU"/>
        </w:rPr>
        <w:t>№328, №2.</w:t>
      </w:r>
    </w:p>
    <w:p w:rsidR="00B50FFD" w:rsidRPr="006B7159" w:rsidRDefault="00957BAC">
      <w:pPr>
        <w:pStyle w:val="a3"/>
        <w:ind w:left="112" w:right="141" w:firstLine="708"/>
        <w:jc w:val="both"/>
        <w:rPr>
          <w:lang w:val="ru-RU"/>
        </w:rPr>
      </w:pPr>
      <w:r w:rsidRPr="006B7159">
        <w:rPr>
          <w:lang w:val="ru-RU"/>
        </w:rPr>
        <w:t>С отстойников ОГ – 200 №1 нефтяная эмульсия со средней обводненностью 15 – 30 % при Р = 0,8 – 1,0кгс/см² направляется в концевую сепарационную установку КСУ (</w:t>
      </w:r>
      <w:r w:rsidRPr="006B7159">
        <w:t>V</w:t>
      </w:r>
      <w:r w:rsidRPr="006B7159">
        <w:rPr>
          <w:lang w:val="ru-RU"/>
        </w:rPr>
        <w:t xml:space="preserve"> – 4м³),   где происходит разделения остаточного газа от нефтяной эмульсий и поступает в РВС №3 </w:t>
      </w:r>
      <w:r w:rsidRPr="006B7159">
        <w:t>V</w:t>
      </w:r>
      <w:r w:rsidRPr="006B7159">
        <w:rPr>
          <w:lang w:val="ru-RU"/>
        </w:rPr>
        <w:t xml:space="preserve"> – 1000м³.</w:t>
      </w:r>
    </w:p>
    <w:p w:rsidR="00B50FFD" w:rsidRPr="006B7159" w:rsidRDefault="00957BAC">
      <w:pPr>
        <w:pStyle w:val="a3"/>
        <w:ind w:left="112" w:right="144" w:firstLine="708"/>
        <w:jc w:val="both"/>
        <w:rPr>
          <w:lang w:val="ru-RU"/>
        </w:rPr>
      </w:pPr>
      <w:r w:rsidRPr="006B7159">
        <w:rPr>
          <w:lang w:val="ru-RU"/>
        </w:rPr>
        <w:t xml:space="preserve">С РВС №3 </w:t>
      </w:r>
      <w:r w:rsidRPr="006B7159">
        <w:t>V</w:t>
      </w:r>
      <w:r w:rsidRPr="006B7159">
        <w:rPr>
          <w:lang w:val="ru-RU"/>
        </w:rPr>
        <w:t>- 1000м³ нефтяная эмульсия насосами ЦНС 60/264 №6, №7 (в зависимости какой насос запускается) через печи подогрева нефти ПТ 16/150 №1 при Т = 60ºС, с Р = 0,4 – 0,5 МПа откачивается на ОГН – 200, где после отделения остаточной воды поступает на  РВС</w:t>
      </w:r>
    </w:p>
    <w:p w:rsidR="00B50FFD" w:rsidRPr="006B7159" w:rsidRDefault="00957BAC">
      <w:pPr>
        <w:pStyle w:val="a3"/>
        <w:ind w:left="112"/>
        <w:jc w:val="both"/>
        <w:rPr>
          <w:lang w:val="ru-RU"/>
        </w:rPr>
      </w:pPr>
      <w:r w:rsidRPr="006B7159">
        <w:rPr>
          <w:lang w:val="ru-RU"/>
        </w:rPr>
        <w:t xml:space="preserve">№2 </w:t>
      </w:r>
      <w:r w:rsidRPr="006B7159">
        <w:t>V</w:t>
      </w:r>
      <w:r w:rsidRPr="006B7159">
        <w:rPr>
          <w:lang w:val="ru-RU"/>
        </w:rPr>
        <w:t xml:space="preserve"> – 2000м3, с обводненностью 5 – 10%.</w:t>
      </w:r>
    </w:p>
    <w:p w:rsidR="00B50FFD" w:rsidRPr="006B7159" w:rsidRDefault="00957BAC">
      <w:pPr>
        <w:pStyle w:val="a3"/>
        <w:ind w:left="112" w:right="144" w:firstLine="708"/>
        <w:jc w:val="both"/>
        <w:rPr>
          <w:lang w:val="ru-RU"/>
        </w:rPr>
      </w:pPr>
      <w:r w:rsidRPr="006B7159">
        <w:rPr>
          <w:lang w:val="ru-RU"/>
        </w:rPr>
        <w:t xml:space="preserve">Предварительно обезвоженные нефти месторождения Кульсары, Косчагыл, Акинген со средней обводненностью 5 – 10%, содержанием 10000 – 15000 мг/л хлористых солей, плотностью 0,860г/см², объемом 310 – 320 м³/сут. С РВС №2 </w:t>
      </w:r>
      <w:r w:rsidRPr="006B7159">
        <w:t>V</w:t>
      </w:r>
      <w:r w:rsidRPr="006B7159">
        <w:rPr>
          <w:lang w:val="ru-RU"/>
        </w:rPr>
        <w:t xml:space="preserve"> – 2000м³, через печи подогрева ПТ 16/150 №3, №4 (один в резерве) при Т – 50 – 60ºС, через узел учета нефти по нефтепроводу</w:t>
      </w:r>
    </w:p>
    <w:p w:rsidR="00B50FFD" w:rsidRPr="006B7159" w:rsidRDefault="00957BAC">
      <w:pPr>
        <w:pStyle w:val="a3"/>
        <w:ind w:left="112" w:right="152"/>
        <w:jc w:val="both"/>
        <w:rPr>
          <w:lang w:val="ru-RU"/>
        </w:rPr>
      </w:pPr>
      <w:r w:rsidRPr="006B7159">
        <w:rPr>
          <w:lang w:val="ru-RU"/>
        </w:rPr>
        <w:t xml:space="preserve">«Акинген – Аккудук» Ø159мм, протяженностью 23 км насосами ЦНС 60/264 №3, №4 (в зависимости какой насос запускается) перекачивается на сборный пункт месторождения Аккудук в резервуар №3 </w:t>
      </w:r>
      <w:r w:rsidRPr="006B7159">
        <w:t>V</w:t>
      </w:r>
      <w:r w:rsidRPr="006B7159">
        <w:rPr>
          <w:lang w:val="ru-RU"/>
        </w:rPr>
        <w:t xml:space="preserve"> – 700м³. Давления на выходе насоса 18 – 20 кгс/см2.</w:t>
      </w:r>
    </w:p>
    <w:p w:rsidR="00B50FFD" w:rsidRPr="006B7159" w:rsidRDefault="00957BAC">
      <w:pPr>
        <w:pStyle w:val="a3"/>
        <w:ind w:left="821"/>
        <w:rPr>
          <w:lang w:val="ru-RU"/>
        </w:rPr>
      </w:pPr>
      <w:r w:rsidRPr="006B7159">
        <w:rPr>
          <w:lang w:val="ru-RU"/>
        </w:rPr>
        <w:t>Подготовка нефти ведется в ЦДНГ Кисимбай.</w:t>
      </w:r>
    </w:p>
    <w:p w:rsidR="00B50FFD" w:rsidRPr="006B7159" w:rsidRDefault="00957BAC">
      <w:pPr>
        <w:pStyle w:val="a3"/>
        <w:ind w:left="821"/>
        <w:rPr>
          <w:lang w:val="ru-RU"/>
        </w:rPr>
      </w:pPr>
      <w:r w:rsidRPr="006B7159">
        <w:rPr>
          <w:lang w:val="ru-RU"/>
        </w:rPr>
        <w:t>Учет сырой нефти производится в калиброванных резервуарах.</w:t>
      </w:r>
    </w:p>
    <w:p w:rsidR="00B50FFD" w:rsidRPr="006B7159" w:rsidRDefault="00957BAC">
      <w:pPr>
        <w:pStyle w:val="a3"/>
        <w:ind w:left="112" w:right="158"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2"/>
          <w:numId w:val="24"/>
        </w:numPr>
        <w:tabs>
          <w:tab w:val="left" w:pos="1530"/>
        </w:tabs>
        <w:spacing w:line="288" w:lineRule="exact"/>
        <w:ind w:hanging="360"/>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2"/>
          <w:numId w:val="24"/>
        </w:numPr>
        <w:tabs>
          <w:tab w:val="left" w:pos="1530"/>
        </w:tabs>
        <w:spacing w:before="1"/>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Нефтешлам</w:t>
      </w:r>
    </w:p>
    <w:p w:rsidR="00B50FFD" w:rsidRPr="006B7159" w:rsidRDefault="00957BAC">
      <w:pPr>
        <w:pStyle w:val="a4"/>
        <w:numPr>
          <w:ilvl w:val="2"/>
          <w:numId w:val="24"/>
        </w:numPr>
        <w:tabs>
          <w:tab w:val="left" w:pos="1530"/>
        </w:tabs>
        <w:ind w:left="1529"/>
        <w:rPr>
          <w:i/>
          <w:sz w:val="24"/>
        </w:rPr>
      </w:pPr>
      <w:r w:rsidRPr="006B7159">
        <w:rPr>
          <w:i/>
          <w:sz w:val="24"/>
        </w:rPr>
        <w:t>Металлолом</w:t>
      </w:r>
    </w:p>
    <w:p w:rsidR="00B50FFD" w:rsidRPr="006B7159" w:rsidRDefault="00957BAC">
      <w:pPr>
        <w:pStyle w:val="a4"/>
        <w:numPr>
          <w:ilvl w:val="2"/>
          <w:numId w:val="24"/>
        </w:numPr>
        <w:tabs>
          <w:tab w:val="left" w:pos="1530"/>
        </w:tabs>
        <w:ind w:left="1529"/>
        <w:rPr>
          <w:i/>
          <w:sz w:val="24"/>
        </w:rPr>
      </w:pPr>
      <w:r w:rsidRPr="006B7159">
        <w:rPr>
          <w:i/>
          <w:sz w:val="24"/>
        </w:rPr>
        <w:t>Огарки сварочных</w:t>
      </w:r>
      <w:r w:rsidRPr="006B7159">
        <w:rPr>
          <w:i/>
          <w:spacing w:val="-6"/>
          <w:sz w:val="24"/>
        </w:rPr>
        <w:t xml:space="preserve"> </w:t>
      </w:r>
      <w:r w:rsidRPr="006B7159">
        <w:rPr>
          <w:i/>
          <w:sz w:val="24"/>
        </w:rPr>
        <w:t>электродов</w:t>
      </w:r>
    </w:p>
    <w:p w:rsidR="00B50FFD" w:rsidRPr="006B7159" w:rsidRDefault="00957BAC">
      <w:pPr>
        <w:pStyle w:val="a4"/>
        <w:numPr>
          <w:ilvl w:val="2"/>
          <w:numId w:val="24"/>
        </w:numPr>
        <w:tabs>
          <w:tab w:val="left" w:pos="1530"/>
        </w:tabs>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spacing w:before="1" w:line="240" w:lineRule="auto"/>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2"/>
          <w:numId w:val="24"/>
        </w:numPr>
        <w:tabs>
          <w:tab w:val="left" w:pos="1530"/>
        </w:tabs>
        <w:spacing w:before="3"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B50FFD">
      <w:pPr>
        <w:rPr>
          <w:sz w:val="24"/>
          <w:lang w:val="ru-RU"/>
        </w:rPr>
        <w:sectPr w:rsidR="00B50FFD" w:rsidRPr="006B7159">
          <w:pgSz w:w="11920" w:h="16860"/>
          <w:pgMar w:top="880" w:right="840" w:bottom="1200" w:left="1020" w:header="694" w:footer="1010" w:gutter="0"/>
          <w:cols w:space="720"/>
        </w:sectPr>
      </w:pPr>
    </w:p>
    <w:p w:rsidR="00B50FFD" w:rsidRPr="006B7159" w:rsidRDefault="00957BAC">
      <w:pPr>
        <w:pStyle w:val="a4"/>
        <w:numPr>
          <w:ilvl w:val="2"/>
          <w:numId w:val="24"/>
        </w:numPr>
        <w:tabs>
          <w:tab w:val="left" w:pos="1530"/>
        </w:tabs>
        <w:spacing w:before="12" w:line="294" w:lineRule="exact"/>
        <w:ind w:left="1529"/>
        <w:rPr>
          <w:i/>
          <w:sz w:val="24"/>
        </w:rPr>
      </w:pPr>
      <w:r w:rsidRPr="006B7159">
        <w:rPr>
          <w:i/>
          <w:sz w:val="24"/>
        </w:rPr>
        <w:lastRenderedPageBreak/>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2"/>
          <w:numId w:val="24"/>
        </w:numPr>
        <w:tabs>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4"/>
        <w:numPr>
          <w:ilvl w:val="2"/>
          <w:numId w:val="24"/>
        </w:numPr>
        <w:tabs>
          <w:tab w:val="left" w:pos="1530"/>
        </w:tabs>
        <w:ind w:left="1529"/>
        <w:rPr>
          <w:i/>
          <w:sz w:val="24"/>
        </w:rPr>
      </w:pPr>
      <w:r w:rsidRPr="006B7159">
        <w:rPr>
          <w:i/>
          <w:sz w:val="24"/>
        </w:rPr>
        <w:t>Остатки химреагентов</w:t>
      </w:r>
      <w:r w:rsidRPr="006B7159">
        <w:rPr>
          <w:i/>
          <w:spacing w:val="-8"/>
          <w:sz w:val="24"/>
        </w:rPr>
        <w:t xml:space="preserve"> </w:t>
      </w:r>
      <w:r w:rsidRPr="006B7159">
        <w:rPr>
          <w:i/>
          <w:sz w:val="24"/>
        </w:rPr>
        <w:t>(жидкие)</w:t>
      </w:r>
    </w:p>
    <w:p w:rsidR="00B50FFD" w:rsidRPr="006B7159" w:rsidRDefault="00957BAC">
      <w:pPr>
        <w:pStyle w:val="a4"/>
        <w:numPr>
          <w:ilvl w:val="2"/>
          <w:numId w:val="24"/>
        </w:numPr>
        <w:tabs>
          <w:tab w:val="left" w:pos="1530"/>
        </w:tabs>
        <w:ind w:left="1529"/>
        <w:rPr>
          <w:i/>
          <w:sz w:val="24"/>
        </w:rPr>
      </w:pPr>
      <w:r w:rsidRPr="006B7159">
        <w:rPr>
          <w:i/>
          <w:sz w:val="24"/>
        </w:rPr>
        <w:t>Остатки химреагентов</w:t>
      </w:r>
      <w:r w:rsidRPr="006B7159">
        <w:rPr>
          <w:i/>
          <w:spacing w:val="-12"/>
          <w:sz w:val="24"/>
        </w:rPr>
        <w:t xml:space="preserve"> </w:t>
      </w:r>
      <w:r w:rsidRPr="006B7159">
        <w:rPr>
          <w:i/>
          <w:sz w:val="24"/>
        </w:rPr>
        <w:t>(твердые)</w:t>
      </w:r>
    </w:p>
    <w:p w:rsidR="00B50FFD" w:rsidRPr="006B7159" w:rsidRDefault="00957BAC">
      <w:pPr>
        <w:pStyle w:val="a3"/>
        <w:rPr>
          <w:i/>
          <w:sz w:val="21"/>
        </w:rPr>
      </w:pPr>
      <w:r w:rsidRPr="006B7159">
        <w:rPr>
          <w:noProof/>
        </w:rPr>
        <w:drawing>
          <wp:anchor distT="0" distB="0" distL="0" distR="0" simplePos="0" relativeHeight="1120" behindDoc="0" locked="0" layoutInCell="1" allowOverlap="1">
            <wp:simplePos x="0" y="0"/>
            <wp:positionH relativeFrom="page">
              <wp:posOffset>1272539</wp:posOffset>
            </wp:positionH>
            <wp:positionV relativeFrom="paragraph">
              <wp:posOffset>178140</wp:posOffset>
            </wp:positionV>
            <wp:extent cx="5095531" cy="330517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5095531" cy="3305175"/>
                    </a:xfrm>
                    <a:prstGeom prst="rect">
                      <a:avLst/>
                    </a:prstGeom>
                  </pic:spPr>
                </pic:pic>
              </a:graphicData>
            </a:graphic>
          </wp:anchor>
        </w:drawing>
      </w:r>
    </w:p>
    <w:p w:rsidR="00B50FFD" w:rsidRPr="006B7159" w:rsidRDefault="00957BAC">
      <w:pPr>
        <w:ind w:left="1466"/>
        <w:rPr>
          <w:b/>
          <w:sz w:val="18"/>
          <w:lang w:val="ru-RU"/>
        </w:rPr>
      </w:pPr>
      <w:r w:rsidRPr="006B7159">
        <w:rPr>
          <w:b/>
          <w:sz w:val="18"/>
          <w:lang w:val="ru-RU"/>
        </w:rPr>
        <w:t>Рис.7 – Принципиальная технологическая схема сбора УСН месторождения Акингень</w:t>
      </w:r>
    </w:p>
    <w:p w:rsidR="00B50FFD" w:rsidRPr="006B7159" w:rsidRDefault="00B50FFD">
      <w:pPr>
        <w:pStyle w:val="a3"/>
        <w:rPr>
          <w:b/>
          <w:sz w:val="20"/>
          <w:lang w:val="ru-RU"/>
        </w:rPr>
      </w:pPr>
    </w:p>
    <w:p w:rsidR="00B50FFD" w:rsidRPr="006B7159" w:rsidRDefault="00B50FFD">
      <w:pPr>
        <w:pStyle w:val="a3"/>
        <w:spacing w:before="11"/>
        <w:rPr>
          <w:b/>
          <w:sz w:val="20"/>
          <w:lang w:val="ru-RU"/>
        </w:rPr>
      </w:pPr>
    </w:p>
    <w:p w:rsidR="00B50FFD" w:rsidRPr="006B7159" w:rsidRDefault="00957BAC">
      <w:pPr>
        <w:ind w:left="112" w:right="158" w:firstLine="708"/>
        <w:jc w:val="both"/>
        <w:rPr>
          <w:sz w:val="24"/>
          <w:lang w:val="ru-RU"/>
        </w:rPr>
      </w:pPr>
      <w:r w:rsidRPr="006B7159">
        <w:rPr>
          <w:b/>
          <w:i/>
          <w:sz w:val="24"/>
          <w:u w:val="thick"/>
          <w:lang w:val="ru-RU"/>
        </w:rPr>
        <w:t xml:space="preserve">Месторождения Кисимбай. </w:t>
      </w:r>
      <w:r w:rsidRPr="006B7159">
        <w:rPr>
          <w:sz w:val="24"/>
          <w:lang w:val="ru-RU"/>
        </w:rPr>
        <w:t>Технология добычи и сбора нефти, применяемая на месторождениях, заключается в следующем:</w:t>
      </w:r>
    </w:p>
    <w:p w:rsidR="00B50FFD" w:rsidRPr="006B7159" w:rsidRDefault="00957BAC">
      <w:pPr>
        <w:pStyle w:val="a3"/>
        <w:ind w:left="821"/>
        <w:rPr>
          <w:lang w:val="ru-RU"/>
        </w:rPr>
      </w:pPr>
      <w:r w:rsidRPr="006B7159">
        <w:rPr>
          <w:lang w:val="ru-RU"/>
        </w:rPr>
        <w:t>Продукция эксплуатационных скважин месторождения Кисимбай с ГЗУ-1, ГЗУ-2, ГЗУ-</w:t>
      </w:r>
    </w:p>
    <w:p w:rsidR="00B50FFD" w:rsidRPr="006B7159" w:rsidRDefault="00957BAC">
      <w:pPr>
        <w:pStyle w:val="a4"/>
        <w:numPr>
          <w:ilvl w:val="0"/>
          <w:numId w:val="22"/>
        </w:numPr>
        <w:tabs>
          <w:tab w:val="left" w:pos="390"/>
        </w:tabs>
        <w:spacing w:line="240" w:lineRule="auto"/>
        <w:ind w:right="148" w:firstLine="0"/>
        <w:jc w:val="both"/>
        <w:rPr>
          <w:sz w:val="24"/>
          <w:lang w:val="ru-RU"/>
        </w:rPr>
      </w:pPr>
      <w:r w:rsidRPr="006B7159">
        <w:rPr>
          <w:sz w:val="24"/>
          <w:lang w:val="ru-RU"/>
        </w:rPr>
        <w:t>по нефтяному коллектору Ø159 через входную задвижку №1, №2, №3 поступает в нефтегазосепаратор НГС-1 с Р=2,4–0,9 кгс/см2. Перед нефтегазосепаратором производится подача деэмульгатора Рандем - 2204 с удельным расходом 50-70 г/т через БР 2,5 №1. С нефтегазосепаратора НГС-1 выделившийся газ через систему задвижек №17, №18, №19, №21 поступает в газосепаратор ГС 1-1,6-1200 с Р=2,2-0,8</w:t>
      </w:r>
      <w:r w:rsidRPr="006B7159">
        <w:rPr>
          <w:spacing w:val="-24"/>
          <w:sz w:val="24"/>
          <w:lang w:val="ru-RU"/>
        </w:rPr>
        <w:t xml:space="preserve"> </w:t>
      </w:r>
      <w:r w:rsidRPr="006B7159">
        <w:rPr>
          <w:sz w:val="24"/>
          <w:lang w:val="ru-RU"/>
        </w:rPr>
        <w:t>кгс/см2.</w:t>
      </w:r>
    </w:p>
    <w:p w:rsidR="00B50FFD" w:rsidRPr="006B7159" w:rsidRDefault="00957BAC">
      <w:pPr>
        <w:pStyle w:val="a3"/>
        <w:ind w:left="112" w:right="144" w:firstLine="708"/>
        <w:jc w:val="both"/>
        <w:rPr>
          <w:lang w:val="ru-RU"/>
        </w:rPr>
      </w:pPr>
      <w:r w:rsidRPr="006B7159">
        <w:rPr>
          <w:lang w:val="ru-RU"/>
        </w:rPr>
        <w:t xml:space="preserve">После осушки газ расходуется на собственные нужды (печи подогрева нефти, котельную). Нефтяная эмульсия через задвижки №14 с НГС-1 с Р=2,2-1,0 кгс/см2 через расходомер для учета жидкости </w:t>
      </w:r>
      <w:r w:rsidRPr="006B7159">
        <w:t>OPTIMASS</w:t>
      </w:r>
      <w:r w:rsidRPr="006B7159">
        <w:rPr>
          <w:lang w:val="ru-RU"/>
        </w:rPr>
        <w:t>-1400 поступает в горизонтальный отстойник ОГ- 200, где происходит разделение эмульсии на нефть и воду.</w:t>
      </w:r>
    </w:p>
    <w:p w:rsidR="00B50FFD" w:rsidRPr="006B7159" w:rsidRDefault="00957BAC">
      <w:pPr>
        <w:pStyle w:val="a3"/>
        <w:ind w:left="112" w:right="141" w:firstLine="708"/>
        <w:jc w:val="both"/>
        <w:rPr>
          <w:lang w:val="ru-RU"/>
        </w:rPr>
      </w:pPr>
      <w:r w:rsidRPr="006B7159">
        <w:rPr>
          <w:lang w:val="ru-RU"/>
        </w:rPr>
        <w:t xml:space="preserve">Подтоварная вода дренируется в буферную емкость БЕ-100 </w:t>
      </w:r>
      <w:r w:rsidRPr="006B7159">
        <w:t>V</w:t>
      </w:r>
      <w:r w:rsidRPr="006B7159">
        <w:rPr>
          <w:lang w:val="ru-RU"/>
        </w:rPr>
        <w:t xml:space="preserve">=100 м3 откуда насосом К-150 №1, №2 (рабочий, резервный) закачивается в отстойник с патронным фильтром ОПФ- 3000 для подготовки. Уловленная нефть с ОПФ-3000 собирается в дренажную емкость ЕП- 12,5, а затем откачивается в резервуар №4 </w:t>
      </w:r>
      <w:r w:rsidRPr="006B7159">
        <w:t>V</w:t>
      </w:r>
      <w:r w:rsidRPr="006B7159">
        <w:rPr>
          <w:lang w:val="ru-RU"/>
        </w:rPr>
        <w:t xml:space="preserve">=700 м3. Подготовленная подтоварная вода собирается в отстойнике горизонтальном ОГ-200, откуда по водяному коллектору поступает в сборный резервуар №6 </w:t>
      </w:r>
      <w:r w:rsidRPr="006B7159">
        <w:t>V</w:t>
      </w:r>
      <w:r w:rsidRPr="006B7159">
        <w:rPr>
          <w:lang w:val="ru-RU"/>
        </w:rPr>
        <w:t>=400 м3 подтоварной воды для закачки в систему ППД. Откачка подтоварной воды из резервуара №6 производится насосами НБ-125 №1, №2 на ВРП №1, №2.</w:t>
      </w:r>
    </w:p>
    <w:p w:rsidR="00B50FFD" w:rsidRPr="006B7159" w:rsidRDefault="00957BAC">
      <w:pPr>
        <w:pStyle w:val="a3"/>
        <w:ind w:left="112" w:right="150" w:firstLine="708"/>
        <w:jc w:val="both"/>
        <w:rPr>
          <w:lang w:val="ru-RU"/>
        </w:rPr>
      </w:pPr>
      <w:r w:rsidRPr="006B7159">
        <w:rPr>
          <w:lang w:val="ru-RU"/>
        </w:rPr>
        <w:t xml:space="preserve">Предварительно обезвоженная нефть с ОГ-200 поступает с Рвхода= 1,0-1,5 кгс/см2 в КСУ через задвижку №113, №114 и направляется в РВС №4, </w:t>
      </w:r>
      <w:r w:rsidRPr="006B7159">
        <w:t>V</w:t>
      </w:r>
      <w:r w:rsidRPr="006B7159">
        <w:rPr>
          <w:lang w:val="ru-RU"/>
        </w:rPr>
        <w:t xml:space="preserve">=700 м3 через задвижку №312. С нефтяного коллектора Аккудук-Кисимбай нефть месторождений Кульсары, Косчагыл, Акингень, Аккудук через печь ПТ 16/150М №2 с Т=40-50°С и поступает в РВС №4, </w:t>
      </w:r>
      <w:r w:rsidRPr="006B7159">
        <w:t>V</w:t>
      </w:r>
      <w:r w:rsidRPr="006B7159">
        <w:rPr>
          <w:lang w:val="ru-RU"/>
        </w:rPr>
        <w:t>=700 м3 через задвижки №78, №79, №214.</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58" w:firstLine="708"/>
        <w:jc w:val="both"/>
        <w:rPr>
          <w:lang w:val="ru-RU"/>
        </w:rPr>
      </w:pPr>
      <w:r w:rsidRPr="006B7159">
        <w:rPr>
          <w:lang w:val="ru-RU"/>
        </w:rPr>
        <w:lastRenderedPageBreak/>
        <w:t xml:space="preserve">Из сборного резервуара №4, </w:t>
      </w:r>
      <w:r w:rsidRPr="006B7159">
        <w:t>V</w:t>
      </w:r>
      <w:r w:rsidRPr="006B7159">
        <w:rPr>
          <w:lang w:val="ru-RU"/>
        </w:rPr>
        <w:t xml:space="preserve">=700 м3 через задвижки №215, №218 отделившаяся нефть по переточную линию (Н-640см) поступает в резервуар №5 </w:t>
      </w:r>
      <w:r w:rsidRPr="006B7159">
        <w:t>V</w:t>
      </w:r>
      <w:r w:rsidRPr="006B7159">
        <w:rPr>
          <w:lang w:val="ru-RU"/>
        </w:rPr>
        <w:t>=700 м3. С</w:t>
      </w:r>
      <w:r w:rsidRPr="006B7159">
        <w:rPr>
          <w:spacing w:val="-21"/>
          <w:lang w:val="ru-RU"/>
        </w:rPr>
        <w:t xml:space="preserve"> </w:t>
      </w:r>
      <w:r w:rsidRPr="006B7159">
        <w:rPr>
          <w:lang w:val="ru-RU"/>
        </w:rPr>
        <w:t>резервуаров</w:t>
      </w:r>
    </w:p>
    <w:p w:rsidR="00B50FFD" w:rsidRPr="006B7159" w:rsidRDefault="00957BAC">
      <w:pPr>
        <w:pStyle w:val="a3"/>
        <w:ind w:left="112" w:right="141"/>
        <w:jc w:val="both"/>
        <w:rPr>
          <w:lang w:val="ru-RU"/>
        </w:rPr>
      </w:pPr>
      <w:r w:rsidRPr="006B7159">
        <w:rPr>
          <w:lang w:val="ru-RU"/>
        </w:rPr>
        <w:t xml:space="preserve">№4 подтоварная вода через задвижки №212 дренируется в буферную емкость БЕ-100 </w:t>
      </w:r>
      <w:r w:rsidRPr="006B7159">
        <w:t>V</w:t>
      </w:r>
      <w:r w:rsidRPr="006B7159">
        <w:rPr>
          <w:lang w:val="ru-RU"/>
        </w:rPr>
        <w:t xml:space="preserve">=100 м3. Нефть с резервуара №5, </w:t>
      </w:r>
      <w:r w:rsidRPr="006B7159">
        <w:t>V</w:t>
      </w:r>
      <w:r w:rsidRPr="006B7159">
        <w:rPr>
          <w:lang w:val="ru-RU"/>
        </w:rPr>
        <w:t>=700 м3 прокачивается насосами НБ-50 №2, №3, ЦНС 60/66 №4 через печи подогрева ПТ-16/150М №3, №4 на ОБН–200 через задвижку №116. До печи подогрева дозируется дэемульгатор марки РАНДЕМ-2204 с удельным расходом 210-230 г/т (</w:t>
      </w:r>
      <w:r w:rsidRPr="006B7159">
        <w:t>II</w:t>
      </w:r>
      <w:r w:rsidRPr="006B7159">
        <w:rPr>
          <w:lang w:val="ru-RU"/>
        </w:rPr>
        <w:t xml:space="preserve"> ступень). После печи ПТ 16/150М №3, №4 перед отстойником ОБН-200 в нефтяной коллектор через эжектор подается нагретая до Т=70ºС пресная промывочная вода в объеме 22-25% суточной объем нефти. Сброс воды с отстойника ОБН-200 производится через выходную задвижку №121, №233, №234, №133, №134 и через клапан типа БИРС 12.1.050. в буферную емкость БЕ-100 м3, </w:t>
      </w:r>
      <w:r w:rsidRPr="006B7159">
        <w:t>V</w:t>
      </w:r>
      <w:r w:rsidRPr="006B7159">
        <w:rPr>
          <w:lang w:val="ru-RU"/>
        </w:rPr>
        <w:t>=100 м3.</w:t>
      </w:r>
    </w:p>
    <w:p w:rsidR="00B50FFD" w:rsidRPr="006B7159" w:rsidRDefault="00957BAC">
      <w:pPr>
        <w:pStyle w:val="a3"/>
        <w:ind w:left="112" w:right="156" w:firstLine="708"/>
        <w:jc w:val="both"/>
        <w:rPr>
          <w:lang w:val="ru-RU"/>
        </w:rPr>
      </w:pPr>
      <w:r w:rsidRPr="006B7159">
        <w:rPr>
          <w:lang w:val="ru-RU"/>
        </w:rPr>
        <w:t>Нефть с отстойника ОБН-200 через задвижку №119, №122Б поступает в электродегидратор (отстойник) ЭГ-200, а затем товарная нефть через задвижку №124,   №177,</w:t>
      </w:r>
    </w:p>
    <w:p w:rsidR="00B50FFD" w:rsidRPr="006B7159" w:rsidRDefault="00957BAC">
      <w:pPr>
        <w:pStyle w:val="a3"/>
        <w:spacing w:before="1"/>
        <w:ind w:left="112" w:right="151"/>
        <w:jc w:val="both"/>
        <w:rPr>
          <w:lang w:val="ru-RU"/>
        </w:rPr>
      </w:pPr>
      <w:r w:rsidRPr="006B7159">
        <w:rPr>
          <w:lang w:val="ru-RU"/>
        </w:rPr>
        <w:t xml:space="preserve">№172, №184, №199, №193 поступает в резервуары №1, №2, №3 </w:t>
      </w:r>
      <w:r w:rsidRPr="006B7159">
        <w:t>V</w:t>
      </w:r>
      <w:r w:rsidRPr="006B7159">
        <w:rPr>
          <w:lang w:val="ru-RU"/>
        </w:rPr>
        <w:t>=1000м3. После заполнения поочередно товарных резервуаров №1, №2, №3 через 2 часа производится дренирования через задвижки №175, №188, №194, №65, №66 в дренажную емкость ЕП-40 м3 и после 2 часа отстоя производится отбор проб нефти на аналитический контроль качества продукции.</w:t>
      </w:r>
    </w:p>
    <w:p w:rsidR="00B50FFD" w:rsidRPr="006B7159" w:rsidRDefault="00957BAC">
      <w:pPr>
        <w:pStyle w:val="a3"/>
        <w:ind w:left="112" w:right="148" w:firstLine="708"/>
        <w:jc w:val="both"/>
        <w:rPr>
          <w:lang w:val="ru-RU"/>
        </w:rPr>
      </w:pPr>
      <w:r w:rsidRPr="006B7159">
        <w:rPr>
          <w:lang w:val="ru-RU"/>
        </w:rPr>
        <w:t xml:space="preserve">Подготовленная товарная нефть 5 месторождений: Кисимбай, Аккудук, Акингень, Косчагил, Кульсары с товарных резервуаров №1, №2, №3 ППН Кисимбай насосами ЦНС 60/264 №1, №2, №3 прокачивается по нефтяному коллектору Ø 219 мм на расстояние 18 км поступает в товарные резервуары №1 </w:t>
      </w:r>
      <w:r w:rsidRPr="006B7159">
        <w:t>V</w:t>
      </w:r>
      <w:r w:rsidRPr="006B7159">
        <w:rPr>
          <w:lang w:val="ru-RU"/>
        </w:rPr>
        <w:t xml:space="preserve">=2000 м3, №2 РВС-400 м3, №3 </w:t>
      </w:r>
      <w:r w:rsidRPr="006B7159">
        <w:t>V</w:t>
      </w:r>
      <w:r w:rsidRPr="006B7159">
        <w:rPr>
          <w:lang w:val="ru-RU"/>
        </w:rPr>
        <w:t>=3000 м3 через задвижки №27, №1, №14, №9 НПС «Опорный».</w:t>
      </w:r>
    </w:p>
    <w:p w:rsidR="00B50FFD" w:rsidRPr="006B7159" w:rsidRDefault="00957BAC">
      <w:pPr>
        <w:pStyle w:val="a3"/>
        <w:ind w:left="112" w:right="148" w:firstLine="708"/>
        <w:jc w:val="both"/>
        <w:rPr>
          <w:lang w:val="ru-RU"/>
        </w:rPr>
      </w:pPr>
      <w:r w:rsidRPr="006B7159">
        <w:rPr>
          <w:lang w:val="ru-RU"/>
        </w:rPr>
        <w:t xml:space="preserve">В НПС «Опорный» поочередно заполняются товарные резервуары РВС №1 </w:t>
      </w:r>
      <w:r w:rsidRPr="006B7159">
        <w:t>V</w:t>
      </w:r>
      <w:r w:rsidRPr="006B7159">
        <w:rPr>
          <w:lang w:val="ru-RU"/>
        </w:rPr>
        <w:t xml:space="preserve">-2000 м³; РВС №2 </w:t>
      </w:r>
      <w:r w:rsidRPr="006B7159">
        <w:t>V</w:t>
      </w:r>
      <w:r w:rsidRPr="006B7159">
        <w:rPr>
          <w:lang w:val="ru-RU"/>
        </w:rPr>
        <w:t xml:space="preserve"> -400 м³; РВС №3 </w:t>
      </w:r>
      <w:r w:rsidRPr="006B7159">
        <w:t>V</w:t>
      </w:r>
      <w:r w:rsidRPr="006B7159">
        <w:rPr>
          <w:lang w:val="ru-RU"/>
        </w:rPr>
        <w:t>-3000 м³. После заполнения резервуара продукт отстаивается не менее 2 часа, после чего пробоотборником берется проба (ГОСТ2517-85) для определения содержания воды (ГОСТ2477-85) и хлористых солей (ГОСТ21534-76).</w:t>
      </w:r>
    </w:p>
    <w:p w:rsidR="00B50FFD" w:rsidRPr="006B7159" w:rsidRDefault="00957BAC">
      <w:pPr>
        <w:pStyle w:val="a3"/>
        <w:ind w:left="112" w:right="144" w:firstLine="708"/>
        <w:jc w:val="both"/>
        <w:rPr>
          <w:lang w:val="ru-RU"/>
        </w:rPr>
      </w:pPr>
      <w:r w:rsidRPr="006B7159">
        <w:rPr>
          <w:lang w:val="ru-RU"/>
        </w:rPr>
        <w:t>В случае получения некондиционной нефти, нефти с резервуаров РВС-2000 м³ №1; РВС-400 м³ №2; РВС-3000 м³ №3; дренируется в дренаж ЕП-25м3. С дренежа ЕП-25 м3 вертикальным насосом ВН-50/50 откачивается на автоцистерны, далее транспортируется на ППН Кисимбай для повторной подготовки. При получении 1-ой группы качества нефти, сообщает товарному оператору КНУ ЗФ АО «КазТрансОйл» о времени заполнения и готовности   резервуара   к   сдаче.   Приём-сдача   нефти   проводится   в   лаборатории   НПС</w:t>
      </w:r>
    </w:p>
    <w:p w:rsidR="00B50FFD" w:rsidRPr="006B7159" w:rsidRDefault="00957BAC">
      <w:pPr>
        <w:pStyle w:val="a3"/>
        <w:ind w:left="112" w:right="163"/>
        <w:jc w:val="both"/>
        <w:rPr>
          <w:lang w:val="ru-RU"/>
        </w:rPr>
      </w:pPr>
      <w:r w:rsidRPr="006B7159">
        <w:rPr>
          <w:lang w:val="ru-RU"/>
        </w:rPr>
        <w:t>«Опорный» совместно с представителями КНУ ЗФ АО «КазТрансОйл» по инструкциям совместных действий по приему и сдаче нефти на ПСН «Опорной»:</w:t>
      </w:r>
    </w:p>
    <w:p w:rsidR="00B50FFD" w:rsidRPr="006B7159" w:rsidRDefault="00957BAC">
      <w:pPr>
        <w:pStyle w:val="a4"/>
        <w:numPr>
          <w:ilvl w:val="1"/>
          <w:numId w:val="24"/>
        </w:numPr>
        <w:tabs>
          <w:tab w:val="left" w:pos="1107"/>
        </w:tabs>
        <w:spacing w:line="289" w:lineRule="exact"/>
        <w:ind w:left="1106" w:hanging="285"/>
        <w:rPr>
          <w:sz w:val="24"/>
        </w:rPr>
      </w:pPr>
      <w:r w:rsidRPr="006B7159">
        <w:rPr>
          <w:sz w:val="24"/>
          <w:lang w:val="ru-RU"/>
        </w:rPr>
        <w:t xml:space="preserve">Закрыть и опломбировать задвижки на сдаваемых резервуарах: РВС - 2000 № задв. </w:t>
      </w:r>
      <w:r w:rsidRPr="006B7159">
        <w:rPr>
          <w:spacing w:val="16"/>
          <w:sz w:val="24"/>
          <w:lang w:val="ru-RU"/>
        </w:rPr>
        <w:t xml:space="preserve"> </w:t>
      </w:r>
      <w:r w:rsidRPr="006B7159">
        <w:rPr>
          <w:sz w:val="24"/>
        </w:rPr>
        <w:t>-</w:t>
      </w:r>
    </w:p>
    <w:p w:rsidR="00B50FFD" w:rsidRPr="006B7159" w:rsidRDefault="00957BAC">
      <w:pPr>
        <w:pStyle w:val="a3"/>
        <w:spacing w:before="2"/>
        <w:ind w:left="112"/>
        <w:jc w:val="both"/>
      </w:pPr>
      <w:r w:rsidRPr="006B7159">
        <w:t>№1,2,3,4,5; РВС – 400 №2, задв. №14,15,16,17; РВС – 3000 №3 задв. - №9,10,11,12;</w:t>
      </w:r>
    </w:p>
    <w:p w:rsidR="00B50FFD" w:rsidRPr="006B7159" w:rsidRDefault="00957BAC">
      <w:pPr>
        <w:pStyle w:val="a4"/>
        <w:numPr>
          <w:ilvl w:val="1"/>
          <w:numId w:val="24"/>
        </w:numPr>
        <w:tabs>
          <w:tab w:val="left" w:pos="1107"/>
        </w:tabs>
        <w:spacing w:before="2" w:line="240" w:lineRule="auto"/>
        <w:ind w:left="112" w:right="162" w:firstLine="709"/>
        <w:jc w:val="both"/>
        <w:rPr>
          <w:sz w:val="24"/>
          <w:lang w:val="ru-RU"/>
        </w:rPr>
      </w:pPr>
      <w:r w:rsidRPr="006B7159">
        <w:rPr>
          <w:sz w:val="24"/>
          <w:lang w:val="ru-RU"/>
        </w:rPr>
        <w:t>Замерить базовую высоту, произвести ручной замер начального уровня нефти и проверить на наличие подтоварной</w:t>
      </w:r>
      <w:r w:rsidRPr="006B7159">
        <w:rPr>
          <w:spacing w:val="-14"/>
          <w:sz w:val="24"/>
          <w:lang w:val="ru-RU"/>
        </w:rPr>
        <w:t xml:space="preserve"> </w:t>
      </w:r>
      <w:r w:rsidRPr="006B7159">
        <w:rPr>
          <w:sz w:val="24"/>
          <w:lang w:val="ru-RU"/>
        </w:rPr>
        <w:t>воды;</w:t>
      </w:r>
    </w:p>
    <w:p w:rsidR="00B50FFD" w:rsidRPr="006B7159" w:rsidRDefault="00957BAC">
      <w:pPr>
        <w:pStyle w:val="a4"/>
        <w:numPr>
          <w:ilvl w:val="1"/>
          <w:numId w:val="24"/>
        </w:numPr>
        <w:tabs>
          <w:tab w:val="left" w:pos="1107"/>
        </w:tabs>
        <w:spacing w:line="240" w:lineRule="auto"/>
        <w:ind w:left="112" w:right="150" w:firstLine="709"/>
        <w:jc w:val="both"/>
        <w:rPr>
          <w:sz w:val="24"/>
          <w:lang w:val="ru-RU"/>
        </w:rPr>
      </w:pPr>
      <w:r w:rsidRPr="006B7159">
        <w:rPr>
          <w:sz w:val="24"/>
          <w:lang w:val="ru-RU"/>
        </w:rPr>
        <w:t>Отобрать точечную пробу с уровня нижнего среза приемо-сдаточного патрубка сдаваемого резервуара согласно</w:t>
      </w:r>
      <w:r w:rsidRPr="006B7159">
        <w:rPr>
          <w:spacing w:val="-12"/>
          <w:sz w:val="24"/>
          <w:lang w:val="ru-RU"/>
        </w:rPr>
        <w:t xml:space="preserve"> </w:t>
      </w:r>
      <w:r w:rsidRPr="006B7159">
        <w:rPr>
          <w:sz w:val="24"/>
          <w:lang w:val="ru-RU"/>
        </w:rPr>
        <w:t>ГОСТ-2517-85;</w:t>
      </w:r>
    </w:p>
    <w:p w:rsidR="00B50FFD" w:rsidRPr="006B7159" w:rsidRDefault="00957BAC">
      <w:pPr>
        <w:pStyle w:val="a4"/>
        <w:numPr>
          <w:ilvl w:val="1"/>
          <w:numId w:val="24"/>
        </w:numPr>
        <w:tabs>
          <w:tab w:val="left" w:pos="1107"/>
        </w:tabs>
        <w:spacing w:line="240" w:lineRule="auto"/>
        <w:ind w:left="112" w:right="148" w:firstLine="709"/>
        <w:jc w:val="both"/>
        <w:rPr>
          <w:sz w:val="24"/>
          <w:lang w:val="ru-RU"/>
        </w:rPr>
      </w:pPr>
      <w:r w:rsidRPr="006B7159">
        <w:rPr>
          <w:sz w:val="24"/>
          <w:lang w:val="ru-RU"/>
        </w:rPr>
        <w:t>Провести химический анализ пробы для определения массового содержания воды ГОСТ 2477-65 и концентрации хлористых солей согласно ГОСТ 21534-76, плотность нефти  СТ РК 2.153, массовые содержание серы СТ РК АСТМ Д 4294, давления насыщенных паров А</w:t>
      </w:r>
      <w:r w:rsidRPr="006B7159">
        <w:rPr>
          <w:sz w:val="24"/>
        </w:rPr>
        <w:t>STM</w:t>
      </w:r>
      <w:r w:rsidRPr="006B7159">
        <w:rPr>
          <w:sz w:val="24"/>
          <w:lang w:val="ru-RU"/>
        </w:rPr>
        <w:t xml:space="preserve"> </w:t>
      </w:r>
      <w:r w:rsidRPr="006B7159">
        <w:rPr>
          <w:sz w:val="24"/>
        </w:rPr>
        <w:t>D</w:t>
      </w:r>
      <w:r w:rsidRPr="006B7159">
        <w:rPr>
          <w:sz w:val="24"/>
          <w:lang w:val="ru-RU"/>
        </w:rPr>
        <w:t xml:space="preserve"> 6377, содержание хлорорганических соединений ГОСТ Р</w:t>
      </w:r>
      <w:r w:rsidRPr="006B7159">
        <w:rPr>
          <w:spacing w:val="-29"/>
          <w:sz w:val="24"/>
          <w:lang w:val="ru-RU"/>
        </w:rPr>
        <w:t xml:space="preserve"> </w:t>
      </w:r>
      <w:r w:rsidRPr="006B7159">
        <w:rPr>
          <w:sz w:val="24"/>
          <w:lang w:val="ru-RU"/>
        </w:rPr>
        <w:t>52247;</w:t>
      </w:r>
    </w:p>
    <w:p w:rsidR="00B50FFD" w:rsidRPr="006B7159" w:rsidRDefault="00957BAC">
      <w:pPr>
        <w:pStyle w:val="a4"/>
        <w:numPr>
          <w:ilvl w:val="1"/>
          <w:numId w:val="24"/>
        </w:numPr>
        <w:tabs>
          <w:tab w:val="left" w:pos="1107"/>
        </w:tabs>
        <w:spacing w:line="240" w:lineRule="auto"/>
        <w:ind w:left="112" w:right="153" w:firstLine="709"/>
        <w:jc w:val="both"/>
        <w:rPr>
          <w:sz w:val="24"/>
          <w:lang w:val="ru-RU"/>
        </w:rPr>
      </w:pPr>
      <w:r w:rsidRPr="006B7159">
        <w:rPr>
          <w:sz w:val="24"/>
          <w:lang w:val="ru-RU"/>
        </w:rPr>
        <w:t>Оформить паспорт качества, подписать представителями сдающей и принимающей сторон.</w:t>
      </w:r>
    </w:p>
    <w:p w:rsidR="00B50FFD" w:rsidRPr="006B7159" w:rsidRDefault="00957BAC">
      <w:pPr>
        <w:pStyle w:val="a3"/>
        <w:ind w:left="112" w:right="149" w:firstLine="708"/>
        <w:jc w:val="both"/>
        <w:rPr>
          <w:lang w:val="ru-RU"/>
        </w:rPr>
      </w:pPr>
      <w:r w:rsidRPr="006B7159">
        <w:rPr>
          <w:lang w:val="ru-RU"/>
        </w:rPr>
        <w:t xml:space="preserve">После получения от диспетчера КНУ распоряжения на откачку нефти товарная нефть насосами ЦНС -180/425 №1, №2 откачивается на ПТБ-10. После печи подогрева нагретая нефть направляется в магистральный трубопровод «Узень-Атырау-Самара» через коммерческий </w:t>
      </w:r>
      <w:r w:rsidRPr="006B7159">
        <w:rPr>
          <w:spacing w:val="-3"/>
          <w:lang w:val="ru-RU"/>
        </w:rPr>
        <w:t xml:space="preserve">узел </w:t>
      </w:r>
      <w:r w:rsidRPr="006B7159">
        <w:rPr>
          <w:lang w:val="ru-RU"/>
        </w:rPr>
        <w:t>учета нефти</w:t>
      </w:r>
      <w:r w:rsidRPr="006B7159">
        <w:rPr>
          <w:spacing w:val="3"/>
          <w:lang w:val="ru-RU"/>
        </w:rPr>
        <w:t xml:space="preserve"> </w:t>
      </w:r>
      <w:r w:rsidRPr="006B7159">
        <w:rPr>
          <w:lang w:val="ru-RU"/>
        </w:rPr>
        <w:t>КУУН.</w:t>
      </w:r>
    </w:p>
    <w:p w:rsidR="00B50FFD" w:rsidRPr="006B7159" w:rsidRDefault="00957BAC">
      <w:pPr>
        <w:pStyle w:val="a3"/>
        <w:ind w:left="112" w:right="150"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a4"/>
        <w:numPr>
          <w:ilvl w:val="2"/>
          <w:numId w:val="24"/>
        </w:numPr>
        <w:tabs>
          <w:tab w:val="left" w:pos="1530"/>
        </w:tabs>
        <w:spacing w:before="12" w:line="294" w:lineRule="exact"/>
        <w:ind w:hanging="360"/>
        <w:rPr>
          <w:i/>
          <w:sz w:val="24"/>
        </w:rPr>
      </w:pPr>
      <w:r w:rsidRPr="006B7159">
        <w:rPr>
          <w:i/>
          <w:sz w:val="24"/>
        </w:rPr>
        <w:lastRenderedPageBreak/>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2"/>
          <w:numId w:val="24"/>
        </w:numPr>
        <w:tabs>
          <w:tab w:val="left" w:pos="1530"/>
        </w:tabs>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Нефтешлам</w:t>
      </w:r>
    </w:p>
    <w:p w:rsidR="00B50FFD" w:rsidRPr="006B7159" w:rsidRDefault="00957BAC">
      <w:pPr>
        <w:pStyle w:val="a4"/>
        <w:numPr>
          <w:ilvl w:val="2"/>
          <w:numId w:val="24"/>
        </w:numPr>
        <w:tabs>
          <w:tab w:val="left" w:pos="1530"/>
        </w:tabs>
        <w:ind w:left="1529"/>
        <w:rPr>
          <w:i/>
          <w:sz w:val="24"/>
        </w:rPr>
      </w:pPr>
      <w:r w:rsidRPr="006B7159">
        <w:rPr>
          <w:i/>
          <w:sz w:val="24"/>
        </w:rPr>
        <w:t>Металлолом</w:t>
      </w:r>
    </w:p>
    <w:p w:rsidR="00B50FFD" w:rsidRPr="006B7159" w:rsidRDefault="00957BAC">
      <w:pPr>
        <w:pStyle w:val="a4"/>
        <w:numPr>
          <w:ilvl w:val="2"/>
          <w:numId w:val="24"/>
        </w:numPr>
        <w:tabs>
          <w:tab w:val="left" w:pos="1530"/>
        </w:tabs>
        <w:ind w:left="1529"/>
        <w:rPr>
          <w:i/>
          <w:sz w:val="24"/>
        </w:rPr>
      </w:pPr>
      <w:r w:rsidRPr="006B7159">
        <w:rPr>
          <w:i/>
          <w:sz w:val="24"/>
        </w:rPr>
        <w:t>Огарки сварочных</w:t>
      </w:r>
      <w:r w:rsidRPr="006B7159">
        <w:rPr>
          <w:i/>
          <w:spacing w:val="-6"/>
          <w:sz w:val="24"/>
        </w:rPr>
        <w:t xml:space="preserve"> </w:t>
      </w:r>
      <w:r w:rsidRPr="006B7159">
        <w:rPr>
          <w:i/>
          <w:sz w:val="24"/>
        </w:rPr>
        <w:t>электродов</w:t>
      </w:r>
    </w:p>
    <w:p w:rsidR="00B50FFD" w:rsidRPr="006B7159" w:rsidRDefault="00957BAC">
      <w:pPr>
        <w:pStyle w:val="a4"/>
        <w:numPr>
          <w:ilvl w:val="2"/>
          <w:numId w:val="24"/>
        </w:numPr>
        <w:tabs>
          <w:tab w:val="left" w:pos="1530"/>
        </w:tabs>
        <w:spacing w:before="1"/>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2"/>
          <w:numId w:val="24"/>
        </w:numPr>
        <w:tabs>
          <w:tab w:val="left" w:pos="1530"/>
        </w:tabs>
        <w:spacing w:before="4"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2"/>
          <w:numId w:val="24"/>
        </w:numPr>
        <w:tabs>
          <w:tab w:val="left" w:pos="1530"/>
        </w:tabs>
        <w:spacing w:line="289"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2"/>
          <w:numId w:val="24"/>
        </w:numPr>
        <w:tabs>
          <w:tab w:val="left" w:pos="1530"/>
        </w:tabs>
        <w:spacing w:before="1"/>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Полиэтиленовые пробки</w:t>
      </w:r>
      <w:r w:rsidRPr="006B7159">
        <w:rPr>
          <w:i/>
          <w:spacing w:val="-9"/>
          <w:sz w:val="24"/>
        </w:rPr>
        <w:t xml:space="preserve"> </w:t>
      </w:r>
      <w:r w:rsidRPr="006B7159">
        <w:rPr>
          <w:i/>
          <w:sz w:val="24"/>
        </w:rPr>
        <w:t>НКТ</w:t>
      </w:r>
    </w:p>
    <w:p w:rsidR="00B50FFD" w:rsidRPr="006B7159" w:rsidRDefault="00957BAC">
      <w:pPr>
        <w:pStyle w:val="a4"/>
        <w:numPr>
          <w:ilvl w:val="2"/>
          <w:numId w:val="24"/>
        </w:numPr>
        <w:tabs>
          <w:tab w:val="left" w:pos="1530"/>
        </w:tabs>
        <w:spacing w:before="1"/>
        <w:ind w:left="1529"/>
        <w:rPr>
          <w:i/>
          <w:sz w:val="24"/>
        </w:rPr>
      </w:pPr>
      <w:r w:rsidRPr="006B7159">
        <w:rPr>
          <w:i/>
          <w:sz w:val="24"/>
        </w:rPr>
        <w:t>Остатки химреагентов</w:t>
      </w:r>
      <w:r w:rsidRPr="006B7159">
        <w:rPr>
          <w:i/>
          <w:spacing w:val="-8"/>
          <w:sz w:val="24"/>
        </w:rPr>
        <w:t xml:space="preserve"> </w:t>
      </w:r>
      <w:r w:rsidRPr="006B7159">
        <w:rPr>
          <w:i/>
          <w:sz w:val="24"/>
        </w:rPr>
        <w:t>(жидкие)</w:t>
      </w:r>
    </w:p>
    <w:p w:rsidR="00B50FFD" w:rsidRPr="006B7159" w:rsidRDefault="00957BAC">
      <w:pPr>
        <w:pStyle w:val="a4"/>
        <w:numPr>
          <w:ilvl w:val="2"/>
          <w:numId w:val="24"/>
        </w:numPr>
        <w:tabs>
          <w:tab w:val="left" w:pos="1530"/>
        </w:tabs>
        <w:ind w:left="1529"/>
        <w:rPr>
          <w:i/>
          <w:sz w:val="24"/>
        </w:rPr>
      </w:pPr>
      <w:r w:rsidRPr="006B7159">
        <w:rPr>
          <w:i/>
          <w:sz w:val="24"/>
        </w:rPr>
        <w:t>Остатки химреагентов</w:t>
      </w:r>
      <w:r w:rsidRPr="006B7159">
        <w:rPr>
          <w:i/>
          <w:spacing w:val="-12"/>
          <w:sz w:val="24"/>
        </w:rPr>
        <w:t xml:space="preserve"> </w:t>
      </w:r>
      <w:r w:rsidRPr="006B7159">
        <w:rPr>
          <w:i/>
          <w:sz w:val="24"/>
        </w:rPr>
        <w:t>(твердые)</w:t>
      </w:r>
    </w:p>
    <w:p w:rsidR="00B50FFD" w:rsidRPr="006B7159" w:rsidRDefault="00957BAC">
      <w:pPr>
        <w:pStyle w:val="a4"/>
        <w:numPr>
          <w:ilvl w:val="2"/>
          <w:numId w:val="24"/>
        </w:numPr>
        <w:tabs>
          <w:tab w:val="left" w:pos="1530"/>
        </w:tabs>
        <w:spacing w:after="3"/>
        <w:ind w:left="1529"/>
        <w:rPr>
          <w:i/>
          <w:sz w:val="24"/>
        </w:rPr>
      </w:pPr>
      <w:r w:rsidRPr="006B7159">
        <w:rPr>
          <w:i/>
          <w:sz w:val="24"/>
        </w:rPr>
        <w:t>Остатки хоз-бытовые сточные</w:t>
      </w:r>
      <w:r w:rsidRPr="006B7159">
        <w:rPr>
          <w:i/>
          <w:spacing w:val="-14"/>
          <w:sz w:val="24"/>
        </w:rPr>
        <w:t xml:space="preserve"> </w:t>
      </w:r>
      <w:r w:rsidRPr="006B7159">
        <w:rPr>
          <w:i/>
          <w:sz w:val="24"/>
        </w:rPr>
        <w:t>вод</w:t>
      </w:r>
    </w:p>
    <w:p w:rsidR="00B50FFD" w:rsidRPr="006B7159" w:rsidRDefault="00957BAC">
      <w:pPr>
        <w:pStyle w:val="a3"/>
        <w:ind w:left="1099"/>
        <w:rPr>
          <w:sz w:val="20"/>
        </w:rPr>
      </w:pPr>
      <w:r w:rsidRPr="006B7159">
        <w:rPr>
          <w:noProof/>
          <w:sz w:val="20"/>
        </w:rPr>
        <w:drawing>
          <wp:inline distT="0" distB="0" distL="0" distR="0">
            <wp:extent cx="4953980" cy="320992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4953980" cy="3209925"/>
                    </a:xfrm>
                    <a:prstGeom prst="rect">
                      <a:avLst/>
                    </a:prstGeom>
                  </pic:spPr>
                </pic:pic>
              </a:graphicData>
            </a:graphic>
          </wp:inline>
        </w:drawing>
      </w:r>
    </w:p>
    <w:p w:rsidR="00B50FFD" w:rsidRPr="006B7159" w:rsidRDefault="00957BAC">
      <w:pPr>
        <w:spacing w:before="13"/>
        <w:ind w:left="2302"/>
        <w:rPr>
          <w:b/>
          <w:sz w:val="18"/>
          <w:lang w:val="ru-RU"/>
        </w:rPr>
      </w:pPr>
      <w:r w:rsidRPr="006B7159">
        <w:rPr>
          <w:b/>
          <w:sz w:val="18"/>
          <w:lang w:val="ru-RU"/>
        </w:rPr>
        <w:t>Рис. 8 – Принципиальная технологическая схема ППН Кисымбай</w:t>
      </w:r>
    </w:p>
    <w:p w:rsidR="00B50FFD" w:rsidRPr="006B7159" w:rsidRDefault="00B50FFD">
      <w:pPr>
        <w:pStyle w:val="a3"/>
        <w:rPr>
          <w:b/>
          <w:sz w:val="20"/>
          <w:lang w:val="ru-RU"/>
        </w:rPr>
      </w:pPr>
    </w:p>
    <w:p w:rsidR="00B50FFD" w:rsidRPr="006B7159" w:rsidRDefault="00B50FFD">
      <w:pPr>
        <w:pStyle w:val="a3"/>
        <w:spacing w:before="8"/>
        <w:rPr>
          <w:b/>
          <w:sz w:val="20"/>
          <w:lang w:val="ru-RU"/>
        </w:rPr>
      </w:pPr>
    </w:p>
    <w:p w:rsidR="00B50FFD" w:rsidRPr="006B7159" w:rsidRDefault="00957BAC">
      <w:pPr>
        <w:spacing w:line="242" w:lineRule="auto"/>
        <w:ind w:left="112" w:right="151" w:firstLine="708"/>
        <w:jc w:val="both"/>
        <w:rPr>
          <w:sz w:val="24"/>
          <w:lang w:val="ru-RU"/>
        </w:rPr>
      </w:pPr>
      <w:r w:rsidRPr="006B7159">
        <w:rPr>
          <w:b/>
          <w:i/>
          <w:sz w:val="24"/>
          <w:u w:val="thick"/>
          <w:lang w:val="ru-RU"/>
        </w:rPr>
        <w:t xml:space="preserve">Месторождения Аккудук. </w:t>
      </w:r>
      <w:r w:rsidRPr="006B7159">
        <w:rPr>
          <w:sz w:val="24"/>
          <w:lang w:val="ru-RU"/>
        </w:rPr>
        <w:t>Технология добычи и сбора нефти, применяемая на месторождении заключается в следующем:</w:t>
      </w:r>
    </w:p>
    <w:p w:rsidR="00B50FFD" w:rsidRPr="006B7159" w:rsidRDefault="00957BAC">
      <w:pPr>
        <w:pStyle w:val="a3"/>
        <w:ind w:left="112" w:right="153" w:firstLine="708"/>
        <w:jc w:val="both"/>
        <w:rPr>
          <w:lang w:val="ru-RU"/>
        </w:rPr>
      </w:pPr>
      <w:r w:rsidRPr="006B7159">
        <w:rPr>
          <w:lang w:val="ru-RU"/>
        </w:rPr>
        <w:t>Скважинная продукция месторождения Аккудук с 10 скважин по выкидным линиям поступает на АГЗУ «Спутник» Б 40 – 14 – 40, где осуществляется замер дебита жидкости каждой скважины. После замера нефтяная эмульсия со средней обводненностью 70% по нефтяному коллектору Ø 159 мм поступает на пункт сбора нефти Аккудук.</w:t>
      </w:r>
    </w:p>
    <w:p w:rsidR="00B50FFD" w:rsidRPr="006B7159" w:rsidRDefault="00957BAC">
      <w:pPr>
        <w:pStyle w:val="a3"/>
        <w:spacing w:before="3"/>
        <w:ind w:left="112" w:right="157" w:firstLine="708"/>
        <w:jc w:val="both"/>
        <w:rPr>
          <w:lang w:val="ru-RU"/>
        </w:rPr>
      </w:pPr>
      <w:r w:rsidRPr="006B7159">
        <w:rPr>
          <w:lang w:val="ru-RU"/>
        </w:rPr>
        <w:t xml:space="preserve">После замера нефтяная эмульсия по нефтяному коллектору Ø159мм поступает на пункт сбора нефти Аккудук в нефтегазосепаратор НГС–1 </w:t>
      </w:r>
      <w:r w:rsidRPr="006B7159">
        <w:t>V</w:t>
      </w:r>
      <w:r w:rsidRPr="006B7159">
        <w:rPr>
          <w:lang w:val="ru-RU"/>
        </w:rPr>
        <w:t xml:space="preserve"> = 25м³. Подача деэмульгатора марки</w:t>
      </w:r>
    </w:p>
    <w:p w:rsidR="00B50FFD" w:rsidRPr="006B7159" w:rsidRDefault="00957BAC">
      <w:pPr>
        <w:pStyle w:val="a3"/>
        <w:ind w:left="112" w:right="147"/>
        <w:jc w:val="both"/>
        <w:rPr>
          <w:lang w:val="ru-RU"/>
        </w:rPr>
      </w:pPr>
      <w:r w:rsidRPr="006B7159">
        <w:rPr>
          <w:lang w:val="ru-RU"/>
        </w:rPr>
        <w:t>«РАНДЕМ-2204» производится перед НГС-1 с удельным расходом 50г/т. Отсепарированный газ направляется в газосепаратор ГС 1 – 1,6 – 1200 и после осушки с Р =1,2 – 1,0 кгс/см² через ШРП используется на собственные нужды (в котельной, в операторской).</w:t>
      </w:r>
    </w:p>
    <w:p w:rsidR="00B50FFD" w:rsidRPr="006B7159" w:rsidRDefault="00957BAC">
      <w:pPr>
        <w:pStyle w:val="a3"/>
        <w:ind w:left="112" w:right="155" w:firstLine="708"/>
        <w:jc w:val="both"/>
        <w:rPr>
          <w:lang w:val="ru-RU"/>
        </w:rPr>
      </w:pPr>
      <w:r w:rsidRPr="006B7159">
        <w:rPr>
          <w:lang w:val="ru-RU"/>
        </w:rPr>
        <w:t xml:space="preserve">Нефтяная эмульсия поступает на дегазацию на КСУ и с Р = 1,0 кгс/см² заполняет резервуар №1 </w:t>
      </w:r>
      <w:r w:rsidRPr="006B7159">
        <w:t>V</w:t>
      </w:r>
      <w:r w:rsidRPr="006B7159">
        <w:rPr>
          <w:lang w:val="ru-RU"/>
        </w:rPr>
        <w:t xml:space="preserve"> = 300м³. Попутная пластовая вода дренируется в горизонтальную емкость  РГС </w:t>
      </w:r>
      <w:r w:rsidRPr="006B7159">
        <w:t>V</w:t>
      </w:r>
      <w:r w:rsidRPr="006B7159">
        <w:rPr>
          <w:lang w:val="ru-RU"/>
        </w:rPr>
        <w:t xml:space="preserve"> = 23м3, откуда насосами НБ – 125 №1, №2 (1 рабочий, 1 резервный), НБ – 125 №3, </w:t>
      </w:r>
      <w:r w:rsidRPr="006B7159">
        <w:rPr>
          <w:spacing w:val="48"/>
          <w:lang w:val="ru-RU"/>
        </w:rPr>
        <w:t xml:space="preserve"> </w:t>
      </w:r>
      <w:r w:rsidRPr="006B7159">
        <w:rPr>
          <w:lang w:val="ru-RU"/>
        </w:rPr>
        <w:t>№4</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47"/>
        <w:jc w:val="both"/>
        <w:rPr>
          <w:lang w:val="ru-RU"/>
        </w:rPr>
      </w:pPr>
      <w:r w:rsidRPr="006B7159">
        <w:rPr>
          <w:lang w:val="ru-RU"/>
        </w:rPr>
        <w:lastRenderedPageBreak/>
        <w:t xml:space="preserve">(1 рабочий, 1 резервный), СИН – 46, ГНК закачивается в нагнетательные скважины №5, №10. Нефть по перетоку с резервуара №1 Н = 4,2м заполняет резервуар №2 </w:t>
      </w:r>
      <w:r w:rsidRPr="006B7159">
        <w:t>V</w:t>
      </w:r>
      <w:r w:rsidRPr="006B7159">
        <w:rPr>
          <w:lang w:val="ru-RU"/>
        </w:rPr>
        <w:t xml:space="preserve"> = 300м³, оттуда в резервуар №3 </w:t>
      </w:r>
      <w:r w:rsidRPr="006B7159">
        <w:t>V</w:t>
      </w:r>
      <w:r w:rsidRPr="006B7159">
        <w:rPr>
          <w:lang w:val="ru-RU"/>
        </w:rPr>
        <w:t xml:space="preserve"> = 700м3. С резервуара №3 насосами НБ-125 №1, №2 предварительно обезвоженная смесь нефти 5 месторождений Косчагыл, Акингень, Кульсары, Аккудук и Кисымбай по нефтепроводу Ø219мм протяженностью 37км откачивается на ЦППН Кисимбай в резервуар №4 </w:t>
      </w:r>
      <w:r w:rsidRPr="006B7159">
        <w:t>V</w:t>
      </w:r>
      <w:r w:rsidRPr="006B7159">
        <w:rPr>
          <w:lang w:val="ru-RU"/>
        </w:rPr>
        <w:t xml:space="preserve"> =</w:t>
      </w:r>
      <w:r w:rsidRPr="006B7159">
        <w:rPr>
          <w:spacing w:val="-5"/>
          <w:lang w:val="ru-RU"/>
        </w:rPr>
        <w:t xml:space="preserve"> </w:t>
      </w:r>
      <w:r w:rsidRPr="006B7159">
        <w:rPr>
          <w:lang w:val="ru-RU"/>
        </w:rPr>
        <w:t>700м3.</w:t>
      </w:r>
    </w:p>
    <w:p w:rsidR="00B50FFD" w:rsidRPr="006B7159" w:rsidRDefault="00957BAC">
      <w:pPr>
        <w:pStyle w:val="a3"/>
        <w:ind w:left="112" w:right="149" w:firstLine="708"/>
        <w:jc w:val="both"/>
        <w:rPr>
          <w:lang w:val="ru-RU"/>
        </w:rPr>
      </w:pPr>
      <w:r w:rsidRPr="006B7159">
        <w:rPr>
          <w:lang w:val="ru-RU"/>
        </w:rPr>
        <w:t xml:space="preserve">Подготовленная товарная нефть с месторождений Кисимбай, Аккудук, Акингень, Косчагыл, Кульсары с товарных резервуаров ЦППН Кисимбай насосами ЦНС 60/264 №1, №2  и ЦНС 180/170 №3 прокачивается по нефтяному коллектору Ø 219 мм на расстояние 18 км поступает  в  товарные  резервуары  №1  </w:t>
      </w:r>
      <w:r w:rsidRPr="006B7159">
        <w:t>V</w:t>
      </w:r>
      <w:r w:rsidRPr="006B7159">
        <w:rPr>
          <w:lang w:val="ru-RU"/>
        </w:rPr>
        <w:t xml:space="preserve">-2000м³,  №2  РВС-400м³,  №3  </w:t>
      </w:r>
      <w:r w:rsidRPr="006B7159">
        <w:t>V</w:t>
      </w:r>
      <w:r w:rsidRPr="006B7159">
        <w:rPr>
          <w:lang w:val="ru-RU"/>
        </w:rPr>
        <w:t xml:space="preserve">  -  3000м3     </w:t>
      </w:r>
      <w:r w:rsidRPr="006B7159">
        <w:rPr>
          <w:spacing w:val="48"/>
          <w:lang w:val="ru-RU"/>
        </w:rPr>
        <w:t xml:space="preserve"> </w:t>
      </w:r>
      <w:r w:rsidRPr="006B7159">
        <w:rPr>
          <w:lang w:val="ru-RU"/>
        </w:rPr>
        <w:t>ПСН</w:t>
      </w:r>
    </w:p>
    <w:p w:rsidR="00B50FFD" w:rsidRPr="006B7159" w:rsidRDefault="00957BAC">
      <w:pPr>
        <w:pStyle w:val="a3"/>
        <w:ind w:left="112" w:right="152"/>
        <w:jc w:val="both"/>
        <w:rPr>
          <w:lang w:val="ru-RU"/>
        </w:rPr>
      </w:pPr>
      <w:r w:rsidRPr="006B7159">
        <w:rPr>
          <w:lang w:val="ru-RU"/>
        </w:rPr>
        <w:t>«Опорный». Нефтеперекачивающая станция «Опорный» служит для приема нефти с и сдачи  ее   в   соответствии   с   СТ   РК   1347-2005   в   систему   магистральных   нефтепроводов</w:t>
      </w:r>
      <w:r w:rsidRPr="006B7159">
        <w:rPr>
          <w:spacing w:val="55"/>
          <w:lang w:val="ru-RU"/>
        </w:rPr>
        <w:t xml:space="preserve"> </w:t>
      </w:r>
      <w:r w:rsidRPr="006B7159">
        <w:rPr>
          <w:spacing w:val="-3"/>
          <w:lang w:val="ru-RU"/>
        </w:rPr>
        <w:t>АО</w:t>
      </w:r>
    </w:p>
    <w:p w:rsidR="00B50FFD" w:rsidRPr="006B7159" w:rsidRDefault="00957BAC">
      <w:pPr>
        <w:pStyle w:val="a3"/>
        <w:ind w:left="112"/>
        <w:jc w:val="both"/>
        <w:rPr>
          <w:lang w:val="ru-RU"/>
        </w:rPr>
      </w:pPr>
      <w:r w:rsidRPr="006B7159">
        <w:rPr>
          <w:lang w:val="ru-RU"/>
        </w:rPr>
        <w:t>«КазТрансОйл».</w:t>
      </w:r>
    </w:p>
    <w:p w:rsidR="00B50FFD" w:rsidRPr="006B7159" w:rsidRDefault="00957BAC">
      <w:pPr>
        <w:pStyle w:val="a3"/>
        <w:ind w:left="112" w:right="158"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2"/>
          <w:numId w:val="24"/>
        </w:numPr>
        <w:tabs>
          <w:tab w:val="left" w:pos="1530"/>
        </w:tabs>
        <w:spacing w:line="289" w:lineRule="exact"/>
        <w:ind w:left="1529"/>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2"/>
          <w:numId w:val="24"/>
        </w:numPr>
        <w:tabs>
          <w:tab w:val="left" w:pos="1530"/>
        </w:tabs>
        <w:spacing w:before="2"/>
        <w:ind w:left="1529"/>
        <w:rPr>
          <w:i/>
          <w:sz w:val="24"/>
        </w:rPr>
      </w:pPr>
      <w:r w:rsidRPr="006B7159">
        <w:rPr>
          <w:i/>
          <w:sz w:val="24"/>
        </w:rPr>
        <w:t>Промасленные</w:t>
      </w:r>
      <w:r w:rsidRPr="006B7159">
        <w:rPr>
          <w:i/>
          <w:spacing w:val="-10"/>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Отработанные технические</w:t>
      </w:r>
      <w:r w:rsidRPr="006B7159">
        <w:rPr>
          <w:i/>
          <w:spacing w:val="-9"/>
          <w:sz w:val="24"/>
        </w:rPr>
        <w:t xml:space="preserve"> </w:t>
      </w:r>
      <w:r w:rsidRPr="006B7159">
        <w:rPr>
          <w:i/>
          <w:sz w:val="24"/>
        </w:rPr>
        <w:t>масла</w:t>
      </w:r>
    </w:p>
    <w:p w:rsidR="00B50FFD" w:rsidRPr="006B7159" w:rsidRDefault="00957BAC">
      <w:pPr>
        <w:pStyle w:val="a4"/>
        <w:numPr>
          <w:ilvl w:val="2"/>
          <w:numId w:val="24"/>
        </w:numPr>
        <w:tabs>
          <w:tab w:val="left" w:pos="1530"/>
        </w:tabs>
        <w:spacing w:before="1"/>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Нефтешлам</w:t>
      </w:r>
    </w:p>
    <w:p w:rsidR="00B50FFD" w:rsidRPr="006B7159" w:rsidRDefault="00957BAC">
      <w:pPr>
        <w:pStyle w:val="a4"/>
        <w:numPr>
          <w:ilvl w:val="2"/>
          <w:numId w:val="24"/>
        </w:numPr>
        <w:tabs>
          <w:tab w:val="left" w:pos="1530"/>
        </w:tabs>
        <w:ind w:left="1529"/>
        <w:rPr>
          <w:i/>
          <w:sz w:val="24"/>
        </w:rPr>
      </w:pPr>
      <w:r w:rsidRPr="006B7159">
        <w:rPr>
          <w:i/>
          <w:sz w:val="24"/>
        </w:rPr>
        <w:t>Металлолом</w:t>
      </w:r>
    </w:p>
    <w:p w:rsidR="00B50FFD" w:rsidRPr="006B7159" w:rsidRDefault="00957BAC">
      <w:pPr>
        <w:pStyle w:val="a4"/>
        <w:numPr>
          <w:ilvl w:val="2"/>
          <w:numId w:val="24"/>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2"/>
          <w:numId w:val="24"/>
        </w:numPr>
        <w:tabs>
          <w:tab w:val="left" w:pos="1530"/>
        </w:tabs>
        <w:spacing w:before="1" w:line="294" w:lineRule="exact"/>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spacing w:line="294" w:lineRule="exact"/>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2"/>
          <w:numId w:val="24"/>
        </w:numPr>
        <w:tabs>
          <w:tab w:val="left" w:pos="1530"/>
        </w:tabs>
        <w:spacing w:before="4"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2"/>
          <w:numId w:val="24"/>
        </w:numPr>
        <w:tabs>
          <w:tab w:val="left" w:pos="1530"/>
        </w:tabs>
        <w:spacing w:line="288" w:lineRule="exact"/>
        <w:ind w:left="1529"/>
        <w:rPr>
          <w:i/>
          <w:sz w:val="24"/>
        </w:rPr>
      </w:pPr>
      <w:r w:rsidRPr="006B7159">
        <w:rPr>
          <w:i/>
          <w:sz w:val="24"/>
        </w:rPr>
        <w:t>Портативное оборудование и</w:t>
      </w:r>
      <w:r w:rsidRPr="006B7159">
        <w:rPr>
          <w:i/>
          <w:spacing w:val="-11"/>
          <w:sz w:val="24"/>
        </w:rPr>
        <w:t xml:space="preserve"> </w:t>
      </w:r>
      <w:r w:rsidRPr="006B7159">
        <w:rPr>
          <w:i/>
          <w:sz w:val="24"/>
        </w:rPr>
        <w:t>оргтехника</w:t>
      </w:r>
    </w:p>
    <w:p w:rsidR="00B50FFD" w:rsidRPr="006B7159" w:rsidRDefault="00957BAC">
      <w:pPr>
        <w:pStyle w:val="a4"/>
        <w:numPr>
          <w:ilvl w:val="2"/>
          <w:numId w:val="24"/>
        </w:numPr>
        <w:tabs>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4"/>
        <w:numPr>
          <w:ilvl w:val="2"/>
          <w:numId w:val="24"/>
        </w:numPr>
        <w:tabs>
          <w:tab w:val="left" w:pos="1530"/>
        </w:tabs>
        <w:ind w:left="1529"/>
        <w:rPr>
          <w:i/>
          <w:sz w:val="24"/>
        </w:rPr>
      </w:pPr>
      <w:r w:rsidRPr="006B7159">
        <w:rPr>
          <w:i/>
          <w:sz w:val="24"/>
        </w:rPr>
        <w:t>Остатки химреагентов</w:t>
      </w:r>
      <w:r w:rsidRPr="006B7159">
        <w:rPr>
          <w:i/>
          <w:spacing w:val="-8"/>
          <w:sz w:val="24"/>
        </w:rPr>
        <w:t xml:space="preserve"> </w:t>
      </w:r>
      <w:r w:rsidRPr="006B7159">
        <w:rPr>
          <w:i/>
          <w:sz w:val="24"/>
        </w:rPr>
        <w:t>(жидкие)</w:t>
      </w:r>
    </w:p>
    <w:p w:rsidR="00B50FFD" w:rsidRPr="006B7159" w:rsidRDefault="00957BAC">
      <w:pPr>
        <w:pStyle w:val="a4"/>
        <w:numPr>
          <w:ilvl w:val="2"/>
          <w:numId w:val="24"/>
        </w:numPr>
        <w:tabs>
          <w:tab w:val="left" w:pos="1530"/>
        </w:tabs>
        <w:spacing w:before="1"/>
        <w:ind w:left="1529"/>
        <w:rPr>
          <w:i/>
          <w:sz w:val="24"/>
        </w:rPr>
      </w:pPr>
      <w:r w:rsidRPr="006B7159">
        <w:rPr>
          <w:i/>
          <w:sz w:val="24"/>
        </w:rPr>
        <w:t>Остатки химреагентов</w:t>
      </w:r>
      <w:r w:rsidRPr="006B7159">
        <w:rPr>
          <w:i/>
          <w:spacing w:val="-12"/>
          <w:sz w:val="24"/>
        </w:rPr>
        <w:t xml:space="preserve"> </w:t>
      </w:r>
      <w:r w:rsidRPr="006B7159">
        <w:rPr>
          <w:i/>
          <w:sz w:val="24"/>
        </w:rPr>
        <w:t>(твердые)</w:t>
      </w:r>
    </w:p>
    <w:p w:rsidR="00B50FFD" w:rsidRPr="006B7159" w:rsidRDefault="00957BAC">
      <w:pPr>
        <w:pStyle w:val="a4"/>
        <w:numPr>
          <w:ilvl w:val="2"/>
          <w:numId w:val="24"/>
        </w:numPr>
        <w:tabs>
          <w:tab w:val="left" w:pos="1530"/>
        </w:tabs>
        <w:ind w:left="1529"/>
        <w:rPr>
          <w:i/>
          <w:sz w:val="24"/>
        </w:rPr>
      </w:pPr>
      <w:r w:rsidRPr="006B7159">
        <w:rPr>
          <w:i/>
          <w:sz w:val="24"/>
        </w:rPr>
        <w:t>Остатки хоз-бытовые сточные</w:t>
      </w:r>
      <w:r w:rsidRPr="006B7159">
        <w:rPr>
          <w:i/>
          <w:spacing w:val="-14"/>
          <w:sz w:val="24"/>
        </w:rPr>
        <w:t xml:space="preserve"> </w:t>
      </w:r>
      <w:r w:rsidRPr="006B7159">
        <w:rPr>
          <w:i/>
          <w:sz w:val="24"/>
        </w:rPr>
        <w:t>вод</w:t>
      </w:r>
    </w:p>
    <w:p w:rsidR="00B50FFD" w:rsidRPr="006B7159" w:rsidRDefault="00957BAC">
      <w:pPr>
        <w:pStyle w:val="a3"/>
        <w:spacing w:before="4"/>
        <w:rPr>
          <w:i/>
          <w:sz w:val="21"/>
        </w:rPr>
      </w:pPr>
      <w:r w:rsidRPr="006B7159">
        <w:rPr>
          <w:noProof/>
        </w:rPr>
        <w:drawing>
          <wp:anchor distT="0" distB="0" distL="0" distR="0" simplePos="0" relativeHeight="1144" behindDoc="0" locked="0" layoutInCell="1" allowOverlap="1">
            <wp:simplePos x="0" y="0"/>
            <wp:positionH relativeFrom="page">
              <wp:posOffset>1169035</wp:posOffset>
            </wp:positionH>
            <wp:positionV relativeFrom="paragraph">
              <wp:posOffset>180835</wp:posOffset>
            </wp:positionV>
            <wp:extent cx="5011866" cy="294322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5011866" cy="2943225"/>
                    </a:xfrm>
                    <a:prstGeom prst="rect">
                      <a:avLst/>
                    </a:prstGeom>
                  </pic:spPr>
                </pic:pic>
              </a:graphicData>
            </a:graphic>
          </wp:anchor>
        </w:drawing>
      </w:r>
    </w:p>
    <w:p w:rsidR="00B50FFD" w:rsidRPr="006B7159" w:rsidRDefault="00957BAC">
      <w:pPr>
        <w:ind w:left="98" w:right="142"/>
        <w:jc w:val="center"/>
        <w:rPr>
          <w:b/>
          <w:sz w:val="18"/>
          <w:lang w:val="ru-RU"/>
        </w:rPr>
      </w:pPr>
      <w:r w:rsidRPr="006B7159">
        <w:rPr>
          <w:b/>
          <w:sz w:val="18"/>
          <w:lang w:val="ru-RU"/>
        </w:rPr>
        <w:t>Рис. 9– Принципиальная технологическая схема месторождения Аккудук</w:t>
      </w:r>
    </w:p>
    <w:p w:rsidR="00B50FFD" w:rsidRPr="006B7159" w:rsidRDefault="00B50FFD">
      <w:pPr>
        <w:jc w:val="center"/>
        <w:rPr>
          <w:sz w:val="18"/>
          <w:lang w:val="ru-RU"/>
        </w:rPr>
        <w:sectPr w:rsidR="00B50FFD" w:rsidRPr="006B7159">
          <w:pgSz w:w="11920" w:h="16860"/>
          <w:pgMar w:top="880" w:right="840" w:bottom="1200" w:left="1020" w:header="694" w:footer="1010" w:gutter="0"/>
          <w:cols w:space="720"/>
        </w:sectPr>
      </w:pPr>
    </w:p>
    <w:p w:rsidR="00B50FFD" w:rsidRPr="006B7159" w:rsidRDefault="00957BAC">
      <w:pPr>
        <w:spacing w:before="17"/>
        <w:ind w:left="112" w:right="148" w:firstLine="708"/>
        <w:jc w:val="both"/>
        <w:rPr>
          <w:sz w:val="24"/>
          <w:lang w:val="ru-RU"/>
        </w:rPr>
      </w:pPr>
      <w:r w:rsidRPr="006B7159">
        <w:rPr>
          <w:b/>
          <w:i/>
          <w:sz w:val="24"/>
          <w:u w:val="thick"/>
          <w:lang w:val="ru-RU"/>
        </w:rPr>
        <w:lastRenderedPageBreak/>
        <w:t xml:space="preserve">Месторождения Каратон, участок № 2. </w:t>
      </w:r>
      <w:r w:rsidRPr="006B7159">
        <w:rPr>
          <w:sz w:val="24"/>
          <w:lang w:val="ru-RU"/>
        </w:rPr>
        <w:t>Нефтяная эмульсия со скважин по  выкидным линиям разного диаметра и разных длин направляется на групповые</w:t>
      </w:r>
      <w:r w:rsidRPr="006B7159">
        <w:rPr>
          <w:spacing w:val="-23"/>
          <w:sz w:val="24"/>
          <w:lang w:val="ru-RU"/>
        </w:rPr>
        <w:t xml:space="preserve"> </w:t>
      </w:r>
      <w:r w:rsidRPr="006B7159">
        <w:rPr>
          <w:sz w:val="24"/>
          <w:lang w:val="ru-RU"/>
        </w:rPr>
        <w:t>установки:</w:t>
      </w:r>
    </w:p>
    <w:p w:rsidR="00B50FFD" w:rsidRPr="006B7159" w:rsidRDefault="00957BAC">
      <w:pPr>
        <w:pStyle w:val="a3"/>
        <w:ind w:left="112" w:right="156" w:firstLine="708"/>
        <w:jc w:val="both"/>
        <w:rPr>
          <w:lang w:val="ru-RU"/>
        </w:rPr>
      </w:pPr>
      <w:r w:rsidRPr="006B7159">
        <w:rPr>
          <w:lang w:val="ru-RU"/>
        </w:rPr>
        <w:t>В групповых установках, представляющие собой гребенку осуществляется замер продукции скважин, далее нефтяная жидкость направляется по главному коллектору в манифольд СП-2 Ø325 мм.</w:t>
      </w:r>
    </w:p>
    <w:p w:rsidR="00B50FFD" w:rsidRPr="006B7159" w:rsidRDefault="00957BAC">
      <w:pPr>
        <w:pStyle w:val="a3"/>
        <w:spacing w:line="274" w:lineRule="exact"/>
        <w:ind w:left="821"/>
        <w:rPr>
          <w:lang w:val="ru-RU"/>
        </w:rPr>
      </w:pPr>
      <w:r w:rsidRPr="006B7159">
        <w:rPr>
          <w:lang w:val="ru-RU"/>
        </w:rPr>
        <w:t xml:space="preserve">С манифольда нефтяная эмульсия поступает в РГС №2 </w:t>
      </w:r>
      <w:r w:rsidRPr="006B7159">
        <w:t>V</w:t>
      </w:r>
      <w:r w:rsidRPr="006B7159">
        <w:rPr>
          <w:lang w:val="ru-RU"/>
        </w:rPr>
        <w:t xml:space="preserve"> = 75м3, в РГС №3 </w:t>
      </w:r>
      <w:r w:rsidRPr="006B7159">
        <w:t>V</w:t>
      </w:r>
      <w:r w:rsidRPr="006B7159">
        <w:rPr>
          <w:lang w:val="ru-RU"/>
        </w:rPr>
        <w:t xml:space="preserve"> = 75м3.</w:t>
      </w:r>
    </w:p>
    <w:p w:rsidR="00B50FFD" w:rsidRPr="006B7159" w:rsidRDefault="00957BAC">
      <w:pPr>
        <w:pStyle w:val="a3"/>
        <w:spacing w:line="274" w:lineRule="exact"/>
        <w:ind w:left="112"/>
        <w:rPr>
          <w:lang w:val="ru-RU"/>
        </w:rPr>
      </w:pPr>
      <w:r w:rsidRPr="006B7159">
        <w:rPr>
          <w:lang w:val="ru-RU"/>
        </w:rPr>
        <w:t>Далее с РГС №2, с РГС №3 поступает в РГС №4.</w:t>
      </w:r>
    </w:p>
    <w:p w:rsidR="00B50FFD" w:rsidRPr="006B7159" w:rsidRDefault="00957BAC">
      <w:pPr>
        <w:pStyle w:val="a3"/>
        <w:spacing w:before="2"/>
        <w:ind w:left="112" w:right="155" w:firstLine="708"/>
        <w:jc w:val="both"/>
        <w:rPr>
          <w:lang w:val="ru-RU"/>
        </w:rPr>
      </w:pPr>
      <w:r w:rsidRPr="006B7159">
        <w:rPr>
          <w:lang w:val="ru-RU"/>
        </w:rPr>
        <w:t>Далее накопившийся за сутки нефть с остаточным содержанием воды с РГС №4 подается к приему насосу НБ-50 и откачивается на автоналивную эстакаду и через счетчик наполняется автоцистерны.</w:t>
      </w:r>
    </w:p>
    <w:p w:rsidR="00B50FFD" w:rsidRPr="006B7159" w:rsidRDefault="00957BAC">
      <w:pPr>
        <w:pStyle w:val="a3"/>
        <w:ind w:left="112" w:right="150" w:firstLine="708"/>
        <w:jc w:val="both"/>
        <w:rPr>
          <w:lang w:val="ru-RU"/>
        </w:rPr>
      </w:pPr>
      <w:r w:rsidRPr="006B7159">
        <w:rPr>
          <w:lang w:val="ru-RU"/>
        </w:rPr>
        <w:t xml:space="preserve">Автоцистерны на ППН Каратон сливают нефть в дренажную емкость </w:t>
      </w:r>
      <w:r w:rsidRPr="006B7159">
        <w:t>V</w:t>
      </w:r>
      <w:r w:rsidRPr="006B7159">
        <w:rPr>
          <w:lang w:val="ru-RU"/>
        </w:rPr>
        <w:t xml:space="preserve"> = 50м³ для дальнейшей подготовки на УПН. А попутная пластовая вода с РГС №4, с РГС №3, с РГС №2 поступает в РГС №1.</w:t>
      </w:r>
    </w:p>
    <w:p w:rsidR="00B50FFD" w:rsidRPr="006B7159" w:rsidRDefault="00957BAC">
      <w:pPr>
        <w:pStyle w:val="a3"/>
        <w:ind w:left="112" w:right="162" w:firstLine="708"/>
        <w:jc w:val="both"/>
        <w:rPr>
          <w:lang w:val="ru-RU"/>
        </w:rPr>
      </w:pPr>
      <w:r w:rsidRPr="006B7159">
        <w:rPr>
          <w:lang w:val="ru-RU"/>
        </w:rPr>
        <w:t>С РГС №1 поступает на линию приема центробежных насосов ППД 9МГР №1 или к насосу НБ – 125 №2. С насоса №1 или с насоса №2 и через узел учета закачивается в нагнетательные скважины для поддержания пластового давления (ППД).</w:t>
      </w:r>
    </w:p>
    <w:p w:rsidR="00B50FFD" w:rsidRPr="006B7159" w:rsidRDefault="00957BAC">
      <w:pPr>
        <w:pStyle w:val="a3"/>
        <w:ind w:left="112" w:right="169" w:firstLine="708"/>
        <w:jc w:val="both"/>
        <w:rPr>
          <w:lang w:val="ru-RU"/>
        </w:rPr>
      </w:pPr>
      <w:r w:rsidRPr="006B7159">
        <w:rPr>
          <w:lang w:val="ru-RU"/>
        </w:rPr>
        <w:t xml:space="preserve">Сброс дренажа с РГС №1, РГС №2, РГС №3, РГС №4 поступает в дренажную емкость </w:t>
      </w:r>
      <w:r w:rsidRPr="006B7159">
        <w:t>V</w:t>
      </w:r>
      <w:r w:rsidRPr="006B7159">
        <w:rPr>
          <w:lang w:val="ru-RU"/>
        </w:rPr>
        <w:t>=18м³, откуда насосом типа НБ-50 откачивается в манифольд.</w:t>
      </w:r>
    </w:p>
    <w:p w:rsidR="00B50FFD" w:rsidRPr="006B7159" w:rsidRDefault="00957BAC">
      <w:pPr>
        <w:pStyle w:val="a3"/>
        <w:ind w:left="112" w:right="158"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2"/>
          <w:numId w:val="24"/>
        </w:numPr>
        <w:tabs>
          <w:tab w:val="left" w:pos="1530"/>
        </w:tabs>
        <w:spacing w:line="288" w:lineRule="exact"/>
        <w:ind w:left="1529"/>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Промасленные</w:t>
      </w:r>
      <w:r w:rsidRPr="006B7159">
        <w:rPr>
          <w:i/>
          <w:spacing w:val="-11"/>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Отработанные технические</w:t>
      </w:r>
      <w:r w:rsidRPr="006B7159">
        <w:rPr>
          <w:i/>
          <w:spacing w:val="-9"/>
          <w:sz w:val="24"/>
        </w:rPr>
        <w:t xml:space="preserve"> </w:t>
      </w:r>
      <w:r w:rsidRPr="006B7159">
        <w:rPr>
          <w:i/>
          <w:sz w:val="24"/>
        </w:rPr>
        <w:t>масла</w:t>
      </w:r>
    </w:p>
    <w:p w:rsidR="00B50FFD" w:rsidRPr="006B7159" w:rsidRDefault="00957BAC">
      <w:pPr>
        <w:pStyle w:val="a4"/>
        <w:numPr>
          <w:ilvl w:val="2"/>
          <w:numId w:val="24"/>
        </w:numPr>
        <w:tabs>
          <w:tab w:val="left" w:pos="1530"/>
        </w:tabs>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Нефтешлам</w:t>
      </w:r>
    </w:p>
    <w:p w:rsidR="00B50FFD" w:rsidRPr="006B7159" w:rsidRDefault="00957BAC">
      <w:pPr>
        <w:pStyle w:val="a4"/>
        <w:numPr>
          <w:ilvl w:val="2"/>
          <w:numId w:val="24"/>
        </w:numPr>
        <w:tabs>
          <w:tab w:val="left" w:pos="1530"/>
        </w:tabs>
        <w:ind w:left="1529"/>
        <w:rPr>
          <w:i/>
          <w:sz w:val="24"/>
        </w:rPr>
      </w:pPr>
      <w:r w:rsidRPr="006B7159">
        <w:rPr>
          <w:i/>
          <w:sz w:val="24"/>
        </w:rPr>
        <w:t>Металлолом</w:t>
      </w:r>
    </w:p>
    <w:p w:rsidR="00B50FFD" w:rsidRPr="006B7159" w:rsidRDefault="00957BAC">
      <w:pPr>
        <w:pStyle w:val="a4"/>
        <w:numPr>
          <w:ilvl w:val="2"/>
          <w:numId w:val="24"/>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2"/>
          <w:numId w:val="24"/>
        </w:numPr>
        <w:tabs>
          <w:tab w:val="left" w:pos="1530"/>
        </w:tabs>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2"/>
          <w:numId w:val="24"/>
        </w:numPr>
        <w:tabs>
          <w:tab w:val="left" w:pos="1530"/>
        </w:tabs>
        <w:spacing w:before="5"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2"/>
          <w:numId w:val="24"/>
        </w:numPr>
        <w:tabs>
          <w:tab w:val="left" w:pos="1530"/>
        </w:tabs>
        <w:spacing w:line="288" w:lineRule="exact"/>
        <w:ind w:left="1529"/>
        <w:rPr>
          <w:i/>
          <w:sz w:val="24"/>
        </w:rPr>
      </w:pPr>
      <w:r w:rsidRPr="006B7159">
        <w:rPr>
          <w:i/>
          <w:sz w:val="24"/>
        </w:rPr>
        <w:t>Изношенные средства защиты и</w:t>
      </w:r>
      <w:r w:rsidRPr="006B7159">
        <w:rPr>
          <w:i/>
          <w:spacing w:val="-19"/>
          <w:sz w:val="24"/>
        </w:rPr>
        <w:t xml:space="preserve"> </w:t>
      </w:r>
      <w:r w:rsidRPr="006B7159">
        <w:rPr>
          <w:i/>
          <w:sz w:val="24"/>
        </w:rPr>
        <w:t>спецодежда</w:t>
      </w:r>
    </w:p>
    <w:p w:rsidR="00B50FFD" w:rsidRPr="006B7159" w:rsidRDefault="00957BAC">
      <w:pPr>
        <w:pStyle w:val="a4"/>
        <w:numPr>
          <w:ilvl w:val="2"/>
          <w:numId w:val="24"/>
        </w:numPr>
        <w:tabs>
          <w:tab w:val="left" w:pos="1530"/>
        </w:tabs>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2"/>
          <w:numId w:val="24"/>
        </w:numPr>
        <w:tabs>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spacing w:before="7" w:line="240" w:lineRule="auto"/>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B50FFD">
      <w:pPr>
        <w:rPr>
          <w:sz w:val="24"/>
        </w:rPr>
        <w:sectPr w:rsidR="00B50FFD" w:rsidRPr="006B7159">
          <w:pgSz w:w="11920" w:h="16860"/>
          <w:pgMar w:top="880" w:right="840" w:bottom="1200" w:left="1020" w:header="694" w:footer="1010" w:gutter="0"/>
          <w:cols w:space="720"/>
        </w:sectPr>
      </w:pPr>
    </w:p>
    <w:p w:rsidR="00B50FFD" w:rsidRPr="006B7159" w:rsidRDefault="00957BAC">
      <w:pPr>
        <w:pStyle w:val="a3"/>
        <w:ind w:left="836"/>
        <w:rPr>
          <w:sz w:val="20"/>
        </w:rPr>
      </w:pPr>
      <w:r w:rsidRPr="006B7159">
        <w:rPr>
          <w:noProof/>
          <w:sz w:val="20"/>
        </w:rPr>
        <w:lastRenderedPageBreak/>
        <w:drawing>
          <wp:inline distT="0" distB="0" distL="0" distR="0">
            <wp:extent cx="5486399" cy="308610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5486399" cy="3086100"/>
                    </a:xfrm>
                    <a:prstGeom prst="rect">
                      <a:avLst/>
                    </a:prstGeom>
                  </pic:spPr>
                </pic:pic>
              </a:graphicData>
            </a:graphic>
          </wp:inline>
        </w:drawing>
      </w:r>
    </w:p>
    <w:p w:rsidR="00B50FFD" w:rsidRPr="006B7159" w:rsidRDefault="00957BAC">
      <w:pPr>
        <w:spacing w:before="9"/>
        <w:ind w:left="1001"/>
        <w:rPr>
          <w:b/>
          <w:sz w:val="18"/>
          <w:lang w:val="ru-RU"/>
        </w:rPr>
      </w:pPr>
      <w:r w:rsidRPr="006B7159">
        <w:rPr>
          <w:b/>
          <w:sz w:val="18"/>
          <w:lang w:val="ru-RU"/>
        </w:rPr>
        <w:t>Рис. 10–Принципиальная технологическая схема месторождение Каратон №2 ЦДНГ Терень-Узек</w:t>
      </w:r>
    </w:p>
    <w:p w:rsidR="00B50FFD" w:rsidRPr="006B7159" w:rsidRDefault="00B50FFD">
      <w:pPr>
        <w:pStyle w:val="a3"/>
        <w:rPr>
          <w:b/>
          <w:sz w:val="20"/>
          <w:lang w:val="ru-RU"/>
        </w:rPr>
      </w:pPr>
    </w:p>
    <w:p w:rsidR="00B50FFD" w:rsidRPr="006B7159" w:rsidRDefault="00B50FFD">
      <w:pPr>
        <w:pStyle w:val="a3"/>
        <w:spacing w:before="6"/>
        <w:rPr>
          <w:b/>
          <w:sz w:val="21"/>
          <w:lang w:val="ru-RU"/>
        </w:rPr>
      </w:pPr>
    </w:p>
    <w:p w:rsidR="00B50FFD" w:rsidRPr="006B7159" w:rsidRDefault="00957BAC">
      <w:pPr>
        <w:spacing w:before="1" w:line="274" w:lineRule="exact"/>
        <w:ind w:left="112" w:right="148" w:firstLine="708"/>
        <w:jc w:val="both"/>
        <w:rPr>
          <w:sz w:val="24"/>
          <w:lang w:val="ru-RU"/>
        </w:rPr>
      </w:pPr>
      <w:r w:rsidRPr="006B7159">
        <w:rPr>
          <w:b/>
          <w:i/>
          <w:sz w:val="24"/>
          <w:u w:val="thick"/>
          <w:lang w:val="ru-RU"/>
        </w:rPr>
        <w:t xml:space="preserve">Месторождения Каратон, участок № 5. </w:t>
      </w:r>
      <w:r w:rsidRPr="006B7159">
        <w:rPr>
          <w:sz w:val="24"/>
          <w:lang w:val="ru-RU"/>
        </w:rPr>
        <w:t xml:space="preserve">Нефтяная эмульсия со скважин по  выкидным линиям разного диаметра и разных длин направляется </w:t>
      </w:r>
      <w:r w:rsidRPr="006B7159">
        <w:rPr>
          <w:spacing w:val="2"/>
          <w:sz w:val="24"/>
          <w:lang w:val="ru-RU"/>
        </w:rPr>
        <w:t xml:space="preserve">на </w:t>
      </w:r>
      <w:r w:rsidRPr="006B7159">
        <w:rPr>
          <w:sz w:val="24"/>
          <w:lang w:val="ru-RU"/>
        </w:rPr>
        <w:t>групповые</w:t>
      </w:r>
      <w:r w:rsidRPr="006B7159">
        <w:rPr>
          <w:spacing w:val="-24"/>
          <w:sz w:val="24"/>
          <w:lang w:val="ru-RU"/>
        </w:rPr>
        <w:t xml:space="preserve"> </w:t>
      </w:r>
      <w:r w:rsidRPr="006B7159">
        <w:rPr>
          <w:sz w:val="24"/>
          <w:lang w:val="ru-RU"/>
        </w:rPr>
        <w:t>установки.</w:t>
      </w:r>
    </w:p>
    <w:p w:rsidR="00B50FFD" w:rsidRPr="006B7159" w:rsidRDefault="00957BAC">
      <w:pPr>
        <w:pStyle w:val="a3"/>
        <w:ind w:left="112" w:right="152" w:firstLine="708"/>
        <w:jc w:val="both"/>
        <w:rPr>
          <w:lang w:val="ru-RU"/>
        </w:rPr>
      </w:pPr>
      <w:r w:rsidRPr="006B7159">
        <w:rPr>
          <w:lang w:val="ru-RU"/>
        </w:rPr>
        <w:t xml:space="preserve">В групповых установках, представляющие собой гребенку осуществляется замер продукции скважин, далее нефтяная жидкость поступает в СП-5 Ø 325 мм в РВС №1 </w:t>
      </w:r>
      <w:r w:rsidRPr="006B7159">
        <w:t>V</w:t>
      </w:r>
      <w:r w:rsidRPr="006B7159">
        <w:rPr>
          <w:lang w:val="ru-RU"/>
        </w:rPr>
        <w:t xml:space="preserve"> = 400м3.</w:t>
      </w:r>
    </w:p>
    <w:p w:rsidR="00B50FFD" w:rsidRPr="006B7159" w:rsidRDefault="00957BAC">
      <w:pPr>
        <w:pStyle w:val="a3"/>
        <w:spacing w:before="2"/>
        <w:ind w:left="821"/>
        <w:rPr>
          <w:lang w:val="ru-RU"/>
        </w:rPr>
      </w:pPr>
      <w:r w:rsidRPr="006B7159">
        <w:rPr>
          <w:lang w:val="ru-RU"/>
        </w:rPr>
        <w:t xml:space="preserve">С РВС нефтяная эмульсия поступает в РГС №2, в РГС №3 </w:t>
      </w:r>
      <w:r w:rsidRPr="006B7159">
        <w:t>V</w:t>
      </w:r>
      <w:r w:rsidRPr="006B7159">
        <w:rPr>
          <w:lang w:val="ru-RU"/>
        </w:rPr>
        <w:t xml:space="preserve"> = 50м3.</w:t>
      </w:r>
    </w:p>
    <w:p w:rsidR="00B50FFD" w:rsidRPr="006B7159" w:rsidRDefault="00957BAC">
      <w:pPr>
        <w:pStyle w:val="a3"/>
        <w:ind w:left="112" w:right="152" w:firstLine="708"/>
        <w:jc w:val="both"/>
        <w:rPr>
          <w:lang w:val="ru-RU"/>
        </w:rPr>
      </w:pPr>
      <w:r w:rsidRPr="006B7159">
        <w:rPr>
          <w:lang w:val="ru-RU"/>
        </w:rPr>
        <w:t>Далее накопившийся за сутки нефть с остаточным содержанием воды с РГС №2, №3 подается к приему насосу НБ-50. Насосными установками откачивается на автоналивную эстакаду и через электронный счетчик марки «</w:t>
      </w:r>
      <w:r w:rsidRPr="006B7159">
        <w:t>PROMASS</w:t>
      </w:r>
      <w:r w:rsidRPr="006B7159">
        <w:rPr>
          <w:lang w:val="ru-RU"/>
        </w:rPr>
        <w:t xml:space="preserve"> – 80» наполняется автоцистерны.</w:t>
      </w:r>
    </w:p>
    <w:p w:rsidR="00B50FFD" w:rsidRPr="006B7159" w:rsidRDefault="00957BAC">
      <w:pPr>
        <w:pStyle w:val="a3"/>
        <w:ind w:left="112" w:right="161" w:firstLine="708"/>
        <w:jc w:val="both"/>
        <w:rPr>
          <w:lang w:val="ru-RU"/>
        </w:rPr>
      </w:pPr>
      <w:r w:rsidRPr="006B7159">
        <w:rPr>
          <w:lang w:val="ru-RU"/>
        </w:rPr>
        <w:t xml:space="preserve">Автоцистерны на ППН Каратон сливают нефть в дренажную емкость </w:t>
      </w:r>
      <w:r w:rsidRPr="006B7159">
        <w:t>V</w:t>
      </w:r>
      <w:r w:rsidRPr="006B7159">
        <w:rPr>
          <w:lang w:val="ru-RU"/>
        </w:rPr>
        <w:t xml:space="preserve"> = 50м3 для дальнейшей подготовки на УПН.</w:t>
      </w:r>
    </w:p>
    <w:p w:rsidR="00B50FFD" w:rsidRPr="006B7159" w:rsidRDefault="00957BAC">
      <w:pPr>
        <w:pStyle w:val="a3"/>
        <w:ind w:left="112" w:right="147" w:firstLine="708"/>
        <w:jc w:val="both"/>
        <w:rPr>
          <w:lang w:val="ru-RU"/>
        </w:rPr>
      </w:pPr>
      <w:r w:rsidRPr="006B7159">
        <w:rPr>
          <w:lang w:val="ru-RU"/>
        </w:rPr>
        <w:t>Попутная пластовая вода с РВС №1 поступает в РГС – 100м³ №4. С РГС №4 поступает на линию приема центробежных насосов ППД 9МГР №1 или к насосу НБ – 125 №2 и через узел учета закачивается в нагнетательные скважины для поддержания пластового давления.</w:t>
      </w:r>
    </w:p>
    <w:p w:rsidR="00B50FFD" w:rsidRPr="006B7159" w:rsidRDefault="00957BAC">
      <w:pPr>
        <w:pStyle w:val="a3"/>
        <w:ind w:left="112" w:right="150" w:firstLine="708"/>
        <w:jc w:val="both"/>
        <w:rPr>
          <w:lang w:val="ru-RU"/>
        </w:rPr>
      </w:pPr>
      <w:r w:rsidRPr="006B7159">
        <w:rPr>
          <w:lang w:val="ru-RU"/>
        </w:rPr>
        <w:t>Утечки с сальников технологических насосов 9МГр №1, НБ-125 №2 собираются в дренажную емкость ДЕ – 5м3 откуда агрегатом откачиваются в автоцистерну.</w:t>
      </w:r>
    </w:p>
    <w:p w:rsidR="00B50FFD" w:rsidRPr="006B7159" w:rsidRDefault="00957BAC">
      <w:pPr>
        <w:pStyle w:val="a3"/>
        <w:ind w:left="112" w:right="153"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2"/>
          <w:numId w:val="24"/>
        </w:numPr>
        <w:tabs>
          <w:tab w:val="left" w:pos="1530"/>
        </w:tabs>
        <w:spacing w:line="289" w:lineRule="exact"/>
        <w:ind w:left="1529"/>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Отработанные технические</w:t>
      </w:r>
      <w:r w:rsidRPr="006B7159">
        <w:rPr>
          <w:i/>
          <w:spacing w:val="-12"/>
          <w:sz w:val="24"/>
        </w:rPr>
        <w:t xml:space="preserve"> </w:t>
      </w:r>
      <w:r w:rsidRPr="006B7159">
        <w:rPr>
          <w:i/>
          <w:sz w:val="24"/>
        </w:rPr>
        <w:t>масла</w:t>
      </w:r>
    </w:p>
    <w:p w:rsidR="00B50FFD" w:rsidRPr="006B7159" w:rsidRDefault="00957BAC">
      <w:pPr>
        <w:pStyle w:val="a4"/>
        <w:numPr>
          <w:ilvl w:val="2"/>
          <w:numId w:val="24"/>
        </w:numPr>
        <w:tabs>
          <w:tab w:val="left" w:pos="1530"/>
        </w:tabs>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Нефтешлам</w:t>
      </w:r>
    </w:p>
    <w:p w:rsidR="00B50FFD" w:rsidRPr="006B7159" w:rsidRDefault="00957BAC">
      <w:pPr>
        <w:pStyle w:val="a4"/>
        <w:numPr>
          <w:ilvl w:val="2"/>
          <w:numId w:val="24"/>
        </w:numPr>
        <w:tabs>
          <w:tab w:val="left" w:pos="1530"/>
        </w:tabs>
        <w:ind w:left="1529"/>
        <w:rPr>
          <w:i/>
          <w:sz w:val="24"/>
        </w:rPr>
      </w:pPr>
      <w:r w:rsidRPr="006B7159">
        <w:rPr>
          <w:i/>
          <w:sz w:val="24"/>
        </w:rPr>
        <w:t>Металлолом</w:t>
      </w:r>
    </w:p>
    <w:p w:rsidR="00B50FFD" w:rsidRPr="006B7159" w:rsidRDefault="00957BAC">
      <w:pPr>
        <w:pStyle w:val="a4"/>
        <w:numPr>
          <w:ilvl w:val="2"/>
          <w:numId w:val="24"/>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2"/>
          <w:numId w:val="24"/>
        </w:numPr>
        <w:tabs>
          <w:tab w:val="left" w:pos="1530"/>
        </w:tabs>
        <w:spacing w:before="2"/>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Остатки лакокрасных</w:t>
      </w:r>
      <w:r w:rsidRPr="006B7159">
        <w:rPr>
          <w:i/>
          <w:spacing w:val="-10"/>
          <w:sz w:val="24"/>
        </w:rPr>
        <w:t xml:space="preserve"> </w:t>
      </w:r>
      <w:r w:rsidRPr="006B7159">
        <w:rPr>
          <w:i/>
          <w:sz w:val="24"/>
        </w:rPr>
        <w:t>материалов</w:t>
      </w:r>
    </w:p>
    <w:p w:rsidR="00B50FFD" w:rsidRPr="006B7159" w:rsidRDefault="00957BAC">
      <w:pPr>
        <w:pStyle w:val="a4"/>
        <w:numPr>
          <w:ilvl w:val="2"/>
          <w:numId w:val="24"/>
        </w:numPr>
        <w:tabs>
          <w:tab w:val="left" w:pos="1530"/>
        </w:tabs>
        <w:spacing w:before="3"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2"/>
          <w:numId w:val="24"/>
        </w:numPr>
        <w:tabs>
          <w:tab w:val="left" w:pos="1530"/>
        </w:tabs>
        <w:spacing w:line="289" w:lineRule="exact"/>
        <w:ind w:left="1529"/>
        <w:rPr>
          <w:i/>
          <w:sz w:val="24"/>
        </w:rPr>
      </w:pPr>
      <w:r w:rsidRPr="006B7159">
        <w:rPr>
          <w:i/>
          <w:sz w:val="24"/>
        </w:rPr>
        <w:t>Портативное оборудование и</w:t>
      </w:r>
      <w:r w:rsidRPr="006B7159">
        <w:rPr>
          <w:i/>
          <w:spacing w:val="-10"/>
          <w:sz w:val="24"/>
        </w:rPr>
        <w:t xml:space="preserve"> </w:t>
      </w:r>
      <w:r w:rsidRPr="006B7159">
        <w:rPr>
          <w:i/>
          <w:sz w:val="24"/>
        </w:rPr>
        <w:t>оргтехника</w:t>
      </w:r>
    </w:p>
    <w:p w:rsidR="00B50FFD" w:rsidRPr="006B7159" w:rsidRDefault="00957BAC">
      <w:pPr>
        <w:pStyle w:val="a4"/>
        <w:numPr>
          <w:ilvl w:val="2"/>
          <w:numId w:val="24"/>
        </w:numPr>
        <w:tabs>
          <w:tab w:val="left" w:pos="1530"/>
        </w:tabs>
        <w:spacing w:before="2"/>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B50FFD">
      <w:pPr>
        <w:pStyle w:val="a3"/>
        <w:spacing w:before="4"/>
        <w:rPr>
          <w:i/>
          <w:sz w:val="25"/>
        </w:rPr>
      </w:pPr>
    </w:p>
    <w:p w:rsidR="00B50FFD" w:rsidRPr="006B7159" w:rsidRDefault="00957BAC">
      <w:pPr>
        <w:pStyle w:val="a3"/>
        <w:ind w:left="1459"/>
        <w:rPr>
          <w:sz w:val="20"/>
        </w:rPr>
      </w:pPr>
      <w:r w:rsidRPr="006B7159">
        <w:rPr>
          <w:noProof/>
          <w:sz w:val="20"/>
        </w:rPr>
        <w:drawing>
          <wp:inline distT="0" distB="0" distL="0" distR="0">
            <wp:extent cx="4495800" cy="269557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4495800" cy="2695575"/>
                    </a:xfrm>
                    <a:prstGeom prst="rect">
                      <a:avLst/>
                    </a:prstGeom>
                  </pic:spPr>
                </pic:pic>
              </a:graphicData>
            </a:graphic>
          </wp:inline>
        </w:drawing>
      </w:r>
    </w:p>
    <w:p w:rsidR="00B50FFD" w:rsidRPr="006B7159" w:rsidRDefault="00957BAC">
      <w:pPr>
        <w:spacing w:line="187" w:lineRule="exact"/>
        <w:ind w:left="1001"/>
        <w:rPr>
          <w:b/>
          <w:sz w:val="18"/>
          <w:lang w:val="ru-RU"/>
        </w:rPr>
      </w:pPr>
      <w:r w:rsidRPr="006B7159">
        <w:rPr>
          <w:b/>
          <w:sz w:val="18"/>
          <w:lang w:val="ru-RU"/>
        </w:rPr>
        <w:t>Рис. 11–Принципиальная технологическая схема месторождение Каратон №5 ЦДНГ Терень-Узек</w:t>
      </w:r>
    </w:p>
    <w:p w:rsidR="00B50FFD" w:rsidRPr="006B7159" w:rsidRDefault="00B50FFD">
      <w:pPr>
        <w:pStyle w:val="a3"/>
        <w:rPr>
          <w:b/>
          <w:sz w:val="20"/>
          <w:lang w:val="ru-RU"/>
        </w:rPr>
      </w:pPr>
    </w:p>
    <w:p w:rsidR="00B50FFD" w:rsidRPr="006B7159" w:rsidRDefault="00B50FFD">
      <w:pPr>
        <w:pStyle w:val="a3"/>
        <w:spacing w:before="11"/>
        <w:rPr>
          <w:b/>
          <w:sz w:val="20"/>
          <w:lang w:val="ru-RU"/>
        </w:rPr>
      </w:pPr>
    </w:p>
    <w:p w:rsidR="00B50FFD" w:rsidRPr="006B7159" w:rsidRDefault="00957BAC">
      <w:pPr>
        <w:pStyle w:val="a3"/>
        <w:ind w:left="112" w:right="141" w:firstLine="708"/>
        <w:jc w:val="both"/>
        <w:rPr>
          <w:lang w:val="ru-RU"/>
        </w:rPr>
      </w:pPr>
      <w:r w:rsidRPr="006B7159">
        <w:rPr>
          <w:b/>
          <w:i/>
          <w:u w:val="thick"/>
          <w:lang w:val="ru-RU"/>
        </w:rPr>
        <w:t xml:space="preserve">Подготовка нефти на ППН Каратон. </w:t>
      </w:r>
      <w:r w:rsidRPr="006B7159">
        <w:rPr>
          <w:lang w:val="ru-RU"/>
        </w:rPr>
        <w:t>Нефтяная эмульсия месторождения Терен- Уз</w:t>
      </w:r>
      <w:r w:rsidRPr="006B7159">
        <w:t>e</w:t>
      </w:r>
      <w:r w:rsidRPr="006B7159">
        <w:rPr>
          <w:lang w:val="ru-RU"/>
        </w:rPr>
        <w:t>к, объемом 200-210 м3/сутки, поступает по Нефтяная эмульсия месторождения Терен-Узек по межпромысловому нефтепроводу Ø219 мм., протяженностью 23,1 км поступает на ППН Каратон. На входе в ППН Каратон, поступающая жидкость проходит через электронный расходомер, с условным диаметром 150 мм.</w:t>
      </w:r>
    </w:p>
    <w:p w:rsidR="00B50FFD" w:rsidRPr="006B7159" w:rsidRDefault="00957BAC">
      <w:pPr>
        <w:pStyle w:val="a3"/>
        <w:ind w:left="112" w:right="159" w:firstLine="708"/>
        <w:jc w:val="both"/>
        <w:rPr>
          <w:lang w:val="ru-RU"/>
        </w:rPr>
      </w:pPr>
      <w:r w:rsidRPr="006B7159">
        <w:rPr>
          <w:lang w:val="ru-RU"/>
        </w:rPr>
        <w:t>В нефтяной поток дозируется деэмульгатор типа «</w:t>
      </w:r>
      <w:r w:rsidRPr="006B7159">
        <w:t>R</w:t>
      </w:r>
      <w:r w:rsidRPr="006B7159">
        <w:rPr>
          <w:lang w:val="ru-RU"/>
        </w:rPr>
        <w:t>-11» и прокачивается через печи нагрева нефти ПТ 16/150 №1, №2 и заполняет отстойники ОБН─3000/6 №1, №2, №3.</w:t>
      </w:r>
    </w:p>
    <w:p w:rsidR="00B50FFD" w:rsidRPr="006B7159" w:rsidRDefault="00957BAC">
      <w:pPr>
        <w:pStyle w:val="a3"/>
        <w:ind w:left="112" w:right="153" w:firstLine="708"/>
        <w:jc w:val="both"/>
        <w:rPr>
          <w:lang w:val="ru-RU"/>
        </w:rPr>
      </w:pPr>
      <w:r w:rsidRPr="006B7159">
        <w:rPr>
          <w:lang w:val="ru-RU"/>
        </w:rPr>
        <w:t>После печей подогрева нефти, в нефтяной поток, через эжектор, добавляется пресная вода, нагретая до температуры Т=60─70ºС. Объем расхода пресной воды на эжекторе составляет 10─15%.</w:t>
      </w:r>
    </w:p>
    <w:p w:rsidR="00B50FFD" w:rsidRPr="006B7159" w:rsidRDefault="00957BAC">
      <w:pPr>
        <w:pStyle w:val="a3"/>
        <w:ind w:left="112" w:right="148" w:firstLine="708"/>
        <w:jc w:val="both"/>
        <w:rPr>
          <w:lang w:val="ru-RU"/>
        </w:rPr>
      </w:pPr>
      <w:r w:rsidRPr="006B7159">
        <w:rPr>
          <w:lang w:val="ru-RU"/>
        </w:rPr>
        <w:t xml:space="preserve">Поток жидкости поочередно проходит через отстойники ОБН-3000/6 №1, №2, №3, где происходит отстой нефти. С ОБН-3000/6 №3 обезвоженная нефть поступает в вертикальные резервуары РВС№1, №2 </w:t>
      </w:r>
      <w:r w:rsidRPr="006B7159">
        <w:t>V</w:t>
      </w:r>
      <w:r w:rsidRPr="006B7159">
        <w:rPr>
          <w:lang w:val="ru-RU"/>
        </w:rPr>
        <w:t xml:space="preserve">=1000 м3. В данных резервуарах происходит накопление нефти до уровня 4,5м, далее через переточную линию, расположенную на уровне 4,5 м, нефть поступает в вертикальный резервуар РВС №3 </w:t>
      </w:r>
      <w:r w:rsidRPr="006B7159">
        <w:t>V</w:t>
      </w:r>
      <w:r w:rsidRPr="006B7159">
        <w:rPr>
          <w:lang w:val="ru-RU"/>
        </w:rPr>
        <w:t>=3000 м3.</w:t>
      </w:r>
    </w:p>
    <w:p w:rsidR="00B50FFD" w:rsidRPr="006B7159" w:rsidRDefault="00957BAC">
      <w:pPr>
        <w:pStyle w:val="a3"/>
        <w:ind w:left="112" w:right="147" w:firstLine="708"/>
        <w:jc w:val="both"/>
        <w:rPr>
          <w:lang w:val="ru-RU"/>
        </w:rPr>
      </w:pPr>
      <w:r w:rsidRPr="006B7159">
        <w:rPr>
          <w:lang w:val="ru-RU"/>
        </w:rPr>
        <w:t xml:space="preserve">Пластовая вода из отстойников ОБН-3000/6 №1, №2, №3 с помощью автоматизированного датчика раздела фаз «нефть-вода» сбрасывается в дренажные емкости ДЕ №1 </w:t>
      </w:r>
      <w:r w:rsidRPr="006B7159">
        <w:t>V</w:t>
      </w:r>
      <w:r w:rsidRPr="006B7159">
        <w:rPr>
          <w:lang w:val="ru-RU"/>
        </w:rPr>
        <w:t xml:space="preserve">= 25м3, ДЕ №2 </w:t>
      </w:r>
      <w:r w:rsidRPr="006B7159">
        <w:t>V</w:t>
      </w:r>
      <w:r w:rsidRPr="006B7159">
        <w:rPr>
          <w:lang w:val="ru-RU"/>
        </w:rPr>
        <w:t>= 75м3 и насосом НБ─50 откачивается в систему коллекторов ГУ на месторождении</w:t>
      </w:r>
      <w:r w:rsidRPr="006B7159">
        <w:rPr>
          <w:spacing w:val="-2"/>
          <w:lang w:val="ru-RU"/>
        </w:rPr>
        <w:t xml:space="preserve"> </w:t>
      </w:r>
      <w:r w:rsidRPr="006B7159">
        <w:rPr>
          <w:lang w:val="ru-RU"/>
        </w:rPr>
        <w:t>Каратон─2.</w:t>
      </w:r>
    </w:p>
    <w:p w:rsidR="00B50FFD" w:rsidRPr="006B7159" w:rsidRDefault="00957BAC">
      <w:pPr>
        <w:pStyle w:val="a3"/>
        <w:ind w:left="112" w:right="147" w:firstLine="708"/>
        <w:jc w:val="both"/>
        <w:rPr>
          <w:lang w:val="ru-RU"/>
        </w:rPr>
      </w:pPr>
      <w:r w:rsidRPr="006B7159">
        <w:rPr>
          <w:lang w:val="ru-RU"/>
        </w:rPr>
        <w:t xml:space="preserve">После заполнения и отстаивания не менее 3 часов с резервуара №3 </w:t>
      </w:r>
      <w:r w:rsidRPr="006B7159">
        <w:t>V</w:t>
      </w:r>
      <w:r w:rsidRPr="006B7159">
        <w:rPr>
          <w:lang w:val="ru-RU"/>
        </w:rPr>
        <w:t>=3000м3 по ГОСТ 2517-85 производится отбор пробы для определения содержания воды, хлористых солей. Подготовленная нефть с РВС-3000 №3 насосами внешней откачки ЦНС 60/198 №1, №2 транспортируется в РВС─5000 м³ №6 НПС «Каратон». В холодное время года транспортировка нефти на НПС «Каратон» производится через печь подогрева нефти ПТ16/150 №3 для подогрева нефти до 35─40ºС, прокачка вязкой нефти по нефтяному коллектору производится насосом</w:t>
      </w:r>
      <w:r w:rsidRPr="006B7159">
        <w:rPr>
          <w:spacing w:val="-11"/>
          <w:lang w:val="ru-RU"/>
        </w:rPr>
        <w:t xml:space="preserve"> </w:t>
      </w:r>
      <w:r w:rsidRPr="006B7159">
        <w:rPr>
          <w:lang w:val="ru-RU"/>
        </w:rPr>
        <w:t>НБ─50№3.</w:t>
      </w:r>
    </w:p>
    <w:p w:rsidR="00B50FFD" w:rsidRPr="006B7159" w:rsidRDefault="00957BAC">
      <w:pPr>
        <w:pStyle w:val="a3"/>
        <w:ind w:left="112" w:right="149" w:firstLine="708"/>
        <w:jc w:val="both"/>
        <w:rPr>
          <w:lang w:val="ru-RU"/>
        </w:rPr>
      </w:pPr>
      <w:r w:rsidRPr="006B7159">
        <w:rPr>
          <w:lang w:val="ru-RU"/>
        </w:rPr>
        <w:t xml:space="preserve">При возникновении остановки поступления нефти с межпромыслового нефтепровода, а также для необходимости внутренней повторной обработки имеющегося объема нефти, производится переключение схемы движения потока нефти перед печью подогрева нефти ПТ 16/150 №2. В результате данного переключения, поступление потока жидкости с межпромыслового нефтепровода прекращается. Поток нефтяной жидкости прокачивается через печь подогрева нефти ПТ 16/150 №2 с вертикального резервуара РВС№2 </w:t>
      </w:r>
      <w:r w:rsidRPr="006B7159">
        <w:t>V</w:t>
      </w:r>
      <w:r w:rsidRPr="006B7159">
        <w:rPr>
          <w:lang w:val="ru-RU"/>
        </w:rPr>
        <w:t>=1000 м³ насосами внутренней перекачки 9МГр №1, №2.</w:t>
      </w:r>
    </w:p>
    <w:p w:rsidR="00B50FFD" w:rsidRPr="006B7159" w:rsidRDefault="00957BAC">
      <w:pPr>
        <w:pStyle w:val="a3"/>
        <w:tabs>
          <w:tab w:val="left" w:pos="2083"/>
          <w:tab w:val="left" w:pos="3303"/>
          <w:tab w:val="left" w:pos="5182"/>
          <w:tab w:val="left" w:pos="6646"/>
          <w:tab w:val="left" w:pos="8051"/>
        </w:tabs>
        <w:ind w:left="821"/>
        <w:rPr>
          <w:lang w:val="ru-RU"/>
        </w:rPr>
      </w:pPr>
      <w:r w:rsidRPr="006B7159">
        <w:rPr>
          <w:lang w:val="ru-RU"/>
        </w:rPr>
        <w:t>Нефтяная</w:t>
      </w:r>
      <w:r w:rsidRPr="006B7159">
        <w:rPr>
          <w:lang w:val="ru-RU"/>
        </w:rPr>
        <w:tab/>
        <w:t>эмульсия</w:t>
      </w:r>
      <w:r w:rsidRPr="006B7159">
        <w:rPr>
          <w:lang w:val="ru-RU"/>
        </w:rPr>
        <w:tab/>
        <w:t>месторождений</w:t>
      </w:r>
      <w:r w:rsidRPr="006B7159">
        <w:rPr>
          <w:lang w:val="ru-RU"/>
        </w:rPr>
        <w:tab/>
        <w:t>Каратон─2,</w:t>
      </w:r>
      <w:r w:rsidRPr="006B7159">
        <w:rPr>
          <w:lang w:val="ru-RU"/>
        </w:rPr>
        <w:tab/>
        <w:t>Каратон─5</w:t>
      </w:r>
      <w:r w:rsidRPr="006B7159">
        <w:rPr>
          <w:lang w:val="ru-RU"/>
        </w:rPr>
        <w:tab/>
        <w:t>транспортируется</w:t>
      </w:r>
    </w:p>
    <w:p w:rsidR="00B50FFD" w:rsidRPr="006B7159" w:rsidRDefault="00B50FFD">
      <w:pPr>
        <w:rPr>
          <w:lang w:val="ru-RU"/>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47"/>
        <w:jc w:val="both"/>
        <w:rPr>
          <w:lang w:val="ru-RU"/>
        </w:rPr>
      </w:pPr>
      <w:r w:rsidRPr="006B7159">
        <w:rPr>
          <w:lang w:val="ru-RU"/>
        </w:rPr>
        <w:lastRenderedPageBreak/>
        <w:t xml:space="preserve">автоцистернами на ППН Каратон. На ППН Каратон, поступающая нефтяная эмульсия сливается в подземную емкость </w:t>
      </w:r>
      <w:r w:rsidRPr="006B7159">
        <w:t>V</w:t>
      </w:r>
      <w:r w:rsidRPr="006B7159">
        <w:rPr>
          <w:lang w:val="ru-RU"/>
        </w:rPr>
        <w:t>=50 м3. С данной емкости, нефтяная жидкость перекачивается насосом марки НБ─50 на технологическую линию поступления нефти с месторождения Терен-Узек. Вход в нефтяной поток происходит перед печью подогрева нефти ПТ 16/150 №1, №2.</w:t>
      </w:r>
    </w:p>
    <w:p w:rsidR="00B50FFD" w:rsidRPr="006B7159" w:rsidRDefault="00957BAC">
      <w:pPr>
        <w:pStyle w:val="a3"/>
        <w:ind w:left="112" w:right="144" w:firstLine="708"/>
        <w:jc w:val="both"/>
        <w:rPr>
          <w:lang w:val="ru-RU"/>
        </w:rPr>
      </w:pPr>
      <w:r w:rsidRPr="006B7159">
        <w:rPr>
          <w:lang w:val="ru-RU"/>
        </w:rPr>
        <w:t>Подготовленная нефть по нефтепроводу Ø219мм, протяженностью 2,5 км транспортируется в резервуары НПС «Каратон». На НПС «Каратон», по мере заполнения резервуаров, товарная нефть по 1 группе качества в соответствии с СТ РК 1347─2005 сдается  в систему АО «КазТрансОйл», а затем откачивается в магистральный нефтепровод «Узень- Атырау».</w:t>
      </w:r>
    </w:p>
    <w:p w:rsidR="00B50FFD" w:rsidRPr="006B7159" w:rsidRDefault="00957BAC">
      <w:pPr>
        <w:pStyle w:val="a3"/>
        <w:ind w:left="112" w:right="150"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2"/>
          <w:numId w:val="24"/>
        </w:numPr>
        <w:tabs>
          <w:tab w:val="left" w:pos="1530"/>
        </w:tabs>
        <w:spacing w:line="292" w:lineRule="exact"/>
        <w:ind w:left="1529"/>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2"/>
          <w:numId w:val="24"/>
        </w:numPr>
        <w:tabs>
          <w:tab w:val="left" w:pos="1530"/>
        </w:tabs>
        <w:spacing w:line="292" w:lineRule="exact"/>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2"/>
          <w:numId w:val="24"/>
        </w:numPr>
        <w:tabs>
          <w:tab w:val="left" w:pos="1530"/>
        </w:tabs>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Нефтешлам</w:t>
      </w:r>
    </w:p>
    <w:p w:rsidR="00B50FFD" w:rsidRPr="006B7159" w:rsidRDefault="00957BAC">
      <w:pPr>
        <w:pStyle w:val="a4"/>
        <w:numPr>
          <w:ilvl w:val="2"/>
          <w:numId w:val="24"/>
        </w:numPr>
        <w:tabs>
          <w:tab w:val="left" w:pos="1530"/>
        </w:tabs>
        <w:ind w:left="1529"/>
        <w:rPr>
          <w:i/>
          <w:sz w:val="24"/>
        </w:rPr>
      </w:pPr>
      <w:r w:rsidRPr="006B7159">
        <w:rPr>
          <w:i/>
          <w:sz w:val="24"/>
        </w:rPr>
        <w:t>Металлолом</w:t>
      </w:r>
    </w:p>
    <w:p w:rsidR="00B50FFD" w:rsidRPr="006B7159" w:rsidRDefault="00957BAC">
      <w:pPr>
        <w:pStyle w:val="a4"/>
        <w:numPr>
          <w:ilvl w:val="2"/>
          <w:numId w:val="24"/>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2"/>
          <w:numId w:val="24"/>
        </w:numPr>
        <w:tabs>
          <w:tab w:val="left" w:pos="1530"/>
        </w:tabs>
        <w:spacing w:before="1"/>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2"/>
          <w:numId w:val="24"/>
        </w:numPr>
        <w:tabs>
          <w:tab w:val="left" w:pos="1530"/>
        </w:tabs>
        <w:spacing w:before="4"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2"/>
          <w:numId w:val="24"/>
        </w:numPr>
        <w:tabs>
          <w:tab w:val="left" w:pos="1530"/>
        </w:tabs>
        <w:spacing w:line="289"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2"/>
          <w:numId w:val="24"/>
        </w:numPr>
        <w:tabs>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2"/>
          <w:numId w:val="24"/>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4"/>
        <w:numPr>
          <w:ilvl w:val="2"/>
          <w:numId w:val="24"/>
        </w:numPr>
        <w:tabs>
          <w:tab w:val="left" w:pos="1530"/>
        </w:tabs>
        <w:spacing w:before="1"/>
        <w:ind w:left="1529"/>
        <w:rPr>
          <w:i/>
          <w:sz w:val="24"/>
        </w:rPr>
      </w:pPr>
      <w:r w:rsidRPr="006B7159">
        <w:rPr>
          <w:i/>
          <w:sz w:val="24"/>
        </w:rPr>
        <w:t>Остатки химреагентов</w:t>
      </w:r>
      <w:r w:rsidRPr="006B7159">
        <w:rPr>
          <w:i/>
          <w:spacing w:val="-8"/>
          <w:sz w:val="24"/>
        </w:rPr>
        <w:t xml:space="preserve"> </w:t>
      </w:r>
      <w:r w:rsidRPr="006B7159">
        <w:rPr>
          <w:i/>
          <w:sz w:val="24"/>
        </w:rPr>
        <w:t>(жидкие)</w:t>
      </w:r>
    </w:p>
    <w:p w:rsidR="00B50FFD" w:rsidRPr="006B7159" w:rsidRDefault="00957BAC">
      <w:pPr>
        <w:pStyle w:val="a4"/>
        <w:numPr>
          <w:ilvl w:val="2"/>
          <w:numId w:val="24"/>
        </w:numPr>
        <w:tabs>
          <w:tab w:val="left" w:pos="1530"/>
        </w:tabs>
        <w:ind w:left="1529"/>
        <w:rPr>
          <w:i/>
          <w:sz w:val="24"/>
        </w:rPr>
      </w:pPr>
      <w:r w:rsidRPr="006B7159">
        <w:rPr>
          <w:i/>
          <w:sz w:val="24"/>
        </w:rPr>
        <w:t>Остатки химреагентов</w:t>
      </w:r>
      <w:r w:rsidRPr="006B7159">
        <w:rPr>
          <w:i/>
          <w:spacing w:val="-12"/>
          <w:sz w:val="24"/>
        </w:rPr>
        <w:t xml:space="preserve"> </w:t>
      </w:r>
      <w:r w:rsidRPr="006B7159">
        <w:rPr>
          <w:i/>
          <w:sz w:val="24"/>
        </w:rPr>
        <w:t>(твердые)</w:t>
      </w:r>
    </w:p>
    <w:p w:rsidR="00B50FFD" w:rsidRPr="006B7159" w:rsidRDefault="00B50FFD">
      <w:pPr>
        <w:pStyle w:val="a3"/>
        <w:spacing w:before="4"/>
        <w:rPr>
          <w:i/>
        </w:rPr>
      </w:pPr>
    </w:p>
    <w:p w:rsidR="00B50FFD" w:rsidRPr="006B7159" w:rsidRDefault="00957BAC">
      <w:pPr>
        <w:pStyle w:val="a3"/>
        <w:ind w:left="112" w:right="144" w:firstLine="708"/>
        <w:jc w:val="both"/>
        <w:rPr>
          <w:lang w:val="ru-RU"/>
        </w:rPr>
      </w:pPr>
      <w:r w:rsidRPr="006B7159">
        <w:rPr>
          <w:b/>
          <w:i/>
          <w:u w:val="thick"/>
          <w:lang w:val="ru-RU"/>
        </w:rPr>
        <w:t xml:space="preserve">Месторождения Косчагыл. </w:t>
      </w:r>
      <w:r w:rsidRPr="006B7159">
        <w:rPr>
          <w:lang w:val="ru-RU"/>
        </w:rPr>
        <w:t xml:space="preserve">Нефтяная эмульсия со скважин по выкидным линиям направляется в ГУ (групповая Нефтяная эмульсия со скважин по выкидным линиям Ø114мм, Ø89мм, Ø76м направляется в ГУ (групповая установка) представляющую собой гребёнку. С ГУ скважинная продукция по нефтесборным коллекторам Ø 219 мм поступает в резервуар сбора жидкости №1 </w:t>
      </w:r>
      <w:r w:rsidRPr="006B7159">
        <w:t>V</w:t>
      </w:r>
      <w:r w:rsidRPr="006B7159">
        <w:rPr>
          <w:lang w:val="ru-RU"/>
        </w:rPr>
        <w:t xml:space="preserve">-400м3, где отделившаяся нефть по переточной линии </w:t>
      </w:r>
      <w:r w:rsidRPr="006B7159">
        <w:t>h</w:t>
      </w:r>
      <w:r w:rsidRPr="006B7159">
        <w:rPr>
          <w:lang w:val="ru-RU"/>
        </w:rPr>
        <w:t xml:space="preserve">-4,33 м накапливается в резервуар №3 РГС </w:t>
      </w:r>
      <w:r w:rsidRPr="006B7159">
        <w:t>V</w:t>
      </w:r>
      <w:r w:rsidRPr="006B7159">
        <w:rPr>
          <w:lang w:val="ru-RU"/>
        </w:rPr>
        <w:t xml:space="preserve">-45м3. Отстоявшаяся пластовая вода дренируется в резервуар №2 </w:t>
      </w:r>
      <w:r w:rsidRPr="006B7159">
        <w:t>V</w:t>
      </w:r>
      <w:r w:rsidRPr="006B7159">
        <w:rPr>
          <w:lang w:val="ru-RU"/>
        </w:rPr>
        <w:t xml:space="preserve"> - 400м3, а затем закачивается насосами НБ-125 №1, 2 в систему</w:t>
      </w:r>
      <w:r w:rsidRPr="006B7159">
        <w:rPr>
          <w:spacing w:val="-18"/>
          <w:lang w:val="ru-RU"/>
        </w:rPr>
        <w:t xml:space="preserve"> </w:t>
      </w:r>
      <w:r w:rsidRPr="006B7159">
        <w:rPr>
          <w:lang w:val="ru-RU"/>
        </w:rPr>
        <w:t>ППД.</w:t>
      </w:r>
    </w:p>
    <w:p w:rsidR="00B50FFD" w:rsidRPr="006B7159" w:rsidRDefault="00957BAC">
      <w:pPr>
        <w:pStyle w:val="a3"/>
        <w:ind w:left="112" w:right="141" w:firstLine="708"/>
        <w:jc w:val="both"/>
        <w:rPr>
          <w:lang w:val="ru-RU"/>
        </w:rPr>
      </w:pPr>
      <w:r w:rsidRPr="006B7159">
        <w:rPr>
          <w:lang w:val="ru-RU"/>
        </w:rPr>
        <w:t xml:space="preserve">Накопившийся за сутки объём нефти около с остаточным содержанием воды транспортируется с помощью АЦН на УСН месторождения Акинген в резервуар №1, №2 </w:t>
      </w:r>
      <w:r w:rsidRPr="006B7159">
        <w:t>V</w:t>
      </w:r>
      <w:r w:rsidRPr="006B7159">
        <w:rPr>
          <w:lang w:val="ru-RU"/>
        </w:rPr>
        <w:t xml:space="preserve">- 1000м³, </w:t>
      </w:r>
      <w:r w:rsidRPr="006B7159">
        <w:t>V</w:t>
      </w:r>
      <w:r w:rsidRPr="006B7159">
        <w:rPr>
          <w:lang w:val="ru-RU"/>
        </w:rPr>
        <w:t>-2000м³. Объединенные в резервуарах №1 или №2 предварительно обезвоженные нефтяная эмульсия месторождений Кульсары, Косчагыл, Акингень через печи подогрева ПТ 16/100 №3, №4 (Акинген) с Т = 50 - 60°С, через узел учета нефти по нефтепроводу «Акингень</w:t>
      </w:r>
    </w:p>
    <w:p w:rsidR="00B50FFD" w:rsidRPr="006B7159" w:rsidRDefault="00957BAC">
      <w:pPr>
        <w:pStyle w:val="a4"/>
        <w:numPr>
          <w:ilvl w:val="0"/>
          <w:numId w:val="19"/>
        </w:numPr>
        <w:tabs>
          <w:tab w:val="left" w:pos="318"/>
        </w:tabs>
        <w:spacing w:line="240" w:lineRule="auto"/>
        <w:ind w:right="143" w:firstLine="0"/>
        <w:jc w:val="both"/>
        <w:rPr>
          <w:sz w:val="24"/>
          <w:lang w:val="ru-RU"/>
        </w:rPr>
      </w:pPr>
      <w:r w:rsidRPr="006B7159">
        <w:rPr>
          <w:sz w:val="24"/>
          <w:lang w:val="ru-RU"/>
        </w:rPr>
        <w:t xml:space="preserve">Аккудук» Ø159мм, протяженностью 24км насосами ЦНС 60/264 №1, №2 перекачивается в сборный пункт Аккудук в резервуар №3 </w:t>
      </w:r>
      <w:r w:rsidRPr="006B7159">
        <w:rPr>
          <w:sz w:val="24"/>
        </w:rPr>
        <w:t>V</w:t>
      </w:r>
      <w:r w:rsidRPr="006B7159">
        <w:rPr>
          <w:sz w:val="24"/>
          <w:lang w:val="ru-RU"/>
        </w:rPr>
        <w:t xml:space="preserve">-700м³. С резервуара №3 насосами НБ-125 №1, №2 предварительно обезвоженная смесь нефти 5 месторождений по нефтепроводу Ø219мм протяженностью 37км откачивается на ЦППН месторождения Кисимбай в резервуар </w:t>
      </w:r>
      <w:r w:rsidRPr="006B7159">
        <w:rPr>
          <w:spacing w:val="3"/>
          <w:sz w:val="24"/>
          <w:lang w:val="ru-RU"/>
        </w:rPr>
        <w:t xml:space="preserve">№4 </w:t>
      </w:r>
      <w:r w:rsidRPr="006B7159">
        <w:rPr>
          <w:sz w:val="24"/>
        </w:rPr>
        <w:t>V</w:t>
      </w:r>
      <w:r w:rsidRPr="006B7159">
        <w:rPr>
          <w:sz w:val="24"/>
          <w:lang w:val="ru-RU"/>
        </w:rPr>
        <w:t xml:space="preserve"> - 700м3. Подготовленная товарная нефть 5 месторождений Кисымбай, Аккудук, Акингень, Косчагыл, Кульсары подготовливается и откачивается для сдачи нефти в НПС</w:t>
      </w:r>
      <w:r w:rsidRPr="006B7159">
        <w:rPr>
          <w:spacing w:val="-24"/>
          <w:sz w:val="24"/>
          <w:lang w:val="ru-RU"/>
        </w:rPr>
        <w:t xml:space="preserve"> </w:t>
      </w:r>
      <w:r w:rsidRPr="006B7159">
        <w:rPr>
          <w:sz w:val="24"/>
          <w:lang w:val="ru-RU"/>
        </w:rPr>
        <w:t>Опорный.</w:t>
      </w:r>
    </w:p>
    <w:p w:rsidR="00B50FFD" w:rsidRPr="006B7159" w:rsidRDefault="00957BAC">
      <w:pPr>
        <w:pStyle w:val="a3"/>
        <w:ind w:left="112" w:right="158"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1"/>
          <w:numId w:val="19"/>
        </w:numPr>
        <w:tabs>
          <w:tab w:val="left" w:pos="1530"/>
        </w:tabs>
        <w:spacing w:line="288" w:lineRule="exact"/>
        <w:ind w:hanging="360"/>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1"/>
          <w:numId w:val="19"/>
        </w:numPr>
        <w:tabs>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1"/>
          <w:numId w:val="19"/>
        </w:numPr>
        <w:tabs>
          <w:tab w:val="left" w:pos="1530"/>
        </w:tabs>
        <w:ind w:left="1529"/>
        <w:rPr>
          <w:i/>
          <w:sz w:val="24"/>
        </w:rPr>
      </w:pPr>
      <w:r w:rsidRPr="006B7159">
        <w:rPr>
          <w:i/>
          <w:sz w:val="24"/>
        </w:rPr>
        <w:t>Отработанные технические</w:t>
      </w:r>
      <w:r w:rsidRPr="006B7159">
        <w:rPr>
          <w:i/>
          <w:spacing w:val="-9"/>
          <w:sz w:val="24"/>
        </w:rPr>
        <w:t xml:space="preserve"> </w:t>
      </w:r>
      <w:r w:rsidRPr="006B7159">
        <w:rPr>
          <w:i/>
          <w:sz w:val="24"/>
        </w:rPr>
        <w:t>масла</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4"/>
        <w:numPr>
          <w:ilvl w:val="1"/>
          <w:numId w:val="19"/>
        </w:numPr>
        <w:tabs>
          <w:tab w:val="left" w:pos="1530"/>
        </w:tabs>
        <w:spacing w:before="12" w:line="294" w:lineRule="exact"/>
        <w:ind w:left="1529"/>
        <w:rPr>
          <w:i/>
          <w:sz w:val="24"/>
        </w:rPr>
      </w:pPr>
      <w:r w:rsidRPr="006B7159">
        <w:rPr>
          <w:i/>
          <w:sz w:val="24"/>
        </w:rPr>
        <w:lastRenderedPageBreak/>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1"/>
          <w:numId w:val="19"/>
        </w:numPr>
        <w:tabs>
          <w:tab w:val="left" w:pos="1530"/>
        </w:tabs>
        <w:ind w:left="1529"/>
        <w:rPr>
          <w:i/>
          <w:sz w:val="24"/>
        </w:rPr>
      </w:pPr>
      <w:r w:rsidRPr="006B7159">
        <w:rPr>
          <w:i/>
          <w:sz w:val="24"/>
        </w:rPr>
        <w:t>Нефтешлам</w:t>
      </w:r>
    </w:p>
    <w:p w:rsidR="00B50FFD" w:rsidRPr="006B7159" w:rsidRDefault="00957BAC">
      <w:pPr>
        <w:pStyle w:val="a4"/>
        <w:numPr>
          <w:ilvl w:val="1"/>
          <w:numId w:val="19"/>
        </w:numPr>
        <w:tabs>
          <w:tab w:val="left" w:pos="1530"/>
        </w:tabs>
        <w:ind w:left="1529"/>
        <w:rPr>
          <w:i/>
          <w:sz w:val="24"/>
        </w:rPr>
      </w:pPr>
      <w:r w:rsidRPr="006B7159">
        <w:rPr>
          <w:i/>
          <w:sz w:val="24"/>
        </w:rPr>
        <w:t>Металлолом</w:t>
      </w:r>
    </w:p>
    <w:p w:rsidR="00B50FFD" w:rsidRPr="006B7159" w:rsidRDefault="00957BAC">
      <w:pPr>
        <w:pStyle w:val="a4"/>
        <w:numPr>
          <w:ilvl w:val="1"/>
          <w:numId w:val="19"/>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1"/>
          <w:numId w:val="19"/>
        </w:numPr>
        <w:tabs>
          <w:tab w:val="left" w:pos="1530"/>
        </w:tabs>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1"/>
          <w:numId w:val="19"/>
        </w:numPr>
        <w:tabs>
          <w:tab w:val="left" w:pos="1530"/>
        </w:tabs>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1"/>
          <w:numId w:val="19"/>
        </w:numPr>
        <w:tabs>
          <w:tab w:val="left" w:pos="1530"/>
        </w:tabs>
        <w:spacing w:before="6"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1"/>
          <w:numId w:val="19"/>
        </w:numPr>
        <w:tabs>
          <w:tab w:val="left" w:pos="1530"/>
        </w:tabs>
        <w:spacing w:line="288"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1"/>
          <w:numId w:val="19"/>
        </w:numPr>
        <w:tabs>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1"/>
          <w:numId w:val="19"/>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3"/>
        <w:spacing w:before="11"/>
        <w:rPr>
          <w:i/>
          <w:sz w:val="20"/>
        </w:rPr>
      </w:pPr>
      <w:r w:rsidRPr="006B7159">
        <w:rPr>
          <w:noProof/>
        </w:rPr>
        <w:drawing>
          <wp:anchor distT="0" distB="0" distL="0" distR="0" simplePos="0" relativeHeight="1168" behindDoc="0" locked="0" layoutInCell="1" allowOverlap="1">
            <wp:simplePos x="0" y="0"/>
            <wp:positionH relativeFrom="page">
              <wp:posOffset>1598930</wp:posOffset>
            </wp:positionH>
            <wp:positionV relativeFrom="paragraph">
              <wp:posOffset>177782</wp:posOffset>
            </wp:positionV>
            <wp:extent cx="4896485" cy="31242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4896485" cy="3124200"/>
                    </a:xfrm>
                    <a:prstGeom prst="rect">
                      <a:avLst/>
                    </a:prstGeom>
                  </pic:spPr>
                </pic:pic>
              </a:graphicData>
            </a:graphic>
          </wp:anchor>
        </w:drawing>
      </w:r>
    </w:p>
    <w:p w:rsidR="00B50FFD" w:rsidRPr="006B7159" w:rsidRDefault="00957BAC">
      <w:pPr>
        <w:ind w:left="1243"/>
        <w:rPr>
          <w:b/>
          <w:sz w:val="18"/>
          <w:lang w:val="ru-RU"/>
        </w:rPr>
      </w:pPr>
      <w:r w:rsidRPr="006B7159">
        <w:rPr>
          <w:b/>
          <w:sz w:val="18"/>
          <w:lang w:val="ru-RU"/>
        </w:rPr>
        <w:t>Рис. 12 –Принципиальная технологическая схема сбора нефти на месторождении Косчагыл</w:t>
      </w:r>
    </w:p>
    <w:p w:rsidR="00B50FFD" w:rsidRPr="006B7159" w:rsidRDefault="00B50FFD">
      <w:pPr>
        <w:pStyle w:val="a3"/>
        <w:spacing w:before="2"/>
        <w:rPr>
          <w:b/>
          <w:sz w:val="17"/>
          <w:lang w:val="ru-RU"/>
        </w:rPr>
      </w:pPr>
    </w:p>
    <w:p w:rsidR="00B50FFD" w:rsidRPr="006B7159" w:rsidRDefault="00957BAC">
      <w:pPr>
        <w:pStyle w:val="a3"/>
        <w:ind w:left="112" w:right="149" w:firstLine="708"/>
        <w:jc w:val="both"/>
        <w:rPr>
          <w:lang w:val="ru-RU"/>
        </w:rPr>
      </w:pPr>
      <w:r w:rsidRPr="006B7159">
        <w:rPr>
          <w:b/>
          <w:i/>
          <w:u w:val="thick"/>
          <w:lang w:val="ru-RU"/>
        </w:rPr>
        <w:t xml:space="preserve">Месторождения Кулсары. </w:t>
      </w:r>
      <w:r w:rsidRPr="006B7159">
        <w:rPr>
          <w:lang w:val="ru-RU"/>
        </w:rPr>
        <w:t>Нефтяная эмульсия со скважин по выкидным линиям направляется в ГУ (групповая установка) представляющую собой гребёнку. В ГУ осуществляется замер продукции скважин передвижными замерными установками. После замера жидкость в объёме около 310-320 м3/сут. со средней обводненностью 96 % по нефтесборному коллектору Ø 159 мм поступает в резервуар сбора жидкости №1 с объёмом</w:t>
      </w:r>
    </w:p>
    <w:p w:rsidR="00B50FFD" w:rsidRPr="006B7159" w:rsidRDefault="00957BAC">
      <w:pPr>
        <w:pStyle w:val="a3"/>
        <w:ind w:left="112" w:right="141"/>
        <w:jc w:val="both"/>
        <w:rPr>
          <w:lang w:val="ru-RU"/>
        </w:rPr>
      </w:pPr>
      <w:r w:rsidRPr="006B7159">
        <w:rPr>
          <w:lang w:val="ru-RU"/>
        </w:rPr>
        <w:t xml:space="preserve">200 м3, где отделившаяся нефть по переточной линии </w:t>
      </w:r>
      <w:r w:rsidRPr="006B7159">
        <w:t>h</w:t>
      </w:r>
      <w:r w:rsidRPr="006B7159">
        <w:rPr>
          <w:lang w:val="ru-RU"/>
        </w:rPr>
        <w:t>-4,33 м накапливается в другом резервуаре №3 (</w:t>
      </w:r>
      <w:r w:rsidRPr="006B7159">
        <w:t>V</w:t>
      </w:r>
      <w:r w:rsidRPr="006B7159">
        <w:rPr>
          <w:lang w:val="ru-RU"/>
        </w:rPr>
        <w:t xml:space="preserve">-43 м3). А попутная пластовая вода в объёме около 280-300 м3/сут. сбрасывается в резервуар (РГС-50 м³) ППД для дальнейшей закачки воды насосами НБ-125 в скважины с целью ППД.(при ремонтах РВС №1 поступление направляется на РВС №2, переток </w:t>
      </w:r>
      <w:r w:rsidRPr="006B7159">
        <w:t>h</w:t>
      </w:r>
      <w:r w:rsidRPr="006B7159">
        <w:rPr>
          <w:lang w:val="ru-RU"/>
        </w:rPr>
        <w:t>-4,33 м) Накопившийся за сутки объём нефти около 8-10 т с остаточным содержанием воды в среднем около 2-3 % транспортируется с автоцистернами в УСН месторождения</w:t>
      </w:r>
      <w:r w:rsidRPr="006B7159">
        <w:rPr>
          <w:spacing w:val="-10"/>
          <w:lang w:val="ru-RU"/>
        </w:rPr>
        <w:t xml:space="preserve"> </w:t>
      </w:r>
      <w:r w:rsidRPr="006B7159">
        <w:rPr>
          <w:lang w:val="ru-RU"/>
        </w:rPr>
        <w:t>Акингень.</w:t>
      </w:r>
    </w:p>
    <w:p w:rsidR="00B50FFD" w:rsidRPr="006B7159" w:rsidRDefault="00957BAC">
      <w:pPr>
        <w:pStyle w:val="a3"/>
        <w:ind w:left="112" w:right="158" w:firstLine="708"/>
        <w:jc w:val="both"/>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0"/>
          <w:numId w:val="1"/>
        </w:numPr>
        <w:tabs>
          <w:tab w:val="left" w:pos="1530"/>
        </w:tabs>
        <w:spacing w:line="289" w:lineRule="exact"/>
        <w:ind w:hanging="360"/>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0"/>
          <w:numId w:val="1"/>
        </w:numPr>
        <w:tabs>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0"/>
          <w:numId w:val="1"/>
        </w:numPr>
        <w:tabs>
          <w:tab w:val="left" w:pos="1530"/>
        </w:tabs>
        <w:ind w:left="1529"/>
        <w:rPr>
          <w:i/>
          <w:sz w:val="24"/>
        </w:rPr>
      </w:pPr>
      <w:r w:rsidRPr="006B7159">
        <w:rPr>
          <w:i/>
          <w:sz w:val="24"/>
        </w:rPr>
        <w:t>Отработанные технические</w:t>
      </w:r>
      <w:r w:rsidRPr="006B7159">
        <w:rPr>
          <w:i/>
          <w:spacing w:val="-9"/>
          <w:sz w:val="24"/>
        </w:rPr>
        <w:t xml:space="preserve"> </w:t>
      </w:r>
      <w:r w:rsidRPr="006B7159">
        <w:rPr>
          <w:i/>
          <w:sz w:val="24"/>
        </w:rPr>
        <w:t>масла</w:t>
      </w:r>
    </w:p>
    <w:p w:rsidR="00B50FFD" w:rsidRPr="006B7159" w:rsidRDefault="00957BAC">
      <w:pPr>
        <w:pStyle w:val="a4"/>
        <w:numPr>
          <w:ilvl w:val="0"/>
          <w:numId w:val="1"/>
        </w:numPr>
        <w:tabs>
          <w:tab w:val="left" w:pos="1530"/>
        </w:tabs>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0"/>
          <w:numId w:val="1"/>
        </w:numPr>
        <w:tabs>
          <w:tab w:val="left" w:pos="1530"/>
        </w:tabs>
        <w:ind w:left="1529"/>
        <w:rPr>
          <w:i/>
          <w:sz w:val="24"/>
        </w:rPr>
      </w:pPr>
      <w:r w:rsidRPr="006B7159">
        <w:rPr>
          <w:i/>
          <w:sz w:val="24"/>
        </w:rPr>
        <w:t>Нефтешлам</w:t>
      </w:r>
    </w:p>
    <w:p w:rsidR="00B50FFD" w:rsidRPr="006B7159" w:rsidRDefault="00957BAC">
      <w:pPr>
        <w:pStyle w:val="a4"/>
        <w:numPr>
          <w:ilvl w:val="0"/>
          <w:numId w:val="1"/>
        </w:numPr>
        <w:tabs>
          <w:tab w:val="left" w:pos="1530"/>
        </w:tabs>
        <w:spacing w:before="6" w:line="240" w:lineRule="auto"/>
        <w:ind w:left="1529"/>
        <w:rPr>
          <w:i/>
          <w:sz w:val="24"/>
        </w:rPr>
      </w:pPr>
      <w:r w:rsidRPr="006B7159">
        <w:rPr>
          <w:i/>
          <w:sz w:val="24"/>
        </w:rPr>
        <w:t>Металлолом</w:t>
      </w:r>
    </w:p>
    <w:p w:rsidR="00B50FFD" w:rsidRPr="006B7159" w:rsidRDefault="00B50FFD">
      <w:pPr>
        <w:rPr>
          <w:sz w:val="24"/>
        </w:rPr>
        <w:sectPr w:rsidR="00B50FFD" w:rsidRPr="006B7159">
          <w:pgSz w:w="11920" w:h="16860"/>
          <w:pgMar w:top="880" w:right="840" w:bottom="1200" w:left="1020" w:header="694" w:footer="1010" w:gutter="0"/>
          <w:cols w:space="720"/>
        </w:sectPr>
      </w:pPr>
    </w:p>
    <w:p w:rsidR="00B50FFD" w:rsidRPr="006B7159" w:rsidRDefault="00957BAC">
      <w:pPr>
        <w:pStyle w:val="a4"/>
        <w:numPr>
          <w:ilvl w:val="0"/>
          <w:numId w:val="1"/>
        </w:numPr>
        <w:tabs>
          <w:tab w:val="left" w:pos="1530"/>
        </w:tabs>
        <w:spacing w:before="12" w:line="294" w:lineRule="exact"/>
        <w:ind w:left="1529"/>
        <w:rPr>
          <w:i/>
          <w:sz w:val="24"/>
        </w:rPr>
      </w:pPr>
      <w:r w:rsidRPr="006B7159">
        <w:rPr>
          <w:i/>
          <w:sz w:val="24"/>
        </w:rPr>
        <w:lastRenderedPageBreak/>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0"/>
          <w:numId w:val="1"/>
        </w:numPr>
        <w:tabs>
          <w:tab w:val="left" w:pos="1530"/>
        </w:tabs>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0"/>
          <w:numId w:val="1"/>
        </w:numPr>
        <w:tabs>
          <w:tab w:val="left" w:pos="1530"/>
        </w:tabs>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0"/>
          <w:numId w:val="1"/>
        </w:numPr>
        <w:tabs>
          <w:tab w:val="left" w:pos="1530"/>
        </w:tabs>
        <w:spacing w:before="3"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0"/>
          <w:numId w:val="1"/>
        </w:numPr>
        <w:tabs>
          <w:tab w:val="left" w:pos="1530"/>
        </w:tabs>
        <w:spacing w:line="288"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0"/>
          <w:numId w:val="1"/>
        </w:numPr>
        <w:tabs>
          <w:tab w:val="left" w:pos="1530"/>
        </w:tabs>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0"/>
          <w:numId w:val="1"/>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4"/>
        <w:numPr>
          <w:ilvl w:val="0"/>
          <w:numId w:val="1"/>
        </w:numPr>
        <w:tabs>
          <w:tab w:val="left" w:pos="1530"/>
        </w:tabs>
        <w:ind w:left="1529"/>
        <w:rPr>
          <w:i/>
          <w:sz w:val="24"/>
        </w:rPr>
      </w:pPr>
      <w:r w:rsidRPr="006B7159">
        <w:rPr>
          <w:i/>
          <w:sz w:val="24"/>
        </w:rPr>
        <w:t>Остатки химреагентов</w:t>
      </w:r>
      <w:r w:rsidRPr="006B7159">
        <w:rPr>
          <w:i/>
          <w:spacing w:val="-8"/>
          <w:sz w:val="24"/>
        </w:rPr>
        <w:t xml:space="preserve"> </w:t>
      </w:r>
      <w:r w:rsidRPr="006B7159">
        <w:rPr>
          <w:i/>
          <w:sz w:val="24"/>
        </w:rPr>
        <w:t>(жидкие)</w:t>
      </w:r>
    </w:p>
    <w:p w:rsidR="00B50FFD" w:rsidRPr="006B7159" w:rsidRDefault="00957BAC">
      <w:pPr>
        <w:pStyle w:val="a4"/>
        <w:numPr>
          <w:ilvl w:val="0"/>
          <w:numId w:val="1"/>
        </w:numPr>
        <w:tabs>
          <w:tab w:val="left" w:pos="1530"/>
        </w:tabs>
        <w:spacing w:before="1" w:line="240" w:lineRule="auto"/>
        <w:ind w:left="1529"/>
        <w:rPr>
          <w:i/>
          <w:sz w:val="24"/>
        </w:rPr>
      </w:pPr>
      <w:r w:rsidRPr="006B7159">
        <w:rPr>
          <w:i/>
          <w:sz w:val="24"/>
        </w:rPr>
        <w:t>Остатки химреагентов</w:t>
      </w:r>
      <w:r w:rsidRPr="006B7159">
        <w:rPr>
          <w:i/>
          <w:spacing w:val="-13"/>
          <w:sz w:val="24"/>
        </w:rPr>
        <w:t xml:space="preserve"> </w:t>
      </w:r>
      <w:r w:rsidRPr="006B7159">
        <w:rPr>
          <w:i/>
          <w:sz w:val="24"/>
        </w:rPr>
        <w:t>(твердые)</w:t>
      </w:r>
    </w:p>
    <w:p w:rsidR="00B50FFD" w:rsidRPr="006B7159" w:rsidRDefault="00957BAC">
      <w:pPr>
        <w:pStyle w:val="a3"/>
        <w:spacing w:before="4"/>
        <w:rPr>
          <w:i/>
          <w:sz w:val="21"/>
        </w:rPr>
      </w:pPr>
      <w:r w:rsidRPr="006B7159">
        <w:rPr>
          <w:noProof/>
        </w:rPr>
        <w:drawing>
          <wp:anchor distT="0" distB="0" distL="0" distR="0" simplePos="0" relativeHeight="1192" behindDoc="0" locked="0" layoutInCell="1" allowOverlap="1">
            <wp:simplePos x="0" y="0"/>
            <wp:positionH relativeFrom="page">
              <wp:posOffset>1416050</wp:posOffset>
            </wp:positionH>
            <wp:positionV relativeFrom="paragraph">
              <wp:posOffset>180822</wp:posOffset>
            </wp:positionV>
            <wp:extent cx="5258878" cy="309562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5258878" cy="3095625"/>
                    </a:xfrm>
                    <a:prstGeom prst="rect">
                      <a:avLst/>
                    </a:prstGeom>
                  </pic:spPr>
                </pic:pic>
              </a:graphicData>
            </a:graphic>
          </wp:anchor>
        </w:drawing>
      </w:r>
    </w:p>
    <w:p w:rsidR="00B50FFD" w:rsidRPr="006B7159" w:rsidRDefault="00957BAC">
      <w:pPr>
        <w:ind w:left="1637"/>
        <w:rPr>
          <w:b/>
          <w:lang w:val="ru-RU"/>
        </w:rPr>
      </w:pPr>
      <w:r w:rsidRPr="006B7159">
        <w:rPr>
          <w:b/>
          <w:lang w:val="ru-RU"/>
        </w:rPr>
        <w:t>Рис. 13–Принципиальная технологическая схема месторождение Кулсары</w:t>
      </w:r>
    </w:p>
    <w:p w:rsidR="00B50FFD" w:rsidRPr="006B7159" w:rsidRDefault="00B50FFD">
      <w:pPr>
        <w:pStyle w:val="a3"/>
        <w:spacing w:before="1"/>
        <w:rPr>
          <w:b/>
          <w:lang w:val="ru-RU"/>
        </w:rPr>
      </w:pPr>
    </w:p>
    <w:p w:rsidR="00B50FFD" w:rsidRPr="006B7159" w:rsidRDefault="00957BAC">
      <w:pPr>
        <w:pStyle w:val="2"/>
        <w:spacing w:before="1"/>
        <w:ind w:left="850"/>
        <w:rPr>
          <w:lang w:val="ru-RU"/>
        </w:rPr>
      </w:pPr>
      <w:r w:rsidRPr="006B7159">
        <w:rPr>
          <w:u w:val="thick"/>
          <w:lang w:val="ru-RU"/>
        </w:rPr>
        <w:t>Месторождения Терен-Уз</w:t>
      </w:r>
      <w:r w:rsidRPr="006B7159">
        <w:rPr>
          <w:u w:val="thick"/>
        </w:rPr>
        <w:t>e</w:t>
      </w:r>
      <w:r w:rsidRPr="006B7159">
        <w:rPr>
          <w:u w:val="thick"/>
          <w:lang w:val="ru-RU"/>
        </w:rPr>
        <w:t>к.</w:t>
      </w:r>
    </w:p>
    <w:p w:rsidR="00B50FFD" w:rsidRPr="006B7159" w:rsidRDefault="00957BAC">
      <w:pPr>
        <w:spacing w:before="161"/>
        <w:ind w:left="850"/>
        <w:rPr>
          <w:b/>
          <w:sz w:val="24"/>
          <w:lang w:val="ru-RU"/>
        </w:rPr>
      </w:pPr>
      <w:r w:rsidRPr="006B7159">
        <w:rPr>
          <w:b/>
          <w:sz w:val="24"/>
          <w:u w:val="thick"/>
          <w:lang w:val="ru-RU"/>
        </w:rPr>
        <w:t>СП-1 (сборной пункт)</w:t>
      </w:r>
    </w:p>
    <w:p w:rsidR="00B50FFD" w:rsidRPr="006B7159" w:rsidRDefault="00957BAC">
      <w:pPr>
        <w:pStyle w:val="a3"/>
        <w:ind w:left="112" w:right="155" w:firstLine="734"/>
        <w:jc w:val="both"/>
        <w:rPr>
          <w:lang w:val="ru-RU"/>
        </w:rPr>
      </w:pPr>
      <w:r w:rsidRPr="006B7159">
        <w:rPr>
          <w:lang w:val="ru-RU"/>
        </w:rPr>
        <w:t>Нефтяная эмульсия со скважин по выкидным линиям Ø73, Ø89, Ø100, Ø114мм направляется на групповые установки. В групповых установках, представляющих собой гребенку осуществляется замер продукции скважин счетчиком ТОР.</w:t>
      </w:r>
    </w:p>
    <w:p w:rsidR="00B50FFD" w:rsidRPr="006B7159" w:rsidRDefault="00957BAC">
      <w:pPr>
        <w:pStyle w:val="a3"/>
        <w:ind w:left="112" w:right="147" w:firstLine="734"/>
        <w:jc w:val="both"/>
        <w:rPr>
          <w:lang w:val="ru-RU"/>
        </w:rPr>
      </w:pPr>
      <w:r w:rsidRPr="006B7159">
        <w:rPr>
          <w:lang w:val="ru-RU"/>
        </w:rPr>
        <w:t xml:space="preserve">После замера нефтяная жидкость с групповой замерной установки по нефтесборному коллектору Ø219мм поступает в резервуар сбора жидкости №1 объемом </w:t>
      </w:r>
      <w:r w:rsidRPr="006B7159">
        <w:t>V</w:t>
      </w:r>
      <w:r w:rsidRPr="006B7159">
        <w:rPr>
          <w:lang w:val="ru-RU"/>
        </w:rPr>
        <w:t xml:space="preserve">-700м3 или в резервуар сбора жидкости №2 объемом </w:t>
      </w:r>
      <w:r w:rsidRPr="006B7159">
        <w:t>V</w:t>
      </w:r>
      <w:r w:rsidRPr="006B7159">
        <w:rPr>
          <w:lang w:val="ru-RU"/>
        </w:rPr>
        <w:t xml:space="preserve">-400м3. Затем отделившаяся нефть по переточной линии с РВС №1 или с РВС №2 поступает в РГС №3 объемом </w:t>
      </w:r>
      <w:r w:rsidRPr="006B7159">
        <w:t>V</w:t>
      </w:r>
      <w:r w:rsidRPr="006B7159">
        <w:rPr>
          <w:lang w:val="ru-RU"/>
        </w:rPr>
        <w:t>-100м3.</w:t>
      </w:r>
    </w:p>
    <w:p w:rsidR="00B50FFD" w:rsidRPr="006B7159" w:rsidRDefault="00957BAC">
      <w:pPr>
        <w:pStyle w:val="a3"/>
        <w:ind w:left="112" w:right="152" w:firstLine="734"/>
        <w:jc w:val="both"/>
        <w:rPr>
          <w:lang w:val="ru-RU"/>
        </w:rPr>
      </w:pPr>
      <w:r w:rsidRPr="006B7159">
        <w:rPr>
          <w:lang w:val="ru-RU"/>
        </w:rPr>
        <w:t>Далее накопившийся за сутки нефть с остаточным содержанием воды с РГС №3 подается к приему поршневого насоса 9МГР №1 или к насосу НБ – 125. С помощью насосных установок нефтяная эмульсия откачивается на ПСН Терень-Узек в РВС №7(</w:t>
      </w:r>
      <w:r w:rsidRPr="006B7159">
        <w:t>V</w:t>
      </w:r>
      <w:r w:rsidRPr="006B7159">
        <w:rPr>
          <w:lang w:val="ru-RU"/>
        </w:rPr>
        <w:t>-1000м³).</w:t>
      </w:r>
    </w:p>
    <w:p w:rsidR="00B50FFD" w:rsidRPr="006B7159" w:rsidRDefault="00957BAC">
      <w:pPr>
        <w:pStyle w:val="a3"/>
        <w:ind w:left="850" w:right="147"/>
        <w:rPr>
          <w:lang w:val="ru-RU"/>
        </w:rPr>
      </w:pPr>
      <w:r w:rsidRPr="006B7159">
        <w:rPr>
          <w:lang w:val="ru-RU"/>
        </w:rPr>
        <w:t>А попутная пластовая вода с РВС №1 или с РВС №2 через поступает в РВС№4. Пластовая  вода  с РВС  №4  поступает  в линию  приема центробежных  насосов  ППД</w:t>
      </w:r>
    </w:p>
    <w:p w:rsidR="00B50FFD" w:rsidRPr="006B7159" w:rsidRDefault="00957BAC">
      <w:pPr>
        <w:pStyle w:val="a3"/>
        <w:ind w:left="112" w:right="572"/>
        <w:rPr>
          <w:lang w:val="ru-RU"/>
        </w:rPr>
      </w:pPr>
      <w:r w:rsidRPr="006B7159">
        <w:rPr>
          <w:lang w:val="ru-RU"/>
        </w:rPr>
        <w:t>ЦНС 180/340 к насосу №1 или к насосу №2. С насоса №1 или с насоса №2 через узел учета закачивается в нагнетательные скважины для поддержания пластового давления.</w:t>
      </w:r>
    </w:p>
    <w:p w:rsidR="00B50FFD" w:rsidRPr="006B7159" w:rsidRDefault="00957BAC">
      <w:pPr>
        <w:pStyle w:val="1"/>
        <w:ind w:left="850"/>
        <w:rPr>
          <w:lang w:val="ru-RU"/>
        </w:rPr>
      </w:pPr>
      <w:r w:rsidRPr="006B7159">
        <w:rPr>
          <w:u w:val="thick"/>
          <w:lang w:val="ru-RU"/>
        </w:rPr>
        <w:t>СП-2 (сборной пункт)</w:t>
      </w:r>
    </w:p>
    <w:p w:rsidR="00B50FFD" w:rsidRPr="006B7159" w:rsidRDefault="00957BAC">
      <w:pPr>
        <w:pStyle w:val="a3"/>
        <w:ind w:left="112" w:right="169" w:firstLine="734"/>
        <w:jc w:val="both"/>
        <w:rPr>
          <w:lang w:val="ru-RU"/>
        </w:rPr>
      </w:pPr>
      <w:r w:rsidRPr="006B7159">
        <w:rPr>
          <w:lang w:val="ru-RU"/>
        </w:rPr>
        <w:t>Нефтяная эмульсия со скважин по выкидным линиям направляется на групповые установки.</w:t>
      </w:r>
    </w:p>
    <w:p w:rsidR="00B50FFD" w:rsidRPr="006B7159" w:rsidRDefault="00957BAC">
      <w:pPr>
        <w:pStyle w:val="a3"/>
        <w:ind w:left="112" w:right="150" w:firstLine="708"/>
        <w:jc w:val="both"/>
        <w:rPr>
          <w:lang w:val="ru-RU"/>
        </w:rPr>
      </w:pPr>
      <w:r w:rsidRPr="006B7159">
        <w:rPr>
          <w:lang w:val="ru-RU"/>
        </w:rPr>
        <w:t xml:space="preserve">После замера нефтяная жидкость с групповой замерной установки по нефтесборному коллектору  Ø150мм  поступает  в  резервуар  сбора  жидкости  №1  объемом  </w:t>
      </w:r>
      <w:r w:rsidRPr="006B7159">
        <w:t>V</w:t>
      </w:r>
      <w:r w:rsidRPr="006B7159">
        <w:rPr>
          <w:lang w:val="ru-RU"/>
        </w:rPr>
        <w:t>-700м3  или  в</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47"/>
        <w:rPr>
          <w:lang w:val="ru-RU"/>
        </w:rPr>
      </w:pPr>
      <w:r w:rsidRPr="006B7159">
        <w:rPr>
          <w:lang w:val="ru-RU"/>
        </w:rPr>
        <w:lastRenderedPageBreak/>
        <w:t xml:space="preserve">резервуар сбора жидкости №4 объемом </w:t>
      </w:r>
      <w:r w:rsidRPr="006B7159">
        <w:t>V</w:t>
      </w:r>
      <w:r w:rsidRPr="006B7159">
        <w:rPr>
          <w:lang w:val="ru-RU"/>
        </w:rPr>
        <w:t xml:space="preserve">-400м3. Далее отделившаяся нефть по переточной линии с РВС №1 или с РВС №4 поступает в РГС №3 объемом </w:t>
      </w:r>
      <w:r w:rsidRPr="006B7159">
        <w:t>V</w:t>
      </w:r>
      <w:r w:rsidRPr="006B7159">
        <w:rPr>
          <w:lang w:val="ru-RU"/>
        </w:rPr>
        <w:t>-90м3.</w:t>
      </w:r>
    </w:p>
    <w:p w:rsidR="00B50FFD" w:rsidRPr="006B7159" w:rsidRDefault="00957BAC">
      <w:pPr>
        <w:pStyle w:val="a3"/>
        <w:ind w:left="112" w:right="142" w:firstLine="708"/>
        <w:jc w:val="both"/>
        <w:rPr>
          <w:lang w:val="ru-RU"/>
        </w:rPr>
      </w:pPr>
      <w:r w:rsidRPr="006B7159">
        <w:rPr>
          <w:lang w:val="ru-RU"/>
        </w:rPr>
        <w:t>Далее накопившийся за сутки нефть с остаточным содержанием воды с РГС №3 подается к приему поршневого насоса 9МГР №1 или к насосу 9МГР №2. С помощью  насосных агрегатов через входную задвижку №19 и через выходную задвижку №21 через выходную задвижку №25 откачивается на ПССН Терень-Узюк Западный в РВС №7(</w:t>
      </w:r>
      <w:r w:rsidRPr="006B7159">
        <w:t>V</w:t>
      </w:r>
      <w:r w:rsidRPr="006B7159">
        <w:rPr>
          <w:lang w:val="ru-RU"/>
        </w:rPr>
        <w:t>- 1000м³).</w:t>
      </w:r>
    </w:p>
    <w:p w:rsidR="00B50FFD" w:rsidRPr="006B7159" w:rsidRDefault="00957BAC">
      <w:pPr>
        <w:pStyle w:val="a3"/>
        <w:spacing w:line="271" w:lineRule="exact"/>
        <w:ind w:left="821"/>
        <w:rPr>
          <w:lang w:val="ru-RU"/>
        </w:rPr>
      </w:pPr>
      <w:r w:rsidRPr="006B7159">
        <w:rPr>
          <w:lang w:val="ru-RU"/>
        </w:rPr>
        <w:t>А попутная пластовая вода с РВС №1 или с РВС №4 поступает в РВС№2.</w:t>
      </w:r>
    </w:p>
    <w:p w:rsidR="00B50FFD" w:rsidRPr="006B7159" w:rsidRDefault="00957BAC">
      <w:pPr>
        <w:pStyle w:val="a3"/>
        <w:spacing w:before="2"/>
        <w:ind w:left="112" w:right="163" w:firstLine="708"/>
        <w:jc w:val="both"/>
        <w:rPr>
          <w:lang w:val="ru-RU"/>
        </w:rPr>
      </w:pPr>
      <w:r w:rsidRPr="006B7159">
        <w:rPr>
          <w:lang w:val="ru-RU"/>
        </w:rPr>
        <w:t>Пластовая вода с РВС №2 поступает в линию приема центробежных насосов ППД ЦНС 180/425 к насосу №1 или к насосу №2. С насоса №1 или с насоса №2 через узел учета закачивается через нагнетательные скважины в пласт.</w:t>
      </w:r>
    </w:p>
    <w:p w:rsidR="00B50FFD" w:rsidRPr="006B7159" w:rsidRDefault="00957BAC">
      <w:pPr>
        <w:pStyle w:val="1"/>
        <w:rPr>
          <w:lang w:val="ru-RU"/>
        </w:rPr>
      </w:pPr>
      <w:r w:rsidRPr="006B7159">
        <w:rPr>
          <w:u w:val="thick"/>
          <w:lang w:val="ru-RU"/>
        </w:rPr>
        <w:t>СП-3 (сборной пункт)</w:t>
      </w:r>
    </w:p>
    <w:p w:rsidR="00B50FFD" w:rsidRPr="006B7159" w:rsidRDefault="00957BAC">
      <w:pPr>
        <w:pStyle w:val="a3"/>
        <w:ind w:left="112" w:right="162" w:firstLine="708"/>
        <w:jc w:val="both"/>
        <w:rPr>
          <w:lang w:val="ru-RU"/>
        </w:rPr>
      </w:pPr>
      <w:r w:rsidRPr="006B7159">
        <w:rPr>
          <w:lang w:val="ru-RU"/>
        </w:rPr>
        <w:t>Нефтяная эмульсия со скважин по выкидным линиям разного диаметра и разных длин направляется на групповые установки.</w:t>
      </w:r>
    </w:p>
    <w:p w:rsidR="00B50FFD" w:rsidRPr="006B7159" w:rsidRDefault="00957BAC">
      <w:pPr>
        <w:pStyle w:val="a3"/>
        <w:ind w:left="112" w:right="164" w:firstLine="708"/>
        <w:jc w:val="both"/>
        <w:rPr>
          <w:lang w:val="ru-RU"/>
        </w:rPr>
      </w:pPr>
      <w:r w:rsidRPr="006B7159">
        <w:rPr>
          <w:lang w:val="ru-RU"/>
        </w:rPr>
        <w:t>В групповых установках, представляющих собой гребенку осуществляется замер продукции скважин счетчиком ТОР.</w:t>
      </w:r>
    </w:p>
    <w:p w:rsidR="00B50FFD" w:rsidRPr="006B7159" w:rsidRDefault="00957BAC">
      <w:pPr>
        <w:pStyle w:val="a3"/>
        <w:ind w:left="112" w:right="145" w:firstLine="708"/>
        <w:jc w:val="both"/>
        <w:rPr>
          <w:lang w:val="ru-RU"/>
        </w:rPr>
      </w:pPr>
      <w:r w:rsidRPr="006B7159">
        <w:rPr>
          <w:lang w:val="ru-RU"/>
        </w:rPr>
        <w:t xml:space="preserve">После замера нефтяная жидкость с групповой замерной установки по нефтесборному коллектору Ø200мм поступает в РВС №1 объемом </w:t>
      </w:r>
      <w:r w:rsidRPr="006B7159">
        <w:t>V</w:t>
      </w:r>
      <w:r w:rsidRPr="006B7159">
        <w:rPr>
          <w:lang w:val="ru-RU"/>
        </w:rPr>
        <w:t xml:space="preserve">-700м3 или в РВС №2 объемом </w:t>
      </w:r>
      <w:r w:rsidRPr="006B7159">
        <w:t>V</w:t>
      </w:r>
      <w:r w:rsidRPr="006B7159">
        <w:rPr>
          <w:lang w:val="ru-RU"/>
        </w:rPr>
        <w:t>-700м3. Далее отделившаяся нефть по переточной линии с РВС №1 или с РВС №2 поступает в РГС</w:t>
      </w:r>
    </w:p>
    <w:p w:rsidR="00B50FFD" w:rsidRPr="006B7159" w:rsidRDefault="00957BAC">
      <w:pPr>
        <w:pStyle w:val="a3"/>
        <w:ind w:left="112"/>
        <w:jc w:val="both"/>
        <w:rPr>
          <w:lang w:val="ru-RU"/>
        </w:rPr>
      </w:pPr>
      <w:r w:rsidRPr="006B7159">
        <w:rPr>
          <w:lang w:val="ru-RU"/>
        </w:rPr>
        <w:t xml:space="preserve">№4 объемом </w:t>
      </w:r>
      <w:r w:rsidRPr="006B7159">
        <w:t>V</w:t>
      </w:r>
      <w:r w:rsidRPr="006B7159">
        <w:rPr>
          <w:lang w:val="ru-RU"/>
        </w:rPr>
        <w:t>-75м3.</w:t>
      </w:r>
    </w:p>
    <w:p w:rsidR="00B50FFD" w:rsidRPr="006B7159" w:rsidRDefault="00957BAC">
      <w:pPr>
        <w:pStyle w:val="a3"/>
        <w:ind w:left="821"/>
        <w:rPr>
          <w:lang w:val="ru-RU"/>
        </w:rPr>
      </w:pPr>
      <w:r w:rsidRPr="006B7159">
        <w:rPr>
          <w:lang w:val="ru-RU"/>
        </w:rPr>
        <w:t>Далее накопившийся за сутки нефть в объеме с остаточным содержанием воды с РГС</w:t>
      </w:r>
    </w:p>
    <w:p w:rsidR="00B50FFD" w:rsidRPr="006B7159" w:rsidRDefault="00957BAC">
      <w:pPr>
        <w:pStyle w:val="a3"/>
        <w:ind w:left="112" w:right="160"/>
        <w:rPr>
          <w:lang w:val="ru-RU"/>
        </w:rPr>
      </w:pPr>
      <w:r w:rsidRPr="006B7159">
        <w:rPr>
          <w:lang w:val="ru-RU"/>
        </w:rPr>
        <w:t>№4 подается к приему поршневого насоса 9МГР №1. С помощью этих установок откачивается на ПССН Терень-Узюк Западный в РВС №6 (</w:t>
      </w:r>
      <w:r w:rsidRPr="006B7159">
        <w:t>V</w:t>
      </w:r>
      <w:r w:rsidRPr="006B7159">
        <w:rPr>
          <w:lang w:val="ru-RU"/>
        </w:rPr>
        <w:t>-1000м3).</w:t>
      </w:r>
    </w:p>
    <w:p w:rsidR="00B50FFD" w:rsidRPr="006B7159" w:rsidRDefault="00957BAC">
      <w:pPr>
        <w:pStyle w:val="a3"/>
        <w:ind w:left="821"/>
        <w:rPr>
          <w:lang w:val="ru-RU"/>
        </w:rPr>
      </w:pPr>
      <w:r w:rsidRPr="006B7159">
        <w:rPr>
          <w:lang w:val="ru-RU"/>
        </w:rPr>
        <w:t>А попутная пластовая вода с РВС №1 или с РВС №2 поступает в РВС№3.</w:t>
      </w:r>
    </w:p>
    <w:p w:rsidR="00B50FFD" w:rsidRPr="006B7159" w:rsidRDefault="00957BAC">
      <w:pPr>
        <w:pStyle w:val="a3"/>
        <w:ind w:left="112" w:right="162" w:firstLine="708"/>
        <w:jc w:val="both"/>
        <w:rPr>
          <w:lang w:val="ru-RU"/>
        </w:rPr>
      </w:pPr>
      <w:r w:rsidRPr="006B7159">
        <w:rPr>
          <w:lang w:val="ru-RU"/>
        </w:rPr>
        <w:t>Пластовая вода с РВС №3 поступает в линию приема центробежных насосов ППД ЦНС к насосу №1 или к насосу №2. С насоса №1 или с насоса №2 через узел учета закачивается в нагнетательные скважины для поддержания пластового давления.</w:t>
      </w:r>
    </w:p>
    <w:p w:rsidR="00B50FFD" w:rsidRPr="006B7159" w:rsidRDefault="00957BAC">
      <w:pPr>
        <w:pStyle w:val="a3"/>
        <w:ind w:left="821"/>
        <w:rPr>
          <w:lang w:val="ru-RU"/>
        </w:rPr>
      </w:pPr>
      <w:r w:rsidRPr="006B7159">
        <w:rPr>
          <w:lang w:val="ru-RU"/>
        </w:rPr>
        <w:t>Пункт сбора нефти - ПСН месторождения «Терень-Узек Западный».</w:t>
      </w:r>
    </w:p>
    <w:p w:rsidR="00B50FFD" w:rsidRPr="006B7159" w:rsidRDefault="00957BAC">
      <w:pPr>
        <w:pStyle w:val="a3"/>
        <w:ind w:left="112" w:right="148" w:firstLine="708"/>
        <w:jc w:val="both"/>
        <w:rPr>
          <w:lang w:val="ru-RU"/>
        </w:rPr>
      </w:pPr>
      <w:r w:rsidRPr="006B7159">
        <w:rPr>
          <w:lang w:val="ru-RU"/>
        </w:rPr>
        <w:t>Дегазированная и обезвоженная нефть с четырех сборных пунктов на ПССН «Терень- Узек Западный» поступает двумя потоками:</w:t>
      </w:r>
    </w:p>
    <w:p w:rsidR="00B50FFD" w:rsidRPr="006B7159" w:rsidRDefault="00957BAC">
      <w:pPr>
        <w:pStyle w:val="a4"/>
        <w:numPr>
          <w:ilvl w:val="0"/>
          <w:numId w:val="18"/>
        </w:numPr>
        <w:tabs>
          <w:tab w:val="left" w:pos="1107"/>
          <w:tab w:val="left" w:pos="9268"/>
        </w:tabs>
        <w:spacing w:line="289" w:lineRule="exact"/>
        <w:ind w:firstLine="709"/>
        <w:rPr>
          <w:sz w:val="24"/>
          <w:lang w:val="ru-RU"/>
        </w:rPr>
      </w:pPr>
      <w:r w:rsidRPr="006B7159">
        <w:rPr>
          <w:sz w:val="24"/>
          <w:lang w:val="ru-RU"/>
        </w:rPr>
        <w:t>с первого участка – нефтяная эмульсия, откачиваемая</w:t>
      </w:r>
      <w:r w:rsidRPr="006B7159">
        <w:rPr>
          <w:spacing w:val="-14"/>
          <w:sz w:val="24"/>
          <w:lang w:val="ru-RU"/>
        </w:rPr>
        <w:t xml:space="preserve"> </w:t>
      </w:r>
      <w:r w:rsidRPr="006B7159">
        <w:rPr>
          <w:sz w:val="24"/>
          <w:lang w:val="ru-RU"/>
        </w:rPr>
        <w:t>поршневыми</w:t>
      </w:r>
      <w:r w:rsidRPr="006B7159">
        <w:rPr>
          <w:spacing w:val="1"/>
          <w:sz w:val="24"/>
          <w:lang w:val="ru-RU"/>
        </w:rPr>
        <w:t xml:space="preserve"> </w:t>
      </w:r>
      <w:r w:rsidRPr="006B7159">
        <w:rPr>
          <w:sz w:val="24"/>
          <w:lang w:val="ru-RU"/>
        </w:rPr>
        <w:t>насосами</w:t>
      </w:r>
      <w:r w:rsidRPr="006B7159">
        <w:rPr>
          <w:sz w:val="24"/>
          <w:lang w:val="ru-RU"/>
        </w:rPr>
        <w:tab/>
        <w:t>9МГР</w:t>
      </w:r>
    </w:p>
    <w:p w:rsidR="00B50FFD" w:rsidRPr="006B7159" w:rsidRDefault="00957BAC">
      <w:pPr>
        <w:pStyle w:val="a3"/>
        <w:spacing w:before="6"/>
        <w:ind w:left="112" w:right="147"/>
        <w:rPr>
          <w:lang w:val="ru-RU"/>
        </w:rPr>
      </w:pPr>
      <w:r w:rsidRPr="006B7159">
        <w:rPr>
          <w:lang w:val="ru-RU"/>
        </w:rPr>
        <w:t>№1, №2 со сборного пункта СП – 1 и нефть со сборного пункта СП – 2, откачиваемая технологическими насосами 9МГР №1, №2 по нефтепроводу Ø219мм поступает в РВС – 1000</w:t>
      </w:r>
    </w:p>
    <w:p w:rsidR="00B50FFD" w:rsidRPr="006B7159" w:rsidRDefault="00957BAC">
      <w:pPr>
        <w:pStyle w:val="a3"/>
        <w:spacing w:line="276" w:lineRule="exact"/>
        <w:ind w:left="112"/>
        <w:jc w:val="both"/>
      </w:pPr>
      <w:r w:rsidRPr="006B7159">
        <w:t>№7 и в РВС №6.</w:t>
      </w:r>
    </w:p>
    <w:p w:rsidR="00B50FFD" w:rsidRPr="006B7159" w:rsidRDefault="00957BAC">
      <w:pPr>
        <w:pStyle w:val="a4"/>
        <w:numPr>
          <w:ilvl w:val="0"/>
          <w:numId w:val="18"/>
        </w:numPr>
        <w:tabs>
          <w:tab w:val="left" w:pos="1107"/>
        </w:tabs>
        <w:spacing w:line="240" w:lineRule="auto"/>
        <w:ind w:right="146" w:firstLine="709"/>
        <w:jc w:val="both"/>
        <w:rPr>
          <w:sz w:val="24"/>
          <w:lang w:val="ru-RU"/>
        </w:rPr>
      </w:pPr>
      <w:r w:rsidRPr="006B7159">
        <w:rPr>
          <w:sz w:val="24"/>
          <w:lang w:val="ru-RU"/>
        </w:rPr>
        <w:t xml:space="preserve">со второго участка – нефтяная эмульсия, откачиваемая с СП – 3 поршневыми насосами – 9МГР №1, НБ-125 №2 со сборного пункта №3 и нефть со сборного пункта №7, в которую дозируется химреагент </w:t>
      </w:r>
      <w:r w:rsidRPr="006B7159">
        <w:rPr>
          <w:sz w:val="24"/>
        </w:rPr>
        <w:t>R</w:t>
      </w:r>
      <w:r w:rsidRPr="006B7159">
        <w:rPr>
          <w:sz w:val="24"/>
          <w:lang w:val="ru-RU"/>
        </w:rPr>
        <w:t xml:space="preserve"> – 11, откачиваемая технологическими насосами 9МГР </w:t>
      </w:r>
      <w:r w:rsidRPr="006B7159">
        <w:rPr>
          <w:spacing w:val="46"/>
          <w:sz w:val="24"/>
          <w:lang w:val="ru-RU"/>
        </w:rPr>
        <w:t xml:space="preserve"> </w:t>
      </w:r>
      <w:r w:rsidRPr="006B7159">
        <w:rPr>
          <w:sz w:val="24"/>
          <w:lang w:val="ru-RU"/>
        </w:rPr>
        <w:t>№1,</w:t>
      </w:r>
    </w:p>
    <w:p w:rsidR="00B50FFD" w:rsidRPr="006B7159" w:rsidRDefault="00957BAC">
      <w:pPr>
        <w:pStyle w:val="a3"/>
        <w:ind w:left="112"/>
        <w:jc w:val="both"/>
        <w:rPr>
          <w:lang w:val="ru-RU"/>
        </w:rPr>
      </w:pPr>
      <w:r w:rsidRPr="006B7159">
        <w:rPr>
          <w:lang w:val="ru-RU"/>
        </w:rPr>
        <w:t>№2, НБ-50 №3 по нефтепроводу Ø219мм с поступлением в РВС – 1000 №7, в РВС №6.</w:t>
      </w:r>
    </w:p>
    <w:p w:rsidR="00B50FFD" w:rsidRPr="006B7159" w:rsidRDefault="00957BAC">
      <w:pPr>
        <w:pStyle w:val="a3"/>
        <w:ind w:left="112" w:right="158" w:firstLine="708"/>
        <w:jc w:val="both"/>
        <w:rPr>
          <w:lang w:val="ru-RU"/>
        </w:rPr>
      </w:pPr>
      <w:r w:rsidRPr="006B7159">
        <w:rPr>
          <w:lang w:val="ru-RU"/>
        </w:rPr>
        <w:t>С РВС №7 или с РВС №6 скважинная продукция по переточной линии насосами внутренней перекачки 9 МГр №3, №4 подается на подогрев в печи ПТ-16/150 №1 и  ПТ16/150</w:t>
      </w:r>
    </w:p>
    <w:p w:rsidR="00B50FFD" w:rsidRPr="006B7159" w:rsidRDefault="00957BAC">
      <w:pPr>
        <w:pStyle w:val="a3"/>
        <w:ind w:left="112" w:right="142"/>
        <w:jc w:val="both"/>
        <w:rPr>
          <w:lang w:val="ru-RU"/>
        </w:rPr>
      </w:pPr>
      <w:r w:rsidRPr="006B7159">
        <w:rPr>
          <w:lang w:val="ru-RU"/>
        </w:rPr>
        <w:t xml:space="preserve">№2, ПТ16/150 №3. Нагретая летом до Т = 55-60ºС, зимой до Т=70-75ºС по нефтяному коллектору заполняет РВС – 700 №1 или РВС – 300 №2. После заполнения резервуаров нефть отстаивается в течении 2 часов. На выходе из насоса перед подогревателями через БР-2,5 подается химический реагент </w:t>
      </w:r>
      <w:r w:rsidRPr="006B7159">
        <w:t>R</w:t>
      </w:r>
      <w:r w:rsidRPr="006B7159">
        <w:rPr>
          <w:lang w:val="ru-RU"/>
        </w:rPr>
        <w:t>-11.</w:t>
      </w:r>
    </w:p>
    <w:p w:rsidR="00B50FFD" w:rsidRPr="006B7159" w:rsidRDefault="00957BAC">
      <w:pPr>
        <w:pStyle w:val="a3"/>
        <w:ind w:left="112" w:right="146" w:firstLine="708"/>
        <w:jc w:val="both"/>
        <w:rPr>
          <w:lang w:val="ru-RU"/>
        </w:rPr>
      </w:pPr>
      <w:r w:rsidRPr="006B7159">
        <w:rPr>
          <w:lang w:val="ru-RU"/>
        </w:rPr>
        <w:t xml:space="preserve">С РВС №7 или с РВС №6 нефть по переточной линии насосами внутренней перекачки 9 МГр №3, №4 подается на подогрев в печи ПТ-16/150 №1, ПТ16/150 №2. Нагретая нефть летом до Т = 55-60ºС, зимой до Т=70-75ºС по нефтяному коллектору заполняет РВС – 400 №3 или РВС – 400 №4. После заполнения резервуаров нефть отстаивается в течении 2 часов.  На выходе из насоса перед подогревателями через БР-2,5 подается химический реагент </w:t>
      </w:r>
      <w:r w:rsidRPr="006B7159">
        <w:t>R</w:t>
      </w:r>
      <w:r w:rsidRPr="006B7159">
        <w:rPr>
          <w:lang w:val="ru-RU"/>
        </w:rPr>
        <w:t>-11.</w:t>
      </w:r>
    </w:p>
    <w:p w:rsidR="00B50FFD" w:rsidRPr="006B7159" w:rsidRDefault="00957BAC">
      <w:pPr>
        <w:pStyle w:val="a3"/>
        <w:spacing w:before="2"/>
        <w:ind w:left="112" w:right="144" w:firstLine="708"/>
        <w:jc w:val="both"/>
        <w:rPr>
          <w:lang w:val="ru-RU"/>
        </w:rPr>
      </w:pPr>
      <w:r w:rsidRPr="006B7159">
        <w:rPr>
          <w:lang w:val="ru-RU"/>
        </w:rPr>
        <w:t>Из РВС №1, №2, №3, №4 предварительно подготовленная нефть насосами внешней перекачки НБ-125 №1, НБ – 125 №2 откачивается через печь подогрева ПТ 16/150 №1, ПТ 16/150 №3 на ППН Каратон, по коллектору СВТ 200мм, протяженностью – 23 км. На НПС</w:t>
      </w:r>
    </w:p>
    <w:p w:rsidR="00B50FFD" w:rsidRPr="006B7159" w:rsidRDefault="00957BAC">
      <w:pPr>
        <w:pStyle w:val="a3"/>
        <w:ind w:left="112"/>
        <w:jc w:val="both"/>
        <w:rPr>
          <w:lang w:val="ru-RU"/>
        </w:rPr>
      </w:pPr>
      <w:r w:rsidRPr="006B7159">
        <w:rPr>
          <w:lang w:val="ru-RU"/>
        </w:rPr>
        <w:t>«Каратон»,  по  мере  заполнения  резервуаров,  товарная  нефть  по  1  группе  качества в</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50"/>
        <w:jc w:val="both"/>
        <w:rPr>
          <w:lang w:val="ru-RU"/>
        </w:rPr>
      </w:pPr>
      <w:r w:rsidRPr="006B7159">
        <w:rPr>
          <w:lang w:val="ru-RU"/>
        </w:rPr>
        <w:lastRenderedPageBreak/>
        <w:t>соответствии с СТ РК 1347-2005 сдается в систему АО «КазТрансОйл», а затем откачивается в магистральный нефтепровод «Узень-Атырау».</w:t>
      </w:r>
    </w:p>
    <w:p w:rsidR="00B50FFD" w:rsidRPr="006B7159" w:rsidRDefault="00957BAC">
      <w:pPr>
        <w:pStyle w:val="a3"/>
        <w:ind w:left="112" w:right="152" w:firstLine="708"/>
        <w:jc w:val="both"/>
        <w:rPr>
          <w:lang w:val="ru-RU"/>
        </w:rPr>
      </w:pPr>
      <w:r w:rsidRPr="006B7159">
        <w:rPr>
          <w:lang w:val="ru-RU"/>
        </w:rPr>
        <w:t>Нефтяная промышленность обеспечивает поиск и разведку нефтяных месторождений, бурение и освоение нефтяных скважин, добычу нефти и конденсата, сбор, подготовка и транспортивание нефти и газа, обустройство промыслов и переработку нефтяного газа.</w:t>
      </w:r>
    </w:p>
    <w:p w:rsidR="00B50FFD" w:rsidRPr="006B7159" w:rsidRDefault="00957BAC">
      <w:pPr>
        <w:pStyle w:val="a3"/>
        <w:ind w:left="112" w:right="148" w:firstLine="708"/>
        <w:jc w:val="both"/>
        <w:rPr>
          <w:lang w:val="ru-RU"/>
        </w:rPr>
      </w:pPr>
      <w:r w:rsidRPr="006B7159">
        <w:rPr>
          <w:lang w:val="ru-RU"/>
        </w:rPr>
        <w:t>Процесс добычи нефти, начиная от притока ее по пласту к забоям скважин и до внешней перекачки товарной нефти с промысла, можно разделить условно на 3 этапа: движение нефти по пласту к скважинам благодаря искусственно создаваемой разности давлений в пласте и на забоях скважин; движение нефти от забоев скважин до их устьев на поверхности – эксплуатация нефтяных скважин; сбор нефти и сопровождающих ее  газа и  воды на поверхности, их разделение, удаление минеральных солей из нефти, обработка пластовой воды, сбор попутного нефтяного</w:t>
      </w:r>
      <w:r w:rsidRPr="006B7159">
        <w:rPr>
          <w:spacing w:val="-19"/>
          <w:lang w:val="ru-RU"/>
        </w:rPr>
        <w:t xml:space="preserve"> </w:t>
      </w:r>
      <w:r w:rsidRPr="006B7159">
        <w:rPr>
          <w:lang w:val="ru-RU"/>
        </w:rPr>
        <w:t>газа.</w:t>
      </w:r>
    </w:p>
    <w:p w:rsidR="00B50FFD" w:rsidRPr="006B7159" w:rsidRDefault="00957BAC">
      <w:pPr>
        <w:pStyle w:val="a3"/>
        <w:ind w:left="112" w:right="152" w:firstLine="708"/>
        <w:jc w:val="both"/>
        <w:rPr>
          <w:lang w:val="ru-RU"/>
        </w:rPr>
      </w:pPr>
      <w:r w:rsidRPr="006B7159">
        <w:rPr>
          <w:lang w:val="ru-RU"/>
        </w:rPr>
        <w:t>Под разработкой нефтяного месторождения понимается осуществление процесса перемещение жидкостей и газа в пластах к эксплуатационным скважинам. Управление процессом движения жидкостей и газа достигается размещением на месторожении нефтяных, нагнетательных и контрольных скважин, количеством и порядком ввода их в эксплуатацию, режимом работы скважин и балансом пластовой энергии. Принятая для конкретной залежи система разработки предопределяет технико-экономические показатели. Перед забуриванием залежи проводят проектирование системы разработки.</w:t>
      </w:r>
    </w:p>
    <w:p w:rsidR="00B50FFD" w:rsidRPr="006B7159" w:rsidRDefault="00957BAC">
      <w:pPr>
        <w:pStyle w:val="a3"/>
        <w:ind w:left="112" w:right="144"/>
        <w:jc w:val="both"/>
        <w:rPr>
          <w:lang w:val="ru-RU"/>
        </w:rPr>
      </w:pPr>
      <w:r w:rsidRPr="006B7159">
        <w:rPr>
          <w:lang w:val="ru-RU"/>
        </w:rPr>
        <w:t>На основании данных разведки и пробной эксплуатации установливают условия, при которых будет протекать эксплуатация: ее геологическое строение, коллекторские свойства пород (пористость, проницаемость, степень неоднородности), физические свойства жидкостей в пласте (вязкость, плотность), насыщенность пород нефти водой и газом, пластовые давления. Базируясь на этих данных, производят экономическую оценку системы, и выбирают оптимальную.</w:t>
      </w:r>
    </w:p>
    <w:p w:rsidR="00B50FFD" w:rsidRPr="006B7159" w:rsidRDefault="00957BAC">
      <w:pPr>
        <w:pStyle w:val="a3"/>
        <w:ind w:left="112" w:right="151" w:firstLine="708"/>
        <w:jc w:val="both"/>
        <w:rPr>
          <w:lang w:val="ru-RU"/>
        </w:rPr>
      </w:pPr>
      <w:r w:rsidRPr="006B7159">
        <w:rPr>
          <w:lang w:val="ru-RU"/>
        </w:rPr>
        <w:t>Добыча нефти на месторожениях ведется как механизированным способом с поддержанием пластового давления путем обводнения – закачки морской воды в пласт из Каспийского моря и пластовой при отделении нефти и воды, так и фонтанным способом.</w:t>
      </w:r>
    </w:p>
    <w:p w:rsidR="00B50FFD" w:rsidRPr="006B7159" w:rsidRDefault="00957BAC">
      <w:pPr>
        <w:pStyle w:val="a3"/>
        <w:ind w:left="112" w:right="161" w:firstLine="708"/>
        <w:jc w:val="both"/>
        <w:rPr>
          <w:lang w:val="ru-RU"/>
        </w:rPr>
      </w:pPr>
      <w:r w:rsidRPr="006B7159">
        <w:rPr>
          <w:lang w:val="ru-RU"/>
        </w:rPr>
        <w:t>Механизированный способ добычи заключается в доставке продукции скважины из продуктивного пласта на земную поверхность с помощью различных насосов.</w:t>
      </w:r>
    </w:p>
    <w:p w:rsidR="00B50FFD" w:rsidRPr="006B7159" w:rsidRDefault="00957BAC">
      <w:pPr>
        <w:pStyle w:val="a3"/>
        <w:ind w:left="112" w:right="152" w:firstLine="708"/>
        <w:jc w:val="both"/>
        <w:rPr>
          <w:lang w:val="ru-RU"/>
        </w:rPr>
      </w:pPr>
      <w:r w:rsidRPr="006B7159">
        <w:rPr>
          <w:lang w:val="ru-RU"/>
        </w:rPr>
        <w:t>Добыча фонтанным способом. Возможность применения данного способа добычи обуславливается геологическими условиями и режимом отработки залежи. Он применяется при условии большого пластового давления, превышающего давление столба  флюида,  равного глубине добычи. За счет избыточного пластового давления флюид по колонне труб подается на поверхность. Наземное оборудование скважин состоит из скважинной  и фонтанной арматуры и трубопроводов обвязки устья скважины. Скважины, направленные на отработку  фонтанным  способом  в  единичных  количествах  имеются  во  всех  НГДУ,</w:t>
      </w:r>
      <w:r w:rsidRPr="006B7159">
        <w:rPr>
          <w:spacing w:val="-6"/>
          <w:lang w:val="ru-RU"/>
        </w:rPr>
        <w:t xml:space="preserve"> </w:t>
      </w:r>
      <w:r w:rsidRPr="006B7159">
        <w:rPr>
          <w:lang w:val="ru-RU"/>
        </w:rPr>
        <w:t>кроме</w:t>
      </w:r>
    </w:p>
    <w:p w:rsidR="00B50FFD" w:rsidRPr="006B7159" w:rsidRDefault="00957BAC">
      <w:pPr>
        <w:pStyle w:val="a3"/>
        <w:ind w:left="112" w:right="161"/>
        <w:jc w:val="both"/>
        <w:rPr>
          <w:lang w:val="ru-RU"/>
        </w:rPr>
      </w:pPr>
      <w:r w:rsidRPr="006B7159">
        <w:rPr>
          <w:lang w:val="ru-RU"/>
        </w:rPr>
        <w:t>«Кайнармунайгаз», но чаще всего применяются на НГДУ «Жылыоймунайгаз» промыслах куста Прорва ввиду значительного остаточного давления залежей.</w:t>
      </w:r>
    </w:p>
    <w:p w:rsidR="00B50FFD" w:rsidRPr="006B7159" w:rsidRDefault="00957BAC">
      <w:pPr>
        <w:pStyle w:val="a3"/>
        <w:ind w:left="112" w:right="157" w:firstLine="708"/>
        <w:jc w:val="both"/>
        <w:rPr>
          <w:lang w:val="ru-RU"/>
        </w:rPr>
      </w:pPr>
      <w:r w:rsidRPr="006B7159">
        <w:rPr>
          <w:lang w:val="ru-RU"/>
        </w:rPr>
        <w:t>Продукцией скважин является пластовый флюид, состоящий из смеси нефти, растворенного в ней попутного газа и пластовой воды.</w:t>
      </w:r>
    </w:p>
    <w:p w:rsidR="00B50FFD" w:rsidRPr="006B7159" w:rsidRDefault="00957BAC">
      <w:pPr>
        <w:pStyle w:val="a3"/>
        <w:ind w:left="112" w:right="159" w:firstLine="708"/>
        <w:jc w:val="both"/>
        <w:rPr>
          <w:lang w:val="ru-RU"/>
        </w:rPr>
      </w:pPr>
      <w:r w:rsidRPr="006B7159">
        <w:rPr>
          <w:lang w:val="ru-RU"/>
        </w:rPr>
        <w:t>Доставленная на поверхность продукция скважин направляется в выкидную линию, по которой доставляется до групповых (ГУ) или групповых замерных установок (ГЗУ).</w:t>
      </w:r>
    </w:p>
    <w:p w:rsidR="00B50FFD" w:rsidRPr="006B7159" w:rsidRDefault="00957BAC">
      <w:pPr>
        <w:pStyle w:val="a3"/>
        <w:ind w:left="112" w:right="158" w:firstLine="708"/>
        <w:jc w:val="both"/>
        <w:rPr>
          <w:lang w:val="ru-RU"/>
        </w:rPr>
      </w:pPr>
      <w:r w:rsidRPr="006B7159">
        <w:rPr>
          <w:lang w:val="ru-RU"/>
        </w:rPr>
        <w:t>На ГУ проводится замер дебита скважин. ГЗУ являются автоматическим замерными установками позволяющими более точно учесть дебит жидкости скважин за счет исключения газовой составляющей при проведении замера.</w:t>
      </w:r>
    </w:p>
    <w:p w:rsidR="00B50FFD" w:rsidRPr="006B7159" w:rsidRDefault="00957BAC">
      <w:pPr>
        <w:pStyle w:val="a3"/>
        <w:ind w:left="112" w:right="164" w:firstLine="708"/>
        <w:jc w:val="both"/>
        <w:rPr>
          <w:lang w:val="ru-RU"/>
        </w:rPr>
      </w:pPr>
      <w:r w:rsidRPr="006B7159">
        <w:rPr>
          <w:lang w:val="ru-RU"/>
        </w:rPr>
        <w:t>Некоторые скважины врезаются в систему сбора, минуя ГУ (ГЗУ). В таком случае их дебит периодически контролируется передвижными замерными установками.Часть выкидных линий работает одновременно на несколько скважин.</w:t>
      </w:r>
    </w:p>
    <w:p w:rsidR="00B50FFD" w:rsidRPr="006B7159" w:rsidRDefault="00957BAC">
      <w:pPr>
        <w:pStyle w:val="a3"/>
        <w:ind w:left="112" w:right="147"/>
        <w:jc w:val="both"/>
        <w:rPr>
          <w:lang w:val="ru-RU"/>
        </w:rPr>
      </w:pPr>
      <w:r w:rsidRPr="006B7159">
        <w:rPr>
          <w:lang w:val="ru-RU"/>
        </w:rPr>
        <w:t>Из ГЗУ наибольшее распространение получило оборудование типа «Спутник-А 40М». Для уточнения количества нефти, проходимой через ГЗУ, последняя оборудуется газовым сепаратором. Перед замером нефть частично дегазируется и после замера дебита скважины газ закачивается обратно в коллектор.</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a3"/>
        <w:tabs>
          <w:tab w:val="left" w:pos="2417"/>
          <w:tab w:val="left" w:pos="4253"/>
          <w:tab w:val="left" w:pos="5787"/>
          <w:tab w:val="left" w:pos="6498"/>
          <w:tab w:val="left" w:pos="7426"/>
          <w:tab w:val="left" w:pos="9244"/>
        </w:tabs>
        <w:spacing w:before="17"/>
        <w:ind w:left="821"/>
        <w:rPr>
          <w:lang w:val="ru-RU"/>
        </w:rPr>
      </w:pPr>
      <w:r w:rsidRPr="006B7159">
        <w:rPr>
          <w:lang w:val="ru-RU"/>
        </w:rPr>
        <w:lastRenderedPageBreak/>
        <w:t>Большинство</w:t>
      </w:r>
      <w:r w:rsidRPr="006B7159">
        <w:rPr>
          <w:lang w:val="ru-RU"/>
        </w:rPr>
        <w:tab/>
        <w:t>месторождений</w:t>
      </w:r>
      <w:r w:rsidRPr="006B7159">
        <w:rPr>
          <w:lang w:val="ru-RU"/>
        </w:rPr>
        <w:tab/>
        <w:t>оборудовано</w:t>
      </w:r>
      <w:r w:rsidRPr="006B7159">
        <w:rPr>
          <w:lang w:val="ru-RU"/>
        </w:rPr>
        <w:tab/>
        <w:t>ГЗУ,</w:t>
      </w:r>
      <w:r w:rsidRPr="006B7159">
        <w:rPr>
          <w:lang w:val="ru-RU"/>
        </w:rPr>
        <w:tab/>
        <w:t>старые</w:t>
      </w:r>
      <w:r w:rsidRPr="006B7159">
        <w:rPr>
          <w:lang w:val="ru-RU"/>
        </w:rPr>
        <w:tab/>
        <w:t>месторождения</w:t>
      </w:r>
      <w:r w:rsidRPr="006B7159">
        <w:rPr>
          <w:lang w:val="ru-RU"/>
        </w:rPr>
        <w:tab/>
        <w:t>НГДУ</w:t>
      </w:r>
    </w:p>
    <w:p w:rsidR="00B50FFD" w:rsidRPr="006B7159" w:rsidRDefault="00957BAC">
      <w:pPr>
        <w:pStyle w:val="a3"/>
        <w:ind w:left="112" w:right="155"/>
        <w:jc w:val="both"/>
        <w:rPr>
          <w:lang w:val="ru-RU"/>
        </w:rPr>
      </w:pPr>
      <w:r w:rsidRPr="006B7159">
        <w:rPr>
          <w:lang w:val="ru-RU"/>
        </w:rPr>
        <w:t>«Жылыоймунайгаз» автоматическими ГЗУ не оборудованы. На них применяются ГУ, представляющие собой блок гребенок. На трубах предусмотрены устройства для обеспечения возможности замера дебита передвижными замерными установками.</w:t>
      </w:r>
    </w:p>
    <w:p w:rsidR="00B50FFD" w:rsidRPr="006B7159" w:rsidRDefault="00957BAC">
      <w:pPr>
        <w:pStyle w:val="a3"/>
        <w:ind w:left="112" w:right="149" w:firstLine="708"/>
        <w:jc w:val="both"/>
        <w:rPr>
          <w:lang w:val="ru-RU"/>
        </w:rPr>
      </w:pPr>
      <w:r w:rsidRPr="006B7159">
        <w:rPr>
          <w:lang w:val="ru-RU"/>
        </w:rPr>
        <w:t>После замера дебита жидкость поступает в сборные промысловые коллекторы и поступает на установки, пункты подготовки нефти (ППН) или сборные пункты подготовки нефти (СП). СП оборудуются на месторождениях для предварительного отделения пластовой воды и закачки ее обратно в пласт. Оборудование сборных пунктов состоит из приемных резервуаров, куда поступает жидкость и происходит предварительный отстой, а также нефтяных РВС и резервуаров для отделенной пластовой воды. На СП устанавливаются насосные станции ППД, с помощью которых насосами производится закачка пластовой воды.</w:t>
      </w:r>
    </w:p>
    <w:p w:rsidR="00B50FFD" w:rsidRPr="006B7159" w:rsidRDefault="00957BAC">
      <w:pPr>
        <w:pStyle w:val="a3"/>
        <w:ind w:left="112" w:right="144" w:firstLine="708"/>
        <w:jc w:val="both"/>
        <w:rPr>
          <w:lang w:val="ru-RU"/>
        </w:rPr>
      </w:pPr>
      <w:r w:rsidRPr="006B7159">
        <w:rPr>
          <w:lang w:val="ru-RU"/>
        </w:rPr>
        <w:t>Так же на сборных пунктах имеются насосные перекачки частично обезвоженной  нефти для ее дальнейшей подготовки. В НГДУ «Жылыоймунайгаз» СП имеютя на месторождениях – Терек-Узек (4 сборных пункта) и по одному СП – Косшагыл и</w:t>
      </w:r>
      <w:r w:rsidRPr="006B7159">
        <w:rPr>
          <w:spacing w:val="-31"/>
          <w:lang w:val="ru-RU"/>
        </w:rPr>
        <w:t xml:space="preserve"> </w:t>
      </w:r>
      <w:r w:rsidRPr="006B7159">
        <w:rPr>
          <w:lang w:val="ru-RU"/>
        </w:rPr>
        <w:t>Каратон.</w:t>
      </w:r>
    </w:p>
    <w:p w:rsidR="00B50FFD" w:rsidRPr="006B7159" w:rsidRDefault="00957BAC">
      <w:pPr>
        <w:pStyle w:val="a3"/>
        <w:ind w:left="112" w:right="152" w:firstLine="708"/>
        <w:jc w:val="both"/>
        <w:rPr>
          <w:lang w:val="ru-RU"/>
        </w:rPr>
      </w:pPr>
      <w:r w:rsidRPr="006B7159">
        <w:rPr>
          <w:lang w:val="ru-RU"/>
        </w:rPr>
        <w:t>Замеренный на ГУ (ГЗУ) флюид поступает в сборные коллекторы и транспортируется на установку или пунк подготовки нефти (ППН,УПН,ЦППН). В практике АО «Эмбамунайгаз» название установки варьирует, применяются термины: центральный пунк сбора нефти, пунк подготовки нефти и т.д. в целом же, его основные функции неизменны и заключаются в следующем:</w:t>
      </w:r>
    </w:p>
    <w:p w:rsidR="00B50FFD" w:rsidRPr="006B7159" w:rsidRDefault="00957BAC">
      <w:pPr>
        <w:pStyle w:val="a4"/>
        <w:numPr>
          <w:ilvl w:val="0"/>
          <w:numId w:val="18"/>
        </w:numPr>
        <w:tabs>
          <w:tab w:val="left" w:pos="1107"/>
        </w:tabs>
        <w:spacing w:line="289" w:lineRule="exact"/>
        <w:ind w:left="1106" w:hanging="285"/>
        <w:rPr>
          <w:sz w:val="24"/>
        </w:rPr>
      </w:pPr>
      <w:r w:rsidRPr="006B7159">
        <w:rPr>
          <w:sz w:val="24"/>
        </w:rPr>
        <w:t>сброс газа из</w:t>
      </w:r>
      <w:r w:rsidRPr="006B7159">
        <w:rPr>
          <w:spacing w:val="-9"/>
          <w:sz w:val="24"/>
        </w:rPr>
        <w:t xml:space="preserve"> </w:t>
      </w:r>
      <w:r w:rsidRPr="006B7159">
        <w:rPr>
          <w:sz w:val="24"/>
        </w:rPr>
        <w:t>флюида;</w:t>
      </w:r>
    </w:p>
    <w:p w:rsidR="00B50FFD" w:rsidRPr="006B7159" w:rsidRDefault="00957BAC">
      <w:pPr>
        <w:pStyle w:val="a4"/>
        <w:numPr>
          <w:ilvl w:val="0"/>
          <w:numId w:val="18"/>
        </w:numPr>
        <w:tabs>
          <w:tab w:val="left" w:pos="1107"/>
        </w:tabs>
        <w:spacing w:before="1"/>
        <w:ind w:left="1106" w:hanging="285"/>
        <w:rPr>
          <w:sz w:val="24"/>
          <w:lang w:val="ru-RU"/>
        </w:rPr>
      </w:pPr>
      <w:r w:rsidRPr="006B7159">
        <w:rPr>
          <w:sz w:val="24"/>
          <w:lang w:val="ru-RU"/>
        </w:rPr>
        <w:t>отделение пластовой воды из дегазированной</w:t>
      </w:r>
      <w:r w:rsidRPr="006B7159">
        <w:rPr>
          <w:spacing w:val="-24"/>
          <w:sz w:val="24"/>
          <w:lang w:val="ru-RU"/>
        </w:rPr>
        <w:t xml:space="preserve"> </w:t>
      </w:r>
      <w:r w:rsidRPr="006B7159">
        <w:rPr>
          <w:sz w:val="24"/>
          <w:lang w:val="ru-RU"/>
        </w:rPr>
        <w:t>нефти;</w:t>
      </w:r>
    </w:p>
    <w:p w:rsidR="00B50FFD" w:rsidRPr="006B7159" w:rsidRDefault="00957BAC">
      <w:pPr>
        <w:pStyle w:val="a4"/>
        <w:numPr>
          <w:ilvl w:val="0"/>
          <w:numId w:val="18"/>
        </w:numPr>
        <w:tabs>
          <w:tab w:val="left" w:pos="1107"/>
        </w:tabs>
        <w:ind w:left="1106" w:hanging="285"/>
        <w:rPr>
          <w:sz w:val="24"/>
          <w:lang w:val="ru-RU"/>
        </w:rPr>
      </w:pPr>
      <w:r w:rsidRPr="006B7159">
        <w:rPr>
          <w:sz w:val="24"/>
          <w:lang w:val="ru-RU"/>
        </w:rPr>
        <w:t>обезвоживание и обессоливание нефти для придания товарных</w:t>
      </w:r>
      <w:r w:rsidRPr="006B7159">
        <w:rPr>
          <w:spacing w:val="-44"/>
          <w:sz w:val="24"/>
          <w:lang w:val="ru-RU"/>
        </w:rPr>
        <w:t xml:space="preserve"> </w:t>
      </w:r>
      <w:r w:rsidRPr="006B7159">
        <w:rPr>
          <w:sz w:val="24"/>
          <w:lang w:val="ru-RU"/>
        </w:rPr>
        <w:t>кондиций;</w:t>
      </w:r>
    </w:p>
    <w:p w:rsidR="00B50FFD" w:rsidRPr="006B7159" w:rsidRDefault="00957BAC">
      <w:pPr>
        <w:pStyle w:val="a4"/>
        <w:numPr>
          <w:ilvl w:val="0"/>
          <w:numId w:val="18"/>
        </w:numPr>
        <w:tabs>
          <w:tab w:val="left" w:pos="1107"/>
        </w:tabs>
        <w:ind w:left="1106" w:hanging="285"/>
        <w:rPr>
          <w:sz w:val="24"/>
          <w:lang w:val="ru-RU"/>
        </w:rPr>
      </w:pPr>
      <w:r w:rsidRPr="006B7159">
        <w:rPr>
          <w:sz w:val="24"/>
          <w:lang w:val="ru-RU"/>
        </w:rPr>
        <w:t>сбор, использование и утилизация отделенного</w:t>
      </w:r>
      <w:r w:rsidRPr="006B7159">
        <w:rPr>
          <w:spacing w:val="-35"/>
          <w:sz w:val="24"/>
          <w:lang w:val="ru-RU"/>
        </w:rPr>
        <w:t xml:space="preserve"> </w:t>
      </w:r>
      <w:r w:rsidRPr="006B7159">
        <w:rPr>
          <w:sz w:val="24"/>
          <w:lang w:val="ru-RU"/>
        </w:rPr>
        <w:t>газа;</w:t>
      </w:r>
    </w:p>
    <w:p w:rsidR="00B50FFD" w:rsidRPr="006B7159" w:rsidRDefault="00957BAC">
      <w:pPr>
        <w:pStyle w:val="a4"/>
        <w:numPr>
          <w:ilvl w:val="0"/>
          <w:numId w:val="18"/>
        </w:numPr>
        <w:tabs>
          <w:tab w:val="left" w:pos="1107"/>
        </w:tabs>
        <w:spacing w:before="1" w:line="240" w:lineRule="auto"/>
        <w:ind w:left="1106" w:hanging="285"/>
        <w:rPr>
          <w:sz w:val="24"/>
          <w:lang w:val="ru-RU"/>
        </w:rPr>
      </w:pPr>
      <w:r w:rsidRPr="006B7159">
        <w:rPr>
          <w:sz w:val="24"/>
          <w:lang w:val="ru-RU"/>
        </w:rPr>
        <w:t>сбор, утилизация или закачка в пласт отделенной пластовой</w:t>
      </w:r>
      <w:r w:rsidRPr="006B7159">
        <w:rPr>
          <w:spacing w:val="-30"/>
          <w:sz w:val="24"/>
          <w:lang w:val="ru-RU"/>
        </w:rPr>
        <w:t xml:space="preserve"> </w:t>
      </w:r>
      <w:r w:rsidRPr="006B7159">
        <w:rPr>
          <w:sz w:val="24"/>
          <w:lang w:val="ru-RU"/>
        </w:rPr>
        <w:t>воды;</w:t>
      </w:r>
    </w:p>
    <w:p w:rsidR="00B50FFD" w:rsidRPr="006B7159" w:rsidRDefault="00957BAC">
      <w:pPr>
        <w:pStyle w:val="a4"/>
        <w:numPr>
          <w:ilvl w:val="0"/>
          <w:numId w:val="18"/>
        </w:numPr>
        <w:tabs>
          <w:tab w:val="left" w:pos="1107"/>
        </w:tabs>
        <w:spacing w:before="3" w:line="240" w:lineRule="auto"/>
        <w:ind w:right="153" w:firstLine="709"/>
        <w:jc w:val="both"/>
        <w:rPr>
          <w:sz w:val="24"/>
          <w:lang w:val="ru-RU"/>
        </w:rPr>
      </w:pPr>
      <w:r w:rsidRPr="006B7159">
        <w:rPr>
          <w:sz w:val="24"/>
          <w:lang w:val="ru-RU"/>
        </w:rPr>
        <w:t>транспортировка подготовленной нефти до пунктов перекачки нефти в систему магистральных трубопроводов НКТН</w:t>
      </w:r>
      <w:r w:rsidRPr="006B7159">
        <w:rPr>
          <w:spacing w:val="-19"/>
          <w:sz w:val="24"/>
          <w:lang w:val="ru-RU"/>
        </w:rPr>
        <w:t xml:space="preserve"> </w:t>
      </w:r>
      <w:r w:rsidRPr="006B7159">
        <w:rPr>
          <w:sz w:val="24"/>
          <w:lang w:val="ru-RU"/>
        </w:rPr>
        <w:t>КазТранОйл.</w:t>
      </w:r>
    </w:p>
    <w:p w:rsidR="00B50FFD" w:rsidRPr="006B7159" w:rsidRDefault="00957BAC">
      <w:pPr>
        <w:pStyle w:val="a3"/>
        <w:ind w:left="112" w:right="148" w:firstLine="708"/>
        <w:jc w:val="both"/>
        <w:rPr>
          <w:lang w:val="ru-RU"/>
        </w:rPr>
      </w:pPr>
      <w:r w:rsidRPr="006B7159">
        <w:rPr>
          <w:lang w:val="ru-RU"/>
        </w:rPr>
        <w:t>В зависимости от структуры предприятия и расстояния между промыслами ЦППН могут быть приурочены к цехам или НГДУ, т.е. в одном управлении может бы</w:t>
      </w:r>
      <w:r w:rsidRPr="006B7159">
        <w:t>t</w:t>
      </w:r>
      <w:r w:rsidRPr="006B7159">
        <w:rPr>
          <w:lang w:val="ru-RU"/>
        </w:rPr>
        <w:t>ть несколько ЦППН. Обычно ЦППН располагается на крупном месторождении и может иметь несколько технологических линий – как для собственной добытой нефти, так и для улучшения качества нефти доставленной с других месторождений. Собственная нефть проходит весь технологический цикл, с других промыслов, обычно только дополнительное обезвоживание. Доведенная до требуемого качества нефть транспортируется на  нефтеперекачивающие станции НКТН КазТрансОйл.</w:t>
      </w:r>
    </w:p>
    <w:p w:rsidR="00B50FFD" w:rsidRPr="006B7159" w:rsidRDefault="00957BAC">
      <w:pPr>
        <w:pStyle w:val="a3"/>
        <w:spacing w:before="1"/>
        <w:ind w:left="112" w:right="144" w:firstLine="708"/>
        <w:jc w:val="both"/>
        <w:rPr>
          <w:lang w:val="ru-RU"/>
        </w:rPr>
      </w:pPr>
      <w:r w:rsidRPr="006B7159">
        <w:rPr>
          <w:lang w:val="ru-RU"/>
        </w:rPr>
        <w:t xml:space="preserve">Доставка нефти может проводиться как автомобильным транспортом, так и по трубопроводу. При использовании автотранспорта доставка нефти осуществляется специально оборудованными машинами, на которые устанавливаются емкости для нефти. Межпромысловая транспортировка нефти автомобилями используется, в основном, при  малых    объемах    доставки,    на    небольшие    расстояния    –    куст    «Кульсары»     </w:t>
      </w:r>
      <w:r w:rsidRPr="006B7159">
        <w:rPr>
          <w:spacing w:val="25"/>
          <w:lang w:val="ru-RU"/>
        </w:rPr>
        <w:t xml:space="preserve"> </w:t>
      </w:r>
      <w:r w:rsidRPr="006B7159">
        <w:rPr>
          <w:lang w:val="ru-RU"/>
        </w:rPr>
        <w:t>НГДУ</w:t>
      </w:r>
    </w:p>
    <w:p w:rsidR="00B50FFD" w:rsidRPr="006B7159" w:rsidRDefault="00957BAC">
      <w:pPr>
        <w:pStyle w:val="a3"/>
        <w:ind w:left="112" w:right="157"/>
        <w:jc w:val="both"/>
        <w:rPr>
          <w:lang w:val="ru-RU"/>
        </w:rPr>
      </w:pPr>
      <w:r w:rsidRPr="006B7159">
        <w:rPr>
          <w:lang w:val="ru-RU"/>
        </w:rPr>
        <w:t>«Жылыоймунайгаз». Основным же способом межпромысловой транспортировки является трубопроводный транспрот.</w:t>
      </w:r>
    </w:p>
    <w:p w:rsidR="00B50FFD" w:rsidRPr="006B7159" w:rsidRDefault="00957BAC">
      <w:pPr>
        <w:pStyle w:val="a3"/>
        <w:ind w:left="112" w:right="155" w:firstLine="708"/>
        <w:jc w:val="both"/>
        <w:rPr>
          <w:lang w:val="ru-RU"/>
        </w:rPr>
      </w:pPr>
      <w:r w:rsidRPr="006B7159">
        <w:rPr>
          <w:lang w:val="ru-RU"/>
        </w:rPr>
        <w:t>Дальнейшая подготовка осуществляется на ЦППН. Разница для больших месторождений состоит в количестве и модификациях технологического оборудования, его большой производительностью.</w:t>
      </w:r>
    </w:p>
    <w:p w:rsidR="00B50FFD" w:rsidRPr="006B7159" w:rsidRDefault="00957BAC">
      <w:pPr>
        <w:pStyle w:val="a3"/>
        <w:ind w:left="112" w:right="155" w:firstLine="708"/>
        <w:jc w:val="both"/>
        <w:rPr>
          <w:lang w:val="ru-RU"/>
        </w:rPr>
      </w:pPr>
      <w:r w:rsidRPr="006B7159">
        <w:rPr>
          <w:lang w:val="ru-RU"/>
        </w:rPr>
        <w:t>В процессе разработки месторождений, образующиеся при добычи нефти:  нефтешламы, замазученный грунт и буровой шлам, складируются на специально оборудованных</w:t>
      </w:r>
      <w:r w:rsidRPr="006B7159">
        <w:rPr>
          <w:spacing w:val="-11"/>
          <w:lang w:val="ru-RU"/>
        </w:rPr>
        <w:t xml:space="preserve"> </w:t>
      </w:r>
      <w:r w:rsidRPr="006B7159">
        <w:rPr>
          <w:lang w:val="ru-RU"/>
        </w:rPr>
        <w:t>шламонакопителях.</w:t>
      </w:r>
    </w:p>
    <w:p w:rsidR="00B50FFD" w:rsidRPr="006B7159" w:rsidRDefault="00957BAC">
      <w:pPr>
        <w:pStyle w:val="a3"/>
        <w:ind w:left="112" w:right="158" w:firstLine="708"/>
        <w:jc w:val="both"/>
        <w:rPr>
          <w:lang w:val="ru-RU"/>
        </w:rPr>
      </w:pPr>
      <w:r w:rsidRPr="006B7159">
        <w:rPr>
          <w:lang w:val="ru-RU"/>
        </w:rPr>
        <w:t>В НГДУ «Жылыоймунайгаз» эксплуатируются шламонакопители, расположенные на территории следующих месторождений:</w:t>
      </w:r>
    </w:p>
    <w:p w:rsidR="00B50FFD" w:rsidRPr="006B7159" w:rsidRDefault="00957BAC">
      <w:pPr>
        <w:pStyle w:val="a4"/>
        <w:numPr>
          <w:ilvl w:val="0"/>
          <w:numId w:val="18"/>
        </w:numPr>
        <w:tabs>
          <w:tab w:val="left" w:pos="1107"/>
        </w:tabs>
        <w:spacing w:line="288" w:lineRule="exact"/>
        <w:ind w:left="1106" w:hanging="213"/>
        <w:rPr>
          <w:sz w:val="24"/>
        </w:rPr>
      </w:pPr>
      <w:r w:rsidRPr="006B7159">
        <w:rPr>
          <w:sz w:val="24"/>
        </w:rPr>
        <w:t>куст «Прорва» месторождение</w:t>
      </w:r>
      <w:r w:rsidRPr="006B7159">
        <w:rPr>
          <w:spacing w:val="-16"/>
          <w:sz w:val="24"/>
        </w:rPr>
        <w:t xml:space="preserve"> </w:t>
      </w:r>
      <w:r w:rsidRPr="006B7159">
        <w:rPr>
          <w:sz w:val="24"/>
        </w:rPr>
        <w:t>Актюбе</w:t>
      </w:r>
    </w:p>
    <w:p w:rsidR="00B50FFD" w:rsidRPr="006B7159" w:rsidRDefault="00957BAC">
      <w:pPr>
        <w:pStyle w:val="a4"/>
        <w:numPr>
          <w:ilvl w:val="0"/>
          <w:numId w:val="18"/>
        </w:numPr>
        <w:tabs>
          <w:tab w:val="left" w:pos="1107"/>
        </w:tabs>
        <w:ind w:left="1106" w:hanging="213"/>
        <w:rPr>
          <w:sz w:val="24"/>
        </w:rPr>
      </w:pPr>
      <w:r w:rsidRPr="006B7159">
        <w:rPr>
          <w:sz w:val="24"/>
        </w:rPr>
        <w:t>куст «Кульсары» месторождение Акинген,</w:t>
      </w:r>
      <w:r w:rsidRPr="006B7159">
        <w:rPr>
          <w:spacing w:val="-24"/>
          <w:sz w:val="24"/>
        </w:rPr>
        <w:t xml:space="preserve"> </w:t>
      </w:r>
      <w:r w:rsidRPr="006B7159">
        <w:rPr>
          <w:sz w:val="24"/>
        </w:rPr>
        <w:t>Каратон</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55"/>
        <w:jc w:val="both"/>
        <w:rPr>
          <w:lang w:val="ru-RU"/>
        </w:rPr>
      </w:pPr>
      <w:r w:rsidRPr="006B7159">
        <w:rPr>
          <w:lang w:val="ru-RU"/>
        </w:rPr>
        <w:lastRenderedPageBreak/>
        <w:t>Шламонакопители представляют собой земляные емкости, водонепроницаемость которых достигается за счет специальной конструкции. Дно и стенки накопителей оборудованы противофильтрационными экранами, которые состоят из уплотненного основания, полиэтиленовой пленки высокого давления, защитного слоя.</w:t>
      </w:r>
    </w:p>
    <w:p w:rsidR="00B50FFD" w:rsidRPr="006B7159" w:rsidRDefault="00957BAC">
      <w:pPr>
        <w:pStyle w:val="a3"/>
        <w:ind w:left="112" w:right="147" w:firstLine="708"/>
        <w:rPr>
          <w:lang w:val="ru-RU"/>
        </w:rPr>
      </w:pPr>
      <w:r w:rsidRPr="006B7159">
        <w:rPr>
          <w:lang w:val="ru-RU"/>
        </w:rPr>
        <w:t>Попутный газ при добыче нефти используется на собственные нужды в качестве топлива в печах, котлах и сжигается на факельных линиях высокого и низкого давления куста</w:t>
      </w:r>
    </w:p>
    <w:p w:rsidR="00B50FFD" w:rsidRPr="006B7159" w:rsidRDefault="00957BAC">
      <w:pPr>
        <w:pStyle w:val="a3"/>
        <w:ind w:left="112"/>
        <w:jc w:val="both"/>
        <w:rPr>
          <w:lang w:val="ru-RU"/>
        </w:rPr>
      </w:pPr>
      <w:r w:rsidRPr="006B7159">
        <w:rPr>
          <w:lang w:val="ru-RU"/>
        </w:rPr>
        <w:t>«Прорва», месторождений С.Нуржанова и Западная Прорва.</w:t>
      </w:r>
    </w:p>
    <w:p w:rsidR="00B50FFD" w:rsidRPr="006B7159" w:rsidRDefault="00957BAC">
      <w:pPr>
        <w:pStyle w:val="a3"/>
        <w:spacing w:before="4" w:line="274" w:lineRule="exact"/>
        <w:ind w:left="112" w:right="147" w:firstLine="708"/>
        <w:rPr>
          <w:lang w:val="ru-RU"/>
        </w:rPr>
      </w:pPr>
      <w:r w:rsidRPr="006B7159">
        <w:rPr>
          <w:lang w:val="ru-RU"/>
        </w:rPr>
        <w:t>При эксплуатации и капитальных ремонтах оборудования месторождения образуются следующие отходы:</w:t>
      </w:r>
    </w:p>
    <w:p w:rsidR="00B50FFD" w:rsidRPr="006B7159" w:rsidRDefault="00957BAC">
      <w:pPr>
        <w:pStyle w:val="a4"/>
        <w:numPr>
          <w:ilvl w:val="1"/>
          <w:numId w:val="18"/>
        </w:numPr>
        <w:tabs>
          <w:tab w:val="left" w:pos="1530"/>
        </w:tabs>
        <w:spacing w:line="286" w:lineRule="exact"/>
        <w:ind w:hanging="360"/>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1"/>
          <w:numId w:val="18"/>
        </w:numPr>
        <w:tabs>
          <w:tab w:val="left" w:pos="1530"/>
        </w:tabs>
        <w:spacing w:before="2"/>
        <w:ind w:left="1529"/>
        <w:rPr>
          <w:i/>
          <w:sz w:val="24"/>
        </w:rPr>
      </w:pPr>
      <w:r w:rsidRPr="006B7159">
        <w:rPr>
          <w:i/>
          <w:sz w:val="24"/>
        </w:rPr>
        <w:t>Промасленные</w:t>
      </w:r>
      <w:r w:rsidRPr="006B7159">
        <w:rPr>
          <w:i/>
          <w:spacing w:val="-11"/>
          <w:sz w:val="24"/>
        </w:rPr>
        <w:t xml:space="preserve"> </w:t>
      </w:r>
      <w:r w:rsidRPr="006B7159">
        <w:rPr>
          <w:i/>
          <w:sz w:val="24"/>
        </w:rPr>
        <w:t>отходы</w:t>
      </w:r>
    </w:p>
    <w:p w:rsidR="00B50FFD" w:rsidRPr="006B7159" w:rsidRDefault="00957BAC">
      <w:pPr>
        <w:pStyle w:val="a4"/>
        <w:numPr>
          <w:ilvl w:val="1"/>
          <w:numId w:val="18"/>
        </w:numPr>
        <w:tabs>
          <w:tab w:val="left" w:pos="1530"/>
        </w:tabs>
        <w:ind w:left="1529"/>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1"/>
          <w:numId w:val="18"/>
        </w:numPr>
        <w:tabs>
          <w:tab w:val="left" w:pos="1530"/>
        </w:tabs>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1"/>
          <w:numId w:val="18"/>
        </w:numPr>
        <w:tabs>
          <w:tab w:val="left" w:pos="1530"/>
        </w:tabs>
        <w:ind w:left="1529"/>
        <w:rPr>
          <w:i/>
          <w:sz w:val="24"/>
        </w:rPr>
      </w:pPr>
      <w:r w:rsidRPr="006B7159">
        <w:rPr>
          <w:i/>
          <w:sz w:val="24"/>
        </w:rPr>
        <w:t>Нефтешлам</w:t>
      </w:r>
    </w:p>
    <w:p w:rsidR="00B50FFD" w:rsidRPr="006B7159" w:rsidRDefault="00957BAC">
      <w:pPr>
        <w:pStyle w:val="a4"/>
        <w:numPr>
          <w:ilvl w:val="1"/>
          <w:numId w:val="18"/>
        </w:numPr>
        <w:tabs>
          <w:tab w:val="left" w:pos="1530"/>
        </w:tabs>
        <w:ind w:left="1529"/>
        <w:rPr>
          <w:i/>
          <w:sz w:val="24"/>
        </w:rPr>
      </w:pPr>
      <w:r w:rsidRPr="006B7159">
        <w:rPr>
          <w:i/>
          <w:sz w:val="24"/>
        </w:rPr>
        <w:t>Металлолом</w:t>
      </w:r>
    </w:p>
    <w:p w:rsidR="00B50FFD" w:rsidRPr="006B7159" w:rsidRDefault="00957BAC">
      <w:pPr>
        <w:pStyle w:val="a4"/>
        <w:numPr>
          <w:ilvl w:val="1"/>
          <w:numId w:val="18"/>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1"/>
          <w:numId w:val="18"/>
        </w:numPr>
        <w:tabs>
          <w:tab w:val="left" w:pos="1530"/>
        </w:tabs>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1"/>
          <w:numId w:val="18"/>
        </w:numPr>
        <w:tabs>
          <w:tab w:val="left" w:pos="1530"/>
        </w:tabs>
        <w:ind w:left="1529"/>
        <w:rPr>
          <w:i/>
          <w:sz w:val="24"/>
        </w:rPr>
      </w:pPr>
      <w:r w:rsidRPr="006B7159">
        <w:rPr>
          <w:i/>
          <w:sz w:val="24"/>
        </w:rPr>
        <w:t>Отходы бумаги и</w:t>
      </w:r>
      <w:r w:rsidRPr="006B7159">
        <w:rPr>
          <w:i/>
          <w:spacing w:val="-7"/>
          <w:sz w:val="24"/>
        </w:rPr>
        <w:t xml:space="preserve"> </w:t>
      </w:r>
      <w:r w:rsidRPr="006B7159">
        <w:rPr>
          <w:i/>
          <w:sz w:val="24"/>
        </w:rPr>
        <w:t>картона</w:t>
      </w:r>
    </w:p>
    <w:p w:rsidR="00B50FFD" w:rsidRPr="006B7159" w:rsidRDefault="00957BAC">
      <w:pPr>
        <w:pStyle w:val="a4"/>
        <w:numPr>
          <w:ilvl w:val="1"/>
          <w:numId w:val="18"/>
        </w:numPr>
        <w:tabs>
          <w:tab w:val="left" w:pos="1530"/>
        </w:tabs>
        <w:spacing w:before="1"/>
        <w:ind w:left="1529"/>
        <w:rPr>
          <w:i/>
          <w:sz w:val="24"/>
        </w:rPr>
      </w:pPr>
      <w:r w:rsidRPr="006B7159">
        <w:rPr>
          <w:i/>
          <w:sz w:val="24"/>
        </w:rPr>
        <w:t>Отходы</w:t>
      </w:r>
      <w:r w:rsidRPr="006B7159">
        <w:rPr>
          <w:i/>
          <w:spacing w:val="-5"/>
          <w:sz w:val="24"/>
        </w:rPr>
        <w:t xml:space="preserve"> </w:t>
      </w:r>
      <w:r w:rsidRPr="006B7159">
        <w:rPr>
          <w:i/>
          <w:sz w:val="24"/>
        </w:rPr>
        <w:t>пластика</w:t>
      </w:r>
    </w:p>
    <w:p w:rsidR="00B50FFD" w:rsidRPr="006B7159" w:rsidRDefault="00957BAC">
      <w:pPr>
        <w:pStyle w:val="a4"/>
        <w:numPr>
          <w:ilvl w:val="1"/>
          <w:numId w:val="18"/>
        </w:numPr>
        <w:tabs>
          <w:tab w:val="left" w:pos="1530"/>
        </w:tabs>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1"/>
          <w:numId w:val="18"/>
        </w:numPr>
        <w:tabs>
          <w:tab w:val="left" w:pos="1530"/>
        </w:tabs>
        <w:spacing w:before="3" w:line="240" w:lineRule="auto"/>
        <w:ind w:right="412"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1"/>
          <w:numId w:val="18"/>
        </w:numPr>
        <w:tabs>
          <w:tab w:val="left" w:pos="1530"/>
        </w:tabs>
        <w:spacing w:line="288"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1"/>
          <w:numId w:val="18"/>
        </w:numPr>
        <w:tabs>
          <w:tab w:val="left" w:pos="1530"/>
        </w:tabs>
        <w:spacing w:line="294" w:lineRule="exact"/>
        <w:ind w:left="1529"/>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1"/>
          <w:numId w:val="18"/>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4"/>
        <w:numPr>
          <w:ilvl w:val="1"/>
          <w:numId w:val="18"/>
        </w:numPr>
        <w:tabs>
          <w:tab w:val="left" w:pos="1530"/>
        </w:tabs>
        <w:ind w:left="1529"/>
        <w:rPr>
          <w:i/>
          <w:sz w:val="24"/>
        </w:rPr>
      </w:pPr>
      <w:r w:rsidRPr="006B7159">
        <w:rPr>
          <w:i/>
          <w:sz w:val="24"/>
        </w:rPr>
        <w:t>Остатки химреагентов</w:t>
      </w:r>
      <w:r w:rsidRPr="006B7159">
        <w:rPr>
          <w:i/>
          <w:spacing w:val="-8"/>
          <w:sz w:val="24"/>
        </w:rPr>
        <w:t xml:space="preserve"> </w:t>
      </w:r>
      <w:r w:rsidRPr="006B7159">
        <w:rPr>
          <w:i/>
          <w:sz w:val="24"/>
        </w:rPr>
        <w:t>(жидкие)</w:t>
      </w:r>
    </w:p>
    <w:p w:rsidR="00B50FFD" w:rsidRPr="006B7159" w:rsidRDefault="00957BAC">
      <w:pPr>
        <w:pStyle w:val="a4"/>
        <w:numPr>
          <w:ilvl w:val="1"/>
          <w:numId w:val="18"/>
        </w:numPr>
        <w:tabs>
          <w:tab w:val="left" w:pos="1530"/>
        </w:tabs>
        <w:spacing w:before="1"/>
        <w:ind w:left="1529"/>
        <w:rPr>
          <w:i/>
          <w:sz w:val="24"/>
        </w:rPr>
      </w:pPr>
      <w:r w:rsidRPr="006B7159">
        <w:rPr>
          <w:i/>
          <w:sz w:val="24"/>
        </w:rPr>
        <w:t>Остатки химреагентов</w:t>
      </w:r>
      <w:r w:rsidRPr="006B7159">
        <w:rPr>
          <w:i/>
          <w:spacing w:val="-12"/>
          <w:sz w:val="24"/>
        </w:rPr>
        <w:t xml:space="preserve"> </w:t>
      </w:r>
      <w:r w:rsidRPr="006B7159">
        <w:rPr>
          <w:i/>
          <w:sz w:val="24"/>
        </w:rPr>
        <w:t>(твердые)</w:t>
      </w:r>
    </w:p>
    <w:p w:rsidR="00B50FFD" w:rsidRPr="006B7159" w:rsidRDefault="00957BAC">
      <w:pPr>
        <w:pStyle w:val="a4"/>
        <w:numPr>
          <w:ilvl w:val="1"/>
          <w:numId w:val="18"/>
        </w:numPr>
        <w:tabs>
          <w:tab w:val="left" w:pos="1530"/>
        </w:tabs>
        <w:ind w:left="1529"/>
        <w:rPr>
          <w:i/>
          <w:sz w:val="24"/>
        </w:rPr>
      </w:pPr>
      <w:r w:rsidRPr="006B7159">
        <w:rPr>
          <w:i/>
          <w:sz w:val="24"/>
        </w:rPr>
        <w:t>Остатки хоз-бытовые сточные</w:t>
      </w:r>
      <w:r w:rsidRPr="006B7159">
        <w:rPr>
          <w:i/>
          <w:spacing w:val="-14"/>
          <w:sz w:val="24"/>
        </w:rPr>
        <w:t xml:space="preserve"> </w:t>
      </w:r>
      <w:r w:rsidRPr="006B7159">
        <w:rPr>
          <w:i/>
          <w:sz w:val="24"/>
        </w:rPr>
        <w:t>вод</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3"/>
        <w:spacing w:before="17"/>
        <w:ind w:left="112" w:right="154" w:firstLine="720"/>
        <w:jc w:val="both"/>
        <w:rPr>
          <w:lang w:val="ru-RU"/>
        </w:rPr>
      </w:pPr>
      <w:r w:rsidRPr="006B7159">
        <w:rPr>
          <w:b/>
          <w:i/>
          <w:u w:val="thick"/>
          <w:lang w:val="ru-RU"/>
        </w:rPr>
        <w:lastRenderedPageBreak/>
        <w:t xml:space="preserve">Завод УПКГ по сероочистке. </w:t>
      </w:r>
      <w:r w:rsidRPr="006B7159">
        <w:rPr>
          <w:lang w:val="ru-RU"/>
        </w:rPr>
        <w:t>Назначением УКПГ является подготовка попутного нефтяного газа, поступающего с ГС-1, ГС-2, ГС-3 ЦППН и газа, поступающего с УБС месторождения Западная Прорва, до товарной кондиции.</w:t>
      </w:r>
    </w:p>
    <w:p w:rsidR="00B50FFD" w:rsidRPr="006B7159" w:rsidRDefault="00957BAC">
      <w:pPr>
        <w:pStyle w:val="a3"/>
        <w:spacing w:line="272" w:lineRule="exact"/>
        <w:ind w:left="112"/>
        <w:rPr>
          <w:lang w:val="ru-RU"/>
        </w:rPr>
      </w:pPr>
      <w:r w:rsidRPr="006B7159">
        <w:rPr>
          <w:lang w:val="ru-RU"/>
        </w:rPr>
        <w:t>В качестве готовой продукции, получаемой на УКПНГ, выпускается:</w:t>
      </w:r>
    </w:p>
    <w:p w:rsidR="00B50FFD" w:rsidRPr="006B7159" w:rsidRDefault="00957BAC">
      <w:pPr>
        <w:pStyle w:val="a4"/>
        <w:numPr>
          <w:ilvl w:val="0"/>
          <w:numId w:val="17"/>
        </w:numPr>
        <w:tabs>
          <w:tab w:val="left" w:pos="822"/>
        </w:tabs>
        <w:spacing w:line="292" w:lineRule="exact"/>
        <w:rPr>
          <w:sz w:val="24"/>
        </w:rPr>
      </w:pPr>
      <w:r w:rsidRPr="006B7159">
        <w:rPr>
          <w:sz w:val="24"/>
        </w:rPr>
        <w:t>товарный</w:t>
      </w:r>
      <w:r w:rsidRPr="006B7159">
        <w:rPr>
          <w:spacing w:val="-4"/>
          <w:sz w:val="24"/>
        </w:rPr>
        <w:t xml:space="preserve"> </w:t>
      </w:r>
      <w:r w:rsidRPr="006B7159">
        <w:rPr>
          <w:sz w:val="24"/>
        </w:rPr>
        <w:t>газ;</w:t>
      </w:r>
    </w:p>
    <w:p w:rsidR="00B50FFD" w:rsidRPr="006B7159" w:rsidRDefault="00957BAC">
      <w:pPr>
        <w:pStyle w:val="a4"/>
        <w:numPr>
          <w:ilvl w:val="0"/>
          <w:numId w:val="17"/>
        </w:numPr>
        <w:tabs>
          <w:tab w:val="left" w:pos="822"/>
        </w:tabs>
        <w:rPr>
          <w:sz w:val="24"/>
          <w:lang w:val="ru-RU"/>
        </w:rPr>
      </w:pPr>
      <w:r w:rsidRPr="006B7159">
        <w:rPr>
          <w:sz w:val="24"/>
          <w:lang w:val="ru-RU"/>
        </w:rPr>
        <w:t>топливный газ на собственные</w:t>
      </w:r>
      <w:r w:rsidRPr="006B7159">
        <w:rPr>
          <w:spacing w:val="-23"/>
          <w:sz w:val="24"/>
          <w:lang w:val="ru-RU"/>
        </w:rPr>
        <w:t xml:space="preserve"> </w:t>
      </w:r>
      <w:r w:rsidRPr="006B7159">
        <w:rPr>
          <w:sz w:val="24"/>
          <w:lang w:val="ru-RU"/>
        </w:rPr>
        <w:t>нужды;</w:t>
      </w:r>
    </w:p>
    <w:p w:rsidR="00B50FFD" w:rsidRPr="006B7159" w:rsidRDefault="00957BAC">
      <w:pPr>
        <w:pStyle w:val="a4"/>
        <w:numPr>
          <w:ilvl w:val="0"/>
          <w:numId w:val="17"/>
        </w:numPr>
        <w:tabs>
          <w:tab w:val="left" w:pos="822"/>
        </w:tabs>
        <w:rPr>
          <w:sz w:val="24"/>
        </w:rPr>
      </w:pPr>
      <w:r w:rsidRPr="006B7159">
        <w:rPr>
          <w:sz w:val="24"/>
        </w:rPr>
        <w:t>товарная</w:t>
      </w:r>
      <w:r w:rsidRPr="006B7159">
        <w:rPr>
          <w:spacing w:val="-10"/>
          <w:sz w:val="24"/>
        </w:rPr>
        <w:t xml:space="preserve"> </w:t>
      </w:r>
      <w:r w:rsidRPr="006B7159">
        <w:rPr>
          <w:sz w:val="24"/>
        </w:rPr>
        <w:t>сера;</w:t>
      </w:r>
    </w:p>
    <w:p w:rsidR="00B50FFD" w:rsidRPr="006B7159" w:rsidRDefault="00957BAC">
      <w:pPr>
        <w:pStyle w:val="a4"/>
        <w:numPr>
          <w:ilvl w:val="0"/>
          <w:numId w:val="17"/>
        </w:numPr>
        <w:tabs>
          <w:tab w:val="left" w:pos="822"/>
        </w:tabs>
        <w:rPr>
          <w:sz w:val="24"/>
        </w:rPr>
      </w:pPr>
      <w:r w:rsidRPr="006B7159">
        <w:rPr>
          <w:sz w:val="24"/>
        </w:rPr>
        <w:t>стабильный</w:t>
      </w:r>
      <w:r w:rsidRPr="006B7159">
        <w:rPr>
          <w:spacing w:val="-13"/>
          <w:sz w:val="24"/>
        </w:rPr>
        <w:t xml:space="preserve"> </w:t>
      </w:r>
      <w:r w:rsidRPr="006B7159">
        <w:rPr>
          <w:sz w:val="24"/>
        </w:rPr>
        <w:t>конденсат.</w:t>
      </w:r>
    </w:p>
    <w:p w:rsidR="00B50FFD" w:rsidRPr="006B7159" w:rsidRDefault="00957BAC">
      <w:pPr>
        <w:pStyle w:val="a3"/>
        <w:spacing w:line="274" w:lineRule="exact"/>
        <w:ind w:left="112"/>
        <w:rPr>
          <w:lang w:val="ru-RU"/>
        </w:rPr>
      </w:pPr>
      <w:r w:rsidRPr="006B7159">
        <w:rPr>
          <w:lang w:val="ru-RU"/>
        </w:rPr>
        <w:t>Номинальная производительность комплекса месторождения по исходному (сырому) газу:</w:t>
      </w:r>
    </w:p>
    <w:p w:rsidR="00B50FFD" w:rsidRPr="006B7159" w:rsidRDefault="00957BAC">
      <w:pPr>
        <w:pStyle w:val="a4"/>
        <w:numPr>
          <w:ilvl w:val="0"/>
          <w:numId w:val="17"/>
        </w:numPr>
        <w:tabs>
          <w:tab w:val="left" w:pos="822"/>
        </w:tabs>
        <w:rPr>
          <w:sz w:val="24"/>
        </w:rPr>
      </w:pPr>
      <w:r w:rsidRPr="006B7159">
        <w:rPr>
          <w:sz w:val="24"/>
        </w:rPr>
        <w:t>Суточная – 450 000</w:t>
      </w:r>
      <w:r w:rsidRPr="006B7159">
        <w:rPr>
          <w:spacing w:val="-18"/>
          <w:sz w:val="24"/>
        </w:rPr>
        <w:t xml:space="preserve"> </w:t>
      </w:r>
      <w:r w:rsidRPr="006B7159">
        <w:rPr>
          <w:sz w:val="24"/>
        </w:rPr>
        <w:t>м3/сут,</w:t>
      </w:r>
    </w:p>
    <w:p w:rsidR="00B50FFD" w:rsidRPr="006B7159" w:rsidRDefault="00957BAC">
      <w:pPr>
        <w:pStyle w:val="a4"/>
        <w:numPr>
          <w:ilvl w:val="0"/>
          <w:numId w:val="17"/>
        </w:numPr>
        <w:tabs>
          <w:tab w:val="left" w:pos="822"/>
        </w:tabs>
        <w:spacing w:before="1" w:line="240" w:lineRule="auto"/>
        <w:rPr>
          <w:sz w:val="24"/>
          <w:lang w:val="ru-RU"/>
        </w:rPr>
      </w:pPr>
      <w:r w:rsidRPr="006B7159">
        <w:rPr>
          <w:sz w:val="24"/>
          <w:lang w:val="ru-RU"/>
        </w:rPr>
        <w:t>Годовая суммарная 150 млн.</w:t>
      </w:r>
      <w:r w:rsidRPr="006B7159">
        <w:rPr>
          <w:spacing w:val="-8"/>
          <w:sz w:val="24"/>
          <w:lang w:val="ru-RU"/>
        </w:rPr>
        <w:t xml:space="preserve"> </w:t>
      </w:r>
      <w:r w:rsidRPr="006B7159">
        <w:rPr>
          <w:sz w:val="24"/>
          <w:lang w:val="ru-RU"/>
        </w:rPr>
        <w:t>м3/год.</w:t>
      </w:r>
    </w:p>
    <w:p w:rsidR="00B50FFD" w:rsidRPr="006B7159" w:rsidRDefault="00957BAC">
      <w:pPr>
        <w:pStyle w:val="a3"/>
        <w:spacing w:before="3" w:line="274" w:lineRule="exact"/>
        <w:ind w:left="112"/>
        <w:rPr>
          <w:lang w:val="ru-RU"/>
        </w:rPr>
      </w:pPr>
      <w:r w:rsidRPr="006B7159">
        <w:rPr>
          <w:lang w:val="ru-RU"/>
        </w:rPr>
        <w:t>Состав проектируемых основных технологических установок основного процесса УКПГ:</w:t>
      </w:r>
    </w:p>
    <w:p w:rsidR="00B50FFD" w:rsidRPr="006B7159" w:rsidRDefault="00957BAC">
      <w:pPr>
        <w:pStyle w:val="a4"/>
        <w:numPr>
          <w:ilvl w:val="0"/>
          <w:numId w:val="16"/>
        </w:numPr>
        <w:tabs>
          <w:tab w:val="left" w:pos="821"/>
          <w:tab w:val="left" w:pos="822"/>
        </w:tabs>
        <w:spacing w:line="291" w:lineRule="exact"/>
        <w:rPr>
          <w:sz w:val="24"/>
        </w:rPr>
      </w:pPr>
      <w:r w:rsidRPr="006B7159">
        <w:rPr>
          <w:sz w:val="24"/>
        </w:rPr>
        <w:t>БКУ входного</w:t>
      </w:r>
      <w:r w:rsidRPr="006B7159">
        <w:rPr>
          <w:spacing w:val="-10"/>
          <w:sz w:val="24"/>
        </w:rPr>
        <w:t xml:space="preserve"> </w:t>
      </w:r>
      <w:r w:rsidRPr="006B7159">
        <w:rPr>
          <w:sz w:val="24"/>
        </w:rPr>
        <w:t>сепаратора;</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дожимной компрессорной станции</w:t>
      </w:r>
      <w:r w:rsidRPr="006B7159">
        <w:rPr>
          <w:spacing w:val="-25"/>
          <w:sz w:val="24"/>
          <w:lang w:val="ru-RU"/>
        </w:rPr>
        <w:t xml:space="preserve"> </w:t>
      </w:r>
      <w:r w:rsidRPr="006B7159">
        <w:rPr>
          <w:sz w:val="24"/>
          <w:lang w:val="ru-RU"/>
        </w:rPr>
        <w:t>(ДКС);</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аминовой очистки (установка удаления кислых</w:t>
      </w:r>
      <w:r w:rsidRPr="006B7159">
        <w:rPr>
          <w:spacing w:val="-28"/>
          <w:sz w:val="24"/>
          <w:lang w:val="ru-RU"/>
        </w:rPr>
        <w:t xml:space="preserve"> </w:t>
      </w:r>
      <w:r w:rsidRPr="006B7159">
        <w:rPr>
          <w:sz w:val="24"/>
          <w:lang w:val="ru-RU"/>
        </w:rPr>
        <w:t>газов);</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w:t>
      </w:r>
      <w:r w:rsidRPr="006B7159">
        <w:rPr>
          <w:spacing w:val="-5"/>
          <w:sz w:val="24"/>
          <w:lang w:val="ru-RU"/>
        </w:rPr>
        <w:t xml:space="preserve"> </w:t>
      </w:r>
      <w:r w:rsidRPr="006B7159">
        <w:rPr>
          <w:sz w:val="24"/>
          <w:lang w:val="ru-RU"/>
        </w:rPr>
        <w:t>низкотемпературной</w:t>
      </w:r>
      <w:r w:rsidRPr="006B7159">
        <w:rPr>
          <w:spacing w:val="-5"/>
          <w:sz w:val="24"/>
          <w:lang w:val="ru-RU"/>
        </w:rPr>
        <w:t xml:space="preserve"> </w:t>
      </w:r>
      <w:r w:rsidRPr="006B7159">
        <w:rPr>
          <w:sz w:val="24"/>
          <w:lang w:val="ru-RU"/>
        </w:rPr>
        <w:t>конденсации</w:t>
      </w:r>
      <w:r w:rsidRPr="006B7159">
        <w:rPr>
          <w:spacing w:val="-5"/>
          <w:sz w:val="24"/>
          <w:lang w:val="ru-RU"/>
        </w:rPr>
        <w:t xml:space="preserve"> </w:t>
      </w:r>
      <w:r w:rsidRPr="006B7159">
        <w:rPr>
          <w:sz w:val="24"/>
          <w:lang w:val="ru-RU"/>
        </w:rPr>
        <w:t>(НТК)</w:t>
      </w:r>
      <w:r w:rsidRPr="006B7159">
        <w:rPr>
          <w:spacing w:val="-8"/>
          <w:sz w:val="24"/>
          <w:lang w:val="ru-RU"/>
        </w:rPr>
        <w:t xml:space="preserve"> </w:t>
      </w:r>
      <w:r w:rsidRPr="006B7159">
        <w:rPr>
          <w:sz w:val="24"/>
          <w:lang w:val="ru-RU"/>
        </w:rPr>
        <w:t>и</w:t>
      </w:r>
      <w:r w:rsidRPr="006B7159">
        <w:rPr>
          <w:spacing w:val="-5"/>
          <w:sz w:val="24"/>
          <w:lang w:val="ru-RU"/>
        </w:rPr>
        <w:t xml:space="preserve"> </w:t>
      </w:r>
      <w:r w:rsidRPr="006B7159">
        <w:rPr>
          <w:sz w:val="24"/>
          <w:lang w:val="ru-RU"/>
        </w:rPr>
        <w:t>стабилизации</w:t>
      </w:r>
      <w:r w:rsidRPr="006B7159">
        <w:rPr>
          <w:spacing w:val="-5"/>
          <w:sz w:val="24"/>
          <w:lang w:val="ru-RU"/>
        </w:rPr>
        <w:t xml:space="preserve"> </w:t>
      </w:r>
      <w:r w:rsidRPr="006B7159">
        <w:rPr>
          <w:sz w:val="24"/>
          <w:lang w:val="ru-RU"/>
        </w:rPr>
        <w:t>газового</w:t>
      </w:r>
      <w:r w:rsidRPr="006B7159">
        <w:rPr>
          <w:spacing w:val="-29"/>
          <w:sz w:val="24"/>
          <w:lang w:val="ru-RU"/>
        </w:rPr>
        <w:t xml:space="preserve"> </w:t>
      </w:r>
      <w:r w:rsidRPr="006B7159">
        <w:rPr>
          <w:sz w:val="24"/>
          <w:lang w:val="ru-RU"/>
        </w:rPr>
        <w:t>конденсата;</w:t>
      </w:r>
    </w:p>
    <w:p w:rsidR="00B50FFD" w:rsidRPr="006B7159" w:rsidRDefault="00957BAC">
      <w:pPr>
        <w:pStyle w:val="a4"/>
        <w:numPr>
          <w:ilvl w:val="0"/>
          <w:numId w:val="16"/>
        </w:numPr>
        <w:tabs>
          <w:tab w:val="left" w:pos="821"/>
          <w:tab w:val="left" w:pos="822"/>
        </w:tabs>
        <w:rPr>
          <w:sz w:val="24"/>
        </w:rPr>
      </w:pPr>
      <w:r w:rsidRPr="006B7159">
        <w:rPr>
          <w:sz w:val="24"/>
        </w:rPr>
        <w:t>БКУ регенерации</w:t>
      </w:r>
      <w:r w:rsidRPr="006B7159">
        <w:rPr>
          <w:spacing w:val="-15"/>
          <w:sz w:val="24"/>
        </w:rPr>
        <w:t xml:space="preserve"> </w:t>
      </w:r>
      <w:r w:rsidRPr="006B7159">
        <w:rPr>
          <w:sz w:val="24"/>
        </w:rPr>
        <w:t>гликоля;</w:t>
      </w:r>
    </w:p>
    <w:p w:rsidR="00B50FFD" w:rsidRPr="006B7159" w:rsidRDefault="00957BAC">
      <w:pPr>
        <w:pStyle w:val="a4"/>
        <w:numPr>
          <w:ilvl w:val="0"/>
          <w:numId w:val="16"/>
        </w:numPr>
        <w:tabs>
          <w:tab w:val="left" w:pos="821"/>
          <w:tab w:val="left" w:pos="822"/>
        </w:tabs>
        <w:rPr>
          <w:sz w:val="24"/>
        </w:rPr>
      </w:pPr>
      <w:r w:rsidRPr="006B7159">
        <w:rPr>
          <w:sz w:val="24"/>
        </w:rPr>
        <w:t>БКУ пропановой холодильной</w:t>
      </w:r>
      <w:r w:rsidRPr="006B7159">
        <w:rPr>
          <w:spacing w:val="-28"/>
          <w:sz w:val="24"/>
        </w:rPr>
        <w:t xml:space="preserve"> </w:t>
      </w:r>
      <w:r w:rsidRPr="006B7159">
        <w:rPr>
          <w:sz w:val="24"/>
        </w:rPr>
        <w:t>установки;</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производства серы по технологии</w:t>
      </w:r>
      <w:r w:rsidRPr="006B7159">
        <w:rPr>
          <w:spacing w:val="-18"/>
          <w:sz w:val="24"/>
          <w:lang w:val="ru-RU"/>
        </w:rPr>
        <w:t xml:space="preserve"> </w:t>
      </w:r>
      <w:r w:rsidRPr="006B7159">
        <w:rPr>
          <w:sz w:val="24"/>
        </w:rPr>
        <w:t>LO</w:t>
      </w:r>
      <w:r w:rsidRPr="006B7159">
        <w:rPr>
          <w:sz w:val="24"/>
          <w:lang w:val="ru-RU"/>
        </w:rPr>
        <w:t>-</w:t>
      </w:r>
      <w:r w:rsidRPr="006B7159">
        <w:rPr>
          <w:sz w:val="24"/>
        </w:rPr>
        <w:t>CAT</w:t>
      </w:r>
      <w:r w:rsidRPr="006B7159">
        <w:rPr>
          <w:sz w:val="24"/>
          <w:lang w:val="ru-RU"/>
        </w:rPr>
        <w:t>;</w:t>
      </w:r>
    </w:p>
    <w:p w:rsidR="00B50FFD" w:rsidRPr="006B7159" w:rsidRDefault="00957BAC">
      <w:pPr>
        <w:pStyle w:val="a4"/>
        <w:numPr>
          <w:ilvl w:val="0"/>
          <w:numId w:val="16"/>
        </w:numPr>
        <w:tabs>
          <w:tab w:val="left" w:pos="821"/>
          <w:tab w:val="left" w:pos="822"/>
        </w:tabs>
        <w:rPr>
          <w:sz w:val="24"/>
        </w:rPr>
      </w:pPr>
      <w:r w:rsidRPr="006B7159">
        <w:rPr>
          <w:sz w:val="24"/>
        </w:rPr>
        <w:t>БКУ плавления</w:t>
      </w:r>
      <w:r w:rsidRPr="006B7159">
        <w:rPr>
          <w:spacing w:val="-9"/>
          <w:sz w:val="24"/>
        </w:rPr>
        <w:t xml:space="preserve"> </w:t>
      </w:r>
      <w:r w:rsidRPr="006B7159">
        <w:rPr>
          <w:sz w:val="24"/>
        </w:rPr>
        <w:t>серы;</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грануляции и упаковки товарной</w:t>
      </w:r>
      <w:r w:rsidRPr="006B7159">
        <w:rPr>
          <w:spacing w:val="-20"/>
          <w:sz w:val="24"/>
          <w:lang w:val="ru-RU"/>
        </w:rPr>
        <w:t xml:space="preserve"> </w:t>
      </w:r>
      <w:r w:rsidRPr="006B7159">
        <w:rPr>
          <w:sz w:val="24"/>
          <w:lang w:val="ru-RU"/>
        </w:rPr>
        <w:t>серы.</w:t>
      </w:r>
    </w:p>
    <w:p w:rsidR="00B50FFD" w:rsidRPr="006B7159" w:rsidRDefault="00957BAC">
      <w:pPr>
        <w:pStyle w:val="a3"/>
        <w:spacing w:before="3"/>
        <w:ind w:left="112" w:right="1818"/>
        <w:rPr>
          <w:lang w:val="ru-RU"/>
        </w:rPr>
      </w:pPr>
      <w:r w:rsidRPr="006B7159">
        <w:rPr>
          <w:lang w:val="ru-RU"/>
        </w:rPr>
        <w:t>Состав проектируемых основных технологических установок вспомогательно- производственного и инженерного обеспечения:</w:t>
      </w:r>
    </w:p>
    <w:p w:rsidR="00B50FFD" w:rsidRPr="006B7159" w:rsidRDefault="00957BAC">
      <w:pPr>
        <w:pStyle w:val="a4"/>
        <w:numPr>
          <w:ilvl w:val="0"/>
          <w:numId w:val="16"/>
        </w:numPr>
        <w:tabs>
          <w:tab w:val="left" w:pos="821"/>
          <w:tab w:val="left" w:pos="822"/>
        </w:tabs>
        <w:spacing w:line="289" w:lineRule="exact"/>
        <w:rPr>
          <w:sz w:val="24"/>
          <w:lang w:val="ru-RU"/>
        </w:rPr>
      </w:pPr>
      <w:r w:rsidRPr="006B7159">
        <w:rPr>
          <w:sz w:val="24"/>
          <w:lang w:val="ru-RU"/>
        </w:rPr>
        <w:t>БКУ нагрева теплоносителя (термического</w:t>
      </w:r>
      <w:r w:rsidRPr="006B7159">
        <w:rPr>
          <w:spacing w:val="-16"/>
          <w:sz w:val="24"/>
          <w:lang w:val="ru-RU"/>
        </w:rPr>
        <w:t xml:space="preserve"> </w:t>
      </w:r>
      <w:r w:rsidRPr="006B7159">
        <w:rPr>
          <w:sz w:val="24"/>
          <w:lang w:val="ru-RU"/>
        </w:rPr>
        <w:t>масла);</w:t>
      </w:r>
    </w:p>
    <w:p w:rsidR="00B50FFD" w:rsidRPr="006B7159" w:rsidRDefault="00957BAC">
      <w:pPr>
        <w:pStyle w:val="a4"/>
        <w:numPr>
          <w:ilvl w:val="0"/>
          <w:numId w:val="16"/>
        </w:numPr>
        <w:tabs>
          <w:tab w:val="left" w:pos="821"/>
          <w:tab w:val="left" w:pos="822"/>
        </w:tabs>
        <w:rPr>
          <w:sz w:val="24"/>
        </w:rPr>
      </w:pPr>
      <w:r w:rsidRPr="006B7159">
        <w:rPr>
          <w:sz w:val="24"/>
        </w:rPr>
        <w:t>Склад стабильного газового</w:t>
      </w:r>
      <w:r w:rsidRPr="006B7159">
        <w:rPr>
          <w:spacing w:val="-20"/>
          <w:sz w:val="24"/>
        </w:rPr>
        <w:t xml:space="preserve"> </w:t>
      </w:r>
      <w:r w:rsidRPr="006B7159">
        <w:rPr>
          <w:sz w:val="24"/>
        </w:rPr>
        <w:t>конденсата;</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подготовки воздуха КИПиА и получения</w:t>
      </w:r>
      <w:r w:rsidRPr="006B7159">
        <w:rPr>
          <w:spacing w:val="-26"/>
          <w:sz w:val="24"/>
          <w:lang w:val="ru-RU"/>
        </w:rPr>
        <w:t xml:space="preserve"> </w:t>
      </w:r>
      <w:r w:rsidRPr="006B7159">
        <w:rPr>
          <w:sz w:val="24"/>
          <w:lang w:val="ru-RU"/>
        </w:rPr>
        <w:t>азота;</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Системы охлаждения воды (блок циркуляционной охлаждающей</w:t>
      </w:r>
      <w:r w:rsidRPr="006B7159">
        <w:rPr>
          <w:spacing w:val="-37"/>
          <w:sz w:val="24"/>
          <w:lang w:val="ru-RU"/>
        </w:rPr>
        <w:t xml:space="preserve"> </w:t>
      </w:r>
      <w:r w:rsidRPr="006B7159">
        <w:rPr>
          <w:sz w:val="24"/>
          <w:lang w:val="ru-RU"/>
        </w:rPr>
        <w:t>воды);</w:t>
      </w:r>
    </w:p>
    <w:p w:rsidR="00B50FFD" w:rsidRPr="006B7159" w:rsidRDefault="00957BAC">
      <w:pPr>
        <w:pStyle w:val="a4"/>
        <w:numPr>
          <w:ilvl w:val="0"/>
          <w:numId w:val="16"/>
        </w:numPr>
        <w:tabs>
          <w:tab w:val="left" w:pos="821"/>
          <w:tab w:val="left" w:pos="822"/>
        </w:tabs>
        <w:rPr>
          <w:sz w:val="24"/>
        </w:rPr>
      </w:pPr>
      <w:r w:rsidRPr="006B7159">
        <w:rPr>
          <w:sz w:val="24"/>
        </w:rPr>
        <w:t>БКУ закрытой дренажной</w:t>
      </w:r>
      <w:r w:rsidRPr="006B7159">
        <w:rPr>
          <w:spacing w:val="-12"/>
          <w:sz w:val="24"/>
        </w:rPr>
        <w:t xml:space="preserve"> </w:t>
      </w:r>
      <w:r w:rsidRPr="006B7159">
        <w:rPr>
          <w:sz w:val="24"/>
        </w:rPr>
        <w:t>системы;</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распределения топливного газа на собственные</w:t>
      </w:r>
      <w:r w:rsidRPr="006B7159">
        <w:rPr>
          <w:spacing w:val="-35"/>
          <w:sz w:val="24"/>
          <w:lang w:val="ru-RU"/>
        </w:rPr>
        <w:t xml:space="preserve"> </w:t>
      </w:r>
      <w:r w:rsidRPr="006B7159">
        <w:rPr>
          <w:sz w:val="24"/>
          <w:lang w:val="ru-RU"/>
        </w:rPr>
        <w:t>нужды</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Факельной установки ВД и</w:t>
      </w:r>
      <w:r w:rsidRPr="006B7159">
        <w:rPr>
          <w:spacing w:val="-14"/>
          <w:sz w:val="24"/>
          <w:lang w:val="ru-RU"/>
        </w:rPr>
        <w:t xml:space="preserve"> </w:t>
      </w:r>
      <w:r w:rsidRPr="006B7159">
        <w:rPr>
          <w:sz w:val="24"/>
          <w:lang w:val="ru-RU"/>
        </w:rPr>
        <w:t>НД;</w:t>
      </w:r>
    </w:p>
    <w:p w:rsidR="00B50FFD" w:rsidRPr="006B7159" w:rsidRDefault="00957BAC">
      <w:pPr>
        <w:pStyle w:val="a4"/>
        <w:numPr>
          <w:ilvl w:val="0"/>
          <w:numId w:val="16"/>
        </w:numPr>
        <w:tabs>
          <w:tab w:val="left" w:pos="821"/>
          <w:tab w:val="left" w:pos="822"/>
        </w:tabs>
        <w:rPr>
          <w:sz w:val="24"/>
        </w:rPr>
      </w:pPr>
      <w:r w:rsidRPr="006B7159">
        <w:rPr>
          <w:sz w:val="24"/>
        </w:rPr>
        <w:t>БКУ центральной</w:t>
      </w:r>
      <w:r w:rsidRPr="006B7159">
        <w:rPr>
          <w:spacing w:val="-13"/>
          <w:sz w:val="24"/>
        </w:rPr>
        <w:t xml:space="preserve"> </w:t>
      </w:r>
      <w:r w:rsidRPr="006B7159">
        <w:rPr>
          <w:sz w:val="24"/>
        </w:rPr>
        <w:t>операторной;</w:t>
      </w:r>
    </w:p>
    <w:p w:rsidR="00B50FFD" w:rsidRPr="006B7159" w:rsidRDefault="00957BAC">
      <w:pPr>
        <w:pStyle w:val="a4"/>
        <w:numPr>
          <w:ilvl w:val="0"/>
          <w:numId w:val="16"/>
        </w:numPr>
        <w:tabs>
          <w:tab w:val="left" w:pos="821"/>
          <w:tab w:val="left" w:pos="822"/>
        </w:tabs>
        <w:rPr>
          <w:sz w:val="24"/>
        </w:rPr>
      </w:pPr>
      <w:r w:rsidRPr="006B7159">
        <w:rPr>
          <w:sz w:val="24"/>
        </w:rPr>
        <w:t>БКУ дизельной</w:t>
      </w:r>
      <w:r w:rsidRPr="006B7159">
        <w:rPr>
          <w:spacing w:val="-20"/>
          <w:sz w:val="24"/>
        </w:rPr>
        <w:t xml:space="preserve"> </w:t>
      </w:r>
      <w:r w:rsidRPr="006B7159">
        <w:rPr>
          <w:sz w:val="24"/>
        </w:rPr>
        <w:t>электростанции;</w:t>
      </w:r>
    </w:p>
    <w:p w:rsidR="00B50FFD" w:rsidRPr="006B7159" w:rsidRDefault="00957BAC">
      <w:pPr>
        <w:pStyle w:val="a4"/>
        <w:numPr>
          <w:ilvl w:val="0"/>
          <w:numId w:val="16"/>
        </w:numPr>
        <w:tabs>
          <w:tab w:val="left" w:pos="821"/>
          <w:tab w:val="left" w:pos="822"/>
        </w:tabs>
        <w:spacing w:line="294" w:lineRule="exact"/>
        <w:rPr>
          <w:sz w:val="24"/>
          <w:lang w:val="ru-RU"/>
        </w:rPr>
      </w:pPr>
      <w:r w:rsidRPr="006B7159">
        <w:rPr>
          <w:sz w:val="24"/>
          <w:lang w:val="ru-RU"/>
        </w:rPr>
        <w:t>БКУ дренажной емкости дизельного</w:t>
      </w:r>
      <w:r w:rsidRPr="006B7159">
        <w:rPr>
          <w:spacing w:val="-17"/>
          <w:sz w:val="24"/>
          <w:lang w:val="ru-RU"/>
        </w:rPr>
        <w:t xml:space="preserve"> </w:t>
      </w:r>
      <w:r w:rsidRPr="006B7159">
        <w:rPr>
          <w:sz w:val="24"/>
          <w:lang w:val="ru-RU"/>
        </w:rPr>
        <w:t>топлива;</w:t>
      </w:r>
    </w:p>
    <w:p w:rsidR="00B50FFD" w:rsidRPr="006B7159" w:rsidRDefault="00957BAC">
      <w:pPr>
        <w:pStyle w:val="a4"/>
        <w:numPr>
          <w:ilvl w:val="0"/>
          <w:numId w:val="16"/>
        </w:numPr>
        <w:tabs>
          <w:tab w:val="left" w:pos="821"/>
          <w:tab w:val="left" w:pos="822"/>
        </w:tabs>
        <w:rPr>
          <w:sz w:val="24"/>
        </w:rPr>
      </w:pPr>
      <w:r w:rsidRPr="006B7159">
        <w:rPr>
          <w:sz w:val="24"/>
        </w:rPr>
        <w:t>Модульное здание химической</w:t>
      </w:r>
      <w:r w:rsidRPr="006B7159">
        <w:rPr>
          <w:spacing w:val="-26"/>
          <w:sz w:val="24"/>
        </w:rPr>
        <w:t xml:space="preserve"> </w:t>
      </w:r>
      <w:r w:rsidRPr="006B7159">
        <w:rPr>
          <w:sz w:val="24"/>
        </w:rPr>
        <w:t>лаборатории;</w:t>
      </w:r>
    </w:p>
    <w:p w:rsidR="00B50FFD" w:rsidRPr="006B7159" w:rsidRDefault="00957BAC">
      <w:pPr>
        <w:pStyle w:val="a4"/>
        <w:numPr>
          <w:ilvl w:val="0"/>
          <w:numId w:val="16"/>
        </w:numPr>
        <w:tabs>
          <w:tab w:val="left" w:pos="821"/>
          <w:tab w:val="left" w:pos="822"/>
        </w:tabs>
        <w:rPr>
          <w:sz w:val="24"/>
        </w:rPr>
      </w:pPr>
      <w:r w:rsidRPr="006B7159">
        <w:rPr>
          <w:sz w:val="24"/>
        </w:rPr>
        <w:t>БКУ поточной анализаторной товарного</w:t>
      </w:r>
      <w:r w:rsidRPr="006B7159">
        <w:rPr>
          <w:spacing w:val="-17"/>
          <w:sz w:val="24"/>
        </w:rPr>
        <w:t xml:space="preserve"> </w:t>
      </w:r>
      <w:r w:rsidRPr="006B7159">
        <w:rPr>
          <w:sz w:val="24"/>
        </w:rPr>
        <w:t>газа</w:t>
      </w:r>
    </w:p>
    <w:p w:rsidR="00B50FFD" w:rsidRPr="006B7159" w:rsidRDefault="00957BAC">
      <w:pPr>
        <w:pStyle w:val="a4"/>
        <w:numPr>
          <w:ilvl w:val="0"/>
          <w:numId w:val="16"/>
        </w:numPr>
        <w:tabs>
          <w:tab w:val="left" w:pos="821"/>
          <w:tab w:val="left" w:pos="822"/>
        </w:tabs>
        <w:rPr>
          <w:sz w:val="24"/>
          <w:lang w:val="ru-RU"/>
        </w:rPr>
      </w:pPr>
      <w:r w:rsidRPr="006B7159">
        <w:rPr>
          <w:sz w:val="24"/>
          <w:lang w:val="ru-RU"/>
        </w:rPr>
        <w:t>БКУ подачи топливного газа и азота в факельный коллектор</w:t>
      </w:r>
      <w:r w:rsidRPr="006B7159">
        <w:rPr>
          <w:spacing w:val="-30"/>
          <w:sz w:val="24"/>
          <w:lang w:val="ru-RU"/>
        </w:rPr>
        <w:t xml:space="preserve"> </w:t>
      </w:r>
      <w:r w:rsidRPr="006B7159">
        <w:rPr>
          <w:sz w:val="24"/>
          <w:lang w:val="ru-RU"/>
        </w:rPr>
        <w:t>установок;</w:t>
      </w:r>
    </w:p>
    <w:p w:rsidR="00B50FFD" w:rsidRPr="006B7159" w:rsidRDefault="00957BAC">
      <w:pPr>
        <w:pStyle w:val="a3"/>
        <w:spacing w:before="4"/>
        <w:ind w:left="112" w:right="159" w:firstLine="708"/>
        <w:jc w:val="both"/>
        <w:rPr>
          <w:lang w:val="ru-RU"/>
        </w:rPr>
      </w:pPr>
      <w:r w:rsidRPr="006B7159">
        <w:rPr>
          <w:lang w:val="ru-RU"/>
        </w:rPr>
        <w:t>При эксплуатации и капитальных ремонтах оборудования УПКГ образуются следующие отходы:</w:t>
      </w:r>
    </w:p>
    <w:p w:rsidR="00B50FFD" w:rsidRPr="006B7159" w:rsidRDefault="00957BAC">
      <w:pPr>
        <w:pStyle w:val="a4"/>
        <w:numPr>
          <w:ilvl w:val="1"/>
          <w:numId w:val="16"/>
        </w:numPr>
        <w:tabs>
          <w:tab w:val="left" w:pos="1530"/>
        </w:tabs>
        <w:spacing w:line="288" w:lineRule="exact"/>
        <w:ind w:hanging="360"/>
        <w:rPr>
          <w:i/>
          <w:sz w:val="24"/>
        </w:rPr>
      </w:pPr>
      <w:r w:rsidRPr="006B7159">
        <w:rPr>
          <w:i/>
          <w:sz w:val="24"/>
        </w:rPr>
        <w:t>Нефтесодержащие</w:t>
      </w:r>
      <w:r w:rsidRPr="006B7159">
        <w:rPr>
          <w:i/>
          <w:spacing w:val="-9"/>
          <w:sz w:val="24"/>
        </w:rPr>
        <w:t xml:space="preserve"> </w:t>
      </w:r>
      <w:r w:rsidRPr="006B7159">
        <w:rPr>
          <w:i/>
          <w:sz w:val="24"/>
        </w:rPr>
        <w:t>отходы</w:t>
      </w:r>
    </w:p>
    <w:p w:rsidR="00B50FFD" w:rsidRPr="006B7159" w:rsidRDefault="00957BAC">
      <w:pPr>
        <w:pStyle w:val="a4"/>
        <w:numPr>
          <w:ilvl w:val="1"/>
          <w:numId w:val="16"/>
        </w:numPr>
        <w:tabs>
          <w:tab w:val="left" w:pos="1530"/>
        </w:tabs>
        <w:ind w:left="1529"/>
        <w:rPr>
          <w:i/>
          <w:sz w:val="24"/>
        </w:rPr>
      </w:pPr>
      <w:r w:rsidRPr="006B7159">
        <w:rPr>
          <w:i/>
          <w:sz w:val="24"/>
        </w:rPr>
        <w:t>Промасленные</w:t>
      </w:r>
      <w:r w:rsidRPr="006B7159">
        <w:rPr>
          <w:i/>
          <w:spacing w:val="-12"/>
          <w:sz w:val="24"/>
        </w:rPr>
        <w:t xml:space="preserve"> </w:t>
      </w:r>
      <w:r w:rsidRPr="006B7159">
        <w:rPr>
          <w:i/>
          <w:sz w:val="24"/>
        </w:rPr>
        <w:t>отходы</w:t>
      </w:r>
    </w:p>
    <w:p w:rsidR="00B50FFD" w:rsidRPr="006B7159" w:rsidRDefault="00957BAC">
      <w:pPr>
        <w:pStyle w:val="a4"/>
        <w:numPr>
          <w:ilvl w:val="1"/>
          <w:numId w:val="16"/>
        </w:numPr>
        <w:tabs>
          <w:tab w:val="left" w:pos="1530"/>
        </w:tabs>
        <w:ind w:left="1529"/>
        <w:rPr>
          <w:i/>
          <w:sz w:val="24"/>
        </w:rPr>
      </w:pPr>
      <w:r w:rsidRPr="006B7159">
        <w:rPr>
          <w:i/>
          <w:sz w:val="24"/>
        </w:rPr>
        <w:t>Отработанные технические</w:t>
      </w:r>
      <w:r w:rsidRPr="006B7159">
        <w:rPr>
          <w:i/>
          <w:spacing w:val="-11"/>
          <w:sz w:val="24"/>
        </w:rPr>
        <w:t xml:space="preserve"> </w:t>
      </w:r>
      <w:r w:rsidRPr="006B7159">
        <w:rPr>
          <w:i/>
          <w:sz w:val="24"/>
        </w:rPr>
        <w:t>масла</w:t>
      </w:r>
    </w:p>
    <w:p w:rsidR="00B50FFD" w:rsidRPr="006B7159" w:rsidRDefault="00957BAC">
      <w:pPr>
        <w:pStyle w:val="a4"/>
        <w:numPr>
          <w:ilvl w:val="1"/>
          <w:numId w:val="16"/>
        </w:numPr>
        <w:tabs>
          <w:tab w:val="left" w:pos="1530"/>
        </w:tabs>
        <w:spacing w:before="1"/>
        <w:ind w:left="1529"/>
        <w:rPr>
          <w:i/>
          <w:sz w:val="24"/>
        </w:rPr>
      </w:pPr>
      <w:r w:rsidRPr="006B7159">
        <w:rPr>
          <w:i/>
          <w:sz w:val="24"/>
        </w:rPr>
        <w:t>Ртутьсодержащие</w:t>
      </w:r>
      <w:r w:rsidRPr="006B7159">
        <w:rPr>
          <w:i/>
          <w:spacing w:val="-5"/>
          <w:sz w:val="24"/>
        </w:rPr>
        <w:t xml:space="preserve"> </w:t>
      </w:r>
      <w:r w:rsidRPr="006B7159">
        <w:rPr>
          <w:i/>
          <w:sz w:val="24"/>
        </w:rPr>
        <w:t>отходы</w:t>
      </w:r>
    </w:p>
    <w:p w:rsidR="00B50FFD" w:rsidRPr="006B7159" w:rsidRDefault="00957BAC">
      <w:pPr>
        <w:pStyle w:val="a4"/>
        <w:numPr>
          <w:ilvl w:val="1"/>
          <w:numId w:val="16"/>
        </w:numPr>
        <w:tabs>
          <w:tab w:val="left" w:pos="1530"/>
        </w:tabs>
        <w:ind w:left="1529"/>
        <w:rPr>
          <w:i/>
          <w:sz w:val="24"/>
        </w:rPr>
      </w:pPr>
      <w:r w:rsidRPr="006B7159">
        <w:rPr>
          <w:i/>
          <w:sz w:val="24"/>
        </w:rPr>
        <w:t>Нефтешлам</w:t>
      </w:r>
    </w:p>
    <w:p w:rsidR="00B50FFD" w:rsidRPr="006B7159" w:rsidRDefault="00957BAC">
      <w:pPr>
        <w:pStyle w:val="a4"/>
        <w:numPr>
          <w:ilvl w:val="1"/>
          <w:numId w:val="16"/>
        </w:numPr>
        <w:tabs>
          <w:tab w:val="left" w:pos="1530"/>
        </w:tabs>
        <w:ind w:left="1529"/>
        <w:rPr>
          <w:i/>
          <w:sz w:val="24"/>
        </w:rPr>
      </w:pPr>
      <w:r w:rsidRPr="006B7159">
        <w:rPr>
          <w:i/>
          <w:sz w:val="24"/>
        </w:rPr>
        <w:t>Металлолом</w:t>
      </w:r>
    </w:p>
    <w:p w:rsidR="00B50FFD" w:rsidRPr="006B7159" w:rsidRDefault="00957BAC">
      <w:pPr>
        <w:pStyle w:val="a4"/>
        <w:numPr>
          <w:ilvl w:val="1"/>
          <w:numId w:val="16"/>
        </w:numPr>
        <w:tabs>
          <w:tab w:val="left" w:pos="1530"/>
        </w:tabs>
        <w:ind w:left="1529"/>
        <w:rPr>
          <w:i/>
          <w:sz w:val="24"/>
        </w:rPr>
      </w:pPr>
      <w:r w:rsidRPr="006B7159">
        <w:rPr>
          <w:i/>
          <w:sz w:val="24"/>
        </w:rPr>
        <w:t>Огарки сварочных</w:t>
      </w:r>
      <w:r w:rsidRPr="006B7159">
        <w:rPr>
          <w:i/>
          <w:spacing w:val="-8"/>
          <w:sz w:val="24"/>
        </w:rPr>
        <w:t xml:space="preserve"> </w:t>
      </w:r>
      <w:r w:rsidRPr="006B7159">
        <w:rPr>
          <w:i/>
          <w:sz w:val="24"/>
        </w:rPr>
        <w:t>электродов</w:t>
      </w:r>
    </w:p>
    <w:p w:rsidR="00B50FFD" w:rsidRPr="006B7159" w:rsidRDefault="00957BAC">
      <w:pPr>
        <w:pStyle w:val="a4"/>
        <w:numPr>
          <w:ilvl w:val="1"/>
          <w:numId w:val="16"/>
        </w:numPr>
        <w:tabs>
          <w:tab w:val="left" w:pos="1530"/>
        </w:tabs>
        <w:ind w:left="1529"/>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1"/>
          <w:numId w:val="16"/>
        </w:numPr>
        <w:tabs>
          <w:tab w:val="left" w:pos="1530"/>
        </w:tabs>
        <w:ind w:left="1529"/>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1"/>
          <w:numId w:val="16"/>
        </w:numPr>
        <w:tabs>
          <w:tab w:val="left" w:pos="1530"/>
        </w:tabs>
        <w:spacing w:before="6" w:line="240" w:lineRule="auto"/>
        <w:ind w:right="414"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1"/>
          <w:numId w:val="16"/>
        </w:numPr>
        <w:tabs>
          <w:tab w:val="left" w:pos="1530"/>
        </w:tabs>
        <w:spacing w:line="289" w:lineRule="exact"/>
        <w:ind w:left="1529"/>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B50FFD">
      <w:pPr>
        <w:spacing w:line="289"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4"/>
        <w:numPr>
          <w:ilvl w:val="1"/>
          <w:numId w:val="16"/>
        </w:numPr>
        <w:tabs>
          <w:tab w:val="left" w:pos="1530"/>
        </w:tabs>
        <w:spacing w:before="12" w:line="294" w:lineRule="exact"/>
        <w:ind w:left="1529"/>
        <w:rPr>
          <w:i/>
          <w:sz w:val="24"/>
        </w:rPr>
      </w:pPr>
      <w:r w:rsidRPr="006B7159">
        <w:rPr>
          <w:i/>
          <w:sz w:val="24"/>
        </w:rPr>
        <w:lastRenderedPageBreak/>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1"/>
          <w:numId w:val="16"/>
        </w:numPr>
        <w:tabs>
          <w:tab w:val="left" w:pos="1530"/>
        </w:tabs>
        <w:ind w:left="1529"/>
        <w:rPr>
          <w:i/>
          <w:sz w:val="24"/>
        </w:rPr>
      </w:pPr>
      <w:r w:rsidRPr="006B7159">
        <w:rPr>
          <w:i/>
          <w:sz w:val="24"/>
        </w:rPr>
        <w:t>Полиэтиленовые пробки</w:t>
      </w:r>
      <w:r w:rsidRPr="006B7159">
        <w:rPr>
          <w:i/>
          <w:spacing w:val="-6"/>
          <w:sz w:val="24"/>
        </w:rPr>
        <w:t xml:space="preserve"> </w:t>
      </w:r>
      <w:r w:rsidRPr="006B7159">
        <w:rPr>
          <w:i/>
          <w:sz w:val="24"/>
        </w:rPr>
        <w:t>НКТ</w:t>
      </w:r>
    </w:p>
    <w:p w:rsidR="00B50FFD" w:rsidRPr="006B7159" w:rsidRDefault="00957BAC">
      <w:pPr>
        <w:pStyle w:val="a4"/>
        <w:numPr>
          <w:ilvl w:val="1"/>
          <w:numId w:val="16"/>
        </w:numPr>
        <w:tabs>
          <w:tab w:val="left" w:pos="1530"/>
        </w:tabs>
        <w:ind w:left="1529"/>
        <w:rPr>
          <w:i/>
          <w:sz w:val="24"/>
        </w:rPr>
      </w:pPr>
      <w:r w:rsidRPr="006B7159">
        <w:rPr>
          <w:i/>
          <w:sz w:val="24"/>
        </w:rPr>
        <w:t>Остатки химреагентов</w:t>
      </w:r>
      <w:r w:rsidRPr="006B7159">
        <w:rPr>
          <w:i/>
          <w:spacing w:val="-8"/>
          <w:sz w:val="24"/>
        </w:rPr>
        <w:t xml:space="preserve"> </w:t>
      </w:r>
      <w:r w:rsidRPr="006B7159">
        <w:rPr>
          <w:i/>
          <w:sz w:val="24"/>
        </w:rPr>
        <w:t>(жидкие)</w:t>
      </w:r>
    </w:p>
    <w:p w:rsidR="00B50FFD" w:rsidRPr="006B7159" w:rsidRDefault="00957BAC">
      <w:pPr>
        <w:pStyle w:val="a4"/>
        <w:numPr>
          <w:ilvl w:val="1"/>
          <w:numId w:val="16"/>
        </w:numPr>
        <w:tabs>
          <w:tab w:val="left" w:pos="1530"/>
        </w:tabs>
        <w:ind w:left="1529"/>
        <w:rPr>
          <w:i/>
          <w:sz w:val="24"/>
        </w:rPr>
      </w:pPr>
      <w:r w:rsidRPr="006B7159">
        <w:rPr>
          <w:i/>
          <w:sz w:val="24"/>
        </w:rPr>
        <w:t>Остатки химреагентов</w:t>
      </w:r>
      <w:r w:rsidRPr="006B7159">
        <w:rPr>
          <w:i/>
          <w:spacing w:val="-12"/>
          <w:sz w:val="24"/>
        </w:rPr>
        <w:t xml:space="preserve"> </w:t>
      </w:r>
      <w:r w:rsidRPr="006B7159">
        <w:rPr>
          <w:i/>
          <w:sz w:val="24"/>
        </w:rPr>
        <w:t>(твердые)</w:t>
      </w:r>
    </w:p>
    <w:p w:rsidR="00B50FFD" w:rsidRPr="006B7159" w:rsidRDefault="00957BAC">
      <w:pPr>
        <w:pStyle w:val="a4"/>
        <w:numPr>
          <w:ilvl w:val="1"/>
          <w:numId w:val="16"/>
        </w:numPr>
        <w:tabs>
          <w:tab w:val="left" w:pos="1530"/>
        </w:tabs>
        <w:ind w:left="1529"/>
        <w:rPr>
          <w:i/>
          <w:sz w:val="24"/>
        </w:rPr>
      </w:pPr>
      <w:r w:rsidRPr="006B7159">
        <w:rPr>
          <w:i/>
          <w:sz w:val="24"/>
        </w:rPr>
        <w:t>Остатки хоз-бытовые сточные</w:t>
      </w:r>
      <w:r w:rsidRPr="006B7159">
        <w:rPr>
          <w:i/>
          <w:spacing w:val="-14"/>
          <w:sz w:val="24"/>
        </w:rPr>
        <w:t xml:space="preserve"> </w:t>
      </w:r>
      <w:r w:rsidRPr="006B7159">
        <w:rPr>
          <w:i/>
          <w:sz w:val="24"/>
        </w:rPr>
        <w:t>вод</w:t>
      </w:r>
    </w:p>
    <w:p w:rsidR="00B50FFD" w:rsidRPr="006B7159" w:rsidRDefault="00957BAC">
      <w:pPr>
        <w:pStyle w:val="a4"/>
        <w:numPr>
          <w:ilvl w:val="1"/>
          <w:numId w:val="16"/>
        </w:numPr>
        <w:tabs>
          <w:tab w:val="left" w:pos="1530"/>
        </w:tabs>
        <w:ind w:left="1529"/>
        <w:rPr>
          <w:i/>
          <w:sz w:val="24"/>
        </w:rPr>
      </w:pPr>
      <w:r w:rsidRPr="006B7159">
        <w:rPr>
          <w:i/>
          <w:sz w:val="24"/>
        </w:rPr>
        <w:t>Сернистые</w:t>
      </w:r>
      <w:r w:rsidRPr="006B7159">
        <w:rPr>
          <w:i/>
          <w:spacing w:val="-10"/>
          <w:sz w:val="24"/>
        </w:rPr>
        <w:t xml:space="preserve"> </w:t>
      </w:r>
      <w:r w:rsidRPr="006B7159">
        <w:rPr>
          <w:i/>
          <w:sz w:val="24"/>
        </w:rPr>
        <w:t>отходы</w:t>
      </w:r>
    </w:p>
    <w:p w:rsidR="00B50FFD" w:rsidRPr="006B7159" w:rsidRDefault="00957BAC">
      <w:pPr>
        <w:pStyle w:val="a4"/>
        <w:numPr>
          <w:ilvl w:val="1"/>
          <w:numId w:val="16"/>
        </w:numPr>
        <w:tabs>
          <w:tab w:val="left" w:pos="1530"/>
        </w:tabs>
        <w:ind w:left="1529"/>
        <w:rPr>
          <w:i/>
          <w:sz w:val="24"/>
          <w:lang w:val="ru-RU"/>
        </w:rPr>
      </w:pPr>
      <w:r w:rsidRPr="006B7159">
        <w:rPr>
          <w:i/>
          <w:sz w:val="24"/>
          <w:lang w:val="ru-RU"/>
        </w:rPr>
        <w:t>Отходы от процессов осушки и катализа с низким уровнем</w:t>
      </w:r>
      <w:r w:rsidRPr="006B7159">
        <w:rPr>
          <w:i/>
          <w:spacing w:val="-13"/>
          <w:sz w:val="24"/>
          <w:lang w:val="ru-RU"/>
        </w:rPr>
        <w:t xml:space="preserve"> </w:t>
      </w:r>
      <w:r w:rsidRPr="006B7159">
        <w:rPr>
          <w:i/>
          <w:sz w:val="24"/>
          <w:lang w:val="ru-RU"/>
        </w:rPr>
        <w:t>опасности</w:t>
      </w:r>
    </w:p>
    <w:p w:rsidR="00B50FFD" w:rsidRPr="006B7159" w:rsidRDefault="00957BAC">
      <w:pPr>
        <w:pStyle w:val="a4"/>
        <w:numPr>
          <w:ilvl w:val="1"/>
          <w:numId w:val="16"/>
        </w:numPr>
        <w:tabs>
          <w:tab w:val="left" w:pos="1530"/>
        </w:tabs>
        <w:spacing w:before="1"/>
        <w:ind w:left="1529"/>
        <w:rPr>
          <w:i/>
          <w:sz w:val="24"/>
        </w:rPr>
      </w:pPr>
      <w:r w:rsidRPr="006B7159">
        <w:rPr>
          <w:i/>
          <w:sz w:val="24"/>
        </w:rPr>
        <w:t>Серосодержащие</w:t>
      </w:r>
      <w:r w:rsidRPr="006B7159">
        <w:rPr>
          <w:i/>
          <w:spacing w:val="-8"/>
          <w:sz w:val="24"/>
        </w:rPr>
        <w:t xml:space="preserve"> </w:t>
      </w:r>
      <w:r w:rsidRPr="006B7159">
        <w:rPr>
          <w:i/>
          <w:sz w:val="24"/>
        </w:rPr>
        <w:t>отходы</w:t>
      </w:r>
    </w:p>
    <w:p w:rsidR="00B50FFD" w:rsidRPr="006B7159" w:rsidRDefault="00957BAC">
      <w:pPr>
        <w:pStyle w:val="a4"/>
        <w:numPr>
          <w:ilvl w:val="1"/>
          <w:numId w:val="16"/>
        </w:numPr>
        <w:tabs>
          <w:tab w:val="left" w:pos="1530"/>
        </w:tabs>
        <w:ind w:left="1529"/>
        <w:rPr>
          <w:i/>
          <w:sz w:val="24"/>
        </w:rPr>
      </w:pPr>
      <w:r w:rsidRPr="006B7159">
        <w:rPr>
          <w:i/>
          <w:sz w:val="24"/>
        </w:rPr>
        <w:t>Отработанные</w:t>
      </w:r>
      <w:r w:rsidRPr="006B7159">
        <w:rPr>
          <w:i/>
          <w:spacing w:val="-8"/>
          <w:sz w:val="24"/>
        </w:rPr>
        <w:t xml:space="preserve"> </w:t>
      </w:r>
      <w:r w:rsidRPr="006B7159">
        <w:rPr>
          <w:i/>
          <w:sz w:val="24"/>
        </w:rPr>
        <w:t>фильтры</w:t>
      </w:r>
    </w:p>
    <w:p w:rsidR="00B50FFD" w:rsidRPr="006B7159" w:rsidRDefault="00957BAC">
      <w:pPr>
        <w:pStyle w:val="a4"/>
        <w:numPr>
          <w:ilvl w:val="1"/>
          <w:numId w:val="16"/>
        </w:numPr>
        <w:tabs>
          <w:tab w:val="left" w:pos="1530"/>
        </w:tabs>
        <w:ind w:left="1529"/>
        <w:rPr>
          <w:i/>
          <w:sz w:val="24"/>
        </w:rPr>
      </w:pPr>
      <w:r w:rsidRPr="006B7159">
        <w:rPr>
          <w:i/>
          <w:sz w:val="24"/>
        </w:rPr>
        <w:t>Отработанный</w:t>
      </w:r>
      <w:r w:rsidRPr="006B7159">
        <w:rPr>
          <w:i/>
          <w:spacing w:val="-5"/>
          <w:sz w:val="24"/>
        </w:rPr>
        <w:t xml:space="preserve"> </w:t>
      </w:r>
      <w:r w:rsidRPr="006B7159">
        <w:rPr>
          <w:i/>
          <w:sz w:val="24"/>
        </w:rPr>
        <w:t>этиленгликоль</w:t>
      </w:r>
    </w:p>
    <w:p w:rsidR="00B50FFD" w:rsidRPr="006B7159" w:rsidRDefault="00957BAC">
      <w:pPr>
        <w:pStyle w:val="a4"/>
        <w:numPr>
          <w:ilvl w:val="1"/>
          <w:numId w:val="16"/>
        </w:numPr>
        <w:tabs>
          <w:tab w:val="left" w:pos="1530"/>
        </w:tabs>
        <w:ind w:left="1529"/>
        <w:rPr>
          <w:i/>
          <w:sz w:val="24"/>
        </w:rPr>
      </w:pPr>
      <w:r w:rsidRPr="006B7159">
        <w:rPr>
          <w:i/>
          <w:sz w:val="24"/>
        </w:rPr>
        <w:t>Отработанный</w:t>
      </w:r>
      <w:r w:rsidRPr="006B7159">
        <w:rPr>
          <w:i/>
          <w:spacing w:val="-4"/>
          <w:sz w:val="24"/>
        </w:rPr>
        <w:t xml:space="preserve"> </w:t>
      </w:r>
      <w:r w:rsidRPr="006B7159">
        <w:rPr>
          <w:i/>
          <w:sz w:val="24"/>
        </w:rPr>
        <w:t>антифриз</w:t>
      </w:r>
    </w:p>
    <w:p w:rsidR="00B50FFD" w:rsidRPr="006B7159" w:rsidRDefault="00957BAC">
      <w:pPr>
        <w:pStyle w:val="a4"/>
        <w:numPr>
          <w:ilvl w:val="1"/>
          <w:numId w:val="16"/>
        </w:numPr>
        <w:tabs>
          <w:tab w:val="left" w:pos="1530"/>
        </w:tabs>
        <w:ind w:left="1529"/>
        <w:rPr>
          <w:i/>
          <w:sz w:val="24"/>
        </w:rPr>
      </w:pPr>
      <w:r w:rsidRPr="006B7159">
        <w:rPr>
          <w:i/>
          <w:sz w:val="24"/>
        </w:rPr>
        <w:t>Отработанный раствор</w:t>
      </w:r>
      <w:r w:rsidRPr="006B7159">
        <w:rPr>
          <w:i/>
          <w:spacing w:val="-9"/>
          <w:sz w:val="24"/>
        </w:rPr>
        <w:t xml:space="preserve"> </w:t>
      </w:r>
      <w:r w:rsidRPr="006B7159">
        <w:rPr>
          <w:i/>
          <w:sz w:val="24"/>
        </w:rPr>
        <w:t>LO-CAT</w:t>
      </w:r>
    </w:p>
    <w:p w:rsidR="00B50FFD" w:rsidRPr="006B7159" w:rsidRDefault="00B50FFD">
      <w:pPr>
        <w:pStyle w:val="a3"/>
        <w:spacing w:before="6"/>
        <w:rPr>
          <w:i/>
        </w:rPr>
      </w:pPr>
    </w:p>
    <w:p w:rsidR="00B50FFD" w:rsidRPr="006B7159" w:rsidRDefault="00957BAC">
      <w:pPr>
        <w:pStyle w:val="2"/>
        <w:ind w:left="821"/>
        <w:rPr>
          <w:lang w:val="ru-RU"/>
        </w:rPr>
      </w:pPr>
      <w:r w:rsidRPr="006B7159">
        <w:rPr>
          <w:u w:val="thick"/>
          <w:lang w:val="ru-RU"/>
        </w:rPr>
        <w:t>Объекты   вспомогательного   производства,   сервиса   и   жизнеобеспечения  куст</w:t>
      </w:r>
    </w:p>
    <w:p w:rsidR="00B50FFD" w:rsidRPr="006B7159" w:rsidRDefault="00957BAC">
      <w:pPr>
        <w:pStyle w:val="a3"/>
        <w:ind w:left="112" w:right="153"/>
        <w:jc w:val="both"/>
        <w:rPr>
          <w:lang w:val="ru-RU"/>
        </w:rPr>
      </w:pPr>
      <w:r w:rsidRPr="006B7159">
        <w:rPr>
          <w:b/>
          <w:i/>
          <w:u w:val="thick"/>
          <w:lang w:val="ru-RU"/>
        </w:rPr>
        <w:t xml:space="preserve">«Провинской группы», </w:t>
      </w:r>
      <w:r w:rsidRPr="006B7159">
        <w:rPr>
          <w:lang w:val="ru-RU"/>
        </w:rPr>
        <w:t>в балансе которой находятся кузнечные горны, сварочные посты, котлы для обогрева зданий и сооружений, посты газорезки, механические мастерские, станки для ремонта, вулканизации;</w:t>
      </w:r>
    </w:p>
    <w:p w:rsidR="00B50FFD" w:rsidRPr="006B7159" w:rsidRDefault="00957BAC">
      <w:pPr>
        <w:pStyle w:val="a3"/>
        <w:ind w:left="112" w:right="229" w:firstLine="708"/>
        <w:rPr>
          <w:lang w:val="ru-RU"/>
        </w:rPr>
      </w:pPr>
      <w:r w:rsidRPr="006B7159">
        <w:rPr>
          <w:lang w:val="ru-RU"/>
        </w:rPr>
        <w:t>При эксплуатации и капитальных ремонтах оборудования БПО образуются следующие отходы:</w:t>
      </w:r>
    </w:p>
    <w:p w:rsidR="00B50FFD" w:rsidRPr="006B7159" w:rsidRDefault="00957BAC">
      <w:pPr>
        <w:pStyle w:val="a4"/>
        <w:numPr>
          <w:ilvl w:val="0"/>
          <w:numId w:val="15"/>
        </w:numPr>
        <w:tabs>
          <w:tab w:val="left" w:pos="1529"/>
          <w:tab w:val="left" w:pos="1530"/>
        </w:tabs>
        <w:spacing w:line="287" w:lineRule="exact"/>
        <w:ind w:hanging="427"/>
        <w:rPr>
          <w:i/>
          <w:sz w:val="24"/>
        </w:rPr>
      </w:pPr>
      <w:r w:rsidRPr="006B7159">
        <w:rPr>
          <w:i/>
          <w:sz w:val="24"/>
        </w:rPr>
        <w:t>Отработанные</w:t>
      </w:r>
      <w:r w:rsidRPr="006B7159">
        <w:rPr>
          <w:i/>
          <w:spacing w:val="-12"/>
          <w:sz w:val="24"/>
        </w:rPr>
        <w:t xml:space="preserve"> </w:t>
      </w:r>
      <w:r w:rsidRPr="006B7159">
        <w:rPr>
          <w:i/>
          <w:sz w:val="24"/>
        </w:rPr>
        <w:t>аккумуляторы</w:t>
      </w:r>
    </w:p>
    <w:p w:rsidR="00B50FFD" w:rsidRPr="006B7159" w:rsidRDefault="00957BAC">
      <w:pPr>
        <w:pStyle w:val="a4"/>
        <w:numPr>
          <w:ilvl w:val="0"/>
          <w:numId w:val="15"/>
        </w:numPr>
        <w:tabs>
          <w:tab w:val="left" w:pos="1529"/>
          <w:tab w:val="left" w:pos="1530"/>
        </w:tabs>
        <w:ind w:left="1529"/>
        <w:rPr>
          <w:i/>
          <w:sz w:val="24"/>
        </w:rPr>
      </w:pPr>
      <w:r w:rsidRPr="006B7159">
        <w:rPr>
          <w:i/>
          <w:sz w:val="24"/>
        </w:rPr>
        <w:t>Отходы</w:t>
      </w:r>
      <w:r w:rsidRPr="006B7159">
        <w:rPr>
          <w:i/>
          <w:spacing w:val="-5"/>
          <w:sz w:val="24"/>
        </w:rPr>
        <w:t xml:space="preserve"> </w:t>
      </w:r>
      <w:r w:rsidRPr="006B7159">
        <w:rPr>
          <w:i/>
          <w:sz w:val="24"/>
        </w:rPr>
        <w:t>РТИ</w:t>
      </w:r>
    </w:p>
    <w:p w:rsidR="00B50FFD" w:rsidRPr="006B7159" w:rsidRDefault="00957BAC">
      <w:pPr>
        <w:pStyle w:val="a4"/>
        <w:numPr>
          <w:ilvl w:val="0"/>
          <w:numId w:val="15"/>
        </w:numPr>
        <w:tabs>
          <w:tab w:val="left" w:pos="1529"/>
          <w:tab w:val="left" w:pos="1530"/>
        </w:tabs>
        <w:ind w:left="1529"/>
        <w:rPr>
          <w:i/>
          <w:sz w:val="24"/>
        </w:rPr>
      </w:pPr>
      <w:r w:rsidRPr="006B7159">
        <w:rPr>
          <w:i/>
          <w:sz w:val="24"/>
        </w:rPr>
        <w:t>Металлическая</w:t>
      </w:r>
      <w:r w:rsidRPr="006B7159">
        <w:rPr>
          <w:i/>
          <w:spacing w:val="-5"/>
          <w:sz w:val="24"/>
        </w:rPr>
        <w:t xml:space="preserve"> </w:t>
      </w:r>
      <w:r w:rsidRPr="006B7159">
        <w:rPr>
          <w:i/>
          <w:sz w:val="24"/>
        </w:rPr>
        <w:t>стружка</w:t>
      </w:r>
    </w:p>
    <w:p w:rsidR="00B50FFD" w:rsidRPr="006B7159" w:rsidRDefault="00957BAC">
      <w:pPr>
        <w:pStyle w:val="a4"/>
        <w:numPr>
          <w:ilvl w:val="0"/>
          <w:numId w:val="15"/>
        </w:numPr>
        <w:tabs>
          <w:tab w:val="left" w:pos="1529"/>
          <w:tab w:val="left" w:pos="1530"/>
        </w:tabs>
        <w:ind w:left="1529"/>
        <w:rPr>
          <w:i/>
          <w:sz w:val="24"/>
        </w:rPr>
      </w:pPr>
      <w:r w:rsidRPr="006B7159">
        <w:rPr>
          <w:i/>
          <w:sz w:val="24"/>
        </w:rPr>
        <w:t>Отработанные масляные</w:t>
      </w:r>
      <w:r w:rsidRPr="006B7159">
        <w:rPr>
          <w:i/>
          <w:spacing w:val="-9"/>
          <w:sz w:val="24"/>
        </w:rPr>
        <w:t xml:space="preserve"> </w:t>
      </w:r>
      <w:r w:rsidRPr="006B7159">
        <w:rPr>
          <w:i/>
          <w:sz w:val="24"/>
        </w:rPr>
        <w:t>фильтры</w:t>
      </w:r>
    </w:p>
    <w:p w:rsidR="00B50FFD" w:rsidRPr="006B7159" w:rsidRDefault="00B50FFD">
      <w:pPr>
        <w:pStyle w:val="a3"/>
        <w:spacing w:before="4"/>
        <w:rPr>
          <w:i/>
        </w:rPr>
      </w:pPr>
    </w:p>
    <w:p w:rsidR="00B50FFD" w:rsidRPr="006B7159" w:rsidRDefault="00957BAC">
      <w:pPr>
        <w:pStyle w:val="2"/>
        <w:ind w:left="821"/>
        <w:rPr>
          <w:lang w:val="ru-RU"/>
        </w:rPr>
      </w:pPr>
      <w:r w:rsidRPr="006B7159">
        <w:rPr>
          <w:u w:val="thick"/>
          <w:lang w:val="ru-RU"/>
        </w:rPr>
        <w:t>Объекты   вспомогательного   производства,   сервиса   и   жизнеобеспечения  куст</w:t>
      </w:r>
    </w:p>
    <w:p w:rsidR="00B50FFD" w:rsidRPr="006B7159" w:rsidRDefault="00957BAC">
      <w:pPr>
        <w:pStyle w:val="a3"/>
        <w:ind w:left="112" w:right="721"/>
        <w:rPr>
          <w:lang w:val="ru-RU"/>
        </w:rPr>
      </w:pPr>
      <w:r w:rsidRPr="006B7159">
        <w:rPr>
          <w:b/>
          <w:i/>
          <w:u w:val="thick"/>
          <w:lang w:val="ru-RU"/>
        </w:rPr>
        <w:t xml:space="preserve">«Кулсары» </w:t>
      </w:r>
      <w:r w:rsidRPr="006B7159">
        <w:rPr>
          <w:lang w:val="ru-RU"/>
        </w:rPr>
        <w:t>имеет лучистых отоплений, котлов для обогрева, дизельную электростанцию, сварочные посты, механические мастерские, станки для ремонта.</w:t>
      </w:r>
    </w:p>
    <w:p w:rsidR="00B50FFD" w:rsidRPr="006B7159" w:rsidRDefault="00957BAC">
      <w:pPr>
        <w:pStyle w:val="a3"/>
        <w:tabs>
          <w:tab w:val="left" w:pos="3041"/>
          <w:tab w:val="left" w:pos="3370"/>
          <w:tab w:val="left" w:pos="4901"/>
          <w:tab w:val="left" w:pos="6061"/>
          <w:tab w:val="left" w:pos="8701"/>
        </w:tabs>
        <w:ind w:left="112" w:right="164" w:firstLine="708"/>
        <w:rPr>
          <w:lang w:val="ru-RU"/>
        </w:rPr>
      </w:pPr>
      <w:r w:rsidRPr="006B7159">
        <w:rPr>
          <w:lang w:val="ru-RU"/>
        </w:rPr>
        <w:t xml:space="preserve">При  </w:t>
      </w:r>
      <w:r w:rsidRPr="006B7159">
        <w:rPr>
          <w:spacing w:val="15"/>
          <w:lang w:val="ru-RU"/>
        </w:rPr>
        <w:t xml:space="preserve"> </w:t>
      </w:r>
      <w:r w:rsidRPr="006B7159">
        <w:rPr>
          <w:lang w:val="ru-RU"/>
        </w:rPr>
        <w:t>эксплуатации</w:t>
      </w:r>
      <w:r w:rsidRPr="006B7159">
        <w:rPr>
          <w:lang w:val="ru-RU"/>
        </w:rPr>
        <w:tab/>
        <w:t>и</w:t>
      </w:r>
      <w:r w:rsidRPr="006B7159">
        <w:rPr>
          <w:lang w:val="ru-RU"/>
        </w:rPr>
        <w:tab/>
        <w:t>капитальных</w:t>
      </w:r>
      <w:r w:rsidRPr="006B7159">
        <w:rPr>
          <w:lang w:val="ru-RU"/>
        </w:rPr>
        <w:tab/>
        <w:t>ремонтах</w:t>
      </w:r>
      <w:r w:rsidRPr="006B7159">
        <w:rPr>
          <w:lang w:val="ru-RU"/>
        </w:rPr>
        <w:tab/>
        <w:t xml:space="preserve">оборудования  </w:t>
      </w:r>
      <w:r w:rsidRPr="006B7159">
        <w:rPr>
          <w:spacing w:val="14"/>
          <w:lang w:val="ru-RU"/>
        </w:rPr>
        <w:t xml:space="preserve"> </w:t>
      </w:r>
      <w:r w:rsidRPr="006B7159">
        <w:rPr>
          <w:lang w:val="ru-RU"/>
        </w:rPr>
        <w:t>ЦПРЭО</w:t>
      </w:r>
      <w:r w:rsidRPr="006B7159">
        <w:rPr>
          <w:lang w:val="ru-RU"/>
        </w:rPr>
        <w:tab/>
        <w:t>образуются следующие</w:t>
      </w:r>
      <w:r w:rsidRPr="006B7159">
        <w:rPr>
          <w:spacing w:val="-9"/>
          <w:lang w:val="ru-RU"/>
        </w:rPr>
        <w:t xml:space="preserve"> </w:t>
      </w:r>
      <w:r w:rsidRPr="006B7159">
        <w:rPr>
          <w:lang w:val="ru-RU"/>
        </w:rPr>
        <w:t>отходы:</w:t>
      </w:r>
    </w:p>
    <w:p w:rsidR="00B50FFD" w:rsidRPr="006B7159" w:rsidRDefault="00957BAC">
      <w:pPr>
        <w:pStyle w:val="a4"/>
        <w:numPr>
          <w:ilvl w:val="0"/>
          <w:numId w:val="15"/>
        </w:numPr>
        <w:tabs>
          <w:tab w:val="left" w:pos="1529"/>
          <w:tab w:val="left" w:pos="1530"/>
        </w:tabs>
        <w:spacing w:line="288" w:lineRule="exact"/>
        <w:ind w:left="1529"/>
        <w:rPr>
          <w:sz w:val="24"/>
        </w:rPr>
      </w:pPr>
      <w:r w:rsidRPr="006B7159">
        <w:rPr>
          <w:sz w:val="24"/>
        </w:rPr>
        <w:t>Отработанные</w:t>
      </w:r>
      <w:r w:rsidRPr="006B7159">
        <w:rPr>
          <w:spacing w:val="-13"/>
          <w:sz w:val="24"/>
        </w:rPr>
        <w:t xml:space="preserve"> </w:t>
      </w:r>
      <w:r w:rsidRPr="006B7159">
        <w:rPr>
          <w:sz w:val="24"/>
        </w:rPr>
        <w:t>аккумуляторы</w:t>
      </w:r>
    </w:p>
    <w:p w:rsidR="00B50FFD" w:rsidRPr="006B7159" w:rsidRDefault="00957BAC">
      <w:pPr>
        <w:pStyle w:val="a4"/>
        <w:numPr>
          <w:ilvl w:val="0"/>
          <w:numId w:val="15"/>
        </w:numPr>
        <w:tabs>
          <w:tab w:val="left" w:pos="1529"/>
          <w:tab w:val="left" w:pos="1530"/>
        </w:tabs>
        <w:ind w:left="1529"/>
        <w:rPr>
          <w:sz w:val="24"/>
        </w:rPr>
      </w:pPr>
      <w:r w:rsidRPr="006B7159">
        <w:rPr>
          <w:sz w:val="24"/>
        </w:rPr>
        <w:t>Отходы</w:t>
      </w:r>
      <w:r w:rsidRPr="006B7159">
        <w:rPr>
          <w:spacing w:val="2"/>
          <w:sz w:val="24"/>
        </w:rPr>
        <w:t xml:space="preserve"> </w:t>
      </w:r>
      <w:r w:rsidRPr="006B7159">
        <w:rPr>
          <w:sz w:val="24"/>
        </w:rPr>
        <w:t>РТИ</w:t>
      </w:r>
    </w:p>
    <w:p w:rsidR="00B50FFD" w:rsidRPr="006B7159" w:rsidRDefault="00957BAC">
      <w:pPr>
        <w:pStyle w:val="a4"/>
        <w:numPr>
          <w:ilvl w:val="0"/>
          <w:numId w:val="15"/>
        </w:numPr>
        <w:tabs>
          <w:tab w:val="left" w:pos="1529"/>
          <w:tab w:val="left" w:pos="1530"/>
        </w:tabs>
        <w:ind w:left="1529"/>
        <w:rPr>
          <w:i/>
          <w:sz w:val="24"/>
        </w:rPr>
      </w:pPr>
      <w:r w:rsidRPr="006B7159">
        <w:rPr>
          <w:i/>
          <w:sz w:val="24"/>
        </w:rPr>
        <w:t>Металлическая</w:t>
      </w:r>
      <w:r w:rsidRPr="006B7159">
        <w:rPr>
          <w:i/>
          <w:spacing w:val="-5"/>
          <w:sz w:val="24"/>
        </w:rPr>
        <w:t xml:space="preserve"> </w:t>
      </w:r>
      <w:r w:rsidRPr="006B7159">
        <w:rPr>
          <w:i/>
          <w:sz w:val="24"/>
        </w:rPr>
        <w:t>стружка</w:t>
      </w:r>
    </w:p>
    <w:p w:rsidR="00B50FFD" w:rsidRPr="006B7159" w:rsidRDefault="00957BAC">
      <w:pPr>
        <w:pStyle w:val="a4"/>
        <w:numPr>
          <w:ilvl w:val="0"/>
          <w:numId w:val="15"/>
        </w:numPr>
        <w:tabs>
          <w:tab w:val="left" w:pos="1529"/>
          <w:tab w:val="left" w:pos="1530"/>
        </w:tabs>
        <w:spacing w:before="6" w:line="240" w:lineRule="auto"/>
        <w:ind w:left="1529"/>
        <w:rPr>
          <w:sz w:val="24"/>
        </w:rPr>
      </w:pPr>
      <w:r w:rsidRPr="006B7159">
        <w:rPr>
          <w:sz w:val="24"/>
        </w:rPr>
        <w:t>Отработанные масляные</w:t>
      </w:r>
      <w:r w:rsidRPr="006B7159">
        <w:rPr>
          <w:spacing w:val="-8"/>
          <w:sz w:val="24"/>
        </w:rPr>
        <w:t xml:space="preserve"> </w:t>
      </w:r>
      <w:r w:rsidRPr="006B7159">
        <w:rPr>
          <w:sz w:val="24"/>
        </w:rPr>
        <w:t>фильтры</w:t>
      </w:r>
    </w:p>
    <w:p w:rsidR="00B50FFD" w:rsidRPr="006B7159" w:rsidRDefault="00B50FFD">
      <w:pPr>
        <w:pStyle w:val="a3"/>
        <w:spacing w:before="10"/>
        <w:rPr>
          <w:sz w:val="23"/>
        </w:rPr>
      </w:pPr>
    </w:p>
    <w:p w:rsidR="00B50FFD" w:rsidRPr="006B7159" w:rsidRDefault="00957BAC">
      <w:pPr>
        <w:spacing w:before="1"/>
        <w:ind w:left="112" w:right="481" w:firstLine="708"/>
        <w:rPr>
          <w:sz w:val="24"/>
          <w:lang w:val="ru-RU"/>
        </w:rPr>
      </w:pPr>
      <w:r w:rsidRPr="006B7159">
        <w:rPr>
          <w:b/>
          <w:i/>
          <w:sz w:val="24"/>
          <w:u w:val="thick"/>
          <w:lang w:val="ru-RU"/>
        </w:rPr>
        <w:t xml:space="preserve">Вахтовый поселок «Каспий самалы» куст «Провинской группы», </w:t>
      </w:r>
      <w:r w:rsidRPr="006B7159">
        <w:rPr>
          <w:sz w:val="24"/>
          <w:lang w:val="ru-RU"/>
        </w:rPr>
        <w:t>имеющий котлы для обогрева зданий и сооружений.</w:t>
      </w:r>
    </w:p>
    <w:p w:rsidR="00B50FFD" w:rsidRPr="006B7159" w:rsidRDefault="00957BAC">
      <w:pPr>
        <w:pStyle w:val="a3"/>
        <w:ind w:left="112" w:right="323" w:firstLine="708"/>
        <w:rPr>
          <w:lang w:val="ru-RU"/>
        </w:rPr>
      </w:pPr>
      <w:r w:rsidRPr="006B7159">
        <w:rPr>
          <w:lang w:val="ru-RU"/>
        </w:rPr>
        <w:t>При эксплуатации и капитальных ремонтах оборудования Каспий Самалы образуются следующие отходы:</w:t>
      </w:r>
    </w:p>
    <w:p w:rsidR="00B50FFD" w:rsidRPr="006B7159" w:rsidRDefault="00957BAC">
      <w:pPr>
        <w:pStyle w:val="a4"/>
        <w:numPr>
          <w:ilvl w:val="0"/>
          <w:numId w:val="15"/>
        </w:numPr>
        <w:tabs>
          <w:tab w:val="left" w:pos="1530"/>
        </w:tabs>
        <w:spacing w:line="288" w:lineRule="exact"/>
        <w:ind w:left="1529" w:hanging="281"/>
        <w:rPr>
          <w:i/>
          <w:sz w:val="24"/>
        </w:rPr>
      </w:pPr>
      <w:r w:rsidRPr="006B7159">
        <w:rPr>
          <w:i/>
          <w:sz w:val="24"/>
        </w:rPr>
        <w:t>Коммунальные</w:t>
      </w:r>
      <w:r w:rsidRPr="006B7159">
        <w:rPr>
          <w:i/>
          <w:spacing w:val="-12"/>
          <w:sz w:val="24"/>
        </w:rPr>
        <w:t xml:space="preserve"> </w:t>
      </w:r>
      <w:r w:rsidRPr="006B7159">
        <w:rPr>
          <w:i/>
          <w:sz w:val="24"/>
        </w:rPr>
        <w:t>отходы</w:t>
      </w:r>
    </w:p>
    <w:p w:rsidR="00B50FFD" w:rsidRPr="006B7159" w:rsidRDefault="00957BAC">
      <w:pPr>
        <w:pStyle w:val="a4"/>
        <w:numPr>
          <w:ilvl w:val="0"/>
          <w:numId w:val="15"/>
        </w:numPr>
        <w:tabs>
          <w:tab w:val="left" w:pos="1530"/>
        </w:tabs>
        <w:ind w:left="1529" w:hanging="281"/>
        <w:rPr>
          <w:i/>
          <w:sz w:val="24"/>
        </w:rPr>
      </w:pPr>
      <w:r w:rsidRPr="006B7159">
        <w:rPr>
          <w:i/>
          <w:sz w:val="24"/>
        </w:rPr>
        <w:t>Остатки лакокрасных</w:t>
      </w:r>
      <w:r w:rsidRPr="006B7159">
        <w:rPr>
          <w:i/>
          <w:spacing w:val="-9"/>
          <w:sz w:val="24"/>
        </w:rPr>
        <w:t xml:space="preserve"> </w:t>
      </w:r>
      <w:r w:rsidRPr="006B7159">
        <w:rPr>
          <w:i/>
          <w:sz w:val="24"/>
        </w:rPr>
        <w:t>материалов</w:t>
      </w:r>
    </w:p>
    <w:p w:rsidR="00B50FFD" w:rsidRPr="006B7159" w:rsidRDefault="00957BAC">
      <w:pPr>
        <w:pStyle w:val="a4"/>
        <w:numPr>
          <w:ilvl w:val="0"/>
          <w:numId w:val="15"/>
        </w:numPr>
        <w:tabs>
          <w:tab w:val="left" w:pos="1530"/>
        </w:tabs>
        <w:spacing w:before="3" w:line="240" w:lineRule="auto"/>
        <w:ind w:right="410" w:hanging="360"/>
        <w:rPr>
          <w:i/>
          <w:sz w:val="24"/>
          <w:lang w:val="ru-RU"/>
        </w:rPr>
      </w:pPr>
      <w:r w:rsidRPr="006B7159">
        <w:rPr>
          <w:i/>
          <w:sz w:val="24"/>
          <w:lang w:val="ru-RU"/>
        </w:rPr>
        <w:t>Отработанные фильтры системы обогрева вентиляции и кондиционирования воздуха</w:t>
      </w:r>
    </w:p>
    <w:p w:rsidR="00B50FFD" w:rsidRPr="006B7159" w:rsidRDefault="00957BAC">
      <w:pPr>
        <w:pStyle w:val="a4"/>
        <w:numPr>
          <w:ilvl w:val="0"/>
          <w:numId w:val="15"/>
        </w:numPr>
        <w:tabs>
          <w:tab w:val="left" w:pos="1530"/>
        </w:tabs>
        <w:spacing w:line="288" w:lineRule="exact"/>
        <w:ind w:left="1529" w:hanging="281"/>
        <w:rPr>
          <w:i/>
          <w:sz w:val="24"/>
        </w:rPr>
      </w:pPr>
      <w:r w:rsidRPr="006B7159">
        <w:rPr>
          <w:i/>
          <w:sz w:val="24"/>
        </w:rPr>
        <w:t>Портативное оборудование и</w:t>
      </w:r>
      <w:r w:rsidRPr="006B7159">
        <w:rPr>
          <w:i/>
          <w:spacing w:val="-13"/>
          <w:sz w:val="24"/>
        </w:rPr>
        <w:t xml:space="preserve"> </w:t>
      </w:r>
      <w:r w:rsidRPr="006B7159">
        <w:rPr>
          <w:i/>
          <w:sz w:val="24"/>
        </w:rPr>
        <w:t>оргтехника</w:t>
      </w:r>
    </w:p>
    <w:p w:rsidR="00B50FFD" w:rsidRPr="006B7159" w:rsidRDefault="00957BAC">
      <w:pPr>
        <w:pStyle w:val="a4"/>
        <w:numPr>
          <w:ilvl w:val="0"/>
          <w:numId w:val="15"/>
        </w:numPr>
        <w:tabs>
          <w:tab w:val="left" w:pos="1530"/>
        </w:tabs>
        <w:ind w:left="1529" w:hanging="281"/>
        <w:rPr>
          <w:i/>
          <w:sz w:val="24"/>
        </w:rPr>
      </w:pPr>
      <w:r w:rsidRPr="006B7159">
        <w:rPr>
          <w:i/>
          <w:sz w:val="24"/>
        </w:rPr>
        <w:t>Строительные</w:t>
      </w:r>
      <w:r w:rsidRPr="006B7159">
        <w:rPr>
          <w:i/>
          <w:spacing w:val="-12"/>
          <w:sz w:val="24"/>
        </w:rPr>
        <w:t xml:space="preserve"> </w:t>
      </w:r>
      <w:r w:rsidRPr="006B7159">
        <w:rPr>
          <w:i/>
          <w:sz w:val="24"/>
        </w:rPr>
        <w:t>отходы</w:t>
      </w:r>
    </w:p>
    <w:p w:rsidR="00B50FFD" w:rsidRPr="006B7159" w:rsidRDefault="00957BAC">
      <w:pPr>
        <w:pStyle w:val="a4"/>
        <w:numPr>
          <w:ilvl w:val="0"/>
          <w:numId w:val="15"/>
        </w:numPr>
        <w:tabs>
          <w:tab w:val="left" w:pos="1530"/>
        </w:tabs>
        <w:spacing w:before="6" w:line="240" w:lineRule="auto"/>
        <w:ind w:left="1529" w:hanging="281"/>
        <w:rPr>
          <w:i/>
          <w:sz w:val="24"/>
        </w:rPr>
      </w:pPr>
      <w:r w:rsidRPr="006B7159">
        <w:rPr>
          <w:i/>
          <w:sz w:val="24"/>
        </w:rPr>
        <w:t>Осадок хоз-бытовых сточных</w:t>
      </w:r>
      <w:r w:rsidRPr="006B7159">
        <w:rPr>
          <w:i/>
          <w:spacing w:val="-13"/>
          <w:sz w:val="24"/>
        </w:rPr>
        <w:t xml:space="preserve"> </w:t>
      </w:r>
      <w:r w:rsidRPr="006B7159">
        <w:rPr>
          <w:i/>
          <w:sz w:val="24"/>
        </w:rPr>
        <w:t>вод</w:t>
      </w:r>
    </w:p>
    <w:p w:rsidR="00B50FFD" w:rsidRPr="006B7159" w:rsidRDefault="00B50FFD">
      <w:pPr>
        <w:pStyle w:val="a3"/>
        <w:spacing w:before="8"/>
        <w:rPr>
          <w:i/>
          <w:sz w:val="23"/>
        </w:rPr>
      </w:pPr>
    </w:p>
    <w:p w:rsidR="00B50FFD" w:rsidRPr="006B7159" w:rsidRDefault="00957BAC">
      <w:pPr>
        <w:pStyle w:val="2"/>
        <w:ind w:left="112"/>
        <w:rPr>
          <w:lang w:val="ru-RU"/>
        </w:rPr>
      </w:pPr>
      <w:r w:rsidRPr="006B7159">
        <w:rPr>
          <w:lang w:val="ru-RU"/>
        </w:rPr>
        <w:t>Сведения о наличии собственных полигонов и хранилищ</w:t>
      </w:r>
    </w:p>
    <w:p w:rsidR="00B50FFD" w:rsidRPr="006B7159" w:rsidRDefault="00957BAC">
      <w:pPr>
        <w:pStyle w:val="a3"/>
        <w:ind w:left="112" w:right="229" w:firstLine="547"/>
        <w:rPr>
          <w:lang w:val="ru-RU"/>
        </w:rPr>
      </w:pPr>
      <w:r w:rsidRPr="006B7159">
        <w:rPr>
          <w:lang w:val="ru-RU"/>
        </w:rPr>
        <w:t>На балансе НГДУ «Жылыоймунайгаз» находятся 3 шламонакопителя расположенных на месторождениях:</w:t>
      </w:r>
    </w:p>
    <w:p w:rsidR="00B50FFD" w:rsidRPr="006B7159" w:rsidRDefault="00957BAC">
      <w:pPr>
        <w:pStyle w:val="a4"/>
        <w:numPr>
          <w:ilvl w:val="0"/>
          <w:numId w:val="14"/>
        </w:numPr>
        <w:tabs>
          <w:tab w:val="left" w:pos="1245"/>
          <w:tab w:val="left" w:pos="1246"/>
        </w:tabs>
        <w:spacing w:line="288" w:lineRule="exact"/>
        <w:rPr>
          <w:sz w:val="24"/>
        </w:rPr>
      </w:pPr>
      <w:r w:rsidRPr="006B7159">
        <w:rPr>
          <w:sz w:val="24"/>
        </w:rPr>
        <w:t>куст «Прорва» месторождение</w:t>
      </w:r>
      <w:r w:rsidRPr="006B7159">
        <w:rPr>
          <w:spacing w:val="-16"/>
          <w:sz w:val="24"/>
        </w:rPr>
        <w:t xml:space="preserve"> </w:t>
      </w:r>
      <w:r w:rsidRPr="006B7159">
        <w:rPr>
          <w:sz w:val="24"/>
        </w:rPr>
        <w:t>Актюбе</w:t>
      </w:r>
    </w:p>
    <w:p w:rsidR="00B50FFD" w:rsidRPr="006B7159" w:rsidRDefault="00957BAC">
      <w:pPr>
        <w:pStyle w:val="a4"/>
        <w:numPr>
          <w:ilvl w:val="0"/>
          <w:numId w:val="14"/>
        </w:numPr>
        <w:tabs>
          <w:tab w:val="left" w:pos="1245"/>
          <w:tab w:val="left" w:pos="1246"/>
        </w:tabs>
        <w:rPr>
          <w:sz w:val="24"/>
        </w:rPr>
      </w:pPr>
      <w:r w:rsidRPr="006B7159">
        <w:rPr>
          <w:sz w:val="24"/>
        </w:rPr>
        <w:t>куст «Кульсары» месторождение</w:t>
      </w:r>
      <w:r w:rsidRPr="006B7159">
        <w:rPr>
          <w:spacing w:val="-16"/>
          <w:sz w:val="24"/>
        </w:rPr>
        <w:t xml:space="preserve"> </w:t>
      </w:r>
      <w:r w:rsidRPr="006B7159">
        <w:rPr>
          <w:sz w:val="24"/>
        </w:rPr>
        <w:t>Акинген</w:t>
      </w:r>
    </w:p>
    <w:p w:rsidR="00B50FFD" w:rsidRPr="006B7159" w:rsidRDefault="00B50FFD">
      <w:pPr>
        <w:spacing w:line="293" w:lineRule="exact"/>
        <w:rPr>
          <w:sz w:val="24"/>
        </w:rPr>
        <w:sectPr w:rsidR="00B50FFD" w:rsidRPr="006B7159">
          <w:pgSz w:w="11920" w:h="16860"/>
          <w:pgMar w:top="880" w:right="840" w:bottom="1200" w:left="1020" w:header="694" w:footer="1010" w:gutter="0"/>
          <w:cols w:space="720"/>
        </w:sectPr>
      </w:pPr>
    </w:p>
    <w:p w:rsidR="00B50FFD" w:rsidRPr="006B7159" w:rsidRDefault="00957BAC">
      <w:pPr>
        <w:pStyle w:val="a4"/>
        <w:numPr>
          <w:ilvl w:val="0"/>
          <w:numId w:val="14"/>
        </w:numPr>
        <w:tabs>
          <w:tab w:val="left" w:pos="1245"/>
          <w:tab w:val="left" w:pos="1246"/>
        </w:tabs>
        <w:spacing w:before="12" w:line="240" w:lineRule="auto"/>
        <w:rPr>
          <w:sz w:val="24"/>
        </w:rPr>
      </w:pPr>
      <w:r w:rsidRPr="006B7159">
        <w:rPr>
          <w:sz w:val="24"/>
        </w:rPr>
        <w:lastRenderedPageBreak/>
        <w:t>куст «Кульсары» месторождение</w:t>
      </w:r>
      <w:r w:rsidRPr="006B7159">
        <w:rPr>
          <w:spacing w:val="-20"/>
          <w:sz w:val="24"/>
        </w:rPr>
        <w:t xml:space="preserve"> </w:t>
      </w:r>
      <w:r w:rsidRPr="006B7159">
        <w:rPr>
          <w:sz w:val="24"/>
        </w:rPr>
        <w:t>Каратон</w:t>
      </w:r>
    </w:p>
    <w:p w:rsidR="00B50FFD" w:rsidRPr="006B7159" w:rsidRDefault="00957BAC">
      <w:pPr>
        <w:pStyle w:val="1"/>
        <w:spacing w:before="4"/>
      </w:pPr>
      <w:r w:rsidRPr="006B7159">
        <w:t>Шламонакопитель м/р Актюбе.</w:t>
      </w:r>
    </w:p>
    <w:p w:rsidR="00B50FFD" w:rsidRPr="006B7159" w:rsidRDefault="00957BAC">
      <w:pPr>
        <w:pStyle w:val="a3"/>
        <w:ind w:left="112" w:right="146" w:firstLine="708"/>
        <w:jc w:val="both"/>
        <w:rPr>
          <w:lang w:val="ru-RU"/>
        </w:rPr>
      </w:pPr>
      <w:r w:rsidRPr="006B7159">
        <w:rPr>
          <w:lang w:val="ru-RU"/>
        </w:rPr>
        <w:t xml:space="preserve">Шламонакопитель расположен в южной части Атырауской области, на территории куста «Прорва», в 5 км западнее месторождения «Актюбе». Шламонакопитель предназначен для </w:t>
      </w:r>
      <w:r w:rsidR="00D2630A" w:rsidRPr="006B7159">
        <w:rPr>
          <w:lang w:val="ru-RU"/>
        </w:rPr>
        <w:t>накопления</w:t>
      </w:r>
      <w:r w:rsidRPr="006B7159">
        <w:rPr>
          <w:lang w:val="ru-RU"/>
        </w:rPr>
        <w:t xml:space="preserve"> отходов производства нефтешлама и отходы обратной промывки скважин при ПРС. Проектный объем шламонакопителя составляет - 5000 м3.</w:t>
      </w:r>
    </w:p>
    <w:p w:rsidR="00B50FFD" w:rsidRPr="006B7159" w:rsidRDefault="00957BAC">
      <w:pPr>
        <w:pStyle w:val="1"/>
        <w:rPr>
          <w:lang w:val="ru-RU"/>
        </w:rPr>
      </w:pPr>
      <w:r w:rsidRPr="006B7159">
        <w:rPr>
          <w:lang w:val="ru-RU"/>
        </w:rPr>
        <w:t>Шламонакопитель м/р Акингень.</w:t>
      </w:r>
    </w:p>
    <w:p w:rsidR="00B50FFD" w:rsidRPr="006B7159" w:rsidRDefault="00957BAC">
      <w:pPr>
        <w:pStyle w:val="a3"/>
        <w:spacing w:before="3" w:line="276" w:lineRule="exact"/>
        <w:ind w:left="112" w:right="145" w:firstLine="708"/>
        <w:jc w:val="both"/>
        <w:rPr>
          <w:lang w:val="ru-RU"/>
        </w:rPr>
      </w:pPr>
      <w:r w:rsidRPr="006B7159">
        <w:rPr>
          <w:lang w:val="ru-RU"/>
        </w:rPr>
        <w:t>Шламонакопитель расположен на территории месторождения Акингень, куст Кульсары. Проектный объем шламонакопителя составляет - 2000 м</w:t>
      </w:r>
      <w:r w:rsidRPr="006B7159">
        <w:rPr>
          <w:position w:val="9"/>
          <w:sz w:val="16"/>
          <w:lang w:val="ru-RU"/>
        </w:rPr>
        <w:t xml:space="preserve">3 </w:t>
      </w:r>
      <w:r w:rsidRPr="006B7159">
        <w:rPr>
          <w:lang w:val="ru-RU"/>
        </w:rPr>
        <w:t>и состоит из 2-х карт по 1000 м</w:t>
      </w:r>
      <w:r w:rsidRPr="006B7159">
        <w:rPr>
          <w:position w:val="9"/>
          <w:sz w:val="16"/>
          <w:lang w:val="ru-RU"/>
        </w:rPr>
        <w:t xml:space="preserve">3 </w:t>
      </w:r>
      <w:r w:rsidRPr="006B7159">
        <w:rPr>
          <w:lang w:val="ru-RU"/>
        </w:rPr>
        <w:t>каждая.</w:t>
      </w:r>
    </w:p>
    <w:p w:rsidR="00B50FFD" w:rsidRPr="006B7159" w:rsidRDefault="00957BAC">
      <w:pPr>
        <w:pStyle w:val="1"/>
        <w:spacing w:line="260" w:lineRule="exact"/>
        <w:rPr>
          <w:lang w:val="ru-RU"/>
        </w:rPr>
      </w:pPr>
      <w:r w:rsidRPr="006B7159">
        <w:rPr>
          <w:lang w:val="ru-RU"/>
        </w:rPr>
        <w:t>Шламонакопитель м/р Каратон.</w:t>
      </w:r>
    </w:p>
    <w:p w:rsidR="00B50FFD" w:rsidRPr="006B7159" w:rsidRDefault="00957BAC">
      <w:pPr>
        <w:pStyle w:val="a3"/>
        <w:spacing w:before="16" w:line="276" w:lineRule="exact"/>
        <w:ind w:left="112" w:right="145" w:firstLine="708"/>
        <w:jc w:val="both"/>
        <w:rPr>
          <w:lang w:val="ru-RU"/>
        </w:rPr>
      </w:pPr>
      <w:r w:rsidRPr="006B7159">
        <w:rPr>
          <w:lang w:val="ru-RU"/>
        </w:rPr>
        <w:t>Шламонакопитель состоит из 4-х карт: 2 карты объемом 1000 м</w:t>
      </w:r>
      <w:r w:rsidRPr="006B7159">
        <w:rPr>
          <w:position w:val="9"/>
          <w:sz w:val="16"/>
          <w:lang w:val="ru-RU"/>
        </w:rPr>
        <w:t>3</w:t>
      </w:r>
      <w:r w:rsidRPr="006B7159">
        <w:rPr>
          <w:lang w:val="ru-RU"/>
        </w:rPr>
        <w:t>, 2 карты одинаковым объемом 5000 м</w:t>
      </w:r>
      <w:r w:rsidRPr="006B7159">
        <w:rPr>
          <w:position w:val="9"/>
          <w:sz w:val="16"/>
          <w:lang w:val="ru-RU"/>
        </w:rPr>
        <w:t>3</w:t>
      </w:r>
      <w:r w:rsidRPr="006B7159">
        <w:rPr>
          <w:lang w:val="ru-RU"/>
        </w:rPr>
        <w:t>.</w:t>
      </w:r>
    </w:p>
    <w:p w:rsidR="00B50FFD" w:rsidRPr="006B7159" w:rsidRDefault="00B50FFD">
      <w:pPr>
        <w:pStyle w:val="a3"/>
        <w:spacing w:before="6"/>
        <w:rPr>
          <w:sz w:val="23"/>
          <w:lang w:val="ru-RU"/>
        </w:rPr>
      </w:pPr>
    </w:p>
    <w:p w:rsidR="00B50FFD" w:rsidRPr="006B7159" w:rsidRDefault="00957BAC">
      <w:pPr>
        <w:pStyle w:val="1"/>
        <w:numPr>
          <w:ilvl w:val="0"/>
          <w:numId w:val="25"/>
        </w:numPr>
        <w:tabs>
          <w:tab w:val="left" w:pos="1107"/>
        </w:tabs>
        <w:ind w:left="1106" w:hanging="285"/>
        <w:rPr>
          <w:lang w:val="ru-RU"/>
        </w:rPr>
      </w:pPr>
      <w:r w:rsidRPr="006B7159">
        <w:rPr>
          <w:lang w:val="ru-RU"/>
        </w:rPr>
        <w:t>Анализ текущего состояния управления отходами на</w:t>
      </w:r>
      <w:r w:rsidRPr="006B7159">
        <w:rPr>
          <w:spacing w:val="-36"/>
          <w:lang w:val="ru-RU"/>
        </w:rPr>
        <w:t xml:space="preserve"> </w:t>
      </w:r>
      <w:r w:rsidRPr="006B7159">
        <w:rPr>
          <w:lang w:val="ru-RU"/>
        </w:rPr>
        <w:t>предприятии</w:t>
      </w:r>
    </w:p>
    <w:p w:rsidR="00B50FFD" w:rsidRPr="006B7159" w:rsidRDefault="00957BAC">
      <w:pPr>
        <w:pStyle w:val="a3"/>
        <w:ind w:left="112" w:right="158" w:firstLine="708"/>
        <w:jc w:val="both"/>
        <w:rPr>
          <w:lang w:val="ru-RU"/>
        </w:rPr>
      </w:pPr>
      <w:r w:rsidRPr="006B7159">
        <w:rPr>
          <w:lang w:val="ru-RU"/>
        </w:rPr>
        <w:t>Основной производственной деятельность АО «Эмбамунайгаз» на Контрактной территории является добыча углеводородов.</w:t>
      </w:r>
    </w:p>
    <w:p w:rsidR="00B50FFD" w:rsidRPr="006B7159" w:rsidRDefault="00957BAC">
      <w:pPr>
        <w:pStyle w:val="a3"/>
        <w:ind w:left="112" w:right="151" w:firstLine="708"/>
        <w:jc w:val="both"/>
        <w:rPr>
          <w:lang w:val="ru-RU"/>
        </w:rPr>
      </w:pPr>
      <w:r w:rsidRPr="006B7159">
        <w:rPr>
          <w:lang w:val="ru-RU"/>
        </w:rPr>
        <w:t>Производственная деятельность Компании, так или иначе, оказывает антропогенное воздействие на компоненты природной среды, в том числе и образованием определенных видов отходов.</w:t>
      </w:r>
    </w:p>
    <w:p w:rsidR="00B50FFD" w:rsidRPr="006B7159" w:rsidRDefault="00957BAC">
      <w:pPr>
        <w:pStyle w:val="a3"/>
        <w:ind w:left="112" w:right="153" w:firstLine="708"/>
        <w:jc w:val="both"/>
        <w:rPr>
          <w:lang w:val="ru-RU"/>
        </w:rPr>
      </w:pPr>
      <w:r w:rsidRPr="006B7159">
        <w:rPr>
          <w:lang w:val="ru-RU"/>
        </w:rPr>
        <w:t>Согласно статье 317 ЭК РК, под отходами понимаются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восстановление в силу требований закона или намеревается подвергнуть, либо подвергает операциям по удалению или</w:t>
      </w:r>
      <w:r w:rsidRPr="006B7159">
        <w:rPr>
          <w:spacing w:val="-26"/>
          <w:lang w:val="ru-RU"/>
        </w:rPr>
        <w:t xml:space="preserve"> </w:t>
      </w:r>
      <w:r w:rsidRPr="006B7159">
        <w:rPr>
          <w:lang w:val="ru-RU"/>
        </w:rPr>
        <w:t>восстановлению.</w:t>
      </w:r>
    </w:p>
    <w:p w:rsidR="00B50FFD" w:rsidRPr="006B7159" w:rsidRDefault="00957BAC">
      <w:pPr>
        <w:pStyle w:val="a3"/>
        <w:ind w:left="112" w:right="159" w:firstLine="708"/>
        <w:jc w:val="both"/>
        <w:rPr>
          <w:lang w:val="ru-RU"/>
        </w:rPr>
      </w:pPr>
      <w:r w:rsidRPr="006B7159">
        <w:rPr>
          <w:lang w:val="ru-RU"/>
        </w:rPr>
        <w:t>Основной операцией по управлению отходами является их накопление (временное складирование) в специально установленных местах.</w:t>
      </w:r>
    </w:p>
    <w:p w:rsidR="00B50FFD" w:rsidRPr="006B7159" w:rsidRDefault="00957BAC">
      <w:pPr>
        <w:pStyle w:val="a3"/>
        <w:ind w:left="112" w:right="154" w:firstLine="708"/>
        <w:jc w:val="both"/>
        <w:rPr>
          <w:lang w:val="ru-RU"/>
        </w:rPr>
      </w:pPr>
      <w:r w:rsidRPr="006B7159">
        <w:rPr>
          <w:lang w:val="ru-RU"/>
        </w:rPr>
        <w:t>Под накоплением отходов понимается временное складирование отходов в специально установленных местах в течение сроков, указанных в пункте 2 статьи 320, осуществляемое в процессе образования отходов или дальнейшего управления ими до момента их окончательного восстановления или удаления.</w:t>
      </w:r>
    </w:p>
    <w:p w:rsidR="00B50FFD" w:rsidRPr="006B7159" w:rsidRDefault="00957BAC">
      <w:pPr>
        <w:pStyle w:val="a3"/>
        <w:ind w:left="112" w:right="157" w:firstLine="708"/>
        <w:jc w:val="both"/>
        <w:rPr>
          <w:lang w:val="ru-RU"/>
        </w:rPr>
      </w:pPr>
      <w:r w:rsidRPr="006B7159">
        <w:rPr>
          <w:lang w:val="ru-RU"/>
        </w:rPr>
        <w:t>В соответствии с пунктом 2 статьи 320 ЭК РК, места накопления отходов предназначены для:</w:t>
      </w:r>
    </w:p>
    <w:p w:rsidR="00B50FFD" w:rsidRPr="006B7159" w:rsidRDefault="00957BAC">
      <w:pPr>
        <w:pStyle w:val="a4"/>
        <w:numPr>
          <w:ilvl w:val="0"/>
          <w:numId w:val="13"/>
        </w:numPr>
        <w:tabs>
          <w:tab w:val="left" w:pos="1122"/>
        </w:tabs>
        <w:spacing w:line="240" w:lineRule="auto"/>
        <w:ind w:right="157" w:firstLine="709"/>
        <w:jc w:val="both"/>
        <w:rPr>
          <w:sz w:val="24"/>
          <w:lang w:val="ru-RU"/>
        </w:rPr>
      </w:pPr>
      <w:r w:rsidRPr="006B7159">
        <w:rPr>
          <w:sz w:val="24"/>
          <w:lang w:val="ru-RU"/>
        </w:rPr>
        <w:t>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w:t>
      </w:r>
      <w:r w:rsidRPr="006B7159">
        <w:rPr>
          <w:spacing w:val="-21"/>
          <w:sz w:val="24"/>
          <w:lang w:val="ru-RU"/>
        </w:rPr>
        <w:t xml:space="preserve"> </w:t>
      </w:r>
      <w:r w:rsidRPr="006B7159">
        <w:rPr>
          <w:sz w:val="24"/>
          <w:lang w:val="ru-RU"/>
        </w:rPr>
        <w:t>удалению;</w:t>
      </w:r>
    </w:p>
    <w:p w:rsidR="00B50FFD" w:rsidRPr="006B7159" w:rsidRDefault="00957BAC">
      <w:pPr>
        <w:pStyle w:val="a4"/>
        <w:numPr>
          <w:ilvl w:val="0"/>
          <w:numId w:val="13"/>
        </w:numPr>
        <w:tabs>
          <w:tab w:val="left" w:pos="1102"/>
        </w:tabs>
        <w:spacing w:line="240" w:lineRule="auto"/>
        <w:ind w:right="156" w:firstLine="709"/>
        <w:jc w:val="both"/>
        <w:rPr>
          <w:sz w:val="24"/>
          <w:lang w:val="ru-RU"/>
        </w:rPr>
      </w:pPr>
      <w:r w:rsidRPr="006B7159">
        <w:rPr>
          <w:sz w:val="24"/>
          <w:lang w:val="ru-RU"/>
        </w:rPr>
        <w:t>временного складирования неопасных отходов в процессе их сбора (в контейнерах, на перевалочных и сортировочных станциях), на срок не более трех месяцев до даты их  вывоза на объект, где данные отходы будут подвергнуты операциям по восстановлению или удалению;</w:t>
      </w:r>
    </w:p>
    <w:p w:rsidR="00B50FFD" w:rsidRPr="006B7159" w:rsidRDefault="00957BAC">
      <w:pPr>
        <w:pStyle w:val="a4"/>
        <w:numPr>
          <w:ilvl w:val="0"/>
          <w:numId w:val="13"/>
        </w:numPr>
        <w:tabs>
          <w:tab w:val="left" w:pos="1222"/>
        </w:tabs>
        <w:spacing w:line="240" w:lineRule="auto"/>
        <w:ind w:right="162" w:firstLine="709"/>
        <w:jc w:val="both"/>
        <w:rPr>
          <w:sz w:val="24"/>
          <w:lang w:val="ru-RU"/>
        </w:rPr>
      </w:pPr>
      <w:r w:rsidRPr="006B7159">
        <w:rPr>
          <w:sz w:val="24"/>
          <w:lang w:val="ru-RU"/>
        </w:rPr>
        <w:t>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w:t>
      </w:r>
      <w:r w:rsidRPr="006B7159">
        <w:rPr>
          <w:spacing w:val="-31"/>
          <w:sz w:val="24"/>
          <w:lang w:val="ru-RU"/>
        </w:rPr>
        <w:t xml:space="preserve"> </w:t>
      </w:r>
      <w:r w:rsidRPr="006B7159">
        <w:rPr>
          <w:sz w:val="24"/>
          <w:lang w:val="ru-RU"/>
        </w:rPr>
        <w:t>удаление.</w:t>
      </w:r>
    </w:p>
    <w:p w:rsidR="00B50FFD" w:rsidRPr="006B7159" w:rsidRDefault="00957BAC">
      <w:pPr>
        <w:pStyle w:val="a3"/>
        <w:ind w:left="112" w:right="154" w:firstLine="708"/>
        <w:jc w:val="both"/>
        <w:rPr>
          <w:lang w:val="ru-RU"/>
        </w:rPr>
      </w:pPr>
      <w:r w:rsidRPr="006B7159">
        <w:rPr>
          <w:lang w:val="ru-RU"/>
        </w:rPr>
        <w:t>Временное складирование отходов Компании производится строго в специализированных местах, в емкостях и на специализированных площадках, что снижает или полностью исключает загрязнение компонентов окружающей среды.</w:t>
      </w:r>
    </w:p>
    <w:p w:rsidR="00B50FFD" w:rsidRPr="006B7159" w:rsidRDefault="00957BAC">
      <w:pPr>
        <w:pStyle w:val="a3"/>
        <w:ind w:left="112" w:right="148" w:firstLine="708"/>
        <w:jc w:val="both"/>
        <w:rPr>
          <w:b/>
          <w:lang w:val="ru-RU"/>
        </w:rPr>
      </w:pPr>
      <w:r w:rsidRPr="006B7159">
        <w:rPr>
          <w:lang w:val="ru-RU"/>
        </w:rPr>
        <w:t xml:space="preserve">Согласно статье 331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w:t>
      </w:r>
      <w:r w:rsidRPr="006B7159">
        <w:rPr>
          <w:b/>
          <w:u w:val="thick"/>
          <w:lang w:val="ru-RU"/>
        </w:rPr>
        <w:t>на основании лицензии</w:t>
      </w:r>
      <w:r w:rsidR="000A5D21" w:rsidRPr="006B7159">
        <w:rPr>
          <w:b/>
          <w:u w:val="thick"/>
          <w:lang w:val="ru-RU"/>
        </w:rPr>
        <w:t>/уведомлен</w:t>
      </w:r>
      <w:r w:rsidR="007B19EF" w:rsidRPr="006B7159">
        <w:rPr>
          <w:b/>
          <w:u w:val="thick"/>
          <w:lang w:val="ru-RU"/>
        </w:rPr>
        <w:t>ии</w:t>
      </w:r>
      <w:r w:rsidRPr="006B7159">
        <w:rPr>
          <w:b/>
          <w:u w:val="thick"/>
          <w:lang w:val="ru-RU"/>
        </w:rPr>
        <w:t>.</w:t>
      </w:r>
    </w:p>
    <w:p w:rsidR="00B50FFD" w:rsidRPr="006B7159" w:rsidRDefault="00B50FFD">
      <w:pPr>
        <w:jc w:val="both"/>
        <w:rPr>
          <w:lang w:val="ru-RU"/>
        </w:rPr>
      </w:pPr>
    </w:p>
    <w:p w:rsidR="007B19EF" w:rsidRPr="006B7159" w:rsidRDefault="007B19EF" w:rsidP="007B19EF">
      <w:pPr>
        <w:pStyle w:val="pj"/>
        <w:ind w:firstLine="709"/>
        <w:rPr>
          <w:color w:val="auto"/>
        </w:rPr>
      </w:pPr>
      <w:r w:rsidRPr="006B7159">
        <w:rPr>
          <w:color w:val="auto"/>
        </w:rPr>
        <w:t xml:space="preserve">Субъекты предпринимательства для выполнения работ (оказания услуг) по переработке, обезвреживанию, утилизации и (или) уничтожению опасных отходов обязаны получить </w:t>
      </w:r>
      <w:r w:rsidRPr="006B7159">
        <w:rPr>
          <w:b/>
          <w:color w:val="auto"/>
          <w:u w:val="single"/>
        </w:rPr>
        <w:t>лицензию</w:t>
      </w:r>
      <w:r w:rsidRPr="006B7159">
        <w:rPr>
          <w:color w:val="auto"/>
        </w:rPr>
        <w:t xml:space="preserve"> </w:t>
      </w:r>
      <w:r w:rsidRPr="006B7159">
        <w:rPr>
          <w:color w:val="auto"/>
        </w:rPr>
        <w:lastRenderedPageBreak/>
        <w:t xml:space="preserve">на выполнение работ и оказание услуг в области охраны окружающей среды по соответствующему подвиду деятельности согласно требованиям </w:t>
      </w:r>
      <w:hyperlink r:id="rId26" w:history="1">
        <w:r w:rsidRPr="006B7159">
          <w:rPr>
            <w:rStyle w:val="a9"/>
            <w:color w:val="auto"/>
          </w:rPr>
          <w:t>Закона</w:t>
        </w:r>
      </w:hyperlink>
      <w:r w:rsidRPr="006B7159">
        <w:rPr>
          <w:color w:val="auto"/>
        </w:rPr>
        <w:t xml:space="preserve"> Республики Казахстан «О разрешениях и уведомлениях».</w:t>
      </w:r>
    </w:p>
    <w:p w:rsidR="007B19EF" w:rsidRPr="006B7159" w:rsidRDefault="007B19EF" w:rsidP="007B19EF">
      <w:pPr>
        <w:ind w:firstLine="709"/>
        <w:jc w:val="both"/>
        <w:rPr>
          <w:rFonts w:eastAsiaTheme="minorEastAsia"/>
          <w:sz w:val="24"/>
          <w:szCs w:val="24"/>
          <w:lang w:val="ru-RU" w:eastAsia="ru-RU"/>
        </w:rPr>
      </w:pPr>
      <w:r w:rsidRPr="006B7159">
        <w:rPr>
          <w:rFonts w:eastAsiaTheme="minorEastAsia"/>
          <w:sz w:val="24"/>
          <w:szCs w:val="24"/>
          <w:lang w:val="ru-RU" w:eastAsia="ru-RU"/>
        </w:rPr>
        <w:t xml:space="preserve">Субъекты предпринимательства, планирующие или осуществляющие предпринимательскую деятельность по сбору, сортировке и (или) транспортировке отходов, восстановлению и (или) уничтожению неопасных отходов, обязаны подать </w:t>
      </w:r>
      <w:hyperlink r:id="rId27" w:anchor="sub_id=6" w:history="1">
        <w:r w:rsidRPr="006B7159">
          <w:rPr>
            <w:rFonts w:eastAsiaTheme="minorEastAsia"/>
            <w:b/>
            <w:sz w:val="24"/>
            <w:szCs w:val="24"/>
            <w:u w:val="single"/>
            <w:lang w:val="ru-RU" w:eastAsia="ru-RU"/>
          </w:rPr>
          <w:t>уведомление</w:t>
        </w:r>
      </w:hyperlink>
      <w:r w:rsidRPr="006B7159">
        <w:rPr>
          <w:rFonts w:eastAsiaTheme="minorEastAsia"/>
          <w:sz w:val="24"/>
          <w:szCs w:val="24"/>
          <w:lang w:val="ru-RU" w:eastAsia="ru-RU"/>
        </w:rPr>
        <w:t xml:space="preserve"> о начале или прекращении деятельности в уполномоченный орган в области охраны окружающей среды в порядке, установленном </w:t>
      </w:r>
      <w:hyperlink r:id="rId28" w:history="1">
        <w:r w:rsidRPr="006B7159">
          <w:rPr>
            <w:rFonts w:eastAsiaTheme="minorEastAsia"/>
            <w:sz w:val="24"/>
            <w:szCs w:val="24"/>
            <w:lang w:val="ru-RU" w:eastAsia="ru-RU"/>
          </w:rPr>
          <w:t>Законом</w:t>
        </w:r>
      </w:hyperlink>
      <w:r w:rsidRPr="006B7159">
        <w:rPr>
          <w:rFonts w:eastAsiaTheme="minorEastAsia"/>
          <w:sz w:val="24"/>
          <w:szCs w:val="24"/>
          <w:lang w:val="ru-RU" w:eastAsia="ru-RU"/>
        </w:rPr>
        <w:t xml:space="preserve"> Республики Казахстан «О разрешениях и уведомлениях».</w:t>
      </w:r>
    </w:p>
    <w:p w:rsidR="007B19EF" w:rsidRPr="006B7159" w:rsidRDefault="007B19EF" w:rsidP="007B19EF">
      <w:pPr>
        <w:ind w:firstLine="709"/>
        <w:jc w:val="both"/>
        <w:rPr>
          <w:rFonts w:eastAsiaTheme="minorEastAsia"/>
          <w:sz w:val="24"/>
          <w:szCs w:val="24"/>
          <w:lang w:val="ru-RU" w:eastAsia="ru-RU"/>
        </w:rPr>
      </w:pPr>
    </w:p>
    <w:p w:rsidR="00B50FFD" w:rsidRPr="006B7159" w:rsidRDefault="00957BAC">
      <w:pPr>
        <w:pStyle w:val="1"/>
        <w:numPr>
          <w:ilvl w:val="1"/>
          <w:numId w:val="13"/>
        </w:numPr>
        <w:tabs>
          <w:tab w:val="left" w:pos="1529"/>
          <w:tab w:val="left" w:pos="1530"/>
        </w:tabs>
        <w:spacing w:before="17"/>
        <w:rPr>
          <w:lang w:val="ru-RU"/>
        </w:rPr>
      </w:pPr>
      <w:r w:rsidRPr="006B7159">
        <w:rPr>
          <w:lang w:val="ru-RU"/>
        </w:rPr>
        <w:t>Существующая система управления</w:t>
      </w:r>
      <w:r w:rsidR="002D7D55" w:rsidRPr="006B7159">
        <w:rPr>
          <w:lang w:val="ru-RU"/>
        </w:rPr>
        <w:t xml:space="preserve"> и </w:t>
      </w:r>
      <w:r w:rsidR="000A5D21" w:rsidRPr="006B7159">
        <w:rPr>
          <w:lang w:val="ru-RU"/>
        </w:rPr>
        <w:t>восстановления</w:t>
      </w:r>
      <w:r w:rsidRPr="006B7159">
        <w:rPr>
          <w:spacing w:val="-25"/>
          <w:lang w:val="ru-RU"/>
        </w:rPr>
        <w:t xml:space="preserve"> </w:t>
      </w:r>
      <w:r w:rsidRPr="006B7159">
        <w:rPr>
          <w:lang w:val="ru-RU"/>
        </w:rPr>
        <w:t>отходами</w:t>
      </w:r>
    </w:p>
    <w:p w:rsidR="00B50FFD" w:rsidRPr="006B7159" w:rsidRDefault="00957BAC">
      <w:pPr>
        <w:pStyle w:val="a3"/>
        <w:tabs>
          <w:tab w:val="left" w:pos="1310"/>
          <w:tab w:val="left" w:pos="2297"/>
          <w:tab w:val="left" w:pos="3274"/>
          <w:tab w:val="left" w:pos="4299"/>
          <w:tab w:val="left" w:pos="5689"/>
          <w:tab w:val="left" w:pos="6877"/>
          <w:tab w:val="left" w:pos="7323"/>
          <w:tab w:val="left" w:pos="9244"/>
        </w:tabs>
        <w:spacing w:before="120"/>
        <w:ind w:left="821"/>
        <w:rPr>
          <w:lang w:val="ru-RU"/>
        </w:rPr>
      </w:pPr>
      <w:r w:rsidRPr="006B7159">
        <w:rPr>
          <w:lang w:val="ru-RU"/>
        </w:rPr>
        <w:t>На</w:t>
      </w:r>
      <w:r w:rsidRPr="006B7159">
        <w:rPr>
          <w:lang w:val="ru-RU"/>
        </w:rPr>
        <w:tab/>
        <w:t>данный</w:t>
      </w:r>
      <w:r w:rsidRPr="006B7159">
        <w:rPr>
          <w:lang w:val="ru-RU"/>
        </w:rPr>
        <w:tab/>
        <w:t>момент</w:t>
      </w:r>
      <w:r w:rsidRPr="006B7159">
        <w:rPr>
          <w:lang w:val="ru-RU"/>
        </w:rPr>
        <w:tab/>
        <w:t>система</w:t>
      </w:r>
      <w:r w:rsidRPr="006B7159">
        <w:rPr>
          <w:lang w:val="ru-RU"/>
        </w:rPr>
        <w:tab/>
        <w:t>управления</w:t>
      </w:r>
      <w:r w:rsidRPr="006B7159">
        <w:rPr>
          <w:lang w:val="ru-RU"/>
        </w:rPr>
        <w:tab/>
        <w:t>отходами</w:t>
      </w:r>
      <w:r w:rsidRPr="006B7159">
        <w:rPr>
          <w:lang w:val="ru-RU"/>
        </w:rPr>
        <w:tab/>
        <w:t>на</w:t>
      </w:r>
      <w:r w:rsidRPr="006B7159">
        <w:rPr>
          <w:lang w:val="ru-RU"/>
        </w:rPr>
        <w:tab/>
        <w:t>месторождениях</w:t>
      </w:r>
      <w:r w:rsidRPr="006B7159">
        <w:rPr>
          <w:lang w:val="ru-RU"/>
        </w:rPr>
        <w:tab/>
        <w:t>НГДУ</w:t>
      </w:r>
    </w:p>
    <w:p w:rsidR="00B50FFD" w:rsidRPr="006B7159" w:rsidRDefault="00957BAC">
      <w:pPr>
        <w:pStyle w:val="a3"/>
        <w:ind w:left="112" w:right="155"/>
        <w:jc w:val="both"/>
        <w:rPr>
          <w:lang w:val="ru-RU"/>
        </w:rPr>
      </w:pPr>
      <w:r w:rsidRPr="006B7159">
        <w:rPr>
          <w:lang w:val="ru-RU"/>
        </w:rPr>
        <w:t>«Жылыоймунайгаз» включает в себя работы по обращению с отходами согласно  нормативным документам, действующих на территории Республики Казахстан. Система управления отходами включает в себя десять этапов технологического</w:t>
      </w:r>
      <w:r w:rsidRPr="006B7159">
        <w:rPr>
          <w:spacing w:val="-29"/>
          <w:lang w:val="ru-RU"/>
        </w:rPr>
        <w:t xml:space="preserve"> </w:t>
      </w:r>
      <w:r w:rsidRPr="006B7159">
        <w:rPr>
          <w:lang w:val="ru-RU"/>
        </w:rPr>
        <w:t>цикла:</w:t>
      </w:r>
    </w:p>
    <w:p w:rsidR="00B50FFD" w:rsidRPr="006B7159" w:rsidRDefault="00957BAC">
      <w:pPr>
        <w:pStyle w:val="a4"/>
        <w:numPr>
          <w:ilvl w:val="0"/>
          <w:numId w:val="12"/>
        </w:numPr>
        <w:tabs>
          <w:tab w:val="left" w:pos="1529"/>
          <w:tab w:val="left" w:pos="1530"/>
        </w:tabs>
        <w:spacing w:line="288" w:lineRule="exact"/>
        <w:rPr>
          <w:sz w:val="24"/>
        </w:rPr>
      </w:pPr>
      <w:r w:rsidRPr="006B7159">
        <w:rPr>
          <w:sz w:val="24"/>
        </w:rPr>
        <w:t>Образование</w:t>
      </w:r>
      <w:r w:rsidRPr="006B7159">
        <w:rPr>
          <w:spacing w:val="-12"/>
          <w:sz w:val="24"/>
        </w:rPr>
        <w:t xml:space="preserve"> </w:t>
      </w:r>
      <w:r w:rsidRPr="006B7159">
        <w:rPr>
          <w:sz w:val="24"/>
        </w:rPr>
        <w:t>отходов</w:t>
      </w:r>
    </w:p>
    <w:p w:rsidR="002D7D55" w:rsidRPr="006B7159" w:rsidRDefault="002D7D55">
      <w:pPr>
        <w:pStyle w:val="a4"/>
        <w:numPr>
          <w:ilvl w:val="0"/>
          <w:numId w:val="12"/>
        </w:numPr>
        <w:tabs>
          <w:tab w:val="left" w:pos="1529"/>
          <w:tab w:val="left" w:pos="1530"/>
        </w:tabs>
        <w:spacing w:line="288" w:lineRule="exact"/>
        <w:rPr>
          <w:sz w:val="24"/>
        </w:rPr>
      </w:pPr>
      <w:r w:rsidRPr="006B7159">
        <w:rPr>
          <w:sz w:val="24"/>
          <w:lang w:val="ru-RU"/>
        </w:rPr>
        <w:t>Н</w:t>
      </w:r>
      <w:r w:rsidRPr="006B7159">
        <w:rPr>
          <w:sz w:val="24"/>
        </w:rPr>
        <w:t>акопление</w:t>
      </w:r>
      <w:r w:rsidRPr="006B7159">
        <w:rPr>
          <w:spacing w:val="-12"/>
          <w:sz w:val="24"/>
        </w:rPr>
        <w:t xml:space="preserve"> </w:t>
      </w:r>
      <w:r w:rsidRPr="006B7159">
        <w:rPr>
          <w:sz w:val="24"/>
        </w:rPr>
        <w:t>отходов</w:t>
      </w:r>
    </w:p>
    <w:p w:rsidR="00B50FFD" w:rsidRPr="006B7159" w:rsidRDefault="00957BAC">
      <w:pPr>
        <w:pStyle w:val="a4"/>
        <w:numPr>
          <w:ilvl w:val="0"/>
          <w:numId w:val="12"/>
        </w:numPr>
        <w:tabs>
          <w:tab w:val="left" w:pos="1529"/>
          <w:tab w:val="left" w:pos="1530"/>
        </w:tabs>
        <w:rPr>
          <w:sz w:val="24"/>
          <w:lang w:val="ru-RU"/>
        </w:rPr>
      </w:pPr>
      <w:r w:rsidRPr="006B7159">
        <w:rPr>
          <w:sz w:val="24"/>
          <w:lang w:val="ru-RU"/>
        </w:rPr>
        <w:t>Сбор/идентификация/сортировка/маркировка</w:t>
      </w:r>
      <w:r w:rsidRPr="006B7159">
        <w:rPr>
          <w:spacing w:val="-18"/>
          <w:sz w:val="24"/>
          <w:lang w:val="ru-RU"/>
        </w:rPr>
        <w:t xml:space="preserve"> </w:t>
      </w:r>
      <w:r w:rsidRPr="006B7159">
        <w:rPr>
          <w:sz w:val="24"/>
          <w:lang w:val="ru-RU"/>
        </w:rPr>
        <w:t>отходов.</w:t>
      </w:r>
    </w:p>
    <w:p w:rsidR="00B50FFD" w:rsidRPr="006B7159" w:rsidRDefault="00957BAC">
      <w:pPr>
        <w:pStyle w:val="a4"/>
        <w:numPr>
          <w:ilvl w:val="0"/>
          <w:numId w:val="12"/>
        </w:numPr>
        <w:tabs>
          <w:tab w:val="left" w:pos="1529"/>
          <w:tab w:val="left" w:pos="1530"/>
        </w:tabs>
        <w:rPr>
          <w:sz w:val="24"/>
        </w:rPr>
      </w:pPr>
      <w:r w:rsidRPr="006B7159">
        <w:rPr>
          <w:sz w:val="24"/>
        </w:rPr>
        <w:t>Временное складирование</w:t>
      </w:r>
      <w:r w:rsidRPr="006B7159">
        <w:rPr>
          <w:spacing w:val="-13"/>
          <w:sz w:val="24"/>
        </w:rPr>
        <w:t xml:space="preserve"> </w:t>
      </w:r>
      <w:r w:rsidRPr="006B7159">
        <w:rPr>
          <w:sz w:val="24"/>
        </w:rPr>
        <w:t>отходов.</w:t>
      </w:r>
    </w:p>
    <w:p w:rsidR="00B50FFD" w:rsidRPr="006B7159" w:rsidRDefault="00957BAC">
      <w:pPr>
        <w:pStyle w:val="a4"/>
        <w:numPr>
          <w:ilvl w:val="0"/>
          <w:numId w:val="12"/>
        </w:numPr>
        <w:tabs>
          <w:tab w:val="left" w:pos="1529"/>
          <w:tab w:val="left" w:pos="1530"/>
        </w:tabs>
        <w:rPr>
          <w:sz w:val="24"/>
        </w:rPr>
      </w:pPr>
      <w:r w:rsidRPr="006B7159">
        <w:rPr>
          <w:sz w:val="24"/>
        </w:rPr>
        <w:t>Транспортирование/передача</w:t>
      </w:r>
      <w:r w:rsidRPr="006B7159">
        <w:rPr>
          <w:spacing w:val="-18"/>
          <w:sz w:val="24"/>
        </w:rPr>
        <w:t xml:space="preserve"> </w:t>
      </w:r>
      <w:r w:rsidRPr="006B7159">
        <w:rPr>
          <w:sz w:val="24"/>
        </w:rPr>
        <w:t>отходов.</w:t>
      </w:r>
    </w:p>
    <w:p w:rsidR="00B50FFD" w:rsidRPr="006B7159" w:rsidRDefault="00957BAC">
      <w:pPr>
        <w:pStyle w:val="a4"/>
        <w:numPr>
          <w:ilvl w:val="0"/>
          <w:numId w:val="12"/>
        </w:numPr>
        <w:tabs>
          <w:tab w:val="left" w:pos="1529"/>
          <w:tab w:val="left" w:pos="1530"/>
        </w:tabs>
        <w:rPr>
          <w:sz w:val="24"/>
        </w:rPr>
      </w:pPr>
      <w:r w:rsidRPr="006B7159">
        <w:rPr>
          <w:sz w:val="24"/>
        </w:rPr>
        <w:t>Удаление</w:t>
      </w:r>
      <w:r w:rsidRPr="006B7159">
        <w:rPr>
          <w:spacing w:val="-5"/>
          <w:sz w:val="24"/>
        </w:rPr>
        <w:t xml:space="preserve"> </w:t>
      </w:r>
      <w:r w:rsidRPr="006B7159">
        <w:rPr>
          <w:sz w:val="24"/>
        </w:rPr>
        <w:t>отходов.</w:t>
      </w:r>
    </w:p>
    <w:p w:rsidR="00B50FFD" w:rsidRPr="006B7159" w:rsidRDefault="00957BAC" w:rsidP="003C7F89">
      <w:pPr>
        <w:pStyle w:val="a3"/>
        <w:spacing w:before="3"/>
        <w:ind w:left="112" w:right="-5" w:firstLine="427"/>
        <w:jc w:val="both"/>
        <w:rPr>
          <w:lang w:val="ru-RU"/>
        </w:rPr>
      </w:pPr>
      <w:r w:rsidRPr="006B7159">
        <w:rPr>
          <w:lang w:val="ru-RU"/>
        </w:rPr>
        <w:t>Ниже рассмотрены основные этапы технологического цикла обращения с отходами, образующихся на месторождениях НГДУ «Жылыоймунайгаз».</w:t>
      </w:r>
    </w:p>
    <w:p w:rsidR="00B50FFD" w:rsidRPr="006B7159" w:rsidRDefault="00B50FFD">
      <w:pPr>
        <w:pStyle w:val="a3"/>
        <w:spacing w:before="11"/>
        <w:rPr>
          <w:sz w:val="23"/>
          <w:lang w:val="ru-RU"/>
        </w:rPr>
      </w:pPr>
    </w:p>
    <w:p w:rsidR="00B50FFD" w:rsidRPr="006B7159" w:rsidRDefault="00957BAC">
      <w:pPr>
        <w:pStyle w:val="1"/>
        <w:rPr>
          <w:lang w:val="ru-RU"/>
        </w:rPr>
      </w:pPr>
      <w:r w:rsidRPr="006B7159">
        <w:rPr>
          <w:u w:val="thick"/>
          <w:lang w:val="ru-RU"/>
        </w:rPr>
        <w:t>Образование отходов</w:t>
      </w:r>
    </w:p>
    <w:p w:rsidR="00B50FFD" w:rsidRPr="006B7159" w:rsidRDefault="00957BAC">
      <w:pPr>
        <w:pStyle w:val="a3"/>
        <w:ind w:left="112" w:right="151" w:firstLine="708"/>
        <w:jc w:val="both"/>
        <w:rPr>
          <w:lang w:val="ru-RU"/>
        </w:rPr>
      </w:pPr>
      <w:r w:rsidRPr="006B7159">
        <w:rPr>
          <w:lang w:val="ru-RU"/>
        </w:rPr>
        <w:t>Первым этапом технологического цикла обращения с отходами является образование отходов. Образование/накопление отходов имеет место в технологических процессах при добыче и разработке нефтяных месторождений, а также от объектов инфраструктуры в период эксплуатации (вахтовые поселки), при бурении скважин, в период строительства новых или ликвидации старых объектов.</w:t>
      </w:r>
    </w:p>
    <w:p w:rsidR="00B50FFD" w:rsidRPr="006B7159" w:rsidRDefault="00957BAC">
      <w:pPr>
        <w:pStyle w:val="a3"/>
        <w:ind w:left="112" w:right="156" w:firstLine="708"/>
        <w:jc w:val="both"/>
        <w:rPr>
          <w:lang w:val="ru-RU"/>
        </w:rPr>
      </w:pPr>
      <w:r w:rsidRPr="006B7159">
        <w:rPr>
          <w:lang w:val="ru-RU"/>
        </w:rPr>
        <w:t>Образование, характеристика, объем отходов и методы обращения с ними в целом представлено в таблице 2.</w:t>
      </w:r>
    </w:p>
    <w:p w:rsidR="003C7F89" w:rsidRPr="006B7159" w:rsidRDefault="003C7F89" w:rsidP="003C7F89">
      <w:pPr>
        <w:pStyle w:val="1"/>
        <w:rPr>
          <w:lang w:val="ru-RU"/>
        </w:rPr>
      </w:pPr>
      <w:r w:rsidRPr="006B7159">
        <w:rPr>
          <w:u w:val="thick"/>
          <w:lang w:val="ru-RU"/>
        </w:rPr>
        <w:t>Накопление отходов</w:t>
      </w:r>
    </w:p>
    <w:p w:rsidR="003C7F89" w:rsidRPr="006B7159" w:rsidRDefault="003C7F89">
      <w:pPr>
        <w:pStyle w:val="a3"/>
        <w:ind w:left="112" w:right="156" w:firstLine="708"/>
        <w:jc w:val="both"/>
        <w:rPr>
          <w:lang w:val="ru-RU"/>
        </w:rPr>
      </w:pPr>
      <w:r w:rsidRPr="006B7159">
        <w:rPr>
          <w:lang w:val="ru-RU"/>
        </w:rPr>
        <w:t>Под накоплением отходов понимается временное складирование отходов в специально установленных местах в течение сроков, указанных в пункте 2 ст. 320, осуществляемое в процессе образования отходов или дальнейшего управления ими до момента их окончательного восстановления или удаления.</w:t>
      </w:r>
    </w:p>
    <w:p w:rsidR="00B50FFD" w:rsidRPr="006B7159" w:rsidRDefault="00957BAC">
      <w:pPr>
        <w:pStyle w:val="1"/>
        <w:rPr>
          <w:lang w:val="ru-RU"/>
        </w:rPr>
      </w:pPr>
      <w:r w:rsidRPr="006B7159">
        <w:rPr>
          <w:u w:val="thick"/>
          <w:lang w:val="ru-RU"/>
        </w:rPr>
        <w:t>Сбор/идентификация/сортировка/маркировка отходов</w:t>
      </w:r>
    </w:p>
    <w:p w:rsidR="00B50FFD" w:rsidRPr="006B7159" w:rsidRDefault="00957BAC">
      <w:pPr>
        <w:pStyle w:val="a3"/>
        <w:ind w:left="112" w:right="149" w:firstLine="708"/>
        <w:jc w:val="both"/>
        <w:rPr>
          <w:lang w:val="ru-RU"/>
        </w:rPr>
      </w:pPr>
      <w:r w:rsidRPr="006B7159">
        <w:rPr>
          <w:lang w:val="ru-RU"/>
        </w:rPr>
        <w:t xml:space="preserve">Вторым этапом технологического цикла является </w:t>
      </w:r>
      <w:r w:rsidRPr="006B7159">
        <w:rPr>
          <w:u w:val="single"/>
          <w:lang w:val="ru-RU"/>
        </w:rPr>
        <w:t xml:space="preserve">сбор </w:t>
      </w:r>
      <w:r w:rsidRPr="006B7159">
        <w:rPr>
          <w:lang w:val="ru-RU"/>
        </w:rPr>
        <w:t>отходов. На месторождениях НГДУ «Жылыоймунайгаз» осуществляет раздельный сбор образующихся отходов. Сбор и накопление отходов производится в специально оборудованных местах (площадках) и предназначенных для сбора и накопления различного вида контейнерах.</w:t>
      </w:r>
    </w:p>
    <w:p w:rsidR="00B50FFD" w:rsidRPr="006B7159" w:rsidRDefault="00957BAC">
      <w:pPr>
        <w:pStyle w:val="a3"/>
        <w:ind w:left="112" w:right="148" w:firstLine="708"/>
        <w:jc w:val="both"/>
        <w:rPr>
          <w:lang w:val="ru-RU"/>
        </w:rPr>
      </w:pPr>
      <w:r w:rsidRPr="006B7159">
        <w:rPr>
          <w:u w:val="single"/>
          <w:lang w:val="ru-RU"/>
        </w:rPr>
        <w:t xml:space="preserve">Идентификация </w:t>
      </w:r>
      <w:r w:rsidRPr="006B7159">
        <w:rPr>
          <w:lang w:val="ru-RU"/>
        </w:rPr>
        <w:t>отходов является третьим этапом технологического цикла отходов. Идентификация      образующихся      отходов      на      производственных      объектах   НГДУ</w:t>
      </w:r>
    </w:p>
    <w:p w:rsidR="00B50FFD" w:rsidRPr="006B7159" w:rsidRDefault="00957BAC">
      <w:pPr>
        <w:pStyle w:val="a3"/>
        <w:ind w:left="112"/>
        <w:jc w:val="both"/>
        <w:rPr>
          <w:lang w:val="ru-RU"/>
        </w:rPr>
      </w:pPr>
      <w:r w:rsidRPr="006B7159">
        <w:rPr>
          <w:lang w:val="ru-RU"/>
        </w:rPr>
        <w:t>«Жылыоймунайгаз» осуществлялась на основе химических составляющих отходов.</w:t>
      </w:r>
    </w:p>
    <w:p w:rsidR="00B50FFD" w:rsidRPr="006B7159" w:rsidRDefault="00957BAC">
      <w:pPr>
        <w:pStyle w:val="a3"/>
        <w:ind w:left="112" w:right="149" w:firstLine="708"/>
        <w:jc w:val="both"/>
        <w:rPr>
          <w:lang w:val="ru-RU"/>
        </w:rPr>
      </w:pPr>
      <w:r w:rsidRPr="006B7159">
        <w:rPr>
          <w:lang w:val="ru-RU"/>
        </w:rPr>
        <w:t>К количественной оценке экологической безопасности отходов применялся вероятностный подход. Мерой вероятности вредного воздействия отдельных компонентов отходов служили их физико-химические, а также санитарно-эпидемиологические параметры для каждого отдельно взятого компонента отходов.</w:t>
      </w:r>
    </w:p>
    <w:p w:rsidR="00B50FFD" w:rsidRPr="006B7159" w:rsidRDefault="00957BAC">
      <w:pPr>
        <w:ind w:left="112" w:right="144" w:firstLine="708"/>
        <w:jc w:val="both"/>
        <w:rPr>
          <w:b/>
          <w:sz w:val="24"/>
          <w:lang w:val="ru-RU"/>
        </w:rPr>
      </w:pPr>
      <w:r w:rsidRPr="006B7159">
        <w:rPr>
          <w:sz w:val="24"/>
          <w:u w:val="single"/>
          <w:lang w:val="ru-RU"/>
        </w:rPr>
        <w:t xml:space="preserve">Сортировка </w:t>
      </w:r>
      <w:r w:rsidRPr="006B7159">
        <w:rPr>
          <w:sz w:val="24"/>
          <w:lang w:val="ru-RU"/>
        </w:rPr>
        <w:t xml:space="preserve">является четвертым этапом технологического цикла отходов. Образуемые отходы разделяются на первоначальном этапе образования в целях соблюдения требований действующего законодательства РК. </w:t>
      </w:r>
      <w:r w:rsidRPr="006B7159">
        <w:rPr>
          <w:b/>
          <w:sz w:val="24"/>
          <w:u w:val="thick"/>
          <w:lang w:val="ru-RU"/>
        </w:rPr>
        <w:t>АО «Эмбамунайгаз» каких-либо установок по обезвреживанию отходов не имеет.</w:t>
      </w:r>
    </w:p>
    <w:p w:rsidR="00B50FFD" w:rsidRPr="006B7159" w:rsidRDefault="00957BAC">
      <w:pPr>
        <w:pStyle w:val="a3"/>
        <w:ind w:left="112" w:right="152" w:firstLine="708"/>
        <w:jc w:val="both"/>
        <w:rPr>
          <w:lang w:val="ru-RU"/>
        </w:rPr>
      </w:pPr>
      <w:r w:rsidRPr="006B7159">
        <w:rPr>
          <w:lang w:val="ru-RU"/>
        </w:rPr>
        <w:lastRenderedPageBreak/>
        <w:t>Упаковка и маркировка отходов состоит в обеспечении установленными методами и средствами (с помощью укладки в тару или другие емкости, пакетированием, с нанесением соответствующей маркировки) целостности и сохранности отходов в период их сортировки, погрузки, транспортирования, складирования, временного хранения в установленных местах. Особое внимание должно быть уделено упаковке и маркировке опасных отходов.</w:t>
      </w:r>
    </w:p>
    <w:p w:rsidR="00B50FFD" w:rsidRPr="006B7159" w:rsidRDefault="00957BAC">
      <w:pPr>
        <w:ind w:left="821"/>
        <w:rPr>
          <w:sz w:val="24"/>
          <w:lang w:val="ru-RU"/>
        </w:rPr>
      </w:pPr>
      <w:r w:rsidRPr="006B7159">
        <w:rPr>
          <w:b/>
          <w:sz w:val="24"/>
          <w:lang w:val="ru-RU"/>
        </w:rPr>
        <w:t xml:space="preserve">Коммунальные отходы </w:t>
      </w:r>
      <w:r w:rsidRPr="006B7159">
        <w:rPr>
          <w:sz w:val="24"/>
          <w:lang w:val="ru-RU"/>
        </w:rPr>
        <w:t>собираются в металлические контейнеры стандартного типа.</w:t>
      </w:r>
    </w:p>
    <w:p w:rsidR="00B50FFD" w:rsidRPr="006B7159" w:rsidRDefault="00957BAC">
      <w:pPr>
        <w:ind w:left="112" w:right="156" w:firstLine="708"/>
        <w:jc w:val="both"/>
        <w:rPr>
          <w:sz w:val="24"/>
          <w:lang w:val="ru-RU"/>
        </w:rPr>
      </w:pPr>
      <w:r w:rsidRPr="006B7159">
        <w:rPr>
          <w:b/>
          <w:sz w:val="24"/>
          <w:lang w:val="ru-RU"/>
        </w:rPr>
        <w:t xml:space="preserve">Отработанные люминесцентные лампы </w:t>
      </w:r>
      <w:r w:rsidRPr="006B7159">
        <w:rPr>
          <w:sz w:val="24"/>
          <w:lang w:val="ru-RU"/>
        </w:rPr>
        <w:t>упаковываются в заводскую или самодельную картонную упаковку.</w:t>
      </w:r>
    </w:p>
    <w:p w:rsidR="00B50FFD" w:rsidRPr="006B7159" w:rsidRDefault="00957BAC">
      <w:pPr>
        <w:pStyle w:val="a3"/>
        <w:ind w:left="112" w:right="144" w:firstLine="708"/>
        <w:jc w:val="both"/>
        <w:rPr>
          <w:lang w:val="ru-RU"/>
        </w:rPr>
      </w:pPr>
      <w:r w:rsidRPr="006B7159">
        <w:rPr>
          <w:lang w:val="ru-RU"/>
        </w:rPr>
        <w:t>Все остальные отходы, образующиеся на объектах НГДУ «Жылыоймунайгаз» собираются в соответствующие контейнеры без упаковки. Контейнеры должны быть выкрашены в соответствующий цвет, иметь инвентарный номер и надпись.</w:t>
      </w:r>
    </w:p>
    <w:p w:rsidR="00B50FFD" w:rsidRPr="006B7159" w:rsidRDefault="00957BAC">
      <w:pPr>
        <w:pStyle w:val="1"/>
        <w:rPr>
          <w:lang w:val="ru-RU"/>
        </w:rPr>
      </w:pPr>
      <w:r w:rsidRPr="006B7159">
        <w:rPr>
          <w:u w:val="thick"/>
          <w:lang w:val="ru-RU"/>
        </w:rPr>
        <w:t>Временное складирование отходов</w:t>
      </w:r>
    </w:p>
    <w:p w:rsidR="00B50FFD" w:rsidRPr="006B7159" w:rsidRDefault="00957BAC">
      <w:pPr>
        <w:pStyle w:val="a3"/>
        <w:tabs>
          <w:tab w:val="left" w:pos="2249"/>
          <w:tab w:val="left" w:pos="4076"/>
          <w:tab w:val="left" w:pos="4611"/>
          <w:tab w:val="left" w:pos="6094"/>
          <w:tab w:val="left" w:pos="8317"/>
          <w:tab w:val="left" w:pos="9544"/>
        </w:tabs>
        <w:ind w:left="821"/>
        <w:rPr>
          <w:lang w:val="ru-RU"/>
        </w:rPr>
      </w:pPr>
      <w:r w:rsidRPr="006B7159">
        <w:rPr>
          <w:lang w:val="ru-RU"/>
        </w:rPr>
        <w:t>Временное</w:t>
      </w:r>
      <w:r w:rsidRPr="006B7159">
        <w:rPr>
          <w:lang w:val="ru-RU"/>
        </w:rPr>
        <w:tab/>
        <w:t>складирование</w:t>
      </w:r>
      <w:r w:rsidRPr="006B7159">
        <w:rPr>
          <w:lang w:val="ru-RU"/>
        </w:rPr>
        <w:tab/>
        <w:t>на</w:t>
      </w:r>
      <w:r w:rsidRPr="006B7159">
        <w:rPr>
          <w:lang w:val="ru-RU"/>
        </w:rPr>
        <w:tab/>
        <w:t>территории</w:t>
      </w:r>
      <w:r w:rsidRPr="006B7159">
        <w:rPr>
          <w:lang w:val="ru-RU"/>
        </w:rPr>
        <w:tab/>
        <w:t>производственных</w:t>
      </w:r>
      <w:r w:rsidRPr="006B7159">
        <w:rPr>
          <w:lang w:val="ru-RU"/>
        </w:rPr>
        <w:tab/>
        <w:t>объектов</w:t>
      </w:r>
      <w:r w:rsidRPr="006B7159">
        <w:rPr>
          <w:lang w:val="ru-RU"/>
        </w:rPr>
        <w:tab/>
        <w:t>АО</w:t>
      </w:r>
    </w:p>
    <w:p w:rsidR="00B50FFD" w:rsidRPr="006B7159" w:rsidRDefault="00957BAC">
      <w:pPr>
        <w:pStyle w:val="a3"/>
        <w:ind w:left="112" w:right="152"/>
        <w:jc w:val="both"/>
        <w:rPr>
          <w:lang w:val="ru-RU"/>
        </w:rPr>
      </w:pPr>
      <w:r w:rsidRPr="006B7159">
        <w:rPr>
          <w:lang w:val="ru-RU"/>
        </w:rPr>
        <w:t>«Эмбамунайгаз» осуществляется путем установления специальных контейнеров или емкостей, специальные площадки. Постоянных мест хранения на территории предприятия не имеется.</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957BAC">
      <w:pPr>
        <w:pStyle w:val="1"/>
        <w:spacing w:before="17"/>
        <w:rPr>
          <w:lang w:val="ru-RU"/>
        </w:rPr>
      </w:pPr>
      <w:r w:rsidRPr="006B7159">
        <w:rPr>
          <w:u w:val="thick"/>
          <w:lang w:val="ru-RU"/>
        </w:rPr>
        <w:lastRenderedPageBreak/>
        <w:t>Транспортировка и удаление отходов</w:t>
      </w:r>
    </w:p>
    <w:p w:rsidR="00B50FFD" w:rsidRPr="006B7159" w:rsidRDefault="00957BAC">
      <w:pPr>
        <w:pStyle w:val="a3"/>
        <w:ind w:left="112" w:right="150" w:firstLine="708"/>
        <w:jc w:val="both"/>
        <w:rPr>
          <w:lang w:val="ru-RU"/>
        </w:rPr>
      </w:pPr>
      <w:r w:rsidRPr="006B7159">
        <w:rPr>
          <w:lang w:val="ru-RU"/>
        </w:rPr>
        <w:t>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 Транспортировка отходов осуществляется с соблюдением требований ЭК РК. Удаление отходов – операции по захоронению и уничтожению отходов. В настоящее время  все образующиеся на производственных объектах НГДУ «Жылыоймунайгаз» передаются сторонним организациям для переработки, утилизации или захоронения согласно заключенным договорам со специализированными</w:t>
      </w:r>
      <w:r w:rsidRPr="006B7159">
        <w:rPr>
          <w:spacing w:val="-34"/>
          <w:lang w:val="ru-RU"/>
        </w:rPr>
        <w:t xml:space="preserve"> </w:t>
      </w:r>
      <w:r w:rsidRPr="006B7159">
        <w:rPr>
          <w:lang w:val="ru-RU"/>
        </w:rPr>
        <w:t>предприятиями.</w:t>
      </w:r>
    </w:p>
    <w:p w:rsidR="00B50FFD" w:rsidRPr="006B7159" w:rsidRDefault="00957BAC">
      <w:pPr>
        <w:pStyle w:val="a3"/>
        <w:ind w:left="112" w:right="156" w:firstLine="708"/>
        <w:jc w:val="both"/>
        <w:rPr>
          <w:lang w:val="ru-RU"/>
        </w:rPr>
      </w:pPr>
      <w:r w:rsidRPr="006B7159">
        <w:rPr>
          <w:lang w:val="ru-RU"/>
        </w:rPr>
        <w:t>Для транспортирования отходов НГДУ «Жылыоймунайгаз» привлекает специализированные организации, имеющие лицензию</w:t>
      </w:r>
      <w:r w:rsidR="00AB099A" w:rsidRPr="006B7159">
        <w:rPr>
          <w:lang w:val="ru-RU"/>
        </w:rPr>
        <w:t xml:space="preserve">/уведомлению </w:t>
      </w:r>
      <w:r w:rsidRPr="006B7159">
        <w:rPr>
          <w:lang w:val="ru-RU"/>
        </w:rPr>
        <w:t>по утилизации отходов.</w:t>
      </w:r>
    </w:p>
    <w:p w:rsidR="00B50FFD" w:rsidRPr="006B7159" w:rsidRDefault="00B50FFD">
      <w:pPr>
        <w:jc w:val="both"/>
        <w:rPr>
          <w:lang w:val="ru-RU"/>
        </w:rPr>
        <w:sectPr w:rsidR="00B50FFD" w:rsidRPr="006B7159">
          <w:pgSz w:w="11920" w:h="16860"/>
          <w:pgMar w:top="880" w:right="840" w:bottom="1200" w:left="1020" w:header="694" w:footer="1010" w:gutter="0"/>
          <w:cols w:space="720"/>
        </w:sectPr>
      </w:pPr>
    </w:p>
    <w:p w:rsidR="00B50FFD" w:rsidRPr="006B7159" w:rsidRDefault="00B50FFD">
      <w:pPr>
        <w:pStyle w:val="a3"/>
        <w:spacing w:before="4"/>
        <w:rPr>
          <w:sz w:val="10"/>
          <w:lang w:val="ru-RU"/>
        </w:rPr>
      </w:pPr>
    </w:p>
    <w:p w:rsidR="00B50FFD" w:rsidRPr="00086F91" w:rsidRDefault="00B50FFD">
      <w:pPr>
        <w:pStyle w:val="a3"/>
        <w:spacing w:before="11"/>
        <w:rPr>
          <w:sz w:val="17"/>
          <w:lang w:val="ru-RU"/>
        </w:rPr>
      </w:pPr>
    </w:p>
    <w:p w:rsidR="00B50FFD" w:rsidRPr="006B7159" w:rsidRDefault="00957BAC">
      <w:pPr>
        <w:pStyle w:val="a3"/>
        <w:spacing w:before="90" w:line="242" w:lineRule="auto"/>
        <w:ind w:left="112" w:right="151" w:firstLine="708"/>
        <w:jc w:val="both"/>
        <w:rPr>
          <w:lang w:val="ru-RU"/>
        </w:rPr>
      </w:pPr>
      <w:r w:rsidRPr="006B7159">
        <w:rPr>
          <w:lang w:val="ru-RU"/>
        </w:rPr>
        <w:t>За последние 3 года не было выявлено проблем существующей системы обращения с отходами НГДУ «Жылыоймунайгаз». Существующая система отвечает всем требованиям нормативных документов, действующих в Республике Казахстан.</w:t>
      </w:r>
    </w:p>
    <w:p w:rsidR="00B50FFD" w:rsidRPr="006B7159" w:rsidRDefault="00957BAC">
      <w:pPr>
        <w:pStyle w:val="a3"/>
        <w:tabs>
          <w:tab w:val="left" w:pos="2710"/>
          <w:tab w:val="left" w:pos="3764"/>
          <w:tab w:val="left" w:pos="5547"/>
          <w:tab w:val="left" w:pos="6639"/>
          <w:tab w:val="left" w:pos="8044"/>
          <w:tab w:val="left" w:pos="9244"/>
        </w:tabs>
        <w:spacing w:line="273" w:lineRule="exact"/>
        <w:ind w:left="821"/>
        <w:rPr>
          <w:lang w:val="ru-RU"/>
        </w:rPr>
      </w:pPr>
      <w:r w:rsidRPr="006B7159">
        <w:rPr>
          <w:lang w:val="ru-RU"/>
        </w:rPr>
        <w:t>Положительные</w:t>
      </w:r>
      <w:r w:rsidRPr="006B7159">
        <w:rPr>
          <w:lang w:val="ru-RU"/>
        </w:rPr>
        <w:tab/>
        <w:t>аспекты</w:t>
      </w:r>
      <w:r w:rsidRPr="006B7159">
        <w:rPr>
          <w:lang w:val="ru-RU"/>
        </w:rPr>
        <w:tab/>
        <w:t>существующей</w:t>
      </w:r>
      <w:r w:rsidRPr="006B7159">
        <w:rPr>
          <w:lang w:val="ru-RU"/>
        </w:rPr>
        <w:tab/>
        <w:t>системы</w:t>
      </w:r>
      <w:r w:rsidRPr="006B7159">
        <w:rPr>
          <w:lang w:val="ru-RU"/>
        </w:rPr>
        <w:tab/>
        <w:t>управления</w:t>
      </w:r>
      <w:r w:rsidRPr="006B7159">
        <w:rPr>
          <w:lang w:val="ru-RU"/>
        </w:rPr>
        <w:tab/>
        <w:t>отходами</w:t>
      </w:r>
      <w:r w:rsidRPr="006B7159">
        <w:rPr>
          <w:lang w:val="ru-RU"/>
        </w:rPr>
        <w:tab/>
        <w:t>НГДУ</w:t>
      </w:r>
    </w:p>
    <w:p w:rsidR="00B50FFD" w:rsidRPr="006B7159" w:rsidRDefault="00957BAC">
      <w:pPr>
        <w:pStyle w:val="a3"/>
        <w:spacing w:line="274" w:lineRule="exact"/>
        <w:ind w:left="112"/>
        <w:jc w:val="both"/>
      </w:pPr>
      <w:r w:rsidRPr="006B7159">
        <w:t>«Жылыоймунайгаз»:</w:t>
      </w:r>
    </w:p>
    <w:p w:rsidR="00B50FFD" w:rsidRPr="006B7159" w:rsidRDefault="00957BAC">
      <w:pPr>
        <w:pStyle w:val="a4"/>
        <w:numPr>
          <w:ilvl w:val="0"/>
          <w:numId w:val="11"/>
        </w:numPr>
        <w:tabs>
          <w:tab w:val="left" w:pos="1107"/>
        </w:tabs>
        <w:spacing w:line="274" w:lineRule="exact"/>
        <w:ind w:firstLine="709"/>
        <w:rPr>
          <w:sz w:val="24"/>
          <w:lang w:val="ru-RU"/>
        </w:rPr>
      </w:pPr>
      <w:r w:rsidRPr="006B7159">
        <w:rPr>
          <w:sz w:val="24"/>
          <w:lang w:val="ru-RU"/>
        </w:rPr>
        <w:t>На всех производственных объектах ведется учет образующихся</w:t>
      </w:r>
      <w:r w:rsidRPr="006B7159">
        <w:rPr>
          <w:spacing w:val="-38"/>
          <w:sz w:val="24"/>
          <w:lang w:val="ru-RU"/>
        </w:rPr>
        <w:t xml:space="preserve"> </w:t>
      </w:r>
      <w:r w:rsidRPr="006B7159">
        <w:rPr>
          <w:sz w:val="24"/>
          <w:lang w:val="ru-RU"/>
        </w:rPr>
        <w:t>отходов.</w:t>
      </w:r>
    </w:p>
    <w:p w:rsidR="00B50FFD" w:rsidRPr="006B7159" w:rsidRDefault="00957BAC">
      <w:pPr>
        <w:pStyle w:val="a4"/>
        <w:numPr>
          <w:ilvl w:val="0"/>
          <w:numId w:val="11"/>
        </w:numPr>
        <w:tabs>
          <w:tab w:val="left" w:pos="1107"/>
        </w:tabs>
        <w:spacing w:before="2" w:line="240" w:lineRule="auto"/>
        <w:ind w:right="157" w:firstLine="709"/>
        <w:jc w:val="both"/>
        <w:rPr>
          <w:sz w:val="24"/>
          <w:lang w:val="ru-RU"/>
        </w:rPr>
      </w:pPr>
      <w:r w:rsidRPr="006B7159">
        <w:rPr>
          <w:sz w:val="24"/>
          <w:lang w:val="ru-RU"/>
        </w:rPr>
        <w:t xml:space="preserve">Сбор и </w:t>
      </w:r>
      <w:r w:rsidR="00D2630A" w:rsidRPr="006B7159">
        <w:rPr>
          <w:sz w:val="24"/>
          <w:lang w:val="ru-RU"/>
        </w:rPr>
        <w:t>накопления</w:t>
      </w:r>
      <w:r w:rsidRPr="006B7159">
        <w:rPr>
          <w:sz w:val="24"/>
          <w:lang w:val="ru-RU"/>
        </w:rPr>
        <w:t xml:space="preserve"> отходов на производственных объектах осуществляется согласно нормативным документам Республики Казахстан. Для сбора отходов имеются специально оборудованные площадки, и имеется необходимое количество</w:t>
      </w:r>
      <w:r w:rsidRPr="006B7159">
        <w:rPr>
          <w:spacing w:val="-31"/>
          <w:sz w:val="24"/>
          <w:lang w:val="ru-RU"/>
        </w:rPr>
        <w:t xml:space="preserve"> </w:t>
      </w:r>
      <w:r w:rsidRPr="006B7159">
        <w:rPr>
          <w:sz w:val="24"/>
          <w:lang w:val="ru-RU"/>
        </w:rPr>
        <w:t>контейнеров.</w:t>
      </w:r>
    </w:p>
    <w:p w:rsidR="00B50FFD" w:rsidRPr="006B7159" w:rsidRDefault="00957BAC">
      <w:pPr>
        <w:pStyle w:val="a4"/>
        <w:numPr>
          <w:ilvl w:val="0"/>
          <w:numId w:val="11"/>
        </w:numPr>
        <w:tabs>
          <w:tab w:val="left" w:pos="1107"/>
        </w:tabs>
        <w:spacing w:line="240" w:lineRule="auto"/>
        <w:ind w:right="152" w:firstLine="709"/>
        <w:jc w:val="both"/>
        <w:rPr>
          <w:sz w:val="24"/>
          <w:lang w:val="ru-RU"/>
        </w:rPr>
      </w:pPr>
      <w:r w:rsidRPr="006B7159">
        <w:rPr>
          <w:sz w:val="24"/>
          <w:lang w:val="ru-RU"/>
        </w:rPr>
        <w:t>Осуществляются работы по паспортизации отходов с привлечением специализированных</w:t>
      </w:r>
      <w:r w:rsidRPr="006B7159">
        <w:rPr>
          <w:spacing w:val="-27"/>
          <w:sz w:val="24"/>
          <w:lang w:val="ru-RU"/>
        </w:rPr>
        <w:t xml:space="preserve"> </w:t>
      </w:r>
      <w:r w:rsidRPr="006B7159">
        <w:rPr>
          <w:sz w:val="24"/>
          <w:lang w:val="ru-RU"/>
        </w:rPr>
        <w:t>организаций.</w:t>
      </w:r>
    </w:p>
    <w:p w:rsidR="00B50FFD" w:rsidRPr="006B7159" w:rsidRDefault="00957BAC">
      <w:pPr>
        <w:pStyle w:val="a4"/>
        <w:numPr>
          <w:ilvl w:val="0"/>
          <w:numId w:val="11"/>
        </w:numPr>
        <w:tabs>
          <w:tab w:val="left" w:pos="1107"/>
        </w:tabs>
        <w:spacing w:line="240" w:lineRule="auto"/>
        <w:ind w:left="1106" w:hanging="285"/>
        <w:rPr>
          <w:sz w:val="24"/>
          <w:lang w:val="ru-RU"/>
        </w:rPr>
      </w:pPr>
      <w:r w:rsidRPr="006B7159">
        <w:rPr>
          <w:sz w:val="24"/>
          <w:lang w:val="ru-RU"/>
        </w:rPr>
        <w:t>Частично осуществляется упаковка и маркировка</w:t>
      </w:r>
      <w:r w:rsidRPr="006B7159">
        <w:rPr>
          <w:spacing w:val="-15"/>
          <w:sz w:val="24"/>
          <w:lang w:val="ru-RU"/>
        </w:rPr>
        <w:t xml:space="preserve"> </w:t>
      </w:r>
      <w:r w:rsidRPr="006B7159">
        <w:rPr>
          <w:sz w:val="24"/>
          <w:lang w:val="ru-RU"/>
        </w:rPr>
        <w:t>отходов.</w:t>
      </w:r>
    </w:p>
    <w:p w:rsidR="00B50FFD" w:rsidRPr="006B7159" w:rsidRDefault="00957BAC">
      <w:pPr>
        <w:pStyle w:val="a4"/>
        <w:numPr>
          <w:ilvl w:val="0"/>
          <w:numId w:val="11"/>
        </w:numPr>
        <w:tabs>
          <w:tab w:val="left" w:pos="1107"/>
        </w:tabs>
        <w:spacing w:line="240" w:lineRule="auto"/>
        <w:ind w:right="147" w:firstLine="709"/>
        <w:jc w:val="both"/>
        <w:rPr>
          <w:sz w:val="24"/>
          <w:lang w:val="ru-RU"/>
        </w:rPr>
      </w:pPr>
      <w:r w:rsidRPr="006B7159">
        <w:rPr>
          <w:sz w:val="24"/>
          <w:lang w:val="ru-RU"/>
        </w:rPr>
        <w:t>Транспортирование отходов и удаление отходов (утилизация и захоронение) осуществляют специализированные организации, которые имеют все необходимые разрешительные документы на утилизацию, переработку или захоронение отходов, а также автотранспорт и</w:t>
      </w:r>
      <w:r w:rsidRPr="006B7159">
        <w:rPr>
          <w:spacing w:val="-13"/>
          <w:sz w:val="24"/>
          <w:lang w:val="ru-RU"/>
        </w:rPr>
        <w:t xml:space="preserve"> </w:t>
      </w:r>
      <w:r w:rsidRPr="006B7159">
        <w:rPr>
          <w:sz w:val="24"/>
          <w:lang w:val="ru-RU"/>
        </w:rPr>
        <w:t>персонал.</w:t>
      </w:r>
    </w:p>
    <w:p w:rsidR="00B50FFD" w:rsidRPr="006B7159" w:rsidRDefault="00957BAC">
      <w:pPr>
        <w:pStyle w:val="a4"/>
        <w:numPr>
          <w:ilvl w:val="0"/>
          <w:numId w:val="11"/>
        </w:numPr>
        <w:tabs>
          <w:tab w:val="left" w:pos="1107"/>
        </w:tabs>
        <w:spacing w:line="240" w:lineRule="auto"/>
        <w:ind w:right="164" w:firstLine="709"/>
        <w:jc w:val="both"/>
        <w:rPr>
          <w:sz w:val="24"/>
          <w:lang w:val="ru-RU"/>
        </w:rPr>
      </w:pPr>
      <w:r w:rsidRPr="006B7159">
        <w:rPr>
          <w:sz w:val="24"/>
          <w:lang w:val="ru-RU"/>
        </w:rPr>
        <w:t>Складирование и временное хранение, образующихся отходов осуществляется в специальные контейнеры и на специально оборудованных</w:t>
      </w:r>
      <w:r w:rsidRPr="006B7159">
        <w:rPr>
          <w:spacing w:val="-43"/>
          <w:sz w:val="24"/>
          <w:lang w:val="ru-RU"/>
        </w:rPr>
        <w:t xml:space="preserve"> </w:t>
      </w:r>
      <w:r w:rsidRPr="006B7159">
        <w:rPr>
          <w:sz w:val="24"/>
          <w:lang w:val="ru-RU"/>
        </w:rPr>
        <w:t>площадках.</w:t>
      </w:r>
    </w:p>
    <w:p w:rsidR="00B50FFD" w:rsidRPr="006B7159" w:rsidRDefault="00957BAC">
      <w:pPr>
        <w:pStyle w:val="a4"/>
        <w:numPr>
          <w:ilvl w:val="0"/>
          <w:numId w:val="11"/>
        </w:numPr>
        <w:tabs>
          <w:tab w:val="left" w:pos="1107"/>
        </w:tabs>
        <w:spacing w:line="240" w:lineRule="auto"/>
        <w:ind w:right="156" w:firstLine="709"/>
        <w:jc w:val="both"/>
        <w:rPr>
          <w:sz w:val="24"/>
        </w:rPr>
      </w:pPr>
      <w:r w:rsidRPr="006B7159">
        <w:rPr>
          <w:sz w:val="24"/>
          <w:lang w:val="ru-RU"/>
        </w:rPr>
        <w:t xml:space="preserve">Удаление отходов осуществляется на специально оборудованные полигоны сторонних организаций. </w:t>
      </w:r>
      <w:r w:rsidRPr="006B7159">
        <w:rPr>
          <w:sz w:val="24"/>
        </w:rPr>
        <w:t>Утилизация отходов осуществляется также на специализированных предприятиях.</w:t>
      </w:r>
    </w:p>
    <w:p w:rsidR="00B50FFD" w:rsidRPr="006B7159" w:rsidRDefault="00957BAC">
      <w:pPr>
        <w:pStyle w:val="a4"/>
        <w:numPr>
          <w:ilvl w:val="0"/>
          <w:numId w:val="11"/>
        </w:numPr>
        <w:tabs>
          <w:tab w:val="left" w:pos="1167"/>
        </w:tabs>
        <w:spacing w:line="240" w:lineRule="auto"/>
        <w:ind w:right="154" w:firstLine="709"/>
        <w:jc w:val="both"/>
        <w:rPr>
          <w:sz w:val="24"/>
          <w:lang w:val="ru-RU"/>
        </w:rPr>
      </w:pPr>
      <w:r w:rsidRPr="006B7159">
        <w:rPr>
          <w:sz w:val="24"/>
          <w:lang w:val="ru-RU"/>
        </w:rPr>
        <w:t>Для обезвреживания отработанные люминесцентные лампы передаются специализированной</w:t>
      </w:r>
      <w:r w:rsidRPr="006B7159">
        <w:rPr>
          <w:spacing w:val="-26"/>
          <w:sz w:val="24"/>
          <w:lang w:val="ru-RU"/>
        </w:rPr>
        <w:t xml:space="preserve"> </w:t>
      </w:r>
      <w:r w:rsidRPr="006B7159">
        <w:rPr>
          <w:sz w:val="24"/>
          <w:lang w:val="ru-RU"/>
        </w:rPr>
        <w:t>организации.</w:t>
      </w:r>
    </w:p>
    <w:p w:rsidR="00B50FFD" w:rsidRPr="006B7159" w:rsidRDefault="00957BAC">
      <w:pPr>
        <w:pStyle w:val="a3"/>
        <w:tabs>
          <w:tab w:val="left" w:pos="1250"/>
          <w:tab w:val="left" w:pos="2205"/>
          <w:tab w:val="left" w:pos="3264"/>
          <w:tab w:val="left" w:pos="4529"/>
          <w:tab w:val="left" w:pos="5146"/>
          <w:tab w:val="left" w:pos="6224"/>
          <w:tab w:val="left" w:pos="7621"/>
          <w:tab w:val="left" w:pos="7998"/>
          <w:tab w:val="left" w:pos="9246"/>
        </w:tabs>
        <w:ind w:left="821"/>
        <w:rPr>
          <w:lang w:val="ru-RU"/>
        </w:rPr>
      </w:pPr>
      <w:r w:rsidRPr="006B7159">
        <w:rPr>
          <w:lang w:val="ru-RU"/>
        </w:rPr>
        <w:t>В</w:t>
      </w:r>
      <w:r w:rsidRPr="006B7159">
        <w:rPr>
          <w:lang w:val="ru-RU"/>
        </w:rPr>
        <w:tab/>
        <w:t>целом,</w:t>
      </w:r>
      <w:r w:rsidRPr="006B7159">
        <w:rPr>
          <w:lang w:val="ru-RU"/>
        </w:rPr>
        <w:tab/>
        <w:t>следует</w:t>
      </w:r>
      <w:r w:rsidRPr="006B7159">
        <w:rPr>
          <w:lang w:val="ru-RU"/>
        </w:rPr>
        <w:tab/>
        <w:t>отметить,</w:t>
      </w:r>
      <w:r w:rsidRPr="006B7159">
        <w:rPr>
          <w:lang w:val="ru-RU"/>
        </w:rPr>
        <w:tab/>
        <w:t>что</w:t>
      </w:r>
      <w:r w:rsidRPr="006B7159">
        <w:rPr>
          <w:lang w:val="ru-RU"/>
        </w:rPr>
        <w:tab/>
        <w:t>система</w:t>
      </w:r>
      <w:r w:rsidRPr="006B7159">
        <w:rPr>
          <w:lang w:val="ru-RU"/>
        </w:rPr>
        <w:tab/>
        <w:t>обращения</w:t>
      </w:r>
      <w:r w:rsidRPr="006B7159">
        <w:rPr>
          <w:lang w:val="ru-RU"/>
        </w:rPr>
        <w:tab/>
        <w:t>с</w:t>
      </w:r>
      <w:r w:rsidRPr="006B7159">
        <w:rPr>
          <w:lang w:val="ru-RU"/>
        </w:rPr>
        <w:tab/>
        <w:t>отходами</w:t>
      </w:r>
      <w:r w:rsidRPr="006B7159">
        <w:rPr>
          <w:lang w:val="ru-RU"/>
        </w:rPr>
        <w:tab/>
        <w:t>НГДУ</w:t>
      </w:r>
    </w:p>
    <w:p w:rsidR="00B50FFD" w:rsidRPr="006B7159" w:rsidRDefault="00957BAC">
      <w:pPr>
        <w:pStyle w:val="a3"/>
        <w:ind w:left="112" w:right="146"/>
        <w:jc w:val="both"/>
        <w:rPr>
          <w:lang w:val="ru-RU"/>
        </w:rPr>
      </w:pPr>
      <w:r w:rsidRPr="006B7159">
        <w:rPr>
          <w:lang w:val="ru-RU"/>
        </w:rPr>
        <w:t xml:space="preserve">«Жылыоймунайгаз» отвечает действующим требованиям нормативных документов Республики Казахстан. Для систематизации и усовершенствования существующей системы обращения с отходами на предприятии требуется введение ряда дополнительных мер, которые позволят технологически улучшить и сделать более безопасным для окружающей среды каждый технологический этап обращения с отходами. Ужесточить контроль за действием техперсонала при сборе и временном </w:t>
      </w:r>
      <w:r w:rsidR="00D2630A" w:rsidRPr="006B7159">
        <w:rPr>
          <w:lang w:val="ru-RU"/>
        </w:rPr>
        <w:t>накопления</w:t>
      </w:r>
      <w:r w:rsidRPr="006B7159">
        <w:rPr>
          <w:lang w:val="ru-RU"/>
        </w:rPr>
        <w:t xml:space="preserve"> отходов. Необходимо наличие информационных баннеров по </w:t>
      </w:r>
      <w:r w:rsidR="00D2630A" w:rsidRPr="006B7159">
        <w:rPr>
          <w:lang w:val="ru-RU"/>
        </w:rPr>
        <w:t>накоплению</w:t>
      </w:r>
      <w:r w:rsidRPr="006B7159">
        <w:rPr>
          <w:lang w:val="ru-RU"/>
        </w:rPr>
        <w:t xml:space="preserve"> мест временного хранения отходов, проведение работы с техперсоналом по разъяснению правил и требований по раздельному сбору отходов, их временному хранению, а также своевременному учету отходов.</w:t>
      </w:r>
    </w:p>
    <w:p w:rsidR="00B50FFD" w:rsidRPr="006B7159" w:rsidRDefault="00957BAC">
      <w:pPr>
        <w:pStyle w:val="a3"/>
        <w:ind w:left="112" w:right="151" w:firstLine="708"/>
        <w:jc w:val="both"/>
        <w:rPr>
          <w:lang w:val="ru-RU"/>
        </w:rPr>
      </w:pPr>
      <w:r w:rsidRPr="006B7159">
        <w:rPr>
          <w:lang w:val="ru-RU"/>
        </w:rPr>
        <w:t>Анализ данных свидетельствует о том, что принятая практика управления отходами по временному складированию в Компании соответствует требованиям Экологического Кодекса РК и срок накопления отходов составляет не более 6 месяцев.</w:t>
      </w:r>
    </w:p>
    <w:p w:rsidR="00B50FFD" w:rsidRPr="006B7159" w:rsidRDefault="00957BAC">
      <w:pPr>
        <w:pStyle w:val="a3"/>
        <w:ind w:left="112" w:right="151" w:firstLine="708"/>
        <w:jc w:val="both"/>
        <w:rPr>
          <w:lang w:val="ru-RU"/>
        </w:rPr>
      </w:pPr>
      <w:r w:rsidRPr="006B7159">
        <w:rPr>
          <w:lang w:val="ru-RU"/>
        </w:rPr>
        <w:t>АО «Эмбамунайгаз» утилизирует (вторичное использование путем переработки на резиновые тротуарные плитки) отходы отработанных шин, остальные виды отходов передаются в специализированные организации для дальнейшего восстановления или удаления.</w:t>
      </w:r>
    </w:p>
    <w:p w:rsidR="00B50FFD" w:rsidRPr="006B7159" w:rsidRDefault="00957BAC">
      <w:pPr>
        <w:pStyle w:val="a3"/>
        <w:ind w:left="112" w:right="149" w:firstLine="708"/>
        <w:jc w:val="both"/>
        <w:rPr>
          <w:lang w:val="ru-RU"/>
        </w:rPr>
      </w:pPr>
      <w:r w:rsidRPr="006B7159">
        <w:rPr>
          <w:lang w:val="ru-RU"/>
        </w:rPr>
        <w:t>Также, в соответствии с требованиями ЭК РК субъекты предпринимательства, планирующие или осуществляющие предпринимательскую деятельность по сбору, сортировке и (или) транспортировке отходов, восстановлению и (или) уничтожению неопасных отходов, обязаны подать уведомление о начале или прекращении деятельности в  уполномоченный орган в области охраны окружающей среды в порядке, установленном Законом Республики Казахстан «О разрешениях и уведомлениях».</w:t>
      </w:r>
    </w:p>
    <w:p w:rsidR="00B50FFD" w:rsidRPr="006B7159" w:rsidRDefault="00957BAC">
      <w:pPr>
        <w:pStyle w:val="a3"/>
        <w:ind w:left="112" w:right="148" w:firstLine="708"/>
        <w:jc w:val="both"/>
        <w:rPr>
          <w:lang w:val="ru-RU"/>
        </w:rPr>
      </w:pPr>
      <w:r w:rsidRPr="006B7159">
        <w:rPr>
          <w:lang w:val="ru-RU"/>
        </w:rPr>
        <w:t>Таким образом, Компания при выборе специализированных предприятий по сбору, транспортировке, восстановлению и удалению отходов производства и потребления на 202</w:t>
      </w:r>
      <w:r w:rsidR="00593E69" w:rsidRPr="006B7159">
        <w:rPr>
          <w:lang w:val="ru-RU"/>
        </w:rPr>
        <w:t>5</w:t>
      </w:r>
      <w:r w:rsidRPr="006B7159">
        <w:rPr>
          <w:lang w:val="ru-RU"/>
        </w:rPr>
        <w:t>год, будет принимать во внимание требования статей 336 и 337 ЭК РК.</w:t>
      </w:r>
    </w:p>
    <w:p w:rsidR="00B50FFD" w:rsidRPr="006B7159" w:rsidRDefault="00957BAC">
      <w:pPr>
        <w:pStyle w:val="a3"/>
        <w:ind w:left="112" w:right="153" w:firstLine="708"/>
        <w:jc w:val="both"/>
        <w:rPr>
          <w:lang w:val="ru-RU"/>
        </w:rPr>
      </w:pPr>
      <w:r w:rsidRPr="006B7159">
        <w:rPr>
          <w:lang w:val="ru-RU"/>
        </w:rPr>
        <w:t>Код отходов, обозначенный знаком (*) в таблице №1 классифицируется, как опасный отход  в  соответствии  с  классификатором  отходов,  утвержденный  приказом  и.о. Министра</w:t>
      </w:r>
    </w:p>
    <w:p w:rsidR="00B50FFD" w:rsidRPr="006B7159" w:rsidRDefault="00B50FFD">
      <w:pPr>
        <w:jc w:val="both"/>
        <w:rPr>
          <w:lang w:val="ru-RU"/>
        </w:rPr>
        <w:sectPr w:rsidR="00B50FFD" w:rsidRPr="006B7159">
          <w:headerReference w:type="default" r:id="rId29"/>
          <w:footerReference w:type="default" r:id="rId30"/>
          <w:pgSz w:w="11920" w:h="16860"/>
          <w:pgMar w:top="880" w:right="840" w:bottom="1200" w:left="1020" w:header="694" w:footer="1010" w:gutter="0"/>
          <w:pgNumType w:start="38"/>
          <w:cols w:space="720"/>
        </w:sectPr>
      </w:pPr>
    </w:p>
    <w:p w:rsidR="00B50FFD" w:rsidRPr="006B7159" w:rsidRDefault="00957BAC">
      <w:pPr>
        <w:pStyle w:val="a3"/>
        <w:spacing w:before="17"/>
        <w:ind w:left="232" w:right="868"/>
        <w:rPr>
          <w:lang w:val="ru-RU"/>
        </w:rPr>
      </w:pPr>
      <w:r w:rsidRPr="006B7159">
        <w:rPr>
          <w:lang w:val="ru-RU"/>
        </w:rPr>
        <w:lastRenderedPageBreak/>
        <w:t>экологии, геологии и природных ресурсов Республики Казахстан от 6 августа 2021 года № 314.</w:t>
      </w:r>
    </w:p>
    <w:p w:rsidR="00B50FFD" w:rsidRPr="006B7159" w:rsidRDefault="00957BAC">
      <w:pPr>
        <w:pStyle w:val="a3"/>
        <w:ind w:left="232" w:right="868" w:firstLine="708"/>
        <w:rPr>
          <w:lang w:val="ru-RU"/>
        </w:rPr>
      </w:pPr>
      <w:r w:rsidRPr="006B7159">
        <w:rPr>
          <w:lang w:val="ru-RU"/>
        </w:rPr>
        <w:t>Ниже в таблице 2 представлена краткая характеристика, объем образования отходов и методов обращения с ними.</w:t>
      </w:r>
    </w:p>
    <w:p w:rsidR="00B50FFD" w:rsidRPr="006B7159" w:rsidRDefault="00B50FFD">
      <w:pPr>
        <w:pStyle w:val="a3"/>
        <w:spacing w:before="11"/>
        <w:rPr>
          <w:sz w:val="20"/>
          <w:lang w:val="ru-RU"/>
        </w:rPr>
      </w:pPr>
    </w:p>
    <w:p w:rsidR="00B50FFD" w:rsidRPr="006B7159" w:rsidRDefault="00957BAC">
      <w:pPr>
        <w:ind w:left="232"/>
        <w:rPr>
          <w:b/>
          <w:sz w:val="20"/>
          <w:lang w:val="ru-RU"/>
        </w:rPr>
      </w:pPr>
      <w:r w:rsidRPr="006B7159">
        <w:rPr>
          <w:b/>
          <w:sz w:val="18"/>
          <w:lang w:val="ru-RU"/>
        </w:rPr>
        <w:t xml:space="preserve">Таблица 2 </w:t>
      </w:r>
      <w:r w:rsidRPr="006B7159">
        <w:rPr>
          <w:b/>
          <w:sz w:val="20"/>
          <w:lang w:val="ru-RU"/>
        </w:rPr>
        <w:t>- Характеристика, объем образования отходов и методы обращения с ними</w:t>
      </w:r>
    </w:p>
    <w:p w:rsidR="00B50FFD" w:rsidRPr="006B7159" w:rsidRDefault="00B50FFD">
      <w:pPr>
        <w:pStyle w:val="a3"/>
        <w:spacing w:before="2"/>
        <w:rPr>
          <w:b/>
          <w:sz w:val="10"/>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
        <w:gridCol w:w="1656"/>
        <w:gridCol w:w="1186"/>
        <w:gridCol w:w="1207"/>
        <w:gridCol w:w="3404"/>
        <w:gridCol w:w="2621"/>
      </w:tblGrid>
      <w:tr w:rsidR="006B7159" w:rsidRPr="006B7159">
        <w:trPr>
          <w:trHeight w:hRule="exact" w:val="564"/>
        </w:trPr>
        <w:tc>
          <w:tcPr>
            <w:tcW w:w="387" w:type="dxa"/>
          </w:tcPr>
          <w:p w:rsidR="00B50FFD" w:rsidRPr="006B7159" w:rsidRDefault="00B50FFD">
            <w:pPr>
              <w:pStyle w:val="TableParagraph"/>
              <w:spacing w:before="2"/>
              <w:jc w:val="left"/>
              <w:rPr>
                <w:b/>
                <w:sz w:val="16"/>
                <w:lang w:val="ru-RU"/>
              </w:rPr>
            </w:pPr>
          </w:p>
          <w:p w:rsidR="00B50FFD" w:rsidRPr="006B7159" w:rsidRDefault="00957BAC">
            <w:pPr>
              <w:pStyle w:val="TableParagraph"/>
              <w:ind w:left="108"/>
              <w:jc w:val="left"/>
              <w:rPr>
                <w:b/>
                <w:sz w:val="16"/>
              </w:rPr>
            </w:pPr>
            <w:r w:rsidRPr="006B7159">
              <w:rPr>
                <w:b/>
                <w:sz w:val="16"/>
              </w:rPr>
              <w:t>№</w:t>
            </w:r>
          </w:p>
        </w:tc>
        <w:tc>
          <w:tcPr>
            <w:tcW w:w="1656" w:type="dxa"/>
          </w:tcPr>
          <w:p w:rsidR="00B50FFD" w:rsidRPr="006B7159" w:rsidRDefault="00957BAC">
            <w:pPr>
              <w:pStyle w:val="TableParagraph"/>
              <w:spacing w:before="95"/>
              <w:ind w:left="542" w:right="268" w:hanging="255"/>
              <w:jc w:val="left"/>
              <w:rPr>
                <w:b/>
                <w:sz w:val="16"/>
              </w:rPr>
            </w:pPr>
            <w:r w:rsidRPr="006B7159">
              <w:rPr>
                <w:b/>
                <w:sz w:val="16"/>
              </w:rPr>
              <w:t>Наименование отходов</w:t>
            </w:r>
          </w:p>
        </w:tc>
        <w:tc>
          <w:tcPr>
            <w:tcW w:w="1186" w:type="dxa"/>
          </w:tcPr>
          <w:p w:rsidR="00B50FFD" w:rsidRPr="006B7159" w:rsidRDefault="00957BAC">
            <w:pPr>
              <w:pStyle w:val="TableParagraph"/>
              <w:spacing w:before="95"/>
              <w:ind w:left="151" w:right="120" w:hanging="10"/>
              <w:jc w:val="left"/>
              <w:rPr>
                <w:b/>
                <w:sz w:val="16"/>
              </w:rPr>
            </w:pPr>
            <w:r w:rsidRPr="006B7159">
              <w:rPr>
                <w:b/>
                <w:sz w:val="16"/>
              </w:rPr>
              <w:t>Классифика ция отходов</w:t>
            </w:r>
          </w:p>
        </w:tc>
        <w:tc>
          <w:tcPr>
            <w:tcW w:w="1207" w:type="dxa"/>
          </w:tcPr>
          <w:p w:rsidR="00B50FFD" w:rsidRPr="006B7159" w:rsidRDefault="00957BAC">
            <w:pPr>
              <w:pStyle w:val="TableParagraph"/>
              <w:spacing w:before="2"/>
              <w:ind w:left="129" w:right="124"/>
              <w:rPr>
                <w:b/>
                <w:sz w:val="16"/>
              </w:rPr>
            </w:pPr>
            <w:r w:rsidRPr="006B7159">
              <w:rPr>
                <w:b/>
                <w:sz w:val="16"/>
              </w:rPr>
              <w:t>Образование на 202</w:t>
            </w:r>
            <w:r w:rsidR="00593E69" w:rsidRPr="006B7159">
              <w:rPr>
                <w:b/>
                <w:sz w:val="16"/>
                <w:lang w:val="ru-RU"/>
              </w:rPr>
              <w:t>5</w:t>
            </w:r>
            <w:r w:rsidRPr="006B7159">
              <w:rPr>
                <w:b/>
                <w:sz w:val="16"/>
              </w:rPr>
              <w:t>г, тонн</w:t>
            </w:r>
          </w:p>
        </w:tc>
        <w:tc>
          <w:tcPr>
            <w:tcW w:w="3404" w:type="dxa"/>
          </w:tcPr>
          <w:p w:rsidR="00B50FFD" w:rsidRPr="006B7159" w:rsidRDefault="00B50FFD">
            <w:pPr>
              <w:pStyle w:val="TableParagraph"/>
              <w:spacing w:before="2"/>
              <w:jc w:val="left"/>
              <w:rPr>
                <w:b/>
                <w:sz w:val="16"/>
              </w:rPr>
            </w:pPr>
          </w:p>
          <w:p w:rsidR="00B50FFD" w:rsidRPr="006B7159" w:rsidRDefault="00957BAC">
            <w:pPr>
              <w:pStyle w:val="TableParagraph"/>
              <w:ind w:left="104" w:right="96"/>
              <w:rPr>
                <w:b/>
                <w:sz w:val="16"/>
              </w:rPr>
            </w:pPr>
            <w:r w:rsidRPr="006B7159">
              <w:rPr>
                <w:b/>
                <w:sz w:val="16"/>
              </w:rPr>
              <w:t>Характеристика отходов</w:t>
            </w:r>
          </w:p>
        </w:tc>
        <w:tc>
          <w:tcPr>
            <w:tcW w:w="2621" w:type="dxa"/>
          </w:tcPr>
          <w:p w:rsidR="00B50FFD" w:rsidRPr="006B7159" w:rsidRDefault="00B50FFD">
            <w:pPr>
              <w:pStyle w:val="TableParagraph"/>
              <w:spacing w:before="2"/>
              <w:jc w:val="left"/>
              <w:rPr>
                <w:b/>
                <w:sz w:val="16"/>
              </w:rPr>
            </w:pPr>
          </w:p>
          <w:p w:rsidR="00B50FFD" w:rsidRPr="006B7159" w:rsidRDefault="00957BAC">
            <w:pPr>
              <w:pStyle w:val="TableParagraph"/>
              <w:ind w:left="127" w:right="123"/>
              <w:rPr>
                <w:b/>
                <w:sz w:val="16"/>
              </w:rPr>
            </w:pPr>
            <w:r w:rsidRPr="006B7159">
              <w:rPr>
                <w:b/>
                <w:sz w:val="16"/>
              </w:rPr>
              <w:t>Методы обращения</w:t>
            </w:r>
          </w:p>
        </w:tc>
      </w:tr>
      <w:tr w:rsidR="006B7159" w:rsidRPr="006B7159">
        <w:trPr>
          <w:trHeight w:hRule="exact" w:val="192"/>
        </w:trPr>
        <w:tc>
          <w:tcPr>
            <w:tcW w:w="387" w:type="dxa"/>
          </w:tcPr>
          <w:p w:rsidR="00B50FFD" w:rsidRPr="006B7159" w:rsidRDefault="00957BAC">
            <w:pPr>
              <w:pStyle w:val="TableParagraph"/>
              <w:spacing w:line="181" w:lineRule="exact"/>
              <w:ind w:left="149"/>
              <w:jc w:val="left"/>
              <w:rPr>
                <w:sz w:val="16"/>
              </w:rPr>
            </w:pPr>
            <w:r w:rsidRPr="006B7159">
              <w:rPr>
                <w:sz w:val="16"/>
              </w:rPr>
              <w:t>1</w:t>
            </w:r>
          </w:p>
        </w:tc>
        <w:tc>
          <w:tcPr>
            <w:tcW w:w="1656" w:type="dxa"/>
          </w:tcPr>
          <w:p w:rsidR="00B50FFD" w:rsidRPr="006B7159" w:rsidRDefault="00957BAC">
            <w:pPr>
              <w:pStyle w:val="TableParagraph"/>
              <w:spacing w:line="181" w:lineRule="exact"/>
              <w:ind w:left="3"/>
              <w:rPr>
                <w:sz w:val="16"/>
              </w:rPr>
            </w:pPr>
            <w:r w:rsidRPr="006B7159">
              <w:rPr>
                <w:sz w:val="16"/>
              </w:rPr>
              <w:t>2</w:t>
            </w:r>
          </w:p>
        </w:tc>
        <w:tc>
          <w:tcPr>
            <w:tcW w:w="1186" w:type="dxa"/>
          </w:tcPr>
          <w:p w:rsidR="00B50FFD" w:rsidRPr="006B7159" w:rsidRDefault="00957BAC">
            <w:pPr>
              <w:pStyle w:val="TableParagraph"/>
              <w:spacing w:line="181" w:lineRule="exact"/>
              <w:ind w:left="4"/>
              <w:rPr>
                <w:sz w:val="16"/>
              </w:rPr>
            </w:pPr>
            <w:r w:rsidRPr="006B7159">
              <w:rPr>
                <w:sz w:val="16"/>
              </w:rPr>
              <w:t>3</w:t>
            </w:r>
          </w:p>
        </w:tc>
        <w:tc>
          <w:tcPr>
            <w:tcW w:w="1207" w:type="dxa"/>
          </w:tcPr>
          <w:p w:rsidR="00B50FFD" w:rsidRPr="006B7159" w:rsidRDefault="00957BAC">
            <w:pPr>
              <w:pStyle w:val="TableParagraph"/>
              <w:spacing w:line="181" w:lineRule="exact"/>
              <w:ind w:left="1"/>
              <w:rPr>
                <w:sz w:val="16"/>
              </w:rPr>
            </w:pPr>
            <w:r w:rsidRPr="006B7159">
              <w:rPr>
                <w:sz w:val="16"/>
              </w:rPr>
              <w:t>4</w:t>
            </w:r>
          </w:p>
        </w:tc>
        <w:tc>
          <w:tcPr>
            <w:tcW w:w="3404" w:type="dxa"/>
          </w:tcPr>
          <w:p w:rsidR="00B50FFD" w:rsidRPr="006B7159" w:rsidRDefault="00957BAC">
            <w:pPr>
              <w:pStyle w:val="TableParagraph"/>
              <w:spacing w:line="181" w:lineRule="exact"/>
              <w:ind w:left="8"/>
              <w:rPr>
                <w:sz w:val="16"/>
              </w:rPr>
            </w:pPr>
            <w:r w:rsidRPr="006B7159">
              <w:rPr>
                <w:sz w:val="16"/>
              </w:rPr>
              <w:t>5</w:t>
            </w:r>
          </w:p>
        </w:tc>
        <w:tc>
          <w:tcPr>
            <w:tcW w:w="2621" w:type="dxa"/>
          </w:tcPr>
          <w:p w:rsidR="00B50FFD" w:rsidRPr="006B7159" w:rsidRDefault="00957BAC">
            <w:pPr>
              <w:pStyle w:val="TableParagraph"/>
              <w:spacing w:line="181" w:lineRule="exact"/>
              <w:ind w:left="3"/>
              <w:rPr>
                <w:sz w:val="16"/>
              </w:rPr>
            </w:pPr>
            <w:r w:rsidRPr="006B7159">
              <w:rPr>
                <w:sz w:val="16"/>
              </w:rPr>
              <w:t>6</w:t>
            </w:r>
          </w:p>
        </w:tc>
      </w:tr>
      <w:tr w:rsidR="006B7159" w:rsidRPr="00086F91">
        <w:trPr>
          <w:trHeight w:hRule="exact" w:val="2588"/>
        </w:trPr>
        <w:tc>
          <w:tcPr>
            <w:tcW w:w="387"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1"/>
              <w:jc w:val="left"/>
              <w:rPr>
                <w:b/>
                <w:sz w:val="14"/>
              </w:rPr>
            </w:pPr>
          </w:p>
          <w:p w:rsidR="00B50FFD" w:rsidRPr="006B7159" w:rsidRDefault="00957BAC">
            <w:pPr>
              <w:pStyle w:val="TableParagraph"/>
              <w:ind w:left="149"/>
              <w:jc w:val="left"/>
              <w:rPr>
                <w:sz w:val="16"/>
              </w:rPr>
            </w:pPr>
            <w:r w:rsidRPr="006B7159">
              <w:rPr>
                <w:sz w:val="16"/>
              </w:rPr>
              <w:t>1</w:t>
            </w:r>
          </w:p>
        </w:tc>
        <w:tc>
          <w:tcPr>
            <w:tcW w:w="165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2"/>
              <w:jc w:val="left"/>
              <w:rPr>
                <w:b/>
                <w:sz w:val="24"/>
              </w:rPr>
            </w:pPr>
          </w:p>
          <w:p w:rsidR="00B50FFD" w:rsidRPr="006B7159" w:rsidRDefault="00957BAC">
            <w:pPr>
              <w:pStyle w:val="TableParagraph"/>
              <w:ind w:left="335" w:right="307" w:hanging="5"/>
              <w:jc w:val="left"/>
              <w:rPr>
                <w:sz w:val="16"/>
              </w:rPr>
            </w:pPr>
            <w:r w:rsidRPr="006B7159">
              <w:rPr>
                <w:sz w:val="16"/>
              </w:rPr>
              <w:t>Отработанные аккумуляторы</w:t>
            </w:r>
          </w:p>
        </w:tc>
        <w:tc>
          <w:tcPr>
            <w:tcW w:w="118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2"/>
              <w:jc w:val="left"/>
              <w:rPr>
                <w:b/>
                <w:sz w:val="24"/>
              </w:rPr>
            </w:pPr>
          </w:p>
          <w:p w:rsidR="00B50FFD" w:rsidRPr="006B7159" w:rsidRDefault="00957BAC">
            <w:pPr>
              <w:pStyle w:val="TableParagraph"/>
              <w:ind w:left="268"/>
              <w:jc w:val="left"/>
              <w:rPr>
                <w:sz w:val="16"/>
              </w:rPr>
            </w:pPr>
            <w:r w:rsidRPr="006B7159">
              <w:rPr>
                <w:sz w:val="16"/>
              </w:rPr>
              <w:t>16 06 01*</w:t>
            </w:r>
          </w:p>
          <w:p w:rsidR="00B50FFD" w:rsidRPr="006B7159" w:rsidRDefault="00957BAC">
            <w:pPr>
              <w:pStyle w:val="TableParagraph"/>
              <w:ind w:left="285"/>
              <w:jc w:val="left"/>
              <w:rPr>
                <w:sz w:val="16"/>
              </w:rPr>
            </w:pPr>
            <w:r w:rsidRPr="006B7159">
              <w:rPr>
                <w:sz w:val="16"/>
              </w:rPr>
              <w:t>Опасные</w:t>
            </w:r>
          </w:p>
        </w:tc>
        <w:tc>
          <w:tcPr>
            <w:tcW w:w="1207"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1"/>
              <w:jc w:val="left"/>
              <w:rPr>
                <w:b/>
                <w:sz w:val="14"/>
              </w:rPr>
            </w:pPr>
          </w:p>
          <w:p w:rsidR="00B50FFD" w:rsidRPr="006B7159" w:rsidRDefault="00957BAC">
            <w:pPr>
              <w:pStyle w:val="TableParagraph"/>
              <w:ind w:left="124" w:right="124"/>
              <w:rPr>
                <w:sz w:val="16"/>
                <w:lang w:val="ru-RU"/>
              </w:rPr>
            </w:pPr>
            <w:r w:rsidRPr="006B7159">
              <w:rPr>
                <w:sz w:val="16"/>
              </w:rPr>
              <w:t>3,</w:t>
            </w:r>
            <w:r w:rsidR="00917D77" w:rsidRPr="006B7159">
              <w:rPr>
                <w:sz w:val="16"/>
                <w:lang w:val="ru-RU"/>
              </w:rPr>
              <w:t>8498</w:t>
            </w:r>
          </w:p>
        </w:tc>
        <w:tc>
          <w:tcPr>
            <w:tcW w:w="3404" w:type="dxa"/>
          </w:tcPr>
          <w:p w:rsidR="00B50FFD" w:rsidRPr="006B7159" w:rsidRDefault="00B50FFD">
            <w:pPr>
              <w:pStyle w:val="TableParagraph"/>
              <w:jc w:val="left"/>
              <w:rPr>
                <w:b/>
                <w:sz w:val="18"/>
                <w:lang w:val="ru-RU"/>
              </w:rPr>
            </w:pPr>
          </w:p>
          <w:p w:rsidR="00B50FFD" w:rsidRPr="006B7159" w:rsidRDefault="00B50FFD">
            <w:pPr>
              <w:pStyle w:val="TableParagraph"/>
              <w:spacing w:before="2"/>
              <w:jc w:val="left"/>
              <w:rPr>
                <w:b/>
                <w:lang w:val="ru-RU"/>
              </w:rPr>
            </w:pPr>
          </w:p>
          <w:p w:rsidR="00B50FFD" w:rsidRPr="006B7159" w:rsidRDefault="00957BAC">
            <w:pPr>
              <w:pStyle w:val="TableParagraph"/>
              <w:ind w:left="141" w:right="113" w:firstLine="802"/>
              <w:jc w:val="left"/>
              <w:rPr>
                <w:sz w:val="16"/>
                <w:lang w:val="ru-RU"/>
              </w:rPr>
            </w:pPr>
            <w:r w:rsidRPr="006B7159">
              <w:rPr>
                <w:sz w:val="16"/>
                <w:u w:val="single"/>
                <w:lang w:val="ru-RU"/>
              </w:rPr>
              <w:t xml:space="preserve">Исходные материалы: </w:t>
            </w:r>
            <w:r w:rsidRPr="006B7159">
              <w:rPr>
                <w:sz w:val="16"/>
                <w:lang w:val="ru-RU"/>
              </w:rPr>
              <w:t>Аккумуляторы и батареи (гелевые, литиевые,</w:t>
            </w:r>
          </w:p>
          <w:p w:rsidR="00B50FFD" w:rsidRPr="006B7159" w:rsidRDefault="00957BAC">
            <w:pPr>
              <w:pStyle w:val="TableParagraph"/>
              <w:ind w:left="104" w:right="94"/>
              <w:rPr>
                <w:sz w:val="16"/>
                <w:lang w:val="ru-RU"/>
              </w:rPr>
            </w:pPr>
            <w:r w:rsidRPr="006B7159">
              <w:rPr>
                <w:sz w:val="16"/>
                <w:lang w:val="ru-RU"/>
              </w:rPr>
              <w:t>никель-кадмиевые, щелочные, кислотные, аккумуляторные батареи).</w:t>
            </w:r>
          </w:p>
          <w:p w:rsidR="00B50FFD" w:rsidRPr="006B7159" w:rsidRDefault="00957BAC">
            <w:pPr>
              <w:pStyle w:val="TableParagraph"/>
              <w:spacing w:before="2" w:line="180" w:lineRule="exact"/>
              <w:ind w:left="104" w:right="94"/>
              <w:rPr>
                <w:sz w:val="16"/>
                <w:lang w:val="ru-RU"/>
              </w:rPr>
            </w:pPr>
            <w:r w:rsidRPr="006B7159">
              <w:rPr>
                <w:sz w:val="16"/>
                <w:u w:val="single"/>
                <w:lang w:val="ru-RU"/>
              </w:rPr>
              <w:t>Процесс:</w:t>
            </w:r>
          </w:p>
          <w:p w:rsidR="00B50FFD" w:rsidRPr="006B7159" w:rsidRDefault="00957BAC">
            <w:pPr>
              <w:pStyle w:val="TableParagraph"/>
              <w:spacing w:before="3"/>
              <w:ind w:left="104" w:right="96"/>
              <w:rPr>
                <w:sz w:val="16"/>
                <w:lang w:val="ru-RU"/>
              </w:rPr>
            </w:pPr>
            <w:r w:rsidRPr="006B7159">
              <w:rPr>
                <w:sz w:val="16"/>
                <w:lang w:val="ru-RU"/>
              </w:rPr>
              <w:t>Истечение срока эксплуатации аккумуляторов на автотранспорте, дизельных агрегатах, системах бесперебойного электропитания и пр.</w:t>
            </w:r>
          </w:p>
        </w:tc>
        <w:tc>
          <w:tcPr>
            <w:tcW w:w="2621" w:type="dxa"/>
          </w:tcPr>
          <w:p w:rsidR="00B50FFD" w:rsidRPr="006B7159" w:rsidRDefault="00957BAC">
            <w:pPr>
              <w:pStyle w:val="TableParagraph"/>
              <w:spacing w:before="2"/>
              <w:ind w:left="136" w:right="134" w:hanging="1"/>
              <w:rPr>
                <w:sz w:val="16"/>
                <w:lang w:val="ru-RU"/>
              </w:rPr>
            </w:pPr>
            <w:r w:rsidRPr="006B7159">
              <w:rPr>
                <w:sz w:val="16"/>
                <w:lang w:val="ru-RU"/>
              </w:rPr>
              <w:t>Собираются в специально отведенном месте временного хранения отходов, накапливаются на стеллаже. Обращение с отработанными аккумуляторами осуществляется в соответствии требований СТ РК 3132-2018</w:t>
            </w:r>
          </w:p>
          <w:p w:rsidR="00B50FFD" w:rsidRPr="006B7159" w:rsidRDefault="00957BAC">
            <w:pPr>
              <w:pStyle w:val="TableParagraph"/>
              <w:spacing w:before="1"/>
              <w:ind w:left="126" w:right="124"/>
              <w:rPr>
                <w:sz w:val="16"/>
                <w:lang w:val="ru-RU"/>
              </w:rPr>
            </w:pPr>
            <w:r w:rsidRPr="006B7159">
              <w:rPr>
                <w:sz w:val="16"/>
                <w:lang w:val="ru-RU"/>
              </w:rPr>
              <w:t>«Батареи аккумуляторные свинцовые».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3689"/>
        </w:trPr>
        <w:tc>
          <w:tcPr>
            <w:tcW w:w="387"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3"/>
              <w:jc w:val="left"/>
              <w:rPr>
                <w:b/>
                <w:sz w:val="26"/>
                <w:lang w:val="ru-RU"/>
              </w:rPr>
            </w:pPr>
          </w:p>
          <w:p w:rsidR="00B50FFD" w:rsidRPr="006B7159" w:rsidRDefault="00957BAC">
            <w:pPr>
              <w:pStyle w:val="TableParagraph"/>
              <w:spacing w:before="1"/>
              <w:ind w:left="149"/>
              <w:jc w:val="left"/>
              <w:rPr>
                <w:sz w:val="16"/>
              </w:rPr>
            </w:pPr>
            <w:r w:rsidRPr="006B7159">
              <w:rPr>
                <w:sz w:val="16"/>
              </w:rPr>
              <w:t>2</w:t>
            </w:r>
          </w:p>
        </w:tc>
        <w:tc>
          <w:tcPr>
            <w:tcW w:w="165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4"/>
              <w:jc w:val="left"/>
              <w:rPr>
                <w:b/>
                <w:sz w:val="18"/>
              </w:rPr>
            </w:pPr>
          </w:p>
          <w:p w:rsidR="00B50FFD" w:rsidRPr="006B7159" w:rsidRDefault="00957BAC">
            <w:pPr>
              <w:pStyle w:val="TableParagraph"/>
              <w:ind w:left="575" w:right="164" w:hanging="389"/>
              <w:jc w:val="left"/>
              <w:rPr>
                <w:sz w:val="16"/>
              </w:rPr>
            </w:pPr>
            <w:r w:rsidRPr="006B7159">
              <w:rPr>
                <w:sz w:val="16"/>
              </w:rPr>
              <w:t>Нефтесодержащие отходы</w:t>
            </w:r>
          </w:p>
        </w:tc>
        <w:tc>
          <w:tcPr>
            <w:tcW w:w="118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11"/>
              <w:jc w:val="left"/>
              <w:rPr>
                <w:b/>
                <w:sz w:val="17"/>
              </w:rPr>
            </w:pPr>
          </w:p>
          <w:p w:rsidR="00B50FFD" w:rsidRPr="006B7159" w:rsidRDefault="00957BAC">
            <w:pPr>
              <w:pStyle w:val="TableParagraph"/>
              <w:spacing w:line="183" w:lineRule="exact"/>
              <w:ind w:left="268"/>
              <w:jc w:val="left"/>
              <w:rPr>
                <w:sz w:val="16"/>
              </w:rPr>
            </w:pPr>
            <w:r w:rsidRPr="006B7159">
              <w:rPr>
                <w:sz w:val="16"/>
              </w:rPr>
              <w:t>13 08 99*</w:t>
            </w:r>
          </w:p>
          <w:p w:rsidR="00B50FFD" w:rsidRPr="006B7159" w:rsidRDefault="00957BAC">
            <w:pPr>
              <w:pStyle w:val="TableParagraph"/>
              <w:spacing w:line="183" w:lineRule="exact"/>
              <w:ind w:left="285"/>
              <w:jc w:val="left"/>
              <w:rPr>
                <w:sz w:val="16"/>
              </w:rPr>
            </w:pPr>
            <w:r w:rsidRPr="006B7159">
              <w:rPr>
                <w:sz w:val="16"/>
              </w:rPr>
              <w:t>Опасные</w:t>
            </w:r>
          </w:p>
        </w:tc>
        <w:tc>
          <w:tcPr>
            <w:tcW w:w="1207"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3"/>
              <w:jc w:val="left"/>
              <w:rPr>
                <w:b/>
                <w:sz w:val="26"/>
              </w:rPr>
            </w:pPr>
          </w:p>
          <w:p w:rsidR="00B50FFD" w:rsidRPr="006B7159" w:rsidRDefault="00860C58">
            <w:pPr>
              <w:pStyle w:val="TableParagraph"/>
              <w:spacing w:before="1"/>
              <w:ind w:left="124" w:right="124"/>
              <w:rPr>
                <w:sz w:val="16"/>
                <w:lang w:val="ru-RU"/>
              </w:rPr>
            </w:pPr>
            <w:r w:rsidRPr="006B7159">
              <w:rPr>
                <w:sz w:val="16"/>
                <w:lang w:val="ru-RU"/>
              </w:rPr>
              <w:t>26</w:t>
            </w:r>
            <w:r w:rsidR="00DF5A43" w:rsidRPr="006B7159">
              <w:rPr>
                <w:sz w:val="16"/>
                <w:lang w:val="ru-RU"/>
              </w:rPr>
              <w:t>01</w:t>
            </w:r>
            <w:r w:rsidRPr="006B7159">
              <w:rPr>
                <w:sz w:val="16"/>
                <w:lang w:val="ru-RU"/>
              </w:rPr>
              <w:t>,</w:t>
            </w:r>
            <w:r w:rsidR="007D6310" w:rsidRPr="006B7159">
              <w:rPr>
                <w:sz w:val="16"/>
                <w:lang w:val="ru-RU"/>
              </w:rPr>
              <w:t>5</w:t>
            </w:r>
          </w:p>
        </w:tc>
        <w:tc>
          <w:tcPr>
            <w:tcW w:w="3404" w:type="dxa"/>
          </w:tcPr>
          <w:p w:rsidR="00B50FFD" w:rsidRPr="006B7159" w:rsidRDefault="00957BAC">
            <w:pPr>
              <w:pStyle w:val="TableParagraph"/>
              <w:spacing w:before="2"/>
              <w:ind w:left="199" w:right="188" w:hanging="4"/>
              <w:rPr>
                <w:sz w:val="16"/>
                <w:lang w:val="ru-RU"/>
              </w:rPr>
            </w:pPr>
            <w:r w:rsidRPr="006B7159">
              <w:rPr>
                <w:sz w:val="16"/>
                <w:u w:val="single"/>
                <w:lang w:val="ru-RU"/>
              </w:rPr>
              <w:t xml:space="preserve">Исходные материалы: </w:t>
            </w:r>
            <w:r w:rsidRPr="006B7159">
              <w:rPr>
                <w:sz w:val="16"/>
                <w:lang w:val="ru-RU"/>
              </w:rPr>
              <w:t>Осадок после мойки автомашин, грунты с содержанием нефтепродуктов, осадок нефтепродуктов, остатки обратной промывки скважин при ПРС, маслосодержащие отходы при замене коллекторов и трубопроводов, зачистка ОГ, водонефтяная эмульсия.</w:t>
            </w:r>
          </w:p>
          <w:p w:rsidR="00B50FFD" w:rsidRPr="006B7159" w:rsidRDefault="00957BAC">
            <w:pPr>
              <w:pStyle w:val="TableParagraph"/>
              <w:ind w:left="211" w:right="204" w:hanging="5"/>
              <w:rPr>
                <w:sz w:val="16"/>
                <w:lang w:val="ru-RU"/>
              </w:rPr>
            </w:pPr>
            <w:r w:rsidRPr="006B7159">
              <w:rPr>
                <w:sz w:val="16"/>
                <w:u w:val="single"/>
                <w:lang w:val="ru-RU"/>
              </w:rPr>
              <w:t xml:space="preserve">Процесс: </w:t>
            </w:r>
            <w:r w:rsidRPr="006B7159">
              <w:rPr>
                <w:sz w:val="16"/>
                <w:lang w:val="ru-RU"/>
              </w:rPr>
              <w:t>Мойка автотранспорта, очистка и промывка различных емкостей и оборудования при процессе добычи и подготовки нефти и хранения, обращение с ГСМ, очистка дренажной системы промплощадок, очистка</w:t>
            </w:r>
          </w:p>
          <w:p w:rsidR="00B50FFD" w:rsidRPr="006B7159" w:rsidRDefault="00957BAC">
            <w:pPr>
              <w:pStyle w:val="TableParagraph"/>
              <w:spacing w:before="2"/>
              <w:ind w:left="117" w:right="110" w:firstLine="43"/>
              <w:rPr>
                <w:sz w:val="16"/>
                <w:lang w:val="ru-RU"/>
              </w:rPr>
            </w:pPr>
            <w:r w:rsidRPr="006B7159">
              <w:rPr>
                <w:sz w:val="16"/>
                <w:lang w:val="ru-RU"/>
              </w:rPr>
              <w:t>промывка технологического оборудования и коллекторов, проведении подземного ремонта скважин, в процессе механической очистки загрязненных земель.</w:t>
            </w:r>
          </w:p>
          <w:p w:rsidR="00B50FFD" w:rsidRPr="006B7159" w:rsidRDefault="00957BAC">
            <w:pPr>
              <w:pStyle w:val="TableParagraph"/>
              <w:ind w:left="163" w:right="153" w:hanging="7"/>
              <w:rPr>
                <w:sz w:val="16"/>
                <w:lang w:val="ru-RU"/>
              </w:rPr>
            </w:pPr>
            <w:r w:rsidRPr="006B7159">
              <w:rPr>
                <w:sz w:val="16"/>
                <w:lang w:val="ru-RU"/>
              </w:rPr>
              <w:t>Потерявшие товарные качества и непригодные к дальнейшему использованию по назначению</w:t>
            </w:r>
          </w:p>
        </w:tc>
        <w:tc>
          <w:tcPr>
            <w:tcW w:w="2621"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3"/>
              <w:jc w:val="left"/>
              <w:rPr>
                <w:b/>
                <w:sz w:val="14"/>
                <w:lang w:val="ru-RU"/>
              </w:rPr>
            </w:pPr>
          </w:p>
          <w:p w:rsidR="00B50FFD" w:rsidRPr="006B7159" w:rsidRDefault="00957BAC">
            <w:pPr>
              <w:pStyle w:val="TableParagraph"/>
              <w:ind w:left="127" w:right="124"/>
              <w:rPr>
                <w:sz w:val="16"/>
                <w:lang w:val="ru-RU"/>
              </w:rPr>
            </w:pPr>
            <w:r w:rsidRPr="006B7159">
              <w:rPr>
                <w:sz w:val="16"/>
                <w:lang w:val="ru-RU"/>
              </w:rPr>
              <w:t>Временно накапливается в шламонакопителях.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2955"/>
        </w:trPr>
        <w:tc>
          <w:tcPr>
            <w:tcW w:w="387"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43"/>
              <w:ind w:left="149"/>
              <w:jc w:val="left"/>
              <w:rPr>
                <w:sz w:val="16"/>
              </w:rPr>
            </w:pPr>
            <w:r w:rsidRPr="006B7159">
              <w:rPr>
                <w:sz w:val="16"/>
              </w:rPr>
              <w:t>3</w:t>
            </w:r>
          </w:p>
        </w:tc>
        <w:tc>
          <w:tcPr>
            <w:tcW w:w="165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5"/>
              <w:jc w:val="left"/>
              <w:rPr>
                <w:b/>
              </w:rPr>
            </w:pPr>
          </w:p>
          <w:p w:rsidR="00B50FFD" w:rsidRPr="006B7159" w:rsidRDefault="00957BAC">
            <w:pPr>
              <w:pStyle w:val="TableParagraph"/>
              <w:ind w:left="575" w:right="295" w:hanging="264"/>
              <w:jc w:val="left"/>
              <w:rPr>
                <w:sz w:val="16"/>
              </w:rPr>
            </w:pPr>
            <w:r w:rsidRPr="006B7159">
              <w:rPr>
                <w:sz w:val="16"/>
              </w:rPr>
              <w:t>Промасленные отходы</w:t>
            </w:r>
          </w:p>
        </w:tc>
        <w:tc>
          <w:tcPr>
            <w:tcW w:w="118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rPr>
            </w:pPr>
          </w:p>
          <w:p w:rsidR="00B50FFD" w:rsidRPr="006B7159" w:rsidRDefault="00957BAC">
            <w:pPr>
              <w:pStyle w:val="TableParagraph"/>
              <w:spacing w:before="1" w:line="183" w:lineRule="exact"/>
              <w:ind w:left="268"/>
              <w:jc w:val="left"/>
              <w:rPr>
                <w:sz w:val="16"/>
              </w:rPr>
            </w:pPr>
            <w:r w:rsidRPr="006B7159">
              <w:rPr>
                <w:sz w:val="16"/>
              </w:rPr>
              <w:t>15 02 02*</w:t>
            </w:r>
          </w:p>
          <w:p w:rsidR="00B50FFD" w:rsidRPr="006B7159" w:rsidRDefault="00957BAC">
            <w:pPr>
              <w:pStyle w:val="TableParagraph"/>
              <w:spacing w:line="183" w:lineRule="exact"/>
              <w:ind w:left="285"/>
              <w:jc w:val="left"/>
              <w:rPr>
                <w:sz w:val="16"/>
              </w:rPr>
            </w:pPr>
            <w:r w:rsidRPr="006B7159">
              <w:rPr>
                <w:sz w:val="16"/>
              </w:rPr>
              <w:t>Опасные</w:t>
            </w:r>
          </w:p>
        </w:tc>
        <w:tc>
          <w:tcPr>
            <w:tcW w:w="1207"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43"/>
              <w:ind w:left="124" w:right="124"/>
              <w:rPr>
                <w:sz w:val="16"/>
                <w:lang w:val="ru-RU"/>
              </w:rPr>
            </w:pPr>
            <w:r w:rsidRPr="006B7159">
              <w:rPr>
                <w:sz w:val="16"/>
              </w:rPr>
              <w:t>3,</w:t>
            </w:r>
            <w:r w:rsidR="00860C58" w:rsidRPr="006B7159">
              <w:rPr>
                <w:sz w:val="16"/>
                <w:lang w:val="ru-RU"/>
              </w:rPr>
              <w:t>9700</w:t>
            </w:r>
          </w:p>
        </w:tc>
        <w:tc>
          <w:tcPr>
            <w:tcW w:w="3404" w:type="dxa"/>
          </w:tcPr>
          <w:p w:rsidR="00B50FFD" w:rsidRPr="006B7159" w:rsidRDefault="00957BAC">
            <w:pPr>
              <w:pStyle w:val="TableParagraph"/>
              <w:spacing w:before="2"/>
              <w:ind w:left="104" w:right="93"/>
              <w:rPr>
                <w:sz w:val="16"/>
                <w:lang w:val="ru-RU"/>
              </w:rPr>
            </w:pPr>
            <w:r w:rsidRPr="006B7159">
              <w:rPr>
                <w:sz w:val="16"/>
                <w:u w:val="single"/>
                <w:lang w:val="ru-RU"/>
              </w:rPr>
              <w:t xml:space="preserve">Исходные материалы: </w:t>
            </w:r>
            <w:r w:rsidRPr="006B7159">
              <w:rPr>
                <w:sz w:val="16"/>
                <w:lang w:val="ru-RU"/>
              </w:rPr>
              <w:t>Текстильные отходы (промасленные ветоши, мерные салфетки, хлопчатобумажные отрезки, нетканного либо трикотажного полотна).</w:t>
            </w:r>
          </w:p>
          <w:p w:rsidR="00B50FFD" w:rsidRPr="006B7159" w:rsidRDefault="00957BAC">
            <w:pPr>
              <w:pStyle w:val="TableParagraph"/>
              <w:spacing w:before="1"/>
              <w:ind w:left="150" w:right="142"/>
              <w:rPr>
                <w:sz w:val="16"/>
                <w:lang w:val="ru-RU"/>
              </w:rPr>
            </w:pPr>
            <w:r w:rsidRPr="006B7159">
              <w:rPr>
                <w:sz w:val="16"/>
                <w:lang w:val="ru-RU"/>
              </w:rPr>
              <w:t>Ткань(ветошь), емкости с остатками масел, СИЗ, абсорбирующие материалы, геотекстиль, обтирочный материал, вышедшие из строя скребки и другие материалы, загрязненные углеводородами.</w:t>
            </w:r>
          </w:p>
          <w:p w:rsidR="00B50FFD" w:rsidRPr="006B7159" w:rsidRDefault="00957BAC">
            <w:pPr>
              <w:pStyle w:val="TableParagraph"/>
              <w:spacing w:line="182" w:lineRule="exact"/>
              <w:ind w:left="104" w:right="94"/>
              <w:rPr>
                <w:sz w:val="16"/>
                <w:lang w:val="ru-RU"/>
              </w:rPr>
            </w:pPr>
            <w:r w:rsidRPr="006B7159">
              <w:rPr>
                <w:sz w:val="16"/>
                <w:u w:val="single"/>
                <w:lang w:val="ru-RU"/>
              </w:rPr>
              <w:t>Процесс:</w:t>
            </w:r>
          </w:p>
          <w:p w:rsidR="00B50FFD" w:rsidRPr="006B7159" w:rsidRDefault="00957BAC">
            <w:pPr>
              <w:pStyle w:val="TableParagraph"/>
              <w:spacing w:before="1"/>
              <w:ind w:left="104" w:right="103"/>
              <w:rPr>
                <w:sz w:val="16"/>
                <w:lang w:val="ru-RU"/>
              </w:rPr>
            </w:pPr>
            <w:r w:rsidRPr="006B7159">
              <w:rPr>
                <w:sz w:val="16"/>
                <w:lang w:val="ru-RU"/>
              </w:rPr>
              <w:t>Отработанный текстиль, который загрязнен маслами во время его эксплуатации, проведение различного вида производственных операций, загрязнений материалов маслами и смазочными материалами, износ СИЗ</w:t>
            </w:r>
          </w:p>
        </w:tc>
        <w:tc>
          <w:tcPr>
            <w:tcW w:w="2621"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4"/>
              <w:jc w:val="left"/>
              <w:rPr>
                <w:b/>
                <w:sz w:val="18"/>
                <w:lang w:val="ru-RU"/>
              </w:rPr>
            </w:pPr>
          </w:p>
          <w:p w:rsidR="00B50FFD" w:rsidRPr="006B7159" w:rsidRDefault="00957BAC">
            <w:pPr>
              <w:pStyle w:val="TableParagraph"/>
              <w:spacing w:before="1"/>
              <w:ind w:left="127" w:right="123"/>
              <w:rPr>
                <w:sz w:val="16"/>
                <w:lang w:val="ru-RU"/>
              </w:rPr>
            </w:pPr>
            <w:r w:rsidRPr="006B7159">
              <w:rPr>
                <w:sz w:val="16"/>
                <w:lang w:val="ru-RU"/>
              </w:rPr>
              <w:t>Накапливаются в промаркированные контейнеры.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2957"/>
        </w:trPr>
        <w:tc>
          <w:tcPr>
            <w:tcW w:w="387"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42"/>
              <w:ind w:left="149"/>
              <w:jc w:val="left"/>
              <w:rPr>
                <w:sz w:val="16"/>
              </w:rPr>
            </w:pPr>
            <w:r w:rsidRPr="006B7159">
              <w:rPr>
                <w:sz w:val="16"/>
              </w:rPr>
              <w:t>4</w:t>
            </w:r>
          </w:p>
        </w:tc>
        <w:tc>
          <w:tcPr>
            <w:tcW w:w="165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3"/>
              <w:jc w:val="left"/>
              <w:rPr>
                <w:b/>
                <w:sz w:val="14"/>
              </w:rPr>
            </w:pPr>
          </w:p>
          <w:p w:rsidR="00B50FFD" w:rsidRPr="006B7159" w:rsidRDefault="00957BAC">
            <w:pPr>
              <w:pStyle w:val="TableParagraph"/>
              <w:spacing w:before="1"/>
              <w:ind w:left="357" w:right="351" w:firstLine="7"/>
              <w:rPr>
                <w:sz w:val="16"/>
              </w:rPr>
            </w:pPr>
            <w:r w:rsidRPr="006B7159">
              <w:rPr>
                <w:sz w:val="16"/>
              </w:rPr>
              <w:t>Остатки химреагентов (жидкие)</w:t>
            </w:r>
          </w:p>
        </w:tc>
        <w:tc>
          <w:tcPr>
            <w:tcW w:w="118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3"/>
              <w:jc w:val="left"/>
              <w:rPr>
                <w:b/>
              </w:rPr>
            </w:pPr>
          </w:p>
          <w:p w:rsidR="00B50FFD" w:rsidRPr="006B7159" w:rsidRDefault="00957BAC">
            <w:pPr>
              <w:pStyle w:val="TableParagraph"/>
              <w:ind w:left="268"/>
              <w:jc w:val="left"/>
              <w:rPr>
                <w:sz w:val="16"/>
              </w:rPr>
            </w:pPr>
            <w:r w:rsidRPr="006B7159">
              <w:rPr>
                <w:sz w:val="16"/>
              </w:rPr>
              <w:t>07 07 04*</w:t>
            </w:r>
          </w:p>
          <w:p w:rsidR="00B50FFD" w:rsidRPr="006B7159" w:rsidRDefault="00957BAC">
            <w:pPr>
              <w:pStyle w:val="TableParagraph"/>
              <w:ind w:left="285"/>
              <w:jc w:val="left"/>
              <w:rPr>
                <w:sz w:val="16"/>
              </w:rPr>
            </w:pPr>
            <w:r w:rsidRPr="006B7159">
              <w:rPr>
                <w:sz w:val="16"/>
              </w:rPr>
              <w:t>Опасные</w:t>
            </w:r>
          </w:p>
        </w:tc>
        <w:tc>
          <w:tcPr>
            <w:tcW w:w="1207"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42"/>
              <w:ind w:left="127" w:right="124"/>
              <w:rPr>
                <w:sz w:val="16"/>
                <w:lang w:val="ru-RU"/>
              </w:rPr>
            </w:pPr>
            <w:r w:rsidRPr="006B7159">
              <w:rPr>
                <w:sz w:val="16"/>
              </w:rPr>
              <w:t>22,0</w:t>
            </w:r>
            <w:r w:rsidR="00860C58" w:rsidRPr="006B7159">
              <w:rPr>
                <w:sz w:val="16"/>
                <w:lang w:val="ru-RU"/>
              </w:rPr>
              <w:t>6</w:t>
            </w:r>
          </w:p>
        </w:tc>
        <w:tc>
          <w:tcPr>
            <w:tcW w:w="3404" w:type="dxa"/>
          </w:tcPr>
          <w:p w:rsidR="00B50FFD" w:rsidRPr="006B7159" w:rsidRDefault="00957BAC">
            <w:pPr>
              <w:pStyle w:val="TableParagraph"/>
              <w:spacing w:before="4"/>
              <w:ind w:left="151" w:right="142"/>
              <w:rPr>
                <w:sz w:val="16"/>
                <w:lang w:val="ru-RU"/>
              </w:rPr>
            </w:pPr>
            <w:r w:rsidRPr="006B7159">
              <w:rPr>
                <w:sz w:val="16"/>
                <w:u w:val="single"/>
                <w:lang w:val="ru-RU"/>
              </w:rPr>
              <w:t xml:space="preserve">Исходные материалы: </w:t>
            </w:r>
            <w:r w:rsidRPr="006B7159">
              <w:rPr>
                <w:sz w:val="16"/>
                <w:lang w:val="ru-RU"/>
              </w:rPr>
              <w:t xml:space="preserve">Химические реагенты, их смеси и другие подобные материалы, пожароопасные химические реагенты, реактивы, гидранальные смеси </w:t>
            </w:r>
            <w:r w:rsidRPr="006B7159">
              <w:rPr>
                <w:sz w:val="16"/>
              </w:rPr>
              <w:t>Hydranal</w:t>
            </w:r>
            <w:r w:rsidRPr="006B7159">
              <w:rPr>
                <w:sz w:val="16"/>
                <w:lang w:val="ru-RU"/>
              </w:rPr>
              <w:t xml:space="preserve"> </w:t>
            </w:r>
            <w:r w:rsidRPr="006B7159">
              <w:rPr>
                <w:sz w:val="16"/>
              </w:rPr>
              <w:t>Composite</w:t>
            </w:r>
            <w:r w:rsidRPr="006B7159">
              <w:rPr>
                <w:sz w:val="16"/>
                <w:lang w:val="ru-RU"/>
              </w:rPr>
              <w:t xml:space="preserve"> 5, </w:t>
            </w:r>
            <w:r w:rsidRPr="006B7159">
              <w:rPr>
                <w:sz w:val="16"/>
              </w:rPr>
              <w:t>Composolver</w:t>
            </w:r>
            <w:r w:rsidRPr="006B7159">
              <w:rPr>
                <w:sz w:val="16"/>
                <w:lang w:val="ru-RU"/>
              </w:rPr>
              <w:t xml:space="preserve"> </w:t>
            </w:r>
            <w:r w:rsidRPr="006B7159">
              <w:rPr>
                <w:sz w:val="16"/>
              </w:rPr>
              <w:t>E</w:t>
            </w:r>
            <w:r w:rsidRPr="006B7159">
              <w:rPr>
                <w:sz w:val="16"/>
                <w:lang w:val="ru-RU"/>
              </w:rPr>
              <w:t xml:space="preserve">. </w:t>
            </w:r>
            <w:r w:rsidRPr="006B7159">
              <w:rPr>
                <w:sz w:val="16"/>
              </w:rPr>
              <w:t>Water</w:t>
            </w:r>
            <w:r w:rsidRPr="006B7159">
              <w:rPr>
                <w:sz w:val="16"/>
                <w:lang w:val="ru-RU"/>
              </w:rPr>
              <w:t xml:space="preserve"> </w:t>
            </w:r>
            <w:r w:rsidRPr="006B7159">
              <w:rPr>
                <w:sz w:val="16"/>
              </w:rPr>
              <w:t>Standart</w:t>
            </w:r>
            <w:r w:rsidRPr="006B7159">
              <w:rPr>
                <w:sz w:val="16"/>
                <w:lang w:val="ru-RU"/>
              </w:rPr>
              <w:t xml:space="preserve"> 10.0</w:t>
            </w:r>
          </w:p>
          <w:p w:rsidR="00B50FFD" w:rsidRPr="006B7159" w:rsidRDefault="00B50FFD">
            <w:pPr>
              <w:pStyle w:val="TableParagraph"/>
              <w:spacing w:before="10"/>
              <w:jc w:val="left"/>
              <w:rPr>
                <w:b/>
                <w:sz w:val="15"/>
                <w:lang w:val="ru-RU"/>
              </w:rPr>
            </w:pPr>
          </w:p>
          <w:p w:rsidR="00B50FFD" w:rsidRPr="006B7159" w:rsidRDefault="00957BAC">
            <w:pPr>
              <w:pStyle w:val="TableParagraph"/>
              <w:ind w:left="163" w:right="152" w:firstLine="6"/>
              <w:rPr>
                <w:sz w:val="16"/>
                <w:lang w:val="ru-RU"/>
              </w:rPr>
            </w:pPr>
            <w:r w:rsidRPr="006B7159">
              <w:rPr>
                <w:sz w:val="16"/>
                <w:u w:val="single"/>
                <w:lang w:val="ru-RU"/>
              </w:rPr>
              <w:t xml:space="preserve">Процесс: </w:t>
            </w:r>
            <w:r w:rsidRPr="006B7159">
              <w:rPr>
                <w:sz w:val="16"/>
                <w:lang w:val="ru-RU"/>
              </w:rPr>
              <w:t>лабораторные анализы, эксплуатация технологических установок, трубопроводов. Истечение срока годности химикатов. Для определения содержания воды методом Карла Фишера. Работа с разнообразными веществами – химическими реактивами и реагентами. Просроченные и утратившие потребительские свойства химические элементы.</w:t>
            </w:r>
          </w:p>
        </w:tc>
        <w:tc>
          <w:tcPr>
            <w:tcW w:w="2621"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3"/>
              <w:jc w:val="left"/>
              <w:rPr>
                <w:b/>
                <w:sz w:val="20"/>
                <w:lang w:val="ru-RU"/>
              </w:rPr>
            </w:pPr>
          </w:p>
          <w:p w:rsidR="00B50FFD" w:rsidRPr="006B7159" w:rsidRDefault="00957BAC">
            <w:pPr>
              <w:pStyle w:val="TableParagraph"/>
              <w:ind w:left="163" w:right="156" w:hanging="2"/>
              <w:rPr>
                <w:sz w:val="16"/>
                <w:lang w:val="ru-RU"/>
              </w:rPr>
            </w:pPr>
            <w:r w:rsidRPr="006B7159">
              <w:rPr>
                <w:sz w:val="16"/>
                <w:lang w:val="ru-RU"/>
              </w:rPr>
              <w:t>Накапливаются в специальные промаркированные контейнеры либо в исходную тару (канистры, бочки, емкости с поддонами) По мере накопления, не реже одного раза в шесть месяцев предаются специализированными организациям для дальнейших операций с ними.</w:t>
            </w:r>
          </w:p>
        </w:tc>
      </w:tr>
    </w:tbl>
    <w:p w:rsidR="00B50FFD" w:rsidRPr="006B7159" w:rsidRDefault="00B50FFD">
      <w:pPr>
        <w:rPr>
          <w:sz w:val="16"/>
          <w:lang w:val="ru-RU"/>
        </w:rPr>
        <w:sectPr w:rsidR="00B50FFD" w:rsidRPr="006B7159">
          <w:pgSz w:w="11920" w:h="16860"/>
          <w:pgMar w:top="880" w:right="320" w:bottom="1200" w:left="900" w:header="694" w:footer="1010" w:gutter="0"/>
          <w:cols w:space="720"/>
        </w:sectPr>
      </w:pPr>
    </w:p>
    <w:tbl>
      <w:tblPr>
        <w:tblStyle w:val="TableNormal"/>
        <w:tblW w:w="0" w:type="auto"/>
        <w:tblInd w:w="11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87"/>
        <w:gridCol w:w="1656"/>
        <w:gridCol w:w="1186"/>
        <w:gridCol w:w="1207"/>
        <w:gridCol w:w="3404"/>
        <w:gridCol w:w="2621"/>
      </w:tblGrid>
      <w:tr w:rsidR="006B7159" w:rsidRPr="00086F91">
        <w:trPr>
          <w:trHeight w:hRule="exact" w:val="2228"/>
        </w:trPr>
        <w:tc>
          <w:tcPr>
            <w:tcW w:w="387" w:type="dxa"/>
            <w:tcBorders>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6"/>
                <w:lang w:val="ru-RU"/>
              </w:rPr>
            </w:pPr>
          </w:p>
          <w:p w:rsidR="00B50FFD" w:rsidRPr="006B7159" w:rsidRDefault="00957BAC">
            <w:pPr>
              <w:pStyle w:val="TableParagraph"/>
              <w:ind w:left="149"/>
              <w:jc w:val="left"/>
              <w:rPr>
                <w:sz w:val="16"/>
              </w:rPr>
            </w:pPr>
            <w:r w:rsidRPr="006B7159">
              <w:rPr>
                <w:sz w:val="16"/>
              </w:rPr>
              <w:t>5</w:t>
            </w:r>
          </w:p>
        </w:tc>
        <w:tc>
          <w:tcPr>
            <w:tcW w:w="1656" w:type="dxa"/>
            <w:tcBorders>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11"/>
              <w:jc w:val="left"/>
              <w:rPr>
                <w:b/>
                <w:sz w:val="17"/>
                <w:lang w:val="ru-RU"/>
              </w:rPr>
            </w:pPr>
          </w:p>
          <w:p w:rsidR="00B50FFD" w:rsidRPr="006B7159" w:rsidRDefault="00957BAC">
            <w:pPr>
              <w:pStyle w:val="TableParagraph"/>
              <w:ind w:left="357" w:right="351" w:firstLine="1"/>
              <w:rPr>
                <w:sz w:val="16"/>
                <w:lang w:val="ru-RU"/>
              </w:rPr>
            </w:pPr>
            <w:r w:rsidRPr="006B7159">
              <w:rPr>
                <w:sz w:val="16"/>
                <w:lang w:val="ru-RU"/>
              </w:rPr>
              <w:t>Тара из-под химреагентов (твердые)</w:t>
            </w:r>
          </w:p>
        </w:tc>
        <w:tc>
          <w:tcPr>
            <w:tcW w:w="1186" w:type="dxa"/>
            <w:tcBorders>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8"/>
              <w:jc w:val="left"/>
              <w:rPr>
                <w:b/>
                <w:sz w:val="25"/>
                <w:lang w:val="ru-RU"/>
              </w:rPr>
            </w:pPr>
          </w:p>
          <w:p w:rsidR="00B50FFD" w:rsidRPr="006B7159" w:rsidRDefault="001C2E41">
            <w:pPr>
              <w:pStyle w:val="TableParagraph"/>
              <w:spacing w:line="183" w:lineRule="exact"/>
              <w:ind w:left="268"/>
              <w:jc w:val="left"/>
              <w:rPr>
                <w:sz w:val="16"/>
              </w:rPr>
            </w:pPr>
            <w:r w:rsidRPr="006B7159">
              <w:rPr>
                <w:sz w:val="16"/>
                <w:lang w:val="ru-RU"/>
              </w:rPr>
              <w:t>15 01 10</w:t>
            </w:r>
            <w:r w:rsidR="00957BAC" w:rsidRPr="006B7159">
              <w:rPr>
                <w:sz w:val="16"/>
              </w:rPr>
              <w:t>*</w:t>
            </w:r>
          </w:p>
          <w:p w:rsidR="00B50FFD" w:rsidRPr="006B7159" w:rsidRDefault="00957BAC">
            <w:pPr>
              <w:pStyle w:val="TableParagraph"/>
              <w:spacing w:line="183" w:lineRule="exact"/>
              <w:ind w:left="285"/>
              <w:jc w:val="left"/>
              <w:rPr>
                <w:sz w:val="16"/>
              </w:rPr>
            </w:pPr>
            <w:r w:rsidRPr="006B7159">
              <w:rPr>
                <w:sz w:val="16"/>
              </w:rPr>
              <w:t>Опасные</w:t>
            </w:r>
          </w:p>
        </w:tc>
        <w:tc>
          <w:tcPr>
            <w:tcW w:w="1207" w:type="dxa"/>
            <w:tcBorders>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6"/>
              </w:rPr>
            </w:pPr>
          </w:p>
          <w:p w:rsidR="00B50FFD" w:rsidRPr="006B7159" w:rsidRDefault="00957BAC">
            <w:pPr>
              <w:pStyle w:val="TableParagraph"/>
              <w:ind w:left="125" w:right="124"/>
              <w:rPr>
                <w:sz w:val="16"/>
              </w:rPr>
            </w:pPr>
            <w:r w:rsidRPr="006B7159">
              <w:rPr>
                <w:sz w:val="16"/>
              </w:rPr>
              <w:t>44,265</w:t>
            </w:r>
          </w:p>
        </w:tc>
        <w:tc>
          <w:tcPr>
            <w:tcW w:w="3404" w:type="dxa"/>
            <w:tcBorders>
              <w:left w:val="single" w:sz="4" w:space="0" w:color="000000"/>
              <w:bottom w:val="single" w:sz="4" w:space="0" w:color="000000"/>
              <w:right w:val="single" w:sz="4" w:space="0" w:color="000000"/>
            </w:tcBorders>
          </w:tcPr>
          <w:p w:rsidR="00B50FFD" w:rsidRPr="006B7159" w:rsidRDefault="00957BAC">
            <w:pPr>
              <w:pStyle w:val="TableParagraph"/>
              <w:ind w:left="122" w:right="113" w:firstLine="3"/>
              <w:rPr>
                <w:sz w:val="16"/>
                <w:lang w:val="ru-RU"/>
              </w:rPr>
            </w:pPr>
            <w:r w:rsidRPr="006B7159">
              <w:rPr>
                <w:sz w:val="16"/>
                <w:u w:val="single"/>
                <w:lang w:val="ru-RU"/>
              </w:rPr>
              <w:t xml:space="preserve">Исходные материалы: </w:t>
            </w:r>
            <w:r w:rsidRPr="006B7159">
              <w:rPr>
                <w:sz w:val="16"/>
                <w:lang w:val="ru-RU"/>
              </w:rPr>
              <w:t>Тара упаковка, загрязненный химическими веществами другие подобные материалы, находившиеся в прямом контакте с жидкой или твердой фазой химреагентов и загрязнённые ими.</w:t>
            </w:r>
          </w:p>
          <w:p w:rsidR="00B50FFD" w:rsidRPr="006B7159" w:rsidRDefault="00B50FFD">
            <w:pPr>
              <w:pStyle w:val="TableParagraph"/>
              <w:spacing w:before="11"/>
              <w:jc w:val="left"/>
              <w:rPr>
                <w:b/>
                <w:sz w:val="15"/>
                <w:lang w:val="ru-RU"/>
              </w:rPr>
            </w:pPr>
          </w:p>
          <w:p w:rsidR="00B50FFD" w:rsidRPr="006B7159" w:rsidRDefault="00957BAC">
            <w:pPr>
              <w:pStyle w:val="TableParagraph"/>
              <w:ind w:left="146" w:right="136" w:hanging="8"/>
              <w:rPr>
                <w:sz w:val="16"/>
              </w:rPr>
            </w:pPr>
            <w:r w:rsidRPr="006B7159">
              <w:rPr>
                <w:sz w:val="16"/>
                <w:u w:val="single"/>
                <w:lang w:val="ru-RU"/>
              </w:rPr>
              <w:t xml:space="preserve">Процесс: </w:t>
            </w:r>
            <w:r w:rsidRPr="006B7159">
              <w:rPr>
                <w:sz w:val="16"/>
                <w:lang w:val="ru-RU"/>
              </w:rPr>
              <w:t xml:space="preserve">Эксплуатация лабораторий, технологических установок, трубопроводов, нефтеподготовка и другие производственные технологические процессы. </w:t>
            </w:r>
            <w:r w:rsidRPr="006B7159">
              <w:rPr>
                <w:sz w:val="16"/>
              </w:rPr>
              <w:t>Истечение срока годности и потеря первоначальных свойств химикатов.</w:t>
            </w:r>
          </w:p>
        </w:tc>
        <w:tc>
          <w:tcPr>
            <w:tcW w:w="2621" w:type="dxa"/>
            <w:tcBorders>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38"/>
              <w:ind w:left="126" w:right="124"/>
              <w:rPr>
                <w:sz w:val="16"/>
                <w:lang w:val="ru-RU"/>
              </w:rPr>
            </w:pPr>
            <w:r w:rsidRPr="006B7159">
              <w:rPr>
                <w:sz w:val="16"/>
                <w:lang w:val="ru-RU"/>
              </w:rPr>
              <w:t>Накапливаются на стеллажах.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2953"/>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31"/>
              <w:ind w:left="149"/>
              <w:jc w:val="left"/>
              <w:rPr>
                <w:sz w:val="16"/>
              </w:rPr>
            </w:pPr>
            <w:r w:rsidRPr="006B7159">
              <w:rPr>
                <w:sz w:val="16"/>
              </w:rPr>
              <w:t>6</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7"/>
              <w:jc w:val="left"/>
              <w:rPr>
                <w:b/>
                <w:sz w:val="21"/>
              </w:rPr>
            </w:pPr>
          </w:p>
          <w:p w:rsidR="00B50FFD" w:rsidRPr="006B7159" w:rsidRDefault="00957BAC">
            <w:pPr>
              <w:pStyle w:val="TableParagraph"/>
              <w:ind w:left="182" w:right="161" w:firstLine="148"/>
              <w:jc w:val="left"/>
              <w:rPr>
                <w:sz w:val="16"/>
              </w:rPr>
            </w:pPr>
            <w:r w:rsidRPr="006B7159">
              <w:rPr>
                <w:sz w:val="16"/>
              </w:rPr>
              <w:t>Отработанные технические масла</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7"/>
              <w:jc w:val="left"/>
              <w:rPr>
                <w:b/>
                <w:sz w:val="21"/>
              </w:rPr>
            </w:pPr>
          </w:p>
          <w:p w:rsidR="00B50FFD" w:rsidRPr="006B7159" w:rsidRDefault="00957BAC">
            <w:pPr>
              <w:pStyle w:val="TableParagraph"/>
              <w:ind w:left="268"/>
              <w:jc w:val="left"/>
              <w:rPr>
                <w:sz w:val="16"/>
              </w:rPr>
            </w:pPr>
            <w:r w:rsidRPr="006B7159">
              <w:rPr>
                <w:sz w:val="16"/>
              </w:rPr>
              <w:t>13 02 08*</w:t>
            </w:r>
          </w:p>
          <w:p w:rsidR="00B50FFD" w:rsidRPr="006B7159" w:rsidRDefault="00957BAC">
            <w:pPr>
              <w:pStyle w:val="TableParagraph"/>
              <w:ind w:left="285"/>
              <w:jc w:val="left"/>
              <w:rPr>
                <w:sz w:val="16"/>
              </w:rPr>
            </w:pPr>
            <w:r w:rsidRPr="006B7159">
              <w:rPr>
                <w:sz w:val="16"/>
              </w:rPr>
              <w:t>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1"/>
              <w:ind w:left="127" w:right="124"/>
              <w:rPr>
                <w:sz w:val="16"/>
              </w:rPr>
            </w:pPr>
            <w:r w:rsidRPr="006B7159">
              <w:rPr>
                <w:sz w:val="16"/>
              </w:rPr>
              <w:t>22,87274</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48" w:right="140" w:firstLine="1"/>
              <w:rPr>
                <w:sz w:val="16"/>
                <w:lang w:val="ru-RU"/>
              </w:rPr>
            </w:pPr>
            <w:r w:rsidRPr="006B7159">
              <w:rPr>
                <w:sz w:val="16"/>
                <w:u w:val="single"/>
                <w:lang w:val="ru-RU"/>
              </w:rPr>
              <w:t xml:space="preserve">Исходные материалы: </w:t>
            </w:r>
            <w:r w:rsidRPr="006B7159">
              <w:rPr>
                <w:sz w:val="16"/>
                <w:lang w:val="ru-RU"/>
              </w:rPr>
              <w:t>Турбинное, компрессорное, трансформаторное, моторное, трансмиссионное, индустриальное масла, технические масла после промывки фильтров фильтрации жидкой серы, горюче- смазочные материалы, керосин.</w:t>
            </w:r>
          </w:p>
          <w:p w:rsidR="00B50FFD" w:rsidRPr="006B7159" w:rsidRDefault="00957BAC">
            <w:pPr>
              <w:pStyle w:val="TableParagraph"/>
              <w:spacing w:before="6"/>
              <w:ind w:left="110" w:right="99" w:hanging="2"/>
              <w:rPr>
                <w:sz w:val="16"/>
                <w:lang w:val="ru-RU"/>
              </w:rPr>
            </w:pPr>
            <w:r w:rsidRPr="006B7159">
              <w:rPr>
                <w:sz w:val="16"/>
                <w:u w:val="single"/>
                <w:lang w:val="ru-RU"/>
              </w:rPr>
              <w:t>Процесс</w:t>
            </w:r>
            <w:r w:rsidRPr="006B7159">
              <w:rPr>
                <w:sz w:val="16"/>
                <w:lang w:val="ru-RU"/>
              </w:rPr>
              <w:t>: Обслуживание и эксплуатация газотурбинных генераторов, компрессорных и производственных установок, трансформаторных подстанций, автотранспорта и строительной техники, различных дизельных генераторов, оборудования буровых установок, технологического и вспомогательного оборудования подготовки нефти и газа, эксплуатация серных установок.</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957BAC">
            <w:pPr>
              <w:pStyle w:val="TableParagraph"/>
              <w:spacing w:before="155"/>
              <w:ind w:left="129" w:right="128" w:firstLine="8"/>
              <w:rPr>
                <w:sz w:val="16"/>
                <w:lang w:val="ru-RU"/>
              </w:rPr>
            </w:pPr>
            <w:r w:rsidRPr="006B7159">
              <w:rPr>
                <w:sz w:val="16"/>
                <w:lang w:val="ru-RU"/>
              </w:rPr>
              <w:t>Накапливаются в специальные герметичные промаркированные емкости (исходная тара на поддонах) по группам ММО, МИО, СНО согласно требованиям СТ РК 3129-2018» Масла</w:t>
            </w:r>
          </w:p>
          <w:p w:rsidR="00B50FFD" w:rsidRPr="006B7159" w:rsidRDefault="00957BAC">
            <w:pPr>
              <w:pStyle w:val="TableParagraph"/>
              <w:ind w:left="167" w:right="161" w:hanging="5"/>
              <w:rPr>
                <w:sz w:val="16"/>
                <w:lang w:val="ru-RU"/>
              </w:rPr>
            </w:pPr>
            <w:r w:rsidRPr="006B7159">
              <w:rPr>
                <w:sz w:val="16"/>
                <w:lang w:val="ru-RU"/>
              </w:rPr>
              <w:t>смазочные отработанные». По мере накопления, не реже одного раза в шесть месяцев передаются специализированными организациями для дальнейших операций с ними.</w:t>
            </w:r>
          </w:p>
        </w:tc>
      </w:tr>
      <w:tr w:rsidR="006B7159" w:rsidRPr="00086F91">
        <w:trPr>
          <w:trHeight w:hRule="exact" w:val="1298"/>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35"/>
              <w:ind w:left="149"/>
              <w:jc w:val="left"/>
              <w:rPr>
                <w:sz w:val="16"/>
              </w:rPr>
            </w:pPr>
            <w:r w:rsidRPr="006B7159">
              <w:rPr>
                <w:sz w:val="16"/>
              </w:rPr>
              <w:t>7</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5"/>
              <w:ind w:left="159" w:right="159"/>
              <w:rPr>
                <w:sz w:val="16"/>
              </w:rPr>
            </w:pPr>
            <w:r w:rsidRPr="006B7159">
              <w:rPr>
                <w:sz w:val="16"/>
              </w:rPr>
              <w:t>Сернистые отходы</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9"/>
              <w:jc w:val="left"/>
              <w:rPr>
                <w:b/>
                <w:sz w:val="21"/>
              </w:rPr>
            </w:pPr>
          </w:p>
          <w:p w:rsidR="00B50FFD" w:rsidRPr="006B7159" w:rsidRDefault="00957BAC">
            <w:pPr>
              <w:pStyle w:val="TableParagraph"/>
              <w:spacing w:line="183" w:lineRule="exact"/>
              <w:ind w:left="156" w:right="154"/>
              <w:rPr>
                <w:sz w:val="16"/>
              </w:rPr>
            </w:pPr>
            <w:r w:rsidRPr="006B7159">
              <w:rPr>
                <w:sz w:val="16"/>
              </w:rPr>
              <w:t>05 01 16</w:t>
            </w:r>
          </w:p>
          <w:p w:rsidR="00B50FFD" w:rsidRPr="006B7159" w:rsidRDefault="00957BAC">
            <w:pPr>
              <w:pStyle w:val="TableParagraph"/>
              <w:spacing w:line="183" w:lineRule="exact"/>
              <w:ind w:left="154" w:right="154"/>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5"/>
              <w:ind w:left="124" w:right="124"/>
              <w:rPr>
                <w:sz w:val="16"/>
              </w:rPr>
            </w:pPr>
            <w:r w:rsidRPr="006B7159">
              <w:rPr>
                <w:sz w:val="16"/>
              </w:rPr>
              <w:t>31,0</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spacing w:before="9"/>
              <w:jc w:val="left"/>
              <w:rPr>
                <w:b/>
                <w:sz w:val="15"/>
                <w:lang w:val="ru-RU"/>
              </w:rPr>
            </w:pPr>
          </w:p>
          <w:p w:rsidR="00B50FFD" w:rsidRPr="006B7159" w:rsidRDefault="00957BAC">
            <w:pPr>
              <w:pStyle w:val="TableParagraph"/>
              <w:ind w:left="311" w:right="301"/>
              <w:rPr>
                <w:sz w:val="16"/>
                <w:lang w:val="ru-RU"/>
              </w:rPr>
            </w:pPr>
            <w:r w:rsidRPr="006B7159">
              <w:rPr>
                <w:sz w:val="16"/>
                <w:u w:val="single"/>
                <w:lang w:val="ru-RU"/>
              </w:rPr>
              <w:t xml:space="preserve">Исходные материалы: </w:t>
            </w:r>
            <w:r w:rsidRPr="006B7159">
              <w:rPr>
                <w:sz w:val="16"/>
                <w:lang w:val="ru-RU"/>
              </w:rPr>
              <w:t>Метилдиэтаноламин</w:t>
            </w:r>
          </w:p>
          <w:p w:rsidR="00B50FFD" w:rsidRPr="006B7159" w:rsidRDefault="00B50FFD">
            <w:pPr>
              <w:pStyle w:val="TableParagraph"/>
              <w:spacing w:before="10"/>
              <w:jc w:val="left"/>
              <w:rPr>
                <w:b/>
                <w:sz w:val="15"/>
                <w:lang w:val="ru-RU"/>
              </w:rPr>
            </w:pPr>
          </w:p>
          <w:p w:rsidR="00B50FFD" w:rsidRPr="006B7159" w:rsidRDefault="00957BAC">
            <w:pPr>
              <w:pStyle w:val="TableParagraph"/>
              <w:ind w:left="104" w:right="56"/>
              <w:rPr>
                <w:sz w:val="16"/>
                <w:lang w:val="ru-RU"/>
              </w:rPr>
            </w:pPr>
            <w:r w:rsidRPr="006B7159">
              <w:rPr>
                <w:sz w:val="16"/>
                <w:u w:val="single"/>
                <w:lang w:val="ru-RU"/>
              </w:rPr>
              <w:t xml:space="preserve">Процесс: </w:t>
            </w:r>
            <w:r w:rsidRPr="006B7159">
              <w:rPr>
                <w:sz w:val="16"/>
                <w:lang w:val="ru-RU"/>
              </w:rPr>
              <w:t xml:space="preserve">Поглощение кислых компонентов газа, </w:t>
            </w:r>
            <w:r w:rsidRPr="006B7159">
              <w:rPr>
                <w:sz w:val="16"/>
              </w:rPr>
              <w:t>H</w:t>
            </w:r>
            <w:r w:rsidRPr="006B7159">
              <w:rPr>
                <w:sz w:val="16"/>
                <w:lang w:val="ru-RU"/>
              </w:rPr>
              <w:t>2</w:t>
            </w:r>
            <w:r w:rsidRPr="006B7159">
              <w:rPr>
                <w:sz w:val="16"/>
              </w:rPr>
              <w:t>S</w:t>
            </w:r>
            <w:r w:rsidRPr="006B7159">
              <w:rPr>
                <w:sz w:val="16"/>
                <w:lang w:val="ru-RU"/>
              </w:rPr>
              <w:t xml:space="preserve">; </w:t>
            </w:r>
            <w:r w:rsidRPr="006B7159">
              <w:rPr>
                <w:sz w:val="16"/>
              </w:rPr>
              <w:t>RSH</w:t>
            </w:r>
            <w:r w:rsidRPr="006B7159">
              <w:rPr>
                <w:sz w:val="16"/>
                <w:lang w:val="ru-RU"/>
              </w:rPr>
              <w:t>.</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256" w:right="251" w:hanging="3"/>
              <w:rPr>
                <w:sz w:val="16"/>
                <w:lang w:val="ru-RU"/>
              </w:rPr>
            </w:pPr>
            <w:r w:rsidRPr="006B7159">
              <w:rPr>
                <w:sz w:val="16"/>
                <w:lang w:val="ru-RU"/>
              </w:rPr>
              <w:t>Замена по мере снижения поглотительной способности реагента. Заменяется согласно техрегламенту, передаются специализированным организациям для дальнейших операций с ними.</w:t>
            </w:r>
          </w:p>
        </w:tc>
      </w:tr>
      <w:tr w:rsidR="006B7159" w:rsidRPr="00086F91">
        <w:trPr>
          <w:trHeight w:hRule="exact" w:val="2955"/>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35"/>
              <w:ind w:left="149"/>
              <w:jc w:val="left"/>
              <w:rPr>
                <w:sz w:val="16"/>
              </w:rPr>
            </w:pPr>
            <w:r w:rsidRPr="006B7159">
              <w:rPr>
                <w:sz w:val="16"/>
              </w:rPr>
              <w:t>8</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9"/>
              <w:jc w:val="left"/>
              <w:rPr>
                <w:b/>
                <w:sz w:val="21"/>
              </w:rPr>
            </w:pPr>
          </w:p>
          <w:p w:rsidR="00B50FFD" w:rsidRPr="006B7159" w:rsidRDefault="00957BAC">
            <w:pPr>
              <w:pStyle w:val="TableParagraph"/>
              <w:spacing w:before="1"/>
              <w:ind w:left="575" w:right="189" w:hanging="365"/>
              <w:jc w:val="left"/>
              <w:rPr>
                <w:sz w:val="16"/>
              </w:rPr>
            </w:pPr>
            <w:r w:rsidRPr="006B7159">
              <w:rPr>
                <w:sz w:val="16"/>
              </w:rPr>
              <w:t>Ртутьсодержащие отходы</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5"/>
              <w:jc w:val="left"/>
              <w:rPr>
                <w:b/>
                <w:sz w:val="21"/>
              </w:rPr>
            </w:pPr>
          </w:p>
          <w:p w:rsidR="00B50FFD" w:rsidRPr="006B7159" w:rsidRDefault="00957BAC">
            <w:pPr>
              <w:pStyle w:val="TableParagraph"/>
              <w:spacing w:line="183" w:lineRule="exact"/>
              <w:ind w:left="268"/>
              <w:jc w:val="left"/>
              <w:rPr>
                <w:sz w:val="16"/>
              </w:rPr>
            </w:pPr>
            <w:r w:rsidRPr="006B7159">
              <w:rPr>
                <w:sz w:val="16"/>
              </w:rPr>
              <w:t>20 01 21*</w:t>
            </w:r>
          </w:p>
          <w:p w:rsidR="00B50FFD" w:rsidRPr="006B7159" w:rsidRDefault="00957BAC">
            <w:pPr>
              <w:pStyle w:val="TableParagraph"/>
              <w:spacing w:line="183" w:lineRule="exact"/>
              <w:ind w:left="285"/>
              <w:jc w:val="left"/>
              <w:rPr>
                <w:sz w:val="16"/>
              </w:rPr>
            </w:pPr>
            <w:r w:rsidRPr="006B7159">
              <w:rPr>
                <w:sz w:val="16"/>
              </w:rPr>
              <w:t>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5"/>
              <w:ind w:left="124" w:right="124"/>
              <w:rPr>
                <w:sz w:val="16"/>
                <w:lang w:val="ru-RU"/>
              </w:rPr>
            </w:pPr>
            <w:r w:rsidRPr="006B7159">
              <w:rPr>
                <w:sz w:val="16"/>
              </w:rPr>
              <w:t>0,</w:t>
            </w:r>
            <w:r w:rsidR="00860C58" w:rsidRPr="006B7159">
              <w:rPr>
                <w:sz w:val="16"/>
                <w:lang w:val="ru-RU"/>
              </w:rPr>
              <w:t>0278</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line="242" w:lineRule="auto"/>
              <w:ind w:left="151" w:right="137"/>
              <w:rPr>
                <w:sz w:val="16"/>
                <w:lang w:val="ru-RU"/>
              </w:rPr>
            </w:pPr>
            <w:r w:rsidRPr="006B7159">
              <w:rPr>
                <w:sz w:val="16"/>
                <w:u w:val="single"/>
                <w:lang w:val="ru-RU"/>
              </w:rPr>
              <w:t xml:space="preserve">Исходные материалы: </w:t>
            </w:r>
            <w:r w:rsidRPr="006B7159">
              <w:rPr>
                <w:sz w:val="16"/>
                <w:lang w:val="ru-RU"/>
              </w:rPr>
              <w:t>Ртутьсодержащие лампы</w:t>
            </w:r>
          </w:p>
          <w:p w:rsidR="00B50FFD" w:rsidRPr="006B7159" w:rsidRDefault="00957BAC">
            <w:pPr>
              <w:pStyle w:val="TableParagraph"/>
              <w:spacing w:before="4"/>
              <w:ind w:left="104" w:right="94"/>
              <w:rPr>
                <w:sz w:val="16"/>
                <w:lang w:val="ru-RU"/>
              </w:rPr>
            </w:pPr>
            <w:r w:rsidRPr="006B7159">
              <w:rPr>
                <w:sz w:val="16"/>
                <w:lang w:val="ru-RU"/>
              </w:rPr>
              <w:t>(люминесцентные, натриевые, кварцевые лампы, содержащие ртуть и т.п.), ртутные термометры, медтермометры, барометры и другое ртутьсодержащее оборудование, ртутьсодержащие приборы и изделия.</w:t>
            </w:r>
          </w:p>
          <w:p w:rsidR="00B50FFD" w:rsidRPr="006B7159" w:rsidRDefault="00957BAC">
            <w:pPr>
              <w:pStyle w:val="TableParagraph"/>
              <w:ind w:left="187" w:right="178" w:hanging="4"/>
              <w:rPr>
                <w:sz w:val="16"/>
                <w:lang w:val="ru-RU"/>
              </w:rPr>
            </w:pPr>
            <w:r w:rsidRPr="006B7159">
              <w:rPr>
                <w:sz w:val="16"/>
                <w:u w:val="single"/>
                <w:lang w:val="ru-RU"/>
              </w:rPr>
              <w:t xml:space="preserve">Процесс: </w:t>
            </w:r>
            <w:r w:rsidRPr="006B7159">
              <w:rPr>
                <w:sz w:val="16"/>
                <w:lang w:val="ru-RU"/>
              </w:rPr>
              <w:t>Освещение офисов, производственных и жилых помещений, столовых и территории расположения объектов. Использование ртутных термометров и барометров в лаборатории и медпунктах. Истечение нормативного срока эксплуатации ламп и выхода из строя ламп, термометров, барометров и других ртутьсодержащих приборов.</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957BAC">
            <w:pPr>
              <w:pStyle w:val="TableParagraph"/>
              <w:spacing w:before="157"/>
              <w:ind w:left="119" w:right="115" w:hanging="3"/>
              <w:rPr>
                <w:sz w:val="16"/>
                <w:lang w:val="ru-RU"/>
              </w:rPr>
            </w:pPr>
            <w:r w:rsidRPr="006B7159">
              <w:rPr>
                <w:sz w:val="16"/>
                <w:lang w:val="ru-RU"/>
              </w:rPr>
              <w:t>Накапливаются в герметичные промаркированные металлические контейнеры с замком. Обращение с ртутьсодержащими отходами осуществляется в соответствии требований СТ РК 1155-2002</w:t>
            </w:r>
          </w:p>
          <w:p w:rsidR="00B50FFD" w:rsidRPr="006B7159" w:rsidRDefault="00957BAC">
            <w:pPr>
              <w:pStyle w:val="TableParagraph"/>
              <w:ind w:left="126" w:right="124"/>
              <w:rPr>
                <w:sz w:val="16"/>
                <w:lang w:val="ru-RU"/>
              </w:rPr>
            </w:pPr>
            <w:r w:rsidRPr="006B7159">
              <w:rPr>
                <w:sz w:val="16"/>
                <w:lang w:val="ru-RU"/>
              </w:rPr>
              <w:t>«Ртутьсодержащие приборы и изделия».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2033"/>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8"/>
              <w:jc w:val="left"/>
              <w:rPr>
                <w:b/>
                <w:sz w:val="25"/>
                <w:lang w:val="ru-RU"/>
              </w:rPr>
            </w:pPr>
          </w:p>
          <w:p w:rsidR="00B50FFD" w:rsidRPr="006B7159" w:rsidRDefault="00957BAC">
            <w:pPr>
              <w:pStyle w:val="TableParagraph"/>
              <w:ind w:left="149"/>
              <w:jc w:val="left"/>
              <w:rPr>
                <w:sz w:val="16"/>
              </w:rPr>
            </w:pPr>
            <w:r w:rsidRPr="006B7159">
              <w:rPr>
                <w:sz w:val="16"/>
              </w:rPr>
              <w:t>9</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8"/>
              <w:jc w:val="left"/>
              <w:rPr>
                <w:b/>
                <w:sz w:val="25"/>
              </w:rPr>
            </w:pPr>
          </w:p>
          <w:p w:rsidR="00B50FFD" w:rsidRPr="006B7159" w:rsidRDefault="00957BAC">
            <w:pPr>
              <w:pStyle w:val="TableParagraph"/>
              <w:ind w:left="159" w:right="154"/>
              <w:rPr>
                <w:sz w:val="16"/>
              </w:rPr>
            </w:pPr>
            <w:r w:rsidRPr="006B7159">
              <w:rPr>
                <w:sz w:val="16"/>
              </w:rPr>
              <w:t>Нефтешлам</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4"/>
              <w:jc w:val="left"/>
              <w:rPr>
                <w:b/>
                <w:sz w:val="17"/>
              </w:rPr>
            </w:pPr>
          </w:p>
          <w:p w:rsidR="00B50FFD" w:rsidRPr="006B7159" w:rsidRDefault="00957BAC">
            <w:pPr>
              <w:pStyle w:val="TableParagraph"/>
              <w:ind w:left="268"/>
              <w:jc w:val="left"/>
              <w:rPr>
                <w:sz w:val="16"/>
              </w:rPr>
            </w:pPr>
            <w:r w:rsidRPr="006B7159">
              <w:rPr>
                <w:sz w:val="16"/>
              </w:rPr>
              <w:t>05 01 03*</w:t>
            </w:r>
          </w:p>
          <w:p w:rsidR="00B50FFD" w:rsidRPr="006B7159" w:rsidRDefault="00957BAC">
            <w:pPr>
              <w:pStyle w:val="TableParagraph"/>
              <w:ind w:left="285"/>
              <w:jc w:val="left"/>
              <w:rPr>
                <w:sz w:val="16"/>
              </w:rPr>
            </w:pPr>
            <w:r w:rsidRPr="006B7159">
              <w:rPr>
                <w:sz w:val="16"/>
              </w:rPr>
              <w:t>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8"/>
              <w:jc w:val="left"/>
              <w:rPr>
                <w:b/>
                <w:sz w:val="25"/>
              </w:rPr>
            </w:pPr>
          </w:p>
          <w:p w:rsidR="00B50FFD" w:rsidRPr="006B7159" w:rsidRDefault="00957BAC">
            <w:pPr>
              <w:pStyle w:val="TableParagraph"/>
              <w:ind w:left="124" w:right="124"/>
              <w:rPr>
                <w:sz w:val="16"/>
              </w:rPr>
            </w:pPr>
            <w:r w:rsidRPr="006B7159">
              <w:rPr>
                <w:sz w:val="16"/>
              </w:rPr>
              <w:t>5508,36</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line="242" w:lineRule="auto"/>
              <w:ind w:left="136" w:right="129" w:firstLine="2"/>
              <w:rPr>
                <w:sz w:val="16"/>
                <w:lang w:val="ru-RU"/>
              </w:rPr>
            </w:pPr>
            <w:r w:rsidRPr="006B7159">
              <w:rPr>
                <w:sz w:val="16"/>
                <w:u w:val="single"/>
                <w:lang w:val="ru-RU"/>
              </w:rPr>
              <w:t xml:space="preserve">Исходные материалы: </w:t>
            </w:r>
            <w:r w:rsidRPr="006B7159">
              <w:rPr>
                <w:sz w:val="16"/>
                <w:lang w:val="ru-RU"/>
              </w:rPr>
              <w:t>нефть и другие углеводородные продукты, донные шламы от РВС и емкостей</w:t>
            </w:r>
          </w:p>
          <w:p w:rsidR="00B50FFD" w:rsidRPr="006B7159" w:rsidRDefault="00957BAC">
            <w:pPr>
              <w:pStyle w:val="TableParagraph"/>
              <w:spacing w:before="4"/>
              <w:ind w:left="124" w:right="116" w:hanging="1"/>
              <w:rPr>
                <w:sz w:val="16"/>
                <w:lang w:val="ru-RU"/>
              </w:rPr>
            </w:pPr>
            <w:r w:rsidRPr="006B7159">
              <w:rPr>
                <w:sz w:val="16"/>
                <w:u w:val="single"/>
                <w:lang w:val="ru-RU"/>
              </w:rPr>
              <w:t xml:space="preserve">Процесс: </w:t>
            </w:r>
            <w:r w:rsidRPr="006B7159">
              <w:rPr>
                <w:sz w:val="16"/>
                <w:lang w:val="ru-RU"/>
              </w:rPr>
              <w:t>Ремонтно-профилактические работы, включающие скребкование и очистку газовых и нефтяных трубопроводов и емкостей.</w:t>
            </w:r>
          </w:p>
          <w:p w:rsidR="00B50FFD" w:rsidRPr="006B7159" w:rsidRDefault="00957BAC">
            <w:pPr>
              <w:pStyle w:val="TableParagraph"/>
              <w:ind w:left="151" w:right="142"/>
              <w:rPr>
                <w:sz w:val="16"/>
                <w:lang w:val="ru-RU"/>
              </w:rPr>
            </w:pPr>
            <w:r w:rsidRPr="006B7159">
              <w:rPr>
                <w:sz w:val="16"/>
                <w:lang w:val="ru-RU"/>
              </w:rPr>
              <w:t>Донный осадок при хранении продуктов добычи в резервуарах (оседавший в резервуарах, отстойниках, буферных емкостях, ГЗУ)</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957BAC">
            <w:pPr>
              <w:pStyle w:val="TableParagraph"/>
              <w:spacing w:before="158"/>
              <w:ind w:left="127" w:right="124"/>
              <w:rPr>
                <w:sz w:val="16"/>
                <w:lang w:val="ru-RU"/>
              </w:rPr>
            </w:pPr>
            <w:r w:rsidRPr="006B7159">
              <w:rPr>
                <w:sz w:val="16"/>
                <w:lang w:val="ru-RU"/>
              </w:rPr>
              <w:t>Временно накапливается в шламонакопителях.</w:t>
            </w:r>
          </w:p>
          <w:p w:rsidR="00B50FFD" w:rsidRPr="006B7159" w:rsidRDefault="00957BAC">
            <w:pPr>
              <w:pStyle w:val="TableParagraph"/>
              <w:ind w:left="127" w:right="123"/>
              <w:rPr>
                <w:sz w:val="16"/>
                <w:lang w:val="ru-RU"/>
              </w:rPr>
            </w:pPr>
            <w:r w:rsidRPr="006B7159">
              <w:rPr>
                <w:sz w:val="16"/>
                <w:lang w:val="ru-RU"/>
              </w:rPr>
              <w:t>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1301"/>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35"/>
              <w:ind w:left="108"/>
              <w:jc w:val="left"/>
              <w:rPr>
                <w:sz w:val="16"/>
              </w:rPr>
            </w:pPr>
            <w:r w:rsidRPr="006B7159">
              <w:rPr>
                <w:sz w:val="16"/>
              </w:rPr>
              <w:t>10</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spacing w:before="8"/>
              <w:jc w:val="left"/>
              <w:rPr>
                <w:b/>
                <w:sz w:val="23"/>
                <w:lang w:val="ru-RU"/>
              </w:rPr>
            </w:pPr>
          </w:p>
          <w:p w:rsidR="00B50FFD" w:rsidRPr="006B7159" w:rsidRDefault="00957BAC">
            <w:pPr>
              <w:pStyle w:val="TableParagraph"/>
              <w:ind w:left="131" w:right="128" w:firstLine="1"/>
              <w:rPr>
                <w:sz w:val="16"/>
                <w:lang w:val="ru-RU"/>
              </w:rPr>
            </w:pPr>
            <w:r w:rsidRPr="006B7159">
              <w:rPr>
                <w:sz w:val="16"/>
                <w:lang w:val="ru-RU"/>
              </w:rPr>
              <w:t>Отходы от процессов осушки и катализа с низким уровнем опасности</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spacing w:before="4"/>
              <w:jc w:val="left"/>
              <w:rPr>
                <w:b/>
                <w:sz w:val="21"/>
                <w:lang w:val="ru-RU"/>
              </w:rPr>
            </w:pPr>
          </w:p>
          <w:p w:rsidR="00B50FFD" w:rsidRPr="006B7159" w:rsidRDefault="00957BAC">
            <w:pPr>
              <w:pStyle w:val="TableParagraph"/>
              <w:spacing w:line="183" w:lineRule="exact"/>
              <w:ind w:left="268"/>
              <w:jc w:val="left"/>
              <w:rPr>
                <w:sz w:val="16"/>
              </w:rPr>
            </w:pPr>
            <w:r w:rsidRPr="006B7159">
              <w:rPr>
                <w:sz w:val="16"/>
              </w:rPr>
              <w:t>16 08 07*</w:t>
            </w:r>
          </w:p>
          <w:p w:rsidR="00B50FFD" w:rsidRPr="006B7159" w:rsidRDefault="00957BAC">
            <w:pPr>
              <w:pStyle w:val="TableParagraph"/>
              <w:spacing w:line="183" w:lineRule="exact"/>
              <w:ind w:left="285"/>
              <w:jc w:val="left"/>
              <w:rPr>
                <w:sz w:val="16"/>
              </w:rPr>
            </w:pPr>
            <w:r w:rsidRPr="006B7159">
              <w:rPr>
                <w:sz w:val="16"/>
              </w:rPr>
              <w:t>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5"/>
              <w:ind w:left="124" w:right="124"/>
              <w:rPr>
                <w:sz w:val="16"/>
              </w:rPr>
            </w:pPr>
            <w:r w:rsidRPr="006B7159">
              <w:rPr>
                <w:sz w:val="16"/>
              </w:rPr>
              <w:t>1,11</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957BAC">
            <w:pPr>
              <w:pStyle w:val="TableParagraph"/>
              <w:spacing w:before="157" w:line="482" w:lineRule="auto"/>
              <w:ind w:left="235" w:right="206" w:firstLine="50"/>
              <w:jc w:val="left"/>
              <w:rPr>
                <w:sz w:val="16"/>
                <w:lang w:val="ru-RU"/>
              </w:rPr>
            </w:pPr>
            <w:r w:rsidRPr="006B7159">
              <w:rPr>
                <w:sz w:val="16"/>
                <w:u w:val="single"/>
                <w:lang w:val="ru-RU"/>
              </w:rPr>
              <w:t xml:space="preserve">Исходный материал: </w:t>
            </w:r>
            <w:r w:rsidRPr="006B7159">
              <w:rPr>
                <w:sz w:val="16"/>
                <w:lang w:val="ru-RU"/>
              </w:rPr>
              <w:t xml:space="preserve">Молекулярные сита </w:t>
            </w:r>
            <w:r w:rsidRPr="006B7159">
              <w:rPr>
                <w:sz w:val="16"/>
                <w:u w:val="single"/>
                <w:lang w:val="ru-RU"/>
              </w:rPr>
              <w:t>Процесс</w:t>
            </w:r>
            <w:r w:rsidRPr="006B7159">
              <w:rPr>
                <w:sz w:val="16"/>
                <w:lang w:val="ru-RU"/>
              </w:rPr>
              <w:t>: Осушка воздуха, генерация азота</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256" w:right="252" w:hanging="2"/>
              <w:rPr>
                <w:sz w:val="16"/>
                <w:lang w:val="ru-RU"/>
              </w:rPr>
            </w:pPr>
            <w:r w:rsidRPr="006B7159">
              <w:rPr>
                <w:sz w:val="16"/>
                <w:lang w:val="ru-RU"/>
              </w:rPr>
              <w:t>Замена по мере снижения поглотительной способности сорбента, заменяется 1 раз в 2 года, передаются специализированным организациям для дальнейших операций с ними.</w:t>
            </w:r>
          </w:p>
        </w:tc>
      </w:tr>
      <w:tr w:rsidR="006B7159" w:rsidRPr="00086F91">
        <w:trPr>
          <w:trHeight w:hRule="exact" w:val="1851"/>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6"/>
              <w:jc w:val="left"/>
              <w:rPr>
                <w:b/>
                <w:sz w:val="17"/>
                <w:lang w:val="ru-RU"/>
              </w:rPr>
            </w:pPr>
          </w:p>
          <w:p w:rsidR="00B50FFD" w:rsidRPr="006B7159" w:rsidRDefault="00957BAC">
            <w:pPr>
              <w:pStyle w:val="TableParagraph"/>
              <w:ind w:left="108"/>
              <w:jc w:val="left"/>
              <w:rPr>
                <w:sz w:val="16"/>
              </w:rPr>
            </w:pPr>
            <w:r w:rsidRPr="006B7159">
              <w:rPr>
                <w:sz w:val="16"/>
              </w:rPr>
              <w:t>11</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6"/>
              <w:jc w:val="left"/>
              <w:rPr>
                <w:b/>
                <w:sz w:val="17"/>
              </w:rPr>
            </w:pPr>
          </w:p>
          <w:p w:rsidR="00B50FFD" w:rsidRPr="006B7159" w:rsidRDefault="00957BAC">
            <w:pPr>
              <w:pStyle w:val="TableParagraph"/>
              <w:ind w:left="158" w:right="159"/>
              <w:rPr>
                <w:sz w:val="16"/>
              </w:rPr>
            </w:pPr>
            <w:r w:rsidRPr="006B7159">
              <w:rPr>
                <w:sz w:val="16"/>
              </w:rPr>
              <w:t>Металлолом</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08" w:line="183" w:lineRule="exact"/>
              <w:ind w:left="156" w:right="154"/>
              <w:rPr>
                <w:sz w:val="16"/>
              </w:rPr>
            </w:pPr>
            <w:r w:rsidRPr="006B7159">
              <w:rPr>
                <w:sz w:val="16"/>
              </w:rPr>
              <w:t>17 04 07</w:t>
            </w:r>
          </w:p>
          <w:p w:rsidR="00B50FFD" w:rsidRPr="006B7159" w:rsidRDefault="00957BAC">
            <w:pPr>
              <w:pStyle w:val="TableParagraph"/>
              <w:spacing w:line="183" w:lineRule="exact"/>
              <w:ind w:left="154" w:right="154"/>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6"/>
              <w:jc w:val="left"/>
              <w:rPr>
                <w:b/>
                <w:sz w:val="17"/>
              </w:rPr>
            </w:pPr>
          </w:p>
          <w:p w:rsidR="00B50FFD" w:rsidRPr="006B7159" w:rsidRDefault="00957BAC">
            <w:pPr>
              <w:pStyle w:val="TableParagraph"/>
              <w:ind w:left="124" w:right="124"/>
              <w:rPr>
                <w:sz w:val="16"/>
              </w:rPr>
            </w:pPr>
            <w:r w:rsidRPr="006B7159">
              <w:rPr>
                <w:sz w:val="16"/>
              </w:rPr>
              <w:t>1857,76</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94" w:right="187" w:firstLine="1"/>
              <w:rPr>
                <w:sz w:val="16"/>
                <w:lang w:val="ru-RU"/>
              </w:rPr>
            </w:pPr>
            <w:r w:rsidRPr="006B7159">
              <w:rPr>
                <w:sz w:val="16"/>
                <w:u w:val="single"/>
                <w:lang w:val="ru-RU"/>
              </w:rPr>
              <w:t xml:space="preserve">Исходные материалы: </w:t>
            </w:r>
            <w:r w:rsidRPr="006B7159">
              <w:rPr>
                <w:sz w:val="16"/>
                <w:lang w:val="ru-RU"/>
              </w:rPr>
              <w:t>Металл и металлические изделия (трубы, арматура, конструкции, металлопрокат, сваи, инструменты, металлическая тара, бочки металлические, и т.п.), оборудование из металла, металлические изделия или детали после очистки от загрязнений.</w:t>
            </w:r>
          </w:p>
          <w:p w:rsidR="00B50FFD" w:rsidRPr="006B7159" w:rsidRDefault="00957BAC">
            <w:pPr>
              <w:pStyle w:val="TableParagraph"/>
              <w:spacing w:before="5"/>
              <w:ind w:left="299" w:right="289" w:hanging="2"/>
              <w:rPr>
                <w:sz w:val="16"/>
                <w:lang w:val="ru-RU"/>
              </w:rPr>
            </w:pPr>
            <w:r w:rsidRPr="006B7159">
              <w:rPr>
                <w:sz w:val="16"/>
                <w:u w:val="single"/>
                <w:lang w:val="ru-RU"/>
              </w:rPr>
              <w:t xml:space="preserve">Процесс: </w:t>
            </w:r>
            <w:r w:rsidRPr="006B7159">
              <w:rPr>
                <w:sz w:val="16"/>
                <w:lang w:val="ru-RU"/>
              </w:rPr>
              <w:t>Строительно-монтажные, демонтажные, ремонтные, планово- предупредительные и эксплуатационные</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spacing w:before="7"/>
              <w:jc w:val="left"/>
              <w:rPr>
                <w:b/>
                <w:sz w:val="15"/>
                <w:lang w:val="ru-RU"/>
              </w:rPr>
            </w:pPr>
          </w:p>
          <w:p w:rsidR="00B50FFD" w:rsidRPr="006B7159" w:rsidRDefault="00957BAC">
            <w:pPr>
              <w:pStyle w:val="TableParagraph"/>
              <w:ind w:left="127" w:right="124" w:hanging="8"/>
              <w:rPr>
                <w:sz w:val="16"/>
                <w:lang w:val="ru-RU"/>
              </w:rPr>
            </w:pPr>
            <w:r w:rsidRPr="006B7159">
              <w:rPr>
                <w:sz w:val="16"/>
                <w:lang w:val="ru-RU"/>
              </w:rPr>
              <w:t>Собираются в специально отведенном месте временного хранения отходов. По мере накопления, не реже одного раза в 6 месяцев передаются специализированным организациям для дальнейших операций с ними.</w:t>
            </w:r>
          </w:p>
        </w:tc>
      </w:tr>
    </w:tbl>
    <w:p w:rsidR="00B50FFD" w:rsidRPr="006B7159" w:rsidRDefault="00B50FFD">
      <w:pPr>
        <w:rPr>
          <w:sz w:val="16"/>
          <w:lang w:val="ru-RU"/>
        </w:rPr>
        <w:sectPr w:rsidR="00B50FFD" w:rsidRPr="006B7159">
          <w:pgSz w:w="11920" w:h="16860"/>
          <w:pgMar w:top="880" w:right="320" w:bottom="1200" w:left="900" w:header="694" w:footer="1010" w:gutter="0"/>
          <w:cols w:space="720"/>
        </w:sectPr>
      </w:pPr>
    </w:p>
    <w:tbl>
      <w:tblPr>
        <w:tblStyle w:val="TableNormal"/>
        <w:tblW w:w="0" w:type="auto"/>
        <w:tblInd w:w="11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87"/>
        <w:gridCol w:w="1656"/>
        <w:gridCol w:w="1186"/>
        <w:gridCol w:w="1207"/>
        <w:gridCol w:w="3404"/>
        <w:gridCol w:w="2621"/>
      </w:tblGrid>
      <w:tr w:rsidR="006B7159" w:rsidRPr="006B7159">
        <w:trPr>
          <w:trHeight w:hRule="exact" w:val="202"/>
        </w:trPr>
        <w:tc>
          <w:tcPr>
            <w:tcW w:w="387"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1656"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1186"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1207"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3404" w:type="dxa"/>
            <w:tcBorders>
              <w:left w:val="single" w:sz="4" w:space="0" w:color="000000"/>
              <w:bottom w:val="single" w:sz="4" w:space="0" w:color="000000"/>
              <w:right w:val="single" w:sz="4" w:space="0" w:color="000000"/>
            </w:tcBorders>
          </w:tcPr>
          <w:p w:rsidR="00B50FFD" w:rsidRPr="006B7159" w:rsidRDefault="00957BAC">
            <w:pPr>
              <w:pStyle w:val="TableParagraph"/>
              <w:spacing w:line="183" w:lineRule="exact"/>
              <w:ind w:left="104" w:right="96"/>
              <w:rPr>
                <w:sz w:val="16"/>
              </w:rPr>
            </w:pPr>
            <w:r w:rsidRPr="006B7159">
              <w:rPr>
                <w:sz w:val="16"/>
              </w:rPr>
              <w:t>работы.</w:t>
            </w:r>
          </w:p>
        </w:tc>
        <w:tc>
          <w:tcPr>
            <w:tcW w:w="2621" w:type="dxa"/>
            <w:tcBorders>
              <w:left w:val="single" w:sz="4" w:space="0" w:color="000000"/>
              <w:bottom w:val="single" w:sz="4" w:space="0" w:color="000000"/>
              <w:right w:val="single" w:sz="4" w:space="0" w:color="000000"/>
            </w:tcBorders>
          </w:tcPr>
          <w:p w:rsidR="00B50FFD" w:rsidRPr="006B7159" w:rsidRDefault="00B50FFD"/>
        </w:tc>
      </w:tr>
      <w:tr w:rsidR="006B7159" w:rsidRPr="00086F91">
        <w:trPr>
          <w:trHeight w:hRule="exact" w:val="1299"/>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3"/>
              <w:ind w:left="108"/>
              <w:jc w:val="left"/>
              <w:rPr>
                <w:sz w:val="16"/>
              </w:rPr>
            </w:pPr>
            <w:r w:rsidRPr="006B7159">
              <w:rPr>
                <w:sz w:val="16"/>
              </w:rPr>
              <w:t>12</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7"/>
              <w:jc w:val="left"/>
              <w:rPr>
                <w:b/>
                <w:sz w:val="21"/>
              </w:rPr>
            </w:pPr>
          </w:p>
          <w:p w:rsidR="00B50FFD" w:rsidRPr="006B7159" w:rsidRDefault="00957BAC">
            <w:pPr>
              <w:pStyle w:val="TableParagraph"/>
              <w:ind w:left="544" w:right="282" w:hanging="245"/>
              <w:jc w:val="left"/>
              <w:rPr>
                <w:sz w:val="16"/>
              </w:rPr>
            </w:pPr>
            <w:r w:rsidRPr="006B7159">
              <w:rPr>
                <w:sz w:val="16"/>
              </w:rPr>
              <w:t>Металлическая стружка</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7"/>
              <w:jc w:val="left"/>
              <w:rPr>
                <w:b/>
                <w:sz w:val="21"/>
              </w:rPr>
            </w:pPr>
          </w:p>
          <w:p w:rsidR="00B50FFD" w:rsidRPr="006B7159" w:rsidRDefault="00957BAC">
            <w:pPr>
              <w:pStyle w:val="TableParagraph"/>
              <w:ind w:left="309"/>
              <w:jc w:val="left"/>
              <w:rPr>
                <w:sz w:val="16"/>
              </w:rPr>
            </w:pPr>
            <w:r w:rsidRPr="006B7159">
              <w:rPr>
                <w:sz w:val="16"/>
              </w:rPr>
              <w:t>02 01 10</w:t>
            </w:r>
          </w:p>
          <w:p w:rsidR="00B50FFD" w:rsidRPr="006B7159" w:rsidRDefault="00957BAC">
            <w:pPr>
              <w:pStyle w:val="TableParagraph"/>
              <w:ind w:left="223"/>
              <w:jc w:val="left"/>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362660">
            <w:pPr>
              <w:pStyle w:val="TableParagraph"/>
              <w:spacing w:before="133"/>
              <w:ind w:left="124" w:right="124"/>
              <w:rPr>
                <w:sz w:val="16"/>
                <w:lang w:val="ru-RU"/>
              </w:rPr>
            </w:pPr>
            <w:r w:rsidRPr="006B7159">
              <w:rPr>
                <w:sz w:val="16"/>
                <w:lang w:val="ru-RU"/>
              </w:rPr>
              <w:t>6,8356</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spacing w:before="6"/>
              <w:jc w:val="left"/>
              <w:rPr>
                <w:b/>
                <w:sz w:val="23"/>
                <w:lang w:val="ru-RU"/>
              </w:rPr>
            </w:pPr>
          </w:p>
          <w:p w:rsidR="00B50FFD" w:rsidRPr="006B7159" w:rsidRDefault="00957BAC">
            <w:pPr>
              <w:pStyle w:val="TableParagraph"/>
              <w:ind w:left="104" w:right="87"/>
              <w:rPr>
                <w:sz w:val="16"/>
                <w:lang w:val="ru-RU"/>
              </w:rPr>
            </w:pPr>
            <w:r w:rsidRPr="006B7159">
              <w:rPr>
                <w:sz w:val="16"/>
                <w:u w:val="single"/>
                <w:lang w:val="ru-RU"/>
              </w:rPr>
              <w:t xml:space="preserve">Исходные материалы: </w:t>
            </w:r>
            <w:r w:rsidRPr="006B7159">
              <w:rPr>
                <w:sz w:val="16"/>
                <w:lang w:val="ru-RU"/>
              </w:rPr>
              <w:t>образуется при работе металлообрабатывающих станков.</w:t>
            </w:r>
          </w:p>
          <w:p w:rsidR="00B50FFD" w:rsidRPr="006B7159" w:rsidRDefault="00957BAC">
            <w:pPr>
              <w:pStyle w:val="TableParagraph"/>
              <w:ind w:left="242" w:right="233" w:firstLine="1"/>
              <w:rPr>
                <w:sz w:val="16"/>
                <w:lang w:val="ru-RU"/>
              </w:rPr>
            </w:pPr>
            <w:r w:rsidRPr="006B7159">
              <w:rPr>
                <w:sz w:val="16"/>
                <w:u w:val="single"/>
                <w:lang w:val="ru-RU"/>
              </w:rPr>
              <w:t xml:space="preserve">Процесс: </w:t>
            </w:r>
            <w:r w:rsidRPr="006B7159">
              <w:rPr>
                <w:sz w:val="16"/>
                <w:lang w:val="ru-RU"/>
              </w:rPr>
              <w:t>ремонтные, эксплуатационные работы, обработка металлических изделий</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27" w:right="123"/>
              <w:rPr>
                <w:sz w:val="16"/>
                <w:lang w:val="ru-RU"/>
              </w:rPr>
            </w:pPr>
            <w:r w:rsidRPr="006B7159">
              <w:rPr>
                <w:sz w:val="16"/>
                <w:lang w:val="ru-RU"/>
              </w:rPr>
              <w:t>Накапливаются в промаркированные контейнеры.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1298"/>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35"/>
              <w:ind w:left="108"/>
              <w:jc w:val="left"/>
              <w:rPr>
                <w:sz w:val="16"/>
              </w:rPr>
            </w:pPr>
            <w:r w:rsidRPr="006B7159">
              <w:rPr>
                <w:sz w:val="16"/>
              </w:rPr>
              <w:t>13</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6"/>
              <w:jc w:val="left"/>
              <w:rPr>
                <w:b/>
                <w:sz w:val="21"/>
              </w:rPr>
            </w:pPr>
          </w:p>
          <w:p w:rsidR="00B50FFD" w:rsidRPr="006B7159" w:rsidRDefault="00957BAC">
            <w:pPr>
              <w:pStyle w:val="TableParagraph"/>
              <w:spacing w:before="1"/>
              <w:ind w:left="444" w:right="172" w:hanging="257"/>
              <w:jc w:val="left"/>
              <w:rPr>
                <w:sz w:val="16"/>
              </w:rPr>
            </w:pPr>
            <w:r w:rsidRPr="006B7159">
              <w:rPr>
                <w:sz w:val="16"/>
              </w:rPr>
              <w:t>Огарки сварочных электродов</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4"/>
              <w:jc w:val="left"/>
              <w:rPr>
                <w:b/>
                <w:sz w:val="21"/>
              </w:rPr>
            </w:pPr>
          </w:p>
          <w:p w:rsidR="00B50FFD" w:rsidRPr="006B7159" w:rsidRDefault="00957BAC">
            <w:pPr>
              <w:pStyle w:val="TableParagraph"/>
              <w:spacing w:line="183" w:lineRule="exact"/>
              <w:ind w:left="309"/>
              <w:jc w:val="left"/>
              <w:rPr>
                <w:sz w:val="16"/>
              </w:rPr>
            </w:pPr>
            <w:r w:rsidRPr="006B7159">
              <w:rPr>
                <w:sz w:val="16"/>
              </w:rPr>
              <w:t>12 01 13</w:t>
            </w:r>
          </w:p>
          <w:p w:rsidR="00B50FFD" w:rsidRPr="006B7159" w:rsidRDefault="00957BAC">
            <w:pPr>
              <w:pStyle w:val="TableParagraph"/>
              <w:spacing w:line="183" w:lineRule="exact"/>
              <w:ind w:left="223"/>
              <w:jc w:val="left"/>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5"/>
              <w:jc w:val="left"/>
              <w:rPr>
                <w:b/>
                <w:sz w:val="19"/>
              </w:rPr>
            </w:pPr>
          </w:p>
          <w:p w:rsidR="00B50FFD" w:rsidRPr="006B7159" w:rsidRDefault="00957BAC">
            <w:pPr>
              <w:pStyle w:val="TableParagraph"/>
              <w:spacing w:before="1"/>
              <w:ind w:left="124" w:right="124"/>
              <w:rPr>
                <w:sz w:val="16"/>
              </w:rPr>
            </w:pPr>
            <w:r w:rsidRPr="006B7159">
              <w:rPr>
                <w:sz w:val="16"/>
              </w:rPr>
              <w:t>0,1598</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52" w:line="271" w:lineRule="auto"/>
              <w:ind w:left="104" w:right="95"/>
              <w:rPr>
                <w:sz w:val="16"/>
                <w:lang w:val="ru-RU"/>
              </w:rPr>
            </w:pPr>
            <w:r w:rsidRPr="006B7159">
              <w:rPr>
                <w:sz w:val="16"/>
                <w:u w:val="single"/>
                <w:lang w:val="ru-RU"/>
              </w:rPr>
              <w:t xml:space="preserve">Исходные материалы: </w:t>
            </w:r>
            <w:r w:rsidRPr="006B7159">
              <w:rPr>
                <w:sz w:val="16"/>
                <w:lang w:val="ru-RU"/>
              </w:rPr>
              <w:t>огарыши сварочных электродов</w:t>
            </w:r>
          </w:p>
          <w:p w:rsidR="00B50FFD" w:rsidRPr="006B7159" w:rsidRDefault="00B50FFD">
            <w:pPr>
              <w:pStyle w:val="TableParagraph"/>
              <w:spacing w:before="10"/>
              <w:jc w:val="left"/>
              <w:rPr>
                <w:b/>
                <w:sz w:val="17"/>
                <w:lang w:val="ru-RU"/>
              </w:rPr>
            </w:pPr>
          </w:p>
          <w:p w:rsidR="00B50FFD" w:rsidRPr="006B7159" w:rsidRDefault="00957BAC">
            <w:pPr>
              <w:pStyle w:val="TableParagraph"/>
              <w:ind w:left="104" w:right="94"/>
              <w:rPr>
                <w:sz w:val="16"/>
                <w:lang w:val="ru-RU"/>
              </w:rPr>
            </w:pPr>
            <w:r w:rsidRPr="006B7159">
              <w:rPr>
                <w:sz w:val="16"/>
                <w:u w:val="single"/>
                <w:lang w:val="ru-RU"/>
              </w:rPr>
              <w:t xml:space="preserve">Процесс: </w:t>
            </w:r>
            <w:r w:rsidRPr="006B7159">
              <w:rPr>
                <w:sz w:val="16"/>
                <w:lang w:val="ru-RU"/>
              </w:rPr>
              <w:t>образуются при сварочных работах на территории месторождения и на строительных и ремонтных площадках</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27" w:right="123"/>
              <w:rPr>
                <w:sz w:val="16"/>
                <w:lang w:val="ru-RU"/>
              </w:rPr>
            </w:pPr>
            <w:r w:rsidRPr="006B7159">
              <w:rPr>
                <w:sz w:val="16"/>
                <w:lang w:val="ru-RU"/>
              </w:rPr>
              <w:t>Накапливаются в промаркированные контейнеры.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2770"/>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7"/>
              <w:jc w:val="left"/>
              <w:rPr>
                <w:b/>
                <w:sz w:val="21"/>
                <w:lang w:val="ru-RU"/>
              </w:rPr>
            </w:pPr>
          </w:p>
          <w:p w:rsidR="00B50FFD" w:rsidRPr="006B7159" w:rsidRDefault="00957BAC">
            <w:pPr>
              <w:pStyle w:val="TableParagraph"/>
              <w:ind w:left="108"/>
              <w:jc w:val="left"/>
              <w:rPr>
                <w:sz w:val="16"/>
              </w:rPr>
            </w:pPr>
            <w:r w:rsidRPr="006B7159">
              <w:rPr>
                <w:sz w:val="16"/>
              </w:rPr>
              <w:t>14</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7"/>
              <w:jc w:val="left"/>
              <w:rPr>
                <w:b/>
                <w:sz w:val="21"/>
              </w:rPr>
            </w:pPr>
          </w:p>
          <w:p w:rsidR="00B50FFD" w:rsidRPr="006B7159" w:rsidRDefault="00957BAC">
            <w:pPr>
              <w:pStyle w:val="TableParagraph"/>
              <w:ind w:left="386"/>
              <w:jc w:val="left"/>
              <w:rPr>
                <w:sz w:val="16"/>
              </w:rPr>
            </w:pPr>
            <w:r w:rsidRPr="006B7159">
              <w:rPr>
                <w:sz w:val="16"/>
              </w:rPr>
              <w:t>Отходы РТИ</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55"/>
              <w:ind w:left="156" w:right="154"/>
              <w:rPr>
                <w:sz w:val="16"/>
              </w:rPr>
            </w:pPr>
            <w:r w:rsidRPr="006B7159">
              <w:rPr>
                <w:sz w:val="16"/>
              </w:rPr>
              <w:t>19 12 04</w:t>
            </w:r>
          </w:p>
          <w:p w:rsidR="00B50FFD" w:rsidRPr="006B7159" w:rsidRDefault="00957BAC">
            <w:pPr>
              <w:pStyle w:val="TableParagraph"/>
              <w:ind w:left="154" w:right="154"/>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7"/>
              <w:jc w:val="left"/>
              <w:rPr>
                <w:b/>
                <w:sz w:val="21"/>
              </w:rPr>
            </w:pPr>
          </w:p>
          <w:p w:rsidR="00B50FFD" w:rsidRPr="006B7159" w:rsidRDefault="00957BAC">
            <w:pPr>
              <w:pStyle w:val="TableParagraph"/>
              <w:ind w:left="124" w:right="124"/>
              <w:rPr>
                <w:sz w:val="16"/>
              </w:rPr>
            </w:pPr>
            <w:r w:rsidRPr="006B7159">
              <w:rPr>
                <w:sz w:val="16"/>
              </w:rPr>
              <w:t>2,2557</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02" w:right="96"/>
              <w:rPr>
                <w:sz w:val="16"/>
                <w:lang w:val="ru-RU"/>
              </w:rPr>
            </w:pPr>
            <w:r w:rsidRPr="006B7159">
              <w:rPr>
                <w:sz w:val="16"/>
                <w:u w:val="single"/>
                <w:lang w:val="ru-RU"/>
              </w:rPr>
              <w:t xml:space="preserve">Исходные материалы: </w:t>
            </w:r>
            <w:r w:rsidRPr="006B7159">
              <w:rPr>
                <w:sz w:val="16"/>
                <w:lang w:val="ru-RU"/>
              </w:rPr>
              <w:t>Автомобильные шины (диагональные, радиальные, камерные, бескамерные, камеры, шланги, с металлическим кордом и тканевым кордом, резинотехнические изделия (резиновые камеры, технические шланги, ленточные конвейеры, резиновый подкладки под оборудование, и т.п.), резинотехнические изделия после очистки.</w:t>
            </w:r>
          </w:p>
          <w:p w:rsidR="00B50FFD" w:rsidRPr="006B7159" w:rsidRDefault="00957BAC">
            <w:pPr>
              <w:pStyle w:val="TableParagraph"/>
              <w:spacing w:before="6"/>
              <w:ind w:left="115" w:right="106" w:firstLine="1"/>
              <w:rPr>
                <w:sz w:val="16"/>
                <w:lang w:val="ru-RU"/>
              </w:rPr>
            </w:pPr>
            <w:r w:rsidRPr="006B7159">
              <w:rPr>
                <w:sz w:val="16"/>
                <w:u w:val="single"/>
                <w:lang w:val="ru-RU"/>
              </w:rPr>
              <w:t xml:space="preserve">Процесс: </w:t>
            </w:r>
            <w:r w:rsidRPr="006B7159">
              <w:rPr>
                <w:sz w:val="16"/>
                <w:lang w:val="ru-RU"/>
              </w:rPr>
              <w:t>Техническое обслуживание автотранспорта (замена автопокрышек), строительной и спецтехники на объектах, строительно-ремонтные операции, технологические и иные операции, ремонт шин и т.п., технологические и иные операции.</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7"/>
              <w:jc w:val="left"/>
              <w:rPr>
                <w:b/>
                <w:sz w:val="15"/>
                <w:lang w:val="ru-RU"/>
              </w:rPr>
            </w:pPr>
          </w:p>
          <w:p w:rsidR="00B50FFD" w:rsidRPr="006B7159" w:rsidRDefault="00957BAC">
            <w:pPr>
              <w:pStyle w:val="TableParagraph"/>
              <w:ind w:left="127" w:right="122"/>
              <w:rPr>
                <w:sz w:val="16"/>
                <w:lang w:val="ru-RU"/>
              </w:rPr>
            </w:pPr>
            <w:r w:rsidRPr="006B7159">
              <w:rPr>
                <w:sz w:val="16"/>
                <w:lang w:val="ru-RU"/>
              </w:rPr>
              <w:t>По мере накопления, не реже одного раза в 6 месяцев передаются в УПТОиКО для дальнейших операций с ними.</w:t>
            </w:r>
          </w:p>
        </w:tc>
      </w:tr>
      <w:tr w:rsidR="006B7159" w:rsidRPr="00086F91">
        <w:trPr>
          <w:trHeight w:hRule="exact" w:val="1666"/>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10"/>
              <w:ind w:left="108"/>
              <w:jc w:val="left"/>
              <w:rPr>
                <w:sz w:val="16"/>
              </w:rPr>
            </w:pPr>
            <w:r w:rsidRPr="006B7159">
              <w:rPr>
                <w:sz w:val="16"/>
              </w:rPr>
              <w:t>15</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5"/>
              <w:jc w:val="left"/>
              <w:rPr>
                <w:b/>
                <w:sz w:val="19"/>
              </w:rPr>
            </w:pPr>
          </w:p>
          <w:p w:rsidR="00B50FFD" w:rsidRPr="006B7159" w:rsidRDefault="00957BAC">
            <w:pPr>
              <w:pStyle w:val="TableParagraph"/>
              <w:ind w:left="575" w:right="214" w:hanging="346"/>
              <w:jc w:val="left"/>
              <w:rPr>
                <w:sz w:val="16"/>
              </w:rPr>
            </w:pPr>
            <w:r w:rsidRPr="006B7159">
              <w:rPr>
                <w:sz w:val="16"/>
              </w:rPr>
              <w:t>Серосодержащие отходы</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5"/>
              <w:jc w:val="left"/>
              <w:rPr>
                <w:b/>
                <w:sz w:val="19"/>
              </w:rPr>
            </w:pPr>
          </w:p>
          <w:p w:rsidR="00B50FFD" w:rsidRPr="006B7159" w:rsidRDefault="00957BAC">
            <w:pPr>
              <w:pStyle w:val="TableParagraph"/>
              <w:ind w:left="156" w:right="154"/>
              <w:rPr>
                <w:sz w:val="16"/>
              </w:rPr>
            </w:pPr>
            <w:r w:rsidRPr="006B7159">
              <w:rPr>
                <w:sz w:val="16"/>
              </w:rPr>
              <w:t>05 07 02</w:t>
            </w:r>
          </w:p>
          <w:p w:rsidR="00B50FFD" w:rsidRPr="006B7159" w:rsidRDefault="00957BAC">
            <w:pPr>
              <w:pStyle w:val="TableParagraph"/>
              <w:ind w:left="154" w:right="154"/>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362660">
            <w:pPr>
              <w:pStyle w:val="TableParagraph"/>
              <w:spacing w:before="110"/>
              <w:ind w:left="126" w:right="124"/>
              <w:rPr>
                <w:sz w:val="16"/>
                <w:lang w:val="ru-RU"/>
              </w:rPr>
            </w:pPr>
            <w:r w:rsidRPr="006B7159">
              <w:rPr>
                <w:sz w:val="16"/>
                <w:lang w:val="ru-RU"/>
              </w:rPr>
              <w:t>100</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254" w:right="241" w:hanging="4"/>
              <w:rPr>
                <w:sz w:val="16"/>
                <w:lang w:val="ru-RU"/>
              </w:rPr>
            </w:pPr>
            <w:r w:rsidRPr="006B7159">
              <w:rPr>
                <w:sz w:val="16"/>
                <w:u w:val="single"/>
                <w:lang w:val="ru-RU"/>
              </w:rPr>
              <w:t xml:space="preserve">Исходный материал: </w:t>
            </w:r>
            <w:r w:rsidRPr="006B7159">
              <w:rPr>
                <w:sz w:val="16"/>
                <w:lang w:val="ru-RU"/>
              </w:rPr>
              <w:t>Порошковая сера с установок извлечения и фильтрации серы.</w:t>
            </w:r>
          </w:p>
          <w:p w:rsidR="00B50FFD" w:rsidRPr="006B7159" w:rsidRDefault="00B50FFD">
            <w:pPr>
              <w:pStyle w:val="TableParagraph"/>
              <w:spacing w:before="4"/>
              <w:jc w:val="left"/>
              <w:rPr>
                <w:b/>
                <w:sz w:val="16"/>
                <w:lang w:val="ru-RU"/>
              </w:rPr>
            </w:pPr>
          </w:p>
          <w:p w:rsidR="00B50FFD" w:rsidRPr="006B7159" w:rsidRDefault="00957BAC">
            <w:pPr>
              <w:pStyle w:val="TableParagraph"/>
              <w:ind w:left="112" w:right="106" w:firstLine="3"/>
              <w:rPr>
                <w:sz w:val="16"/>
                <w:lang w:val="ru-RU"/>
              </w:rPr>
            </w:pPr>
            <w:r w:rsidRPr="006B7159">
              <w:rPr>
                <w:sz w:val="16"/>
                <w:u w:val="single"/>
                <w:lang w:val="ru-RU"/>
              </w:rPr>
              <w:t xml:space="preserve">Процесс: </w:t>
            </w:r>
            <w:r w:rsidRPr="006B7159">
              <w:rPr>
                <w:sz w:val="16"/>
                <w:lang w:val="ru-RU"/>
              </w:rPr>
              <w:t>Полученная элементарная (пульповая) сера с установки извлечения серы поступает с помощью насоса подается на установку фильтрации, где фильтрат подается обратно в реактор, а отфильтрованная сера упаковывается в мешок.</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957BAC">
            <w:pPr>
              <w:pStyle w:val="TableParagraph"/>
              <w:spacing w:before="155"/>
              <w:ind w:left="141" w:right="138" w:hanging="2"/>
              <w:rPr>
                <w:sz w:val="16"/>
                <w:lang w:val="ru-RU"/>
              </w:rPr>
            </w:pPr>
            <w:r w:rsidRPr="006B7159">
              <w:rPr>
                <w:sz w:val="16"/>
                <w:lang w:val="ru-RU"/>
              </w:rPr>
              <w:t>Порошковая сера в мешках складируется на склад хранения и передаются специализированным организациям для дальнейших операций с ними.</w:t>
            </w:r>
          </w:p>
        </w:tc>
      </w:tr>
      <w:tr w:rsidR="006B7159" w:rsidRPr="00086F91">
        <w:trPr>
          <w:trHeight w:hRule="exact" w:val="3507"/>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8"/>
              <w:jc w:val="left"/>
              <w:rPr>
                <w:b/>
                <w:sz w:val="17"/>
                <w:lang w:val="ru-RU"/>
              </w:rPr>
            </w:pPr>
          </w:p>
          <w:p w:rsidR="00B50FFD" w:rsidRPr="006B7159" w:rsidRDefault="00957BAC">
            <w:pPr>
              <w:pStyle w:val="TableParagraph"/>
              <w:ind w:left="108"/>
              <w:jc w:val="left"/>
              <w:rPr>
                <w:sz w:val="16"/>
              </w:rPr>
            </w:pPr>
            <w:r w:rsidRPr="006B7159">
              <w:rPr>
                <w:sz w:val="16"/>
              </w:rPr>
              <w:t>16</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10"/>
              <w:ind w:left="575" w:right="284" w:hanging="276"/>
              <w:jc w:val="left"/>
              <w:rPr>
                <w:sz w:val="16"/>
              </w:rPr>
            </w:pPr>
            <w:r w:rsidRPr="006B7159">
              <w:rPr>
                <w:sz w:val="16"/>
              </w:rPr>
              <w:t>Коммунальные отходы</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08" w:line="183" w:lineRule="exact"/>
              <w:ind w:left="156" w:right="154"/>
              <w:rPr>
                <w:sz w:val="16"/>
              </w:rPr>
            </w:pPr>
            <w:r w:rsidRPr="006B7159">
              <w:rPr>
                <w:sz w:val="16"/>
              </w:rPr>
              <w:t>20 03 01</w:t>
            </w:r>
          </w:p>
          <w:p w:rsidR="00B50FFD" w:rsidRPr="006B7159" w:rsidRDefault="00957BAC">
            <w:pPr>
              <w:pStyle w:val="TableParagraph"/>
              <w:spacing w:line="183" w:lineRule="exact"/>
              <w:ind w:left="154" w:right="154"/>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F64477">
            <w:pPr>
              <w:pStyle w:val="TableParagraph"/>
              <w:ind w:left="127" w:right="124"/>
              <w:rPr>
                <w:sz w:val="16"/>
                <w:lang w:val="ru-RU"/>
              </w:rPr>
            </w:pPr>
            <w:r w:rsidRPr="006B7159">
              <w:rPr>
                <w:sz w:val="16"/>
                <w:lang w:val="ru-RU"/>
              </w:rPr>
              <w:t>1100,0</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spacing w:before="8"/>
              <w:jc w:val="left"/>
              <w:rPr>
                <w:b/>
                <w:sz w:val="23"/>
                <w:lang w:val="ru-RU"/>
              </w:rPr>
            </w:pPr>
          </w:p>
          <w:p w:rsidR="00B50FFD" w:rsidRPr="006B7159" w:rsidRDefault="00957BAC">
            <w:pPr>
              <w:pStyle w:val="TableParagraph"/>
              <w:ind w:left="271" w:right="263" w:firstLine="5"/>
              <w:rPr>
                <w:sz w:val="16"/>
                <w:lang w:val="ru-RU"/>
              </w:rPr>
            </w:pPr>
            <w:r w:rsidRPr="006B7159">
              <w:rPr>
                <w:sz w:val="16"/>
                <w:u w:val="single"/>
                <w:lang w:val="ru-RU"/>
              </w:rPr>
              <w:t xml:space="preserve">Исходные материалы: </w:t>
            </w:r>
            <w:r w:rsidRPr="006B7159">
              <w:rPr>
                <w:sz w:val="16"/>
                <w:lang w:val="ru-RU"/>
              </w:rPr>
              <w:t>Упаковка или ее остатки, тара (бумажная, текстильная, пластиковая, металлическая, стеклянная), офисная бумага, средства гигиены, аэрозольные баллончики из-под бытовой химии, мелкие электробытовые приборы, текстиль, матрасы, швартовые канаты, офисная мебель с комбинированными материалами, керамические изделия (непригодные унитазы, раковины и</w:t>
            </w:r>
          </w:p>
          <w:p w:rsidR="00B50FFD" w:rsidRPr="006B7159" w:rsidRDefault="00957BAC">
            <w:pPr>
              <w:pStyle w:val="TableParagraph"/>
              <w:ind w:left="136" w:right="126" w:hanging="7"/>
              <w:rPr>
                <w:sz w:val="16"/>
              </w:rPr>
            </w:pPr>
            <w:r w:rsidRPr="006B7159">
              <w:rPr>
                <w:sz w:val="16"/>
                <w:lang w:val="ru-RU"/>
              </w:rPr>
              <w:t xml:space="preserve">т.д.), смет с территории, скошенная трава, лампы накаливания, светодиодные лампы, УФ лампы, кварцевые лампы, не содержащие ртуть и другой бытовой мусор. </w:t>
            </w:r>
            <w:r w:rsidRPr="006B7159">
              <w:rPr>
                <w:sz w:val="16"/>
                <w:u w:val="single"/>
              </w:rPr>
              <w:t xml:space="preserve">Процесс: </w:t>
            </w:r>
            <w:r w:rsidRPr="006B7159">
              <w:rPr>
                <w:sz w:val="16"/>
              </w:rPr>
              <w:t>Жизнедеятельность персонала.</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27" w:right="124"/>
              <w:rPr>
                <w:sz w:val="16"/>
                <w:lang w:val="ru-RU"/>
              </w:rPr>
            </w:pPr>
            <w:r w:rsidRPr="006B7159">
              <w:rPr>
                <w:sz w:val="16"/>
                <w:lang w:val="ru-RU"/>
              </w:rPr>
              <w:t>Управление коммунальными отходами производится в соответствии с</w:t>
            </w:r>
          </w:p>
          <w:p w:rsidR="00B50FFD" w:rsidRPr="006B7159" w:rsidRDefault="00957BAC">
            <w:pPr>
              <w:pStyle w:val="TableParagraph"/>
              <w:spacing w:before="6"/>
              <w:ind w:left="220" w:right="218" w:firstLine="2"/>
              <w:rPr>
                <w:sz w:val="16"/>
                <w:lang w:val="ru-RU"/>
              </w:rPr>
            </w:pPr>
            <w:r w:rsidRPr="006B7159">
              <w:rPr>
                <w:sz w:val="16"/>
                <w:lang w:val="ru-RU"/>
              </w:rPr>
              <w:t>«Санитарно- эпидемиологическими требованиями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Республики Казахстан от 25.12.2020 года № ҚР ДСМ-331/2020</w:t>
            </w:r>
          </w:p>
          <w:p w:rsidR="00B50FFD" w:rsidRPr="006B7159" w:rsidRDefault="00957BAC">
            <w:pPr>
              <w:pStyle w:val="TableParagraph"/>
              <w:ind w:left="127" w:right="124"/>
              <w:rPr>
                <w:sz w:val="16"/>
                <w:lang w:val="ru-RU"/>
              </w:rPr>
            </w:pPr>
            <w:r w:rsidRPr="006B7159">
              <w:rPr>
                <w:sz w:val="16"/>
                <w:lang w:val="ru-RU"/>
              </w:rPr>
              <w:t>Отходы ежедневно передаются специализированным организациям для дальнейших операций с ними.</w:t>
            </w:r>
          </w:p>
        </w:tc>
      </w:tr>
      <w:tr w:rsidR="006B7159" w:rsidRPr="00086F91">
        <w:trPr>
          <w:trHeight w:hRule="exact" w:val="1114"/>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spacing w:before="6"/>
              <w:jc w:val="left"/>
              <w:rPr>
                <w:b/>
                <w:sz w:val="21"/>
                <w:lang w:val="ru-RU"/>
              </w:rPr>
            </w:pPr>
          </w:p>
          <w:p w:rsidR="00B50FFD" w:rsidRPr="006B7159" w:rsidRDefault="00957BAC">
            <w:pPr>
              <w:pStyle w:val="TableParagraph"/>
              <w:spacing w:before="1"/>
              <w:ind w:left="108"/>
              <w:jc w:val="left"/>
              <w:rPr>
                <w:sz w:val="16"/>
              </w:rPr>
            </w:pPr>
            <w:r w:rsidRPr="006B7159">
              <w:rPr>
                <w:sz w:val="16"/>
              </w:rPr>
              <w:t>17</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957BAC">
            <w:pPr>
              <w:pStyle w:val="TableParagraph"/>
              <w:spacing w:before="157"/>
              <w:ind w:left="525" w:right="307" w:hanging="195"/>
              <w:jc w:val="left"/>
              <w:rPr>
                <w:sz w:val="16"/>
              </w:rPr>
            </w:pPr>
            <w:r w:rsidRPr="006B7159">
              <w:rPr>
                <w:sz w:val="16"/>
              </w:rPr>
              <w:t>Отработанные фильтры</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957BAC">
            <w:pPr>
              <w:pStyle w:val="TableParagraph"/>
              <w:spacing w:before="157"/>
              <w:ind w:left="156" w:right="154"/>
              <w:rPr>
                <w:sz w:val="16"/>
              </w:rPr>
            </w:pPr>
            <w:r w:rsidRPr="006B7159">
              <w:rPr>
                <w:sz w:val="16"/>
              </w:rPr>
              <w:t>19 09 99</w:t>
            </w:r>
          </w:p>
          <w:p w:rsidR="00B50FFD" w:rsidRPr="006B7159" w:rsidRDefault="00957BAC">
            <w:pPr>
              <w:pStyle w:val="TableParagraph"/>
              <w:ind w:left="154" w:right="154"/>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6"/>
              <w:jc w:val="left"/>
              <w:rPr>
                <w:b/>
                <w:sz w:val="21"/>
              </w:rPr>
            </w:pPr>
          </w:p>
          <w:p w:rsidR="00B50FFD" w:rsidRPr="006B7159" w:rsidRDefault="00957BAC">
            <w:pPr>
              <w:pStyle w:val="TableParagraph"/>
              <w:spacing w:before="1"/>
              <w:ind w:left="124" w:right="124"/>
              <w:rPr>
                <w:sz w:val="16"/>
              </w:rPr>
            </w:pPr>
            <w:r w:rsidRPr="006B7159">
              <w:rPr>
                <w:sz w:val="16"/>
              </w:rPr>
              <w:t>5,7</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311" w:right="302"/>
              <w:rPr>
                <w:sz w:val="16"/>
                <w:lang w:val="ru-RU"/>
              </w:rPr>
            </w:pPr>
            <w:r w:rsidRPr="006B7159">
              <w:rPr>
                <w:sz w:val="16"/>
                <w:u w:val="single"/>
                <w:lang w:val="ru-RU"/>
              </w:rPr>
              <w:t xml:space="preserve">Исходные материалы: </w:t>
            </w:r>
            <w:r w:rsidRPr="006B7159">
              <w:rPr>
                <w:sz w:val="16"/>
                <w:lang w:val="ru-RU"/>
              </w:rPr>
              <w:t>Кварцевый песок, активированный уголь, фильтр для осушки азота.</w:t>
            </w:r>
          </w:p>
          <w:p w:rsidR="00B50FFD" w:rsidRPr="006B7159" w:rsidRDefault="00957BAC">
            <w:pPr>
              <w:pStyle w:val="TableParagraph"/>
              <w:spacing w:before="5" w:line="182" w:lineRule="exact"/>
              <w:ind w:left="104" w:right="94"/>
              <w:rPr>
                <w:sz w:val="16"/>
                <w:lang w:val="ru-RU"/>
              </w:rPr>
            </w:pPr>
            <w:r w:rsidRPr="006B7159">
              <w:rPr>
                <w:sz w:val="16"/>
                <w:u w:val="single"/>
                <w:lang w:val="ru-RU"/>
              </w:rPr>
              <w:t>Процесс:</w:t>
            </w:r>
          </w:p>
          <w:p w:rsidR="00B50FFD" w:rsidRPr="006B7159" w:rsidRDefault="00957BAC">
            <w:pPr>
              <w:pStyle w:val="TableParagraph"/>
              <w:spacing w:before="3"/>
              <w:ind w:left="151" w:right="142"/>
              <w:rPr>
                <w:sz w:val="16"/>
                <w:lang w:val="ru-RU"/>
              </w:rPr>
            </w:pPr>
            <w:r w:rsidRPr="006B7159">
              <w:rPr>
                <w:sz w:val="16"/>
                <w:lang w:val="ru-RU"/>
              </w:rPr>
              <w:t>Образуется в результате очистки и переработки газа</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43" w:right="140" w:hanging="1"/>
              <w:rPr>
                <w:sz w:val="16"/>
                <w:lang w:val="ru-RU"/>
              </w:rPr>
            </w:pPr>
            <w:r w:rsidRPr="006B7159">
              <w:rPr>
                <w:sz w:val="16"/>
                <w:lang w:val="ru-RU"/>
              </w:rPr>
              <w:t>Замена производится по мере увеличения перепада на фильтрах заменяется 1 раз в 3 года, передаются специализированным организациям для дальнейших операций с ними.</w:t>
            </w:r>
          </w:p>
        </w:tc>
      </w:tr>
      <w:tr w:rsidR="006B7159" w:rsidRPr="00086F91">
        <w:trPr>
          <w:trHeight w:hRule="exact" w:val="1668"/>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10"/>
              <w:ind w:left="108"/>
              <w:jc w:val="left"/>
              <w:rPr>
                <w:sz w:val="16"/>
              </w:rPr>
            </w:pPr>
            <w:r w:rsidRPr="006B7159">
              <w:rPr>
                <w:sz w:val="16"/>
              </w:rPr>
              <w:t>18</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5"/>
              <w:ind w:left="302" w:right="297" w:firstLine="3"/>
              <w:rPr>
                <w:sz w:val="16"/>
              </w:rPr>
            </w:pPr>
            <w:r w:rsidRPr="006B7159">
              <w:rPr>
                <w:sz w:val="16"/>
              </w:rPr>
              <w:t>Остатки лакокрасочных материалов</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7"/>
              <w:jc w:val="left"/>
              <w:rPr>
                <w:b/>
                <w:sz w:val="19"/>
              </w:rPr>
            </w:pPr>
          </w:p>
          <w:p w:rsidR="00B50FFD" w:rsidRPr="006B7159" w:rsidRDefault="00957BAC">
            <w:pPr>
              <w:pStyle w:val="TableParagraph"/>
              <w:ind w:left="268"/>
              <w:jc w:val="left"/>
              <w:rPr>
                <w:sz w:val="16"/>
              </w:rPr>
            </w:pPr>
            <w:r w:rsidRPr="006B7159">
              <w:rPr>
                <w:sz w:val="16"/>
              </w:rPr>
              <w:t>08 01 11*</w:t>
            </w:r>
          </w:p>
          <w:p w:rsidR="00B50FFD" w:rsidRPr="006B7159" w:rsidRDefault="00957BAC">
            <w:pPr>
              <w:pStyle w:val="TableParagraph"/>
              <w:ind w:left="285"/>
              <w:jc w:val="left"/>
              <w:rPr>
                <w:sz w:val="16"/>
              </w:rPr>
            </w:pPr>
            <w:r w:rsidRPr="006B7159">
              <w:rPr>
                <w:sz w:val="16"/>
              </w:rPr>
              <w:t>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362660">
            <w:pPr>
              <w:pStyle w:val="TableParagraph"/>
              <w:spacing w:before="110"/>
              <w:ind w:left="124" w:right="124"/>
              <w:rPr>
                <w:sz w:val="16"/>
                <w:lang w:val="ru-RU"/>
              </w:rPr>
            </w:pPr>
            <w:r w:rsidRPr="006B7159">
              <w:rPr>
                <w:sz w:val="16"/>
                <w:lang w:val="ru-RU"/>
              </w:rPr>
              <w:t>4,0388</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22" w:right="116" w:firstLine="4"/>
              <w:rPr>
                <w:sz w:val="16"/>
                <w:lang w:val="ru-RU"/>
              </w:rPr>
            </w:pPr>
            <w:r w:rsidRPr="006B7159">
              <w:rPr>
                <w:sz w:val="16"/>
                <w:u w:val="single"/>
                <w:lang w:val="ru-RU"/>
              </w:rPr>
              <w:t xml:space="preserve">Исходные материалы: </w:t>
            </w:r>
            <w:r w:rsidRPr="006B7159">
              <w:rPr>
                <w:sz w:val="16"/>
                <w:lang w:val="ru-RU"/>
              </w:rPr>
              <w:t>Лакокрасочные материалы (тара, бочки, банки, аэрозольные баллончики), содержащие остатки использованного лака, краски, растворителей, олифы), кисти, валики, СИЗ, используемые при покрасочных работах и пр.</w:t>
            </w:r>
          </w:p>
          <w:p w:rsidR="00B50FFD" w:rsidRPr="006B7159" w:rsidRDefault="00957BAC">
            <w:pPr>
              <w:pStyle w:val="TableParagraph"/>
              <w:spacing w:before="3"/>
              <w:ind w:left="134" w:right="119"/>
              <w:jc w:val="both"/>
              <w:rPr>
                <w:sz w:val="16"/>
                <w:lang w:val="ru-RU"/>
              </w:rPr>
            </w:pPr>
            <w:r w:rsidRPr="006B7159">
              <w:rPr>
                <w:sz w:val="16"/>
                <w:u w:val="single"/>
                <w:lang w:val="ru-RU"/>
              </w:rPr>
              <w:t xml:space="preserve">Процесс: </w:t>
            </w:r>
            <w:r w:rsidRPr="006B7159">
              <w:rPr>
                <w:sz w:val="16"/>
                <w:lang w:val="ru-RU"/>
              </w:rPr>
              <w:t>Строительные и ремонтные работы, покраска различных поверхностей, истечение срока годности лакокрасочных материалов.</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spacing w:before="6"/>
              <w:jc w:val="left"/>
              <w:rPr>
                <w:b/>
                <w:sz w:val="15"/>
                <w:lang w:val="ru-RU"/>
              </w:rPr>
            </w:pPr>
          </w:p>
          <w:p w:rsidR="00B50FFD" w:rsidRPr="006B7159" w:rsidRDefault="00957BAC">
            <w:pPr>
              <w:pStyle w:val="TableParagraph"/>
              <w:spacing w:before="1"/>
              <w:ind w:left="127" w:right="123"/>
              <w:rPr>
                <w:sz w:val="16"/>
                <w:lang w:val="ru-RU"/>
              </w:rPr>
            </w:pPr>
            <w:r w:rsidRPr="006B7159">
              <w:rPr>
                <w:sz w:val="16"/>
                <w:lang w:val="ru-RU"/>
              </w:rPr>
              <w:t>Накапливаются в промаркированные контейнеры.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086F91">
        <w:trPr>
          <w:trHeight w:hRule="exact" w:val="1114"/>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spacing w:before="6"/>
              <w:jc w:val="left"/>
              <w:rPr>
                <w:b/>
                <w:sz w:val="21"/>
                <w:lang w:val="ru-RU"/>
              </w:rPr>
            </w:pPr>
          </w:p>
          <w:p w:rsidR="00B50FFD" w:rsidRPr="006B7159" w:rsidRDefault="00957BAC">
            <w:pPr>
              <w:pStyle w:val="TableParagraph"/>
              <w:spacing w:before="1"/>
              <w:ind w:left="108"/>
              <w:jc w:val="left"/>
              <w:rPr>
                <w:sz w:val="16"/>
              </w:rPr>
            </w:pPr>
            <w:r w:rsidRPr="006B7159">
              <w:rPr>
                <w:sz w:val="16"/>
              </w:rPr>
              <w:t>19</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957BAC">
            <w:pPr>
              <w:pStyle w:val="TableParagraph"/>
              <w:spacing w:before="155"/>
              <w:ind w:left="398" w:right="94" w:hanging="281"/>
              <w:jc w:val="left"/>
              <w:rPr>
                <w:sz w:val="16"/>
                <w:lang w:val="ru-RU"/>
              </w:rPr>
            </w:pPr>
            <w:r w:rsidRPr="006B7159">
              <w:rPr>
                <w:sz w:val="16"/>
                <w:lang w:val="ru-RU"/>
              </w:rPr>
              <w:t>Осадок хоз-бытовых сточных вод</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957BAC">
            <w:pPr>
              <w:pStyle w:val="TableParagraph"/>
              <w:spacing w:before="155"/>
              <w:ind w:left="309"/>
              <w:jc w:val="left"/>
              <w:rPr>
                <w:sz w:val="16"/>
              </w:rPr>
            </w:pPr>
            <w:r w:rsidRPr="006B7159">
              <w:rPr>
                <w:sz w:val="16"/>
              </w:rPr>
              <w:t>19 08 16</w:t>
            </w:r>
          </w:p>
          <w:p w:rsidR="00B50FFD" w:rsidRPr="006B7159" w:rsidRDefault="00957BAC">
            <w:pPr>
              <w:pStyle w:val="TableParagraph"/>
              <w:spacing w:before="1"/>
              <w:ind w:left="244"/>
              <w:jc w:val="left"/>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6"/>
              <w:jc w:val="left"/>
              <w:rPr>
                <w:b/>
                <w:sz w:val="21"/>
              </w:rPr>
            </w:pPr>
          </w:p>
          <w:p w:rsidR="00B50FFD" w:rsidRPr="006B7159" w:rsidRDefault="00167E9D">
            <w:pPr>
              <w:pStyle w:val="TableParagraph"/>
              <w:spacing w:before="1"/>
              <w:ind w:left="124" w:right="124"/>
              <w:rPr>
                <w:sz w:val="16"/>
                <w:lang w:val="ru-RU"/>
              </w:rPr>
            </w:pPr>
            <w:r w:rsidRPr="006B7159">
              <w:rPr>
                <w:sz w:val="16"/>
                <w:lang w:val="ru-RU"/>
              </w:rPr>
              <w:t>27,4997</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spacing w:before="6"/>
              <w:jc w:val="left"/>
              <w:rPr>
                <w:b/>
                <w:sz w:val="15"/>
                <w:lang w:val="ru-RU"/>
              </w:rPr>
            </w:pPr>
          </w:p>
          <w:p w:rsidR="00B50FFD" w:rsidRPr="006B7159" w:rsidRDefault="00957BAC">
            <w:pPr>
              <w:pStyle w:val="TableParagraph"/>
              <w:spacing w:before="1"/>
              <w:ind w:left="104" w:right="89"/>
              <w:rPr>
                <w:sz w:val="16"/>
                <w:lang w:val="ru-RU"/>
              </w:rPr>
            </w:pPr>
            <w:r w:rsidRPr="006B7159">
              <w:rPr>
                <w:sz w:val="16"/>
                <w:u w:val="single"/>
                <w:lang w:val="ru-RU"/>
              </w:rPr>
              <w:t xml:space="preserve">Исходные материалы: </w:t>
            </w:r>
            <w:r w:rsidRPr="006B7159">
              <w:rPr>
                <w:sz w:val="16"/>
                <w:lang w:val="ru-RU"/>
              </w:rPr>
              <w:t>Хозяйственно-бытовые сточные воды.</w:t>
            </w:r>
          </w:p>
          <w:p w:rsidR="00B50FFD" w:rsidRPr="006B7159" w:rsidRDefault="00957BAC">
            <w:pPr>
              <w:pStyle w:val="TableParagraph"/>
              <w:ind w:left="119" w:right="110"/>
              <w:rPr>
                <w:sz w:val="16"/>
                <w:lang w:val="ru-RU"/>
              </w:rPr>
            </w:pPr>
            <w:r w:rsidRPr="006B7159">
              <w:rPr>
                <w:sz w:val="16"/>
                <w:u w:val="single"/>
                <w:lang w:val="ru-RU"/>
              </w:rPr>
              <w:t xml:space="preserve">Процесс: </w:t>
            </w:r>
            <w:r w:rsidRPr="006B7159">
              <w:rPr>
                <w:sz w:val="16"/>
                <w:lang w:val="ru-RU"/>
              </w:rPr>
              <w:t>Эксплуатация очистные сооружения хозяйственно-бытовых сточных вод.</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27" w:right="123"/>
              <w:rPr>
                <w:sz w:val="16"/>
                <w:lang w:val="ru-RU"/>
              </w:rPr>
            </w:pPr>
            <w:r w:rsidRPr="006B7159">
              <w:rPr>
                <w:sz w:val="16"/>
                <w:lang w:val="ru-RU"/>
              </w:rPr>
              <w:t>Накапливаются в промаркированные контейнеры. По мере накопления, не реже одного раза в шесть месяцев передаются специализированным организациям для дальнейших</w:t>
            </w:r>
          </w:p>
        </w:tc>
      </w:tr>
    </w:tbl>
    <w:p w:rsidR="00B50FFD" w:rsidRPr="006B7159" w:rsidRDefault="00B50FFD">
      <w:pPr>
        <w:rPr>
          <w:sz w:val="16"/>
          <w:lang w:val="ru-RU"/>
        </w:rPr>
        <w:sectPr w:rsidR="00B50FFD" w:rsidRPr="006B7159">
          <w:pgSz w:w="11920" w:h="16860"/>
          <w:pgMar w:top="880" w:right="320" w:bottom="1200" w:left="900" w:header="694" w:footer="1010" w:gutter="0"/>
          <w:cols w:space="720"/>
        </w:sectPr>
      </w:pPr>
    </w:p>
    <w:tbl>
      <w:tblPr>
        <w:tblStyle w:val="TableNormal"/>
        <w:tblW w:w="0" w:type="auto"/>
        <w:tblInd w:w="11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87"/>
        <w:gridCol w:w="1656"/>
        <w:gridCol w:w="1186"/>
        <w:gridCol w:w="1207"/>
        <w:gridCol w:w="3404"/>
        <w:gridCol w:w="2621"/>
      </w:tblGrid>
      <w:tr w:rsidR="006B7159" w:rsidRPr="006B7159">
        <w:trPr>
          <w:trHeight w:hRule="exact" w:val="202"/>
        </w:trPr>
        <w:tc>
          <w:tcPr>
            <w:tcW w:w="387"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1656"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1186"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1207"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3404" w:type="dxa"/>
            <w:tcBorders>
              <w:left w:val="single" w:sz="4" w:space="0" w:color="000000"/>
              <w:bottom w:val="single" w:sz="4" w:space="0" w:color="000000"/>
              <w:right w:val="single" w:sz="4" w:space="0" w:color="000000"/>
            </w:tcBorders>
          </w:tcPr>
          <w:p w:rsidR="00B50FFD" w:rsidRPr="006B7159" w:rsidRDefault="00B50FFD">
            <w:pPr>
              <w:rPr>
                <w:lang w:val="ru-RU"/>
              </w:rPr>
            </w:pPr>
          </w:p>
        </w:tc>
        <w:tc>
          <w:tcPr>
            <w:tcW w:w="2621" w:type="dxa"/>
            <w:tcBorders>
              <w:left w:val="single" w:sz="4" w:space="0" w:color="000000"/>
              <w:bottom w:val="single" w:sz="4" w:space="0" w:color="000000"/>
              <w:right w:val="single" w:sz="4" w:space="0" w:color="000000"/>
            </w:tcBorders>
          </w:tcPr>
          <w:p w:rsidR="00B50FFD" w:rsidRPr="006B7159" w:rsidRDefault="00957BAC">
            <w:pPr>
              <w:pStyle w:val="TableParagraph"/>
              <w:spacing w:line="183" w:lineRule="exact"/>
              <w:ind w:left="126" w:right="124"/>
              <w:rPr>
                <w:sz w:val="16"/>
              </w:rPr>
            </w:pPr>
            <w:r w:rsidRPr="006B7159">
              <w:rPr>
                <w:sz w:val="16"/>
              </w:rPr>
              <w:t>операций с ними.</w:t>
            </w:r>
          </w:p>
        </w:tc>
      </w:tr>
      <w:tr w:rsidR="006B7159" w:rsidRPr="006B7159">
        <w:trPr>
          <w:trHeight w:hRule="exact" w:val="189"/>
        </w:trPr>
        <w:tc>
          <w:tcPr>
            <w:tcW w:w="387" w:type="dxa"/>
            <w:tcBorders>
              <w:top w:val="single" w:sz="4" w:space="0" w:color="000000"/>
              <w:left w:val="single" w:sz="4" w:space="0" w:color="000000"/>
              <w:bottom w:val="nil"/>
              <w:right w:val="single" w:sz="4" w:space="0" w:color="000000"/>
            </w:tcBorders>
          </w:tcPr>
          <w:p w:rsidR="00B50FFD" w:rsidRPr="006B7159" w:rsidRDefault="00B50FFD"/>
        </w:tc>
        <w:tc>
          <w:tcPr>
            <w:tcW w:w="1656" w:type="dxa"/>
            <w:tcBorders>
              <w:top w:val="single" w:sz="4" w:space="0" w:color="000000"/>
              <w:left w:val="single" w:sz="4" w:space="0" w:color="000000"/>
              <w:bottom w:val="nil"/>
              <w:right w:val="single" w:sz="4" w:space="0" w:color="000000"/>
            </w:tcBorders>
          </w:tcPr>
          <w:p w:rsidR="00B50FFD" w:rsidRPr="006B7159" w:rsidRDefault="00B50FFD"/>
        </w:tc>
        <w:tc>
          <w:tcPr>
            <w:tcW w:w="1186" w:type="dxa"/>
            <w:tcBorders>
              <w:top w:val="single" w:sz="4" w:space="0" w:color="000000"/>
              <w:left w:val="single" w:sz="4" w:space="0" w:color="000000"/>
              <w:bottom w:val="nil"/>
              <w:right w:val="single" w:sz="4" w:space="0" w:color="000000"/>
            </w:tcBorders>
          </w:tcPr>
          <w:p w:rsidR="00B50FFD" w:rsidRPr="006B7159" w:rsidRDefault="00B50FFD"/>
        </w:tc>
        <w:tc>
          <w:tcPr>
            <w:tcW w:w="1207" w:type="dxa"/>
            <w:tcBorders>
              <w:top w:val="single" w:sz="4" w:space="0" w:color="000000"/>
              <w:left w:val="single" w:sz="4" w:space="0" w:color="000000"/>
              <w:bottom w:val="nil"/>
              <w:right w:val="single" w:sz="4" w:space="0" w:color="000000"/>
            </w:tcBorders>
          </w:tcPr>
          <w:p w:rsidR="00B50FFD" w:rsidRPr="006B7159" w:rsidRDefault="00B50FFD"/>
        </w:tc>
        <w:tc>
          <w:tcPr>
            <w:tcW w:w="3404" w:type="dxa"/>
            <w:tcBorders>
              <w:top w:val="single" w:sz="4" w:space="0" w:color="000000"/>
              <w:left w:val="single" w:sz="4" w:space="0" w:color="000000"/>
              <w:bottom w:val="nil"/>
              <w:right w:val="single" w:sz="4" w:space="0" w:color="000000"/>
            </w:tcBorders>
          </w:tcPr>
          <w:p w:rsidR="00B50FFD" w:rsidRPr="006B7159" w:rsidRDefault="00957BAC">
            <w:pPr>
              <w:pStyle w:val="TableParagraph"/>
              <w:spacing w:line="179" w:lineRule="exact"/>
              <w:ind w:left="103" w:right="96"/>
              <w:rPr>
                <w:sz w:val="16"/>
              </w:rPr>
            </w:pPr>
            <w:r w:rsidRPr="006B7159">
              <w:rPr>
                <w:sz w:val="16"/>
                <w:u w:val="single"/>
              </w:rPr>
              <w:t xml:space="preserve">Исходные материалы: </w:t>
            </w:r>
            <w:r w:rsidRPr="006B7159">
              <w:rPr>
                <w:sz w:val="16"/>
              </w:rPr>
              <w:t>Офисная оргтехника,</w:t>
            </w:r>
          </w:p>
        </w:tc>
        <w:tc>
          <w:tcPr>
            <w:tcW w:w="2621" w:type="dxa"/>
            <w:tcBorders>
              <w:top w:val="single" w:sz="4" w:space="0" w:color="000000"/>
              <w:left w:val="single" w:sz="4" w:space="0" w:color="000000"/>
              <w:bottom w:val="nil"/>
              <w:right w:val="single" w:sz="4" w:space="0" w:color="000000"/>
            </w:tcBorders>
          </w:tcPr>
          <w:p w:rsidR="00B50FFD" w:rsidRPr="006B7159" w:rsidRDefault="00B50FFD"/>
        </w:tc>
      </w:tr>
      <w:tr w:rsidR="006B7159" w:rsidRPr="006B7159">
        <w:trPr>
          <w:trHeight w:hRule="exact" w:val="184"/>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69" w:lineRule="exact"/>
              <w:ind w:left="102" w:right="96"/>
              <w:rPr>
                <w:sz w:val="16"/>
              </w:rPr>
            </w:pPr>
            <w:r w:rsidRPr="006B7159">
              <w:rPr>
                <w:sz w:val="16"/>
              </w:rPr>
              <w:t>картриджи, сенсоры, персональные датчики,</w:t>
            </w:r>
          </w:p>
        </w:tc>
        <w:tc>
          <w:tcPr>
            <w:tcW w:w="2621" w:type="dxa"/>
            <w:tcBorders>
              <w:top w:val="nil"/>
              <w:left w:val="single" w:sz="4" w:space="0" w:color="000000"/>
              <w:bottom w:val="nil"/>
              <w:right w:val="single" w:sz="4" w:space="0" w:color="000000"/>
            </w:tcBorders>
          </w:tcPr>
          <w:p w:rsidR="00B50FFD" w:rsidRPr="006B7159" w:rsidRDefault="00B50FFD"/>
        </w:tc>
      </w:tr>
      <w:tr w:rsidR="006B7159" w:rsidRPr="00086F91">
        <w:trPr>
          <w:trHeight w:hRule="exact" w:val="1474"/>
        </w:trPr>
        <w:tc>
          <w:tcPr>
            <w:tcW w:w="387" w:type="dxa"/>
            <w:tcBorders>
              <w:top w:val="nil"/>
              <w:left w:val="single" w:sz="4" w:space="0" w:color="000000"/>
              <w:bottom w:val="nil"/>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2"/>
              <w:jc w:val="left"/>
              <w:rPr>
                <w:b/>
                <w:sz w:val="19"/>
              </w:rPr>
            </w:pPr>
          </w:p>
          <w:p w:rsidR="00B50FFD" w:rsidRPr="006B7159" w:rsidRDefault="00957BAC">
            <w:pPr>
              <w:pStyle w:val="TableParagraph"/>
              <w:ind w:left="108"/>
              <w:jc w:val="left"/>
              <w:rPr>
                <w:sz w:val="16"/>
              </w:rPr>
            </w:pPr>
            <w:r w:rsidRPr="006B7159">
              <w:rPr>
                <w:sz w:val="16"/>
              </w:rPr>
              <w:t>20</w:t>
            </w:r>
          </w:p>
        </w:tc>
        <w:tc>
          <w:tcPr>
            <w:tcW w:w="1656" w:type="dxa"/>
            <w:tcBorders>
              <w:top w:val="nil"/>
              <w:left w:val="single" w:sz="4" w:space="0" w:color="000000"/>
              <w:bottom w:val="nil"/>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1"/>
              <w:jc w:val="left"/>
              <w:rPr>
                <w:b/>
                <w:sz w:val="21"/>
              </w:rPr>
            </w:pPr>
          </w:p>
          <w:p w:rsidR="00B50FFD" w:rsidRPr="006B7159" w:rsidRDefault="00957BAC">
            <w:pPr>
              <w:pStyle w:val="TableParagraph"/>
              <w:ind w:left="285" w:right="279" w:hanging="1"/>
              <w:rPr>
                <w:sz w:val="16"/>
              </w:rPr>
            </w:pPr>
            <w:r w:rsidRPr="006B7159">
              <w:rPr>
                <w:sz w:val="16"/>
              </w:rPr>
              <w:t>Портативное оборудование и оргтехника</w:t>
            </w:r>
          </w:p>
        </w:tc>
        <w:tc>
          <w:tcPr>
            <w:tcW w:w="1186" w:type="dxa"/>
            <w:tcBorders>
              <w:top w:val="nil"/>
              <w:left w:val="single" w:sz="4" w:space="0" w:color="000000"/>
              <w:bottom w:val="nil"/>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24"/>
              <w:ind w:left="309"/>
              <w:jc w:val="left"/>
              <w:rPr>
                <w:sz w:val="16"/>
              </w:rPr>
            </w:pPr>
            <w:r w:rsidRPr="006B7159">
              <w:rPr>
                <w:sz w:val="16"/>
              </w:rPr>
              <w:t>20 01 36</w:t>
            </w:r>
          </w:p>
          <w:p w:rsidR="00B50FFD" w:rsidRPr="006B7159" w:rsidRDefault="00957BAC">
            <w:pPr>
              <w:pStyle w:val="TableParagraph"/>
              <w:ind w:left="223"/>
              <w:jc w:val="left"/>
              <w:rPr>
                <w:sz w:val="16"/>
              </w:rPr>
            </w:pPr>
            <w:r w:rsidRPr="006B7159">
              <w:rPr>
                <w:sz w:val="16"/>
              </w:rPr>
              <w:t>неопасные</w:t>
            </w:r>
          </w:p>
        </w:tc>
        <w:tc>
          <w:tcPr>
            <w:tcW w:w="1207" w:type="dxa"/>
            <w:tcBorders>
              <w:top w:val="nil"/>
              <w:left w:val="single" w:sz="4" w:space="0" w:color="000000"/>
              <w:bottom w:val="nil"/>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2"/>
              <w:jc w:val="left"/>
              <w:rPr>
                <w:b/>
                <w:sz w:val="19"/>
              </w:rPr>
            </w:pPr>
          </w:p>
          <w:p w:rsidR="00B50FFD" w:rsidRPr="006B7159" w:rsidRDefault="00957BAC">
            <w:pPr>
              <w:pStyle w:val="TableParagraph"/>
              <w:ind w:left="124" w:right="124"/>
              <w:rPr>
                <w:sz w:val="16"/>
              </w:rPr>
            </w:pPr>
            <w:r w:rsidRPr="006B7159">
              <w:rPr>
                <w:sz w:val="16"/>
              </w:rPr>
              <w:t>0,8</w:t>
            </w:r>
          </w:p>
        </w:tc>
        <w:tc>
          <w:tcPr>
            <w:tcW w:w="3404" w:type="dxa"/>
            <w:tcBorders>
              <w:top w:val="nil"/>
              <w:left w:val="single" w:sz="4" w:space="0" w:color="000000"/>
              <w:bottom w:val="nil"/>
              <w:right w:val="single" w:sz="4" w:space="0" w:color="000000"/>
            </w:tcBorders>
          </w:tcPr>
          <w:p w:rsidR="00B50FFD" w:rsidRPr="006B7159" w:rsidRDefault="00957BAC">
            <w:pPr>
              <w:pStyle w:val="TableParagraph"/>
              <w:ind w:left="338" w:right="332" w:firstLine="5"/>
              <w:rPr>
                <w:sz w:val="16"/>
                <w:lang w:val="ru-RU"/>
              </w:rPr>
            </w:pPr>
            <w:r w:rsidRPr="006B7159">
              <w:rPr>
                <w:sz w:val="16"/>
                <w:lang w:val="ru-RU"/>
              </w:rPr>
              <w:t>индивидуальные и портативные газоанализаторы, портативное, бытовое и иное электронное оборудование.</w:t>
            </w:r>
          </w:p>
          <w:p w:rsidR="00B50FFD" w:rsidRPr="006B7159" w:rsidRDefault="00957BAC">
            <w:pPr>
              <w:pStyle w:val="TableParagraph"/>
              <w:spacing w:before="7"/>
              <w:ind w:left="189" w:right="172" w:hanging="12"/>
              <w:rPr>
                <w:sz w:val="16"/>
              </w:rPr>
            </w:pPr>
            <w:r w:rsidRPr="006B7159">
              <w:rPr>
                <w:sz w:val="16"/>
                <w:u w:val="single"/>
                <w:lang w:val="ru-RU"/>
              </w:rPr>
              <w:t xml:space="preserve">Процесс: </w:t>
            </w:r>
            <w:r w:rsidRPr="006B7159">
              <w:rPr>
                <w:sz w:val="16"/>
                <w:lang w:val="ru-RU"/>
              </w:rPr>
              <w:t xml:space="preserve">Эксплуатация офисной техники, картриджей, сенсоров, персональных датчиков, индивидуальных и портативных газоанализаторов, портативного оборудования. </w:t>
            </w:r>
            <w:r w:rsidRPr="006B7159">
              <w:rPr>
                <w:sz w:val="16"/>
              </w:rPr>
              <w:t>Ремонтно-профилактические</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before="82"/>
              <w:ind w:left="127" w:right="123"/>
              <w:rPr>
                <w:sz w:val="16"/>
                <w:lang w:val="ru-RU"/>
              </w:rPr>
            </w:pPr>
            <w:r w:rsidRPr="006B7159">
              <w:rPr>
                <w:sz w:val="16"/>
                <w:lang w:val="ru-RU"/>
              </w:rPr>
              <w:t>Накапливаются в промаркированные контейнеры. По мере накопления, не реже одного раза в три месяца передаются специализированным организациям для дальнейших операций с ними.</w:t>
            </w:r>
          </w:p>
        </w:tc>
      </w:tr>
      <w:tr w:rsidR="006B7159" w:rsidRPr="00086F91">
        <w:trPr>
          <w:trHeight w:hRule="exact" w:val="179"/>
        </w:trPr>
        <w:tc>
          <w:tcPr>
            <w:tcW w:w="387" w:type="dxa"/>
            <w:tcBorders>
              <w:top w:val="nil"/>
              <w:left w:val="single" w:sz="4" w:space="0" w:color="000000"/>
              <w:bottom w:val="nil"/>
              <w:right w:val="single" w:sz="4" w:space="0" w:color="000000"/>
            </w:tcBorders>
          </w:tcPr>
          <w:p w:rsidR="00B50FFD" w:rsidRPr="006B7159" w:rsidRDefault="00B50FFD">
            <w:pPr>
              <w:rPr>
                <w:lang w:val="ru-RU"/>
              </w:rPr>
            </w:pPr>
          </w:p>
        </w:tc>
        <w:tc>
          <w:tcPr>
            <w:tcW w:w="1656" w:type="dxa"/>
            <w:tcBorders>
              <w:top w:val="nil"/>
              <w:left w:val="single" w:sz="4" w:space="0" w:color="000000"/>
              <w:bottom w:val="nil"/>
              <w:right w:val="single" w:sz="4" w:space="0" w:color="000000"/>
            </w:tcBorders>
          </w:tcPr>
          <w:p w:rsidR="00B50FFD" w:rsidRPr="006B7159" w:rsidRDefault="00B50FFD">
            <w:pPr>
              <w:rPr>
                <w:lang w:val="ru-RU"/>
              </w:rPr>
            </w:pPr>
          </w:p>
        </w:tc>
        <w:tc>
          <w:tcPr>
            <w:tcW w:w="1186" w:type="dxa"/>
            <w:tcBorders>
              <w:top w:val="nil"/>
              <w:left w:val="single" w:sz="4" w:space="0" w:color="000000"/>
              <w:bottom w:val="nil"/>
              <w:right w:val="single" w:sz="4" w:space="0" w:color="000000"/>
            </w:tcBorders>
          </w:tcPr>
          <w:p w:rsidR="00B50FFD" w:rsidRPr="006B7159" w:rsidRDefault="00B50FFD">
            <w:pPr>
              <w:rPr>
                <w:lang w:val="ru-RU"/>
              </w:rPr>
            </w:pPr>
          </w:p>
        </w:tc>
        <w:tc>
          <w:tcPr>
            <w:tcW w:w="1207" w:type="dxa"/>
            <w:tcBorders>
              <w:top w:val="nil"/>
              <w:left w:val="single" w:sz="4" w:space="0" w:color="000000"/>
              <w:bottom w:val="nil"/>
              <w:right w:val="single" w:sz="4" w:space="0" w:color="000000"/>
            </w:tcBorders>
          </w:tcPr>
          <w:p w:rsidR="00B50FFD" w:rsidRPr="006B7159" w:rsidRDefault="00B50FFD">
            <w:pPr>
              <w:rPr>
                <w:lang w:val="ru-RU"/>
              </w:rPr>
            </w:pPr>
          </w:p>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68" w:lineRule="exact"/>
              <w:ind w:left="98" w:right="96"/>
              <w:rPr>
                <w:sz w:val="16"/>
                <w:lang w:val="ru-RU"/>
              </w:rPr>
            </w:pPr>
            <w:r w:rsidRPr="006B7159">
              <w:rPr>
                <w:sz w:val="16"/>
                <w:lang w:val="ru-RU"/>
              </w:rPr>
              <w:t>работы. Выход из строя, истечение срока</w:t>
            </w:r>
          </w:p>
        </w:tc>
        <w:tc>
          <w:tcPr>
            <w:tcW w:w="2621" w:type="dxa"/>
            <w:tcBorders>
              <w:top w:val="nil"/>
              <w:left w:val="single" w:sz="4" w:space="0" w:color="000000"/>
              <w:bottom w:val="nil"/>
              <w:right w:val="single" w:sz="4" w:space="0" w:color="000000"/>
            </w:tcBorders>
          </w:tcPr>
          <w:p w:rsidR="00B50FFD" w:rsidRPr="006B7159" w:rsidRDefault="00B50FFD">
            <w:pPr>
              <w:rPr>
                <w:lang w:val="ru-RU"/>
              </w:rPr>
            </w:pPr>
          </w:p>
        </w:tc>
      </w:tr>
      <w:tr w:rsidR="006B7159" w:rsidRPr="006B7159">
        <w:trPr>
          <w:trHeight w:hRule="exact" w:val="192"/>
        </w:trPr>
        <w:tc>
          <w:tcPr>
            <w:tcW w:w="387" w:type="dxa"/>
            <w:tcBorders>
              <w:top w:val="nil"/>
              <w:left w:val="single" w:sz="4" w:space="0" w:color="000000"/>
              <w:bottom w:val="single" w:sz="4" w:space="0" w:color="000000"/>
              <w:right w:val="single" w:sz="4" w:space="0" w:color="000000"/>
            </w:tcBorders>
          </w:tcPr>
          <w:p w:rsidR="00B50FFD" w:rsidRPr="006B7159" w:rsidRDefault="00B50FFD">
            <w:pPr>
              <w:rPr>
                <w:lang w:val="ru-RU"/>
              </w:rPr>
            </w:pPr>
          </w:p>
        </w:tc>
        <w:tc>
          <w:tcPr>
            <w:tcW w:w="1656" w:type="dxa"/>
            <w:tcBorders>
              <w:top w:val="nil"/>
              <w:left w:val="single" w:sz="4" w:space="0" w:color="000000"/>
              <w:bottom w:val="single" w:sz="4" w:space="0" w:color="000000"/>
              <w:right w:val="single" w:sz="4" w:space="0" w:color="000000"/>
            </w:tcBorders>
          </w:tcPr>
          <w:p w:rsidR="00B50FFD" w:rsidRPr="006B7159" w:rsidRDefault="00B50FFD">
            <w:pPr>
              <w:rPr>
                <w:lang w:val="ru-RU"/>
              </w:rPr>
            </w:pPr>
          </w:p>
        </w:tc>
        <w:tc>
          <w:tcPr>
            <w:tcW w:w="1186" w:type="dxa"/>
            <w:tcBorders>
              <w:top w:val="nil"/>
              <w:left w:val="single" w:sz="4" w:space="0" w:color="000000"/>
              <w:bottom w:val="single" w:sz="4" w:space="0" w:color="000000"/>
              <w:right w:val="single" w:sz="4" w:space="0" w:color="000000"/>
            </w:tcBorders>
          </w:tcPr>
          <w:p w:rsidR="00B50FFD" w:rsidRPr="006B7159" w:rsidRDefault="00B50FFD">
            <w:pPr>
              <w:rPr>
                <w:lang w:val="ru-RU"/>
              </w:rPr>
            </w:pPr>
          </w:p>
        </w:tc>
        <w:tc>
          <w:tcPr>
            <w:tcW w:w="1207" w:type="dxa"/>
            <w:tcBorders>
              <w:top w:val="nil"/>
              <w:left w:val="single" w:sz="4" w:space="0" w:color="000000"/>
              <w:bottom w:val="single" w:sz="4" w:space="0" w:color="000000"/>
              <w:right w:val="single" w:sz="4" w:space="0" w:color="000000"/>
            </w:tcBorders>
          </w:tcPr>
          <w:p w:rsidR="00B50FFD" w:rsidRPr="006B7159" w:rsidRDefault="00B50FFD">
            <w:pPr>
              <w:rPr>
                <w:lang w:val="ru-RU"/>
              </w:rPr>
            </w:pPr>
          </w:p>
        </w:tc>
        <w:tc>
          <w:tcPr>
            <w:tcW w:w="3404" w:type="dxa"/>
            <w:tcBorders>
              <w:top w:val="nil"/>
              <w:left w:val="single" w:sz="4" w:space="0" w:color="000000"/>
              <w:bottom w:val="single" w:sz="4" w:space="0" w:color="000000"/>
              <w:right w:val="single" w:sz="4" w:space="0" w:color="000000"/>
            </w:tcBorders>
          </w:tcPr>
          <w:p w:rsidR="00B50FFD" w:rsidRPr="006B7159" w:rsidRDefault="00957BAC">
            <w:pPr>
              <w:pStyle w:val="TableParagraph"/>
              <w:spacing w:line="174" w:lineRule="exact"/>
              <w:ind w:left="104" w:right="96"/>
              <w:rPr>
                <w:sz w:val="16"/>
              </w:rPr>
            </w:pPr>
            <w:r w:rsidRPr="006B7159">
              <w:rPr>
                <w:sz w:val="16"/>
              </w:rPr>
              <w:t>эксплуатации.</w:t>
            </w:r>
          </w:p>
        </w:tc>
        <w:tc>
          <w:tcPr>
            <w:tcW w:w="2621" w:type="dxa"/>
            <w:tcBorders>
              <w:top w:val="nil"/>
              <w:left w:val="single" w:sz="4" w:space="0" w:color="000000"/>
              <w:bottom w:val="single" w:sz="4" w:space="0" w:color="000000"/>
              <w:right w:val="single" w:sz="4" w:space="0" w:color="000000"/>
            </w:tcBorders>
          </w:tcPr>
          <w:p w:rsidR="00B50FFD" w:rsidRPr="006B7159" w:rsidRDefault="00B50FFD"/>
        </w:tc>
      </w:tr>
      <w:tr w:rsidR="006B7159" w:rsidRPr="006B7159">
        <w:trPr>
          <w:trHeight w:hRule="exact" w:val="191"/>
        </w:trPr>
        <w:tc>
          <w:tcPr>
            <w:tcW w:w="387" w:type="dxa"/>
            <w:tcBorders>
              <w:top w:val="single" w:sz="4" w:space="0" w:color="000000"/>
              <w:left w:val="single" w:sz="4" w:space="0" w:color="000000"/>
              <w:bottom w:val="nil"/>
              <w:right w:val="single" w:sz="4" w:space="0" w:color="000000"/>
            </w:tcBorders>
          </w:tcPr>
          <w:p w:rsidR="00B50FFD" w:rsidRPr="006B7159" w:rsidRDefault="00B50FFD"/>
        </w:tc>
        <w:tc>
          <w:tcPr>
            <w:tcW w:w="1656" w:type="dxa"/>
            <w:tcBorders>
              <w:top w:val="single" w:sz="4" w:space="0" w:color="000000"/>
              <w:left w:val="single" w:sz="4" w:space="0" w:color="000000"/>
              <w:bottom w:val="nil"/>
              <w:right w:val="single" w:sz="4" w:space="0" w:color="000000"/>
            </w:tcBorders>
          </w:tcPr>
          <w:p w:rsidR="00B50FFD" w:rsidRPr="006B7159" w:rsidRDefault="00B50FFD"/>
        </w:tc>
        <w:tc>
          <w:tcPr>
            <w:tcW w:w="1186" w:type="dxa"/>
            <w:tcBorders>
              <w:top w:val="single" w:sz="4" w:space="0" w:color="000000"/>
              <w:left w:val="single" w:sz="4" w:space="0" w:color="000000"/>
              <w:bottom w:val="nil"/>
              <w:right w:val="single" w:sz="4" w:space="0" w:color="000000"/>
            </w:tcBorders>
          </w:tcPr>
          <w:p w:rsidR="00B50FFD" w:rsidRPr="006B7159" w:rsidRDefault="00B50FFD"/>
        </w:tc>
        <w:tc>
          <w:tcPr>
            <w:tcW w:w="1207" w:type="dxa"/>
            <w:tcBorders>
              <w:top w:val="single" w:sz="4" w:space="0" w:color="000000"/>
              <w:left w:val="single" w:sz="4" w:space="0" w:color="000000"/>
              <w:bottom w:val="nil"/>
              <w:right w:val="single" w:sz="4" w:space="0" w:color="000000"/>
            </w:tcBorders>
          </w:tcPr>
          <w:p w:rsidR="00B50FFD" w:rsidRPr="006B7159" w:rsidRDefault="00B50FFD"/>
        </w:tc>
        <w:tc>
          <w:tcPr>
            <w:tcW w:w="3404" w:type="dxa"/>
            <w:tcBorders>
              <w:top w:val="single" w:sz="4" w:space="0" w:color="000000"/>
              <w:left w:val="single" w:sz="4" w:space="0" w:color="000000"/>
              <w:bottom w:val="nil"/>
              <w:right w:val="single" w:sz="4" w:space="0" w:color="000000"/>
            </w:tcBorders>
          </w:tcPr>
          <w:p w:rsidR="00B50FFD" w:rsidRPr="006B7159" w:rsidRDefault="00957BAC">
            <w:pPr>
              <w:pStyle w:val="TableParagraph"/>
              <w:spacing w:line="179" w:lineRule="exact"/>
              <w:ind w:left="104" w:right="96"/>
              <w:rPr>
                <w:sz w:val="16"/>
              </w:rPr>
            </w:pPr>
            <w:r w:rsidRPr="006B7159">
              <w:rPr>
                <w:sz w:val="16"/>
                <w:u w:val="single"/>
              </w:rPr>
              <w:t xml:space="preserve">Исходные материалы: </w:t>
            </w:r>
            <w:r w:rsidRPr="006B7159">
              <w:rPr>
                <w:sz w:val="16"/>
              </w:rPr>
              <w:t>Различные</w:t>
            </w:r>
          </w:p>
        </w:tc>
        <w:tc>
          <w:tcPr>
            <w:tcW w:w="2621" w:type="dxa"/>
            <w:tcBorders>
              <w:top w:val="single" w:sz="4" w:space="0" w:color="000000"/>
              <w:left w:val="single" w:sz="4" w:space="0" w:color="000000"/>
              <w:bottom w:val="nil"/>
              <w:right w:val="single" w:sz="4" w:space="0" w:color="000000"/>
            </w:tcBorders>
          </w:tcPr>
          <w:p w:rsidR="00B50FFD" w:rsidRPr="006B7159" w:rsidRDefault="00B50FFD"/>
        </w:tc>
      </w:tr>
      <w:tr w:rsidR="006B7159" w:rsidRPr="00086F91">
        <w:trPr>
          <w:trHeight w:hRule="exact" w:val="181"/>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0" w:lineRule="exact"/>
              <w:ind w:left="97" w:right="95"/>
              <w:rPr>
                <w:sz w:val="16"/>
                <w:lang w:val="ru-RU"/>
              </w:rPr>
            </w:pPr>
            <w:r w:rsidRPr="006B7159">
              <w:rPr>
                <w:sz w:val="16"/>
                <w:lang w:val="ru-RU"/>
              </w:rPr>
              <w:t>строительные материалы, в том числе остатки</w:t>
            </w:r>
          </w:p>
        </w:tc>
        <w:tc>
          <w:tcPr>
            <w:tcW w:w="2621" w:type="dxa"/>
            <w:tcBorders>
              <w:top w:val="nil"/>
              <w:left w:val="single" w:sz="4" w:space="0" w:color="000000"/>
              <w:bottom w:val="nil"/>
              <w:right w:val="single" w:sz="4" w:space="0" w:color="000000"/>
            </w:tcBorders>
          </w:tcPr>
          <w:p w:rsidR="00B50FFD" w:rsidRPr="006B7159" w:rsidRDefault="00B50FFD">
            <w:pPr>
              <w:rPr>
                <w:lang w:val="ru-RU"/>
              </w:rPr>
            </w:pPr>
          </w:p>
        </w:tc>
      </w:tr>
      <w:tr w:rsidR="006B7159" w:rsidRPr="006B7159">
        <w:trPr>
          <w:trHeight w:hRule="exact" w:val="184"/>
        </w:trPr>
        <w:tc>
          <w:tcPr>
            <w:tcW w:w="387" w:type="dxa"/>
            <w:tcBorders>
              <w:top w:val="nil"/>
              <w:left w:val="single" w:sz="4" w:space="0" w:color="000000"/>
              <w:bottom w:val="nil"/>
              <w:right w:val="single" w:sz="4" w:space="0" w:color="000000"/>
            </w:tcBorders>
          </w:tcPr>
          <w:p w:rsidR="00B50FFD" w:rsidRPr="006B7159" w:rsidRDefault="00B50FFD">
            <w:pPr>
              <w:rPr>
                <w:lang w:val="ru-RU"/>
              </w:rPr>
            </w:pPr>
          </w:p>
        </w:tc>
        <w:tc>
          <w:tcPr>
            <w:tcW w:w="1656" w:type="dxa"/>
            <w:tcBorders>
              <w:top w:val="nil"/>
              <w:left w:val="single" w:sz="4" w:space="0" w:color="000000"/>
              <w:bottom w:val="nil"/>
              <w:right w:val="single" w:sz="4" w:space="0" w:color="000000"/>
            </w:tcBorders>
          </w:tcPr>
          <w:p w:rsidR="00B50FFD" w:rsidRPr="006B7159" w:rsidRDefault="00B50FFD">
            <w:pPr>
              <w:rPr>
                <w:lang w:val="ru-RU"/>
              </w:rPr>
            </w:pPr>
          </w:p>
        </w:tc>
        <w:tc>
          <w:tcPr>
            <w:tcW w:w="1186" w:type="dxa"/>
            <w:tcBorders>
              <w:top w:val="nil"/>
              <w:left w:val="single" w:sz="4" w:space="0" w:color="000000"/>
              <w:bottom w:val="nil"/>
              <w:right w:val="single" w:sz="4" w:space="0" w:color="000000"/>
            </w:tcBorders>
          </w:tcPr>
          <w:p w:rsidR="00B50FFD" w:rsidRPr="006B7159" w:rsidRDefault="00B50FFD">
            <w:pPr>
              <w:rPr>
                <w:lang w:val="ru-RU"/>
              </w:rPr>
            </w:pPr>
          </w:p>
        </w:tc>
        <w:tc>
          <w:tcPr>
            <w:tcW w:w="1207" w:type="dxa"/>
            <w:tcBorders>
              <w:top w:val="nil"/>
              <w:left w:val="single" w:sz="4" w:space="0" w:color="000000"/>
              <w:bottom w:val="nil"/>
              <w:right w:val="single" w:sz="4" w:space="0" w:color="000000"/>
            </w:tcBorders>
          </w:tcPr>
          <w:p w:rsidR="00B50FFD" w:rsidRPr="006B7159" w:rsidRDefault="00B50FFD">
            <w:pPr>
              <w:rPr>
                <w:lang w:val="ru-RU"/>
              </w:rPr>
            </w:pPr>
          </w:p>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04" w:right="96"/>
              <w:rPr>
                <w:sz w:val="16"/>
              </w:rPr>
            </w:pPr>
            <w:r w:rsidRPr="006B7159">
              <w:rPr>
                <w:sz w:val="16"/>
              </w:rPr>
              <w:t>асфальта, бетона и</w:t>
            </w:r>
          </w:p>
        </w:tc>
        <w:tc>
          <w:tcPr>
            <w:tcW w:w="2621" w:type="dxa"/>
            <w:tcBorders>
              <w:top w:val="nil"/>
              <w:left w:val="single" w:sz="4" w:space="0" w:color="000000"/>
              <w:bottom w:val="nil"/>
              <w:right w:val="single" w:sz="4" w:space="0" w:color="000000"/>
            </w:tcBorders>
          </w:tcPr>
          <w:p w:rsidR="00B50FFD" w:rsidRPr="006B7159" w:rsidRDefault="00B50FFD"/>
        </w:tc>
      </w:tr>
      <w:tr w:rsidR="006B7159" w:rsidRPr="006B7159">
        <w:trPr>
          <w:trHeight w:hRule="exact" w:val="187"/>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3" w:lineRule="exact"/>
              <w:ind w:left="104" w:right="96"/>
              <w:rPr>
                <w:sz w:val="16"/>
              </w:rPr>
            </w:pPr>
            <w:r w:rsidRPr="006B7159">
              <w:rPr>
                <w:sz w:val="16"/>
              </w:rPr>
              <w:t>железобетонных/деревянных конструкций,</w:t>
            </w:r>
          </w:p>
        </w:tc>
        <w:tc>
          <w:tcPr>
            <w:tcW w:w="2621" w:type="dxa"/>
            <w:tcBorders>
              <w:top w:val="nil"/>
              <w:left w:val="single" w:sz="4" w:space="0" w:color="000000"/>
              <w:bottom w:val="nil"/>
              <w:right w:val="single" w:sz="4" w:space="0" w:color="000000"/>
            </w:tcBorders>
          </w:tcPr>
          <w:p w:rsidR="00B50FFD" w:rsidRPr="006B7159" w:rsidRDefault="00B50FFD"/>
        </w:tc>
      </w:tr>
      <w:tr w:rsidR="006B7159" w:rsidRPr="00086F91">
        <w:trPr>
          <w:trHeight w:hRule="exact" w:val="1473"/>
        </w:trPr>
        <w:tc>
          <w:tcPr>
            <w:tcW w:w="387" w:type="dxa"/>
            <w:tcBorders>
              <w:top w:val="nil"/>
              <w:left w:val="single" w:sz="4" w:space="0" w:color="000000"/>
              <w:bottom w:val="nil"/>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2"/>
              <w:jc w:val="left"/>
              <w:rPr>
                <w:b/>
                <w:sz w:val="19"/>
              </w:rPr>
            </w:pPr>
          </w:p>
          <w:p w:rsidR="00B50FFD" w:rsidRPr="006B7159" w:rsidRDefault="00957BAC">
            <w:pPr>
              <w:pStyle w:val="TableParagraph"/>
              <w:ind w:left="108"/>
              <w:jc w:val="left"/>
              <w:rPr>
                <w:sz w:val="16"/>
              </w:rPr>
            </w:pPr>
            <w:r w:rsidRPr="006B7159">
              <w:rPr>
                <w:sz w:val="16"/>
              </w:rPr>
              <w:t>21</w:t>
            </w:r>
          </w:p>
        </w:tc>
        <w:tc>
          <w:tcPr>
            <w:tcW w:w="1656" w:type="dxa"/>
            <w:tcBorders>
              <w:top w:val="nil"/>
              <w:left w:val="single" w:sz="4" w:space="0" w:color="000000"/>
              <w:bottom w:val="nil"/>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0"/>
              <w:ind w:left="575" w:right="316" w:hanging="245"/>
              <w:jc w:val="left"/>
              <w:rPr>
                <w:sz w:val="16"/>
              </w:rPr>
            </w:pPr>
            <w:r w:rsidRPr="006B7159">
              <w:rPr>
                <w:sz w:val="16"/>
              </w:rPr>
              <w:t>Строительные отходы</w:t>
            </w:r>
          </w:p>
        </w:tc>
        <w:tc>
          <w:tcPr>
            <w:tcW w:w="1186" w:type="dxa"/>
            <w:tcBorders>
              <w:top w:val="nil"/>
              <w:left w:val="single" w:sz="4" w:space="0" w:color="000000"/>
              <w:bottom w:val="nil"/>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0"/>
              <w:ind w:left="309"/>
              <w:jc w:val="left"/>
              <w:rPr>
                <w:sz w:val="16"/>
              </w:rPr>
            </w:pPr>
            <w:r w:rsidRPr="006B7159">
              <w:rPr>
                <w:sz w:val="16"/>
              </w:rPr>
              <w:t>17 09 04</w:t>
            </w:r>
          </w:p>
          <w:p w:rsidR="00B50FFD" w:rsidRPr="006B7159" w:rsidRDefault="00957BAC">
            <w:pPr>
              <w:pStyle w:val="TableParagraph"/>
              <w:spacing w:before="1"/>
              <w:ind w:left="244"/>
              <w:jc w:val="left"/>
              <w:rPr>
                <w:sz w:val="16"/>
              </w:rPr>
            </w:pPr>
            <w:r w:rsidRPr="006B7159">
              <w:rPr>
                <w:sz w:val="16"/>
              </w:rPr>
              <w:t>неопасные</w:t>
            </w:r>
          </w:p>
        </w:tc>
        <w:tc>
          <w:tcPr>
            <w:tcW w:w="1207" w:type="dxa"/>
            <w:tcBorders>
              <w:top w:val="nil"/>
              <w:left w:val="single" w:sz="4" w:space="0" w:color="000000"/>
              <w:bottom w:val="nil"/>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2"/>
              <w:jc w:val="left"/>
              <w:rPr>
                <w:b/>
                <w:sz w:val="19"/>
              </w:rPr>
            </w:pPr>
          </w:p>
          <w:p w:rsidR="00B50FFD" w:rsidRPr="006B7159" w:rsidRDefault="00957BAC">
            <w:pPr>
              <w:pStyle w:val="TableParagraph"/>
              <w:ind w:left="124" w:right="124"/>
              <w:rPr>
                <w:sz w:val="16"/>
              </w:rPr>
            </w:pPr>
            <w:r w:rsidRPr="006B7159">
              <w:rPr>
                <w:sz w:val="16"/>
              </w:rPr>
              <w:t>1510,92</w:t>
            </w:r>
          </w:p>
        </w:tc>
        <w:tc>
          <w:tcPr>
            <w:tcW w:w="3404" w:type="dxa"/>
            <w:tcBorders>
              <w:top w:val="nil"/>
              <w:left w:val="single" w:sz="4" w:space="0" w:color="000000"/>
              <w:bottom w:val="nil"/>
              <w:right w:val="single" w:sz="4" w:space="0" w:color="000000"/>
            </w:tcBorders>
          </w:tcPr>
          <w:p w:rsidR="00B50FFD" w:rsidRPr="006B7159" w:rsidRDefault="00957BAC">
            <w:pPr>
              <w:pStyle w:val="TableParagraph"/>
              <w:ind w:left="97" w:right="96"/>
              <w:rPr>
                <w:sz w:val="16"/>
                <w:lang w:val="ru-RU"/>
              </w:rPr>
            </w:pPr>
            <w:r w:rsidRPr="006B7159">
              <w:rPr>
                <w:sz w:val="16"/>
                <w:lang w:val="ru-RU"/>
              </w:rPr>
              <w:t>пластиковой/деревянной упаковки, бой стекла и кирпича, обрезки изоляционных материалов и электрических кабелей, некондиционное оборудование, обрезки шлангов, подложки и прокладки под оборудование, отработанный абразив, монтажная пена, изоляционные материалы, электрический кабель, вынутый грунт, частично загрязненный</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before="80"/>
              <w:ind w:left="127" w:right="123"/>
              <w:rPr>
                <w:sz w:val="16"/>
                <w:lang w:val="ru-RU"/>
              </w:rPr>
            </w:pPr>
            <w:r w:rsidRPr="006B7159">
              <w:rPr>
                <w:sz w:val="16"/>
                <w:lang w:val="ru-RU"/>
              </w:rPr>
              <w:t>Накапливаются в промаркированные контейнеры. По мере накопления, не реже одного раза в три месяца передаются специализированным организациям для дальнейших операций с ними.</w:t>
            </w:r>
          </w:p>
        </w:tc>
      </w:tr>
      <w:tr w:rsidR="006B7159" w:rsidRPr="006B7159">
        <w:trPr>
          <w:trHeight w:hRule="exact" w:val="181"/>
        </w:trPr>
        <w:tc>
          <w:tcPr>
            <w:tcW w:w="387" w:type="dxa"/>
            <w:tcBorders>
              <w:top w:val="nil"/>
              <w:left w:val="single" w:sz="4" w:space="0" w:color="000000"/>
              <w:bottom w:val="nil"/>
              <w:right w:val="single" w:sz="4" w:space="0" w:color="000000"/>
            </w:tcBorders>
          </w:tcPr>
          <w:p w:rsidR="00B50FFD" w:rsidRPr="006B7159" w:rsidRDefault="00B50FFD">
            <w:pPr>
              <w:rPr>
                <w:lang w:val="ru-RU"/>
              </w:rPr>
            </w:pPr>
          </w:p>
        </w:tc>
        <w:tc>
          <w:tcPr>
            <w:tcW w:w="1656" w:type="dxa"/>
            <w:tcBorders>
              <w:top w:val="nil"/>
              <w:left w:val="single" w:sz="4" w:space="0" w:color="000000"/>
              <w:bottom w:val="nil"/>
              <w:right w:val="single" w:sz="4" w:space="0" w:color="000000"/>
            </w:tcBorders>
          </w:tcPr>
          <w:p w:rsidR="00B50FFD" w:rsidRPr="006B7159" w:rsidRDefault="00B50FFD">
            <w:pPr>
              <w:rPr>
                <w:lang w:val="ru-RU"/>
              </w:rPr>
            </w:pPr>
          </w:p>
        </w:tc>
        <w:tc>
          <w:tcPr>
            <w:tcW w:w="1186" w:type="dxa"/>
            <w:tcBorders>
              <w:top w:val="nil"/>
              <w:left w:val="single" w:sz="4" w:space="0" w:color="000000"/>
              <w:bottom w:val="nil"/>
              <w:right w:val="single" w:sz="4" w:space="0" w:color="000000"/>
            </w:tcBorders>
          </w:tcPr>
          <w:p w:rsidR="00B50FFD" w:rsidRPr="006B7159" w:rsidRDefault="00B50FFD">
            <w:pPr>
              <w:rPr>
                <w:lang w:val="ru-RU"/>
              </w:rPr>
            </w:pPr>
          </w:p>
        </w:tc>
        <w:tc>
          <w:tcPr>
            <w:tcW w:w="1207" w:type="dxa"/>
            <w:tcBorders>
              <w:top w:val="nil"/>
              <w:left w:val="single" w:sz="4" w:space="0" w:color="000000"/>
              <w:bottom w:val="nil"/>
              <w:right w:val="single" w:sz="4" w:space="0" w:color="000000"/>
            </w:tcBorders>
          </w:tcPr>
          <w:p w:rsidR="00B50FFD" w:rsidRPr="006B7159" w:rsidRDefault="00B50FFD">
            <w:pPr>
              <w:rPr>
                <w:lang w:val="ru-RU"/>
              </w:rPr>
            </w:pPr>
          </w:p>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2" w:lineRule="exact"/>
              <w:ind w:left="96" w:right="96"/>
              <w:rPr>
                <w:sz w:val="16"/>
              </w:rPr>
            </w:pPr>
            <w:r w:rsidRPr="006B7159">
              <w:rPr>
                <w:sz w:val="16"/>
              </w:rPr>
              <w:t>стройматериалами (исключая ГСМ или</w:t>
            </w:r>
          </w:p>
        </w:tc>
        <w:tc>
          <w:tcPr>
            <w:tcW w:w="2621" w:type="dxa"/>
            <w:tcBorders>
              <w:top w:val="nil"/>
              <w:left w:val="single" w:sz="4" w:space="0" w:color="000000"/>
              <w:bottom w:val="nil"/>
              <w:right w:val="single" w:sz="4" w:space="0" w:color="000000"/>
            </w:tcBorders>
          </w:tcPr>
          <w:p w:rsidR="00B50FFD" w:rsidRPr="006B7159" w:rsidRDefault="00B50FFD"/>
        </w:tc>
      </w:tr>
      <w:tr w:rsidR="006B7159" w:rsidRPr="006B7159">
        <w:trPr>
          <w:trHeight w:hRule="exact" w:val="185"/>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3" w:lineRule="exact"/>
              <w:ind w:left="97" w:right="96"/>
              <w:rPr>
                <w:sz w:val="16"/>
              </w:rPr>
            </w:pPr>
            <w:r w:rsidRPr="006B7159">
              <w:rPr>
                <w:sz w:val="16"/>
              </w:rPr>
              <w:t>химреагенты),</w:t>
            </w:r>
          </w:p>
        </w:tc>
        <w:tc>
          <w:tcPr>
            <w:tcW w:w="2621" w:type="dxa"/>
            <w:tcBorders>
              <w:top w:val="nil"/>
              <w:left w:val="single" w:sz="4" w:space="0" w:color="000000"/>
              <w:bottom w:val="nil"/>
              <w:right w:val="single" w:sz="4" w:space="0" w:color="000000"/>
            </w:tcBorders>
          </w:tcPr>
          <w:p w:rsidR="00B50FFD" w:rsidRPr="006B7159" w:rsidRDefault="00B50FFD"/>
        </w:tc>
      </w:tr>
      <w:tr w:rsidR="006B7159" w:rsidRPr="00086F91">
        <w:trPr>
          <w:trHeight w:hRule="exact" w:val="185"/>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5" w:lineRule="exact"/>
              <w:ind w:left="102" w:right="96"/>
              <w:rPr>
                <w:sz w:val="16"/>
                <w:lang w:val="ru-RU"/>
              </w:rPr>
            </w:pPr>
            <w:r w:rsidRPr="006B7159">
              <w:rPr>
                <w:sz w:val="16"/>
                <w:u w:val="single"/>
                <w:lang w:val="ru-RU"/>
              </w:rPr>
              <w:t xml:space="preserve">Процесс: </w:t>
            </w:r>
            <w:r w:rsidRPr="006B7159">
              <w:rPr>
                <w:sz w:val="16"/>
                <w:lang w:val="ru-RU"/>
              </w:rPr>
              <w:t>Строительные и ремонтные (в том</w:t>
            </w:r>
          </w:p>
        </w:tc>
        <w:tc>
          <w:tcPr>
            <w:tcW w:w="2621" w:type="dxa"/>
            <w:tcBorders>
              <w:top w:val="nil"/>
              <w:left w:val="single" w:sz="4" w:space="0" w:color="000000"/>
              <w:bottom w:val="nil"/>
              <w:right w:val="single" w:sz="4" w:space="0" w:color="000000"/>
            </w:tcBorders>
          </w:tcPr>
          <w:p w:rsidR="00B50FFD" w:rsidRPr="006B7159" w:rsidRDefault="00B50FFD">
            <w:pPr>
              <w:rPr>
                <w:lang w:val="ru-RU"/>
              </w:rPr>
            </w:pPr>
          </w:p>
        </w:tc>
      </w:tr>
      <w:tr w:rsidR="006B7159" w:rsidRPr="006B7159">
        <w:trPr>
          <w:trHeight w:hRule="exact" w:val="191"/>
        </w:trPr>
        <w:tc>
          <w:tcPr>
            <w:tcW w:w="387" w:type="dxa"/>
            <w:tcBorders>
              <w:top w:val="nil"/>
              <w:left w:val="single" w:sz="4" w:space="0" w:color="000000"/>
              <w:bottom w:val="single" w:sz="4" w:space="0" w:color="000000"/>
              <w:right w:val="single" w:sz="4" w:space="0" w:color="000000"/>
            </w:tcBorders>
          </w:tcPr>
          <w:p w:rsidR="00B50FFD" w:rsidRPr="006B7159" w:rsidRDefault="00B50FFD">
            <w:pPr>
              <w:rPr>
                <w:lang w:val="ru-RU"/>
              </w:rPr>
            </w:pPr>
          </w:p>
        </w:tc>
        <w:tc>
          <w:tcPr>
            <w:tcW w:w="1656" w:type="dxa"/>
            <w:tcBorders>
              <w:top w:val="nil"/>
              <w:left w:val="single" w:sz="4" w:space="0" w:color="000000"/>
              <w:bottom w:val="single" w:sz="4" w:space="0" w:color="000000"/>
              <w:right w:val="single" w:sz="4" w:space="0" w:color="000000"/>
            </w:tcBorders>
          </w:tcPr>
          <w:p w:rsidR="00B50FFD" w:rsidRPr="006B7159" w:rsidRDefault="00B50FFD">
            <w:pPr>
              <w:rPr>
                <w:lang w:val="ru-RU"/>
              </w:rPr>
            </w:pPr>
          </w:p>
        </w:tc>
        <w:tc>
          <w:tcPr>
            <w:tcW w:w="1186" w:type="dxa"/>
            <w:tcBorders>
              <w:top w:val="nil"/>
              <w:left w:val="single" w:sz="4" w:space="0" w:color="000000"/>
              <w:bottom w:val="single" w:sz="4" w:space="0" w:color="000000"/>
              <w:right w:val="single" w:sz="4" w:space="0" w:color="000000"/>
            </w:tcBorders>
          </w:tcPr>
          <w:p w:rsidR="00B50FFD" w:rsidRPr="006B7159" w:rsidRDefault="00B50FFD">
            <w:pPr>
              <w:rPr>
                <w:lang w:val="ru-RU"/>
              </w:rPr>
            </w:pPr>
          </w:p>
        </w:tc>
        <w:tc>
          <w:tcPr>
            <w:tcW w:w="1207" w:type="dxa"/>
            <w:tcBorders>
              <w:top w:val="nil"/>
              <w:left w:val="single" w:sz="4" w:space="0" w:color="000000"/>
              <w:bottom w:val="single" w:sz="4" w:space="0" w:color="000000"/>
              <w:right w:val="single" w:sz="4" w:space="0" w:color="000000"/>
            </w:tcBorders>
          </w:tcPr>
          <w:p w:rsidR="00B50FFD" w:rsidRPr="006B7159" w:rsidRDefault="00B50FFD">
            <w:pPr>
              <w:rPr>
                <w:lang w:val="ru-RU"/>
              </w:rPr>
            </w:pPr>
          </w:p>
        </w:tc>
        <w:tc>
          <w:tcPr>
            <w:tcW w:w="3404" w:type="dxa"/>
            <w:tcBorders>
              <w:top w:val="nil"/>
              <w:left w:val="single" w:sz="4" w:space="0" w:color="000000"/>
              <w:bottom w:val="single" w:sz="4" w:space="0" w:color="000000"/>
              <w:right w:val="single" w:sz="4" w:space="0" w:color="000000"/>
            </w:tcBorders>
          </w:tcPr>
          <w:p w:rsidR="00B50FFD" w:rsidRPr="006B7159" w:rsidRDefault="00957BAC">
            <w:pPr>
              <w:pStyle w:val="TableParagraph"/>
              <w:spacing w:line="173" w:lineRule="exact"/>
              <w:ind w:left="99" w:right="96"/>
              <w:rPr>
                <w:sz w:val="16"/>
              </w:rPr>
            </w:pPr>
            <w:r w:rsidRPr="006B7159">
              <w:rPr>
                <w:sz w:val="16"/>
              </w:rPr>
              <w:t>числе планово-предупредительный ремонт.</w:t>
            </w:r>
          </w:p>
        </w:tc>
        <w:tc>
          <w:tcPr>
            <w:tcW w:w="2621" w:type="dxa"/>
            <w:tcBorders>
              <w:top w:val="nil"/>
              <w:left w:val="single" w:sz="4" w:space="0" w:color="000000"/>
              <w:bottom w:val="single" w:sz="4" w:space="0" w:color="000000"/>
              <w:right w:val="single" w:sz="4" w:space="0" w:color="000000"/>
            </w:tcBorders>
          </w:tcPr>
          <w:p w:rsidR="00B50FFD" w:rsidRPr="006B7159" w:rsidRDefault="00B50FFD"/>
        </w:tc>
      </w:tr>
      <w:tr w:rsidR="006B7159" w:rsidRPr="00086F91">
        <w:trPr>
          <w:trHeight w:hRule="exact" w:val="1114"/>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6"/>
              <w:jc w:val="left"/>
              <w:rPr>
                <w:b/>
                <w:sz w:val="21"/>
              </w:rPr>
            </w:pPr>
          </w:p>
          <w:p w:rsidR="00B50FFD" w:rsidRPr="006B7159" w:rsidRDefault="00957BAC">
            <w:pPr>
              <w:pStyle w:val="TableParagraph"/>
              <w:spacing w:before="1"/>
              <w:ind w:left="108"/>
              <w:jc w:val="left"/>
              <w:rPr>
                <w:sz w:val="16"/>
              </w:rPr>
            </w:pPr>
            <w:r w:rsidRPr="006B7159">
              <w:rPr>
                <w:sz w:val="16"/>
              </w:rPr>
              <w:t>22</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957BAC">
            <w:pPr>
              <w:pStyle w:val="TableParagraph"/>
              <w:spacing w:before="155"/>
              <w:ind w:left="175" w:right="150" w:firstLine="156"/>
              <w:jc w:val="left"/>
              <w:rPr>
                <w:sz w:val="16"/>
              </w:rPr>
            </w:pPr>
            <w:r w:rsidRPr="006B7159">
              <w:rPr>
                <w:sz w:val="16"/>
              </w:rPr>
              <w:t>Отработанные масляные фильтры</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957BAC">
            <w:pPr>
              <w:pStyle w:val="TableParagraph"/>
              <w:spacing w:before="155"/>
              <w:ind w:left="268"/>
              <w:jc w:val="left"/>
              <w:rPr>
                <w:sz w:val="16"/>
              </w:rPr>
            </w:pPr>
            <w:r w:rsidRPr="006B7159">
              <w:rPr>
                <w:sz w:val="16"/>
              </w:rPr>
              <w:t>16 01 07*</w:t>
            </w:r>
          </w:p>
          <w:p w:rsidR="00B50FFD" w:rsidRPr="006B7159" w:rsidRDefault="00957BAC">
            <w:pPr>
              <w:pStyle w:val="TableParagraph"/>
              <w:spacing w:before="1"/>
              <w:ind w:left="285"/>
              <w:jc w:val="left"/>
              <w:rPr>
                <w:sz w:val="16"/>
              </w:rPr>
            </w:pPr>
            <w:r w:rsidRPr="006B7159">
              <w:rPr>
                <w:sz w:val="16"/>
              </w:rPr>
              <w:t>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6"/>
              <w:jc w:val="left"/>
              <w:rPr>
                <w:b/>
                <w:sz w:val="21"/>
              </w:rPr>
            </w:pPr>
          </w:p>
          <w:p w:rsidR="00B50FFD" w:rsidRPr="006B7159" w:rsidRDefault="00957BAC">
            <w:pPr>
              <w:pStyle w:val="TableParagraph"/>
              <w:spacing w:before="1"/>
              <w:ind w:left="124" w:right="124"/>
              <w:rPr>
                <w:sz w:val="16"/>
              </w:rPr>
            </w:pPr>
            <w:r w:rsidRPr="006B7159">
              <w:rPr>
                <w:sz w:val="16"/>
              </w:rPr>
              <w:t>0,6404</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86"/>
              <w:ind w:left="943" w:right="933"/>
              <w:rPr>
                <w:sz w:val="16"/>
                <w:lang w:val="ru-RU"/>
              </w:rPr>
            </w:pPr>
            <w:r w:rsidRPr="006B7159">
              <w:rPr>
                <w:sz w:val="16"/>
                <w:u w:val="single"/>
                <w:lang w:val="ru-RU"/>
              </w:rPr>
              <w:t xml:space="preserve">Исходные материалы: </w:t>
            </w:r>
            <w:r w:rsidRPr="006B7159">
              <w:rPr>
                <w:sz w:val="16"/>
                <w:lang w:val="ru-RU"/>
              </w:rPr>
              <w:t>Масляные фильры</w:t>
            </w:r>
          </w:p>
          <w:p w:rsidR="00B50FFD" w:rsidRPr="006B7159" w:rsidRDefault="00957BAC">
            <w:pPr>
              <w:pStyle w:val="TableParagraph"/>
              <w:spacing w:before="1"/>
              <w:ind w:left="235" w:right="227" w:firstLine="1"/>
              <w:rPr>
                <w:sz w:val="16"/>
                <w:lang w:val="ru-RU"/>
              </w:rPr>
            </w:pPr>
            <w:r w:rsidRPr="006B7159">
              <w:rPr>
                <w:sz w:val="16"/>
                <w:u w:val="single"/>
                <w:lang w:val="ru-RU"/>
              </w:rPr>
              <w:t xml:space="preserve">Процесс: </w:t>
            </w:r>
            <w:r w:rsidRPr="006B7159">
              <w:rPr>
                <w:sz w:val="16"/>
                <w:lang w:val="ru-RU"/>
              </w:rPr>
              <w:t>Истечение срока эксплуатации масляных фильров автотранспорте, замена при ТО, ДЭС, САГ</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99" w:right="196" w:firstLine="2"/>
              <w:rPr>
                <w:sz w:val="16"/>
                <w:lang w:val="ru-RU"/>
              </w:rPr>
            </w:pPr>
            <w:r w:rsidRPr="006B7159">
              <w:rPr>
                <w:sz w:val="16"/>
                <w:lang w:val="ru-RU"/>
              </w:rPr>
              <w:t>Накапливаются в промаркированные контейнеры.</w:t>
            </w:r>
          </w:p>
          <w:p w:rsidR="00B50FFD" w:rsidRPr="006B7159" w:rsidRDefault="00957BAC">
            <w:pPr>
              <w:pStyle w:val="TableParagraph"/>
              <w:spacing w:before="6"/>
              <w:ind w:left="153" w:right="133" w:firstLine="456"/>
              <w:jc w:val="left"/>
              <w:rPr>
                <w:sz w:val="16"/>
                <w:lang w:val="ru-RU"/>
              </w:rPr>
            </w:pPr>
            <w:r w:rsidRPr="006B7159">
              <w:rPr>
                <w:sz w:val="16"/>
                <w:lang w:val="ru-RU"/>
              </w:rPr>
              <w:t>По мере накопления передаются специализированным</w:t>
            </w:r>
          </w:p>
          <w:p w:rsidR="00B50FFD" w:rsidRPr="006B7159" w:rsidRDefault="00957BAC">
            <w:pPr>
              <w:pStyle w:val="TableParagraph"/>
              <w:ind w:left="127" w:right="123"/>
              <w:rPr>
                <w:sz w:val="16"/>
                <w:lang w:val="ru-RU"/>
              </w:rPr>
            </w:pPr>
            <w:r w:rsidRPr="006B7159">
              <w:rPr>
                <w:sz w:val="16"/>
                <w:lang w:val="ru-RU"/>
              </w:rPr>
              <w:t>организациям для дальнейших операций с ними.</w:t>
            </w:r>
          </w:p>
        </w:tc>
      </w:tr>
      <w:tr w:rsidR="006B7159" w:rsidRPr="00086F91">
        <w:trPr>
          <w:trHeight w:hRule="exact" w:val="1484"/>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8"/>
              <w:jc w:val="left"/>
              <w:rPr>
                <w:b/>
                <w:sz w:val="19"/>
                <w:lang w:val="ru-RU"/>
              </w:rPr>
            </w:pPr>
          </w:p>
          <w:p w:rsidR="00B50FFD" w:rsidRPr="006B7159" w:rsidRDefault="00957BAC">
            <w:pPr>
              <w:pStyle w:val="TableParagraph"/>
              <w:ind w:left="108"/>
              <w:jc w:val="left"/>
              <w:rPr>
                <w:sz w:val="16"/>
              </w:rPr>
            </w:pPr>
            <w:r w:rsidRPr="006B7159">
              <w:rPr>
                <w:sz w:val="16"/>
              </w:rPr>
              <w:t>23</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5"/>
              <w:ind w:left="304" w:right="224" w:hanging="58"/>
              <w:jc w:val="left"/>
              <w:rPr>
                <w:sz w:val="16"/>
              </w:rPr>
            </w:pPr>
            <w:r w:rsidRPr="006B7159">
              <w:rPr>
                <w:sz w:val="16"/>
              </w:rPr>
              <w:t>Полиэтиленовые пробки от НКТ</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35" w:line="183" w:lineRule="exact"/>
              <w:ind w:left="309"/>
              <w:jc w:val="left"/>
              <w:rPr>
                <w:sz w:val="16"/>
              </w:rPr>
            </w:pPr>
            <w:r w:rsidRPr="006B7159">
              <w:rPr>
                <w:sz w:val="16"/>
              </w:rPr>
              <w:t>19 12 04</w:t>
            </w:r>
          </w:p>
          <w:p w:rsidR="00B50FFD" w:rsidRPr="006B7159" w:rsidRDefault="00957BAC">
            <w:pPr>
              <w:pStyle w:val="TableParagraph"/>
              <w:spacing w:line="183" w:lineRule="exact"/>
              <w:ind w:left="223"/>
              <w:jc w:val="left"/>
              <w:rPr>
                <w:sz w:val="16"/>
              </w:rPr>
            </w:pPr>
            <w:r w:rsidRPr="006B7159">
              <w:rPr>
                <w:sz w:val="16"/>
              </w:rPr>
              <w:t>неопасные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8"/>
              <w:jc w:val="left"/>
              <w:rPr>
                <w:b/>
                <w:sz w:val="19"/>
              </w:rPr>
            </w:pPr>
          </w:p>
          <w:p w:rsidR="00B50FFD" w:rsidRPr="006B7159" w:rsidRDefault="00957BAC">
            <w:pPr>
              <w:pStyle w:val="TableParagraph"/>
              <w:ind w:left="124" w:right="124"/>
              <w:rPr>
                <w:sz w:val="16"/>
              </w:rPr>
            </w:pPr>
            <w:r w:rsidRPr="006B7159">
              <w:rPr>
                <w:sz w:val="16"/>
              </w:rPr>
              <w:t>4,4341</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line="179" w:lineRule="exact"/>
              <w:ind w:left="103" w:right="96"/>
              <w:rPr>
                <w:sz w:val="16"/>
                <w:lang w:val="ru-RU"/>
              </w:rPr>
            </w:pPr>
            <w:r w:rsidRPr="006B7159">
              <w:rPr>
                <w:sz w:val="16"/>
                <w:u w:val="single"/>
                <w:lang w:val="ru-RU"/>
              </w:rPr>
              <w:t>Исходные материалы:</w:t>
            </w:r>
          </w:p>
          <w:p w:rsidR="00B50FFD" w:rsidRPr="006B7159" w:rsidRDefault="00957BAC">
            <w:pPr>
              <w:pStyle w:val="TableParagraph"/>
              <w:spacing w:before="1"/>
              <w:ind w:left="141" w:right="133" w:firstLine="2"/>
              <w:rPr>
                <w:sz w:val="16"/>
                <w:lang w:val="ru-RU"/>
              </w:rPr>
            </w:pPr>
            <w:r w:rsidRPr="006B7159">
              <w:rPr>
                <w:sz w:val="16"/>
                <w:lang w:val="ru-RU"/>
              </w:rPr>
              <w:t>Для защиты от коррозии и механических повреждений изделии и оборудовании, резьбовых соединений насосно- компрессорных, обсадных, бурильных труб и муфт к ним</w:t>
            </w:r>
          </w:p>
          <w:p w:rsidR="00B50FFD" w:rsidRPr="006B7159" w:rsidRDefault="00957BAC">
            <w:pPr>
              <w:pStyle w:val="TableParagraph"/>
              <w:spacing w:line="183" w:lineRule="exact"/>
              <w:ind w:left="104" w:right="94"/>
              <w:rPr>
                <w:sz w:val="16"/>
                <w:lang w:val="ru-RU"/>
              </w:rPr>
            </w:pPr>
            <w:r w:rsidRPr="006B7159">
              <w:rPr>
                <w:sz w:val="16"/>
                <w:u w:val="single"/>
                <w:lang w:val="ru-RU"/>
              </w:rPr>
              <w:t>Процесс:</w:t>
            </w:r>
          </w:p>
          <w:p w:rsidR="00B50FFD" w:rsidRPr="006B7159" w:rsidRDefault="00957BAC">
            <w:pPr>
              <w:pStyle w:val="TableParagraph"/>
              <w:spacing w:line="183" w:lineRule="exact"/>
              <w:ind w:left="103" w:right="96"/>
              <w:rPr>
                <w:sz w:val="16"/>
                <w:lang w:val="ru-RU"/>
              </w:rPr>
            </w:pPr>
            <w:r w:rsidRPr="006B7159">
              <w:rPr>
                <w:sz w:val="16"/>
                <w:lang w:val="ru-RU"/>
              </w:rPr>
              <w:t>После использования новых НКТ</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91"/>
              <w:ind w:left="127" w:right="119"/>
              <w:rPr>
                <w:sz w:val="16"/>
                <w:lang w:val="ru-RU"/>
              </w:rPr>
            </w:pPr>
            <w:r w:rsidRPr="006B7159">
              <w:rPr>
                <w:sz w:val="16"/>
                <w:lang w:val="ru-RU"/>
              </w:rPr>
              <w:t>Накапливаются в промаркированные контейнеры. По мере накопления, не реже одного раза в шесть месяцев передаются специализированным организациям для дальнейших операций с ними.</w:t>
            </w:r>
          </w:p>
        </w:tc>
      </w:tr>
      <w:tr w:rsidR="006B7159" w:rsidRPr="006B7159">
        <w:trPr>
          <w:trHeight w:hRule="exact" w:val="191"/>
        </w:trPr>
        <w:tc>
          <w:tcPr>
            <w:tcW w:w="387"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1656"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1186"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1207"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3404"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2621" w:type="dxa"/>
            <w:tcBorders>
              <w:top w:val="single" w:sz="4" w:space="0" w:color="000000"/>
              <w:left w:val="single" w:sz="4" w:space="0" w:color="000000"/>
              <w:bottom w:val="nil"/>
              <w:right w:val="single" w:sz="4" w:space="0" w:color="000000"/>
            </w:tcBorders>
          </w:tcPr>
          <w:p w:rsidR="00B50FFD" w:rsidRPr="006B7159" w:rsidRDefault="00957BAC">
            <w:pPr>
              <w:pStyle w:val="TableParagraph"/>
              <w:spacing w:line="181" w:lineRule="exact"/>
              <w:ind w:left="124" w:right="124"/>
              <w:rPr>
                <w:sz w:val="16"/>
              </w:rPr>
            </w:pPr>
            <w:r w:rsidRPr="006B7159">
              <w:rPr>
                <w:sz w:val="16"/>
              </w:rPr>
              <w:t>Замена по мере снижения</w:t>
            </w:r>
          </w:p>
        </w:tc>
      </w:tr>
      <w:tr w:rsidR="006B7159" w:rsidRPr="006B7159">
        <w:trPr>
          <w:trHeight w:hRule="exact" w:val="180"/>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0" w:lineRule="exact"/>
              <w:ind w:left="103" w:right="96"/>
              <w:rPr>
                <w:sz w:val="16"/>
              </w:rPr>
            </w:pPr>
            <w:r w:rsidRPr="006B7159">
              <w:rPr>
                <w:sz w:val="16"/>
                <w:u w:val="single"/>
              </w:rPr>
              <w:t>Исходные материалы:</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0" w:lineRule="exact"/>
              <w:ind w:left="123" w:right="124"/>
              <w:rPr>
                <w:sz w:val="16"/>
              </w:rPr>
            </w:pPr>
            <w:r w:rsidRPr="006B7159">
              <w:rPr>
                <w:sz w:val="16"/>
              </w:rPr>
              <w:t>поглотительной способности</w:t>
            </w:r>
          </w:p>
        </w:tc>
      </w:tr>
      <w:tr w:rsidR="006B7159" w:rsidRPr="00086F91">
        <w:trPr>
          <w:trHeight w:hRule="exact" w:val="554"/>
        </w:trPr>
        <w:tc>
          <w:tcPr>
            <w:tcW w:w="387" w:type="dxa"/>
            <w:tcBorders>
              <w:top w:val="nil"/>
              <w:left w:val="single" w:sz="4" w:space="0" w:color="000000"/>
              <w:bottom w:val="nil"/>
              <w:right w:val="single" w:sz="4" w:space="0" w:color="000000"/>
            </w:tcBorders>
          </w:tcPr>
          <w:p w:rsidR="00B50FFD" w:rsidRPr="006B7159" w:rsidRDefault="00B50FFD">
            <w:pPr>
              <w:pStyle w:val="TableParagraph"/>
              <w:spacing w:before="6"/>
              <w:jc w:val="left"/>
              <w:rPr>
                <w:b/>
                <w:sz w:val="15"/>
              </w:rPr>
            </w:pPr>
          </w:p>
          <w:p w:rsidR="00B50FFD" w:rsidRPr="006B7159" w:rsidRDefault="00957BAC">
            <w:pPr>
              <w:pStyle w:val="TableParagraph"/>
              <w:ind w:left="108"/>
              <w:jc w:val="left"/>
              <w:rPr>
                <w:sz w:val="16"/>
              </w:rPr>
            </w:pPr>
            <w:r w:rsidRPr="006B7159">
              <w:rPr>
                <w:sz w:val="16"/>
              </w:rPr>
              <w:t>24</w:t>
            </w:r>
          </w:p>
        </w:tc>
        <w:tc>
          <w:tcPr>
            <w:tcW w:w="1656" w:type="dxa"/>
            <w:tcBorders>
              <w:top w:val="nil"/>
              <w:left w:val="single" w:sz="4" w:space="0" w:color="000000"/>
              <w:bottom w:val="nil"/>
              <w:right w:val="single" w:sz="4" w:space="0" w:color="000000"/>
            </w:tcBorders>
          </w:tcPr>
          <w:p w:rsidR="00B50FFD" w:rsidRPr="006B7159" w:rsidRDefault="00957BAC">
            <w:pPr>
              <w:pStyle w:val="TableParagraph"/>
              <w:spacing w:before="82"/>
              <w:ind w:left="324" w:right="299" w:hanging="5"/>
              <w:jc w:val="left"/>
              <w:rPr>
                <w:sz w:val="16"/>
              </w:rPr>
            </w:pPr>
            <w:r w:rsidRPr="006B7159">
              <w:rPr>
                <w:sz w:val="16"/>
              </w:rPr>
              <w:t>Отработанный этиленгликоль</w:t>
            </w:r>
          </w:p>
        </w:tc>
        <w:tc>
          <w:tcPr>
            <w:tcW w:w="1186" w:type="dxa"/>
            <w:tcBorders>
              <w:top w:val="nil"/>
              <w:left w:val="single" w:sz="4" w:space="0" w:color="000000"/>
              <w:bottom w:val="nil"/>
              <w:right w:val="single" w:sz="4" w:space="0" w:color="000000"/>
            </w:tcBorders>
          </w:tcPr>
          <w:p w:rsidR="00B50FFD" w:rsidRPr="006B7159" w:rsidRDefault="00957BAC">
            <w:pPr>
              <w:pStyle w:val="TableParagraph"/>
              <w:spacing w:before="82"/>
              <w:ind w:left="309"/>
              <w:jc w:val="left"/>
              <w:rPr>
                <w:sz w:val="16"/>
              </w:rPr>
            </w:pPr>
            <w:r w:rsidRPr="006B7159">
              <w:rPr>
                <w:sz w:val="16"/>
              </w:rPr>
              <w:t>07 01 99</w:t>
            </w:r>
          </w:p>
          <w:p w:rsidR="00B50FFD" w:rsidRPr="006B7159" w:rsidRDefault="00957BAC">
            <w:pPr>
              <w:pStyle w:val="TableParagraph"/>
              <w:ind w:left="223"/>
              <w:jc w:val="left"/>
              <w:rPr>
                <w:sz w:val="16"/>
              </w:rPr>
            </w:pPr>
            <w:r w:rsidRPr="006B7159">
              <w:rPr>
                <w:sz w:val="16"/>
              </w:rPr>
              <w:t>неопасные</w:t>
            </w:r>
          </w:p>
        </w:tc>
        <w:tc>
          <w:tcPr>
            <w:tcW w:w="1207" w:type="dxa"/>
            <w:tcBorders>
              <w:top w:val="nil"/>
              <w:left w:val="single" w:sz="4" w:space="0" w:color="000000"/>
              <w:bottom w:val="nil"/>
              <w:right w:val="single" w:sz="4" w:space="0" w:color="000000"/>
            </w:tcBorders>
          </w:tcPr>
          <w:p w:rsidR="00B50FFD" w:rsidRPr="006B7159" w:rsidRDefault="00B50FFD">
            <w:pPr>
              <w:pStyle w:val="TableParagraph"/>
              <w:spacing w:before="6"/>
              <w:jc w:val="left"/>
              <w:rPr>
                <w:b/>
                <w:sz w:val="15"/>
              </w:rPr>
            </w:pPr>
          </w:p>
          <w:p w:rsidR="00B50FFD" w:rsidRPr="006B7159" w:rsidRDefault="00957BAC">
            <w:pPr>
              <w:pStyle w:val="TableParagraph"/>
              <w:ind w:left="124" w:right="124"/>
              <w:rPr>
                <w:sz w:val="16"/>
              </w:rPr>
            </w:pPr>
            <w:r w:rsidRPr="006B7159">
              <w:rPr>
                <w:sz w:val="16"/>
              </w:rPr>
              <w:t>9,66</w:t>
            </w:r>
          </w:p>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3" w:lineRule="exact"/>
              <w:ind w:left="97" w:right="96"/>
              <w:rPr>
                <w:sz w:val="16"/>
              </w:rPr>
            </w:pPr>
            <w:r w:rsidRPr="006B7159">
              <w:rPr>
                <w:sz w:val="16"/>
              </w:rPr>
              <w:t>Этиленгликоль</w:t>
            </w:r>
          </w:p>
          <w:p w:rsidR="00B50FFD" w:rsidRPr="006B7159" w:rsidRDefault="00B50FFD">
            <w:pPr>
              <w:pStyle w:val="TableParagraph"/>
              <w:spacing w:before="4"/>
              <w:jc w:val="left"/>
              <w:rPr>
                <w:b/>
                <w:sz w:val="16"/>
              </w:rPr>
            </w:pPr>
          </w:p>
          <w:p w:rsidR="00B50FFD" w:rsidRPr="006B7159" w:rsidRDefault="00957BAC">
            <w:pPr>
              <w:pStyle w:val="TableParagraph"/>
              <w:ind w:left="104" w:right="94"/>
              <w:rPr>
                <w:sz w:val="16"/>
              </w:rPr>
            </w:pPr>
            <w:r w:rsidRPr="006B7159">
              <w:rPr>
                <w:sz w:val="16"/>
                <w:u w:val="single"/>
              </w:rPr>
              <w:t>Процесс:</w:t>
            </w:r>
          </w:p>
        </w:tc>
        <w:tc>
          <w:tcPr>
            <w:tcW w:w="2621" w:type="dxa"/>
            <w:tcBorders>
              <w:top w:val="nil"/>
              <w:left w:val="single" w:sz="4" w:space="0" w:color="000000"/>
              <w:bottom w:val="nil"/>
              <w:right w:val="single" w:sz="4" w:space="0" w:color="000000"/>
            </w:tcBorders>
          </w:tcPr>
          <w:p w:rsidR="00B50FFD" w:rsidRPr="006B7159" w:rsidRDefault="00957BAC">
            <w:pPr>
              <w:pStyle w:val="TableParagraph"/>
              <w:ind w:left="283" w:right="284"/>
              <w:rPr>
                <w:sz w:val="16"/>
                <w:lang w:val="ru-RU"/>
              </w:rPr>
            </w:pPr>
            <w:r w:rsidRPr="006B7159">
              <w:rPr>
                <w:sz w:val="16"/>
                <w:lang w:val="ru-RU"/>
              </w:rPr>
              <w:t>реагента. Заменяется 1 раз в 3 года, передаются специализированным</w:t>
            </w:r>
          </w:p>
        </w:tc>
      </w:tr>
      <w:tr w:rsidR="006B7159" w:rsidRPr="006B7159">
        <w:trPr>
          <w:trHeight w:hRule="exact" w:val="183"/>
        </w:trPr>
        <w:tc>
          <w:tcPr>
            <w:tcW w:w="387" w:type="dxa"/>
            <w:tcBorders>
              <w:top w:val="nil"/>
              <w:left w:val="single" w:sz="4" w:space="0" w:color="000000"/>
              <w:bottom w:val="nil"/>
              <w:right w:val="single" w:sz="4" w:space="0" w:color="000000"/>
            </w:tcBorders>
          </w:tcPr>
          <w:p w:rsidR="00B50FFD" w:rsidRPr="006B7159" w:rsidRDefault="00B50FFD">
            <w:pPr>
              <w:rPr>
                <w:lang w:val="ru-RU"/>
              </w:rPr>
            </w:pPr>
          </w:p>
        </w:tc>
        <w:tc>
          <w:tcPr>
            <w:tcW w:w="1656" w:type="dxa"/>
            <w:tcBorders>
              <w:top w:val="nil"/>
              <w:left w:val="single" w:sz="4" w:space="0" w:color="000000"/>
              <w:bottom w:val="nil"/>
              <w:right w:val="single" w:sz="4" w:space="0" w:color="000000"/>
            </w:tcBorders>
          </w:tcPr>
          <w:p w:rsidR="00B50FFD" w:rsidRPr="006B7159" w:rsidRDefault="00B50FFD">
            <w:pPr>
              <w:rPr>
                <w:lang w:val="ru-RU"/>
              </w:rPr>
            </w:pPr>
          </w:p>
        </w:tc>
        <w:tc>
          <w:tcPr>
            <w:tcW w:w="1186" w:type="dxa"/>
            <w:tcBorders>
              <w:top w:val="nil"/>
              <w:left w:val="single" w:sz="4" w:space="0" w:color="000000"/>
              <w:bottom w:val="nil"/>
              <w:right w:val="single" w:sz="4" w:space="0" w:color="000000"/>
            </w:tcBorders>
          </w:tcPr>
          <w:p w:rsidR="00B50FFD" w:rsidRPr="006B7159" w:rsidRDefault="00B50FFD">
            <w:pPr>
              <w:rPr>
                <w:lang w:val="ru-RU"/>
              </w:rPr>
            </w:pPr>
          </w:p>
        </w:tc>
        <w:tc>
          <w:tcPr>
            <w:tcW w:w="1207" w:type="dxa"/>
            <w:tcBorders>
              <w:top w:val="nil"/>
              <w:left w:val="single" w:sz="4" w:space="0" w:color="000000"/>
              <w:bottom w:val="nil"/>
              <w:right w:val="single" w:sz="4" w:space="0" w:color="000000"/>
            </w:tcBorders>
          </w:tcPr>
          <w:p w:rsidR="00B50FFD" w:rsidRPr="006B7159" w:rsidRDefault="00B50FFD">
            <w:pPr>
              <w:rPr>
                <w:lang w:val="ru-RU"/>
              </w:rPr>
            </w:pPr>
          </w:p>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1" w:lineRule="exact"/>
              <w:ind w:left="104" w:right="94"/>
              <w:rPr>
                <w:sz w:val="16"/>
              </w:rPr>
            </w:pPr>
            <w:r w:rsidRPr="006B7159">
              <w:rPr>
                <w:sz w:val="16"/>
              </w:rPr>
              <w:t>Осушка газа</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1" w:lineRule="exact"/>
              <w:ind w:left="126" w:right="124"/>
              <w:rPr>
                <w:sz w:val="16"/>
              </w:rPr>
            </w:pPr>
            <w:r w:rsidRPr="006B7159">
              <w:rPr>
                <w:sz w:val="16"/>
              </w:rPr>
              <w:t>организациям для дальнейших</w:t>
            </w:r>
          </w:p>
        </w:tc>
      </w:tr>
      <w:tr w:rsidR="006B7159" w:rsidRPr="006B7159">
        <w:trPr>
          <w:trHeight w:hRule="exact" w:val="193"/>
        </w:trPr>
        <w:tc>
          <w:tcPr>
            <w:tcW w:w="387" w:type="dxa"/>
            <w:tcBorders>
              <w:top w:val="nil"/>
              <w:left w:val="single" w:sz="4" w:space="0" w:color="000000"/>
              <w:bottom w:val="single" w:sz="4" w:space="0" w:color="000000"/>
              <w:right w:val="single" w:sz="4" w:space="0" w:color="000000"/>
            </w:tcBorders>
          </w:tcPr>
          <w:p w:rsidR="00B50FFD" w:rsidRPr="006B7159" w:rsidRDefault="00B50FFD"/>
        </w:tc>
        <w:tc>
          <w:tcPr>
            <w:tcW w:w="1656" w:type="dxa"/>
            <w:tcBorders>
              <w:top w:val="nil"/>
              <w:left w:val="single" w:sz="4" w:space="0" w:color="000000"/>
              <w:bottom w:val="single" w:sz="4" w:space="0" w:color="000000"/>
              <w:right w:val="single" w:sz="4" w:space="0" w:color="000000"/>
            </w:tcBorders>
          </w:tcPr>
          <w:p w:rsidR="00B50FFD" w:rsidRPr="006B7159" w:rsidRDefault="00B50FFD"/>
        </w:tc>
        <w:tc>
          <w:tcPr>
            <w:tcW w:w="1186" w:type="dxa"/>
            <w:tcBorders>
              <w:top w:val="nil"/>
              <w:left w:val="single" w:sz="4" w:space="0" w:color="000000"/>
              <w:bottom w:val="single" w:sz="4" w:space="0" w:color="000000"/>
              <w:right w:val="single" w:sz="4" w:space="0" w:color="000000"/>
            </w:tcBorders>
          </w:tcPr>
          <w:p w:rsidR="00B50FFD" w:rsidRPr="006B7159" w:rsidRDefault="00B50FFD"/>
        </w:tc>
        <w:tc>
          <w:tcPr>
            <w:tcW w:w="1207" w:type="dxa"/>
            <w:tcBorders>
              <w:top w:val="nil"/>
              <w:left w:val="single" w:sz="4" w:space="0" w:color="000000"/>
              <w:bottom w:val="single" w:sz="4" w:space="0" w:color="000000"/>
              <w:right w:val="single" w:sz="4" w:space="0" w:color="000000"/>
            </w:tcBorders>
          </w:tcPr>
          <w:p w:rsidR="00B50FFD" w:rsidRPr="006B7159" w:rsidRDefault="00B50FFD"/>
        </w:tc>
        <w:tc>
          <w:tcPr>
            <w:tcW w:w="3404" w:type="dxa"/>
            <w:tcBorders>
              <w:top w:val="nil"/>
              <w:left w:val="single" w:sz="4" w:space="0" w:color="000000"/>
              <w:bottom w:val="single" w:sz="4" w:space="0" w:color="000000"/>
              <w:right w:val="single" w:sz="4" w:space="0" w:color="000000"/>
            </w:tcBorders>
          </w:tcPr>
          <w:p w:rsidR="00B50FFD" w:rsidRPr="006B7159" w:rsidRDefault="00B50FFD"/>
        </w:tc>
        <w:tc>
          <w:tcPr>
            <w:tcW w:w="2621" w:type="dxa"/>
            <w:tcBorders>
              <w:top w:val="nil"/>
              <w:left w:val="single" w:sz="4" w:space="0" w:color="000000"/>
              <w:bottom w:val="single" w:sz="4" w:space="0" w:color="000000"/>
              <w:right w:val="single" w:sz="4" w:space="0" w:color="000000"/>
            </w:tcBorders>
          </w:tcPr>
          <w:p w:rsidR="00B50FFD" w:rsidRPr="006B7159" w:rsidRDefault="00957BAC">
            <w:pPr>
              <w:pStyle w:val="TableParagraph"/>
              <w:spacing w:line="175" w:lineRule="exact"/>
              <w:ind w:left="126" w:right="124"/>
              <w:rPr>
                <w:sz w:val="16"/>
              </w:rPr>
            </w:pPr>
            <w:r w:rsidRPr="006B7159">
              <w:rPr>
                <w:sz w:val="16"/>
              </w:rPr>
              <w:t>операций с ними.</w:t>
            </w:r>
          </w:p>
        </w:tc>
      </w:tr>
      <w:tr w:rsidR="006B7159" w:rsidRPr="00086F91">
        <w:trPr>
          <w:trHeight w:hRule="exact" w:val="1114"/>
        </w:trPr>
        <w:tc>
          <w:tcPr>
            <w:tcW w:w="38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5"/>
              <w:jc w:val="left"/>
              <w:rPr>
                <w:b/>
                <w:sz w:val="21"/>
              </w:rPr>
            </w:pPr>
          </w:p>
          <w:p w:rsidR="00B50FFD" w:rsidRPr="006B7159" w:rsidRDefault="00957BAC">
            <w:pPr>
              <w:pStyle w:val="TableParagraph"/>
              <w:ind w:left="108"/>
              <w:jc w:val="left"/>
              <w:rPr>
                <w:sz w:val="16"/>
              </w:rPr>
            </w:pPr>
            <w:r w:rsidRPr="006B7159">
              <w:rPr>
                <w:sz w:val="16"/>
              </w:rPr>
              <w:t>25</w:t>
            </w:r>
          </w:p>
        </w:tc>
        <w:tc>
          <w:tcPr>
            <w:tcW w:w="165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957BAC">
            <w:pPr>
              <w:pStyle w:val="TableParagraph"/>
              <w:spacing w:before="155"/>
              <w:ind w:left="501" w:right="302" w:hanging="180"/>
              <w:jc w:val="left"/>
              <w:rPr>
                <w:sz w:val="16"/>
              </w:rPr>
            </w:pPr>
            <w:r w:rsidRPr="006B7159">
              <w:rPr>
                <w:sz w:val="16"/>
              </w:rPr>
              <w:t>Отработанный антифриз</w:t>
            </w:r>
          </w:p>
        </w:tc>
        <w:tc>
          <w:tcPr>
            <w:tcW w:w="1186"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957BAC">
            <w:pPr>
              <w:pStyle w:val="TableParagraph"/>
              <w:spacing w:before="153" w:line="183" w:lineRule="exact"/>
              <w:ind w:left="268"/>
              <w:jc w:val="left"/>
              <w:rPr>
                <w:sz w:val="16"/>
              </w:rPr>
            </w:pPr>
            <w:r w:rsidRPr="006B7159">
              <w:rPr>
                <w:sz w:val="16"/>
              </w:rPr>
              <w:t>16 01 14*</w:t>
            </w:r>
          </w:p>
          <w:p w:rsidR="00B50FFD" w:rsidRPr="006B7159" w:rsidRDefault="00957BAC">
            <w:pPr>
              <w:pStyle w:val="TableParagraph"/>
              <w:spacing w:line="183" w:lineRule="exact"/>
              <w:ind w:left="285"/>
              <w:jc w:val="left"/>
              <w:rPr>
                <w:sz w:val="16"/>
              </w:rPr>
            </w:pPr>
            <w:r w:rsidRPr="006B7159">
              <w:rPr>
                <w:sz w:val="16"/>
              </w:rPr>
              <w:t>Опасные</w:t>
            </w:r>
          </w:p>
        </w:tc>
        <w:tc>
          <w:tcPr>
            <w:tcW w:w="1207" w:type="dxa"/>
            <w:tcBorders>
              <w:top w:val="single" w:sz="4" w:space="0" w:color="000000"/>
              <w:left w:val="single" w:sz="4" w:space="0" w:color="000000"/>
              <w:bottom w:val="single" w:sz="4" w:space="0" w:color="000000"/>
              <w:righ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5"/>
              <w:jc w:val="left"/>
              <w:rPr>
                <w:b/>
                <w:sz w:val="21"/>
              </w:rPr>
            </w:pPr>
          </w:p>
          <w:p w:rsidR="00B50FFD" w:rsidRPr="006B7159" w:rsidRDefault="00957BAC">
            <w:pPr>
              <w:pStyle w:val="TableParagraph"/>
              <w:ind w:left="124" w:right="124"/>
              <w:rPr>
                <w:sz w:val="16"/>
              </w:rPr>
            </w:pPr>
            <w:r w:rsidRPr="006B7159">
              <w:rPr>
                <w:sz w:val="16"/>
              </w:rPr>
              <w:t>4,0</w:t>
            </w:r>
          </w:p>
        </w:tc>
        <w:tc>
          <w:tcPr>
            <w:tcW w:w="340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ind w:left="1356" w:right="917" w:hanging="413"/>
              <w:jc w:val="left"/>
              <w:rPr>
                <w:sz w:val="16"/>
                <w:lang w:val="ru-RU"/>
              </w:rPr>
            </w:pPr>
            <w:r w:rsidRPr="006B7159">
              <w:rPr>
                <w:sz w:val="16"/>
                <w:u w:val="single"/>
                <w:lang w:val="ru-RU"/>
              </w:rPr>
              <w:t xml:space="preserve">Исходные материалы: </w:t>
            </w:r>
            <w:r w:rsidRPr="006B7159">
              <w:rPr>
                <w:sz w:val="16"/>
                <w:lang w:val="ru-RU"/>
              </w:rPr>
              <w:t>Антифриз</w:t>
            </w:r>
          </w:p>
          <w:p w:rsidR="00B50FFD" w:rsidRPr="006B7159" w:rsidRDefault="00B50FFD">
            <w:pPr>
              <w:pStyle w:val="TableParagraph"/>
              <w:spacing w:before="7"/>
              <w:jc w:val="left"/>
              <w:rPr>
                <w:b/>
                <w:sz w:val="16"/>
                <w:lang w:val="ru-RU"/>
              </w:rPr>
            </w:pPr>
          </w:p>
          <w:p w:rsidR="00B50FFD" w:rsidRPr="006B7159" w:rsidRDefault="00957BAC">
            <w:pPr>
              <w:pStyle w:val="TableParagraph"/>
              <w:ind w:left="104" w:right="94"/>
              <w:rPr>
                <w:sz w:val="16"/>
                <w:lang w:val="ru-RU"/>
              </w:rPr>
            </w:pPr>
            <w:r w:rsidRPr="006B7159">
              <w:rPr>
                <w:sz w:val="16"/>
                <w:u w:val="single"/>
                <w:lang w:val="ru-RU"/>
              </w:rPr>
              <w:t>Процесс:</w:t>
            </w:r>
          </w:p>
          <w:p w:rsidR="00B50FFD" w:rsidRPr="006B7159" w:rsidRDefault="00957BAC">
            <w:pPr>
              <w:pStyle w:val="TableParagraph"/>
              <w:ind w:left="104" w:right="96"/>
              <w:rPr>
                <w:sz w:val="16"/>
                <w:lang w:val="ru-RU"/>
              </w:rPr>
            </w:pPr>
            <w:r w:rsidRPr="006B7159">
              <w:rPr>
                <w:sz w:val="16"/>
                <w:lang w:val="ru-RU"/>
              </w:rPr>
              <w:t>Для охлаждения двигателей внутреннего сгорания</w:t>
            </w:r>
          </w:p>
        </w:tc>
        <w:tc>
          <w:tcPr>
            <w:tcW w:w="2621"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86"/>
              <w:ind w:left="87" w:right="83"/>
              <w:rPr>
                <w:sz w:val="16"/>
                <w:lang w:val="ru-RU"/>
              </w:rPr>
            </w:pPr>
            <w:r w:rsidRPr="006B7159">
              <w:rPr>
                <w:sz w:val="16"/>
                <w:lang w:val="ru-RU"/>
              </w:rPr>
              <w:t>Замена по мере снижения физ/хим. свойств. Заменяется 1 раз в 3 года, передаются специализированным организациям для дальнейших операций с ними.</w:t>
            </w:r>
          </w:p>
        </w:tc>
      </w:tr>
      <w:tr w:rsidR="006B7159" w:rsidRPr="006B7159">
        <w:trPr>
          <w:trHeight w:hRule="exact" w:val="189"/>
        </w:trPr>
        <w:tc>
          <w:tcPr>
            <w:tcW w:w="387"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1656"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1186"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1207"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3404" w:type="dxa"/>
            <w:tcBorders>
              <w:top w:val="single" w:sz="4" w:space="0" w:color="000000"/>
              <w:left w:val="single" w:sz="4" w:space="0" w:color="000000"/>
              <w:bottom w:val="nil"/>
              <w:right w:val="single" w:sz="4" w:space="0" w:color="000000"/>
            </w:tcBorders>
          </w:tcPr>
          <w:p w:rsidR="00B50FFD" w:rsidRPr="006B7159" w:rsidRDefault="00B50FFD">
            <w:pPr>
              <w:rPr>
                <w:lang w:val="ru-RU"/>
              </w:rPr>
            </w:pPr>
          </w:p>
        </w:tc>
        <w:tc>
          <w:tcPr>
            <w:tcW w:w="2621" w:type="dxa"/>
            <w:tcBorders>
              <w:top w:val="single" w:sz="4" w:space="0" w:color="000000"/>
              <w:left w:val="single" w:sz="4" w:space="0" w:color="000000"/>
              <w:bottom w:val="nil"/>
              <w:right w:val="single" w:sz="4" w:space="0" w:color="000000"/>
            </w:tcBorders>
          </w:tcPr>
          <w:p w:rsidR="00B50FFD" w:rsidRPr="006B7159" w:rsidRDefault="00957BAC">
            <w:pPr>
              <w:pStyle w:val="TableParagraph"/>
              <w:spacing w:line="179" w:lineRule="exact"/>
              <w:ind w:left="125" w:right="124"/>
              <w:rPr>
                <w:sz w:val="16"/>
              </w:rPr>
            </w:pPr>
            <w:r w:rsidRPr="006B7159">
              <w:rPr>
                <w:sz w:val="16"/>
              </w:rPr>
              <w:t>Отходы Раствора LOCAT</w:t>
            </w:r>
          </w:p>
        </w:tc>
      </w:tr>
      <w:tr w:rsidR="006B7159" w:rsidRPr="006B7159">
        <w:trPr>
          <w:trHeight w:hRule="exact" w:val="180"/>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B50FFD"/>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69" w:lineRule="exact"/>
              <w:ind w:left="124" w:right="124"/>
              <w:rPr>
                <w:sz w:val="16"/>
              </w:rPr>
            </w:pPr>
            <w:r w:rsidRPr="006B7159">
              <w:rPr>
                <w:sz w:val="16"/>
              </w:rPr>
              <w:t>образовываются в процессе</w:t>
            </w:r>
          </w:p>
        </w:tc>
      </w:tr>
      <w:tr w:rsidR="006B7159" w:rsidRPr="006B7159">
        <w:trPr>
          <w:trHeight w:hRule="exact" w:val="185"/>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03" w:right="96"/>
              <w:rPr>
                <w:sz w:val="16"/>
              </w:rPr>
            </w:pPr>
            <w:r w:rsidRPr="006B7159">
              <w:rPr>
                <w:sz w:val="16"/>
                <w:u w:val="single"/>
              </w:rPr>
              <w:t>Исходные материалы:</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24" w:right="124"/>
              <w:rPr>
                <w:sz w:val="16"/>
              </w:rPr>
            </w:pPr>
            <w:r w:rsidRPr="006B7159">
              <w:rPr>
                <w:sz w:val="16"/>
              </w:rPr>
              <w:t>извлечения серы в окислительно-</w:t>
            </w:r>
          </w:p>
        </w:tc>
      </w:tr>
      <w:tr w:rsidR="006B7159" w:rsidRPr="006B7159">
        <w:trPr>
          <w:trHeight w:hRule="exact" w:val="185"/>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01" w:right="96"/>
              <w:rPr>
                <w:sz w:val="16"/>
                <w:lang w:val="ru-RU"/>
              </w:rPr>
            </w:pPr>
            <w:r w:rsidRPr="006B7159">
              <w:rPr>
                <w:sz w:val="16"/>
                <w:lang w:val="ru-RU"/>
              </w:rPr>
              <w:t xml:space="preserve">Раствор </w:t>
            </w:r>
            <w:r w:rsidRPr="006B7159">
              <w:rPr>
                <w:sz w:val="16"/>
              </w:rPr>
              <w:t>LOCAT</w:t>
            </w:r>
            <w:r w:rsidRPr="006B7159">
              <w:rPr>
                <w:sz w:val="16"/>
                <w:lang w:val="ru-RU"/>
              </w:rPr>
              <w:t xml:space="preserve"> на водной основе – это смесь</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27" w:right="124"/>
              <w:rPr>
                <w:sz w:val="16"/>
              </w:rPr>
            </w:pPr>
            <w:r w:rsidRPr="006B7159">
              <w:rPr>
                <w:sz w:val="16"/>
              </w:rPr>
              <w:t>восстановительной колонне V-</w:t>
            </w:r>
          </w:p>
        </w:tc>
      </w:tr>
      <w:tr w:rsidR="006B7159" w:rsidRPr="006B7159">
        <w:trPr>
          <w:trHeight w:hRule="exact" w:val="185"/>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04" w:right="96"/>
              <w:rPr>
                <w:sz w:val="16"/>
              </w:rPr>
            </w:pPr>
            <w:r w:rsidRPr="006B7159">
              <w:rPr>
                <w:sz w:val="16"/>
              </w:rPr>
              <w:t>химических реагентов.</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24" w:right="124"/>
              <w:rPr>
                <w:sz w:val="16"/>
              </w:rPr>
            </w:pPr>
            <w:r w:rsidRPr="006B7159">
              <w:rPr>
                <w:sz w:val="16"/>
              </w:rPr>
              <w:t>1205 по мере изменения физико-</w:t>
            </w:r>
          </w:p>
        </w:tc>
      </w:tr>
      <w:tr w:rsidR="006B7159" w:rsidRPr="00086F91">
        <w:trPr>
          <w:trHeight w:hRule="exact" w:val="553"/>
        </w:trPr>
        <w:tc>
          <w:tcPr>
            <w:tcW w:w="387" w:type="dxa"/>
            <w:tcBorders>
              <w:top w:val="nil"/>
              <w:left w:val="single" w:sz="4" w:space="0" w:color="000000"/>
              <w:bottom w:val="nil"/>
              <w:right w:val="single" w:sz="4" w:space="0" w:color="000000"/>
            </w:tcBorders>
          </w:tcPr>
          <w:p w:rsidR="00B50FFD" w:rsidRPr="006B7159" w:rsidRDefault="00B50FFD">
            <w:pPr>
              <w:pStyle w:val="TableParagraph"/>
              <w:spacing w:before="2"/>
              <w:jc w:val="left"/>
              <w:rPr>
                <w:b/>
                <w:sz w:val="15"/>
              </w:rPr>
            </w:pPr>
          </w:p>
          <w:p w:rsidR="00B50FFD" w:rsidRPr="006B7159" w:rsidRDefault="00957BAC">
            <w:pPr>
              <w:pStyle w:val="TableParagraph"/>
              <w:ind w:left="108"/>
              <w:jc w:val="left"/>
              <w:rPr>
                <w:sz w:val="16"/>
              </w:rPr>
            </w:pPr>
            <w:r w:rsidRPr="006B7159">
              <w:rPr>
                <w:sz w:val="16"/>
              </w:rPr>
              <w:t>26</w:t>
            </w:r>
          </w:p>
        </w:tc>
        <w:tc>
          <w:tcPr>
            <w:tcW w:w="1656" w:type="dxa"/>
            <w:tcBorders>
              <w:top w:val="nil"/>
              <w:left w:val="single" w:sz="4" w:space="0" w:color="000000"/>
              <w:bottom w:val="nil"/>
              <w:right w:val="single" w:sz="4" w:space="0" w:color="000000"/>
            </w:tcBorders>
          </w:tcPr>
          <w:p w:rsidR="00B50FFD" w:rsidRPr="006B7159" w:rsidRDefault="00957BAC">
            <w:pPr>
              <w:pStyle w:val="TableParagraph"/>
              <w:spacing w:before="81"/>
              <w:ind w:left="247" w:right="225" w:firstLine="74"/>
              <w:jc w:val="left"/>
              <w:rPr>
                <w:sz w:val="16"/>
              </w:rPr>
            </w:pPr>
            <w:r w:rsidRPr="006B7159">
              <w:rPr>
                <w:sz w:val="16"/>
              </w:rPr>
              <w:t>Отработанный раствор LO-CAT</w:t>
            </w:r>
          </w:p>
        </w:tc>
        <w:tc>
          <w:tcPr>
            <w:tcW w:w="1186" w:type="dxa"/>
            <w:tcBorders>
              <w:top w:val="nil"/>
              <w:left w:val="single" w:sz="4" w:space="0" w:color="000000"/>
              <w:bottom w:val="nil"/>
              <w:right w:val="single" w:sz="4" w:space="0" w:color="000000"/>
            </w:tcBorders>
          </w:tcPr>
          <w:p w:rsidR="00B50FFD" w:rsidRPr="006B7159" w:rsidRDefault="00957BAC">
            <w:pPr>
              <w:pStyle w:val="TableParagraph"/>
              <w:spacing w:before="81"/>
              <w:ind w:left="268"/>
              <w:jc w:val="left"/>
              <w:rPr>
                <w:sz w:val="16"/>
              </w:rPr>
            </w:pPr>
            <w:r w:rsidRPr="006B7159">
              <w:rPr>
                <w:sz w:val="16"/>
              </w:rPr>
              <w:t>16 08 06*</w:t>
            </w:r>
          </w:p>
          <w:p w:rsidR="00B50FFD" w:rsidRPr="006B7159" w:rsidRDefault="00957BAC">
            <w:pPr>
              <w:pStyle w:val="TableParagraph"/>
              <w:ind w:left="285"/>
              <w:jc w:val="left"/>
              <w:rPr>
                <w:sz w:val="16"/>
              </w:rPr>
            </w:pPr>
            <w:r w:rsidRPr="006B7159">
              <w:rPr>
                <w:sz w:val="16"/>
              </w:rPr>
              <w:t>Опасные</w:t>
            </w:r>
          </w:p>
        </w:tc>
        <w:tc>
          <w:tcPr>
            <w:tcW w:w="1207" w:type="dxa"/>
            <w:tcBorders>
              <w:top w:val="nil"/>
              <w:left w:val="single" w:sz="4" w:space="0" w:color="000000"/>
              <w:bottom w:val="nil"/>
              <w:right w:val="single" w:sz="4" w:space="0" w:color="000000"/>
            </w:tcBorders>
          </w:tcPr>
          <w:p w:rsidR="00B50FFD" w:rsidRPr="006B7159" w:rsidRDefault="00B50FFD">
            <w:pPr>
              <w:pStyle w:val="TableParagraph"/>
              <w:spacing w:before="2"/>
              <w:jc w:val="left"/>
              <w:rPr>
                <w:b/>
                <w:sz w:val="15"/>
              </w:rPr>
            </w:pPr>
          </w:p>
          <w:p w:rsidR="00B50FFD" w:rsidRPr="006B7159" w:rsidRDefault="00362660">
            <w:pPr>
              <w:pStyle w:val="TableParagraph"/>
              <w:ind w:left="124" w:right="124"/>
              <w:rPr>
                <w:sz w:val="16"/>
                <w:lang w:val="ru-RU"/>
              </w:rPr>
            </w:pPr>
            <w:r w:rsidRPr="006B7159">
              <w:rPr>
                <w:sz w:val="16"/>
                <w:lang w:val="ru-RU"/>
              </w:rPr>
              <w:t>50,0</w:t>
            </w:r>
          </w:p>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237" w:lineRule="auto"/>
              <w:ind w:left="1015" w:right="228" w:hanging="766"/>
              <w:jc w:val="left"/>
              <w:rPr>
                <w:sz w:val="16"/>
                <w:lang w:val="ru-RU"/>
              </w:rPr>
            </w:pPr>
            <w:r w:rsidRPr="006B7159">
              <w:rPr>
                <w:sz w:val="16"/>
                <w:lang w:val="ru-RU"/>
              </w:rPr>
              <w:t xml:space="preserve">Состоит из запатентованных компонентов компании </w:t>
            </w:r>
            <w:r w:rsidRPr="006B7159">
              <w:rPr>
                <w:sz w:val="16"/>
              </w:rPr>
              <w:t>Merichem</w:t>
            </w:r>
          </w:p>
        </w:tc>
        <w:tc>
          <w:tcPr>
            <w:tcW w:w="2621" w:type="dxa"/>
            <w:tcBorders>
              <w:top w:val="nil"/>
              <w:left w:val="single" w:sz="4" w:space="0" w:color="000000"/>
              <w:bottom w:val="nil"/>
              <w:right w:val="single" w:sz="4" w:space="0" w:color="000000"/>
            </w:tcBorders>
          </w:tcPr>
          <w:p w:rsidR="00B50FFD" w:rsidRPr="006B7159" w:rsidRDefault="00957BAC">
            <w:pPr>
              <w:pStyle w:val="TableParagraph"/>
              <w:ind w:left="163" w:right="160" w:firstLine="2"/>
              <w:rPr>
                <w:sz w:val="16"/>
                <w:lang w:val="ru-RU"/>
              </w:rPr>
            </w:pPr>
            <w:r w:rsidRPr="006B7159">
              <w:rPr>
                <w:sz w:val="16"/>
                <w:lang w:val="ru-RU"/>
              </w:rPr>
              <w:t>химических свойств (снижение поглотительной способности, превышение концентрации солей</w:t>
            </w:r>
          </w:p>
        </w:tc>
      </w:tr>
      <w:tr w:rsidR="006B7159" w:rsidRPr="00086F91" w:rsidTr="001C2E41">
        <w:trPr>
          <w:trHeight w:hRule="exact" w:val="170"/>
        </w:trPr>
        <w:tc>
          <w:tcPr>
            <w:tcW w:w="387" w:type="dxa"/>
            <w:tcBorders>
              <w:top w:val="nil"/>
              <w:left w:val="single" w:sz="4" w:space="0" w:color="000000"/>
              <w:bottom w:val="nil"/>
              <w:right w:val="single" w:sz="4" w:space="0" w:color="000000"/>
            </w:tcBorders>
          </w:tcPr>
          <w:p w:rsidR="00B50FFD" w:rsidRPr="006B7159" w:rsidRDefault="00B50FFD">
            <w:pPr>
              <w:rPr>
                <w:lang w:val="ru-RU"/>
              </w:rPr>
            </w:pPr>
          </w:p>
        </w:tc>
        <w:tc>
          <w:tcPr>
            <w:tcW w:w="1656" w:type="dxa"/>
            <w:tcBorders>
              <w:top w:val="nil"/>
              <w:left w:val="single" w:sz="4" w:space="0" w:color="000000"/>
              <w:bottom w:val="nil"/>
              <w:right w:val="single" w:sz="4" w:space="0" w:color="000000"/>
            </w:tcBorders>
          </w:tcPr>
          <w:p w:rsidR="00B50FFD" w:rsidRPr="006B7159" w:rsidRDefault="00B50FFD">
            <w:pPr>
              <w:rPr>
                <w:lang w:val="ru-RU"/>
              </w:rPr>
            </w:pPr>
          </w:p>
        </w:tc>
        <w:tc>
          <w:tcPr>
            <w:tcW w:w="1186" w:type="dxa"/>
            <w:tcBorders>
              <w:top w:val="nil"/>
              <w:left w:val="single" w:sz="4" w:space="0" w:color="000000"/>
              <w:bottom w:val="nil"/>
              <w:right w:val="single" w:sz="4" w:space="0" w:color="000000"/>
            </w:tcBorders>
          </w:tcPr>
          <w:p w:rsidR="00B50FFD" w:rsidRPr="006B7159" w:rsidRDefault="00B50FFD">
            <w:pPr>
              <w:rPr>
                <w:lang w:val="ru-RU"/>
              </w:rPr>
            </w:pPr>
          </w:p>
        </w:tc>
        <w:tc>
          <w:tcPr>
            <w:tcW w:w="1207" w:type="dxa"/>
            <w:tcBorders>
              <w:top w:val="nil"/>
              <w:left w:val="single" w:sz="4" w:space="0" w:color="000000"/>
              <w:bottom w:val="nil"/>
              <w:right w:val="single" w:sz="4" w:space="0" w:color="000000"/>
            </w:tcBorders>
          </w:tcPr>
          <w:p w:rsidR="00B50FFD" w:rsidRPr="006B7159" w:rsidRDefault="00B50FFD">
            <w:pPr>
              <w:rPr>
                <w:lang w:val="ru-RU"/>
              </w:rPr>
            </w:pPr>
          </w:p>
        </w:tc>
        <w:tc>
          <w:tcPr>
            <w:tcW w:w="3404" w:type="dxa"/>
            <w:tcBorders>
              <w:top w:val="nil"/>
              <w:left w:val="single" w:sz="4" w:space="0" w:color="000000"/>
              <w:bottom w:val="nil"/>
              <w:right w:val="single" w:sz="4" w:space="0" w:color="000000"/>
            </w:tcBorders>
          </w:tcPr>
          <w:p w:rsidR="00B50FFD" w:rsidRPr="006B7159" w:rsidRDefault="00B50FFD">
            <w:pPr>
              <w:rPr>
                <w:lang w:val="ru-RU"/>
              </w:rPr>
            </w:pP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0" w:lineRule="exact"/>
              <w:ind w:left="87" w:right="86"/>
              <w:rPr>
                <w:sz w:val="16"/>
                <w:lang w:val="ru-RU"/>
              </w:rPr>
            </w:pPr>
            <w:r w:rsidRPr="006B7159">
              <w:rPr>
                <w:sz w:val="16"/>
                <w:lang w:val="ru-RU"/>
              </w:rPr>
              <w:t>в растворе)  Хранится в резервуаре</w:t>
            </w:r>
          </w:p>
        </w:tc>
      </w:tr>
      <w:tr w:rsidR="006B7159" w:rsidRPr="006B7159">
        <w:trPr>
          <w:trHeight w:hRule="exact" w:val="185"/>
        </w:trPr>
        <w:tc>
          <w:tcPr>
            <w:tcW w:w="387" w:type="dxa"/>
            <w:tcBorders>
              <w:top w:val="nil"/>
              <w:left w:val="single" w:sz="4" w:space="0" w:color="000000"/>
              <w:bottom w:val="nil"/>
              <w:right w:val="single" w:sz="4" w:space="0" w:color="000000"/>
            </w:tcBorders>
          </w:tcPr>
          <w:p w:rsidR="00B50FFD" w:rsidRPr="006B7159" w:rsidRDefault="00B50FFD">
            <w:pPr>
              <w:rPr>
                <w:lang w:val="ru-RU"/>
              </w:rPr>
            </w:pPr>
          </w:p>
        </w:tc>
        <w:tc>
          <w:tcPr>
            <w:tcW w:w="1656" w:type="dxa"/>
            <w:tcBorders>
              <w:top w:val="nil"/>
              <w:left w:val="single" w:sz="4" w:space="0" w:color="000000"/>
              <w:bottom w:val="nil"/>
              <w:right w:val="single" w:sz="4" w:space="0" w:color="000000"/>
            </w:tcBorders>
          </w:tcPr>
          <w:p w:rsidR="00B50FFD" w:rsidRPr="006B7159" w:rsidRDefault="00B50FFD">
            <w:pPr>
              <w:rPr>
                <w:lang w:val="ru-RU"/>
              </w:rPr>
            </w:pPr>
          </w:p>
        </w:tc>
        <w:tc>
          <w:tcPr>
            <w:tcW w:w="1186" w:type="dxa"/>
            <w:tcBorders>
              <w:top w:val="nil"/>
              <w:left w:val="single" w:sz="4" w:space="0" w:color="000000"/>
              <w:bottom w:val="nil"/>
              <w:right w:val="single" w:sz="4" w:space="0" w:color="000000"/>
            </w:tcBorders>
          </w:tcPr>
          <w:p w:rsidR="00B50FFD" w:rsidRPr="006B7159" w:rsidRDefault="00B50FFD">
            <w:pPr>
              <w:rPr>
                <w:lang w:val="ru-RU"/>
              </w:rPr>
            </w:pPr>
          </w:p>
        </w:tc>
        <w:tc>
          <w:tcPr>
            <w:tcW w:w="1207" w:type="dxa"/>
            <w:tcBorders>
              <w:top w:val="nil"/>
              <w:left w:val="single" w:sz="4" w:space="0" w:color="000000"/>
              <w:bottom w:val="nil"/>
              <w:right w:val="single" w:sz="4" w:space="0" w:color="000000"/>
            </w:tcBorders>
          </w:tcPr>
          <w:p w:rsidR="00B50FFD" w:rsidRPr="006B7159" w:rsidRDefault="00B50FFD">
            <w:pPr>
              <w:rPr>
                <w:lang w:val="ru-RU"/>
              </w:rPr>
            </w:pPr>
          </w:p>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04" w:right="94"/>
              <w:rPr>
                <w:sz w:val="16"/>
              </w:rPr>
            </w:pPr>
            <w:r w:rsidRPr="006B7159">
              <w:rPr>
                <w:sz w:val="16"/>
                <w:u w:val="single"/>
              </w:rPr>
              <w:t>Процесс:</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24" w:right="124"/>
              <w:rPr>
                <w:sz w:val="16"/>
              </w:rPr>
            </w:pPr>
            <w:r w:rsidRPr="006B7159">
              <w:rPr>
                <w:sz w:val="16"/>
              </w:rPr>
              <w:t>(1000м3), передаются</w:t>
            </w:r>
          </w:p>
        </w:tc>
      </w:tr>
      <w:tr w:rsidR="006B7159" w:rsidRPr="006B7159">
        <w:trPr>
          <w:trHeight w:hRule="exact" w:val="185"/>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04" w:right="94"/>
              <w:rPr>
                <w:sz w:val="16"/>
              </w:rPr>
            </w:pPr>
            <w:r w:rsidRPr="006B7159">
              <w:rPr>
                <w:sz w:val="16"/>
              </w:rPr>
              <w:t>Для извлечения пульповой серы</w:t>
            </w:r>
          </w:p>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27" w:right="123"/>
              <w:rPr>
                <w:sz w:val="16"/>
              </w:rPr>
            </w:pPr>
            <w:r w:rsidRPr="006B7159">
              <w:rPr>
                <w:sz w:val="16"/>
              </w:rPr>
              <w:t>специализированным</w:t>
            </w:r>
          </w:p>
        </w:tc>
      </w:tr>
      <w:tr w:rsidR="006B7159" w:rsidRPr="006B7159">
        <w:trPr>
          <w:trHeight w:hRule="exact" w:val="184"/>
        </w:trPr>
        <w:tc>
          <w:tcPr>
            <w:tcW w:w="387" w:type="dxa"/>
            <w:tcBorders>
              <w:top w:val="nil"/>
              <w:left w:val="single" w:sz="4" w:space="0" w:color="000000"/>
              <w:bottom w:val="nil"/>
              <w:right w:val="single" w:sz="4" w:space="0" w:color="000000"/>
            </w:tcBorders>
          </w:tcPr>
          <w:p w:rsidR="00B50FFD" w:rsidRPr="006B7159" w:rsidRDefault="00B50FFD"/>
        </w:tc>
        <w:tc>
          <w:tcPr>
            <w:tcW w:w="1656" w:type="dxa"/>
            <w:tcBorders>
              <w:top w:val="nil"/>
              <w:left w:val="single" w:sz="4" w:space="0" w:color="000000"/>
              <w:bottom w:val="nil"/>
              <w:right w:val="single" w:sz="4" w:space="0" w:color="000000"/>
            </w:tcBorders>
          </w:tcPr>
          <w:p w:rsidR="00B50FFD" w:rsidRPr="006B7159" w:rsidRDefault="00B50FFD"/>
        </w:tc>
        <w:tc>
          <w:tcPr>
            <w:tcW w:w="1186" w:type="dxa"/>
            <w:tcBorders>
              <w:top w:val="nil"/>
              <w:left w:val="single" w:sz="4" w:space="0" w:color="000000"/>
              <w:bottom w:val="nil"/>
              <w:right w:val="single" w:sz="4" w:space="0" w:color="000000"/>
            </w:tcBorders>
          </w:tcPr>
          <w:p w:rsidR="00B50FFD" w:rsidRPr="006B7159" w:rsidRDefault="00B50FFD"/>
        </w:tc>
        <w:tc>
          <w:tcPr>
            <w:tcW w:w="1207" w:type="dxa"/>
            <w:tcBorders>
              <w:top w:val="nil"/>
              <w:left w:val="single" w:sz="4" w:space="0" w:color="000000"/>
              <w:bottom w:val="nil"/>
              <w:right w:val="single" w:sz="4" w:space="0" w:color="000000"/>
            </w:tcBorders>
          </w:tcPr>
          <w:p w:rsidR="00B50FFD" w:rsidRPr="006B7159" w:rsidRDefault="00B50FFD"/>
        </w:tc>
        <w:tc>
          <w:tcPr>
            <w:tcW w:w="3404" w:type="dxa"/>
            <w:tcBorders>
              <w:top w:val="nil"/>
              <w:left w:val="single" w:sz="4" w:space="0" w:color="000000"/>
              <w:bottom w:val="nil"/>
              <w:right w:val="single" w:sz="4" w:space="0" w:color="000000"/>
            </w:tcBorders>
          </w:tcPr>
          <w:p w:rsidR="00B50FFD" w:rsidRPr="006B7159" w:rsidRDefault="00B50FFD"/>
        </w:tc>
        <w:tc>
          <w:tcPr>
            <w:tcW w:w="2621" w:type="dxa"/>
            <w:tcBorders>
              <w:top w:val="nil"/>
              <w:left w:val="single" w:sz="4" w:space="0" w:color="000000"/>
              <w:bottom w:val="nil"/>
              <w:right w:val="single" w:sz="4" w:space="0" w:color="000000"/>
            </w:tcBorders>
          </w:tcPr>
          <w:p w:rsidR="00B50FFD" w:rsidRPr="006B7159" w:rsidRDefault="00957BAC">
            <w:pPr>
              <w:pStyle w:val="TableParagraph"/>
              <w:spacing w:line="174" w:lineRule="exact"/>
              <w:ind w:left="126" w:right="124"/>
              <w:rPr>
                <w:sz w:val="16"/>
              </w:rPr>
            </w:pPr>
            <w:r w:rsidRPr="006B7159">
              <w:rPr>
                <w:sz w:val="16"/>
              </w:rPr>
              <w:t>организациям для дальнейших</w:t>
            </w:r>
          </w:p>
        </w:tc>
      </w:tr>
      <w:tr w:rsidR="006B7159" w:rsidRPr="006B7159" w:rsidTr="001C2E41">
        <w:trPr>
          <w:trHeight w:hRule="exact" w:val="194"/>
        </w:trPr>
        <w:tc>
          <w:tcPr>
            <w:tcW w:w="387" w:type="dxa"/>
            <w:tcBorders>
              <w:top w:val="nil"/>
              <w:left w:val="single" w:sz="4" w:space="0" w:color="000000"/>
              <w:bottom w:val="single" w:sz="4" w:space="0" w:color="auto"/>
              <w:right w:val="single" w:sz="4" w:space="0" w:color="000000"/>
            </w:tcBorders>
          </w:tcPr>
          <w:p w:rsidR="00B50FFD" w:rsidRPr="006B7159" w:rsidRDefault="00B50FFD"/>
        </w:tc>
        <w:tc>
          <w:tcPr>
            <w:tcW w:w="1656" w:type="dxa"/>
            <w:tcBorders>
              <w:top w:val="nil"/>
              <w:left w:val="single" w:sz="4" w:space="0" w:color="000000"/>
              <w:bottom w:val="single" w:sz="4" w:space="0" w:color="auto"/>
              <w:right w:val="single" w:sz="4" w:space="0" w:color="000000"/>
            </w:tcBorders>
          </w:tcPr>
          <w:p w:rsidR="00B50FFD" w:rsidRPr="006B7159" w:rsidRDefault="00B50FFD"/>
        </w:tc>
        <w:tc>
          <w:tcPr>
            <w:tcW w:w="1186" w:type="dxa"/>
            <w:tcBorders>
              <w:top w:val="nil"/>
              <w:left w:val="single" w:sz="4" w:space="0" w:color="000000"/>
              <w:bottom w:val="single" w:sz="4" w:space="0" w:color="auto"/>
              <w:right w:val="single" w:sz="4" w:space="0" w:color="000000"/>
            </w:tcBorders>
          </w:tcPr>
          <w:p w:rsidR="00B50FFD" w:rsidRPr="006B7159" w:rsidRDefault="00B50FFD"/>
        </w:tc>
        <w:tc>
          <w:tcPr>
            <w:tcW w:w="1207" w:type="dxa"/>
            <w:tcBorders>
              <w:top w:val="nil"/>
              <w:left w:val="single" w:sz="4" w:space="0" w:color="000000"/>
              <w:bottom w:val="single" w:sz="4" w:space="0" w:color="auto"/>
              <w:right w:val="single" w:sz="4" w:space="0" w:color="000000"/>
            </w:tcBorders>
          </w:tcPr>
          <w:p w:rsidR="00B50FFD" w:rsidRPr="006B7159" w:rsidRDefault="00B50FFD"/>
        </w:tc>
        <w:tc>
          <w:tcPr>
            <w:tcW w:w="3404" w:type="dxa"/>
            <w:tcBorders>
              <w:top w:val="nil"/>
              <w:left w:val="single" w:sz="4" w:space="0" w:color="000000"/>
              <w:bottom w:val="single" w:sz="4" w:space="0" w:color="auto"/>
              <w:right w:val="single" w:sz="4" w:space="0" w:color="000000"/>
            </w:tcBorders>
          </w:tcPr>
          <w:p w:rsidR="00B50FFD" w:rsidRPr="006B7159" w:rsidRDefault="00B50FFD"/>
        </w:tc>
        <w:tc>
          <w:tcPr>
            <w:tcW w:w="2621" w:type="dxa"/>
            <w:tcBorders>
              <w:top w:val="nil"/>
              <w:left w:val="single" w:sz="4" w:space="0" w:color="000000"/>
              <w:bottom w:val="single" w:sz="4" w:space="0" w:color="auto"/>
              <w:right w:val="single" w:sz="4" w:space="0" w:color="000000"/>
            </w:tcBorders>
          </w:tcPr>
          <w:p w:rsidR="00B50FFD" w:rsidRPr="006B7159" w:rsidRDefault="00957BAC">
            <w:pPr>
              <w:pStyle w:val="TableParagraph"/>
              <w:spacing w:line="173" w:lineRule="exact"/>
              <w:ind w:left="126" w:right="124"/>
              <w:rPr>
                <w:sz w:val="16"/>
              </w:rPr>
            </w:pPr>
            <w:r w:rsidRPr="006B7159">
              <w:rPr>
                <w:sz w:val="16"/>
              </w:rPr>
              <w:t>операций с ними.</w:t>
            </w:r>
          </w:p>
        </w:tc>
      </w:tr>
      <w:tr w:rsidR="006B7159" w:rsidRPr="00086F91" w:rsidTr="001C2E41">
        <w:trPr>
          <w:trHeight w:hRule="exact" w:val="3683"/>
        </w:trPr>
        <w:tc>
          <w:tcPr>
            <w:tcW w:w="387" w:type="dxa"/>
            <w:tcBorders>
              <w:top w:val="single" w:sz="4" w:space="0" w:color="auto"/>
              <w:left w:val="single" w:sz="4" w:space="0" w:color="000000"/>
              <w:bottom w:val="single" w:sz="4" w:space="0" w:color="000000"/>
              <w:right w:val="single" w:sz="4" w:space="0" w:color="000000"/>
            </w:tcBorders>
          </w:tcPr>
          <w:p w:rsidR="001C2E41" w:rsidRPr="006B7159" w:rsidRDefault="001C2E41" w:rsidP="001C2E41">
            <w:pPr>
              <w:jc w:val="center"/>
              <w:rPr>
                <w:sz w:val="16"/>
                <w:szCs w:val="16"/>
                <w:lang w:val="ru-RU"/>
              </w:rPr>
            </w:pPr>
            <w:r w:rsidRPr="006B7159">
              <w:rPr>
                <w:sz w:val="16"/>
                <w:szCs w:val="16"/>
                <w:lang w:val="ru-RU"/>
              </w:rPr>
              <w:lastRenderedPageBreak/>
              <w:t>27</w:t>
            </w:r>
          </w:p>
        </w:tc>
        <w:tc>
          <w:tcPr>
            <w:tcW w:w="1656" w:type="dxa"/>
            <w:tcBorders>
              <w:top w:val="single" w:sz="4" w:space="0" w:color="auto"/>
              <w:left w:val="single" w:sz="4" w:space="0" w:color="000000"/>
              <w:bottom w:val="single" w:sz="4" w:space="0" w:color="000000"/>
              <w:right w:val="single" w:sz="4" w:space="0" w:color="000000"/>
            </w:tcBorders>
          </w:tcPr>
          <w:p w:rsidR="001C2E41" w:rsidRPr="006B7159" w:rsidRDefault="001C2E41" w:rsidP="001C2E41">
            <w:pPr>
              <w:jc w:val="center"/>
              <w:rPr>
                <w:sz w:val="16"/>
                <w:szCs w:val="16"/>
                <w:lang w:val="ru-RU"/>
              </w:rPr>
            </w:pPr>
            <w:r w:rsidRPr="006B7159">
              <w:rPr>
                <w:sz w:val="16"/>
                <w:szCs w:val="16"/>
                <w:lang w:val="ru-RU"/>
              </w:rPr>
              <w:t>Пищевые отходы</w:t>
            </w:r>
          </w:p>
        </w:tc>
        <w:tc>
          <w:tcPr>
            <w:tcW w:w="1186" w:type="dxa"/>
            <w:tcBorders>
              <w:top w:val="single" w:sz="4" w:space="0" w:color="auto"/>
              <w:left w:val="single" w:sz="4" w:space="0" w:color="000000"/>
              <w:bottom w:val="single" w:sz="4" w:space="0" w:color="000000"/>
              <w:right w:val="single" w:sz="4" w:space="0" w:color="000000"/>
            </w:tcBorders>
          </w:tcPr>
          <w:p w:rsidR="001C2E41" w:rsidRPr="006B7159" w:rsidRDefault="001C2E41" w:rsidP="001C2E41">
            <w:pPr>
              <w:jc w:val="center"/>
              <w:rPr>
                <w:sz w:val="16"/>
                <w:szCs w:val="16"/>
                <w:lang w:val="ru-RU"/>
              </w:rPr>
            </w:pPr>
            <w:r w:rsidRPr="006B7159">
              <w:rPr>
                <w:sz w:val="16"/>
                <w:szCs w:val="16"/>
                <w:lang w:val="ru-RU"/>
              </w:rPr>
              <w:t>20 01 08</w:t>
            </w:r>
          </w:p>
          <w:p w:rsidR="001C2E41" w:rsidRPr="006B7159" w:rsidRDefault="001C2E41" w:rsidP="001C2E41">
            <w:pPr>
              <w:jc w:val="center"/>
              <w:rPr>
                <w:sz w:val="16"/>
                <w:szCs w:val="16"/>
                <w:lang w:val="ru-RU"/>
              </w:rPr>
            </w:pPr>
            <w:r w:rsidRPr="006B7159">
              <w:rPr>
                <w:sz w:val="16"/>
              </w:rPr>
              <w:t>неопасные</w:t>
            </w:r>
          </w:p>
        </w:tc>
        <w:tc>
          <w:tcPr>
            <w:tcW w:w="1207" w:type="dxa"/>
            <w:tcBorders>
              <w:top w:val="single" w:sz="4" w:space="0" w:color="auto"/>
              <w:left w:val="single" w:sz="4" w:space="0" w:color="000000"/>
              <w:bottom w:val="single" w:sz="4" w:space="0" w:color="000000"/>
              <w:right w:val="single" w:sz="4" w:space="0" w:color="000000"/>
            </w:tcBorders>
          </w:tcPr>
          <w:p w:rsidR="001C2E41" w:rsidRPr="006B7159" w:rsidRDefault="001C2E41" w:rsidP="001C2E41">
            <w:pPr>
              <w:jc w:val="center"/>
              <w:rPr>
                <w:sz w:val="16"/>
                <w:szCs w:val="16"/>
                <w:lang w:val="ru-RU"/>
              </w:rPr>
            </w:pPr>
            <w:r w:rsidRPr="006B7159">
              <w:rPr>
                <w:sz w:val="16"/>
                <w:szCs w:val="16"/>
                <w:lang w:val="ru-RU"/>
              </w:rPr>
              <w:t>354,84</w:t>
            </w:r>
          </w:p>
        </w:tc>
        <w:tc>
          <w:tcPr>
            <w:tcW w:w="3404" w:type="dxa"/>
            <w:tcBorders>
              <w:top w:val="single" w:sz="4" w:space="0" w:color="auto"/>
              <w:left w:val="single" w:sz="4" w:space="0" w:color="000000"/>
              <w:bottom w:val="single" w:sz="4" w:space="0" w:color="000000"/>
              <w:right w:val="single" w:sz="4" w:space="0" w:color="000000"/>
            </w:tcBorders>
          </w:tcPr>
          <w:p w:rsidR="001C2E41" w:rsidRPr="006B7159" w:rsidRDefault="001C2E41" w:rsidP="001C2E41">
            <w:pPr>
              <w:jc w:val="center"/>
              <w:rPr>
                <w:sz w:val="16"/>
                <w:u w:val="single"/>
                <w:lang w:val="ru-RU"/>
              </w:rPr>
            </w:pPr>
            <w:r w:rsidRPr="006B7159">
              <w:rPr>
                <w:sz w:val="16"/>
                <w:u w:val="single"/>
                <w:lang w:val="ru-RU"/>
              </w:rPr>
              <w:t>Исходные материалы:</w:t>
            </w:r>
          </w:p>
          <w:p w:rsidR="001C2E41" w:rsidRPr="006B7159" w:rsidRDefault="001C2E41" w:rsidP="001C2E41">
            <w:pPr>
              <w:jc w:val="center"/>
              <w:rPr>
                <w:sz w:val="16"/>
                <w:szCs w:val="16"/>
                <w:lang w:val="ru-RU"/>
              </w:rPr>
            </w:pPr>
            <w:r w:rsidRPr="006B7159">
              <w:rPr>
                <w:sz w:val="16"/>
                <w:lang w:val="ru-RU"/>
              </w:rPr>
              <w:t>Одноразовая посуда с остатками пищи</w:t>
            </w:r>
          </w:p>
        </w:tc>
        <w:tc>
          <w:tcPr>
            <w:tcW w:w="2621" w:type="dxa"/>
            <w:tcBorders>
              <w:top w:val="single" w:sz="4" w:space="0" w:color="auto"/>
              <w:left w:val="single" w:sz="4" w:space="0" w:color="000000"/>
              <w:bottom w:val="single" w:sz="4" w:space="0" w:color="000000"/>
              <w:right w:val="single" w:sz="4" w:space="0" w:color="000000"/>
            </w:tcBorders>
          </w:tcPr>
          <w:p w:rsidR="001C2E41" w:rsidRPr="006B7159" w:rsidRDefault="001C2E41" w:rsidP="001C2E41">
            <w:pPr>
              <w:pStyle w:val="TableParagraph"/>
              <w:ind w:left="127" w:right="124"/>
              <w:rPr>
                <w:sz w:val="16"/>
                <w:lang w:val="ru-RU"/>
              </w:rPr>
            </w:pPr>
            <w:r w:rsidRPr="006B7159">
              <w:rPr>
                <w:sz w:val="16"/>
                <w:lang w:val="ru-RU"/>
              </w:rPr>
              <w:t>Управление коммунальными отходами производится в соответствии с</w:t>
            </w:r>
          </w:p>
          <w:p w:rsidR="001C2E41" w:rsidRPr="006B7159" w:rsidRDefault="001C2E41" w:rsidP="001C2E41">
            <w:pPr>
              <w:pStyle w:val="TableParagraph"/>
              <w:spacing w:before="6"/>
              <w:ind w:left="220" w:right="218" w:firstLine="2"/>
              <w:rPr>
                <w:sz w:val="16"/>
                <w:lang w:val="ru-RU"/>
              </w:rPr>
            </w:pPr>
            <w:r w:rsidRPr="006B7159">
              <w:rPr>
                <w:sz w:val="16"/>
                <w:lang w:val="ru-RU"/>
              </w:rPr>
              <w:t>«Санитарно- эпидемиологическими требованиями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Республики Казахстан от 25.12.2020 года № ҚР ДСМ-331/2020</w:t>
            </w:r>
          </w:p>
          <w:p w:rsidR="001C2E41" w:rsidRPr="006B7159" w:rsidRDefault="001C2E41" w:rsidP="001C2E41">
            <w:pPr>
              <w:pStyle w:val="TableParagraph"/>
              <w:spacing w:line="173" w:lineRule="exact"/>
              <w:ind w:left="126" w:right="124"/>
              <w:rPr>
                <w:sz w:val="16"/>
                <w:szCs w:val="16"/>
                <w:lang w:val="ru-RU"/>
              </w:rPr>
            </w:pPr>
            <w:r w:rsidRPr="006B7159">
              <w:rPr>
                <w:sz w:val="16"/>
                <w:lang w:val="ru-RU"/>
              </w:rPr>
              <w:t>Отходы ежедневно передаются специализированным организациям для дальнейших операций с ними.</w:t>
            </w:r>
          </w:p>
        </w:tc>
      </w:tr>
    </w:tbl>
    <w:p w:rsidR="00B50FFD" w:rsidRPr="006B7159" w:rsidRDefault="00B50FFD">
      <w:pPr>
        <w:pStyle w:val="a3"/>
        <w:spacing w:before="6"/>
        <w:rPr>
          <w:b/>
          <w:sz w:val="16"/>
          <w:lang w:val="ru-RU"/>
        </w:rPr>
      </w:pPr>
    </w:p>
    <w:p w:rsidR="00B50FFD" w:rsidRPr="006B7159" w:rsidRDefault="00957BAC">
      <w:pPr>
        <w:pStyle w:val="1"/>
        <w:tabs>
          <w:tab w:val="left" w:pos="1226"/>
        </w:tabs>
        <w:spacing w:before="90"/>
        <w:ind w:left="799"/>
        <w:rPr>
          <w:lang w:val="ru-RU"/>
        </w:rPr>
      </w:pPr>
      <w:r w:rsidRPr="006B7159">
        <w:rPr>
          <w:lang w:val="ru-RU"/>
        </w:rPr>
        <w:t>4.</w:t>
      </w:r>
      <w:r w:rsidRPr="006B7159">
        <w:rPr>
          <w:lang w:val="ru-RU"/>
        </w:rPr>
        <w:tab/>
        <w:t>Цель, задачи и целевые</w:t>
      </w:r>
      <w:r w:rsidRPr="006B7159">
        <w:rPr>
          <w:spacing w:val="-12"/>
          <w:lang w:val="ru-RU"/>
        </w:rPr>
        <w:t xml:space="preserve"> </w:t>
      </w:r>
      <w:r w:rsidRPr="006B7159">
        <w:rPr>
          <w:lang w:val="ru-RU"/>
        </w:rPr>
        <w:t>показатели</w:t>
      </w:r>
    </w:p>
    <w:p w:rsidR="00B50FFD" w:rsidRPr="006B7159" w:rsidRDefault="00957BAC">
      <w:pPr>
        <w:pStyle w:val="a3"/>
        <w:spacing w:before="2"/>
        <w:ind w:left="232" w:right="673" w:firstLine="566"/>
        <w:jc w:val="both"/>
        <w:rPr>
          <w:lang w:val="ru-RU"/>
        </w:rPr>
      </w:pPr>
      <w:r w:rsidRPr="006B7159">
        <w:rPr>
          <w:lang w:val="ru-RU"/>
        </w:rPr>
        <w:t>Целью программы является постепенное сокращение объемов отходов посредством увеличения использования отходов в качестве вторичного сырья, а также использования услуг специализированных компаний по переработке и повторному использованию отходов.</w:t>
      </w:r>
    </w:p>
    <w:p w:rsidR="00B50FFD" w:rsidRPr="006B7159" w:rsidRDefault="00957BAC">
      <w:pPr>
        <w:pStyle w:val="a3"/>
        <w:ind w:left="799"/>
        <w:rPr>
          <w:lang w:val="ru-RU"/>
        </w:rPr>
      </w:pPr>
      <w:r w:rsidRPr="006B7159">
        <w:rPr>
          <w:lang w:val="ru-RU"/>
        </w:rPr>
        <w:t>Для достижения этой цели необходимо выполнить следующие задачи:</w:t>
      </w:r>
    </w:p>
    <w:p w:rsidR="00B50FFD" w:rsidRPr="006B7159" w:rsidRDefault="00B50FFD">
      <w:pPr>
        <w:rPr>
          <w:lang w:val="ru-RU"/>
        </w:rPr>
        <w:sectPr w:rsidR="00B50FFD" w:rsidRPr="006B7159">
          <w:pgSz w:w="11920" w:h="16860"/>
          <w:pgMar w:top="880" w:right="320" w:bottom="1200" w:left="900" w:header="694" w:footer="1010" w:gutter="0"/>
          <w:cols w:space="720"/>
        </w:sectPr>
      </w:pPr>
    </w:p>
    <w:p w:rsidR="00B50FFD" w:rsidRPr="006B7159" w:rsidRDefault="00957BAC">
      <w:pPr>
        <w:pStyle w:val="a4"/>
        <w:numPr>
          <w:ilvl w:val="0"/>
          <w:numId w:val="10"/>
        </w:numPr>
        <w:tabs>
          <w:tab w:val="left" w:pos="1107"/>
        </w:tabs>
        <w:spacing w:before="17" w:line="240" w:lineRule="auto"/>
        <w:ind w:right="216" w:firstLine="567"/>
        <w:jc w:val="both"/>
        <w:rPr>
          <w:sz w:val="24"/>
          <w:lang w:val="ru-RU"/>
        </w:rPr>
      </w:pPr>
      <w:r w:rsidRPr="006B7159">
        <w:rPr>
          <w:sz w:val="24"/>
          <w:lang w:val="ru-RU"/>
        </w:rPr>
        <w:lastRenderedPageBreak/>
        <w:t>Проведение анализа существующей системы обращения с отходами на месторождениях НГДУ</w:t>
      </w:r>
      <w:r w:rsidRPr="006B7159">
        <w:rPr>
          <w:spacing w:val="-25"/>
          <w:sz w:val="24"/>
          <w:lang w:val="ru-RU"/>
        </w:rPr>
        <w:t xml:space="preserve"> </w:t>
      </w:r>
      <w:r w:rsidRPr="006B7159">
        <w:rPr>
          <w:sz w:val="24"/>
          <w:lang w:val="ru-RU"/>
        </w:rPr>
        <w:t>«Жылыоймунайгаз».</w:t>
      </w:r>
    </w:p>
    <w:p w:rsidR="00B50FFD" w:rsidRPr="006B7159" w:rsidRDefault="00957BAC">
      <w:pPr>
        <w:pStyle w:val="a4"/>
        <w:numPr>
          <w:ilvl w:val="0"/>
          <w:numId w:val="10"/>
        </w:numPr>
        <w:tabs>
          <w:tab w:val="left" w:pos="1106"/>
          <w:tab w:val="left" w:pos="1107"/>
        </w:tabs>
        <w:spacing w:line="240" w:lineRule="auto"/>
        <w:ind w:left="1106" w:hanging="427"/>
        <w:rPr>
          <w:sz w:val="24"/>
          <w:lang w:val="ru-RU"/>
        </w:rPr>
      </w:pPr>
      <w:r w:rsidRPr="006B7159">
        <w:rPr>
          <w:sz w:val="24"/>
          <w:lang w:val="ru-RU"/>
        </w:rPr>
        <w:t>Изучение международного опыта в области управления</w:t>
      </w:r>
      <w:r w:rsidRPr="006B7159">
        <w:rPr>
          <w:spacing w:val="-29"/>
          <w:sz w:val="24"/>
          <w:lang w:val="ru-RU"/>
        </w:rPr>
        <w:t xml:space="preserve"> </w:t>
      </w:r>
      <w:r w:rsidRPr="006B7159">
        <w:rPr>
          <w:sz w:val="24"/>
          <w:lang w:val="ru-RU"/>
        </w:rPr>
        <w:t>отходами.</w:t>
      </w:r>
    </w:p>
    <w:p w:rsidR="00B50FFD" w:rsidRPr="006B7159" w:rsidRDefault="00957BAC">
      <w:pPr>
        <w:pStyle w:val="a4"/>
        <w:numPr>
          <w:ilvl w:val="0"/>
          <w:numId w:val="10"/>
        </w:numPr>
        <w:tabs>
          <w:tab w:val="left" w:pos="1106"/>
          <w:tab w:val="left" w:pos="1107"/>
        </w:tabs>
        <w:spacing w:line="240" w:lineRule="auto"/>
        <w:ind w:left="1106" w:hanging="427"/>
        <w:rPr>
          <w:sz w:val="24"/>
        </w:rPr>
      </w:pPr>
      <w:r w:rsidRPr="006B7159">
        <w:rPr>
          <w:sz w:val="24"/>
        </w:rPr>
        <w:t>Разработка мероприятий, направленных</w:t>
      </w:r>
      <w:r w:rsidRPr="006B7159">
        <w:rPr>
          <w:spacing w:val="-28"/>
          <w:sz w:val="24"/>
        </w:rPr>
        <w:t xml:space="preserve"> </w:t>
      </w:r>
      <w:r w:rsidRPr="006B7159">
        <w:rPr>
          <w:sz w:val="24"/>
        </w:rPr>
        <w:t>на:</w:t>
      </w:r>
    </w:p>
    <w:p w:rsidR="00B50FFD" w:rsidRPr="006B7159" w:rsidRDefault="00957BAC">
      <w:pPr>
        <w:pStyle w:val="a4"/>
        <w:numPr>
          <w:ilvl w:val="0"/>
          <w:numId w:val="9"/>
        </w:numPr>
        <w:tabs>
          <w:tab w:val="left" w:pos="1107"/>
        </w:tabs>
        <w:spacing w:line="240" w:lineRule="auto"/>
        <w:ind w:right="221" w:firstLine="567"/>
        <w:jc w:val="both"/>
        <w:rPr>
          <w:sz w:val="24"/>
          <w:lang w:val="ru-RU"/>
        </w:rPr>
      </w:pPr>
      <w:r w:rsidRPr="006B7159">
        <w:rPr>
          <w:sz w:val="24"/>
          <w:lang w:val="ru-RU"/>
        </w:rPr>
        <w:t>уменьшение образования отходов, увеличения использования отходов в качестве вторичного</w:t>
      </w:r>
      <w:r w:rsidRPr="006B7159">
        <w:rPr>
          <w:spacing w:val="-4"/>
          <w:sz w:val="24"/>
          <w:lang w:val="ru-RU"/>
        </w:rPr>
        <w:t xml:space="preserve"> </w:t>
      </w:r>
      <w:r w:rsidRPr="006B7159">
        <w:rPr>
          <w:sz w:val="24"/>
          <w:lang w:val="ru-RU"/>
        </w:rPr>
        <w:t>сырья.</w:t>
      </w:r>
    </w:p>
    <w:p w:rsidR="00B50FFD" w:rsidRPr="006B7159" w:rsidRDefault="00957BAC">
      <w:pPr>
        <w:pStyle w:val="a4"/>
        <w:numPr>
          <w:ilvl w:val="0"/>
          <w:numId w:val="9"/>
        </w:numPr>
        <w:tabs>
          <w:tab w:val="left" w:pos="1107"/>
        </w:tabs>
        <w:spacing w:before="4" w:line="274" w:lineRule="exact"/>
        <w:ind w:right="223" w:firstLine="567"/>
        <w:jc w:val="both"/>
        <w:rPr>
          <w:sz w:val="24"/>
          <w:lang w:val="ru-RU"/>
        </w:rPr>
      </w:pPr>
      <w:r w:rsidRPr="006B7159">
        <w:rPr>
          <w:sz w:val="24"/>
          <w:lang w:val="ru-RU"/>
        </w:rPr>
        <w:t>использование услуг по обращению с отходами специализированных организаций, занимающихся переработкой и повторным использованием</w:t>
      </w:r>
      <w:r w:rsidRPr="006B7159">
        <w:rPr>
          <w:spacing w:val="-37"/>
          <w:sz w:val="24"/>
          <w:lang w:val="ru-RU"/>
        </w:rPr>
        <w:t xml:space="preserve"> </w:t>
      </w:r>
      <w:r w:rsidRPr="006B7159">
        <w:rPr>
          <w:sz w:val="24"/>
          <w:lang w:val="ru-RU"/>
        </w:rPr>
        <w:t>отходов.</w:t>
      </w:r>
    </w:p>
    <w:p w:rsidR="00B50FFD" w:rsidRPr="006B7159" w:rsidRDefault="00957BAC">
      <w:pPr>
        <w:pStyle w:val="a3"/>
        <w:ind w:left="112" w:right="205" w:firstLine="566"/>
        <w:jc w:val="both"/>
        <w:rPr>
          <w:lang w:val="ru-RU"/>
        </w:rPr>
      </w:pPr>
      <w:r w:rsidRPr="006B7159">
        <w:rPr>
          <w:lang w:val="ru-RU"/>
        </w:rPr>
        <w:t>Целевым показателем Программы является сокращение объемов образования отходов. Это предполагает планирование и осуществление мероприятий по уменьшению количества отходов посредством передачи отходов специализированным организациям, использующих технологии по переработке и повторному использованию отходов, а также увеличение доли отходов, которые могут быть использованы как вторсырье.</w:t>
      </w:r>
    </w:p>
    <w:p w:rsidR="00B50FFD" w:rsidRPr="006B7159" w:rsidRDefault="00957BAC">
      <w:pPr>
        <w:pStyle w:val="a3"/>
        <w:spacing w:before="4"/>
        <w:ind w:left="821"/>
        <w:rPr>
          <w:lang w:val="ru-RU"/>
        </w:rPr>
      </w:pPr>
      <w:r w:rsidRPr="006B7159">
        <w:rPr>
          <w:lang w:val="ru-RU"/>
        </w:rPr>
        <w:t>Для определения текущего состояния приведены фактические данные за последние три</w:t>
      </w:r>
    </w:p>
    <w:p w:rsidR="00B50FFD" w:rsidRPr="006B7159" w:rsidRDefault="00957BAC">
      <w:pPr>
        <w:pStyle w:val="a3"/>
        <w:spacing w:line="273" w:lineRule="exact"/>
        <w:ind w:left="112"/>
        <w:rPr>
          <w:lang w:val="ru-RU"/>
        </w:rPr>
      </w:pPr>
      <w:r w:rsidRPr="006B7159">
        <w:rPr>
          <w:lang w:val="ru-RU"/>
        </w:rPr>
        <w:t>года.</w:t>
      </w:r>
    </w:p>
    <w:p w:rsidR="00B50FFD" w:rsidRPr="006B7159" w:rsidRDefault="00957BAC">
      <w:pPr>
        <w:pStyle w:val="a3"/>
        <w:spacing w:before="2"/>
        <w:ind w:left="821"/>
        <w:rPr>
          <w:lang w:val="ru-RU"/>
        </w:rPr>
      </w:pPr>
      <w:r w:rsidRPr="006B7159">
        <w:rPr>
          <w:lang w:val="ru-RU"/>
        </w:rPr>
        <w:t>Ниже представлена информация об видах отходов, образующихся на месторождениях  и</w:t>
      </w:r>
    </w:p>
    <w:p w:rsidR="00B50FFD" w:rsidRPr="006B7159" w:rsidRDefault="00957BAC">
      <w:pPr>
        <w:pStyle w:val="a3"/>
        <w:spacing w:line="276" w:lineRule="exact"/>
        <w:ind w:left="112"/>
        <w:rPr>
          <w:lang w:val="ru-RU"/>
        </w:rPr>
      </w:pPr>
      <w:r w:rsidRPr="006B7159">
        <w:rPr>
          <w:lang w:val="ru-RU"/>
        </w:rPr>
        <w:t>УКПГ Завод НГДУ «Жылыоймунайгаз».</w:t>
      </w:r>
    </w:p>
    <w:p w:rsidR="00B50FFD" w:rsidRPr="006B7159" w:rsidRDefault="00B50FFD">
      <w:pPr>
        <w:spacing w:line="276" w:lineRule="exact"/>
        <w:rPr>
          <w:lang w:val="ru-RU"/>
        </w:rPr>
        <w:sectPr w:rsidR="00B50FFD" w:rsidRPr="006B7159">
          <w:pgSz w:w="11920" w:h="16860"/>
          <w:pgMar w:top="880" w:right="780" w:bottom="1200" w:left="1020" w:header="694" w:footer="1010" w:gutter="0"/>
          <w:cols w:space="720"/>
        </w:sectPr>
      </w:pPr>
    </w:p>
    <w:p w:rsidR="00B50FFD" w:rsidRPr="006B7159" w:rsidRDefault="00B50FFD">
      <w:pPr>
        <w:pStyle w:val="a3"/>
        <w:spacing w:before="4"/>
        <w:rPr>
          <w:sz w:val="10"/>
          <w:lang w:val="ru-RU"/>
        </w:rPr>
      </w:pPr>
    </w:p>
    <w:p w:rsidR="00B50FFD" w:rsidRPr="006B7159" w:rsidRDefault="00957BAC">
      <w:pPr>
        <w:spacing w:before="91"/>
        <w:ind w:left="230"/>
        <w:rPr>
          <w:b/>
          <w:sz w:val="20"/>
          <w:lang w:val="ru-RU"/>
        </w:rPr>
      </w:pPr>
      <w:r w:rsidRPr="006B7159">
        <w:rPr>
          <w:b/>
          <w:sz w:val="18"/>
          <w:lang w:val="ru-RU"/>
        </w:rPr>
        <w:t xml:space="preserve">Таблица 3 - </w:t>
      </w:r>
      <w:r w:rsidRPr="006B7159">
        <w:rPr>
          <w:b/>
          <w:sz w:val="20"/>
          <w:lang w:val="ru-RU"/>
        </w:rPr>
        <w:t>Виды отходов, образующихся на месторождениях и УКПГ Завод НГДУ «Жылыоймунайгаз»</w:t>
      </w:r>
    </w:p>
    <w:p w:rsidR="00B50FFD" w:rsidRPr="006B7159" w:rsidRDefault="00B50FFD">
      <w:pPr>
        <w:pStyle w:val="a3"/>
        <w:spacing w:before="5"/>
        <w:rPr>
          <w:b/>
          <w:sz w:val="17"/>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654"/>
        <w:gridCol w:w="1592"/>
        <w:gridCol w:w="2309"/>
        <w:gridCol w:w="1464"/>
        <w:gridCol w:w="1795"/>
        <w:gridCol w:w="2977"/>
        <w:gridCol w:w="2845"/>
      </w:tblGrid>
      <w:tr w:rsidR="006B7159" w:rsidRPr="006B7159">
        <w:trPr>
          <w:trHeight w:hRule="exact" w:val="216"/>
        </w:trPr>
        <w:tc>
          <w:tcPr>
            <w:tcW w:w="418" w:type="dxa"/>
            <w:vMerge w:val="restart"/>
            <w:tcBorders>
              <w:right w:val="single" w:sz="4" w:space="0" w:color="000000"/>
            </w:tcBorders>
          </w:tcPr>
          <w:p w:rsidR="00B50FFD" w:rsidRPr="006B7159" w:rsidRDefault="00B50FFD">
            <w:pPr>
              <w:pStyle w:val="TableParagraph"/>
              <w:spacing w:before="3"/>
              <w:jc w:val="left"/>
              <w:rPr>
                <w:b/>
                <w:sz w:val="26"/>
                <w:lang w:val="ru-RU"/>
              </w:rPr>
            </w:pPr>
          </w:p>
          <w:p w:rsidR="00B50FFD" w:rsidRPr="006B7159" w:rsidRDefault="00957BAC">
            <w:pPr>
              <w:pStyle w:val="TableParagraph"/>
              <w:spacing w:before="1"/>
              <w:ind w:left="103"/>
              <w:jc w:val="left"/>
              <w:rPr>
                <w:b/>
                <w:sz w:val="20"/>
              </w:rPr>
            </w:pPr>
            <w:r w:rsidRPr="006B7159">
              <w:rPr>
                <w:b/>
                <w:w w:val="96"/>
                <w:sz w:val="20"/>
              </w:rPr>
              <w:t>№</w:t>
            </w:r>
          </w:p>
        </w:tc>
        <w:tc>
          <w:tcPr>
            <w:tcW w:w="1654" w:type="dxa"/>
            <w:vMerge w:val="restart"/>
            <w:tcBorders>
              <w:left w:val="single" w:sz="4" w:space="0" w:color="000000"/>
            </w:tcBorders>
          </w:tcPr>
          <w:p w:rsidR="00B50FFD" w:rsidRPr="006B7159" w:rsidRDefault="00B50FFD">
            <w:pPr>
              <w:pStyle w:val="TableParagraph"/>
              <w:spacing w:before="6"/>
              <w:jc w:val="left"/>
              <w:rPr>
                <w:b/>
                <w:sz w:val="18"/>
              </w:rPr>
            </w:pPr>
          </w:p>
          <w:p w:rsidR="00B50FFD" w:rsidRPr="006B7159" w:rsidRDefault="00957BAC">
            <w:pPr>
              <w:pStyle w:val="TableParagraph"/>
              <w:ind w:left="503" w:right="163" w:hanging="286"/>
              <w:jc w:val="left"/>
              <w:rPr>
                <w:b/>
                <w:sz w:val="18"/>
              </w:rPr>
            </w:pPr>
            <w:r w:rsidRPr="006B7159">
              <w:rPr>
                <w:b/>
                <w:w w:val="90"/>
                <w:sz w:val="18"/>
              </w:rPr>
              <w:t xml:space="preserve">Наименование </w:t>
            </w:r>
            <w:r w:rsidRPr="006B7159">
              <w:rPr>
                <w:b/>
                <w:sz w:val="18"/>
              </w:rPr>
              <w:t>отходов</w:t>
            </w:r>
          </w:p>
        </w:tc>
        <w:tc>
          <w:tcPr>
            <w:tcW w:w="1592" w:type="dxa"/>
            <w:vMerge w:val="restart"/>
          </w:tcPr>
          <w:p w:rsidR="00B50FFD" w:rsidRPr="006B7159" w:rsidRDefault="00B50FFD">
            <w:pPr>
              <w:pStyle w:val="TableParagraph"/>
              <w:spacing w:before="6"/>
              <w:jc w:val="left"/>
              <w:rPr>
                <w:b/>
                <w:sz w:val="18"/>
              </w:rPr>
            </w:pPr>
          </w:p>
          <w:p w:rsidR="00B50FFD" w:rsidRPr="006B7159" w:rsidRDefault="00957BAC">
            <w:pPr>
              <w:pStyle w:val="TableParagraph"/>
              <w:ind w:left="103" w:right="83" w:firstLine="93"/>
              <w:jc w:val="left"/>
              <w:rPr>
                <w:b/>
                <w:sz w:val="18"/>
              </w:rPr>
            </w:pPr>
            <w:r w:rsidRPr="006B7159">
              <w:rPr>
                <w:b/>
                <w:sz w:val="18"/>
              </w:rPr>
              <w:t>Код по новому Классификатору</w:t>
            </w:r>
          </w:p>
        </w:tc>
        <w:tc>
          <w:tcPr>
            <w:tcW w:w="2309" w:type="dxa"/>
            <w:vMerge w:val="restart"/>
          </w:tcPr>
          <w:p w:rsidR="00B50FFD" w:rsidRPr="006B7159" w:rsidRDefault="00B50FFD">
            <w:pPr>
              <w:pStyle w:val="TableParagraph"/>
              <w:spacing w:before="6"/>
              <w:jc w:val="left"/>
              <w:rPr>
                <w:b/>
                <w:sz w:val="27"/>
              </w:rPr>
            </w:pPr>
          </w:p>
          <w:p w:rsidR="00B50FFD" w:rsidRPr="006B7159" w:rsidRDefault="00957BAC">
            <w:pPr>
              <w:pStyle w:val="TableParagraph"/>
              <w:ind w:left="302"/>
              <w:jc w:val="left"/>
              <w:rPr>
                <w:b/>
                <w:sz w:val="18"/>
              </w:rPr>
            </w:pPr>
            <w:r w:rsidRPr="006B7159">
              <w:rPr>
                <w:b/>
                <w:sz w:val="18"/>
              </w:rPr>
              <w:t>Расшифровка кода</w:t>
            </w:r>
          </w:p>
        </w:tc>
        <w:tc>
          <w:tcPr>
            <w:tcW w:w="9081" w:type="dxa"/>
            <w:gridSpan w:val="4"/>
          </w:tcPr>
          <w:p w:rsidR="00B50FFD" w:rsidRPr="006B7159" w:rsidRDefault="00957BAC">
            <w:pPr>
              <w:pStyle w:val="TableParagraph"/>
              <w:spacing w:before="2"/>
              <w:ind w:left="4397"/>
              <w:jc w:val="left"/>
              <w:rPr>
                <w:b/>
                <w:sz w:val="18"/>
              </w:rPr>
            </w:pPr>
            <w:r w:rsidRPr="006B7159">
              <w:rPr>
                <w:b/>
                <w:sz w:val="18"/>
              </w:rPr>
              <w:t>Характеристика отходов</w:t>
            </w:r>
          </w:p>
        </w:tc>
      </w:tr>
      <w:tr w:rsidR="006B7159" w:rsidRPr="006B7159">
        <w:trPr>
          <w:trHeight w:hRule="exact" w:val="631"/>
        </w:trPr>
        <w:tc>
          <w:tcPr>
            <w:tcW w:w="418" w:type="dxa"/>
            <w:vMerge/>
            <w:tcBorders>
              <w:right w:val="single" w:sz="4" w:space="0" w:color="000000"/>
            </w:tcBorders>
          </w:tcPr>
          <w:p w:rsidR="00B50FFD" w:rsidRPr="006B7159" w:rsidRDefault="00B50FFD"/>
        </w:tc>
        <w:tc>
          <w:tcPr>
            <w:tcW w:w="1654" w:type="dxa"/>
            <w:vMerge/>
            <w:tcBorders>
              <w:left w:val="single" w:sz="4" w:space="0" w:color="000000"/>
            </w:tcBorders>
          </w:tcPr>
          <w:p w:rsidR="00B50FFD" w:rsidRPr="006B7159" w:rsidRDefault="00B50FFD"/>
        </w:tc>
        <w:tc>
          <w:tcPr>
            <w:tcW w:w="1592" w:type="dxa"/>
            <w:vMerge/>
          </w:tcPr>
          <w:p w:rsidR="00B50FFD" w:rsidRPr="006B7159" w:rsidRDefault="00B50FFD"/>
        </w:tc>
        <w:tc>
          <w:tcPr>
            <w:tcW w:w="2309" w:type="dxa"/>
            <w:vMerge/>
          </w:tcPr>
          <w:p w:rsidR="00B50FFD" w:rsidRPr="006B7159" w:rsidRDefault="00B50FFD"/>
        </w:tc>
        <w:tc>
          <w:tcPr>
            <w:tcW w:w="1464" w:type="dxa"/>
          </w:tcPr>
          <w:p w:rsidR="00B50FFD" w:rsidRPr="006B7159" w:rsidRDefault="00957BAC">
            <w:pPr>
              <w:pStyle w:val="TableParagraph"/>
              <w:spacing w:before="105"/>
              <w:ind w:left="319" w:right="246" w:hanging="56"/>
              <w:jc w:val="left"/>
              <w:rPr>
                <w:b/>
                <w:sz w:val="18"/>
              </w:rPr>
            </w:pPr>
            <w:r w:rsidRPr="006B7159">
              <w:rPr>
                <w:b/>
                <w:sz w:val="18"/>
              </w:rPr>
              <w:t>Агрегатное состояние</w:t>
            </w:r>
          </w:p>
        </w:tc>
        <w:tc>
          <w:tcPr>
            <w:tcW w:w="1795" w:type="dxa"/>
          </w:tcPr>
          <w:p w:rsidR="00B50FFD" w:rsidRPr="006B7159" w:rsidRDefault="00957BAC">
            <w:pPr>
              <w:pStyle w:val="TableParagraph"/>
              <w:spacing w:before="2"/>
              <w:ind w:left="129" w:right="121" w:firstLine="12"/>
              <w:jc w:val="both"/>
              <w:rPr>
                <w:b/>
                <w:sz w:val="18"/>
                <w:lang w:val="ru-RU"/>
              </w:rPr>
            </w:pPr>
            <w:r w:rsidRPr="006B7159">
              <w:rPr>
                <w:b/>
                <w:sz w:val="18"/>
                <w:lang w:val="ru-RU"/>
              </w:rPr>
              <w:t>Опасные свойства согласно ст.342 РК и классификатору</w:t>
            </w:r>
          </w:p>
        </w:tc>
        <w:tc>
          <w:tcPr>
            <w:tcW w:w="2977" w:type="dxa"/>
          </w:tcPr>
          <w:p w:rsidR="00B50FFD" w:rsidRPr="006B7159" w:rsidRDefault="00957BAC">
            <w:pPr>
              <w:pStyle w:val="TableParagraph"/>
              <w:spacing w:before="2"/>
              <w:ind w:left="244" w:right="239" w:firstLine="2"/>
              <w:rPr>
                <w:b/>
                <w:sz w:val="18"/>
                <w:lang w:val="ru-RU"/>
              </w:rPr>
            </w:pPr>
            <w:r w:rsidRPr="006B7159">
              <w:rPr>
                <w:b/>
                <w:sz w:val="18"/>
                <w:lang w:val="ru-RU"/>
              </w:rPr>
              <w:t>Перечень и наименование исходных материалов, из которых образовались отходы</w:t>
            </w:r>
          </w:p>
        </w:tc>
        <w:tc>
          <w:tcPr>
            <w:tcW w:w="2844" w:type="dxa"/>
          </w:tcPr>
          <w:p w:rsidR="00B50FFD" w:rsidRPr="006B7159" w:rsidRDefault="00B50FFD">
            <w:pPr>
              <w:pStyle w:val="TableParagraph"/>
              <w:spacing w:before="1"/>
              <w:jc w:val="left"/>
              <w:rPr>
                <w:b/>
                <w:sz w:val="18"/>
                <w:lang w:val="ru-RU"/>
              </w:rPr>
            </w:pPr>
          </w:p>
          <w:p w:rsidR="00B50FFD" w:rsidRPr="006B7159" w:rsidRDefault="00957BAC">
            <w:pPr>
              <w:pStyle w:val="TableParagraph"/>
              <w:ind w:left="118" w:right="120"/>
              <w:rPr>
                <w:b/>
                <w:sz w:val="18"/>
              </w:rPr>
            </w:pPr>
            <w:r w:rsidRPr="006B7159">
              <w:rPr>
                <w:b/>
                <w:sz w:val="18"/>
              </w:rPr>
              <w:t>Процесс образования</w:t>
            </w:r>
          </w:p>
        </w:tc>
      </w:tr>
      <w:tr w:rsidR="006B7159" w:rsidRPr="006B7159">
        <w:trPr>
          <w:trHeight w:hRule="exact" w:val="240"/>
        </w:trPr>
        <w:tc>
          <w:tcPr>
            <w:tcW w:w="418" w:type="dxa"/>
            <w:tcBorders>
              <w:right w:val="single" w:sz="4" w:space="0" w:color="000000"/>
            </w:tcBorders>
          </w:tcPr>
          <w:p w:rsidR="00B50FFD" w:rsidRPr="006B7159" w:rsidRDefault="00957BAC">
            <w:pPr>
              <w:pStyle w:val="TableParagraph"/>
              <w:ind w:right="2"/>
              <w:rPr>
                <w:b/>
                <w:sz w:val="20"/>
              </w:rPr>
            </w:pPr>
            <w:r w:rsidRPr="006B7159">
              <w:rPr>
                <w:b/>
                <w:w w:val="96"/>
                <w:sz w:val="20"/>
              </w:rPr>
              <w:t>1</w:t>
            </w:r>
          </w:p>
        </w:tc>
        <w:tc>
          <w:tcPr>
            <w:tcW w:w="1654" w:type="dxa"/>
            <w:tcBorders>
              <w:left w:val="single" w:sz="4" w:space="0" w:color="000000"/>
            </w:tcBorders>
          </w:tcPr>
          <w:p w:rsidR="00B50FFD" w:rsidRPr="006B7159" w:rsidRDefault="00957BAC">
            <w:pPr>
              <w:pStyle w:val="TableParagraph"/>
              <w:ind w:right="1"/>
              <w:rPr>
                <w:b/>
                <w:sz w:val="20"/>
              </w:rPr>
            </w:pPr>
            <w:r w:rsidRPr="006B7159">
              <w:rPr>
                <w:b/>
                <w:w w:val="96"/>
                <w:sz w:val="20"/>
              </w:rPr>
              <w:t>2</w:t>
            </w:r>
          </w:p>
        </w:tc>
        <w:tc>
          <w:tcPr>
            <w:tcW w:w="1592" w:type="dxa"/>
          </w:tcPr>
          <w:p w:rsidR="00B50FFD" w:rsidRPr="006B7159" w:rsidRDefault="00957BAC">
            <w:pPr>
              <w:pStyle w:val="TableParagraph"/>
              <w:ind w:right="5"/>
              <w:rPr>
                <w:b/>
                <w:sz w:val="20"/>
              </w:rPr>
            </w:pPr>
            <w:r w:rsidRPr="006B7159">
              <w:rPr>
                <w:b/>
                <w:w w:val="96"/>
                <w:sz w:val="20"/>
              </w:rPr>
              <w:t>3</w:t>
            </w:r>
          </w:p>
        </w:tc>
        <w:tc>
          <w:tcPr>
            <w:tcW w:w="2309" w:type="dxa"/>
          </w:tcPr>
          <w:p w:rsidR="00B50FFD" w:rsidRPr="006B7159" w:rsidRDefault="00957BAC">
            <w:pPr>
              <w:pStyle w:val="TableParagraph"/>
              <w:ind w:right="2"/>
              <w:rPr>
                <w:b/>
                <w:sz w:val="20"/>
              </w:rPr>
            </w:pPr>
            <w:r w:rsidRPr="006B7159">
              <w:rPr>
                <w:b/>
                <w:w w:val="96"/>
                <w:sz w:val="20"/>
              </w:rPr>
              <w:t>4</w:t>
            </w:r>
          </w:p>
        </w:tc>
        <w:tc>
          <w:tcPr>
            <w:tcW w:w="1464" w:type="dxa"/>
          </w:tcPr>
          <w:p w:rsidR="00B50FFD" w:rsidRPr="006B7159" w:rsidRDefault="00957BAC">
            <w:pPr>
              <w:pStyle w:val="TableParagraph"/>
              <w:ind w:right="1"/>
              <w:rPr>
                <w:b/>
                <w:sz w:val="20"/>
              </w:rPr>
            </w:pPr>
            <w:r w:rsidRPr="006B7159">
              <w:rPr>
                <w:b/>
                <w:w w:val="96"/>
                <w:sz w:val="20"/>
              </w:rPr>
              <w:t>5</w:t>
            </w:r>
          </w:p>
        </w:tc>
        <w:tc>
          <w:tcPr>
            <w:tcW w:w="1795" w:type="dxa"/>
          </w:tcPr>
          <w:p w:rsidR="00B50FFD" w:rsidRPr="006B7159" w:rsidRDefault="00957BAC">
            <w:pPr>
              <w:pStyle w:val="TableParagraph"/>
              <w:rPr>
                <w:b/>
                <w:sz w:val="20"/>
              </w:rPr>
            </w:pPr>
            <w:r w:rsidRPr="006B7159">
              <w:rPr>
                <w:b/>
                <w:w w:val="96"/>
                <w:sz w:val="20"/>
              </w:rPr>
              <w:t>6</w:t>
            </w:r>
          </w:p>
        </w:tc>
        <w:tc>
          <w:tcPr>
            <w:tcW w:w="2977" w:type="dxa"/>
          </w:tcPr>
          <w:p w:rsidR="00B50FFD" w:rsidRPr="006B7159" w:rsidRDefault="00957BAC">
            <w:pPr>
              <w:pStyle w:val="TableParagraph"/>
              <w:ind w:left="1"/>
              <w:rPr>
                <w:b/>
                <w:sz w:val="20"/>
              </w:rPr>
            </w:pPr>
            <w:r w:rsidRPr="006B7159">
              <w:rPr>
                <w:b/>
                <w:w w:val="96"/>
                <w:sz w:val="20"/>
              </w:rPr>
              <w:t>7</w:t>
            </w:r>
          </w:p>
        </w:tc>
        <w:tc>
          <w:tcPr>
            <w:tcW w:w="2844" w:type="dxa"/>
          </w:tcPr>
          <w:p w:rsidR="00B50FFD" w:rsidRPr="006B7159" w:rsidRDefault="00957BAC">
            <w:pPr>
              <w:pStyle w:val="TableParagraph"/>
              <w:ind w:right="1"/>
              <w:rPr>
                <w:b/>
                <w:sz w:val="20"/>
              </w:rPr>
            </w:pPr>
            <w:r w:rsidRPr="006B7159">
              <w:rPr>
                <w:b/>
                <w:w w:val="96"/>
                <w:sz w:val="20"/>
              </w:rPr>
              <w:t>8</w:t>
            </w:r>
          </w:p>
        </w:tc>
      </w:tr>
      <w:tr w:rsidR="006B7159" w:rsidRPr="00086F91">
        <w:trPr>
          <w:trHeight w:hRule="exact" w:val="1481"/>
        </w:trPr>
        <w:tc>
          <w:tcPr>
            <w:tcW w:w="418" w:type="dxa"/>
            <w:tcBorders>
              <w:right w:val="single" w:sz="4" w:space="0" w:color="000000"/>
            </w:tcBorders>
          </w:tcPr>
          <w:p w:rsidR="00B50FFD" w:rsidRPr="006B7159" w:rsidRDefault="00B50FFD"/>
        </w:tc>
        <w:tc>
          <w:tcPr>
            <w:tcW w:w="1654" w:type="dxa"/>
            <w:tcBorders>
              <w:lef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42"/>
              <w:ind w:left="333" w:right="307" w:hanging="5"/>
              <w:jc w:val="left"/>
              <w:rPr>
                <w:sz w:val="16"/>
              </w:rPr>
            </w:pPr>
            <w:r w:rsidRPr="006B7159">
              <w:rPr>
                <w:sz w:val="16"/>
              </w:rPr>
              <w:t>Отработанные аккумуляторы</w:t>
            </w:r>
          </w:p>
        </w:tc>
        <w:tc>
          <w:tcPr>
            <w:tcW w:w="1592"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3"/>
              <w:jc w:val="left"/>
              <w:rPr>
                <w:b/>
                <w:sz w:val="20"/>
              </w:rPr>
            </w:pPr>
          </w:p>
          <w:p w:rsidR="00B50FFD" w:rsidRPr="006B7159" w:rsidRDefault="00957BAC">
            <w:pPr>
              <w:pStyle w:val="TableParagraph"/>
              <w:ind w:left="451" w:right="451"/>
              <w:rPr>
                <w:sz w:val="16"/>
              </w:rPr>
            </w:pPr>
            <w:r w:rsidRPr="006B7159">
              <w:rPr>
                <w:sz w:val="16"/>
              </w:rPr>
              <w:t>16 06 01*</w:t>
            </w:r>
          </w:p>
        </w:tc>
        <w:tc>
          <w:tcPr>
            <w:tcW w:w="2309"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17"/>
              <w:ind w:left="116" w:right="117"/>
              <w:rPr>
                <w:sz w:val="16"/>
              </w:rPr>
            </w:pPr>
            <w:r w:rsidRPr="006B7159">
              <w:rPr>
                <w:sz w:val="16"/>
              </w:rPr>
              <w:t>Свинцовые аккумуляторы</w:t>
            </w:r>
          </w:p>
        </w:tc>
        <w:tc>
          <w:tcPr>
            <w:tcW w:w="1464"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3"/>
              <w:jc w:val="left"/>
              <w:rPr>
                <w:b/>
                <w:sz w:val="20"/>
              </w:rPr>
            </w:pPr>
          </w:p>
          <w:p w:rsidR="00B50FFD" w:rsidRPr="006B7159" w:rsidRDefault="00957BAC">
            <w:pPr>
              <w:pStyle w:val="TableParagraph"/>
              <w:ind w:left="276" w:right="275"/>
              <w:rPr>
                <w:sz w:val="16"/>
              </w:rPr>
            </w:pPr>
            <w:r w:rsidRPr="006B7159">
              <w:rPr>
                <w:sz w:val="16"/>
              </w:rPr>
              <w:t>твердые</w:t>
            </w:r>
          </w:p>
        </w:tc>
        <w:tc>
          <w:tcPr>
            <w:tcW w:w="1795" w:type="dxa"/>
          </w:tcPr>
          <w:p w:rsidR="00B50FFD" w:rsidRPr="006B7159" w:rsidRDefault="00B50FFD">
            <w:pPr>
              <w:pStyle w:val="TableParagraph"/>
              <w:spacing w:before="2"/>
              <w:jc w:val="left"/>
              <w:rPr>
                <w:b/>
                <w:sz w:val="16"/>
                <w:lang w:val="ru-RU"/>
              </w:rPr>
            </w:pPr>
          </w:p>
          <w:p w:rsidR="00B50FFD" w:rsidRPr="006B7159" w:rsidRDefault="00957BAC">
            <w:pPr>
              <w:pStyle w:val="TableParagraph"/>
              <w:ind w:left="116" w:right="108"/>
              <w:rPr>
                <w:sz w:val="16"/>
                <w:lang w:val="ru-RU"/>
              </w:rPr>
            </w:pPr>
            <w:r w:rsidRPr="006B7159">
              <w:rPr>
                <w:sz w:val="16"/>
              </w:rPr>
              <w:t>HP</w:t>
            </w:r>
            <w:r w:rsidRPr="006B7159">
              <w:rPr>
                <w:sz w:val="16"/>
                <w:lang w:val="ru-RU"/>
              </w:rPr>
              <w:t>2 окислительные свойства;</w:t>
            </w:r>
          </w:p>
          <w:p w:rsidR="00B50FFD" w:rsidRPr="006B7159" w:rsidRDefault="00957BAC">
            <w:pPr>
              <w:pStyle w:val="TableParagraph"/>
              <w:ind w:left="182" w:right="174" w:firstLine="2"/>
              <w:rPr>
                <w:sz w:val="16"/>
                <w:lang w:val="ru-RU"/>
              </w:rPr>
            </w:pPr>
            <w:r w:rsidRPr="006B7159">
              <w:rPr>
                <w:sz w:val="16"/>
                <w:lang w:val="ru-RU"/>
              </w:rPr>
              <w:t>НР12 образование токсичных газов при контакте с водой, воздухом или кислотой;</w:t>
            </w:r>
          </w:p>
        </w:tc>
        <w:tc>
          <w:tcPr>
            <w:tcW w:w="2977" w:type="dxa"/>
          </w:tcPr>
          <w:p w:rsidR="00B50FFD" w:rsidRPr="006B7159" w:rsidRDefault="00B50FFD">
            <w:pPr>
              <w:pStyle w:val="TableParagraph"/>
              <w:spacing w:before="4"/>
              <w:jc w:val="left"/>
              <w:rPr>
                <w:b/>
                <w:sz w:val="24"/>
                <w:lang w:val="ru-RU"/>
              </w:rPr>
            </w:pPr>
          </w:p>
          <w:p w:rsidR="00B50FFD" w:rsidRPr="006B7159" w:rsidRDefault="00957BAC">
            <w:pPr>
              <w:pStyle w:val="TableParagraph"/>
              <w:ind w:left="110" w:right="103"/>
              <w:rPr>
                <w:sz w:val="16"/>
                <w:lang w:val="ru-RU"/>
              </w:rPr>
            </w:pPr>
            <w:r w:rsidRPr="006B7159">
              <w:rPr>
                <w:sz w:val="16"/>
                <w:lang w:val="ru-RU"/>
              </w:rPr>
              <w:t>Аккумуляторы и батареи (гелевые, свинцовые, литиевые, никель- кадмиевые, щелочные, кислотные, аккумуляторные батареи).</w:t>
            </w:r>
          </w:p>
        </w:tc>
        <w:tc>
          <w:tcPr>
            <w:tcW w:w="2844" w:type="dxa"/>
          </w:tcPr>
          <w:p w:rsidR="00B50FFD" w:rsidRPr="006B7159" w:rsidRDefault="00B50FFD">
            <w:pPr>
              <w:pStyle w:val="TableParagraph"/>
              <w:jc w:val="left"/>
              <w:rPr>
                <w:b/>
                <w:sz w:val="18"/>
                <w:lang w:val="ru-RU"/>
              </w:rPr>
            </w:pPr>
          </w:p>
          <w:p w:rsidR="00B50FFD" w:rsidRPr="006B7159" w:rsidRDefault="00B50FFD">
            <w:pPr>
              <w:pStyle w:val="TableParagraph"/>
              <w:spacing w:before="3"/>
              <w:jc w:val="left"/>
              <w:rPr>
                <w:b/>
                <w:sz w:val="14"/>
                <w:lang w:val="ru-RU"/>
              </w:rPr>
            </w:pPr>
          </w:p>
          <w:p w:rsidR="00B50FFD" w:rsidRPr="006B7159" w:rsidRDefault="00957BAC">
            <w:pPr>
              <w:pStyle w:val="TableParagraph"/>
              <w:ind w:left="127" w:right="119" w:hanging="3"/>
              <w:rPr>
                <w:sz w:val="16"/>
                <w:lang w:val="ru-RU"/>
              </w:rPr>
            </w:pPr>
            <w:r w:rsidRPr="006B7159">
              <w:rPr>
                <w:sz w:val="16"/>
                <w:lang w:val="ru-RU"/>
              </w:rPr>
              <w:t>Истечение срока эксплуатации аккумуляторов на автотранспорте, дизельных агрегатах, системах бесперебойного электропитания и пр.</w:t>
            </w:r>
          </w:p>
        </w:tc>
      </w:tr>
      <w:tr w:rsidR="006B7159" w:rsidRPr="00086F91">
        <w:trPr>
          <w:trHeight w:hRule="exact" w:val="2405"/>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5"/>
              <w:jc w:val="left"/>
              <w:rPr>
                <w:b/>
                <w:sz w:val="16"/>
                <w:lang w:val="ru-RU"/>
              </w:rPr>
            </w:pPr>
          </w:p>
          <w:p w:rsidR="00B50FFD" w:rsidRPr="006B7159" w:rsidRDefault="00957BAC">
            <w:pPr>
              <w:pStyle w:val="TableParagraph"/>
              <w:ind w:left="573" w:right="163" w:hanging="389"/>
              <w:jc w:val="left"/>
              <w:rPr>
                <w:sz w:val="16"/>
              </w:rPr>
            </w:pPr>
            <w:r w:rsidRPr="006B7159">
              <w:rPr>
                <w:sz w:val="16"/>
              </w:rPr>
              <w:t>Нефтесодержащие отходы</w:t>
            </w:r>
          </w:p>
        </w:tc>
        <w:tc>
          <w:tcPr>
            <w:tcW w:w="1592"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5"/>
              <w:jc w:val="left"/>
              <w:rPr>
                <w:b/>
                <w:sz w:val="16"/>
              </w:rPr>
            </w:pPr>
          </w:p>
          <w:p w:rsidR="00B50FFD" w:rsidRPr="006B7159" w:rsidRDefault="00957BAC">
            <w:pPr>
              <w:pStyle w:val="TableParagraph"/>
              <w:ind w:left="451" w:right="451"/>
              <w:rPr>
                <w:sz w:val="16"/>
              </w:rPr>
            </w:pPr>
            <w:r w:rsidRPr="006B7159">
              <w:rPr>
                <w:sz w:val="16"/>
              </w:rPr>
              <w:t>13 08 99*</w:t>
            </w:r>
          </w:p>
        </w:tc>
        <w:tc>
          <w:tcPr>
            <w:tcW w:w="2309"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4"/>
              <w:jc w:val="left"/>
              <w:rPr>
                <w:b/>
                <w:sz w:val="24"/>
              </w:rPr>
            </w:pPr>
          </w:p>
          <w:p w:rsidR="00B50FFD" w:rsidRPr="006B7159" w:rsidRDefault="00957BAC">
            <w:pPr>
              <w:pStyle w:val="TableParagraph"/>
              <w:ind w:left="117" w:right="117"/>
              <w:rPr>
                <w:sz w:val="16"/>
              </w:rPr>
            </w:pPr>
            <w:r w:rsidRPr="006B7159">
              <w:rPr>
                <w:sz w:val="16"/>
              </w:rPr>
              <w:t>Отходы, не указанные иначе</w:t>
            </w:r>
          </w:p>
        </w:tc>
        <w:tc>
          <w:tcPr>
            <w:tcW w:w="1464"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4"/>
              <w:jc w:val="left"/>
              <w:rPr>
                <w:b/>
                <w:sz w:val="24"/>
              </w:rPr>
            </w:pPr>
          </w:p>
          <w:p w:rsidR="00B50FFD" w:rsidRPr="006B7159" w:rsidRDefault="00957BAC">
            <w:pPr>
              <w:pStyle w:val="TableParagraph"/>
              <w:ind w:left="276" w:right="275"/>
              <w:rPr>
                <w:sz w:val="16"/>
              </w:rPr>
            </w:pPr>
            <w:r w:rsidRPr="006B7159">
              <w:rPr>
                <w:sz w:val="16"/>
              </w:rPr>
              <w:t>твердые</w:t>
            </w:r>
          </w:p>
        </w:tc>
        <w:tc>
          <w:tcPr>
            <w:tcW w:w="1795"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4"/>
              <w:jc w:val="left"/>
              <w:rPr>
                <w:b/>
                <w:sz w:val="24"/>
              </w:rPr>
            </w:pPr>
          </w:p>
          <w:p w:rsidR="00B50FFD" w:rsidRPr="006B7159" w:rsidRDefault="00957BAC">
            <w:pPr>
              <w:pStyle w:val="TableParagraph"/>
              <w:ind w:left="116" w:right="108"/>
              <w:rPr>
                <w:sz w:val="16"/>
              </w:rPr>
            </w:pPr>
            <w:r w:rsidRPr="006B7159">
              <w:rPr>
                <w:sz w:val="16"/>
              </w:rPr>
              <w:t>НР14 экотоксичность;</w:t>
            </w:r>
          </w:p>
        </w:tc>
        <w:tc>
          <w:tcPr>
            <w:tcW w:w="2977"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17"/>
              <w:ind w:left="124" w:right="116"/>
              <w:rPr>
                <w:sz w:val="16"/>
                <w:lang w:val="ru-RU"/>
              </w:rPr>
            </w:pPr>
            <w:r w:rsidRPr="006B7159">
              <w:rPr>
                <w:sz w:val="16"/>
                <w:lang w:val="ru-RU"/>
              </w:rPr>
              <w:t>Осадок после мойки автомашин, грунты с содержанием</w:t>
            </w:r>
            <w:r w:rsidRPr="006B7159">
              <w:rPr>
                <w:spacing w:val="-27"/>
                <w:sz w:val="16"/>
                <w:lang w:val="ru-RU"/>
              </w:rPr>
              <w:t xml:space="preserve"> </w:t>
            </w:r>
            <w:r w:rsidRPr="006B7159">
              <w:rPr>
                <w:sz w:val="16"/>
                <w:lang w:val="ru-RU"/>
              </w:rPr>
              <w:t>нефтепродуктов, осадок нефтепродуктов, водонефтяная эмульсия.</w:t>
            </w:r>
          </w:p>
        </w:tc>
        <w:tc>
          <w:tcPr>
            <w:tcW w:w="2844" w:type="dxa"/>
          </w:tcPr>
          <w:p w:rsidR="00B50FFD" w:rsidRPr="006B7159" w:rsidRDefault="00957BAC">
            <w:pPr>
              <w:pStyle w:val="TableParagraph"/>
              <w:spacing w:before="4"/>
              <w:ind w:left="160" w:right="154" w:hanging="3"/>
              <w:rPr>
                <w:sz w:val="16"/>
                <w:lang w:val="ru-RU"/>
              </w:rPr>
            </w:pPr>
            <w:r w:rsidRPr="006B7159">
              <w:rPr>
                <w:sz w:val="16"/>
                <w:lang w:val="ru-RU"/>
              </w:rPr>
              <w:t>Мойка автотранспорта, очистка и промывка различных емкостей и бурового оборудования, промышленных площадок, обращение с ГСМ, очистка дренажной системы промплощадок, очистка промывка технологического оборудования и коллекторов, замена трубопроводов, работы при ПРС и КРС, очистка загрязненных земель.</w:t>
            </w:r>
          </w:p>
          <w:p w:rsidR="00B50FFD" w:rsidRPr="006B7159" w:rsidRDefault="00957BAC">
            <w:pPr>
              <w:pStyle w:val="TableParagraph"/>
              <w:spacing w:before="1"/>
              <w:ind w:left="122" w:right="118"/>
              <w:rPr>
                <w:sz w:val="16"/>
                <w:lang w:val="ru-RU"/>
              </w:rPr>
            </w:pPr>
            <w:r w:rsidRPr="006B7159">
              <w:rPr>
                <w:sz w:val="16"/>
                <w:lang w:val="ru-RU"/>
              </w:rPr>
              <w:t>Потерявшие товарные качества и непригодные к дальнейшему использованию по назначению</w:t>
            </w:r>
          </w:p>
        </w:tc>
      </w:tr>
      <w:tr w:rsidR="006B7159" w:rsidRPr="00086F91">
        <w:trPr>
          <w:trHeight w:hRule="exact" w:val="1850"/>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1"/>
              <w:jc w:val="left"/>
              <w:rPr>
                <w:b/>
                <w:sz w:val="20"/>
                <w:lang w:val="ru-RU"/>
              </w:rPr>
            </w:pPr>
          </w:p>
          <w:p w:rsidR="00B50FFD" w:rsidRPr="006B7159" w:rsidRDefault="00957BAC">
            <w:pPr>
              <w:pStyle w:val="TableParagraph"/>
              <w:ind w:left="573" w:right="293" w:hanging="262"/>
              <w:jc w:val="left"/>
              <w:rPr>
                <w:sz w:val="16"/>
              </w:rPr>
            </w:pPr>
            <w:r w:rsidRPr="006B7159">
              <w:rPr>
                <w:sz w:val="16"/>
              </w:rPr>
              <w:t>Промасленные отходы</w:t>
            </w:r>
          </w:p>
        </w:tc>
        <w:tc>
          <w:tcPr>
            <w:tcW w:w="1592"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17"/>
              <w:ind w:left="451" w:right="451"/>
              <w:rPr>
                <w:sz w:val="16"/>
              </w:rPr>
            </w:pPr>
            <w:r w:rsidRPr="006B7159">
              <w:rPr>
                <w:sz w:val="16"/>
              </w:rPr>
              <w:t>15 02 02*</w:t>
            </w:r>
          </w:p>
        </w:tc>
        <w:tc>
          <w:tcPr>
            <w:tcW w:w="2309" w:type="dxa"/>
          </w:tcPr>
          <w:p w:rsidR="00B50FFD" w:rsidRPr="006B7159" w:rsidRDefault="00B50FFD">
            <w:pPr>
              <w:pStyle w:val="TableParagraph"/>
              <w:spacing w:before="1"/>
              <w:jc w:val="left"/>
              <w:rPr>
                <w:b/>
                <w:sz w:val="24"/>
                <w:lang w:val="ru-RU"/>
              </w:rPr>
            </w:pPr>
          </w:p>
          <w:p w:rsidR="00B50FFD" w:rsidRPr="006B7159" w:rsidRDefault="00957BAC">
            <w:pPr>
              <w:pStyle w:val="TableParagraph"/>
              <w:spacing w:before="1"/>
              <w:ind w:left="119" w:right="117"/>
              <w:rPr>
                <w:sz w:val="16"/>
                <w:lang w:val="ru-RU"/>
              </w:rPr>
            </w:pPr>
            <w:r w:rsidRPr="006B7159">
              <w:rPr>
                <w:sz w:val="16"/>
                <w:lang w:val="ru-RU"/>
              </w:rPr>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p>
        </w:tc>
        <w:tc>
          <w:tcPr>
            <w:tcW w:w="1464"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1"/>
              <w:jc w:val="left"/>
              <w:rPr>
                <w:b/>
                <w:sz w:val="18"/>
                <w:lang w:val="ru-RU"/>
              </w:rPr>
            </w:pPr>
          </w:p>
          <w:p w:rsidR="00B50FFD" w:rsidRPr="006B7159" w:rsidRDefault="00957BAC">
            <w:pPr>
              <w:pStyle w:val="TableParagraph"/>
              <w:spacing w:before="1"/>
              <w:ind w:left="276" w:right="275"/>
              <w:rPr>
                <w:sz w:val="16"/>
              </w:rPr>
            </w:pPr>
            <w:r w:rsidRPr="006B7159">
              <w:rPr>
                <w:sz w:val="16"/>
              </w:rPr>
              <w:t>твердые</w:t>
            </w:r>
          </w:p>
        </w:tc>
        <w:tc>
          <w:tcPr>
            <w:tcW w:w="1795"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17"/>
              <w:ind w:left="136" w:right="109" w:firstLine="79"/>
              <w:jc w:val="left"/>
              <w:rPr>
                <w:sz w:val="16"/>
              </w:rPr>
            </w:pPr>
            <w:r w:rsidRPr="006B7159">
              <w:rPr>
                <w:sz w:val="16"/>
              </w:rPr>
              <w:t>HP3 огнеопасность; НР14 экотоксичность;</w:t>
            </w:r>
          </w:p>
        </w:tc>
        <w:tc>
          <w:tcPr>
            <w:tcW w:w="2977" w:type="dxa"/>
          </w:tcPr>
          <w:p w:rsidR="00B50FFD" w:rsidRPr="006B7159" w:rsidRDefault="00957BAC">
            <w:pPr>
              <w:pStyle w:val="TableParagraph"/>
              <w:spacing w:before="2"/>
              <w:ind w:left="110" w:right="101" w:hanging="2"/>
              <w:rPr>
                <w:sz w:val="16"/>
                <w:lang w:val="ru-RU"/>
              </w:rPr>
            </w:pPr>
            <w:r w:rsidRPr="006B7159">
              <w:rPr>
                <w:sz w:val="16"/>
                <w:lang w:val="ru-RU"/>
              </w:rPr>
              <w:t>Текстильные отходы (промасленные ветоши, мерные салфетки, хлопчатобумажные отрезки, нетканного либо трикотажного полотна).</w:t>
            </w:r>
          </w:p>
          <w:p w:rsidR="00B50FFD" w:rsidRPr="006B7159" w:rsidRDefault="00957BAC">
            <w:pPr>
              <w:pStyle w:val="TableParagraph"/>
              <w:spacing w:before="1"/>
              <w:ind w:left="167" w:right="161" w:hanging="2"/>
              <w:rPr>
                <w:sz w:val="16"/>
                <w:lang w:val="ru-RU"/>
              </w:rPr>
            </w:pPr>
            <w:r w:rsidRPr="006B7159">
              <w:rPr>
                <w:sz w:val="16"/>
                <w:lang w:val="ru-RU"/>
              </w:rPr>
              <w:t>Ткань(ветошь), емкости с остатками масел, СИЗ, абсорбирующие материалы, геотекстиль, обтирочный материал, вышедшие из строя скребки и другие материалы, загрязненные углеводородами.</w:t>
            </w:r>
          </w:p>
        </w:tc>
        <w:tc>
          <w:tcPr>
            <w:tcW w:w="2844" w:type="dxa"/>
          </w:tcPr>
          <w:p w:rsidR="00B50FFD" w:rsidRPr="006B7159" w:rsidRDefault="00B50FFD">
            <w:pPr>
              <w:pStyle w:val="TableParagraph"/>
              <w:jc w:val="left"/>
              <w:rPr>
                <w:b/>
                <w:sz w:val="18"/>
                <w:lang w:val="ru-RU"/>
              </w:rPr>
            </w:pPr>
          </w:p>
          <w:p w:rsidR="00B50FFD" w:rsidRPr="006B7159" w:rsidRDefault="00B50FFD">
            <w:pPr>
              <w:pStyle w:val="TableParagraph"/>
              <w:spacing w:before="1"/>
              <w:jc w:val="left"/>
              <w:rPr>
                <w:b/>
                <w:sz w:val="14"/>
                <w:lang w:val="ru-RU"/>
              </w:rPr>
            </w:pPr>
          </w:p>
          <w:p w:rsidR="00B50FFD" w:rsidRPr="006B7159" w:rsidRDefault="00957BAC">
            <w:pPr>
              <w:pStyle w:val="TableParagraph"/>
              <w:ind w:left="115" w:right="107" w:hanging="5"/>
              <w:rPr>
                <w:sz w:val="16"/>
                <w:lang w:val="ru-RU"/>
              </w:rPr>
            </w:pPr>
            <w:r w:rsidRPr="006B7159">
              <w:rPr>
                <w:sz w:val="16"/>
                <w:lang w:val="ru-RU"/>
              </w:rPr>
              <w:t>Отработанный текстиль, который загрязнен маслами во время его эксплуатации, проведение различного вида производственных операций, загрязнений материалов маслами и смазочными материалами, износ СИЗ</w:t>
            </w:r>
          </w:p>
        </w:tc>
      </w:tr>
      <w:tr w:rsidR="006B7159" w:rsidRPr="00086F91">
        <w:trPr>
          <w:trHeight w:hRule="exact" w:val="2033"/>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16"/>
              <w:ind w:left="355" w:right="351" w:firstLine="7"/>
              <w:rPr>
                <w:sz w:val="16"/>
              </w:rPr>
            </w:pPr>
            <w:r w:rsidRPr="006B7159">
              <w:rPr>
                <w:sz w:val="16"/>
              </w:rPr>
              <w:t>Остатки химреагентов (жидкие)</w:t>
            </w:r>
          </w:p>
        </w:tc>
        <w:tc>
          <w:tcPr>
            <w:tcW w:w="1592"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B50FFD">
            <w:pPr>
              <w:pStyle w:val="TableParagraph"/>
              <w:spacing w:before="2"/>
              <w:jc w:val="left"/>
              <w:rPr>
                <w:b/>
                <w:sz w:val="18"/>
              </w:rPr>
            </w:pPr>
          </w:p>
          <w:p w:rsidR="00B50FFD" w:rsidRPr="006B7159" w:rsidRDefault="00957BAC">
            <w:pPr>
              <w:pStyle w:val="TableParagraph"/>
              <w:ind w:left="451" w:right="451"/>
              <w:rPr>
                <w:sz w:val="16"/>
              </w:rPr>
            </w:pPr>
            <w:r w:rsidRPr="006B7159">
              <w:rPr>
                <w:sz w:val="16"/>
              </w:rPr>
              <w:t>07 07 04*</w:t>
            </w:r>
          </w:p>
        </w:tc>
        <w:tc>
          <w:tcPr>
            <w:tcW w:w="2309"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1"/>
              <w:jc w:val="left"/>
              <w:rPr>
                <w:b/>
                <w:sz w:val="20"/>
                <w:lang w:val="ru-RU"/>
              </w:rPr>
            </w:pPr>
          </w:p>
          <w:p w:rsidR="00B50FFD" w:rsidRPr="006B7159" w:rsidRDefault="00957BAC">
            <w:pPr>
              <w:pStyle w:val="TableParagraph"/>
              <w:ind w:left="148" w:right="146" w:hanging="3"/>
              <w:rPr>
                <w:sz w:val="16"/>
                <w:lang w:val="ru-RU"/>
              </w:rPr>
            </w:pPr>
            <w:r w:rsidRPr="006B7159">
              <w:rPr>
                <w:sz w:val="16"/>
                <w:lang w:val="ru-RU"/>
              </w:rPr>
              <w:t>Другие органические растворители, промывающие жидкости и исходные растворы</w:t>
            </w:r>
          </w:p>
        </w:tc>
        <w:tc>
          <w:tcPr>
            <w:tcW w:w="1464"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1"/>
              <w:jc w:val="left"/>
              <w:rPr>
                <w:b/>
                <w:sz w:val="26"/>
                <w:lang w:val="ru-RU"/>
              </w:rPr>
            </w:pPr>
          </w:p>
          <w:p w:rsidR="00B50FFD" w:rsidRPr="006B7159" w:rsidRDefault="00957BAC">
            <w:pPr>
              <w:pStyle w:val="TableParagraph"/>
              <w:ind w:left="276" w:right="270"/>
              <w:rPr>
                <w:sz w:val="16"/>
              </w:rPr>
            </w:pPr>
            <w:r w:rsidRPr="006B7159">
              <w:rPr>
                <w:sz w:val="16"/>
              </w:rPr>
              <w:t>жидкие</w:t>
            </w:r>
          </w:p>
        </w:tc>
        <w:tc>
          <w:tcPr>
            <w:tcW w:w="1795"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43"/>
              <w:ind w:left="116" w:right="108"/>
              <w:rPr>
                <w:sz w:val="16"/>
                <w:lang w:val="ru-RU"/>
              </w:rPr>
            </w:pPr>
            <w:r w:rsidRPr="006B7159">
              <w:rPr>
                <w:sz w:val="16"/>
              </w:rPr>
              <w:t>HP</w:t>
            </w:r>
            <w:r w:rsidRPr="006B7159">
              <w:rPr>
                <w:sz w:val="16"/>
                <w:lang w:val="ru-RU"/>
              </w:rPr>
              <w:t>2 окислительные свойства;</w:t>
            </w:r>
          </w:p>
          <w:p w:rsidR="00B50FFD" w:rsidRPr="006B7159" w:rsidRDefault="00957BAC">
            <w:pPr>
              <w:pStyle w:val="TableParagraph"/>
              <w:spacing w:before="1"/>
              <w:ind w:left="111" w:right="108"/>
              <w:rPr>
                <w:sz w:val="16"/>
                <w:lang w:val="ru-RU"/>
              </w:rPr>
            </w:pPr>
            <w:r w:rsidRPr="006B7159">
              <w:rPr>
                <w:sz w:val="16"/>
              </w:rPr>
              <w:t>HP</w:t>
            </w:r>
            <w:r w:rsidRPr="006B7159">
              <w:rPr>
                <w:sz w:val="16"/>
                <w:lang w:val="ru-RU"/>
              </w:rPr>
              <w:t xml:space="preserve">3 огнеопасность; </w:t>
            </w:r>
            <w:r w:rsidRPr="006B7159">
              <w:rPr>
                <w:sz w:val="16"/>
              </w:rPr>
              <w:t>HP</w:t>
            </w:r>
            <w:r w:rsidRPr="006B7159">
              <w:rPr>
                <w:sz w:val="16"/>
                <w:lang w:val="ru-RU"/>
              </w:rPr>
              <w:t>4 раздражающее действие;</w:t>
            </w:r>
          </w:p>
        </w:tc>
        <w:tc>
          <w:tcPr>
            <w:tcW w:w="2977" w:type="dxa"/>
          </w:tcPr>
          <w:p w:rsidR="00B50FFD" w:rsidRPr="006B7159" w:rsidRDefault="00B50FFD">
            <w:pPr>
              <w:pStyle w:val="TableParagraph"/>
              <w:jc w:val="left"/>
              <w:rPr>
                <w:b/>
                <w:sz w:val="18"/>
                <w:lang w:val="ru-RU"/>
              </w:rPr>
            </w:pPr>
          </w:p>
          <w:p w:rsidR="00B50FFD" w:rsidRPr="006B7159" w:rsidRDefault="00B50FFD">
            <w:pPr>
              <w:pStyle w:val="TableParagraph"/>
              <w:jc w:val="left"/>
              <w:rPr>
                <w:b/>
                <w:lang w:val="ru-RU"/>
              </w:rPr>
            </w:pPr>
          </w:p>
          <w:p w:rsidR="00B50FFD" w:rsidRPr="006B7159" w:rsidRDefault="00957BAC">
            <w:pPr>
              <w:pStyle w:val="TableParagraph"/>
              <w:spacing w:before="1"/>
              <w:ind w:left="110" w:right="100" w:hanging="3"/>
              <w:rPr>
                <w:sz w:val="16"/>
                <w:lang w:val="ru-RU"/>
              </w:rPr>
            </w:pPr>
            <w:r w:rsidRPr="006B7159">
              <w:rPr>
                <w:sz w:val="16"/>
                <w:lang w:val="ru-RU"/>
              </w:rPr>
              <w:t xml:space="preserve">Химические реагенты, их смеси и другие подобные материалы, пожароопасные химические реагенты, реактивы, гидранальные смеси </w:t>
            </w:r>
            <w:r w:rsidRPr="006B7159">
              <w:rPr>
                <w:sz w:val="16"/>
              </w:rPr>
              <w:t>Hydranal</w:t>
            </w:r>
            <w:r w:rsidRPr="006B7159">
              <w:rPr>
                <w:sz w:val="16"/>
                <w:lang w:val="ru-RU"/>
              </w:rPr>
              <w:t xml:space="preserve"> </w:t>
            </w:r>
            <w:r w:rsidRPr="006B7159">
              <w:rPr>
                <w:sz w:val="16"/>
              </w:rPr>
              <w:t>Composite</w:t>
            </w:r>
            <w:r w:rsidRPr="006B7159">
              <w:rPr>
                <w:sz w:val="16"/>
                <w:lang w:val="ru-RU"/>
              </w:rPr>
              <w:t xml:space="preserve"> 5, </w:t>
            </w:r>
            <w:r w:rsidRPr="006B7159">
              <w:rPr>
                <w:sz w:val="16"/>
              </w:rPr>
              <w:t>Composolver</w:t>
            </w:r>
            <w:r w:rsidRPr="006B7159">
              <w:rPr>
                <w:sz w:val="16"/>
                <w:lang w:val="ru-RU"/>
              </w:rPr>
              <w:t xml:space="preserve"> </w:t>
            </w:r>
            <w:r w:rsidRPr="006B7159">
              <w:rPr>
                <w:sz w:val="16"/>
              </w:rPr>
              <w:t>E</w:t>
            </w:r>
            <w:r w:rsidRPr="006B7159">
              <w:rPr>
                <w:sz w:val="16"/>
                <w:lang w:val="ru-RU"/>
              </w:rPr>
              <w:t xml:space="preserve">. </w:t>
            </w:r>
            <w:r w:rsidRPr="006B7159">
              <w:rPr>
                <w:sz w:val="16"/>
              </w:rPr>
              <w:t>Water</w:t>
            </w:r>
            <w:r w:rsidRPr="006B7159">
              <w:rPr>
                <w:sz w:val="16"/>
                <w:lang w:val="ru-RU"/>
              </w:rPr>
              <w:t xml:space="preserve"> </w:t>
            </w:r>
            <w:r w:rsidRPr="006B7159">
              <w:rPr>
                <w:sz w:val="16"/>
              </w:rPr>
              <w:t>Standart</w:t>
            </w:r>
            <w:r w:rsidRPr="006B7159">
              <w:rPr>
                <w:sz w:val="16"/>
                <w:lang w:val="ru-RU"/>
              </w:rPr>
              <w:t xml:space="preserve"> 10.0</w:t>
            </w:r>
          </w:p>
        </w:tc>
        <w:tc>
          <w:tcPr>
            <w:tcW w:w="2844" w:type="dxa"/>
          </w:tcPr>
          <w:p w:rsidR="00B50FFD" w:rsidRPr="006B7159" w:rsidRDefault="00957BAC">
            <w:pPr>
              <w:pStyle w:val="TableParagraph"/>
              <w:spacing w:before="2"/>
              <w:ind w:left="122" w:right="120"/>
              <w:rPr>
                <w:sz w:val="16"/>
                <w:lang w:val="ru-RU"/>
              </w:rPr>
            </w:pPr>
            <w:r w:rsidRPr="006B7159">
              <w:rPr>
                <w:sz w:val="16"/>
                <w:lang w:val="ru-RU"/>
              </w:rPr>
              <w:t>Лабораторные анализы, эксплуатация технологических установок, трубопроводов. Истечение срока годности химикатов. Для определения содержания воды методом Карла Фишера. Работа с разнообразными веществами – химическими реактивами и реагентами. Просроченные и утратившие потребительские свойства химические элементы.</w:t>
            </w:r>
          </w:p>
        </w:tc>
      </w:tr>
      <w:tr w:rsidR="006B7159" w:rsidRPr="006B7159">
        <w:trPr>
          <w:trHeight w:hRule="exact" w:val="242"/>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957BAC">
            <w:pPr>
              <w:pStyle w:val="TableParagraph"/>
              <w:spacing w:before="26"/>
              <w:ind w:left="159" w:right="155"/>
              <w:rPr>
                <w:sz w:val="16"/>
              </w:rPr>
            </w:pPr>
            <w:r w:rsidRPr="006B7159">
              <w:rPr>
                <w:sz w:val="16"/>
              </w:rPr>
              <w:t>Остатки</w:t>
            </w:r>
          </w:p>
        </w:tc>
        <w:tc>
          <w:tcPr>
            <w:tcW w:w="1592" w:type="dxa"/>
          </w:tcPr>
          <w:p w:rsidR="00B50FFD" w:rsidRPr="006B7159" w:rsidRDefault="007E13DE">
            <w:pPr>
              <w:pStyle w:val="TableParagraph"/>
              <w:spacing w:before="26"/>
              <w:ind w:left="451" w:right="451"/>
              <w:rPr>
                <w:sz w:val="16"/>
              </w:rPr>
            </w:pPr>
            <w:r w:rsidRPr="006B7159">
              <w:rPr>
                <w:sz w:val="16"/>
                <w:lang w:val="ru-RU"/>
              </w:rPr>
              <w:t>15 01 10</w:t>
            </w:r>
            <w:r w:rsidR="00957BAC" w:rsidRPr="006B7159">
              <w:rPr>
                <w:sz w:val="16"/>
              </w:rPr>
              <w:t>*</w:t>
            </w:r>
          </w:p>
        </w:tc>
        <w:tc>
          <w:tcPr>
            <w:tcW w:w="2309" w:type="dxa"/>
          </w:tcPr>
          <w:p w:rsidR="00B50FFD" w:rsidRPr="006B7159" w:rsidRDefault="00957BAC">
            <w:pPr>
              <w:pStyle w:val="TableParagraph"/>
              <w:spacing w:before="26"/>
              <w:ind w:left="117" w:right="117"/>
              <w:rPr>
                <w:sz w:val="16"/>
              </w:rPr>
            </w:pPr>
            <w:r w:rsidRPr="006B7159">
              <w:rPr>
                <w:sz w:val="16"/>
              </w:rPr>
              <w:t>Другие органические</w:t>
            </w:r>
          </w:p>
        </w:tc>
        <w:tc>
          <w:tcPr>
            <w:tcW w:w="1464" w:type="dxa"/>
          </w:tcPr>
          <w:p w:rsidR="00B50FFD" w:rsidRPr="006B7159" w:rsidRDefault="00957BAC">
            <w:pPr>
              <w:pStyle w:val="TableParagraph"/>
              <w:spacing w:before="26"/>
              <w:ind w:left="276" w:right="275"/>
              <w:rPr>
                <w:sz w:val="16"/>
              </w:rPr>
            </w:pPr>
            <w:r w:rsidRPr="006B7159">
              <w:rPr>
                <w:sz w:val="16"/>
              </w:rPr>
              <w:t>твердые</w:t>
            </w:r>
          </w:p>
        </w:tc>
        <w:tc>
          <w:tcPr>
            <w:tcW w:w="1795" w:type="dxa"/>
          </w:tcPr>
          <w:p w:rsidR="00B50FFD" w:rsidRPr="006B7159" w:rsidRDefault="00957BAC">
            <w:pPr>
              <w:pStyle w:val="TableParagraph"/>
              <w:spacing w:before="26"/>
              <w:ind w:left="113" w:right="108"/>
              <w:rPr>
                <w:sz w:val="16"/>
              </w:rPr>
            </w:pPr>
            <w:r w:rsidRPr="006B7159">
              <w:rPr>
                <w:sz w:val="16"/>
              </w:rPr>
              <w:t>HP3 огнеопасность;</w:t>
            </w:r>
          </w:p>
        </w:tc>
        <w:tc>
          <w:tcPr>
            <w:tcW w:w="2977" w:type="dxa"/>
          </w:tcPr>
          <w:p w:rsidR="00B50FFD" w:rsidRPr="006B7159" w:rsidRDefault="00957BAC">
            <w:pPr>
              <w:pStyle w:val="TableParagraph"/>
              <w:spacing w:before="26"/>
              <w:ind w:left="110" w:right="104"/>
              <w:rPr>
                <w:sz w:val="16"/>
              </w:rPr>
            </w:pPr>
            <w:r w:rsidRPr="006B7159">
              <w:rPr>
                <w:sz w:val="16"/>
              </w:rPr>
              <w:t>Тара упаковка, загрязненный</w:t>
            </w:r>
          </w:p>
        </w:tc>
        <w:tc>
          <w:tcPr>
            <w:tcW w:w="2844" w:type="dxa"/>
          </w:tcPr>
          <w:p w:rsidR="00B50FFD" w:rsidRPr="006B7159" w:rsidRDefault="00957BAC">
            <w:pPr>
              <w:pStyle w:val="TableParagraph"/>
              <w:spacing w:before="26"/>
              <w:ind w:left="122" w:right="119"/>
              <w:rPr>
                <w:sz w:val="16"/>
              </w:rPr>
            </w:pPr>
            <w:r w:rsidRPr="006B7159">
              <w:rPr>
                <w:sz w:val="16"/>
              </w:rPr>
              <w:t>Эксплуатация лабораторий,</w:t>
            </w:r>
          </w:p>
        </w:tc>
      </w:tr>
    </w:tbl>
    <w:p w:rsidR="00B50FFD" w:rsidRPr="006B7159" w:rsidRDefault="00B50FFD">
      <w:pPr>
        <w:rPr>
          <w:sz w:val="16"/>
        </w:rPr>
        <w:sectPr w:rsidR="00B50FFD" w:rsidRPr="006B7159">
          <w:headerReference w:type="default" r:id="rId31"/>
          <w:footerReference w:type="default" r:id="rId32"/>
          <w:pgSz w:w="16860" w:h="11920" w:orient="landscape"/>
          <w:pgMar w:top="920" w:right="660" w:bottom="1180" w:left="900" w:header="716" w:footer="984" w:gutter="0"/>
          <w:pgNumType w:start="44"/>
          <w:cols w:space="720"/>
        </w:sectPr>
      </w:pPr>
    </w:p>
    <w:p w:rsidR="00B50FFD" w:rsidRPr="006B7159" w:rsidRDefault="00B50FFD">
      <w:pPr>
        <w:pStyle w:val="a3"/>
        <w:spacing w:before="2"/>
        <w:rPr>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654"/>
        <w:gridCol w:w="1592"/>
        <w:gridCol w:w="2309"/>
        <w:gridCol w:w="1464"/>
        <w:gridCol w:w="1795"/>
        <w:gridCol w:w="2977"/>
        <w:gridCol w:w="2844"/>
      </w:tblGrid>
      <w:tr w:rsidR="006B7159" w:rsidRPr="00086F91">
        <w:trPr>
          <w:trHeight w:hRule="exact" w:val="1116"/>
        </w:trPr>
        <w:tc>
          <w:tcPr>
            <w:tcW w:w="418" w:type="dxa"/>
            <w:tcBorders>
              <w:right w:val="single" w:sz="4" w:space="0" w:color="000000"/>
            </w:tcBorders>
          </w:tcPr>
          <w:p w:rsidR="00B50FFD" w:rsidRPr="006B7159" w:rsidRDefault="00B50FFD"/>
        </w:tc>
        <w:tc>
          <w:tcPr>
            <w:tcW w:w="1654" w:type="dxa"/>
            <w:tcBorders>
              <w:left w:val="single" w:sz="4" w:space="0" w:color="000000"/>
            </w:tcBorders>
          </w:tcPr>
          <w:p w:rsidR="00B50FFD" w:rsidRPr="006B7159" w:rsidRDefault="00957BAC">
            <w:pPr>
              <w:pStyle w:val="TableParagraph"/>
              <w:spacing w:before="2" w:line="244" w:lineRule="auto"/>
              <w:ind w:left="491" w:right="336" w:hanging="140"/>
              <w:jc w:val="left"/>
              <w:rPr>
                <w:sz w:val="16"/>
              </w:rPr>
            </w:pPr>
            <w:r w:rsidRPr="006B7159">
              <w:rPr>
                <w:sz w:val="16"/>
              </w:rPr>
              <w:t>химреагентов (твердые)</w:t>
            </w:r>
          </w:p>
        </w:tc>
        <w:tc>
          <w:tcPr>
            <w:tcW w:w="1592" w:type="dxa"/>
          </w:tcPr>
          <w:p w:rsidR="00B50FFD" w:rsidRPr="006B7159" w:rsidRDefault="00B50FFD"/>
        </w:tc>
        <w:tc>
          <w:tcPr>
            <w:tcW w:w="2309" w:type="dxa"/>
          </w:tcPr>
          <w:p w:rsidR="00B50FFD" w:rsidRPr="006B7159" w:rsidRDefault="00957BAC">
            <w:pPr>
              <w:pStyle w:val="TableParagraph"/>
              <w:spacing w:before="2"/>
              <w:ind w:left="119" w:right="117"/>
              <w:rPr>
                <w:sz w:val="16"/>
                <w:lang w:val="ru-RU"/>
              </w:rPr>
            </w:pPr>
            <w:r w:rsidRPr="006B7159">
              <w:rPr>
                <w:sz w:val="16"/>
                <w:lang w:val="ru-RU"/>
              </w:rPr>
              <w:t>растворители, промывающие жидкости и исходные растворы</w:t>
            </w:r>
          </w:p>
        </w:tc>
        <w:tc>
          <w:tcPr>
            <w:tcW w:w="1464" w:type="dxa"/>
          </w:tcPr>
          <w:p w:rsidR="00B50FFD" w:rsidRPr="006B7159" w:rsidRDefault="00B50FFD">
            <w:pPr>
              <w:rPr>
                <w:lang w:val="ru-RU"/>
              </w:rPr>
            </w:pPr>
          </w:p>
        </w:tc>
        <w:tc>
          <w:tcPr>
            <w:tcW w:w="1795" w:type="dxa"/>
          </w:tcPr>
          <w:p w:rsidR="00B50FFD" w:rsidRPr="006B7159" w:rsidRDefault="00957BAC">
            <w:pPr>
              <w:pStyle w:val="TableParagraph"/>
              <w:spacing w:before="2"/>
              <w:ind w:right="129"/>
              <w:jc w:val="right"/>
              <w:rPr>
                <w:sz w:val="16"/>
              </w:rPr>
            </w:pPr>
            <w:r w:rsidRPr="006B7159">
              <w:rPr>
                <w:sz w:val="16"/>
              </w:rPr>
              <w:t>НР14 экотоксичность;</w:t>
            </w:r>
          </w:p>
        </w:tc>
        <w:tc>
          <w:tcPr>
            <w:tcW w:w="2977" w:type="dxa"/>
          </w:tcPr>
          <w:p w:rsidR="00B50FFD" w:rsidRPr="006B7159" w:rsidRDefault="00957BAC">
            <w:pPr>
              <w:pStyle w:val="TableParagraph"/>
              <w:spacing w:before="2"/>
              <w:ind w:left="129" w:right="122" w:firstLine="1"/>
              <w:rPr>
                <w:sz w:val="16"/>
                <w:lang w:val="ru-RU"/>
              </w:rPr>
            </w:pPr>
            <w:r w:rsidRPr="006B7159">
              <w:rPr>
                <w:sz w:val="16"/>
                <w:lang w:val="ru-RU"/>
              </w:rPr>
              <w:t>химическими веществами другие подобные материалы, находившиеся в прямом контакте с жидкой или твердой фазой химреагентов и загрязнённые ими</w:t>
            </w:r>
          </w:p>
        </w:tc>
        <w:tc>
          <w:tcPr>
            <w:tcW w:w="2844" w:type="dxa"/>
          </w:tcPr>
          <w:p w:rsidR="00B50FFD" w:rsidRPr="006B7159" w:rsidRDefault="00957BAC">
            <w:pPr>
              <w:pStyle w:val="TableParagraph"/>
              <w:spacing w:before="2"/>
              <w:ind w:left="216" w:right="213" w:firstLine="3"/>
              <w:rPr>
                <w:sz w:val="16"/>
                <w:lang w:val="ru-RU"/>
              </w:rPr>
            </w:pPr>
            <w:r w:rsidRPr="006B7159">
              <w:rPr>
                <w:sz w:val="16"/>
                <w:lang w:val="ru-RU"/>
              </w:rPr>
              <w:t>технологических установок, трубопроводов, нефтеподготовка и другие производственные технологические процессы.</w:t>
            </w:r>
          </w:p>
          <w:p w:rsidR="00B50FFD" w:rsidRPr="006B7159" w:rsidRDefault="00957BAC">
            <w:pPr>
              <w:pStyle w:val="TableParagraph"/>
              <w:ind w:left="168" w:right="163" w:firstLine="2"/>
              <w:rPr>
                <w:sz w:val="16"/>
                <w:lang w:val="ru-RU"/>
              </w:rPr>
            </w:pPr>
            <w:r w:rsidRPr="006B7159">
              <w:rPr>
                <w:sz w:val="16"/>
                <w:lang w:val="ru-RU"/>
              </w:rPr>
              <w:t>Истечение срока годности и потеря первоначальных свойств химикатов.</w:t>
            </w:r>
          </w:p>
        </w:tc>
      </w:tr>
      <w:tr w:rsidR="006B7159" w:rsidRPr="00086F91">
        <w:trPr>
          <w:trHeight w:hRule="exact" w:val="2033"/>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1"/>
              <w:jc w:val="left"/>
              <w:rPr>
                <w:sz w:val="18"/>
                <w:lang w:val="ru-RU"/>
              </w:rPr>
            </w:pPr>
          </w:p>
          <w:p w:rsidR="00B50FFD" w:rsidRPr="006B7159" w:rsidRDefault="00957BAC">
            <w:pPr>
              <w:pStyle w:val="TableParagraph"/>
              <w:spacing w:before="1"/>
              <w:ind w:left="180" w:right="160" w:firstLine="146"/>
              <w:jc w:val="left"/>
              <w:rPr>
                <w:sz w:val="16"/>
              </w:rPr>
            </w:pPr>
            <w:r w:rsidRPr="006B7159">
              <w:rPr>
                <w:sz w:val="16"/>
              </w:rPr>
              <w:t>Отработанные технические масла</w:t>
            </w:r>
          </w:p>
        </w:tc>
        <w:tc>
          <w:tcPr>
            <w:tcW w:w="1592"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1"/>
              <w:jc w:val="left"/>
              <w:rPr>
                <w:sz w:val="18"/>
              </w:rPr>
            </w:pPr>
          </w:p>
          <w:p w:rsidR="00B50FFD" w:rsidRPr="006B7159" w:rsidRDefault="00957BAC">
            <w:pPr>
              <w:pStyle w:val="TableParagraph"/>
              <w:spacing w:before="1"/>
              <w:ind w:left="470"/>
              <w:jc w:val="left"/>
              <w:rPr>
                <w:sz w:val="16"/>
              </w:rPr>
            </w:pPr>
            <w:r w:rsidRPr="006B7159">
              <w:rPr>
                <w:sz w:val="16"/>
              </w:rPr>
              <w:t>13 02 08*</w:t>
            </w:r>
          </w:p>
        </w:tc>
        <w:tc>
          <w:tcPr>
            <w:tcW w:w="2309"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957BAC">
            <w:pPr>
              <w:pStyle w:val="TableParagraph"/>
              <w:spacing w:before="117"/>
              <w:ind w:left="475" w:right="472" w:hanging="5"/>
              <w:rPr>
                <w:sz w:val="16"/>
                <w:lang w:val="ru-RU"/>
              </w:rPr>
            </w:pPr>
            <w:r w:rsidRPr="006B7159">
              <w:rPr>
                <w:sz w:val="16"/>
                <w:lang w:val="ru-RU"/>
              </w:rPr>
              <w:t>Другие моторные, трансмиссионные и смазочные масла</w:t>
            </w:r>
          </w:p>
        </w:tc>
        <w:tc>
          <w:tcPr>
            <w:tcW w:w="1464"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3"/>
              <w:jc w:val="left"/>
              <w:rPr>
                <w:sz w:val="26"/>
                <w:lang w:val="ru-RU"/>
              </w:rPr>
            </w:pPr>
          </w:p>
          <w:p w:rsidR="00B50FFD" w:rsidRPr="006B7159" w:rsidRDefault="00957BAC">
            <w:pPr>
              <w:pStyle w:val="TableParagraph"/>
              <w:ind w:left="276" w:right="271"/>
              <w:rPr>
                <w:sz w:val="16"/>
              </w:rPr>
            </w:pPr>
            <w:r w:rsidRPr="006B7159">
              <w:rPr>
                <w:sz w:val="16"/>
              </w:rPr>
              <w:t>жидкие</w:t>
            </w:r>
          </w:p>
        </w:tc>
        <w:tc>
          <w:tcPr>
            <w:tcW w:w="1795"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1"/>
              <w:jc w:val="left"/>
              <w:rPr>
                <w:sz w:val="18"/>
              </w:rPr>
            </w:pPr>
          </w:p>
          <w:p w:rsidR="00B50FFD" w:rsidRPr="006B7159" w:rsidRDefault="00957BAC">
            <w:pPr>
              <w:pStyle w:val="TableParagraph"/>
              <w:spacing w:before="1"/>
              <w:ind w:left="213"/>
              <w:jc w:val="left"/>
              <w:rPr>
                <w:sz w:val="16"/>
              </w:rPr>
            </w:pPr>
            <w:r w:rsidRPr="006B7159">
              <w:rPr>
                <w:sz w:val="16"/>
              </w:rPr>
              <w:t>HP3 огнеопасность;</w:t>
            </w:r>
          </w:p>
        </w:tc>
        <w:tc>
          <w:tcPr>
            <w:tcW w:w="2977" w:type="dxa"/>
          </w:tcPr>
          <w:p w:rsidR="00B50FFD" w:rsidRPr="006B7159" w:rsidRDefault="00B50FFD">
            <w:pPr>
              <w:pStyle w:val="TableParagraph"/>
              <w:jc w:val="left"/>
              <w:rPr>
                <w:sz w:val="18"/>
                <w:lang w:val="ru-RU"/>
              </w:rPr>
            </w:pPr>
          </w:p>
          <w:p w:rsidR="00B50FFD" w:rsidRPr="006B7159" w:rsidRDefault="00B50FFD">
            <w:pPr>
              <w:pStyle w:val="TableParagraph"/>
              <w:spacing w:before="3"/>
              <w:jc w:val="left"/>
              <w:rPr>
                <w:sz w:val="14"/>
                <w:lang w:val="ru-RU"/>
              </w:rPr>
            </w:pPr>
          </w:p>
          <w:p w:rsidR="00B50FFD" w:rsidRPr="006B7159" w:rsidRDefault="00957BAC">
            <w:pPr>
              <w:pStyle w:val="TableParagraph"/>
              <w:ind w:left="299" w:right="290" w:hanging="1"/>
              <w:rPr>
                <w:sz w:val="16"/>
                <w:lang w:val="ru-RU"/>
              </w:rPr>
            </w:pPr>
            <w:r w:rsidRPr="006B7159">
              <w:rPr>
                <w:sz w:val="16"/>
                <w:lang w:val="ru-RU"/>
              </w:rPr>
              <w:t>Турбинное, компрессорное, трансформаторное, моторное, трансмиссионное, индустриальное масла, технические масла после промывки фильтров фильтрации жидкой серы, горюче-смазочные материалы, керосин.</w:t>
            </w:r>
          </w:p>
        </w:tc>
        <w:tc>
          <w:tcPr>
            <w:tcW w:w="2844" w:type="dxa"/>
          </w:tcPr>
          <w:p w:rsidR="00B50FFD" w:rsidRPr="006B7159" w:rsidRDefault="00957BAC">
            <w:pPr>
              <w:pStyle w:val="TableParagraph"/>
              <w:spacing w:before="2"/>
              <w:ind w:left="117" w:right="109" w:hanging="3"/>
              <w:rPr>
                <w:sz w:val="16"/>
                <w:lang w:val="ru-RU"/>
              </w:rPr>
            </w:pPr>
            <w:r w:rsidRPr="006B7159">
              <w:rPr>
                <w:sz w:val="16"/>
                <w:lang w:val="ru-RU"/>
              </w:rPr>
              <w:t>Обслуживание и эксплуатация газотурбинных генераторов, компрессорных и производственных установок, трансформаторных подстанций, автотранспорта и строительной техники, различных дизельных генераторов, оборудования буровых установок, технологического и</w:t>
            </w:r>
            <w:r w:rsidRPr="006B7159">
              <w:rPr>
                <w:spacing w:val="-33"/>
                <w:sz w:val="16"/>
                <w:lang w:val="ru-RU"/>
              </w:rPr>
              <w:t xml:space="preserve"> </w:t>
            </w:r>
            <w:r w:rsidRPr="006B7159">
              <w:rPr>
                <w:sz w:val="16"/>
                <w:lang w:val="ru-RU"/>
              </w:rPr>
              <w:t>вспомогательного оборудования подготовки нефти и газа, эксплуатация серных</w:t>
            </w:r>
            <w:r w:rsidRPr="006B7159">
              <w:rPr>
                <w:spacing w:val="-28"/>
                <w:sz w:val="16"/>
                <w:lang w:val="ru-RU"/>
              </w:rPr>
              <w:t xml:space="preserve"> </w:t>
            </w:r>
            <w:r w:rsidRPr="006B7159">
              <w:rPr>
                <w:sz w:val="16"/>
                <w:lang w:val="ru-RU"/>
              </w:rPr>
              <w:t>установок</w:t>
            </w:r>
          </w:p>
        </w:tc>
      </w:tr>
      <w:tr w:rsidR="006B7159" w:rsidRPr="00086F91">
        <w:trPr>
          <w:trHeight w:hRule="exact" w:val="931"/>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spacing w:before="3"/>
              <w:jc w:val="left"/>
              <w:rPr>
                <w:sz w:val="14"/>
                <w:lang w:val="ru-RU"/>
              </w:rPr>
            </w:pPr>
          </w:p>
          <w:p w:rsidR="00B50FFD" w:rsidRPr="006B7159" w:rsidRDefault="00957BAC">
            <w:pPr>
              <w:pStyle w:val="TableParagraph"/>
              <w:ind w:left="159" w:right="157"/>
              <w:rPr>
                <w:sz w:val="16"/>
              </w:rPr>
            </w:pPr>
            <w:r w:rsidRPr="006B7159">
              <w:rPr>
                <w:sz w:val="16"/>
              </w:rPr>
              <w:t>Сернистые отходы</w:t>
            </w:r>
          </w:p>
        </w:tc>
        <w:tc>
          <w:tcPr>
            <w:tcW w:w="1592" w:type="dxa"/>
          </w:tcPr>
          <w:p w:rsidR="00B50FFD" w:rsidRPr="006B7159" w:rsidRDefault="00B50FFD">
            <w:pPr>
              <w:pStyle w:val="TableParagraph"/>
              <w:jc w:val="left"/>
              <w:rPr>
                <w:sz w:val="18"/>
              </w:rPr>
            </w:pPr>
          </w:p>
          <w:p w:rsidR="00B50FFD" w:rsidRPr="006B7159" w:rsidRDefault="00B50FFD">
            <w:pPr>
              <w:pStyle w:val="TableParagraph"/>
              <w:spacing w:before="3"/>
              <w:jc w:val="left"/>
              <w:rPr>
                <w:sz w:val="14"/>
              </w:rPr>
            </w:pPr>
          </w:p>
          <w:p w:rsidR="00B50FFD" w:rsidRPr="006B7159" w:rsidRDefault="00957BAC">
            <w:pPr>
              <w:pStyle w:val="TableParagraph"/>
              <w:ind w:left="511"/>
              <w:jc w:val="left"/>
              <w:rPr>
                <w:sz w:val="16"/>
              </w:rPr>
            </w:pPr>
            <w:r w:rsidRPr="006B7159">
              <w:rPr>
                <w:sz w:val="16"/>
              </w:rPr>
              <w:t>05 01 16</w:t>
            </w:r>
          </w:p>
        </w:tc>
        <w:tc>
          <w:tcPr>
            <w:tcW w:w="2309" w:type="dxa"/>
          </w:tcPr>
          <w:p w:rsidR="00B50FFD" w:rsidRPr="006B7159" w:rsidRDefault="00B50FFD">
            <w:pPr>
              <w:pStyle w:val="TableParagraph"/>
              <w:spacing w:before="4"/>
              <w:jc w:val="left"/>
              <w:rPr>
                <w:sz w:val="24"/>
                <w:lang w:val="ru-RU"/>
              </w:rPr>
            </w:pPr>
          </w:p>
          <w:p w:rsidR="00B50FFD" w:rsidRPr="006B7159" w:rsidRDefault="00957BAC">
            <w:pPr>
              <w:pStyle w:val="TableParagraph"/>
              <w:ind w:left="321" w:right="176" w:hanging="130"/>
              <w:jc w:val="left"/>
              <w:rPr>
                <w:sz w:val="16"/>
                <w:lang w:val="ru-RU"/>
              </w:rPr>
            </w:pPr>
            <w:r w:rsidRPr="006B7159">
              <w:rPr>
                <w:sz w:val="16"/>
                <w:lang w:val="ru-RU"/>
              </w:rPr>
              <w:t>Серосодержащие отходы от десульфуризации нефти</w:t>
            </w:r>
          </w:p>
        </w:tc>
        <w:tc>
          <w:tcPr>
            <w:tcW w:w="1464" w:type="dxa"/>
          </w:tcPr>
          <w:p w:rsidR="00B50FFD" w:rsidRPr="006B7159" w:rsidRDefault="00B50FFD">
            <w:pPr>
              <w:pStyle w:val="TableParagraph"/>
              <w:jc w:val="left"/>
              <w:rPr>
                <w:sz w:val="18"/>
                <w:lang w:val="ru-RU"/>
              </w:rPr>
            </w:pPr>
          </w:p>
          <w:p w:rsidR="00B50FFD" w:rsidRPr="006B7159" w:rsidRDefault="00B50FFD">
            <w:pPr>
              <w:pStyle w:val="TableParagraph"/>
              <w:spacing w:before="3"/>
              <w:jc w:val="left"/>
              <w:rPr>
                <w:sz w:val="14"/>
                <w:lang w:val="ru-RU"/>
              </w:rPr>
            </w:pPr>
          </w:p>
          <w:p w:rsidR="00B50FFD" w:rsidRPr="006B7159" w:rsidRDefault="00957BAC">
            <w:pPr>
              <w:pStyle w:val="TableParagraph"/>
              <w:ind w:left="276" w:right="277"/>
              <w:rPr>
                <w:sz w:val="16"/>
              </w:rPr>
            </w:pPr>
            <w:r w:rsidRPr="006B7159">
              <w:rPr>
                <w:sz w:val="16"/>
              </w:rPr>
              <w:t>порошковые</w:t>
            </w:r>
          </w:p>
        </w:tc>
        <w:tc>
          <w:tcPr>
            <w:tcW w:w="1795" w:type="dxa"/>
          </w:tcPr>
          <w:p w:rsidR="00B50FFD" w:rsidRPr="006B7159" w:rsidRDefault="00957BAC">
            <w:pPr>
              <w:pStyle w:val="TableParagraph"/>
              <w:spacing w:before="2"/>
              <w:ind w:left="228" w:right="217" w:hanging="3"/>
              <w:rPr>
                <w:sz w:val="16"/>
                <w:lang w:val="ru-RU"/>
              </w:rPr>
            </w:pPr>
            <w:r w:rsidRPr="006B7159">
              <w:rPr>
                <w:sz w:val="16"/>
              </w:rPr>
              <w:t>HP</w:t>
            </w:r>
            <w:r w:rsidRPr="006B7159">
              <w:rPr>
                <w:sz w:val="16"/>
                <w:lang w:val="ru-RU"/>
              </w:rPr>
              <w:t xml:space="preserve">3 огнеопасность </w:t>
            </w:r>
            <w:r w:rsidRPr="006B7159">
              <w:rPr>
                <w:sz w:val="16"/>
              </w:rPr>
              <w:t>HP</w:t>
            </w:r>
            <w:r w:rsidRPr="006B7159">
              <w:rPr>
                <w:sz w:val="16"/>
                <w:lang w:val="ru-RU"/>
              </w:rPr>
              <w:t>4 раздражающее действие</w:t>
            </w:r>
          </w:p>
          <w:p w:rsidR="00B50FFD" w:rsidRPr="006B7159" w:rsidRDefault="00957BAC">
            <w:pPr>
              <w:pStyle w:val="TableParagraph"/>
              <w:spacing w:before="1"/>
              <w:ind w:left="472" w:right="464" w:hanging="3"/>
              <w:rPr>
                <w:sz w:val="16"/>
                <w:lang w:val="ru-RU"/>
              </w:rPr>
            </w:pPr>
            <w:r w:rsidRPr="006B7159">
              <w:rPr>
                <w:sz w:val="16"/>
              </w:rPr>
              <w:t>HP</w:t>
            </w:r>
            <w:r w:rsidRPr="006B7159">
              <w:rPr>
                <w:sz w:val="16"/>
                <w:lang w:val="ru-RU"/>
              </w:rPr>
              <w:t>6 острая токсичность</w:t>
            </w:r>
          </w:p>
        </w:tc>
        <w:tc>
          <w:tcPr>
            <w:tcW w:w="2977" w:type="dxa"/>
          </w:tcPr>
          <w:p w:rsidR="00B50FFD" w:rsidRPr="006B7159" w:rsidRDefault="00B50FFD">
            <w:pPr>
              <w:pStyle w:val="TableParagraph"/>
              <w:jc w:val="left"/>
              <w:rPr>
                <w:sz w:val="18"/>
                <w:lang w:val="ru-RU"/>
              </w:rPr>
            </w:pPr>
          </w:p>
          <w:p w:rsidR="00B50FFD" w:rsidRPr="006B7159" w:rsidRDefault="00B50FFD">
            <w:pPr>
              <w:pStyle w:val="TableParagraph"/>
              <w:spacing w:before="5"/>
              <w:jc w:val="left"/>
              <w:rPr>
                <w:lang w:val="ru-RU"/>
              </w:rPr>
            </w:pPr>
          </w:p>
          <w:p w:rsidR="00B50FFD" w:rsidRPr="006B7159" w:rsidRDefault="00957BAC">
            <w:pPr>
              <w:pStyle w:val="TableParagraph"/>
              <w:ind w:left="110" w:right="101"/>
              <w:rPr>
                <w:sz w:val="16"/>
              </w:rPr>
            </w:pPr>
            <w:r w:rsidRPr="006B7159">
              <w:rPr>
                <w:sz w:val="16"/>
              </w:rPr>
              <w:t>Метилдиэтаноламин</w:t>
            </w:r>
          </w:p>
        </w:tc>
        <w:tc>
          <w:tcPr>
            <w:tcW w:w="2844" w:type="dxa"/>
          </w:tcPr>
          <w:p w:rsidR="00B50FFD" w:rsidRPr="006B7159" w:rsidRDefault="00B50FFD">
            <w:pPr>
              <w:pStyle w:val="TableParagraph"/>
              <w:spacing w:before="4"/>
              <w:jc w:val="left"/>
              <w:rPr>
                <w:sz w:val="24"/>
                <w:lang w:val="ru-RU"/>
              </w:rPr>
            </w:pPr>
          </w:p>
          <w:p w:rsidR="00B50FFD" w:rsidRPr="006B7159" w:rsidRDefault="00957BAC">
            <w:pPr>
              <w:pStyle w:val="TableParagraph"/>
              <w:ind w:left="902" w:right="232" w:hanging="651"/>
              <w:jc w:val="left"/>
              <w:rPr>
                <w:sz w:val="16"/>
                <w:lang w:val="ru-RU"/>
              </w:rPr>
            </w:pPr>
            <w:r w:rsidRPr="006B7159">
              <w:rPr>
                <w:sz w:val="16"/>
                <w:lang w:val="ru-RU"/>
              </w:rPr>
              <w:t xml:space="preserve">Поглощение кислых компонентов газа, </w:t>
            </w:r>
            <w:r w:rsidRPr="006B7159">
              <w:rPr>
                <w:sz w:val="16"/>
              </w:rPr>
              <w:t>H</w:t>
            </w:r>
            <w:r w:rsidRPr="006B7159">
              <w:rPr>
                <w:sz w:val="16"/>
                <w:lang w:val="ru-RU"/>
              </w:rPr>
              <w:t>2</w:t>
            </w:r>
            <w:r w:rsidRPr="006B7159">
              <w:rPr>
                <w:sz w:val="16"/>
              </w:rPr>
              <w:t>S</w:t>
            </w:r>
            <w:r w:rsidRPr="006B7159">
              <w:rPr>
                <w:sz w:val="16"/>
                <w:lang w:val="ru-RU"/>
              </w:rPr>
              <w:t xml:space="preserve">; </w:t>
            </w:r>
            <w:r w:rsidRPr="006B7159">
              <w:rPr>
                <w:sz w:val="16"/>
              </w:rPr>
              <w:t>RSH</w:t>
            </w:r>
          </w:p>
        </w:tc>
      </w:tr>
      <w:tr w:rsidR="006B7159" w:rsidRPr="00086F91" w:rsidTr="006B7159">
        <w:trPr>
          <w:trHeight w:hRule="exact" w:val="1945"/>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2"/>
              <w:jc w:val="left"/>
              <w:rPr>
                <w:sz w:val="18"/>
                <w:lang w:val="ru-RU"/>
              </w:rPr>
            </w:pPr>
          </w:p>
          <w:p w:rsidR="00B50FFD" w:rsidRPr="006B7159" w:rsidRDefault="00957BAC">
            <w:pPr>
              <w:pStyle w:val="TableParagraph"/>
              <w:ind w:left="573" w:right="189" w:hanging="365"/>
              <w:jc w:val="left"/>
              <w:rPr>
                <w:sz w:val="16"/>
              </w:rPr>
            </w:pPr>
            <w:r w:rsidRPr="006B7159">
              <w:rPr>
                <w:sz w:val="16"/>
              </w:rPr>
              <w:t>Ртутьсодержащие отходы</w:t>
            </w:r>
          </w:p>
        </w:tc>
        <w:tc>
          <w:tcPr>
            <w:tcW w:w="1592"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2"/>
              <w:jc w:val="left"/>
              <w:rPr>
                <w:sz w:val="18"/>
              </w:rPr>
            </w:pPr>
          </w:p>
          <w:p w:rsidR="00B50FFD" w:rsidRPr="006B7159" w:rsidRDefault="00957BAC">
            <w:pPr>
              <w:pStyle w:val="TableParagraph"/>
              <w:ind w:left="470"/>
              <w:jc w:val="left"/>
              <w:rPr>
                <w:sz w:val="16"/>
              </w:rPr>
            </w:pPr>
            <w:r w:rsidRPr="006B7159">
              <w:rPr>
                <w:sz w:val="16"/>
              </w:rPr>
              <w:t>20 01 21*</w:t>
            </w:r>
          </w:p>
        </w:tc>
        <w:tc>
          <w:tcPr>
            <w:tcW w:w="2309"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3"/>
              <w:jc w:val="left"/>
              <w:rPr>
                <w:sz w:val="20"/>
                <w:lang w:val="ru-RU"/>
              </w:rPr>
            </w:pPr>
          </w:p>
          <w:p w:rsidR="00B50FFD" w:rsidRPr="006B7159" w:rsidRDefault="00957BAC">
            <w:pPr>
              <w:pStyle w:val="TableParagraph"/>
              <w:ind w:left="542" w:right="534"/>
              <w:rPr>
                <w:sz w:val="16"/>
                <w:lang w:val="ru-RU"/>
              </w:rPr>
            </w:pPr>
            <w:r w:rsidRPr="006B7159">
              <w:rPr>
                <w:sz w:val="16"/>
                <w:lang w:val="ru-RU"/>
              </w:rPr>
              <w:t>Люминесцентные лампы и другие ртутьсодержащие отходы</w:t>
            </w:r>
          </w:p>
        </w:tc>
        <w:tc>
          <w:tcPr>
            <w:tcW w:w="1464"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957BAC">
            <w:pPr>
              <w:pStyle w:val="TableParagraph"/>
              <w:spacing w:before="118"/>
              <w:ind w:left="187" w:right="186" w:firstLine="4"/>
              <w:rPr>
                <w:sz w:val="16"/>
              </w:rPr>
            </w:pPr>
            <w:r w:rsidRPr="006B7159">
              <w:rPr>
                <w:sz w:val="16"/>
              </w:rPr>
              <w:t>неразобранное оборудование и устройства</w:t>
            </w:r>
          </w:p>
        </w:tc>
        <w:tc>
          <w:tcPr>
            <w:tcW w:w="1795"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957BAC">
            <w:pPr>
              <w:pStyle w:val="TableParagraph"/>
              <w:spacing w:before="118"/>
              <w:ind w:left="113" w:right="108"/>
              <w:rPr>
                <w:sz w:val="16"/>
                <w:lang w:val="ru-RU"/>
              </w:rPr>
            </w:pPr>
            <w:r w:rsidRPr="006B7159">
              <w:rPr>
                <w:sz w:val="16"/>
              </w:rPr>
              <w:t>HP</w:t>
            </w:r>
            <w:r w:rsidRPr="006B7159">
              <w:rPr>
                <w:sz w:val="16"/>
                <w:lang w:val="ru-RU"/>
              </w:rPr>
              <w:t>6 острая токсичность, НР14 экотоксичность</w:t>
            </w:r>
          </w:p>
        </w:tc>
        <w:tc>
          <w:tcPr>
            <w:tcW w:w="2977" w:type="dxa"/>
          </w:tcPr>
          <w:p w:rsidR="00B50FFD" w:rsidRPr="006B7159" w:rsidRDefault="00B50FFD">
            <w:pPr>
              <w:pStyle w:val="TableParagraph"/>
              <w:jc w:val="left"/>
              <w:rPr>
                <w:sz w:val="18"/>
                <w:lang w:val="ru-RU"/>
              </w:rPr>
            </w:pPr>
          </w:p>
          <w:p w:rsidR="00B50FFD" w:rsidRPr="006B7159" w:rsidRDefault="00B50FFD">
            <w:pPr>
              <w:pStyle w:val="TableParagraph"/>
              <w:spacing w:before="3"/>
              <w:jc w:val="left"/>
              <w:rPr>
                <w:sz w:val="14"/>
                <w:lang w:val="ru-RU"/>
              </w:rPr>
            </w:pPr>
          </w:p>
          <w:p w:rsidR="00B50FFD" w:rsidRPr="006B7159" w:rsidRDefault="00957BAC">
            <w:pPr>
              <w:pStyle w:val="TableParagraph"/>
              <w:ind w:left="153" w:right="146" w:firstLine="4"/>
              <w:rPr>
                <w:sz w:val="16"/>
                <w:lang w:val="ru-RU"/>
              </w:rPr>
            </w:pPr>
            <w:r w:rsidRPr="006B7159">
              <w:rPr>
                <w:sz w:val="16"/>
                <w:lang w:val="ru-RU"/>
              </w:rPr>
              <w:t>Ртутьсодержащие лампы (люминесцентные, натриевые, кварцевые лампы, содержащие ртуть и т.п.), ртутные термометры, медтермометры, барометры и другое ртутьсодержащее оборудование, ртутьсодержащие приборы и изделия</w:t>
            </w:r>
          </w:p>
        </w:tc>
        <w:tc>
          <w:tcPr>
            <w:tcW w:w="2844" w:type="dxa"/>
          </w:tcPr>
          <w:p w:rsidR="00B50FFD" w:rsidRPr="006B7159" w:rsidRDefault="00957BAC">
            <w:pPr>
              <w:pStyle w:val="TableParagraph"/>
              <w:spacing w:before="2"/>
              <w:ind w:left="184" w:right="182" w:firstLine="5"/>
              <w:rPr>
                <w:sz w:val="16"/>
                <w:lang w:val="ru-RU"/>
              </w:rPr>
            </w:pPr>
            <w:r w:rsidRPr="006B7159">
              <w:rPr>
                <w:sz w:val="16"/>
                <w:lang w:val="ru-RU"/>
              </w:rPr>
              <w:t>Освещение офисов, производственных и жилых помещений, столовых и территории расположения объектов.</w:t>
            </w:r>
          </w:p>
          <w:p w:rsidR="00B50FFD" w:rsidRPr="006B7159" w:rsidRDefault="00957BAC">
            <w:pPr>
              <w:pStyle w:val="TableParagraph"/>
              <w:spacing w:before="1"/>
              <w:ind w:left="117" w:right="111" w:hanging="7"/>
              <w:rPr>
                <w:sz w:val="16"/>
                <w:lang w:val="ru-RU"/>
              </w:rPr>
            </w:pPr>
            <w:r w:rsidRPr="006B7159">
              <w:rPr>
                <w:sz w:val="16"/>
                <w:lang w:val="ru-RU"/>
              </w:rPr>
              <w:t>Использование ртутных термометров и барометров в лаборатории и медпунктах. Истечение нормативного срока эксплуатации ламп и выхода из строя ламп, термометров, барометров и других ртутьсодержащих приборов</w:t>
            </w:r>
          </w:p>
        </w:tc>
      </w:tr>
      <w:tr w:rsidR="006B7159" w:rsidRPr="00086F91">
        <w:trPr>
          <w:trHeight w:hRule="exact" w:val="1666"/>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957BAC">
            <w:pPr>
              <w:pStyle w:val="TableParagraph"/>
              <w:spacing w:before="117"/>
              <w:ind w:left="159" w:right="156"/>
              <w:rPr>
                <w:sz w:val="16"/>
              </w:rPr>
            </w:pPr>
            <w:r w:rsidRPr="006B7159">
              <w:rPr>
                <w:sz w:val="16"/>
              </w:rPr>
              <w:t>Нефтешлам</w:t>
            </w:r>
          </w:p>
        </w:tc>
        <w:tc>
          <w:tcPr>
            <w:tcW w:w="1592"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3"/>
              <w:jc w:val="left"/>
              <w:rPr>
                <w:sz w:val="20"/>
              </w:rPr>
            </w:pPr>
          </w:p>
          <w:p w:rsidR="00B50FFD" w:rsidRPr="006B7159" w:rsidRDefault="00957BAC">
            <w:pPr>
              <w:pStyle w:val="TableParagraph"/>
              <w:ind w:left="470"/>
              <w:jc w:val="left"/>
              <w:rPr>
                <w:sz w:val="16"/>
              </w:rPr>
            </w:pPr>
            <w:r w:rsidRPr="006B7159">
              <w:rPr>
                <w:sz w:val="16"/>
              </w:rPr>
              <w:t>05 01 03*</w:t>
            </w:r>
          </w:p>
        </w:tc>
        <w:tc>
          <w:tcPr>
            <w:tcW w:w="2309"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957BAC">
            <w:pPr>
              <w:pStyle w:val="TableParagraph"/>
              <w:spacing w:before="117"/>
              <w:ind w:left="118" w:right="117"/>
              <w:rPr>
                <w:sz w:val="16"/>
              </w:rPr>
            </w:pPr>
            <w:r w:rsidRPr="006B7159">
              <w:rPr>
                <w:sz w:val="16"/>
              </w:rPr>
              <w:t>Донные шламы</w:t>
            </w:r>
          </w:p>
        </w:tc>
        <w:tc>
          <w:tcPr>
            <w:tcW w:w="1464"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957BAC">
            <w:pPr>
              <w:pStyle w:val="TableParagraph"/>
              <w:spacing w:before="117"/>
              <w:ind w:left="276" w:right="269"/>
              <w:rPr>
                <w:sz w:val="16"/>
              </w:rPr>
            </w:pPr>
            <w:r w:rsidRPr="006B7159">
              <w:rPr>
                <w:sz w:val="16"/>
              </w:rPr>
              <w:t>шлам</w:t>
            </w:r>
          </w:p>
        </w:tc>
        <w:tc>
          <w:tcPr>
            <w:tcW w:w="1795"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957BAC">
            <w:pPr>
              <w:pStyle w:val="TableParagraph"/>
              <w:spacing w:before="117"/>
              <w:ind w:right="150"/>
              <w:jc w:val="right"/>
              <w:rPr>
                <w:sz w:val="16"/>
              </w:rPr>
            </w:pPr>
            <w:r w:rsidRPr="006B7159">
              <w:rPr>
                <w:sz w:val="16"/>
              </w:rPr>
              <w:t>НР14 экотоксичность</w:t>
            </w:r>
          </w:p>
        </w:tc>
        <w:tc>
          <w:tcPr>
            <w:tcW w:w="2977"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957BAC">
            <w:pPr>
              <w:pStyle w:val="TableParagraph"/>
              <w:spacing w:before="142"/>
              <w:ind w:left="268" w:right="261" w:firstLine="3"/>
              <w:rPr>
                <w:sz w:val="16"/>
                <w:lang w:val="ru-RU"/>
              </w:rPr>
            </w:pPr>
            <w:r w:rsidRPr="006B7159">
              <w:rPr>
                <w:sz w:val="16"/>
                <w:lang w:val="ru-RU"/>
              </w:rPr>
              <w:t>нефть и другие углеводородные продукты, донные шламы от РВС и емкостей</w:t>
            </w:r>
          </w:p>
        </w:tc>
        <w:tc>
          <w:tcPr>
            <w:tcW w:w="2844" w:type="dxa"/>
          </w:tcPr>
          <w:p w:rsidR="00B50FFD" w:rsidRPr="006B7159" w:rsidRDefault="00957BAC">
            <w:pPr>
              <w:pStyle w:val="TableParagraph"/>
              <w:spacing w:before="2"/>
              <w:ind w:left="127" w:right="121" w:hanging="3"/>
              <w:rPr>
                <w:sz w:val="16"/>
                <w:lang w:val="ru-RU"/>
              </w:rPr>
            </w:pPr>
            <w:r w:rsidRPr="006B7159">
              <w:rPr>
                <w:sz w:val="16"/>
                <w:lang w:val="ru-RU"/>
              </w:rPr>
              <w:t>Ремонтно-профилактические работы, включающие скребкование и очистку газовых и нефтяных трубопроводов и емкостей.</w:t>
            </w:r>
          </w:p>
          <w:p w:rsidR="00B50FFD" w:rsidRPr="006B7159" w:rsidRDefault="00957BAC">
            <w:pPr>
              <w:pStyle w:val="TableParagraph"/>
              <w:spacing w:before="1"/>
              <w:ind w:left="254" w:right="249" w:hanging="1"/>
              <w:rPr>
                <w:sz w:val="16"/>
                <w:lang w:val="ru-RU"/>
              </w:rPr>
            </w:pPr>
            <w:r w:rsidRPr="006B7159">
              <w:rPr>
                <w:sz w:val="16"/>
                <w:lang w:val="ru-RU"/>
              </w:rPr>
              <w:t>Донный осадок при хранении продуктов добычи в резервуарах (оседавший в резервуарах, отстойниках, буферных емкостях, ГЗУ)</w:t>
            </w:r>
          </w:p>
        </w:tc>
      </w:tr>
      <w:tr w:rsidR="006B7159" w:rsidRPr="006B7159">
        <w:trPr>
          <w:trHeight w:hRule="exact" w:val="746"/>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957BAC">
            <w:pPr>
              <w:pStyle w:val="TableParagraph"/>
              <w:spacing w:before="4"/>
              <w:ind w:left="129" w:right="128" w:firstLine="1"/>
              <w:rPr>
                <w:sz w:val="16"/>
                <w:lang w:val="ru-RU"/>
              </w:rPr>
            </w:pPr>
            <w:r w:rsidRPr="006B7159">
              <w:rPr>
                <w:sz w:val="16"/>
                <w:lang w:val="ru-RU"/>
              </w:rPr>
              <w:t>Отходы от процессов осушки и катализа с низким уровнем опасности</w:t>
            </w:r>
          </w:p>
        </w:tc>
        <w:tc>
          <w:tcPr>
            <w:tcW w:w="1592" w:type="dxa"/>
          </w:tcPr>
          <w:p w:rsidR="00B50FFD" w:rsidRPr="006B7159" w:rsidRDefault="00B50FFD">
            <w:pPr>
              <w:pStyle w:val="TableParagraph"/>
              <w:spacing w:before="5"/>
              <w:jc w:val="left"/>
              <w:rPr>
                <w:sz w:val="16"/>
                <w:lang w:val="ru-RU"/>
              </w:rPr>
            </w:pPr>
          </w:p>
          <w:p w:rsidR="00B50FFD" w:rsidRPr="006B7159" w:rsidRDefault="00957BAC">
            <w:pPr>
              <w:pStyle w:val="TableParagraph"/>
              <w:ind w:left="470"/>
              <w:jc w:val="left"/>
              <w:rPr>
                <w:sz w:val="16"/>
              </w:rPr>
            </w:pPr>
            <w:r w:rsidRPr="006B7159">
              <w:rPr>
                <w:sz w:val="16"/>
              </w:rPr>
              <w:t>16 08 07*</w:t>
            </w:r>
          </w:p>
        </w:tc>
        <w:tc>
          <w:tcPr>
            <w:tcW w:w="2309" w:type="dxa"/>
          </w:tcPr>
          <w:p w:rsidR="00B50FFD" w:rsidRPr="006B7159" w:rsidRDefault="00957BAC">
            <w:pPr>
              <w:pStyle w:val="TableParagraph"/>
              <w:spacing w:before="95"/>
              <w:ind w:left="118" w:right="117"/>
              <w:rPr>
                <w:sz w:val="16"/>
                <w:lang w:val="ru-RU"/>
              </w:rPr>
            </w:pPr>
            <w:r w:rsidRPr="006B7159">
              <w:rPr>
                <w:sz w:val="16"/>
                <w:lang w:val="ru-RU"/>
              </w:rPr>
              <w:t>Отработанные катализаторы, загрязненные опасными веществами</w:t>
            </w:r>
          </w:p>
        </w:tc>
        <w:tc>
          <w:tcPr>
            <w:tcW w:w="1464" w:type="dxa"/>
          </w:tcPr>
          <w:p w:rsidR="00B50FFD" w:rsidRPr="006B7159" w:rsidRDefault="00B50FFD">
            <w:pPr>
              <w:pStyle w:val="TableParagraph"/>
              <w:spacing w:before="4"/>
              <w:jc w:val="left"/>
              <w:rPr>
                <w:sz w:val="24"/>
                <w:lang w:val="ru-RU"/>
              </w:rPr>
            </w:pPr>
          </w:p>
          <w:p w:rsidR="00B50FFD" w:rsidRPr="006B7159" w:rsidRDefault="00957BAC">
            <w:pPr>
              <w:pStyle w:val="TableParagraph"/>
              <w:ind w:left="276" w:right="275"/>
              <w:rPr>
                <w:sz w:val="16"/>
              </w:rPr>
            </w:pPr>
            <w:r w:rsidRPr="006B7159">
              <w:rPr>
                <w:sz w:val="16"/>
              </w:rPr>
              <w:t>твердое</w:t>
            </w:r>
          </w:p>
        </w:tc>
        <w:tc>
          <w:tcPr>
            <w:tcW w:w="1795" w:type="dxa"/>
          </w:tcPr>
          <w:p w:rsidR="00B50FFD" w:rsidRPr="006B7159" w:rsidRDefault="00B50FFD">
            <w:pPr>
              <w:pStyle w:val="TableParagraph"/>
              <w:spacing w:before="4"/>
              <w:jc w:val="left"/>
              <w:rPr>
                <w:sz w:val="24"/>
              </w:rPr>
            </w:pPr>
          </w:p>
          <w:p w:rsidR="00B50FFD" w:rsidRPr="006B7159" w:rsidRDefault="00957BAC">
            <w:pPr>
              <w:pStyle w:val="TableParagraph"/>
              <w:ind w:right="150"/>
              <w:jc w:val="right"/>
              <w:rPr>
                <w:sz w:val="16"/>
              </w:rPr>
            </w:pPr>
            <w:r w:rsidRPr="006B7159">
              <w:rPr>
                <w:sz w:val="16"/>
              </w:rPr>
              <w:t>НР14 экотоксичность</w:t>
            </w:r>
          </w:p>
        </w:tc>
        <w:tc>
          <w:tcPr>
            <w:tcW w:w="2977" w:type="dxa"/>
          </w:tcPr>
          <w:p w:rsidR="00B50FFD" w:rsidRPr="006B7159" w:rsidRDefault="00B50FFD">
            <w:pPr>
              <w:pStyle w:val="TableParagraph"/>
              <w:spacing w:before="4"/>
              <w:jc w:val="left"/>
              <w:rPr>
                <w:sz w:val="24"/>
              </w:rPr>
            </w:pPr>
          </w:p>
          <w:p w:rsidR="00B50FFD" w:rsidRPr="006B7159" w:rsidRDefault="00957BAC">
            <w:pPr>
              <w:pStyle w:val="TableParagraph"/>
              <w:ind w:left="110" w:right="101"/>
              <w:rPr>
                <w:sz w:val="16"/>
              </w:rPr>
            </w:pPr>
            <w:r w:rsidRPr="006B7159">
              <w:rPr>
                <w:sz w:val="16"/>
              </w:rPr>
              <w:t>Молекулярные сита</w:t>
            </w:r>
          </w:p>
        </w:tc>
        <w:tc>
          <w:tcPr>
            <w:tcW w:w="2844" w:type="dxa"/>
          </w:tcPr>
          <w:p w:rsidR="00B50FFD" w:rsidRPr="006B7159" w:rsidRDefault="00B50FFD">
            <w:pPr>
              <w:pStyle w:val="TableParagraph"/>
              <w:spacing w:before="4"/>
              <w:jc w:val="left"/>
              <w:rPr>
                <w:sz w:val="24"/>
              </w:rPr>
            </w:pPr>
          </w:p>
          <w:p w:rsidR="00B50FFD" w:rsidRPr="006B7159" w:rsidRDefault="00957BAC">
            <w:pPr>
              <w:pStyle w:val="TableParagraph"/>
              <w:ind w:left="280"/>
              <w:jc w:val="left"/>
              <w:rPr>
                <w:sz w:val="16"/>
              </w:rPr>
            </w:pPr>
            <w:r w:rsidRPr="006B7159">
              <w:rPr>
                <w:sz w:val="16"/>
              </w:rPr>
              <w:t>Осушка воздуха, генерация азота</w:t>
            </w:r>
          </w:p>
        </w:tc>
      </w:tr>
      <w:tr w:rsidR="006B7159" w:rsidRPr="00086F91">
        <w:trPr>
          <w:trHeight w:hRule="exact" w:val="934"/>
        </w:trPr>
        <w:tc>
          <w:tcPr>
            <w:tcW w:w="418" w:type="dxa"/>
            <w:tcBorders>
              <w:right w:val="single" w:sz="4" w:space="0" w:color="000000"/>
            </w:tcBorders>
          </w:tcPr>
          <w:p w:rsidR="00B50FFD" w:rsidRPr="006B7159" w:rsidRDefault="00B50FFD"/>
        </w:tc>
        <w:tc>
          <w:tcPr>
            <w:tcW w:w="1654" w:type="dxa"/>
            <w:tcBorders>
              <w:left w:val="single" w:sz="4" w:space="0" w:color="000000"/>
            </w:tcBorders>
          </w:tcPr>
          <w:p w:rsidR="00B50FFD" w:rsidRPr="006B7159" w:rsidRDefault="00B50FFD">
            <w:pPr>
              <w:pStyle w:val="TableParagraph"/>
              <w:jc w:val="left"/>
              <w:rPr>
                <w:sz w:val="18"/>
              </w:rPr>
            </w:pPr>
          </w:p>
          <w:p w:rsidR="00B50FFD" w:rsidRPr="006B7159" w:rsidRDefault="00B50FFD">
            <w:pPr>
              <w:pStyle w:val="TableParagraph"/>
              <w:spacing w:before="3"/>
              <w:jc w:val="left"/>
              <w:rPr>
                <w:sz w:val="14"/>
              </w:rPr>
            </w:pPr>
          </w:p>
          <w:p w:rsidR="00B50FFD" w:rsidRPr="006B7159" w:rsidRDefault="00957BAC">
            <w:pPr>
              <w:pStyle w:val="TableParagraph"/>
              <w:ind w:left="158" w:right="157"/>
              <w:rPr>
                <w:sz w:val="16"/>
              </w:rPr>
            </w:pPr>
            <w:r w:rsidRPr="006B7159">
              <w:rPr>
                <w:sz w:val="16"/>
              </w:rPr>
              <w:t>Металлолом</w:t>
            </w:r>
          </w:p>
        </w:tc>
        <w:tc>
          <w:tcPr>
            <w:tcW w:w="1592" w:type="dxa"/>
          </w:tcPr>
          <w:p w:rsidR="00B50FFD" w:rsidRPr="006B7159" w:rsidRDefault="00B50FFD">
            <w:pPr>
              <w:pStyle w:val="TableParagraph"/>
              <w:spacing w:before="4"/>
              <w:jc w:val="left"/>
              <w:rPr>
                <w:sz w:val="24"/>
              </w:rPr>
            </w:pPr>
          </w:p>
          <w:p w:rsidR="00B50FFD" w:rsidRPr="006B7159" w:rsidRDefault="00957BAC">
            <w:pPr>
              <w:pStyle w:val="TableParagraph"/>
              <w:ind w:left="511"/>
              <w:jc w:val="left"/>
              <w:rPr>
                <w:sz w:val="16"/>
              </w:rPr>
            </w:pPr>
            <w:r w:rsidRPr="006B7159">
              <w:rPr>
                <w:sz w:val="16"/>
              </w:rPr>
              <w:t>17 04 07</w:t>
            </w:r>
          </w:p>
        </w:tc>
        <w:tc>
          <w:tcPr>
            <w:tcW w:w="2309" w:type="dxa"/>
          </w:tcPr>
          <w:p w:rsidR="00B50FFD" w:rsidRPr="006B7159" w:rsidRDefault="00B50FFD">
            <w:pPr>
              <w:pStyle w:val="TableParagraph"/>
              <w:jc w:val="left"/>
              <w:rPr>
                <w:sz w:val="18"/>
              </w:rPr>
            </w:pPr>
          </w:p>
          <w:p w:rsidR="00B50FFD" w:rsidRPr="006B7159" w:rsidRDefault="00B50FFD">
            <w:pPr>
              <w:pStyle w:val="TableParagraph"/>
              <w:spacing w:before="3"/>
              <w:jc w:val="left"/>
              <w:rPr>
                <w:sz w:val="14"/>
              </w:rPr>
            </w:pPr>
          </w:p>
          <w:p w:rsidR="00B50FFD" w:rsidRPr="006B7159" w:rsidRDefault="00957BAC">
            <w:pPr>
              <w:pStyle w:val="TableParagraph"/>
              <w:ind w:left="117" w:right="117"/>
              <w:rPr>
                <w:sz w:val="16"/>
              </w:rPr>
            </w:pPr>
            <w:r w:rsidRPr="006B7159">
              <w:rPr>
                <w:sz w:val="16"/>
              </w:rPr>
              <w:t>Смешанные металлы</w:t>
            </w:r>
          </w:p>
        </w:tc>
        <w:tc>
          <w:tcPr>
            <w:tcW w:w="1464" w:type="dxa"/>
          </w:tcPr>
          <w:p w:rsidR="00B50FFD" w:rsidRPr="006B7159" w:rsidRDefault="00B50FFD">
            <w:pPr>
              <w:pStyle w:val="TableParagraph"/>
              <w:jc w:val="left"/>
              <w:rPr>
                <w:sz w:val="18"/>
              </w:rPr>
            </w:pPr>
          </w:p>
          <w:p w:rsidR="00B50FFD" w:rsidRPr="006B7159" w:rsidRDefault="00B50FFD">
            <w:pPr>
              <w:pStyle w:val="TableParagraph"/>
              <w:spacing w:before="3"/>
              <w:jc w:val="left"/>
              <w:rPr>
                <w:sz w:val="14"/>
              </w:rPr>
            </w:pPr>
          </w:p>
          <w:p w:rsidR="00B50FFD" w:rsidRPr="006B7159" w:rsidRDefault="00957BAC">
            <w:pPr>
              <w:pStyle w:val="TableParagraph"/>
              <w:ind w:left="276" w:right="275"/>
              <w:rPr>
                <w:sz w:val="16"/>
              </w:rPr>
            </w:pPr>
            <w:r w:rsidRPr="006B7159">
              <w:rPr>
                <w:sz w:val="16"/>
              </w:rPr>
              <w:t>твердое</w:t>
            </w:r>
          </w:p>
        </w:tc>
        <w:tc>
          <w:tcPr>
            <w:tcW w:w="1795" w:type="dxa"/>
          </w:tcPr>
          <w:p w:rsidR="00B50FFD" w:rsidRPr="006B7159" w:rsidRDefault="00B50FFD">
            <w:pPr>
              <w:pStyle w:val="TableParagraph"/>
              <w:spacing w:before="2"/>
              <w:jc w:val="left"/>
              <w:rPr>
                <w:sz w:val="16"/>
              </w:rPr>
            </w:pPr>
          </w:p>
          <w:p w:rsidR="00B50FFD" w:rsidRPr="006B7159" w:rsidRDefault="00957BAC">
            <w:pPr>
              <w:pStyle w:val="TableParagraph"/>
              <w:ind w:left="456" w:right="446"/>
              <w:rPr>
                <w:sz w:val="16"/>
              </w:rPr>
            </w:pPr>
            <w:r w:rsidRPr="006B7159">
              <w:rPr>
                <w:sz w:val="16"/>
              </w:rPr>
              <w:t>Не обладают опасными свойствами</w:t>
            </w:r>
          </w:p>
        </w:tc>
        <w:tc>
          <w:tcPr>
            <w:tcW w:w="2977" w:type="dxa"/>
          </w:tcPr>
          <w:p w:rsidR="00B50FFD" w:rsidRPr="006B7159" w:rsidRDefault="00957BAC">
            <w:pPr>
              <w:pStyle w:val="TableParagraph"/>
              <w:spacing w:before="2"/>
              <w:ind w:left="119" w:right="114" w:firstLine="1"/>
              <w:rPr>
                <w:sz w:val="16"/>
                <w:lang w:val="ru-RU"/>
              </w:rPr>
            </w:pPr>
            <w:r w:rsidRPr="006B7159">
              <w:rPr>
                <w:sz w:val="16"/>
                <w:lang w:val="ru-RU"/>
              </w:rPr>
              <w:t>Металл и металлические изделия (трубы, арматура, конструкции, металлопрокат, сваи, инструменты, металлическая тара, бочки металлические, и т.п.), оборудование из</w:t>
            </w:r>
          </w:p>
        </w:tc>
        <w:tc>
          <w:tcPr>
            <w:tcW w:w="2844" w:type="dxa"/>
          </w:tcPr>
          <w:p w:rsidR="00B50FFD" w:rsidRPr="006B7159" w:rsidRDefault="00957BAC">
            <w:pPr>
              <w:pStyle w:val="TableParagraph"/>
              <w:spacing w:before="93"/>
              <w:ind w:left="189" w:right="184" w:firstLine="1"/>
              <w:rPr>
                <w:sz w:val="16"/>
                <w:lang w:val="ru-RU"/>
              </w:rPr>
            </w:pPr>
            <w:r w:rsidRPr="006B7159">
              <w:rPr>
                <w:sz w:val="16"/>
                <w:lang w:val="ru-RU"/>
              </w:rPr>
              <w:t>Строительно-монтажные, демонтажные, ремонтные, планово- предупредительные и эксплуатационные работы</w:t>
            </w:r>
          </w:p>
        </w:tc>
      </w:tr>
    </w:tbl>
    <w:p w:rsidR="00B50FFD" w:rsidRPr="006B7159" w:rsidRDefault="00B50FFD">
      <w:pPr>
        <w:rPr>
          <w:sz w:val="16"/>
          <w:lang w:val="ru-RU"/>
        </w:rPr>
        <w:sectPr w:rsidR="00B50FFD" w:rsidRPr="006B7159">
          <w:pgSz w:w="16860" w:h="11920" w:orient="landscape"/>
          <w:pgMar w:top="920" w:right="660" w:bottom="1200" w:left="900" w:header="716" w:footer="984" w:gutter="0"/>
          <w:cols w:space="720"/>
        </w:sectPr>
      </w:pPr>
    </w:p>
    <w:p w:rsidR="00B50FFD" w:rsidRPr="006B7159" w:rsidRDefault="00B50FFD">
      <w:pPr>
        <w:pStyle w:val="a3"/>
        <w:spacing w:before="2"/>
        <w:rPr>
          <w:sz w:val="18"/>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654"/>
        <w:gridCol w:w="1592"/>
        <w:gridCol w:w="2309"/>
        <w:gridCol w:w="1464"/>
        <w:gridCol w:w="1795"/>
        <w:gridCol w:w="2977"/>
        <w:gridCol w:w="2844"/>
      </w:tblGrid>
      <w:tr w:rsidR="006B7159" w:rsidRPr="00086F91">
        <w:trPr>
          <w:trHeight w:hRule="exact" w:val="380"/>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rPr>
                <w:lang w:val="ru-RU"/>
              </w:rPr>
            </w:pPr>
          </w:p>
        </w:tc>
        <w:tc>
          <w:tcPr>
            <w:tcW w:w="1592" w:type="dxa"/>
          </w:tcPr>
          <w:p w:rsidR="00B50FFD" w:rsidRPr="006B7159" w:rsidRDefault="00B50FFD">
            <w:pPr>
              <w:rPr>
                <w:lang w:val="ru-RU"/>
              </w:rPr>
            </w:pPr>
          </w:p>
        </w:tc>
        <w:tc>
          <w:tcPr>
            <w:tcW w:w="2309" w:type="dxa"/>
          </w:tcPr>
          <w:p w:rsidR="00B50FFD" w:rsidRPr="006B7159" w:rsidRDefault="00B50FFD">
            <w:pPr>
              <w:rPr>
                <w:lang w:val="ru-RU"/>
              </w:rPr>
            </w:pPr>
          </w:p>
        </w:tc>
        <w:tc>
          <w:tcPr>
            <w:tcW w:w="1464" w:type="dxa"/>
          </w:tcPr>
          <w:p w:rsidR="00B50FFD" w:rsidRPr="006B7159" w:rsidRDefault="00B50FFD">
            <w:pPr>
              <w:rPr>
                <w:lang w:val="ru-RU"/>
              </w:rPr>
            </w:pPr>
          </w:p>
        </w:tc>
        <w:tc>
          <w:tcPr>
            <w:tcW w:w="1795" w:type="dxa"/>
          </w:tcPr>
          <w:p w:rsidR="00B50FFD" w:rsidRPr="006B7159" w:rsidRDefault="00B50FFD">
            <w:pPr>
              <w:rPr>
                <w:lang w:val="ru-RU"/>
              </w:rPr>
            </w:pPr>
          </w:p>
        </w:tc>
        <w:tc>
          <w:tcPr>
            <w:tcW w:w="2977" w:type="dxa"/>
          </w:tcPr>
          <w:p w:rsidR="00B50FFD" w:rsidRPr="006B7159" w:rsidRDefault="00957BAC">
            <w:pPr>
              <w:pStyle w:val="TableParagraph"/>
              <w:spacing w:before="2" w:line="244" w:lineRule="auto"/>
              <w:ind w:left="218" w:right="192" w:firstLine="12"/>
              <w:jc w:val="left"/>
              <w:rPr>
                <w:sz w:val="16"/>
                <w:lang w:val="ru-RU"/>
              </w:rPr>
            </w:pPr>
            <w:r w:rsidRPr="006B7159">
              <w:rPr>
                <w:sz w:val="16"/>
                <w:lang w:val="ru-RU"/>
              </w:rPr>
              <w:t>металла, металлические изделия или детали после очистки от загрязнений</w:t>
            </w:r>
          </w:p>
        </w:tc>
        <w:tc>
          <w:tcPr>
            <w:tcW w:w="2844" w:type="dxa"/>
          </w:tcPr>
          <w:p w:rsidR="00B50FFD" w:rsidRPr="006B7159" w:rsidRDefault="00B50FFD">
            <w:pPr>
              <w:rPr>
                <w:lang w:val="ru-RU"/>
              </w:rPr>
            </w:pPr>
          </w:p>
        </w:tc>
      </w:tr>
      <w:tr w:rsidR="006B7159" w:rsidRPr="00086F91">
        <w:trPr>
          <w:trHeight w:hRule="exact" w:val="562"/>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957BAC">
            <w:pPr>
              <w:pStyle w:val="TableParagraph"/>
              <w:spacing w:before="93"/>
              <w:ind w:left="542" w:right="280" w:hanging="243"/>
              <w:jc w:val="left"/>
              <w:rPr>
                <w:sz w:val="16"/>
              </w:rPr>
            </w:pPr>
            <w:r w:rsidRPr="006B7159">
              <w:rPr>
                <w:sz w:val="16"/>
              </w:rPr>
              <w:t>Металлическая стружка</w:t>
            </w:r>
          </w:p>
        </w:tc>
        <w:tc>
          <w:tcPr>
            <w:tcW w:w="1592" w:type="dxa"/>
          </w:tcPr>
          <w:p w:rsidR="00B50FFD" w:rsidRPr="006B7159" w:rsidRDefault="00B50FFD">
            <w:pPr>
              <w:pStyle w:val="TableParagraph"/>
              <w:spacing w:before="2"/>
              <w:jc w:val="left"/>
              <w:rPr>
                <w:sz w:val="16"/>
              </w:rPr>
            </w:pPr>
          </w:p>
          <w:p w:rsidR="00B50FFD" w:rsidRPr="006B7159" w:rsidRDefault="00957BAC">
            <w:pPr>
              <w:pStyle w:val="TableParagraph"/>
              <w:ind w:left="511"/>
              <w:jc w:val="left"/>
              <w:rPr>
                <w:sz w:val="16"/>
              </w:rPr>
            </w:pPr>
            <w:r w:rsidRPr="006B7159">
              <w:rPr>
                <w:sz w:val="16"/>
              </w:rPr>
              <w:t>02 01 10</w:t>
            </w:r>
          </w:p>
        </w:tc>
        <w:tc>
          <w:tcPr>
            <w:tcW w:w="2309" w:type="dxa"/>
          </w:tcPr>
          <w:p w:rsidR="00B50FFD" w:rsidRPr="006B7159" w:rsidRDefault="00B50FFD">
            <w:pPr>
              <w:pStyle w:val="TableParagraph"/>
              <w:spacing w:before="2"/>
              <w:jc w:val="left"/>
              <w:rPr>
                <w:sz w:val="16"/>
              </w:rPr>
            </w:pPr>
          </w:p>
          <w:p w:rsidR="00B50FFD" w:rsidRPr="006B7159" w:rsidRDefault="00957BAC">
            <w:pPr>
              <w:pStyle w:val="TableParagraph"/>
              <w:ind w:left="116" w:right="117"/>
              <w:rPr>
                <w:sz w:val="16"/>
              </w:rPr>
            </w:pPr>
            <w:r w:rsidRPr="006B7159">
              <w:rPr>
                <w:sz w:val="16"/>
              </w:rPr>
              <w:t>Отходы металлов</w:t>
            </w:r>
          </w:p>
        </w:tc>
        <w:tc>
          <w:tcPr>
            <w:tcW w:w="1464" w:type="dxa"/>
          </w:tcPr>
          <w:p w:rsidR="00B50FFD" w:rsidRPr="006B7159" w:rsidRDefault="00B50FFD">
            <w:pPr>
              <w:pStyle w:val="TableParagraph"/>
              <w:spacing w:before="4"/>
              <w:jc w:val="left"/>
              <w:rPr>
                <w:sz w:val="24"/>
              </w:rPr>
            </w:pPr>
          </w:p>
          <w:p w:rsidR="00B50FFD" w:rsidRPr="006B7159" w:rsidRDefault="00957BAC">
            <w:pPr>
              <w:pStyle w:val="TableParagraph"/>
              <w:ind w:left="276" w:right="275"/>
              <w:rPr>
                <w:sz w:val="16"/>
              </w:rPr>
            </w:pPr>
            <w:r w:rsidRPr="006B7159">
              <w:rPr>
                <w:sz w:val="16"/>
              </w:rPr>
              <w:t>твердое</w:t>
            </w:r>
          </w:p>
        </w:tc>
        <w:tc>
          <w:tcPr>
            <w:tcW w:w="1795" w:type="dxa"/>
          </w:tcPr>
          <w:p w:rsidR="00B50FFD" w:rsidRPr="006B7159" w:rsidRDefault="00957BAC">
            <w:pPr>
              <w:pStyle w:val="TableParagraph"/>
              <w:spacing w:before="2"/>
              <w:ind w:left="456" w:right="446"/>
              <w:rPr>
                <w:sz w:val="16"/>
              </w:rPr>
            </w:pPr>
            <w:r w:rsidRPr="006B7159">
              <w:rPr>
                <w:sz w:val="16"/>
              </w:rPr>
              <w:t>Не обладают опасными свойствами</w:t>
            </w:r>
          </w:p>
        </w:tc>
        <w:tc>
          <w:tcPr>
            <w:tcW w:w="2977" w:type="dxa"/>
          </w:tcPr>
          <w:p w:rsidR="00B50FFD" w:rsidRPr="006B7159" w:rsidRDefault="00957BAC">
            <w:pPr>
              <w:pStyle w:val="TableParagraph"/>
              <w:spacing w:before="93"/>
              <w:ind w:left="326" w:right="300" w:firstLine="396"/>
              <w:jc w:val="left"/>
              <w:rPr>
                <w:sz w:val="16"/>
                <w:lang w:val="ru-RU"/>
              </w:rPr>
            </w:pPr>
            <w:r w:rsidRPr="006B7159">
              <w:rPr>
                <w:sz w:val="16"/>
                <w:lang w:val="ru-RU"/>
              </w:rPr>
              <w:t>образуется при работе металлообрабатывающих станков</w:t>
            </w:r>
          </w:p>
        </w:tc>
        <w:tc>
          <w:tcPr>
            <w:tcW w:w="2844" w:type="dxa"/>
          </w:tcPr>
          <w:p w:rsidR="00B50FFD" w:rsidRPr="006B7159" w:rsidRDefault="00957BAC">
            <w:pPr>
              <w:pStyle w:val="TableParagraph"/>
              <w:spacing w:before="2"/>
              <w:ind w:left="254" w:right="250" w:firstLine="3"/>
              <w:rPr>
                <w:sz w:val="16"/>
                <w:lang w:val="ru-RU"/>
              </w:rPr>
            </w:pPr>
            <w:r w:rsidRPr="006B7159">
              <w:rPr>
                <w:sz w:val="16"/>
                <w:lang w:val="ru-RU"/>
              </w:rPr>
              <w:t>ремонтные, эксплуатационные работы, обработка металлических изделий</w:t>
            </w:r>
          </w:p>
        </w:tc>
      </w:tr>
      <w:tr w:rsidR="006B7159" w:rsidRPr="00086F91">
        <w:trPr>
          <w:trHeight w:hRule="exact" w:val="746"/>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spacing w:before="5"/>
              <w:jc w:val="left"/>
              <w:rPr>
                <w:sz w:val="16"/>
                <w:lang w:val="ru-RU"/>
              </w:rPr>
            </w:pPr>
          </w:p>
          <w:p w:rsidR="00B50FFD" w:rsidRPr="006B7159" w:rsidRDefault="00957BAC">
            <w:pPr>
              <w:pStyle w:val="TableParagraph"/>
              <w:ind w:left="441" w:right="171" w:hanging="255"/>
              <w:jc w:val="left"/>
              <w:rPr>
                <w:sz w:val="16"/>
              </w:rPr>
            </w:pPr>
            <w:r w:rsidRPr="006B7159">
              <w:rPr>
                <w:sz w:val="16"/>
              </w:rPr>
              <w:t>Огарки сварочных электродов</w:t>
            </w:r>
          </w:p>
        </w:tc>
        <w:tc>
          <w:tcPr>
            <w:tcW w:w="1592" w:type="dxa"/>
          </w:tcPr>
          <w:p w:rsidR="00B50FFD" w:rsidRPr="006B7159" w:rsidRDefault="00B50FFD">
            <w:pPr>
              <w:pStyle w:val="TableParagraph"/>
              <w:spacing w:before="4"/>
              <w:jc w:val="left"/>
              <w:rPr>
                <w:sz w:val="24"/>
              </w:rPr>
            </w:pPr>
          </w:p>
          <w:p w:rsidR="00B50FFD" w:rsidRPr="006B7159" w:rsidRDefault="00957BAC">
            <w:pPr>
              <w:pStyle w:val="TableParagraph"/>
              <w:ind w:left="511"/>
              <w:jc w:val="left"/>
              <w:rPr>
                <w:sz w:val="16"/>
              </w:rPr>
            </w:pPr>
            <w:r w:rsidRPr="006B7159">
              <w:rPr>
                <w:sz w:val="16"/>
              </w:rPr>
              <w:t>12 01 13</w:t>
            </w:r>
          </w:p>
        </w:tc>
        <w:tc>
          <w:tcPr>
            <w:tcW w:w="2309" w:type="dxa"/>
          </w:tcPr>
          <w:p w:rsidR="00B50FFD" w:rsidRPr="006B7159" w:rsidRDefault="00B50FFD">
            <w:pPr>
              <w:pStyle w:val="TableParagraph"/>
              <w:jc w:val="left"/>
              <w:rPr>
                <w:sz w:val="18"/>
              </w:rPr>
            </w:pPr>
          </w:p>
          <w:p w:rsidR="00B50FFD" w:rsidRPr="006B7159" w:rsidRDefault="00B50FFD">
            <w:pPr>
              <w:pStyle w:val="TableParagraph"/>
              <w:spacing w:before="3"/>
              <w:jc w:val="left"/>
              <w:rPr>
                <w:sz w:val="14"/>
              </w:rPr>
            </w:pPr>
          </w:p>
          <w:p w:rsidR="00B50FFD" w:rsidRPr="006B7159" w:rsidRDefault="00957BAC">
            <w:pPr>
              <w:pStyle w:val="TableParagraph"/>
              <w:ind w:left="117" w:right="117"/>
              <w:rPr>
                <w:sz w:val="16"/>
              </w:rPr>
            </w:pPr>
            <w:r w:rsidRPr="006B7159">
              <w:rPr>
                <w:sz w:val="16"/>
              </w:rPr>
              <w:t>Отходы сварки</w:t>
            </w:r>
          </w:p>
        </w:tc>
        <w:tc>
          <w:tcPr>
            <w:tcW w:w="1464" w:type="dxa"/>
          </w:tcPr>
          <w:p w:rsidR="00B50FFD" w:rsidRPr="006B7159" w:rsidRDefault="00B50FFD">
            <w:pPr>
              <w:pStyle w:val="TableParagraph"/>
              <w:jc w:val="left"/>
              <w:rPr>
                <w:sz w:val="18"/>
              </w:rPr>
            </w:pPr>
          </w:p>
          <w:p w:rsidR="00B50FFD" w:rsidRPr="006B7159" w:rsidRDefault="00B50FFD">
            <w:pPr>
              <w:pStyle w:val="TableParagraph"/>
              <w:spacing w:before="3"/>
              <w:jc w:val="left"/>
              <w:rPr>
                <w:sz w:val="14"/>
              </w:rPr>
            </w:pPr>
          </w:p>
          <w:p w:rsidR="00B50FFD" w:rsidRPr="006B7159" w:rsidRDefault="00957BAC">
            <w:pPr>
              <w:pStyle w:val="TableParagraph"/>
              <w:ind w:left="276" w:right="275"/>
              <w:rPr>
                <w:sz w:val="16"/>
              </w:rPr>
            </w:pPr>
            <w:r w:rsidRPr="006B7159">
              <w:rPr>
                <w:sz w:val="16"/>
              </w:rPr>
              <w:t>твердое</w:t>
            </w:r>
          </w:p>
        </w:tc>
        <w:tc>
          <w:tcPr>
            <w:tcW w:w="1795" w:type="dxa"/>
          </w:tcPr>
          <w:p w:rsidR="00B50FFD" w:rsidRPr="006B7159" w:rsidRDefault="00957BAC">
            <w:pPr>
              <w:pStyle w:val="TableParagraph"/>
              <w:spacing w:before="93"/>
              <w:ind w:left="456" w:right="446"/>
              <w:rPr>
                <w:sz w:val="16"/>
              </w:rPr>
            </w:pPr>
            <w:r w:rsidRPr="006B7159">
              <w:rPr>
                <w:sz w:val="16"/>
              </w:rPr>
              <w:t>Не обладают опасными свойствами</w:t>
            </w:r>
          </w:p>
        </w:tc>
        <w:tc>
          <w:tcPr>
            <w:tcW w:w="2977" w:type="dxa"/>
          </w:tcPr>
          <w:p w:rsidR="00B50FFD" w:rsidRPr="006B7159" w:rsidRDefault="00B50FFD">
            <w:pPr>
              <w:pStyle w:val="TableParagraph"/>
              <w:spacing w:before="4"/>
              <w:jc w:val="left"/>
              <w:rPr>
                <w:sz w:val="24"/>
              </w:rPr>
            </w:pPr>
          </w:p>
          <w:p w:rsidR="00B50FFD" w:rsidRPr="006B7159" w:rsidRDefault="00957BAC">
            <w:pPr>
              <w:pStyle w:val="TableParagraph"/>
              <w:ind w:left="391"/>
              <w:jc w:val="left"/>
              <w:rPr>
                <w:sz w:val="16"/>
              </w:rPr>
            </w:pPr>
            <w:r w:rsidRPr="006B7159">
              <w:rPr>
                <w:sz w:val="16"/>
              </w:rPr>
              <w:t>огарыши сварочных электродов</w:t>
            </w:r>
          </w:p>
        </w:tc>
        <w:tc>
          <w:tcPr>
            <w:tcW w:w="2844" w:type="dxa"/>
          </w:tcPr>
          <w:p w:rsidR="00B50FFD" w:rsidRPr="006B7159" w:rsidRDefault="00957BAC">
            <w:pPr>
              <w:pStyle w:val="TableParagraph"/>
              <w:spacing w:before="2"/>
              <w:ind w:left="105" w:right="104"/>
              <w:rPr>
                <w:sz w:val="16"/>
                <w:lang w:val="ru-RU"/>
              </w:rPr>
            </w:pPr>
            <w:r w:rsidRPr="006B7159">
              <w:rPr>
                <w:sz w:val="16"/>
                <w:lang w:val="ru-RU"/>
              </w:rPr>
              <w:t>образуются при сварочных работах на территории месторождения и на строительных и ремонтных площадках</w:t>
            </w:r>
          </w:p>
        </w:tc>
      </w:tr>
      <w:tr w:rsidR="006B7159" w:rsidRPr="00086F91">
        <w:trPr>
          <w:trHeight w:hRule="exact" w:val="1851"/>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4"/>
              <w:jc w:val="left"/>
              <w:rPr>
                <w:sz w:val="18"/>
                <w:lang w:val="ru-RU"/>
              </w:rPr>
            </w:pPr>
          </w:p>
          <w:p w:rsidR="00B50FFD" w:rsidRPr="006B7159" w:rsidRDefault="00957BAC">
            <w:pPr>
              <w:pStyle w:val="TableParagraph"/>
              <w:spacing w:before="1"/>
              <w:ind w:left="383"/>
              <w:jc w:val="left"/>
              <w:rPr>
                <w:sz w:val="16"/>
              </w:rPr>
            </w:pPr>
            <w:r w:rsidRPr="006B7159">
              <w:rPr>
                <w:sz w:val="16"/>
              </w:rPr>
              <w:t>Отходы РТИ</w:t>
            </w:r>
          </w:p>
        </w:tc>
        <w:tc>
          <w:tcPr>
            <w:tcW w:w="1592"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957BAC">
            <w:pPr>
              <w:pStyle w:val="TableParagraph"/>
              <w:spacing w:before="118"/>
              <w:ind w:left="511"/>
              <w:jc w:val="left"/>
              <w:rPr>
                <w:sz w:val="16"/>
              </w:rPr>
            </w:pPr>
            <w:r w:rsidRPr="006B7159">
              <w:rPr>
                <w:sz w:val="16"/>
              </w:rPr>
              <w:t>19 12 04</w:t>
            </w:r>
          </w:p>
        </w:tc>
        <w:tc>
          <w:tcPr>
            <w:tcW w:w="2309"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4"/>
              <w:jc w:val="left"/>
              <w:rPr>
                <w:sz w:val="18"/>
              </w:rPr>
            </w:pPr>
          </w:p>
          <w:p w:rsidR="00B50FFD" w:rsidRPr="006B7159" w:rsidRDefault="00957BAC">
            <w:pPr>
              <w:pStyle w:val="TableParagraph"/>
              <w:spacing w:before="1"/>
              <w:ind w:left="118" w:right="117"/>
              <w:rPr>
                <w:sz w:val="16"/>
              </w:rPr>
            </w:pPr>
            <w:r w:rsidRPr="006B7159">
              <w:rPr>
                <w:sz w:val="16"/>
              </w:rPr>
              <w:t>Пластмассы и резины</w:t>
            </w:r>
          </w:p>
        </w:tc>
        <w:tc>
          <w:tcPr>
            <w:tcW w:w="1464"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4"/>
              <w:jc w:val="left"/>
              <w:rPr>
                <w:sz w:val="18"/>
              </w:rPr>
            </w:pPr>
          </w:p>
          <w:p w:rsidR="00B50FFD" w:rsidRPr="006B7159" w:rsidRDefault="00957BAC">
            <w:pPr>
              <w:pStyle w:val="TableParagraph"/>
              <w:spacing w:before="1"/>
              <w:ind w:left="276" w:right="275"/>
              <w:rPr>
                <w:sz w:val="16"/>
              </w:rPr>
            </w:pPr>
            <w:r w:rsidRPr="006B7159">
              <w:rPr>
                <w:sz w:val="16"/>
              </w:rPr>
              <w:t>твердое</w:t>
            </w:r>
          </w:p>
        </w:tc>
        <w:tc>
          <w:tcPr>
            <w:tcW w:w="1795"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4"/>
              <w:jc w:val="left"/>
              <w:rPr>
                <w:sz w:val="20"/>
              </w:rPr>
            </w:pPr>
          </w:p>
          <w:p w:rsidR="00B50FFD" w:rsidRPr="006B7159" w:rsidRDefault="00957BAC">
            <w:pPr>
              <w:pStyle w:val="TableParagraph"/>
              <w:ind w:left="456" w:right="446"/>
              <w:rPr>
                <w:sz w:val="16"/>
              </w:rPr>
            </w:pPr>
            <w:r w:rsidRPr="006B7159">
              <w:rPr>
                <w:sz w:val="16"/>
              </w:rPr>
              <w:t>Не обладают опасными свойствами</w:t>
            </w:r>
          </w:p>
        </w:tc>
        <w:tc>
          <w:tcPr>
            <w:tcW w:w="2977" w:type="dxa"/>
          </w:tcPr>
          <w:p w:rsidR="00B50FFD" w:rsidRPr="006B7159" w:rsidRDefault="00957BAC">
            <w:pPr>
              <w:pStyle w:val="TableParagraph"/>
              <w:spacing w:before="2"/>
              <w:ind w:left="131" w:right="125" w:hanging="3"/>
              <w:rPr>
                <w:sz w:val="16"/>
                <w:lang w:val="ru-RU"/>
              </w:rPr>
            </w:pPr>
            <w:r w:rsidRPr="006B7159">
              <w:rPr>
                <w:sz w:val="16"/>
                <w:lang w:val="ru-RU"/>
              </w:rPr>
              <w:t>Автомобильные шины (диагональные, радиальные, камерные, бескамерные, камеры, шланги, с металлическим кордом и тканевым кордом, резинотехнические изделия (резиновые камеры, технические шланги, ленточные конвейеры, резиновый подкладки под оборудование, и т.п.), резинотехнические изделия после очистки</w:t>
            </w:r>
          </w:p>
        </w:tc>
        <w:tc>
          <w:tcPr>
            <w:tcW w:w="2844" w:type="dxa"/>
          </w:tcPr>
          <w:p w:rsidR="00B50FFD" w:rsidRPr="006B7159" w:rsidRDefault="00B50FFD">
            <w:pPr>
              <w:pStyle w:val="TableParagraph"/>
              <w:spacing w:before="2"/>
              <w:jc w:val="left"/>
              <w:rPr>
                <w:sz w:val="16"/>
                <w:lang w:val="ru-RU"/>
              </w:rPr>
            </w:pPr>
          </w:p>
          <w:p w:rsidR="00B50FFD" w:rsidRPr="006B7159" w:rsidRDefault="00957BAC">
            <w:pPr>
              <w:pStyle w:val="TableParagraph"/>
              <w:ind w:left="127" w:right="122" w:firstLine="3"/>
              <w:rPr>
                <w:sz w:val="16"/>
                <w:lang w:val="ru-RU"/>
              </w:rPr>
            </w:pPr>
            <w:r w:rsidRPr="006B7159">
              <w:rPr>
                <w:sz w:val="16"/>
                <w:lang w:val="ru-RU"/>
              </w:rPr>
              <w:t>Техническое обслуживание автотранспорта (замена автопокрышек), строительной и спецтехники на объектах, строительно-ремонтные операции, технологические и иные операции, ремонт шин и т.п., технологические и иные операции</w:t>
            </w:r>
          </w:p>
        </w:tc>
      </w:tr>
      <w:tr w:rsidR="006B7159" w:rsidRPr="00086F91">
        <w:trPr>
          <w:trHeight w:hRule="exact" w:val="1481"/>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957BAC">
            <w:pPr>
              <w:pStyle w:val="TableParagraph"/>
              <w:spacing w:before="142"/>
              <w:ind w:left="573" w:right="214" w:hanging="346"/>
              <w:jc w:val="left"/>
              <w:rPr>
                <w:sz w:val="16"/>
              </w:rPr>
            </w:pPr>
            <w:r w:rsidRPr="006B7159">
              <w:rPr>
                <w:sz w:val="16"/>
              </w:rPr>
              <w:t>Серосодержащие отходы</w:t>
            </w:r>
          </w:p>
        </w:tc>
        <w:tc>
          <w:tcPr>
            <w:tcW w:w="1592"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3"/>
              <w:jc w:val="left"/>
              <w:rPr>
                <w:sz w:val="20"/>
              </w:rPr>
            </w:pPr>
          </w:p>
          <w:p w:rsidR="00B50FFD" w:rsidRPr="006B7159" w:rsidRDefault="00957BAC">
            <w:pPr>
              <w:pStyle w:val="TableParagraph"/>
              <w:ind w:left="511"/>
              <w:jc w:val="left"/>
              <w:rPr>
                <w:sz w:val="16"/>
              </w:rPr>
            </w:pPr>
            <w:r w:rsidRPr="006B7159">
              <w:rPr>
                <w:sz w:val="16"/>
              </w:rPr>
              <w:t>05 07 02</w:t>
            </w:r>
          </w:p>
        </w:tc>
        <w:tc>
          <w:tcPr>
            <w:tcW w:w="2309"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3"/>
              <w:jc w:val="left"/>
              <w:rPr>
                <w:sz w:val="20"/>
              </w:rPr>
            </w:pPr>
          </w:p>
          <w:p w:rsidR="00B50FFD" w:rsidRPr="006B7159" w:rsidRDefault="00957BAC">
            <w:pPr>
              <w:pStyle w:val="TableParagraph"/>
              <w:ind w:left="117" w:right="117"/>
              <w:rPr>
                <w:sz w:val="16"/>
              </w:rPr>
            </w:pPr>
            <w:r w:rsidRPr="006B7159">
              <w:rPr>
                <w:sz w:val="16"/>
              </w:rPr>
              <w:t>Отходы, содержащие серу</w:t>
            </w:r>
          </w:p>
        </w:tc>
        <w:tc>
          <w:tcPr>
            <w:tcW w:w="1464"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3"/>
              <w:jc w:val="left"/>
              <w:rPr>
                <w:sz w:val="20"/>
              </w:rPr>
            </w:pPr>
          </w:p>
          <w:p w:rsidR="00B50FFD" w:rsidRPr="006B7159" w:rsidRDefault="00957BAC">
            <w:pPr>
              <w:pStyle w:val="TableParagraph"/>
              <w:ind w:left="276" w:right="277"/>
              <w:rPr>
                <w:sz w:val="16"/>
              </w:rPr>
            </w:pPr>
            <w:r w:rsidRPr="006B7159">
              <w:rPr>
                <w:sz w:val="16"/>
              </w:rPr>
              <w:t>порошковые</w:t>
            </w:r>
          </w:p>
        </w:tc>
        <w:tc>
          <w:tcPr>
            <w:tcW w:w="1795" w:type="dxa"/>
          </w:tcPr>
          <w:p w:rsidR="00B50FFD" w:rsidRPr="006B7159" w:rsidRDefault="00B50FFD">
            <w:pPr>
              <w:pStyle w:val="TableParagraph"/>
              <w:spacing w:before="4"/>
              <w:jc w:val="left"/>
              <w:rPr>
                <w:sz w:val="24"/>
                <w:lang w:val="ru-RU"/>
              </w:rPr>
            </w:pPr>
          </w:p>
          <w:p w:rsidR="00B50FFD" w:rsidRPr="006B7159" w:rsidRDefault="00957BAC">
            <w:pPr>
              <w:pStyle w:val="TableParagraph"/>
              <w:ind w:left="228" w:right="217" w:hanging="3"/>
              <w:rPr>
                <w:sz w:val="16"/>
                <w:lang w:val="ru-RU"/>
              </w:rPr>
            </w:pPr>
            <w:r w:rsidRPr="006B7159">
              <w:rPr>
                <w:sz w:val="16"/>
              </w:rPr>
              <w:t>HP</w:t>
            </w:r>
            <w:r w:rsidRPr="006B7159">
              <w:rPr>
                <w:sz w:val="16"/>
                <w:lang w:val="ru-RU"/>
              </w:rPr>
              <w:t xml:space="preserve">3 огнеопасность </w:t>
            </w:r>
            <w:r w:rsidRPr="006B7159">
              <w:rPr>
                <w:sz w:val="16"/>
              </w:rPr>
              <w:t>HP</w:t>
            </w:r>
            <w:r w:rsidRPr="006B7159">
              <w:rPr>
                <w:sz w:val="16"/>
                <w:lang w:val="ru-RU"/>
              </w:rPr>
              <w:t>4 раздражающее действие</w:t>
            </w:r>
          </w:p>
          <w:p w:rsidR="00B50FFD" w:rsidRPr="006B7159" w:rsidRDefault="00957BAC">
            <w:pPr>
              <w:pStyle w:val="TableParagraph"/>
              <w:ind w:left="472" w:right="464" w:hanging="3"/>
              <w:rPr>
                <w:sz w:val="16"/>
                <w:lang w:val="ru-RU"/>
              </w:rPr>
            </w:pPr>
            <w:r w:rsidRPr="006B7159">
              <w:rPr>
                <w:sz w:val="16"/>
              </w:rPr>
              <w:t>HP</w:t>
            </w:r>
            <w:r w:rsidRPr="006B7159">
              <w:rPr>
                <w:sz w:val="16"/>
                <w:lang w:val="ru-RU"/>
              </w:rPr>
              <w:t>6 острая токсичность</w:t>
            </w:r>
          </w:p>
        </w:tc>
        <w:tc>
          <w:tcPr>
            <w:tcW w:w="2977"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957BAC">
            <w:pPr>
              <w:pStyle w:val="TableParagraph"/>
              <w:spacing w:before="142"/>
              <w:ind w:left="422" w:right="398" w:firstLine="48"/>
              <w:jc w:val="left"/>
              <w:rPr>
                <w:sz w:val="16"/>
                <w:lang w:val="ru-RU"/>
              </w:rPr>
            </w:pPr>
            <w:r w:rsidRPr="006B7159">
              <w:rPr>
                <w:sz w:val="16"/>
                <w:lang w:val="ru-RU"/>
              </w:rPr>
              <w:t>Порошковая сера с установок извлечения и фильтрации серы</w:t>
            </w:r>
          </w:p>
        </w:tc>
        <w:tc>
          <w:tcPr>
            <w:tcW w:w="2844" w:type="dxa"/>
          </w:tcPr>
          <w:p w:rsidR="00B50FFD" w:rsidRPr="006B7159" w:rsidRDefault="00957BAC">
            <w:pPr>
              <w:pStyle w:val="TableParagraph"/>
              <w:spacing w:before="4"/>
              <w:ind w:left="134" w:right="132" w:firstLine="3"/>
              <w:rPr>
                <w:sz w:val="16"/>
                <w:lang w:val="ru-RU"/>
              </w:rPr>
            </w:pPr>
            <w:r w:rsidRPr="006B7159">
              <w:rPr>
                <w:sz w:val="16"/>
                <w:lang w:val="ru-RU"/>
              </w:rPr>
              <w:t>Полученная элементарная (пульповая) сера с установки извлечения серы поступает с помощью насоса подается на установку фильтрации, где фильтрат подается обратно в реактор, а отфильтрованная сера упаковывается в мешок</w:t>
            </w:r>
          </w:p>
        </w:tc>
      </w:tr>
      <w:tr w:rsidR="006B7159" w:rsidRPr="006B7159">
        <w:trPr>
          <w:trHeight w:hRule="exact" w:val="2957"/>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5"/>
              <w:jc w:val="left"/>
              <w:rPr>
                <w:lang w:val="ru-RU"/>
              </w:rPr>
            </w:pPr>
          </w:p>
          <w:p w:rsidR="00B50FFD" w:rsidRPr="006B7159" w:rsidRDefault="00957BAC">
            <w:pPr>
              <w:pStyle w:val="TableParagraph"/>
              <w:ind w:left="573" w:right="282" w:hanging="274"/>
              <w:jc w:val="left"/>
              <w:rPr>
                <w:sz w:val="16"/>
              </w:rPr>
            </w:pPr>
            <w:r w:rsidRPr="006B7159">
              <w:rPr>
                <w:sz w:val="16"/>
              </w:rPr>
              <w:t>Коммунальные отходы</w:t>
            </w:r>
          </w:p>
        </w:tc>
        <w:tc>
          <w:tcPr>
            <w:tcW w:w="1592"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957BAC">
            <w:pPr>
              <w:pStyle w:val="TableParagraph"/>
              <w:spacing w:before="142"/>
              <w:ind w:left="511"/>
              <w:jc w:val="left"/>
              <w:rPr>
                <w:sz w:val="16"/>
              </w:rPr>
            </w:pPr>
            <w:r w:rsidRPr="006B7159">
              <w:rPr>
                <w:sz w:val="16"/>
              </w:rPr>
              <w:t>20 03 01</w:t>
            </w:r>
          </w:p>
        </w:tc>
        <w:tc>
          <w:tcPr>
            <w:tcW w:w="2309"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1"/>
              <w:jc w:val="left"/>
              <w:rPr>
                <w:sz w:val="19"/>
              </w:rPr>
            </w:pPr>
          </w:p>
          <w:p w:rsidR="00B50FFD" w:rsidRPr="006B7159" w:rsidRDefault="00957BAC">
            <w:pPr>
              <w:pStyle w:val="TableParagraph"/>
              <w:spacing w:line="271" w:lineRule="auto"/>
              <w:ind w:left="909" w:right="182" w:hanging="689"/>
              <w:jc w:val="left"/>
              <w:rPr>
                <w:sz w:val="16"/>
              </w:rPr>
            </w:pPr>
            <w:r w:rsidRPr="006B7159">
              <w:rPr>
                <w:sz w:val="16"/>
              </w:rPr>
              <w:t>Смешанные коммунальные отходы</w:t>
            </w:r>
          </w:p>
        </w:tc>
        <w:tc>
          <w:tcPr>
            <w:tcW w:w="1464"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957BAC">
            <w:pPr>
              <w:pStyle w:val="TableParagraph"/>
              <w:spacing w:before="142"/>
              <w:ind w:left="276" w:right="275"/>
              <w:rPr>
                <w:sz w:val="16"/>
              </w:rPr>
            </w:pPr>
            <w:r w:rsidRPr="006B7159">
              <w:rPr>
                <w:sz w:val="16"/>
              </w:rPr>
              <w:t>твердое</w:t>
            </w:r>
          </w:p>
        </w:tc>
        <w:tc>
          <w:tcPr>
            <w:tcW w:w="1795"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3"/>
              <w:jc w:val="left"/>
              <w:rPr>
                <w:sz w:val="14"/>
              </w:rPr>
            </w:pPr>
          </w:p>
          <w:p w:rsidR="00B50FFD" w:rsidRPr="006B7159" w:rsidRDefault="00957BAC">
            <w:pPr>
              <w:pStyle w:val="TableParagraph"/>
              <w:ind w:left="456" w:right="446"/>
              <w:rPr>
                <w:sz w:val="16"/>
              </w:rPr>
            </w:pPr>
            <w:r w:rsidRPr="006B7159">
              <w:rPr>
                <w:sz w:val="16"/>
              </w:rPr>
              <w:t>Не обладают опасными свойствами</w:t>
            </w:r>
          </w:p>
        </w:tc>
        <w:tc>
          <w:tcPr>
            <w:tcW w:w="2977" w:type="dxa"/>
          </w:tcPr>
          <w:p w:rsidR="00B50FFD" w:rsidRPr="006B7159" w:rsidRDefault="00957BAC">
            <w:pPr>
              <w:pStyle w:val="TableParagraph"/>
              <w:spacing w:before="4"/>
              <w:ind w:left="117" w:right="109" w:hanging="3"/>
              <w:rPr>
                <w:sz w:val="16"/>
                <w:lang w:val="ru-RU"/>
              </w:rPr>
            </w:pPr>
            <w:r w:rsidRPr="006B7159">
              <w:rPr>
                <w:sz w:val="16"/>
                <w:lang w:val="ru-RU"/>
              </w:rPr>
              <w:t>Упаковка или ее остатки, тара (бумажная, текстильная, пластиковая, металлическая, стеклянная), офисная бумага, , средства гигиены, аэрозольные баллончики из-под бытовой химии, мелкие электробытовые приборы, текстиль, матрасы, швартовые канаты, офисная мебель с комбинированными материалами, керамические изделия (непригодные унитазы, раковины и т.д.), смет с территории, скошенная трава, лампы накаливания, светодиодные лампы, УФ лампы, кварцевые лампы, не содержащие</w:t>
            </w:r>
            <w:r w:rsidRPr="006B7159">
              <w:rPr>
                <w:spacing w:val="-16"/>
                <w:sz w:val="16"/>
                <w:lang w:val="ru-RU"/>
              </w:rPr>
              <w:t xml:space="preserve"> </w:t>
            </w:r>
            <w:r w:rsidRPr="006B7159">
              <w:rPr>
                <w:sz w:val="16"/>
                <w:lang w:val="ru-RU"/>
              </w:rPr>
              <w:t>ртуть и другой бытовой</w:t>
            </w:r>
            <w:r w:rsidRPr="006B7159">
              <w:rPr>
                <w:spacing w:val="-20"/>
                <w:sz w:val="16"/>
                <w:lang w:val="ru-RU"/>
              </w:rPr>
              <w:t xml:space="preserve"> </w:t>
            </w:r>
            <w:r w:rsidRPr="006B7159">
              <w:rPr>
                <w:sz w:val="16"/>
                <w:lang w:val="ru-RU"/>
              </w:rPr>
              <w:t>мусор</w:t>
            </w:r>
          </w:p>
        </w:tc>
        <w:tc>
          <w:tcPr>
            <w:tcW w:w="2844"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4"/>
              <w:jc w:val="left"/>
              <w:rPr>
                <w:sz w:val="18"/>
                <w:lang w:val="ru-RU"/>
              </w:rPr>
            </w:pPr>
          </w:p>
          <w:p w:rsidR="00B50FFD" w:rsidRPr="006B7159" w:rsidRDefault="00957BAC">
            <w:pPr>
              <w:pStyle w:val="TableParagraph"/>
              <w:ind w:left="122" w:right="120"/>
              <w:rPr>
                <w:sz w:val="16"/>
              </w:rPr>
            </w:pPr>
            <w:r w:rsidRPr="006B7159">
              <w:rPr>
                <w:sz w:val="16"/>
              </w:rPr>
              <w:t>Жизнедеятельность персонала</w:t>
            </w:r>
          </w:p>
        </w:tc>
      </w:tr>
      <w:tr w:rsidR="006B7159" w:rsidRPr="006B7159" w:rsidTr="007E13DE">
        <w:trPr>
          <w:trHeight w:hRule="exact" w:val="1275"/>
        </w:trPr>
        <w:tc>
          <w:tcPr>
            <w:tcW w:w="418" w:type="dxa"/>
            <w:tcBorders>
              <w:right w:val="single" w:sz="4" w:space="0" w:color="000000"/>
            </w:tcBorders>
          </w:tcPr>
          <w:p w:rsidR="007E13DE" w:rsidRPr="006B7159" w:rsidRDefault="007E13DE">
            <w:pPr>
              <w:rPr>
                <w:lang w:val="ru-RU"/>
              </w:rPr>
            </w:pPr>
          </w:p>
        </w:tc>
        <w:tc>
          <w:tcPr>
            <w:tcW w:w="1654" w:type="dxa"/>
            <w:tcBorders>
              <w:left w:val="single" w:sz="4" w:space="0" w:color="000000"/>
            </w:tcBorders>
            <w:vAlign w:val="center"/>
          </w:tcPr>
          <w:p w:rsidR="007E13DE" w:rsidRPr="006B7159" w:rsidRDefault="007E13DE" w:rsidP="007E13DE">
            <w:pPr>
              <w:pStyle w:val="TableParagraph"/>
              <w:rPr>
                <w:sz w:val="18"/>
                <w:lang w:val="ru-RU"/>
              </w:rPr>
            </w:pPr>
            <w:r w:rsidRPr="006B7159">
              <w:rPr>
                <w:sz w:val="16"/>
                <w:szCs w:val="16"/>
                <w:lang w:val="ru-RU"/>
              </w:rPr>
              <w:t>Пищевые отходы</w:t>
            </w:r>
          </w:p>
        </w:tc>
        <w:tc>
          <w:tcPr>
            <w:tcW w:w="1592" w:type="dxa"/>
            <w:vAlign w:val="center"/>
          </w:tcPr>
          <w:p w:rsidR="007E13DE" w:rsidRPr="006B7159" w:rsidRDefault="007E13DE" w:rsidP="007E13DE">
            <w:pPr>
              <w:jc w:val="center"/>
              <w:rPr>
                <w:sz w:val="18"/>
              </w:rPr>
            </w:pPr>
            <w:r w:rsidRPr="006B7159">
              <w:rPr>
                <w:sz w:val="16"/>
                <w:szCs w:val="16"/>
                <w:lang w:val="ru-RU"/>
              </w:rPr>
              <w:t>20 01 08</w:t>
            </w:r>
          </w:p>
        </w:tc>
        <w:tc>
          <w:tcPr>
            <w:tcW w:w="2309" w:type="dxa"/>
            <w:vAlign w:val="center"/>
          </w:tcPr>
          <w:p w:rsidR="007E13DE" w:rsidRPr="006B7159" w:rsidRDefault="007E13DE" w:rsidP="007E13DE">
            <w:pPr>
              <w:pStyle w:val="TableParagraph"/>
              <w:rPr>
                <w:sz w:val="18"/>
              </w:rPr>
            </w:pPr>
            <w:r w:rsidRPr="006B7159">
              <w:rPr>
                <w:sz w:val="16"/>
              </w:rPr>
              <w:t xml:space="preserve">Смешанные </w:t>
            </w:r>
            <w:r w:rsidRPr="006B7159">
              <w:rPr>
                <w:sz w:val="16"/>
                <w:lang w:val="ru-RU"/>
              </w:rPr>
              <w:t>пищевые</w:t>
            </w:r>
            <w:r w:rsidRPr="006B7159">
              <w:rPr>
                <w:sz w:val="16"/>
              </w:rPr>
              <w:t xml:space="preserve"> отходы</w:t>
            </w:r>
          </w:p>
        </w:tc>
        <w:tc>
          <w:tcPr>
            <w:tcW w:w="1464" w:type="dxa"/>
            <w:vAlign w:val="center"/>
          </w:tcPr>
          <w:p w:rsidR="007E13DE" w:rsidRPr="006B7159" w:rsidRDefault="007E13DE" w:rsidP="007E13DE">
            <w:pPr>
              <w:pStyle w:val="TableParagraph"/>
              <w:rPr>
                <w:sz w:val="18"/>
              </w:rPr>
            </w:pPr>
            <w:r w:rsidRPr="006B7159">
              <w:rPr>
                <w:sz w:val="16"/>
              </w:rPr>
              <w:t>твердое</w:t>
            </w:r>
          </w:p>
        </w:tc>
        <w:tc>
          <w:tcPr>
            <w:tcW w:w="1795" w:type="dxa"/>
            <w:vAlign w:val="center"/>
          </w:tcPr>
          <w:p w:rsidR="007E13DE" w:rsidRPr="006B7159" w:rsidRDefault="007E13DE" w:rsidP="007E13DE">
            <w:pPr>
              <w:pStyle w:val="TableParagraph"/>
              <w:rPr>
                <w:sz w:val="18"/>
              </w:rPr>
            </w:pPr>
            <w:r w:rsidRPr="006B7159">
              <w:rPr>
                <w:sz w:val="16"/>
              </w:rPr>
              <w:t>Не обладают опасными свойствами</w:t>
            </w:r>
          </w:p>
        </w:tc>
        <w:tc>
          <w:tcPr>
            <w:tcW w:w="2977" w:type="dxa"/>
            <w:vAlign w:val="center"/>
          </w:tcPr>
          <w:p w:rsidR="007E13DE" w:rsidRPr="006B7159" w:rsidRDefault="007E13DE">
            <w:pPr>
              <w:pStyle w:val="TableParagraph"/>
              <w:spacing w:before="4"/>
              <w:ind w:left="117" w:right="109" w:hanging="3"/>
              <w:rPr>
                <w:sz w:val="16"/>
                <w:lang w:val="ru-RU"/>
              </w:rPr>
            </w:pPr>
            <w:r w:rsidRPr="006B7159">
              <w:rPr>
                <w:sz w:val="16"/>
                <w:lang w:val="ru-RU"/>
              </w:rPr>
              <w:t>Одноразовая посуда с</w:t>
            </w:r>
            <w:r w:rsidRPr="006B7159">
              <w:rPr>
                <w:spacing w:val="-25"/>
                <w:sz w:val="16"/>
                <w:lang w:val="ru-RU"/>
              </w:rPr>
              <w:t xml:space="preserve"> </w:t>
            </w:r>
            <w:r w:rsidRPr="006B7159">
              <w:rPr>
                <w:sz w:val="16"/>
                <w:lang w:val="ru-RU"/>
              </w:rPr>
              <w:t>остатками пищи</w:t>
            </w:r>
          </w:p>
        </w:tc>
        <w:tc>
          <w:tcPr>
            <w:tcW w:w="2844" w:type="dxa"/>
            <w:vAlign w:val="center"/>
          </w:tcPr>
          <w:p w:rsidR="007E13DE" w:rsidRPr="006B7159" w:rsidRDefault="007E13DE" w:rsidP="007E13DE">
            <w:pPr>
              <w:pStyle w:val="TableParagraph"/>
              <w:rPr>
                <w:sz w:val="18"/>
                <w:lang w:val="ru-RU"/>
              </w:rPr>
            </w:pPr>
            <w:r w:rsidRPr="006B7159">
              <w:rPr>
                <w:sz w:val="16"/>
              </w:rPr>
              <w:t>Жизнедеятельность персонала</w:t>
            </w:r>
          </w:p>
        </w:tc>
      </w:tr>
      <w:tr w:rsidR="006B7159" w:rsidRPr="006B7159">
        <w:trPr>
          <w:trHeight w:hRule="exact" w:val="562"/>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957BAC">
            <w:pPr>
              <w:pStyle w:val="TableParagraph"/>
              <w:spacing w:before="93"/>
              <w:ind w:left="523" w:right="307" w:hanging="195"/>
              <w:jc w:val="left"/>
              <w:rPr>
                <w:sz w:val="16"/>
              </w:rPr>
            </w:pPr>
            <w:r w:rsidRPr="006B7159">
              <w:rPr>
                <w:sz w:val="16"/>
              </w:rPr>
              <w:t>Отработанные фильтры</w:t>
            </w:r>
          </w:p>
        </w:tc>
        <w:tc>
          <w:tcPr>
            <w:tcW w:w="1592" w:type="dxa"/>
          </w:tcPr>
          <w:p w:rsidR="00B50FFD" w:rsidRPr="006B7159" w:rsidRDefault="00957BAC">
            <w:pPr>
              <w:pStyle w:val="TableParagraph"/>
              <w:spacing w:before="93"/>
              <w:ind w:left="511"/>
              <w:jc w:val="left"/>
              <w:rPr>
                <w:sz w:val="16"/>
              </w:rPr>
            </w:pPr>
            <w:r w:rsidRPr="006B7159">
              <w:rPr>
                <w:sz w:val="16"/>
              </w:rPr>
              <w:t>19 09 99</w:t>
            </w:r>
          </w:p>
        </w:tc>
        <w:tc>
          <w:tcPr>
            <w:tcW w:w="2309" w:type="dxa"/>
          </w:tcPr>
          <w:p w:rsidR="00B50FFD" w:rsidRPr="006B7159" w:rsidRDefault="00B50FFD">
            <w:pPr>
              <w:pStyle w:val="TableParagraph"/>
              <w:jc w:val="left"/>
              <w:rPr>
                <w:sz w:val="16"/>
              </w:rPr>
            </w:pPr>
          </w:p>
          <w:p w:rsidR="00B50FFD" w:rsidRPr="006B7159" w:rsidRDefault="00957BAC">
            <w:pPr>
              <w:pStyle w:val="TableParagraph"/>
              <w:ind w:left="117" w:right="117"/>
              <w:rPr>
                <w:sz w:val="16"/>
              </w:rPr>
            </w:pPr>
            <w:r w:rsidRPr="006B7159">
              <w:rPr>
                <w:sz w:val="16"/>
              </w:rPr>
              <w:t>Отходы, не указанные иначе</w:t>
            </w:r>
          </w:p>
        </w:tc>
        <w:tc>
          <w:tcPr>
            <w:tcW w:w="1464" w:type="dxa"/>
          </w:tcPr>
          <w:p w:rsidR="00B50FFD" w:rsidRPr="006B7159" w:rsidRDefault="00B50FFD">
            <w:pPr>
              <w:pStyle w:val="TableParagraph"/>
              <w:jc w:val="left"/>
              <w:rPr>
                <w:sz w:val="16"/>
              </w:rPr>
            </w:pPr>
          </w:p>
          <w:p w:rsidR="00B50FFD" w:rsidRPr="006B7159" w:rsidRDefault="00957BAC">
            <w:pPr>
              <w:pStyle w:val="TableParagraph"/>
              <w:ind w:left="276" w:right="275"/>
              <w:rPr>
                <w:sz w:val="16"/>
              </w:rPr>
            </w:pPr>
            <w:r w:rsidRPr="006B7159">
              <w:rPr>
                <w:sz w:val="16"/>
              </w:rPr>
              <w:t>твердое</w:t>
            </w:r>
          </w:p>
        </w:tc>
        <w:tc>
          <w:tcPr>
            <w:tcW w:w="1795" w:type="dxa"/>
          </w:tcPr>
          <w:p w:rsidR="00B50FFD" w:rsidRPr="006B7159" w:rsidRDefault="00957BAC">
            <w:pPr>
              <w:pStyle w:val="TableParagraph"/>
              <w:spacing w:before="2"/>
              <w:ind w:left="456" w:right="446"/>
              <w:rPr>
                <w:sz w:val="16"/>
              </w:rPr>
            </w:pPr>
            <w:r w:rsidRPr="006B7159">
              <w:rPr>
                <w:sz w:val="16"/>
              </w:rPr>
              <w:t>Не обладают опасными свойствами</w:t>
            </w:r>
          </w:p>
        </w:tc>
        <w:tc>
          <w:tcPr>
            <w:tcW w:w="2977" w:type="dxa"/>
          </w:tcPr>
          <w:p w:rsidR="00B50FFD" w:rsidRPr="006B7159" w:rsidRDefault="00957BAC">
            <w:pPr>
              <w:pStyle w:val="TableParagraph"/>
              <w:spacing w:before="93"/>
              <w:ind w:left="396" w:right="261" w:hanging="111"/>
              <w:jc w:val="left"/>
              <w:rPr>
                <w:sz w:val="16"/>
                <w:lang w:val="ru-RU"/>
              </w:rPr>
            </w:pPr>
            <w:r w:rsidRPr="006B7159">
              <w:rPr>
                <w:sz w:val="16"/>
                <w:lang w:val="ru-RU"/>
              </w:rPr>
              <w:t>Кварцевый песок, активированный уголь, фильтр для осушки азота</w:t>
            </w:r>
          </w:p>
        </w:tc>
        <w:tc>
          <w:tcPr>
            <w:tcW w:w="2844" w:type="dxa"/>
          </w:tcPr>
          <w:p w:rsidR="00B50FFD" w:rsidRPr="006B7159" w:rsidRDefault="00B50FFD">
            <w:pPr>
              <w:pStyle w:val="TableParagraph"/>
              <w:jc w:val="left"/>
              <w:rPr>
                <w:sz w:val="16"/>
                <w:lang w:val="ru-RU"/>
              </w:rPr>
            </w:pPr>
          </w:p>
          <w:p w:rsidR="00B50FFD" w:rsidRPr="006B7159" w:rsidRDefault="00957BAC">
            <w:pPr>
              <w:pStyle w:val="TableParagraph"/>
              <w:ind w:left="122" w:right="118"/>
              <w:rPr>
                <w:sz w:val="16"/>
              </w:rPr>
            </w:pPr>
            <w:r w:rsidRPr="006B7159">
              <w:rPr>
                <w:sz w:val="16"/>
              </w:rPr>
              <w:t>Фильтра</w:t>
            </w:r>
          </w:p>
        </w:tc>
      </w:tr>
      <w:tr w:rsidR="006B7159" w:rsidRPr="00086F91">
        <w:trPr>
          <w:trHeight w:hRule="exact" w:val="931"/>
        </w:trPr>
        <w:tc>
          <w:tcPr>
            <w:tcW w:w="418" w:type="dxa"/>
            <w:tcBorders>
              <w:right w:val="single" w:sz="4" w:space="0" w:color="000000"/>
            </w:tcBorders>
          </w:tcPr>
          <w:p w:rsidR="00B50FFD" w:rsidRPr="006B7159" w:rsidRDefault="00B50FFD"/>
        </w:tc>
        <w:tc>
          <w:tcPr>
            <w:tcW w:w="1654" w:type="dxa"/>
            <w:tcBorders>
              <w:left w:val="single" w:sz="4" w:space="0" w:color="000000"/>
            </w:tcBorders>
          </w:tcPr>
          <w:p w:rsidR="00B50FFD" w:rsidRPr="006B7159" w:rsidRDefault="00B50FFD">
            <w:pPr>
              <w:pStyle w:val="TableParagraph"/>
              <w:spacing w:before="2"/>
              <w:jc w:val="left"/>
              <w:rPr>
                <w:sz w:val="16"/>
              </w:rPr>
            </w:pPr>
          </w:p>
          <w:p w:rsidR="00B50FFD" w:rsidRPr="006B7159" w:rsidRDefault="00957BAC">
            <w:pPr>
              <w:pStyle w:val="TableParagraph"/>
              <w:ind w:left="300" w:right="297" w:firstLine="3"/>
              <w:rPr>
                <w:sz w:val="16"/>
              </w:rPr>
            </w:pPr>
            <w:r w:rsidRPr="006B7159">
              <w:rPr>
                <w:sz w:val="16"/>
              </w:rPr>
              <w:t>Остатки лакокрасочных материалов</w:t>
            </w:r>
          </w:p>
        </w:tc>
        <w:tc>
          <w:tcPr>
            <w:tcW w:w="1592" w:type="dxa"/>
          </w:tcPr>
          <w:p w:rsidR="00B50FFD" w:rsidRPr="006B7159" w:rsidRDefault="00B50FFD">
            <w:pPr>
              <w:pStyle w:val="TableParagraph"/>
              <w:jc w:val="left"/>
              <w:rPr>
                <w:sz w:val="18"/>
              </w:rPr>
            </w:pPr>
          </w:p>
          <w:p w:rsidR="00B50FFD" w:rsidRPr="006B7159" w:rsidRDefault="00957BAC">
            <w:pPr>
              <w:pStyle w:val="TableParagraph"/>
              <w:spacing w:before="162"/>
              <w:ind w:left="470"/>
              <w:jc w:val="left"/>
              <w:rPr>
                <w:sz w:val="16"/>
              </w:rPr>
            </w:pPr>
            <w:r w:rsidRPr="006B7159">
              <w:rPr>
                <w:sz w:val="16"/>
              </w:rPr>
              <w:t>08 01 11*</w:t>
            </w:r>
          </w:p>
        </w:tc>
        <w:tc>
          <w:tcPr>
            <w:tcW w:w="2309" w:type="dxa"/>
          </w:tcPr>
          <w:p w:rsidR="00B50FFD" w:rsidRPr="006B7159" w:rsidRDefault="00957BAC">
            <w:pPr>
              <w:pStyle w:val="TableParagraph"/>
              <w:spacing w:before="93"/>
              <w:ind w:left="118" w:right="117"/>
              <w:rPr>
                <w:sz w:val="16"/>
                <w:lang w:val="ru-RU"/>
              </w:rPr>
            </w:pPr>
            <w:r w:rsidRPr="006B7159">
              <w:rPr>
                <w:sz w:val="16"/>
                <w:lang w:val="ru-RU"/>
              </w:rPr>
              <w:t>Отходы от красок и лаков, содержащие органические растворители или другие опасные вещества</w:t>
            </w:r>
          </w:p>
        </w:tc>
        <w:tc>
          <w:tcPr>
            <w:tcW w:w="1464" w:type="dxa"/>
          </w:tcPr>
          <w:p w:rsidR="00B50FFD" w:rsidRPr="006B7159" w:rsidRDefault="00B50FFD">
            <w:pPr>
              <w:pStyle w:val="TableParagraph"/>
              <w:jc w:val="left"/>
              <w:rPr>
                <w:sz w:val="18"/>
                <w:lang w:val="ru-RU"/>
              </w:rPr>
            </w:pPr>
          </w:p>
          <w:p w:rsidR="00B50FFD" w:rsidRPr="006B7159" w:rsidRDefault="00957BAC">
            <w:pPr>
              <w:pStyle w:val="TableParagraph"/>
              <w:spacing w:before="162"/>
              <w:ind w:left="276" w:right="275"/>
              <w:rPr>
                <w:sz w:val="16"/>
              </w:rPr>
            </w:pPr>
            <w:r w:rsidRPr="006B7159">
              <w:rPr>
                <w:sz w:val="16"/>
              </w:rPr>
              <w:t>твердое</w:t>
            </w:r>
          </w:p>
        </w:tc>
        <w:tc>
          <w:tcPr>
            <w:tcW w:w="1795" w:type="dxa"/>
          </w:tcPr>
          <w:p w:rsidR="00B50FFD" w:rsidRPr="006B7159" w:rsidRDefault="00B50FFD">
            <w:pPr>
              <w:pStyle w:val="TableParagraph"/>
              <w:spacing w:before="2"/>
              <w:jc w:val="left"/>
              <w:rPr>
                <w:sz w:val="16"/>
                <w:lang w:val="ru-RU"/>
              </w:rPr>
            </w:pPr>
          </w:p>
          <w:p w:rsidR="00B50FFD" w:rsidRPr="006B7159" w:rsidRDefault="00957BAC">
            <w:pPr>
              <w:pStyle w:val="TableParagraph"/>
              <w:ind w:left="590" w:right="203" w:hanging="365"/>
              <w:jc w:val="left"/>
              <w:rPr>
                <w:sz w:val="16"/>
                <w:lang w:val="ru-RU"/>
              </w:rPr>
            </w:pPr>
            <w:r w:rsidRPr="006B7159">
              <w:rPr>
                <w:sz w:val="16"/>
              </w:rPr>
              <w:t>HP</w:t>
            </w:r>
            <w:r w:rsidRPr="006B7159">
              <w:rPr>
                <w:sz w:val="16"/>
                <w:lang w:val="ru-RU"/>
              </w:rPr>
              <w:t>4 раздражающее действие</w:t>
            </w:r>
          </w:p>
          <w:p w:rsidR="00B50FFD" w:rsidRPr="006B7159" w:rsidRDefault="00957BAC">
            <w:pPr>
              <w:pStyle w:val="TableParagraph"/>
              <w:ind w:left="158"/>
              <w:jc w:val="left"/>
              <w:rPr>
                <w:sz w:val="16"/>
                <w:lang w:val="ru-RU"/>
              </w:rPr>
            </w:pPr>
            <w:r w:rsidRPr="006B7159">
              <w:rPr>
                <w:sz w:val="16"/>
                <w:lang w:val="ru-RU"/>
              </w:rPr>
              <w:t>НР14 экотоксичность</w:t>
            </w:r>
          </w:p>
        </w:tc>
        <w:tc>
          <w:tcPr>
            <w:tcW w:w="2977" w:type="dxa"/>
          </w:tcPr>
          <w:p w:rsidR="00B50FFD" w:rsidRPr="006B7159" w:rsidRDefault="00957BAC">
            <w:pPr>
              <w:pStyle w:val="TableParagraph"/>
              <w:spacing w:before="2"/>
              <w:ind w:left="110" w:right="104"/>
              <w:rPr>
                <w:sz w:val="16"/>
                <w:lang w:val="ru-RU"/>
              </w:rPr>
            </w:pPr>
            <w:r w:rsidRPr="006B7159">
              <w:rPr>
                <w:sz w:val="16"/>
                <w:lang w:val="ru-RU"/>
              </w:rPr>
              <w:t>Лакокрасочные материалы (тара, бочки, банки, аэрозольные баллончики), содержащие остатки использованного лака, краски, растворителей, олифы), кисти, валики, СИЗ, используемые при</w:t>
            </w:r>
          </w:p>
        </w:tc>
        <w:tc>
          <w:tcPr>
            <w:tcW w:w="2844" w:type="dxa"/>
          </w:tcPr>
          <w:p w:rsidR="00B50FFD" w:rsidRPr="006B7159" w:rsidRDefault="00957BAC">
            <w:pPr>
              <w:pStyle w:val="TableParagraph"/>
              <w:spacing w:before="93"/>
              <w:ind w:left="122" w:right="117"/>
              <w:rPr>
                <w:sz w:val="16"/>
                <w:lang w:val="ru-RU"/>
              </w:rPr>
            </w:pPr>
            <w:r w:rsidRPr="006B7159">
              <w:rPr>
                <w:sz w:val="16"/>
                <w:lang w:val="ru-RU"/>
              </w:rPr>
              <w:t>Строительные и ремонтные работы, покраска различных поверхностей, истечение срока годности лакокрасочных материалов</w:t>
            </w:r>
          </w:p>
        </w:tc>
      </w:tr>
    </w:tbl>
    <w:p w:rsidR="00B50FFD" w:rsidRPr="006B7159" w:rsidRDefault="00B50FFD">
      <w:pPr>
        <w:rPr>
          <w:sz w:val="16"/>
          <w:lang w:val="ru-RU"/>
        </w:rPr>
        <w:sectPr w:rsidR="00B50FFD" w:rsidRPr="006B7159">
          <w:pgSz w:w="16860" w:h="11920" w:orient="landscape"/>
          <w:pgMar w:top="920" w:right="660" w:bottom="1200" w:left="900" w:header="716" w:footer="984" w:gutter="0"/>
          <w:cols w:space="720"/>
        </w:sectPr>
      </w:pPr>
    </w:p>
    <w:p w:rsidR="00B50FFD" w:rsidRPr="006B7159" w:rsidRDefault="00B50FFD">
      <w:pPr>
        <w:pStyle w:val="a3"/>
        <w:spacing w:before="2"/>
        <w:rPr>
          <w:sz w:val="18"/>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654"/>
        <w:gridCol w:w="1592"/>
        <w:gridCol w:w="2309"/>
        <w:gridCol w:w="1464"/>
        <w:gridCol w:w="1795"/>
        <w:gridCol w:w="2977"/>
        <w:gridCol w:w="2844"/>
      </w:tblGrid>
      <w:tr w:rsidR="006B7159" w:rsidRPr="006B7159" w:rsidTr="006B7159">
        <w:trPr>
          <w:trHeight w:hRule="exact" w:val="356"/>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rPr>
                <w:lang w:val="ru-RU"/>
              </w:rPr>
            </w:pPr>
          </w:p>
        </w:tc>
        <w:tc>
          <w:tcPr>
            <w:tcW w:w="1592" w:type="dxa"/>
          </w:tcPr>
          <w:p w:rsidR="00B50FFD" w:rsidRPr="006B7159" w:rsidRDefault="00B50FFD">
            <w:pPr>
              <w:rPr>
                <w:lang w:val="ru-RU"/>
              </w:rPr>
            </w:pPr>
          </w:p>
        </w:tc>
        <w:tc>
          <w:tcPr>
            <w:tcW w:w="2309" w:type="dxa"/>
          </w:tcPr>
          <w:p w:rsidR="00B50FFD" w:rsidRPr="006B7159" w:rsidRDefault="00B50FFD">
            <w:pPr>
              <w:rPr>
                <w:lang w:val="ru-RU"/>
              </w:rPr>
            </w:pPr>
          </w:p>
        </w:tc>
        <w:tc>
          <w:tcPr>
            <w:tcW w:w="1464" w:type="dxa"/>
          </w:tcPr>
          <w:p w:rsidR="00B50FFD" w:rsidRPr="006B7159" w:rsidRDefault="00B50FFD">
            <w:pPr>
              <w:rPr>
                <w:lang w:val="ru-RU"/>
              </w:rPr>
            </w:pPr>
          </w:p>
        </w:tc>
        <w:tc>
          <w:tcPr>
            <w:tcW w:w="1795" w:type="dxa"/>
          </w:tcPr>
          <w:p w:rsidR="00B50FFD" w:rsidRPr="006B7159" w:rsidRDefault="00B50FFD">
            <w:pPr>
              <w:rPr>
                <w:lang w:val="ru-RU"/>
              </w:rPr>
            </w:pPr>
          </w:p>
        </w:tc>
        <w:tc>
          <w:tcPr>
            <w:tcW w:w="2977" w:type="dxa"/>
          </w:tcPr>
          <w:p w:rsidR="00B50FFD" w:rsidRPr="006B7159" w:rsidRDefault="00957BAC">
            <w:pPr>
              <w:pStyle w:val="TableParagraph"/>
              <w:spacing w:before="2"/>
              <w:ind w:left="109" w:right="104"/>
              <w:rPr>
                <w:sz w:val="16"/>
              </w:rPr>
            </w:pPr>
            <w:r w:rsidRPr="006B7159">
              <w:rPr>
                <w:sz w:val="16"/>
              </w:rPr>
              <w:t>покрасочных работах и пр</w:t>
            </w:r>
          </w:p>
        </w:tc>
        <w:tc>
          <w:tcPr>
            <w:tcW w:w="2844" w:type="dxa"/>
          </w:tcPr>
          <w:p w:rsidR="00B50FFD" w:rsidRPr="006B7159" w:rsidRDefault="00B50FFD"/>
        </w:tc>
      </w:tr>
      <w:tr w:rsidR="006B7159" w:rsidRPr="00086F91">
        <w:trPr>
          <w:trHeight w:hRule="exact" w:val="562"/>
        </w:trPr>
        <w:tc>
          <w:tcPr>
            <w:tcW w:w="418" w:type="dxa"/>
            <w:tcBorders>
              <w:right w:val="single" w:sz="4" w:space="0" w:color="000000"/>
            </w:tcBorders>
          </w:tcPr>
          <w:p w:rsidR="00B50FFD" w:rsidRPr="006B7159" w:rsidRDefault="00B50FFD"/>
        </w:tc>
        <w:tc>
          <w:tcPr>
            <w:tcW w:w="1654" w:type="dxa"/>
            <w:tcBorders>
              <w:left w:val="single" w:sz="4" w:space="0" w:color="000000"/>
            </w:tcBorders>
          </w:tcPr>
          <w:p w:rsidR="00B50FFD" w:rsidRPr="006B7159" w:rsidRDefault="00957BAC">
            <w:pPr>
              <w:pStyle w:val="TableParagraph"/>
              <w:spacing w:before="93"/>
              <w:ind w:left="395" w:right="97" w:hanging="284"/>
              <w:jc w:val="left"/>
              <w:rPr>
                <w:sz w:val="16"/>
                <w:lang w:val="ru-RU"/>
              </w:rPr>
            </w:pPr>
            <w:r w:rsidRPr="006B7159">
              <w:rPr>
                <w:sz w:val="16"/>
                <w:lang w:val="ru-RU"/>
              </w:rPr>
              <w:t>Осадок хоз-бытовых сточных вод</w:t>
            </w:r>
          </w:p>
        </w:tc>
        <w:tc>
          <w:tcPr>
            <w:tcW w:w="1592" w:type="dxa"/>
          </w:tcPr>
          <w:p w:rsidR="00B50FFD" w:rsidRPr="006B7159" w:rsidRDefault="00B50FFD">
            <w:pPr>
              <w:pStyle w:val="TableParagraph"/>
              <w:spacing w:before="2"/>
              <w:jc w:val="left"/>
              <w:rPr>
                <w:sz w:val="16"/>
                <w:lang w:val="ru-RU"/>
              </w:rPr>
            </w:pPr>
          </w:p>
          <w:p w:rsidR="00B50FFD" w:rsidRPr="006B7159" w:rsidRDefault="00957BAC">
            <w:pPr>
              <w:pStyle w:val="TableParagraph"/>
              <w:ind w:left="511"/>
              <w:jc w:val="left"/>
              <w:rPr>
                <w:sz w:val="16"/>
              </w:rPr>
            </w:pPr>
            <w:r w:rsidRPr="006B7159">
              <w:rPr>
                <w:sz w:val="16"/>
              </w:rPr>
              <w:t>19 08 16</w:t>
            </w:r>
          </w:p>
        </w:tc>
        <w:tc>
          <w:tcPr>
            <w:tcW w:w="2309" w:type="dxa"/>
          </w:tcPr>
          <w:p w:rsidR="00B50FFD" w:rsidRPr="006B7159" w:rsidRDefault="00B50FFD">
            <w:pPr>
              <w:pStyle w:val="TableParagraph"/>
              <w:spacing w:before="2"/>
              <w:jc w:val="left"/>
              <w:rPr>
                <w:sz w:val="16"/>
              </w:rPr>
            </w:pPr>
          </w:p>
          <w:p w:rsidR="00B50FFD" w:rsidRPr="006B7159" w:rsidRDefault="00957BAC">
            <w:pPr>
              <w:pStyle w:val="TableParagraph"/>
              <w:ind w:left="118" w:right="117"/>
              <w:rPr>
                <w:sz w:val="16"/>
              </w:rPr>
            </w:pPr>
            <w:r w:rsidRPr="006B7159">
              <w:rPr>
                <w:sz w:val="16"/>
              </w:rPr>
              <w:t>Отходы очистки сточных вод</w:t>
            </w:r>
          </w:p>
        </w:tc>
        <w:tc>
          <w:tcPr>
            <w:tcW w:w="1464" w:type="dxa"/>
          </w:tcPr>
          <w:p w:rsidR="00B50FFD" w:rsidRPr="006B7159" w:rsidRDefault="00B50FFD">
            <w:pPr>
              <w:pStyle w:val="TableParagraph"/>
              <w:spacing w:before="2"/>
              <w:jc w:val="left"/>
              <w:rPr>
                <w:sz w:val="16"/>
              </w:rPr>
            </w:pPr>
          </w:p>
          <w:p w:rsidR="00B50FFD" w:rsidRPr="006B7159" w:rsidRDefault="00957BAC">
            <w:pPr>
              <w:pStyle w:val="TableParagraph"/>
              <w:ind w:left="276" w:right="277"/>
              <w:rPr>
                <w:sz w:val="16"/>
              </w:rPr>
            </w:pPr>
            <w:r w:rsidRPr="006B7159">
              <w:rPr>
                <w:sz w:val="16"/>
              </w:rPr>
              <w:t>жидкое</w:t>
            </w:r>
          </w:p>
        </w:tc>
        <w:tc>
          <w:tcPr>
            <w:tcW w:w="1795" w:type="dxa"/>
          </w:tcPr>
          <w:p w:rsidR="00B50FFD" w:rsidRPr="006B7159" w:rsidRDefault="00957BAC">
            <w:pPr>
              <w:pStyle w:val="TableParagraph"/>
              <w:spacing w:before="2"/>
              <w:ind w:left="456" w:right="446"/>
              <w:rPr>
                <w:sz w:val="16"/>
              </w:rPr>
            </w:pPr>
            <w:r w:rsidRPr="006B7159">
              <w:rPr>
                <w:sz w:val="16"/>
              </w:rPr>
              <w:t>Не обладают опасными свойствами</w:t>
            </w:r>
          </w:p>
        </w:tc>
        <w:tc>
          <w:tcPr>
            <w:tcW w:w="2977" w:type="dxa"/>
          </w:tcPr>
          <w:p w:rsidR="00B50FFD" w:rsidRPr="006B7159" w:rsidRDefault="00B50FFD">
            <w:pPr>
              <w:pStyle w:val="TableParagraph"/>
              <w:spacing w:before="2"/>
              <w:jc w:val="left"/>
              <w:rPr>
                <w:sz w:val="16"/>
              </w:rPr>
            </w:pPr>
          </w:p>
          <w:p w:rsidR="00B50FFD" w:rsidRPr="006B7159" w:rsidRDefault="00957BAC">
            <w:pPr>
              <w:pStyle w:val="TableParagraph"/>
              <w:ind w:left="110" w:right="103"/>
              <w:rPr>
                <w:sz w:val="16"/>
              </w:rPr>
            </w:pPr>
            <w:r w:rsidRPr="006B7159">
              <w:rPr>
                <w:sz w:val="16"/>
              </w:rPr>
              <w:t>Хозяйственно-бытовые сточные воды</w:t>
            </w:r>
          </w:p>
        </w:tc>
        <w:tc>
          <w:tcPr>
            <w:tcW w:w="2844" w:type="dxa"/>
          </w:tcPr>
          <w:p w:rsidR="00B50FFD" w:rsidRPr="006B7159" w:rsidRDefault="00957BAC">
            <w:pPr>
              <w:pStyle w:val="TableParagraph"/>
              <w:spacing w:before="93"/>
              <w:ind w:left="165" w:right="159"/>
              <w:jc w:val="left"/>
              <w:rPr>
                <w:sz w:val="16"/>
                <w:lang w:val="ru-RU"/>
              </w:rPr>
            </w:pPr>
            <w:r w:rsidRPr="006B7159">
              <w:rPr>
                <w:sz w:val="16"/>
                <w:lang w:val="ru-RU"/>
              </w:rPr>
              <w:t>Эксплуатация очистные сооружения хозяйственно-бытовых сточных вод.</w:t>
            </w:r>
          </w:p>
        </w:tc>
      </w:tr>
      <w:tr w:rsidR="006B7159" w:rsidRPr="00086F91">
        <w:trPr>
          <w:trHeight w:hRule="exact" w:val="1486"/>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spacing w:before="5"/>
              <w:jc w:val="left"/>
              <w:rPr>
                <w:lang w:val="ru-RU"/>
              </w:rPr>
            </w:pPr>
          </w:p>
          <w:p w:rsidR="00B50FFD" w:rsidRPr="006B7159" w:rsidRDefault="00957BAC">
            <w:pPr>
              <w:pStyle w:val="TableParagraph"/>
              <w:ind w:left="159" w:right="155"/>
              <w:rPr>
                <w:sz w:val="16"/>
              </w:rPr>
            </w:pPr>
            <w:r w:rsidRPr="006B7159">
              <w:rPr>
                <w:sz w:val="16"/>
              </w:rPr>
              <w:t>Портативное оборудование и оргтехника</w:t>
            </w:r>
          </w:p>
        </w:tc>
        <w:tc>
          <w:tcPr>
            <w:tcW w:w="1592"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5"/>
              <w:jc w:val="left"/>
              <w:rPr>
                <w:sz w:val="20"/>
              </w:rPr>
            </w:pPr>
          </w:p>
          <w:p w:rsidR="00B50FFD" w:rsidRPr="006B7159" w:rsidRDefault="00957BAC">
            <w:pPr>
              <w:pStyle w:val="TableParagraph"/>
              <w:spacing w:before="1"/>
              <w:ind w:left="511"/>
              <w:jc w:val="left"/>
              <w:rPr>
                <w:sz w:val="16"/>
              </w:rPr>
            </w:pPr>
            <w:r w:rsidRPr="006B7159">
              <w:rPr>
                <w:sz w:val="16"/>
              </w:rPr>
              <w:t>20 01 36</w:t>
            </w:r>
          </w:p>
        </w:tc>
        <w:tc>
          <w:tcPr>
            <w:tcW w:w="2309"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957BAC">
            <w:pPr>
              <w:pStyle w:val="TableParagraph"/>
              <w:spacing w:before="142"/>
              <w:ind w:left="227" w:right="187" w:hanging="27"/>
              <w:jc w:val="left"/>
              <w:rPr>
                <w:sz w:val="16"/>
                <w:lang w:val="ru-RU"/>
              </w:rPr>
            </w:pPr>
            <w:r w:rsidRPr="006B7159">
              <w:rPr>
                <w:sz w:val="16"/>
                <w:lang w:val="ru-RU"/>
              </w:rPr>
              <w:t>Списанное электрическое и электронное оборудование</w:t>
            </w:r>
          </w:p>
        </w:tc>
        <w:tc>
          <w:tcPr>
            <w:tcW w:w="1464"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5"/>
              <w:jc w:val="left"/>
              <w:rPr>
                <w:sz w:val="20"/>
                <w:lang w:val="ru-RU"/>
              </w:rPr>
            </w:pPr>
          </w:p>
          <w:p w:rsidR="00B50FFD" w:rsidRPr="006B7159" w:rsidRDefault="00957BAC">
            <w:pPr>
              <w:pStyle w:val="TableParagraph"/>
              <w:spacing w:before="1"/>
              <w:ind w:left="276" w:right="275"/>
              <w:rPr>
                <w:sz w:val="16"/>
              </w:rPr>
            </w:pPr>
            <w:r w:rsidRPr="006B7159">
              <w:rPr>
                <w:sz w:val="16"/>
              </w:rPr>
              <w:t>твердое</w:t>
            </w:r>
          </w:p>
        </w:tc>
        <w:tc>
          <w:tcPr>
            <w:tcW w:w="1795" w:type="dxa"/>
          </w:tcPr>
          <w:p w:rsidR="00B50FFD" w:rsidRPr="006B7159" w:rsidRDefault="00B50FFD">
            <w:pPr>
              <w:pStyle w:val="TableParagraph"/>
              <w:jc w:val="left"/>
              <w:rPr>
                <w:sz w:val="18"/>
              </w:rPr>
            </w:pPr>
          </w:p>
          <w:p w:rsidR="00B50FFD" w:rsidRPr="006B7159" w:rsidRDefault="00B50FFD">
            <w:pPr>
              <w:pStyle w:val="TableParagraph"/>
              <w:spacing w:before="5"/>
              <w:jc w:val="left"/>
            </w:pPr>
          </w:p>
          <w:p w:rsidR="00B50FFD" w:rsidRPr="006B7159" w:rsidRDefault="00957BAC">
            <w:pPr>
              <w:pStyle w:val="TableParagraph"/>
              <w:ind w:left="456" w:right="446"/>
              <w:rPr>
                <w:sz w:val="16"/>
              </w:rPr>
            </w:pPr>
            <w:r w:rsidRPr="006B7159">
              <w:rPr>
                <w:sz w:val="16"/>
              </w:rPr>
              <w:t>Не обладают опасными свойствами</w:t>
            </w:r>
          </w:p>
        </w:tc>
        <w:tc>
          <w:tcPr>
            <w:tcW w:w="2977" w:type="dxa"/>
          </w:tcPr>
          <w:p w:rsidR="00B50FFD" w:rsidRPr="006B7159" w:rsidRDefault="00B50FFD">
            <w:pPr>
              <w:pStyle w:val="TableParagraph"/>
              <w:spacing w:before="4"/>
              <w:jc w:val="left"/>
              <w:rPr>
                <w:sz w:val="24"/>
                <w:lang w:val="ru-RU"/>
              </w:rPr>
            </w:pPr>
          </w:p>
          <w:p w:rsidR="00B50FFD" w:rsidRPr="006B7159" w:rsidRDefault="00957BAC">
            <w:pPr>
              <w:pStyle w:val="TableParagraph"/>
              <w:ind w:left="127" w:right="115" w:hanging="5"/>
              <w:rPr>
                <w:sz w:val="16"/>
                <w:lang w:val="ru-RU"/>
              </w:rPr>
            </w:pPr>
            <w:r w:rsidRPr="006B7159">
              <w:rPr>
                <w:sz w:val="16"/>
                <w:lang w:val="ru-RU"/>
              </w:rPr>
              <w:t>Офисная оргтехника, картриджи, сенсоры, персональные датчики, индивидуальные и портативные газоанализаторы, портативное, бытовое и иное электронное оборудование</w:t>
            </w:r>
          </w:p>
        </w:tc>
        <w:tc>
          <w:tcPr>
            <w:tcW w:w="2844" w:type="dxa"/>
          </w:tcPr>
          <w:p w:rsidR="00B50FFD" w:rsidRPr="006B7159" w:rsidRDefault="00957BAC">
            <w:pPr>
              <w:pStyle w:val="TableParagraph"/>
              <w:spacing w:before="2"/>
              <w:ind w:left="139" w:right="135" w:firstLine="8"/>
              <w:rPr>
                <w:sz w:val="16"/>
                <w:lang w:val="ru-RU"/>
              </w:rPr>
            </w:pPr>
            <w:r w:rsidRPr="006B7159">
              <w:rPr>
                <w:sz w:val="16"/>
                <w:lang w:val="ru-RU"/>
              </w:rPr>
              <w:t>Эксплуатация офисной техники, картриджей, сенсоров, персональных датчиков, индивидуальных и портативных газоанализаторов, портативного оборудования.</w:t>
            </w:r>
          </w:p>
          <w:p w:rsidR="00B50FFD" w:rsidRPr="006B7159" w:rsidRDefault="00957BAC">
            <w:pPr>
              <w:pStyle w:val="TableParagraph"/>
              <w:spacing w:before="1"/>
              <w:ind w:left="122" w:right="119"/>
              <w:rPr>
                <w:sz w:val="16"/>
                <w:lang w:val="ru-RU"/>
              </w:rPr>
            </w:pPr>
            <w:r w:rsidRPr="006B7159">
              <w:rPr>
                <w:sz w:val="16"/>
                <w:lang w:val="ru-RU"/>
              </w:rPr>
              <w:t>Ремонтно-профилактические работы. Выход из строя, истечение срока эксплуатации</w:t>
            </w:r>
          </w:p>
        </w:tc>
      </w:tr>
      <w:tr w:rsidR="006B7159" w:rsidRPr="00086F91">
        <w:trPr>
          <w:trHeight w:hRule="exact" w:val="2771"/>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1"/>
              <w:jc w:val="left"/>
              <w:rPr>
                <w:sz w:val="14"/>
                <w:lang w:val="ru-RU"/>
              </w:rPr>
            </w:pPr>
          </w:p>
          <w:p w:rsidR="00B50FFD" w:rsidRPr="006B7159" w:rsidRDefault="00957BAC">
            <w:pPr>
              <w:pStyle w:val="TableParagraph"/>
              <w:ind w:left="573" w:right="313" w:hanging="243"/>
              <w:jc w:val="left"/>
              <w:rPr>
                <w:sz w:val="16"/>
              </w:rPr>
            </w:pPr>
            <w:r w:rsidRPr="006B7159">
              <w:rPr>
                <w:sz w:val="16"/>
              </w:rPr>
              <w:t>Строительные отходы</w:t>
            </w:r>
          </w:p>
        </w:tc>
        <w:tc>
          <w:tcPr>
            <w:tcW w:w="1592"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pPr>
          </w:p>
          <w:p w:rsidR="00B50FFD" w:rsidRPr="006B7159" w:rsidRDefault="00957BAC">
            <w:pPr>
              <w:pStyle w:val="TableParagraph"/>
              <w:spacing w:before="1"/>
              <w:ind w:left="511"/>
              <w:jc w:val="left"/>
              <w:rPr>
                <w:sz w:val="16"/>
              </w:rPr>
            </w:pPr>
            <w:r w:rsidRPr="006B7159">
              <w:rPr>
                <w:sz w:val="16"/>
              </w:rPr>
              <w:t>17 09 04</w:t>
            </w:r>
          </w:p>
        </w:tc>
        <w:tc>
          <w:tcPr>
            <w:tcW w:w="2309"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1"/>
              <w:jc w:val="left"/>
              <w:rPr>
                <w:sz w:val="14"/>
                <w:lang w:val="ru-RU"/>
              </w:rPr>
            </w:pPr>
          </w:p>
          <w:p w:rsidR="00B50FFD" w:rsidRPr="006B7159" w:rsidRDefault="00957BAC">
            <w:pPr>
              <w:pStyle w:val="TableParagraph"/>
              <w:ind w:left="393" w:right="374" w:firstLine="74"/>
              <w:jc w:val="left"/>
              <w:rPr>
                <w:sz w:val="16"/>
                <w:lang w:val="ru-RU"/>
              </w:rPr>
            </w:pPr>
            <w:r w:rsidRPr="006B7159">
              <w:rPr>
                <w:sz w:val="16"/>
                <w:lang w:val="ru-RU"/>
              </w:rPr>
              <w:t>Смешанные отходы строительства и сноса</w:t>
            </w:r>
          </w:p>
        </w:tc>
        <w:tc>
          <w:tcPr>
            <w:tcW w:w="1464"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lang w:val="ru-RU"/>
              </w:rPr>
            </w:pPr>
          </w:p>
          <w:p w:rsidR="00B50FFD" w:rsidRPr="006B7159" w:rsidRDefault="00957BAC">
            <w:pPr>
              <w:pStyle w:val="TableParagraph"/>
              <w:spacing w:before="1"/>
              <w:ind w:left="276" w:right="275"/>
              <w:rPr>
                <w:sz w:val="16"/>
              </w:rPr>
            </w:pPr>
            <w:r w:rsidRPr="006B7159">
              <w:rPr>
                <w:sz w:val="16"/>
              </w:rPr>
              <w:t>твердое</w:t>
            </w:r>
          </w:p>
        </w:tc>
        <w:tc>
          <w:tcPr>
            <w:tcW w:w="1795" w:type="dxa"/>
          </w:tcPr>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jc w:val="left"/>
              <w:rPr>
                <w:sz w:val="18"/>
              </w:rPr>
            </w:pPr>
          </w:p>
          <w:p w:rsidR="00B50FFD" w:rsidRPr="006B7159" w:rsidRDefault="00B50FFD">
            <w:pPr>
              <w:pStyle w:val="TableParagraph"/>
              <w:spacing w:before="2"/>
              <w:jc w:val="left"/>
              <w:rPr>
                <w:sz w:val="24"/>
              </w:rPr>
            </w:pPr>
          </w:p>
          <w:p w:rsidR="00B50FFD" w:rsidRPr="006B7159" w:rsidRDefault="00957BAC">
            <w:pPr>
              <w:pStyle w:val="TableParagraph"/>
              <w:ind w:left="456" w:right="446"/>
              <w:rPr>
                <w:sz w:val="16"/>
              </w:rPr>
            </w:pPr>
            <w:r w:rsidRPr="006B7159">
              <w:rPr>
                <w:sz w:val="16"/>
              </w:rPr>
              <w:t>Не обладают опасными свойствами</w:t>
            </w:r>
          </w:p>
        </w:tc>
        <w:tc>
          <w:tcPr>
            <w:tcW w:w="2977" w:type="dxa"/>
          </w:tcPr>
          <w:p w:rsidR="00B50FFD" w:rsidRPr="006B7159" w:rsidRDefault="00957BAC">
            <w:pPr>
              <w:pStyle w:val="TableParagraph"/>
              <w:spacing w:before="2"/>
              <w:ind w:left="117" w:right="111" w:firstLine="2"/>
              <w:rPr>
                <w:sz w:val="16"/>
                <w:lang w:val="ru-RU"/>
              </w:rPr>
            </w:pPr>
            <w:r w:rsidRPr="006B7159">
              <w:rPr>
                <w:sz w:val="16"/>
                <w:lang w:val="ru-RU"/>
              </w:rPr>
              <w:t>Различные строительные материалы, в том числе остатки асфальта, бетона и железобетонных/деревянных конструкций, пластиковой/деревянной упаковки, бой стекла и кирпича, обрезки изоляционных материалов и электрических кабелей, некондиционное оборудование,</w:t>
            </w:r>
            <w:r w:rsidRPr="006B7159">
              <w:rPr>
                <w:spacing w:val="-31"/>
                <w:sz w:val="16"/>
                <w:lang w:val="ru-RU"/>
              </w:rPr>
              <w:t xml:space="preserve"> </w:t>
            </w:r>
            <w:r w:rsidRPr="006B7159">
              <w:rPr>
                <w:sz w:val="16"/>
                <w:lang w:val="ru-RU"/>
              </w:rPr>
              <w:t>обрезки шлангов, подложки и прокладки под оборудование, отработанный абразив, монтажная пена, изоляционные материалы, электрический кабель, вынутый грунт, частично загрязненный стройматериалами (исключая ГСМ или химреагенты),</w:t>
            </w:r>
          </w:p>
        </w:tc>
        <w:tc>
          <w:tcPr>
            <w:tcW w:w="2844" w:type="dxa"/>
          </w:tcPr>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jc w:val="left"/>
              <w:rPr>
                <w:sz w:val="18"/>
                <w:lang w:val="ru-RU"/>
              </w:rPr>
            </w:pPr>
          </w:p>
          <w:p w:rsidR="00B50FFD" w:rsidRPr="006B7159" w:rsidRDefault="00B50FFD">
            <w:pPr>
              <w:pStyle w:val="TableParagraph"/>
              <w:spacing w:before="2"/>
              <w:jc w:val="left"/>
              <w:rPr>
                <w:sz w:val="24"/>
                <w:lang w:val="ru-RU"/>
              </w:rPr>
            </w:pPr>
          </w:p>
          <w:p w:rsidR="00B50FFD" w:rsidRPr="006B7159" w:rsidRDefault="00957BAC">
            <w:pPr>
              <w:pStyle w:val="TableParagraph"/>
              <w:ind w:left="211" w:right="207" w:firstLine="4"/>
              <w:rPr>
                <w:sz w:val="16"/>
                <w:lang w:val="ru-RU"/>
              </w:rPr>
            </w:pPr>
            <w:r w:rsidRPr="006B7159">
              <w:rPr>
                <w:sz w:val="16"/>
                <w:lang w:val="ru-RU"/>
              </w:rPr>
              <w:t>Строительные и ремонтные (в том числе планово-предупредительный ремонт</w:t>
            </w:r>
          </w:p>
        </w:tc>
      </w:tr>
      <w:tr w:rsidR="006B7159" w:rsidRPr="00086F91">
        <w:trPr>
          <w:trHeight w:hRule="exact" w:val="562"/>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957BAC">
            <w:pPr>
              <w:pStyle w:val="TableParagraph"/>
              <w:spacing w:before="93"/>
              <w:ind w:left="172" w:right="151" w:firstLine="156"/>
              <w:jc w:val="left"/>
              <w:rPr>
                <w:sz w:val="16"/>
              </w:rPr>
            </w:pPr>
            <w:r w:rsidRPr="006B7159">
              <w:rPr>
                <w:sz w:val="16"/>
              </w:rPr>
              <w:t>Отработанные масляные фильтры</w:t>
            </w:r>
          </w:p>
        </w:tc>
        <w:tc>
          <w:tcPr>
            <w:tcW w:w="1592" w:type="dxa"/>
          </w:tcPr>
          <w:p w:rsidR="00B50FFD" w:rsidRPr="006B7159" w:rsidRDefault="00B50FFD">
            <w:pPr>
              <w:pStyle w:val="TableParagraph"/>
              <w:jc w:val="left"/>
              <w:rPr>
                <w:sz w:val="16"/>
              </w:rPr>
            </w:pPr>
          </w:p>
          <w:p w:rsidR="00B50FFD" w:rsidRPr="006B7159" w:rsidRDefault="00957BAC">
            <w:pPr>
              <w:pStyle w:val="TableParagraph"/>
              <w:ind w:left="470"/>
              <w:jc w:val="left"/>
              <w:rPr>
                <w:sz w:val="16"/>
              </w:rPr>
            </w:pPr>
            <w:r w:rsidRPr="006B7159">
              <w:rPr>
                <w:sz w:val="16"/>
              </w:rPr>
              <w:t>16 01 07*</w:t>
            </w:r>
          </w:p>
        </w:tc>
        <w:tc>
          <w:tcPr>
            <w:tcW w:w="2309" w:type="dxa"/>
          </w:tcPr>
          <w:p w:rsidR="00B50FFD" w:rsidRPr="006B7159" w:rsidRDefault="00B50FFD">
            <w:pPr>
              <w:pStyle w:val="TableParagraph"/>
              <w:jc w:val="left"/>
              <w:rPr>
                <w:sz w:val="16"/>
              </w:rPr>
            </w:pPr>
          </w:p>
          <w:p w:rsidR="00B50FFD" w:rsidRPr="006B7159" w:rsidRDefault="00957BAC">
            <w:pPr>
              <w:pStyle w:val="TableParagraph"/>
              <w:ind w:left="117" w:right="117"/>
              <w:rPr>
                <w:sz w:val="16"/>
              </w:rPr>
            </w:pPr>
            <w:r w:rsidRPr="006B7159">
              <w:rPr>
                <w:sz w:val="16"/>
              </w:rPr>
              <w:t>Масляные фильтры</w:t>
            </w:r>
          </w:p>
        </w:tc>
        <w:tc>
          <w:tcPr>
            <w:tcW w:w="1464" w:type="dxa"/>
          </w:tcPr>
          <w:p w:rsidR="00B50FFD" w:rsidRPr="006B7159" w:rsidRDefault="00B50FFD">
            <w:pPr>
              <w:pStyle w:val="TableParagraph"/>
              <w:jc w:val="left"/>
              <w:rPr>
                <w:sz w:val="16"/>
              </w:rPr>
            </w:pPr>
          </w:p>
          <w:p w:rsidR="00B50FFD" w:rsidRPr="006B7159" w:rsidRDefault="00957BAC">
            <w:pPr>
              <w:pStyle w:val="TableParagraph"/>
              <w:ind w:left="276" w:right="275"/>
              <w:rPr>
                <w:sz w:val="16"/>
              </w:rPr>
            </w:pPr>
            <w:r w:rsidRPr="006B7159">
              <w:rPr>
                <w:sz w:val="16"/>
              </w:rPr>
              <w:t>твердое</w:t>
            </w:r>
          </w:p>
        </w:tc>
        <w:tc>
          <w:tcPr>
            <w:tcW w:w="1795" w:type="dxa"/>
          </w:tcPr>
          <w:p w:rsidR="00B50FFD" w:rsidRPr="006B7159" w:rsidRDefault="00957BAC">
            <w:pPr>
              <w:pStyle w:val="TableParagraph"/>
              <w:spacing w:before="93"/>
              <w:ind w:left="158" w:right="132" w:firstLine="60"/>
              <w:jc w:val="left"/>
              <w:rPr>
                <w:sz w:val="16"/>
              </w:rPr>
            </w:pPr>
            <w:r w:rsidRPr="006B7159">
              <w:rPr>
                <w:sz w:val="16"/>
              </w:rPr>
              <w:t>HP3 огнеопасность, НР14 экотоксичность</w:t>
            </w:r>
          </w:p>
        </w:tc>
        <w:tc>
          <w:tcPr>
            <w:tcW w:w="2977" w:type="dxa"/>
          </w:tcPr>
          <w:p w:rsidR="00B50FFD" w:rsidRPr="006B7159" w:rsidRDefault="00B50FFD">
            <w:pPr>
              <w:pStyle w:val="TableParagraph"/>
              <w:jc w:val="left"/>
              <w:rPr>
                <w:sz w:val="16"/>
              </w:rPr>
            </w:pPr>
          </w:p>
          <w:p w:rsidR="00B50FFD" w:rsidRPr="006B7159" w:rsidRDefault="00957BAC">
            <w:pPr>
              <w:pStyle w:val="TableParagraph"/>
              <w:ind w:left="110" w:right="103"/>
              <w:rPr>
                <w:sz w:val="16"/>
              </w:rPr>
            </w:pPr>
            <w:r w:rsidRPr="006B7159">
              <w:rPr>
                <w:sz w:val="16"/>
              </w:rPr>
              <w:t>Масляные фильры</w:t>
            </w:r>
          </w:p>
        </w:tc>
        <w:tc>
          <w:tcPr>
            <w:tcW w:w="2844" w:type="dxa"/>
          </w:tcPr>
          <w:p w:rsidR="00B50FFD" w:rsidRPr="006B7159" w:rsidRDefault="00957BAC">
            <w:pPr>
              <w:pStyle w:val="TableParagraph"/>
              <w:spacing w:before="2"/>
              <w:ind w:left="204" w:right="201" w:firstLine="2"/>
              <w:rPr>
                <w:sz w:val="16"/>
                <w:lang w:val="ru-RU"/>
              </w:rPr>
            </w:pPr>
            <w:r w:rsidRPr="006B7159">
              <w:rPr>
                <w:sz w:val="16"/>
                <w:lang w:val="ru-RU"/>
              </w:rPr>
              <w:t>Истечение срока эксплуатации масляных фильров автотранспорте, замена при ТО, ДЭС, САГ</w:t>
            </w:r>
          </w:p>
        </w:tc>
      </w:tr>
      <w:tr w:rsidR="006B7159" w:rsidRPr="006B7159">
        <w:trPr>
          <w:trHeight w:hRule="exact" w:val="931"/>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spacing w:before="1"/>
              <w:jc w:val="left"/>
              <w:rPr>
                <w:sz w:val="24"/>
                <w:lang w:val="ru-RU"/>
              </w:rPr>
            </w:pPr>
          </w:p>
          <w:p w:rsidR="00B50FFD" w:rsidRPr="006B7159" w:rsidRDefault="00957BAC">
            <w:pPr>
              <w:pStyle w:val="TableParagraph"/>
              <w:spacing w:before="1"/>
              <w:ind w:left="302" w:right="224" w:hanging="58"/>
              <w:jc w:val="left"/>
              <w:rPr>
                <w:sz w:val="16"/>
              </w:rPr>
            </w:pPr>
            <w:r w:rsidRPr="006B7159">
              <w:rPr>
                <w:sz w:val="16"/>
              </w:rPr>
              <w:t>Полиэтиленовые пробки от НКТ</w:t>
            </w:r>
          </w:p>
        </w:tc>
        <w:tc>
          <w:tcPr>
            <w:tcW w:w="1592" w:type="dxa"/>
          </w:tcPr>
          <w:p w:rsidR="00B50FFD" w:rsidRPr="006B7159" w:rsidRDefault="00B50FFD">
            <w:pPr>
              <w:pStyle w:val="TableParagraph"/>
              <w:jc w:val="left"/>
              <w:rPr>
                <w:sz w:val="18"/>
              </w:rPr>
            </w:pPr>
          </w:p>
          <w:p w:rsidR="00B50FFD" w:rsidRPr="006B7159" w:rsidRDefault="00B50FFD">
            <w:pPr>
              <w:pStyle w:val="TableParagraph"/>
              <w:spacing w:before="1"/>
              <w:jc w:val="left"/>
              <w:rPr>
                <w:sz w:val="14"/>
              </w:rPr>
            </w:pPr>
          </w:p>
          <w:p w:rsidR="00B50FFD" w:rsidRPr="006B7159" w:rsidRDefault="00957BAC">
            <w:pPr>
              <w:pStyle w:val="TableParagraph"/>
              <w:ind w:left="511"/>
              <w:jc w:val="left"/>
              <w:rPr>
                <w:sz w:val="16"/>
              </w:rPr>
            </w:pPr>
            <w:r w:rsidRPr="006B7159">
              <w:rPr>
                <w:sz w:val="16"/>
              </w:rPr>
              <w:t>19 12 04</w:t>
            </w:r>
          </w:p>
        </w:tc>
        <w:tc>
          <w:tcPr>
            <w:tcW w:w="2309" w:type="dxa"/>
          </w:tcPr>
          <w:p w:rsidR="00B50FFD" w:rsidRPr="006B7159" w:rsidRDefault="00B50FFD">
            <w:pPr>
              <w:pStyle w:val="TableParagraph"/>
              <w:jc w:val="left"/>
              <w:rPr>
                <w:sz w:val="18"/>
              </w:rPr>
            </w:pPr>
          </w:p>
          <w:p w:rsidR="00B50FFD" w:rsidRPr="006B7159" w:rsidRDefault="00B50FFD">
            <w:pPr>
              <w:pStyle w:val="TableParagraph"/>
              <w:spacing w:before="1"/>
              <w:jc w:val="left"/>
              <w:rPr>
                <w:sz w:val="14"/>
              </w:rPr>
            </w:pPr>
          </w:p>
          <w:p w:rsidR="00B50FFD" w:rsidRPr="006B7159" w:rsidRDefault="00957BAC">
            <w:pPr>
              <w:pStyle w:val="TableParagraph"/>
              <w:ind w:left="118" w:right="117"/>
              <w:rPr>
                <w:sz w:val="16"/>
              </w:rPr>
            </w:pPr>
            <w:r w:rsidRPr="006B7159">
              <w:rPr>
                <w:sz w:val="16"/>
              </w:rPr>
              <w:t>Пластмассы и резины</w:t>
            </w:r>
          </w:p>
        </w:tc>
        <w:tc>
          <w:tcPr>
            <w:tcW w:w="1464" w:type="dxa"/>
          </w:tcPr>
          <w:p w:rsidR="00B50FFD" w:rsidRPr="006B7159" w:rsidRDefault="00B50FFD">
            <w:pPr>
              <w:pStyle w:val="TableParagraph"/>
              <w:jc w:val="left"/>
              <w:rPr>
                <w:sz w:val="18"/>
              </w:rPr>
            </w:pPr>
          </w:p>
          <w:p w:rsidR="00B50FFD" w:rsidRPr="006B7159" w:rsidRDefault="00B50FFD">
            <w:pPr>
              <w:pStyle w:val="TableParagraph"/>
              <w:spacing w:before="1"/>
              <w:jc w:val="left"/>
              <w:rPr>
                <w:sz w:val="14"/>
              </w:rPr>
            </w:pPr>
          </w:p>
          <w:p w:rsidR="00B50FFD" w:rsidRPr="006B7159" w:rsidRDefault="00957BAC">
            <w:pPr>
              <w:pStyle w:val="TableParagraph"/>
              <w:ind w:left="276" w:right="275"/>
              <w:rPr>
                <w:sz w:val="16"/>
              </w:rPr>
            </w:pPr>
            <w:r w:rsidRPr="006B7159">
              <w:rPr>
                <w:sz w:val="16"/>
              </w:rPr>
              <w:t>твердое</w:t>
            </w:r>
          </w:p>
        </w:tc>
        <w:tc>
          <w:tcPr>
            <w:tcW w:w="1795" w:type="dxa"/>
          </w:tcPr>
          <w:p w:rsidR="00B50FFD" w:rsidRPr="006B7159" w:rsidRDefault="00B50FFD">
            <w:pPr>
              <w:pStyle w:val="TableParagraph"/>
              <w:spacing w:before="2"/>
              <w:jc w:val="left"/>
              <w:rPr>
                <w:sz w:val="16"/>
              </w:rPr>
            </w:pPr>
          </w:p>
          <w:p w:rsidR="00B50FFD" w:rsidRPr="006B7159" w:rsidRDefault="00957BAC">
            <w:pPr>
              <w:pStyle w:val="TableParagraph"/>
              <w:ind w:left="456" w:right="446"/>
              <w:rPr>
                <w:sz w:val="16"/>
              </w:rPr>
            </w:pPr>
            <w:r w:rsidRPr="006B7159">
              <w:rPr>
                <w:sz w:val="16"/>
              </w:rPr>
              <w:t>Не обладают опасными свойствами</w:t>
            </w:r>
          </w:p>
        </w:tc>
        <w:tc>
          <w:tcPr>
            <w:tcW w:w="2977" w:type="dxa"/>
          </w:tcPr>
          <w:p w:rsidR="00B50FFD" w:rsidRPr="006B7159" w:rsidRDefault="00957BAC">
            <w:pPr>
              <w:pStyle w:val="TableParagraph"/>
              <w:spacing w:before="2"/>
              <w:ind w:left="170" w:right="163" w:firstLine="4"/>
              <w:rPr>
                <w:sz w:val="16"/>
                <w:lang w:val="ru-RU"/>
              </w:rPr>
            </w:pPr>
            <w:r w:rsidRPr="006B7159">
              <w:rPr>
                <w:sz w:val="16"/>
                <w:lang w:val="ru-RU"/>
              </w:rPr>
              <w:t>Для защиты от коррозии и механических повреждений изделии и оборудовании, резьбовых соединений насосно-компрессорных, обсадных, бурильных труб и муфт к ним</w:t>
            </w:r>
          </w:p>
        </w:tc>
        <w:tc>
          <w:tcPr>
            <w:tcW w:w="2844" w:type="dxa"/>
          </w:tcPr>
          <w:p w:rsidR="00B50FFD" w:rsidRPr="006B7159" w:rsidRDefault="00B50FFD">
            <w:pPr>
              <w:pStyle w:val="TableParagraph"/>
              <w:jc w:val="left"/>
              <w:rPr>
                <w:sz w:val="18"/>
                <w:lang w:val="ru-RU"/>
              </w:rPr>
            </w:pPr>
          </w:p>
          <w:p w:rsidR="00B50FFD" w:rsidRPr="006B7159" w:rsidRDefault="00B50FFD">
            <w:pPr>
              <w:pStyle w:val="TableParagraph"/>
              <w:spacing w:before="1"/>
              <w:jc w:val="left"/>
              <w:rPr>
                <w:sz w:val="14"/>
                <w:lang w:val="ru-RU"/>
              </w:rPr>
            </w:pPr>
          </w:p>
          <w:p w:rsidR="00B50FFD" w:rsidRPr="006B7159" w:rsidRDefault="00957BAC">
            <w:pPr>
              <w:pStyle w:val="TableParagraph"/>
              <w:ind w:left="271"/>
              <w:jc w:val="left"/>
              <w:rPr>
                <w:sz w:val="16"/>
              </w:rPr>
            </w:pPr>
            <w:r w:rsidRPr="006B7159">
              <w:rPr>
                <w:sz w:val="16"/>
              </w:rPr>
              <w:t>После использования новых НКТ</w:t>
            </w:r>
          </w:p>
        </w:tc>
      </w:tr>
      <w:tr w:rsidR="006B7159" w:rsidRPr="006B7159">
        <w:trPr>
          <w:trHeight w:hRule="exact" w:val="377"/>
        </w:trPr>
        <w:tc>
          <w:tcPr>
            <w:tcW w:w="418" w:type="dxa"/>
            <w:tcBorders>
              <w:right w:val="single" w:sz="4" w:space="0" w:color="000000"/>
            </w:tcBorders>
          </w:tcPr>
          <w:p w:rsidR="00B50FFD" w:rsidRPr="006B7159" w:rsidRDefault="00B50FFD"/>
        </w:tc>
        <w:tc>
          <w:tcPr>
            <w:tcW w:w="1654" w:type="dxa"/>
            <w:tcBorders>
              <w:left w:val="single" w:sz="4" w:space="0" w:color="000000"/>
            </w:tcBorders>
          </w:tcPr>
          <w:p w:rsidR="00B50FFD" w:rsidRPr="006B7159" w:rsidRDefault="00957BAC">
            <w:pPr>
              <w:pStyle w:val="TableParagraph"/>
              <w:spacing w:before="2"/>
              <w:ind w:left="321" w:right="300" w:hanging="3"/>
              <w:jc w:val="left"/>
              <w:rPr>
                <w:sz w:val="16"/>
              </w:rPr>
            </w:pPr>
            <w:r w:rsidRPr="006B7159">
              <w:rPr>
                <w:sz w:val="16"/>
              </w:rPr>
              <w:t>Отработанный этиленгликоль</w:t>
            </w:r>
          </w:p>
        </w:tc>
        <w:tc>
          <w:tcPr>
            <w:tcW w:w="1592" w:type="dxa"/>
          </w:tcPr>
          <w:p w:rsidR="00B50FFD" w:rsidRPr="006B7159" w:rsidRDefault="00957BAC">
            <w:pPr>
              <w:pStyle w:val="TableParagraph"/>
              <w:spacing w:before="93"/>
              <w:ind w:left="511"/>
              <w:jc w:val="left"/>
              <w:rPr>
                <w:sz w:val="16"/>
              </w:rPr>
            </w:pPr>
            <w:r w:rsidRPr="006B7159">
              <w:rPr>
                <w:sz w:val="16"/>
              </w:rPr>
              <w:t>05 01 99</w:t>
            </w:r>
          </w:p>
        </w:tc>
        <w:tc>
          <w:tcPr>
            <w:tcW w:w="2309" w:type="dxa"/>
          </w:tcPr>
          <w:p w:rsidR="00B50FFD" w:rsidRPr="006B7159" w:rsidRDefault="00957BAC">
            <w:pPr>
              <w:pStyle w:val="TableParagraph"/>
              <w:spacing w:before="93"/>
              <w:ind w:left="117" w:right="117"/>
              <w:rPr>
                <w:sz w:val="16"/>
              </w:rPr>
            </w:pPr>
            <w:r w:rsidRPr="006B7159">
              <w:rPr>
                <w:sz w:val="16"/>
              </w:rPr>
              <w:t>Отходы, не указанные иначе</w:t>
            </w:r>
          </w:p>
        </w:tc>
        <w:tc>
          <w:tcPr>
            <w:tcW w:w="1464" w:type="dxa"/>
          </w:tcPr>
          <w:p w:rsidR="00B50FFD" w:rsidRPr="006B7159" w:rsidRDefault="00957BAC">
            <w:pPr>
              <w:pStyle w:val="TableParagraph"/>
              <w:spacing w:before="93"/>
              <w:ind w:left="276" w:right="277"/>
              <w:rPr>
                <w:sz w:val="16"/>
              </w:rPr>
            </w:pPr>
            <w:r w:rsidRPr="006B7159">
              <w:rPr>
                <w:sz w:val="16"/>
              </w:rPr>
              <w:t>жидкое</w:t>
            </w:r>
          </w:p>
        </w:tc>
        <w:tc>
          <w:tcPr>
            <w:tcW w:w="1795" w:type="dxa"/>
          </w:tcPr>
          <w:p w:rsidR="00B50FFD" w:rsidRPr="006B7159" w:rsidRDefault="00957BAC">
            <w:pPr>
              <w:pStyle w:val="TableParagraph"/>
              <w:spacing w:before="93"/>
              <w:ind w:left="111" w:right="108"/>
              <w:rPr>
                <w:sz w:val="16"/>
              </w:rPr>
            </w:pPr>
            <w:r w:rsidRPr="006B7159">
              <w:rPr>
                <w:sz w:val="16"/>
              </w:rPr>
              <w:t>НР14 экотоксичность</w:t>
            </w:r>
          </w:p>
        </w:tc>
        <w:tc>
          <w:tcPr>
            <w:tcW w:w="2977" w:type="dxa"/>
          </w:tcPr>
          <w:p w:rsidR="00B50FFD" w:rsidRPr="006B7159" w:rsidRDefault="00957BAC">
            <w:pPr>
              <w:pStyle w:val="TableParagraph"/>
              <w:spacing w:before="93"/>
              <w:ind w:left="110" w:right="104"/>
              <w:rPr>
                <w:sz w:val="16"/>
              </w:rPr>
            </w:pPr>
            <w:r w:rsidRPr="006B7159">
              <w:rPr>
                <w:sz w:val="16"/>
              </w:rPr>
              <w:t>Этиленгликоль</w:t>
            </w:r>
          </w:p>
        </w:tc>
        <w:tc>
          <w:tcPr>
            <w:tcW w:w="2844" w:type="dxa"/>
          </w:tcPr>
          <w:p w:rsidR="00B50FFD" w:rsidRPr="006B7159" w:rsidRDefault="00957BAC">
            <w:pPr>
              <w:pStyle w:val="TableParagraph"/>
              <w:spacing w:before="93"/>
              <w:ind w:left="122" w:right="119"/>
              <w:rPr>
                <w:sz w:val="16"/>
              </w:rPr>
            </w:pPr>
            <w:r w:rsidRPr="006B7159">
              <w:rPr>
                <w:sz w:val="16"/>
              </w:rPr>
              <w:t>Осушка газа</w:t>
            </w:r>
          </w:p>
        </w:tc>
      </w:tr>
      <w:tr w:rsidR="006B7159" w:rsidRPr="00086F91">
        <w:trPr>
          <w:trHeight w:hRule="exact" w:val="379"/>
        </w:trPr>
        <w:tc>
          <w:tcPr>
            <w:tcW w:w="418" w:type="dxa"/>
            <w:tcBorders>
              <w:right w:val="single" w:sz="4" w:space="0" w:color="000000"/>
            </w:tcBorders>
          </w:tcPr>
          <w:p w:rsidR="00B50FFD" w:rsidRPr="006B7159" w:rsidRDefault="00B50FFD"/>
        </w:tc>
        <w:tc>
          <w:tcPr>
            <w:tcW w:w="1654" w:type="dxa"/>
            <w:tcBorders>
              <w:left w:val="single" w:sz="4" w:space="0" w:color="000000"/>
            </w:tcBorders>
          </w:tcPr>
          <w:p w:rsidR="00B50FFD" w:rsidRPr="006B7159" w:rsidRDefault="00957BAC">
            <w:pPr>
              <w:pStyle w:val="TableParagraph"/>
              <w:spacing w:before="2" w:line="244" w:lineRule="auto"/>
              <w:ind w:left="499" w:right="301" w:hanging="180"/>
              <w:jc w:val="left"/>
              <w:rPr>
                <w:sz w:val="16"/>
              </w:rPr>
            </w:pPr>
            <w:r w:rsidRPr="006B7159">
              <w:rPr>
                <w:sz w:val="16"/>
              </w:rPr>
              <w:t>Отработанный антифриз</w:t>
            </w:r>
          </w:p>
        </w:tc>
        <w:tc>
          <w:tcPr>
            <w:tcW w:w="1592" w:type="dxa"/>
          </w:tcPr>
          <w:p w:rsidR="00B50FFD" w:rsidRPr="006B7159" w:rsidRDefault="00957BAC">
            <w:pPr>
              <w:pStyle w:val="TableParagraph"/>
              <w:spacing w:before="93"/>
              <w:ind w:left="470"/>
              <w:jc w:val="left"/>
              <w:rPr>
                <w:sz w:val="16"/>
              </w:rPr>
            </w:pPr>
            <w:r w:rsidRPr="006B7159">
              <w:rPr>
                <w:sz w:val="16"/>
              </w:rPr>
              <w:t>16 01 14*</w:t>
            </w:r>
          </w:p>
        </w:tc>
        <w:tc>
          <w:tcPr>
            <w:tcW w:w="2309" w:type="dxa"/>
          </w:tcPr>
          <w:p w:rsidR="00B50FFD" w:rsidRPr="006B7159" w:rsidRDefault="00957BAC">
            <w:pPr>
              <w:pStyle w:val="TableParagraph"/>
              <w:spacing w:before="2" w:line="244" w:lineRule="auto"/>
              <w:ind w:left="527" w:right="270" w:hanging="240"/>
              <w:jc w:val="left"/>
              <w:rPr>
                <w:sz w:val="16"/>
              </w:rPr>
            </w:pPr>
            <w:r w:rsidRPr="006B7159">
              <w:rPr>
                <w:sz w:val="16"/>
              </w:rPr>
              <w:t>Антифризы, содержащие опасные вещества</w:t>
            </w:r>
          </w:p>
        </w:tc>
        <w:tc>
          <w:tcPr>
            <w:tcW w:w="1464" w:type="dxa"/>
          </w:tcPr>
          <w:p w:rsidR="00B50FFD" w:rsidRPr="006B7159" w:rsidRDefault="00957BAC">
            <w:pPr>
              <w:pStyle w:val="TableParagraph"/>
              <w:spacing w:before="93"/>
              <w:ind w:left="276" w:right="277"/>
              <w:rPr>
                <w:sz w:val="16"/>
              </w:rPr>
            </w:pPr>
            <w:r w:rsidRPr="006B7159">
              <w:rPr>
                <w:sz w:val="16"/>
              </w:rPr>
              <w:t>жидкое</w:t>
            </w:r>
          </w:p>
        </w:tc>
        <w:tc>
          <w:tcPr>
            <w:tcW w:w="1795" w:type="dxa"/>
          </w:tcPr>
          <w:p w:rsidR="00B50FFD" w:rsidRPr="006B7159" w:rsidRDefault="00957BAC">
            <w:pPr>
              <w:pStyle w:val="TableParagraph"/>
              <w:spacing w:before="93"/>
              <w:ind w:left="111" w:right="108"/>
              <w:rPr>
                <w:sz w:val="16"/>
              </w:rPr>
            </w:pPr>
            <w:r w:rsidRPr="006B7159">
              <w:rPr>
                <w:sz w:val="16"/>
              </w:rPr>
              <w:t>НР14 экотоксичность</w:t>
            </w:r>
          </w:p>
        </w:tc>
        <w:tc>
          <w:tcPr>
            <w:tcW w:w="2977" w:type="dxa"/>
          </w:tcPr>
          <w:p w:rsidR="00B50FFD" w:rsidRPr="006B7159" w:rsidRDefault="00957BAC">
            <w:pPr>
              <w:pStyle w:val="TableParagraph"/>
              <w:spacing w:before="93"/>
              <w:ind w:left="110" w:right="102"/>
              <w:rPr>
                <w:sz w:val="16"/>
              </w:rPr>
            </w:pPr>
            <w:r w:rsidRPr="006B7159">
              <w:rPr>
                <w:sz w:val="16"/>
              </w:rPr>
              <w:t>Антифриз</w:t>
            </w:r>
          </w:p>
        </w:tc>
        <w:tc>
          <w:tcPr>
            <w:tcW w:w="2844" w:type="dxa"/>
          </w:tcPr>
          <w:p w:rsidR="00B50FFD" w:rsidRPr="006B7159" w:rsidRDefault="00957BAC">
            <w:pPr>
              <w:pStyle w:val="TableParagraph"/>
              <w:spacing w:before="2" w:line="244" w:lineRule="auto"/>
              <w:ind w:left="667" w:right="436" w:hanging="207"/>
              <w:jc w:val="left"/>
              <w:rPr>
                <w:sz w:val="16"/>
                <w:lang w:val="ru-RU"/>
              </w:rPr>
            </w:pPr>
            <w:r w:rsidRPr="006B7159">
              <w:rPr>
                <w:sz w:val="16"/>
                <w:lang w:val="ru-RU"/>
              </w:rPr>
              <w:t>Для охлаждения двигателей внутреннего сгорания</w:t>
            </w:r>
          </w:p>
        </w:tc>
      </w:tr>
      <w:tr w:rsidR="006B7159" w:rsidRPr="006B7159">
        <w:trPr>
          <w:trHeight w:hRule="exact" w:val="747"/>
        </w:trPr>
        <w:tc>
          <w:tcPr>
            <w:tcW w:w="418" w:type="dxa"/>
            <w:tcBorders>
              <w:right w:val="single" w:sz="4" w:space="0" w:color="000000"/>
            </w:tcBorders>
          </w:tcPr>
          <w:p w:rsidR="00B50FFD" w:rsidRPr="006B7159" w:rsidRDefault="00B50FFD">
            <w:pPr>
              <w:rPr>
                <w:lang w:val="ru-RU"/>
              </w:rPr>
            </w:pPr>
          </w:p>
        </w:tc>
        <w:tc>
          <w:tcPr>
            <w:tcW w:w="1654" w:type="dxa"/>
            <w:tcBorders>
              <w:left w:val="single" w:sz="4" w:space="0" w:color="000000"/>
            </w:tcBorders>
          </w:tcPr>
          <w:p w:rsidR="00B50FFD" w:rsidRPr="006B7159" w:rsidRDefault="00B50FFD">
            <w:pPr>
              <w:pStyle w:val="TableParagraph"/>
              <w:spacing w:before="3"/>
              <w:jc w:val="left"/>
              <w:rPr>
                <w:sz w:val="16"/>
                <w:lang w:val="ru-RU"/>
              </w:rPr>
            </w:pPr>
          </w:p>
          <w:p w:rsidR="00B50FFD" w:rsidRPr="006B7159" w:rsidRDefault="00957BAC">
            <w:pPr>
              <w:pStyle w:val="TableParagraph"/>
              <w:ind w:left="244" w:right="225" w:firstLine="72"/>
              <w:jc w:val="left"/>
              <w:rPr>
                <w:sz w:val="16"/>
              </w:rPr>
            </w:pPr>
            <w:r w:rsidRPr="006B7159">
              <w:rPr>
                <w:sz w:val="16"/>
              </w:rPr>
              <w:t>Отработанный раствор LO-CAT</w:t>
            </w:r>
          </w:p>
        </w:tc>
        <w:tc>
          <w:tcPr>
            <w:tcW w:w="1592" w:type="dxa"/>
          </w:tcPr>
          <w:p w:rsidR="00B50FFD" w:rsidRPr="006B7159" w:rsidRDefault="00B50FFD">
            <w:pPr>
              <w:pStyle w:val="TableParagraph"/>
              <w:spacing w:before="3"/>
              <w:jc w:val="left"/>
              <w:rPr>
                <w:sz w:val="16"/>
              </w:rPr>
            </w:pPr>
          </w:p>
          <w:p w:rsidR="00B50FFD" w:rsidRPr="006B7159" w:rsidRDefault="00957BAC">
            <w:pPr>
              <w:pStyle w:val="TableParagraph"/>
              <w:ind w:left="470"/>
              <w:jc w:val="left"/>
              <w:rPr>
                <w:sz w:val="16"/>
              </w:rPr>
            </w:pPr>
            <w:r w:rsidRPr="006B7159">
              <w:rPr>
                <w:sz w:val="16"/>
              </w:rPr>
              <w:t>16 08 06*</w:t>
            </w:r>
          </w:p>
        </w:tc>
        <w:tc>
          <w:tcPr>
            <w:tcW w:w="2309" w:type="dxa"/>
          </w:tcPr>
          <w:p w:rsidR="00B50FFD" w:rsidRPr="006B7159" w:rsidRDefault="00957BAC">
            <w:pPr>
              <w:pStyle w:val="TableParagraph"/>
              <w:spacing w:before="93"/>
              <w:ind w:left="218" w:right="218" w:hanging="5"/>
              <w:rPr>
                <w:sz w:val="16"/>
                <w:lang w:val="ru-RU"/>
              </w:rPr>
            </w:pPr>
            <w:r w:rsidRPr="006B7159">
              <w:rPr>
                <w:sz w:val="16"/>
                <w:lang w:val="ru-RU"/>
              </w:rPr>
              <w:t>Отработанные жидкости, использованные в качестве катализаторов</w:t>
            </w:r>
          </w:p>
        </w:tc>
        <w:tc>
          <w:tcPr>
            <w:tcW w:w="1464" w:type="dxa"/>
          </w:tcPr>
          <w:p w:rsidR="00B50FFD" w:rsidRPr="006B7159" w:rsidRDefault="00B50FFD">
            <w:pPr>
              <w:pStyle w:val="TableParagraph"/>
              <w:spacing w:before="2"/>
              <w:jc w:val="left"/>
              <w:rPr>
                <w:sz w:val="24"/>
                <w:lang w:val="ru-RU"/>
              </w:rPr>
            </w:pPr>
          </w:p>
          <w:p w:rsidR="00B50FFD" w:rsidRPr="006B7159" w:rsidRDefault="00957BAC">
            <w:pPr>
              <w:pStyle w:val="TableParagraph"/>
              <w:ind w:left="276" w:right="276"/>
              <w:rPr>
                <w:sz w:val="16"/>
              </w:rPr>
            </w:pPr>
            <w:r w:rsidRPr="006B7159">
              <w:rPr>
                <w:sz w:val="16"/>
              </w:rPr>
              <w:t>раствор</w:t>
            </w:r>
          </w:p>
        </w:tc>
        <w:tc>
          <w:tcPr>
            <w:tcW w:w="1795" w:type="dxa"/>
          </w:tcPr>
          <w:p w:rsidR="00B50FFD" w:rsidRPr="006B7159" w:rsidRDefault="00B50FFD">
            <w:pPr>
              <w:pStyle w:val="TableParagraph"/>
              <w:spacing w:before="2"/>
              <w:jc w:val="left"/>
              <w:rPr>
                <w:sz w:val="24"/>
              </w:rPr>
            </w:pPr>
          </w:p>
          <w:p w:rsidR="00B50FFD" w:rsidRPr="006B7159" w:rsidRDefault="00957BAC">
            <w:pPr>
              <w:pStyle w:val="TableParagraph"/>
              <w:ind w:left="111" w:right="108"/>
              <w:rPr>
                <w:sz w:val="16"/>
              </w:rPr>
            </w:pPr>
            <w:r w:rsidRPr="006B7159">
              <w:rPr>
                <w:sz w:val="16"/>
              </w:rPr>
              <w:t>НР14 экотоксичность</w:t>
            </w:r>
          </w:p>
        </w:tc>
        <w:tc>
          <w:tcPr>
            <w:tcW w:w="2977" w:type="dxa"/>
          </w:tcPr>
          <w:p w:rsidR="00B50FFD" w:rsidRPr="006B7159" w:rsidRDefault="00957BAC">
            <w:pPr>
              <w:pStyle w:val="TableParagraph"/>
              <w:spacing w:before="2"/>
              <w:ind w:left="110" w:right="99"/>
              <w:rPr>
                <w:sz w:val="16"/>
                <w:lang w:val="ru-RU"/>
              </w:rPr>
            </w:pPr>
            <w:r w:rsidRPr="006B7159">
              <w:rPr>
                <w:sz w:val="16"/>
                <w:lang w:val="ru-RU"/>
              </w:rPr>
              <w:t xml:space="preserve">Раствор </w:t>
            </w:r>
            <w:r w:rsidRPr="006B7159">
              <w:rPr>
                <w:sz w:val="16"/>
              </w:rPr>
              <w:t>LOCAT</w:t>
            </w:r>
            <w:r w:rsidRPr="006B7159">
              <w:rPr>
                <w:sz w:val="16"/>
                <w:lang w:val="ru-RU"/>
              </w:rPr>
              <w:t xml:space="preserve"> на водной основе – это смесь химических реагентов.</w:t>
            </w:r>
          </w:p>
          <w:p w:rsidR="00B50FFD" w:rsidRPr="006B7159" w:rsidRDefault="00957BAC">
            <w:pPr>
              <w:pStyle w:val="TableParagraph"/>
              <w:ind w:left="338" w:right="323" w:hanging="5"/>
              <w:rPr>
                <w:sz w:val="16"/>
                <w:lang w:val="ru-RU"/>
              </w:rPr>
            </w:pPr>
            <w:r w:rsidRPr="006B7159">
              <w:rPr>
                <w:sz w:val="16"/>
                <w:lang w:val="ru-RU"/>
              </w:rPr>
              <w:t xml:space="preserve">Состоит из запатентованных компонентов компании </w:t>
            </w:r>
            <w:r w:rsidRPr="006B7159">
              <w:rPr>
                <w:sz w:val="16"/>
              </w:rPr>
              <w:t>Merichem</w:t>
            </w:r>
          </w:p>
        </w:tc>
        <w:tc>
          <w:tcPr>
            <w:tcW w:w="2844" w:type="dxa"/>
          </w:tcPr>
          <w:p w:rsidR="00B50FFD" w:rsidRPr="006B7159" w:rsidRDefault="00B50FFD">
            <w:pPr>
              <w:pStyle w:val="TableParagraph"/>
              <w:spacing w:before="2"/>
              <w:jc w:val="left"/>
              <w:rPr>
                <w:sz w:val="24"/>
                <w:lang w:val="ru-RU"/>
              </w:rPr>
            </w:pPr>
          </w:p>
          <w:p w:rsidR="00B50FFD" w:rsidRPr="006B7159" w:rsidRDefault="00957BAC">
            <w:pPr>
              <w:pStyle w:val="TableParagraph"/>
              <w:ind w:left="314"/>
              <w:jc w:val="left"/>
              <w:rPr>
                <w:sz w:val="16"/>
              </w:rPr>
            </w:pPr>
            <w:r w:rsidRPr="006B7159">
              <w:rPr>
                <w:sz w:val="16"/>
              </w:rPr>
              <w:t>Для извлечения пульповой серы</w:t>
            </w:r>
          </w:p>
        </w:tc>
      </w:tr>
    </w:tbl>
    <w:p w:rsidR="00B50FFD" w:rsidRPr="006B7159" w:rsidRDefault="00B50FFD">
      <w:pPr>
        <w:rPr>
          <w:sz w:val="16"/>
        </w:rPr>
        <w:sectPr w:rsidR="00B50FFD" w:rsidRPr="006B7159">
          <w:pgSz w:w="16860" w:h="11920" w:orient="landscape"/>
          <w:pgMar w:top="920" w:right="660" w:bottom="1200" w:left="900" w:header="716" w:footer="984" w:gutter="0"/>
          <w:cols w:space="720"/>
        </w:sectPr>
      </w:pPr>
    </w:p>
    <w:p w:rsidR="00B50FFD" w:rsidRPr="006B7159" w:rsidRDefault="00B50FFD">
      <w:pPr>
        <w:pStyle w:val="a3"/>
        <w:spacing w:before="1"/>
        <w:rPr>
          <w:sz w:val="10"/>
        </w:rPr>
      </w:pPr>
    </w:p>
    <w:p w:rsidR="00B50FFD" w:rsidRPr="006B7159" w:rsidRDefault="00957BAC">
      <w:pPr>
        <w:pStyle w:val="1"/>
        <w:numPr>
          <w:ilvl w:val="1"/>
          <w:numId w:val="10"/>
        </w:numPr>
        <w:tabs>
          <w:tab w:val="left" w:pos="1218"/>
        </w:tabs>
        <w:spacing w:before="90"/>
        <w:rPr>
          <w:lang w:val="ru-RU"/>
        </w:rPr>
      </w:pPr>
      <w:r w:rsidRPr="006B7159">
        <w:rPr>
          <w:lang w:val="ru-RU"/>
        </w:rPr>
        <w:t>Основные направления и механизм реализации</w:t>
      </w:r>
      <w:r w:rsidRPr="006B7159">
        <w:rPr>
          <w:spacing w:val="-20"/>
          <w:lang w:val="ru-RU"/>
        </w:rPr>
        <w:t xml:space="preserve"> </w:t>
      </w:r>
      <w:r w:rsidRPr="006B7159">
        <w:rPr>
          <w:lang w:val="ru-RU"/>
        </w:rPr>
        <w:t>программы</w:t>
      </w:r>
    </w:p>
    <w:p w:rsidR="00B50FFD" w:rsidRPr="006B7159" w:rsidRDefault="00957BAC">
      <w:pPr>
        <w:pStyle w:val="a3"/>
        <w:ind w:left="932"/>
        <w:rPr>
          <w:lang w:val="ru-RU"/>
        </w:rPr>
      </w:pPr>
      <w:r w:rsidRPr="006B7159">
        <w:rPr>
          <w:lang w:val="ru-RU"/>
        </w:rPr>
        <w:t>Основные направления для решения данных задач следующие:</w:t>
      </w:r>
    </w:p>
    <w:p w:rsidR="00B50FFD" w:rsidRPr="006B7159" w:rsidRDefault="00957BAC">
      <w:pPr>
        <w:pStyle w:val="a4"/>
        <w:numPr>
          <w:ilvl w:val="1"/>
          <w:numId w:val="9"/>
        </w:numPr>
        <w:tabs>
          <w:tab w:val="left" w:pos="1218"/>
        </w:tabs>
        <w:spacing w:before="2" w:line="240" w:lineRule="auto"/>
        <w:ind w:right="227" w:firstLine="708"/>
        <w:jc w:val="both"/>
        <w:rPr>
          <w:sz w:val="24"/>
        </w:rPr>
      </w:pPr>
      <w:r w:rsidRPr="006B7159">
        <w:rPr>
          <w:sz w:val="24"/>
          <w:lang w:val="ru-RU"/>
        </w:rPr>
        <w:t xml:space="preserve">Поиски и подбор специализированных компаний по переработке, повторному использованию, обработке отходов. </w:t>
      </w:r>
      <w:r w:rsidRPr="006B7159">
        <w:rPr>
          <w:sz w:val="24"/>
        </w:rPr>
        <w:t>Своевременное заключение договоров со специализированными</w:t>
      </w:r>
      <w:r w:rsidRPr="006B7159">
        <w:rPr>
          <w:spacing w:val="-29"/>
          <w:sz w:val="24"/>
        </w:rPr>
        <w:t xml:space="preserve"> </w:t>
      </w:r>
      <w:r w:rsidRPr="006B7159">
        <w:rPr>
          <w:sz w:val="24"/>
        </w:rPr>
        <w:t>организациями.</w:t>
      </w:r>
    </w:p>
    <w:p w:rsidR="00B50FFD" w:rsidRPr="006B7159" w:rsidRDefault="00957BAC">
      <w:pPr>
        <w:pStyle w:val="a4"/>
        <w:numPr>
          <w:ilvl w:val="1"/>
          <w:numId w:val="9"/>
        </w:numPr>
        <w:tabs>
          <w:tab w:val="left" w:pos="1218"/>
        </w:tabs>
        <w:spacing w:line="289" w:lineRule="exact"/>
        <w:ind w:left="1218"/>
        <w:rPr>
          <w:sz w:val="24"/>
          <w:lang w:val="ru-RU"/>
        </w:rPr>
      </w:pPr>
      <w:r w:rsidRPr="006B7159">
        <w:rPr>
          <w:sz w:val="24"/>
          <w:lang w:val="ru-RU"/>
        </w:rPr>
        <w:t>Обучение персонала компании на курсах, семинарах по обращению с</w:t>
      </w:r>
      <w:r w:rsidRPr="006B7159">
        <w:rPr>
          <w:spacing w:val="-37"/>
          <w:sz w:val="24"/>
          <w:lang w:val="ru-RU"/>
        </w:rPr>
        <w:t xml:space="preserve"> </w:t>
      </w:r>
      <w:r w:rsidRPr="006B7159">
        <w:rPr>
          <w:sz w:val="24"/>
          <w:lang w:val="ru-RU"/>
        </w:rPr>
        <w:t>отходами.</w:t>
      </w:r>
    </w:p>
    <w:p w:rsidR="00B50FFD" w:rsidRPr="006B7159" w:rsidRDefault="00957BAC">
      <w:pPr>
        <w:pStyle w:val="a4"/>
        <w:numPr>
          <w:ilvl w:val="1"/>
          <w:numId w:val="9"/>
        </w:numPr>
        <w:tabs>
          <w:tab w:val="left" w:pos="1218"/>
        </w:tabs>
        <w:spacing w:before="3" w:line="240" w:lineRule="auto"/>
        <w:ind w:right="358" w:firstLine="708"/>
        <w:rPr>
          <w:sz w:val="24"/>
          <w:lang w:val="ru-RU"/>
        </w:rPr>
      </w:pPr>
      <w:r w:rsidRPr="006B7159">
        <w:rPr>
          <w:sz w:val="24"/>
          <w:lang w:val="ru-RU"/>
        </w:rPr>
        <w:t>Приобретение материалов по возможности в возвратной таре или таре, которую можно повторно</w:t>
      </w:r>
      <w:r w:rsidRPr="006B7159">
        <w:rPr>
          <w:spacing w:val="-18"/>
          <w:sz w:val="24"/>
          <w:lang w:val="ru-RU"/>
        </w:rPr>
        <w:t xml:space="preserve"> </w:t>
      </w:r>
      <w:r w:rsidRPr="006B7159">
        <w:rPr>
          <w:sz w:val="24"/>
          <w:lang w:val="ru-RU"/>
        </w:rPr>
        <w:t>использовать.</w:t>
      </w:r>
    </w:p>
    <w:p w:rsidR="00B50FFD" w:rsidRPr="006B7159" w:rsidRDefault="00957BAC">
      <w:pPr>
        <w:pStyle w:val="a4"/>
        <w:numPr>
          <w:ilvl w:val="1"/>
          <w:numId w:val="9"/>
        </w:numPr>
        <w:tabs>
          <w:tab w:val="left" w:pos="1218"/>
        </w:tabs>
        <w:spacing w:line="289" w:lineRule="exact"/>
        <w:ind w:left="1218"/>
        <w:rPr>
          <w:sz w:val="24"/>
          <w:lang w:val="ru-RU"/>
        </w:rPr>
      </w:pPr>
      <w:r w:rsidRPr="006B7159">
        <w:rPr>
          <w:sz w:val="24"/>
          <w:lang w:val="ru-RU"/>
        </w:rPr>
        <w:t>Выключать искусственное освещение, если в нем нет</w:t>
      </w:r>
      <w:r w:rsidRPr="006B7159">
        <w:rPr>
          <w:spacing w:val="-29"/>
          <w:sz w:val="24"/>
          <w:lang w:val="ru-RU"/>
        </w:rPr>
        <w:t xml:space="preserve"> </w:t>
      </w:r>
      <w:r w:rsidRPr="006B7159">
        <w:rPr>
          <w:sz w:val="24"/>
          <w:lang w:val="ru-RU"/>
        </w:rPr>
        <w:t>необходимости.</w:t>
      </w:r>
    </w:p>
    <w:p w:rsidR="00B50FFD" w:rsidRPr="006B7159" w:rsidRDefault="00957BAC">
      <w:pPr>
        <w:pStyle w:val="a4"/>
        <w:numPr>
          <w:ilvl w:val="1"/>
          <w:numId w:val="9"/>
        </w:numPr>
        <w:tabs>
          <w:tab w:val="left" w:pos="1218"/>
        </w:tabs>
        <w:spacing w:before="1"/>
        <w:ind w:left="1218"/>
        <w:rPr>
          <w:sz w:val="24"/>
        </w:rPr>
      </w:pPr>
      <w:r w:rsidRPr="006B7159">
        <w:rPr>
          <w:sz w:val="24"/>
        </w:rPr>
        <w:t>Уменьшить утечки и</w:t>
      </w:r>
      <w:r w:rsidRPr="006B7159">
        <w:rPr>
          <w:spacing w:val="-20"/>
          <w:sz w:val="24"/>
        </w:rPr>
        <w:t xml:space="preserve"> </w:t>
      </w:r>
      <w:r w:rsidRPr="006B7159">
        <w:rPr>
          <w:sz w:val="24"/>
        </w:rPr>
        <w:t>разливы.</w:t>
      </w:r>
    </w:p>
    <w:p w:rsidR="00B50FFD" w:rsidRPr="006B7159" w:rsidRDefault="00957BAC">
      <w:pPr>
        <w:pStyle w:val="a4"/>
        <w:numPr>
          <w:ilvl w:val="1"/>
          <w:numId w:val="9"/>
        </w:numPr>
        <w:tabs>
          <w:tab w:val="left" w:pos="1218"/>
        </w:tabs>
        <w:ind w:left="1218"/>
        <w:rPr>
          <w:sz w:val="24"/>
          <w:lang w:val="ru-RU"/>
        </w:rPr>
      </w:pPr>
      <w:r w:rsidRPr="006B7159">
        <w:rPr>
          <w:sz w:val="24"/>
          <w:lang w:val="ru-RU"/>
        </w:rPr>
        <w:t>Предусмотреть процедуру повторного использования</w:t>
      </w:r>
      <w:r w:rsidRPr="006B7159">
        <w:rPr>
          <w:spacing w:val="-22"/>
          <w:sz w:val="24"/>
          <w:lang w:val="ru-RU"/>
        </w:rPr>
        <w:t xml:space="preserve"> </w:t>
      </w:r>
      <w:r w:rsidRPr="006B7159">
        <w:rPr>
          <w:sz w:val="24"/>
          <w:lang w:val="ru-RU"/>
        </w:rPr>
        <w:t>отходов.</w:t>
      </w:r>
    </w:p>
    <w:p w:rsidR="00B50FFD" w:rsidRPr="006B7159" w:rsidRDefault="00957BAC">
      <w:pPr>
        <w:pStyle w:val="a4"/>
        <w:numPr>
          <w:ilvl w:val="1"/>
          <w:numId w:val="9"/>
        </w:numPr>
        <w:tabs>
          <w:tab w:val="left" w:pos="1218"/>
        </w:tabs>
        <w:spacing w:before="7" w:line="240" w:lineRule="auto"/>
        <w:ind w:right="994" w:firstLine="708"/>
        <w:rPr>
          <w:sz w:val="24"/>
          <w:lang w:val="ru-RU"/>
        </w:rPr>
      </w:pPr>
      <w:r w:rsidRPr="006B7159">
        <w:rPr>
          <w:sz w:val="24"/>
          <w:lang w:val="ru-RU"/>
        </w:rPr>
        <w:t xml:space="preserve">Размещение информационных баннеров по </w:t>
      </w:r>
      <w:r w:rsidR="00D2630A" w:rsidRPr="006B7159">
        <w:rPr>
          <w:sz w:val="24"/>
          <w:lang w:val="ru-RU"/>
        </w:rPr>
        <w:t>накоплению</w:t>
      </w:r>
      <w:r w:rsidRPr="006B7159">
        <w:rPr>
          <w:sz w:val="24"/>
          <w:lang w:val="ru-RU"/>
        </w:rPr>
        <w:t xml:space="preserve"> мест временного хранения</w:t>
      </w:r>
      <w:r w:rsidRPr="006B7159">
        <w:rPr>
          <w:spacing w:val="-2"/>
          <w:sz w:val="24"/>
          <w:lang w:val="ru-RU"/>
        </w:rPr>
        <w:t xml:space="preserve"> </w:t>
      </w:r>
      <w:r w:rsidRPr="006B7159">
        <w:rPr>
          <w:sz w:val="24"/>
          <w:lang w:val="ru-RU"/>
        </w:rPr>
        <w:t>отходов.</w:t>
      </w:r>
    </w:p>
    <w:p w:rsidR="00B50FFD" w:rsidRPr="006B7159" w:rsidRDefault="00B50FFD">
      <w:pPr>
        <w:pStyle w:val="a3"/>
        <w:spacing w:before="11"/>
        <w:rPr>
          <w:sz w:val="23"/>
          <w:lang w:val="ru-RU"/>
        </w:rPr>
      </w:pPr>
    </w:p>
    <w:p w:rsidR="00B50FFD" w:rsidRPr="006B7159" w:rsidRDefault="00957BAC">
      <w:pPr>
        <w:pStyle w:val="1"/>
        <w:ind w:left="932"/>
        <w:rPr>
          <w:lang w:val="ru-RU"/>
        </w:rPr>
      </w:pPr>
      <w:r w:rsidRPr="006B7159">
        <w:rPr>
          <w:u w:val="thick"/>
          <w:lang w:val="ru-RU"/>
        </w:rPr>
        <w:t>Лимиты накопления отходов на 202</w:t>
      </w:r>
      <w:r w:rsidR="007E13DE" w:rsidRPr="006B7159">
        <w:rPr>
          <w:u w:val="thick"/>
          <w:lang w:val="ru-RU"/>
        </w:rPr>
        <w:t>6</w:t>
      </w:r>
      <w:r w:rsidRPr="006B7159">
        <w:rPr>
          <w:u w:val="thick"/>
          <w:lang w:val="ru-RU"/>
        </w:rPr>
        <w:t>год</w:t>
      </w:r>
    </w:p>
    <w:p w:rsidR="00B50FFD" w:rsidRPr="006B7159" w:rsidRDefault="00957BAC">
      <w:pPr>
        <w:pStyle w:val="a3"/>
        <w:spacing w:before="225"/>
        <w:ind w:left="224" w:right="1059" w:firstLine="705"/>
        <w:rPr>
          <w:lang w:val="ru-RU"/>
        </w:rPr>
      </w:pPr>
      <w:r w:rsidRPr="006B7159">
        <w:rPr>
          <w:lang w:val="ru-RU"/>
        </w:rPr>
        <w:t>С учетом планов работ, предусматриваемые оператором формирован лимит образования отходов на 202</w:t>
      </w:r>
      <w:r w:rsidR="007E13DE" w:rsidRPr="006B7159">
        <w:rPr>
          <w:lang w:val="ru-RU"/>
        </w:rPr>
        <w:t>6</w:t>
      </w:r>
      <w:r w:rsidRPr="006B7159">
        <w:rPr>
          <w:lang w:val="ru-RU"/>
        </w:rPr>
        <w:t>г.</w:t>
      </w:r>
    </w:p>
    <w:p w:rsidR="00B50FFD" w:rsidRPr="006B7159" w:rsidRDefault="00957BAC">
      <w:pPr>
        <w:pStyle w:val="a3"/>
        <w:ind w:left="932"/>
        <w:rPr>
          <w:lang w:val="ru-RU"/>
        </w:rPr>
      </w:pPr>
      <w:r w:rsidRPr="006B7159">
        <w:rPr>
          <w:lang w:val="ru-RU"/>
        </w:rPr>
        <w:t>Общее количество образующихся отходов определялось двумя способами:</w:t>
      </w:r>
    </w:p>
    <w:p w:rsidR="00B50FFD" w:rsidRPr="006B7159" w:rsidRDefault="00957BAC">
      <w:pPr>
        <w:pStyle w:val="a4"/>
        <w:numPr>
          <w:ilvl w:val="0"/>
          <w:numId w:val="8"/>
        </w:numPr>
        <w:tabs>
          <w:tab w:val="left" w:pos="1218"/>
        </w:tabs>
        <w:spacing w:line="240" w:lineRule="auto"/>
        <w:ind w:right="365" w:hanging="283"/>
        <w:rPr>
          <w:sz w:val="24"/>
          <w:lang w:val="ru-RU"/>
        </w:rPr>
      </w:pPr>
      <w:r w:rsidRPr="006B7159">
        <w:rPr>
          <w:sz w:val="24"/>
          <w:lang w:val="ru-RU"/>
        </w:rPr>
        <w:t>Расчетным методом при условии наличия соответствующей методики расчета и исходной информации для</w:t>
      </w:r>
      <w:r w:rsidRPr="006B7159">
        <w:rPr>
          <w:spacing w:val="-25"/>
          <w:sz w:val="24"/>
          <w:lang w:val="ru-RU"/>
        </w:rPr>
        <w:t xml:space="preserve"> </w:t>
      </w:r>
      <w:r w:rsidRPr="006B7159">
        <w:rPr>
          <w:sz w:val="24"/>
          <w:lang w:val="ru-RU"/>
        </w:rPr>
        <w:t>расчета;</w:t>
      </w:r>
    </w:p>
    <w:p w:rsidR="00B50FFD" w:rsidRPr="006B7159" w:rsidRDefault="00957BAC">
      <w:pPr>
        <w:pStyle w:val="a4"/>
        <w:numPr>
          <w:ilvl w:val="0"/>
          <w:numId w:val="8"/>
        </w:numPr>
        <w:tabs>
          <w:tab w:val="left" w:pos="1218"/>
        </w:tabs>
        <w:spacing w:line="240" w:lineRule="auto"/>
        <w:ind w:right="628" w:hanging="283"/>
        <w:rPr>
          <w:sz w:val="24"/>
          <w:lang w:val="ru-RU"/>
        </w:rPr>
      </w:pPr>
      <w:r w:rsidRPr="006B7159">
        <w:rPr>
          <w:sz w:val="24"/>
          <w:lang w:val="ru-RU"/>
        </w:rPr>
        <w:t>Принятием прогнозных данных операторов с учетом данных по образованию отходов от аналогичных</w:t>
      </w:r>
      <w:r w:rsidRPr="006B7159">
        <w:rPr>
          <w:spacing w:val="-7"/>
          <w:sz w:val="24"/>
          <w:lang w:val="ru-RU"/>
        </w:rPr>
        <w:t xml:space="preserve"> </w:t>
      </w:r>
      <w:r w:rsidRPr="006B7159">
        <w:rPr>
          <w:sz w:val="24"/>
          <w:lang w:val="ru-RU"/>
        </w:rPr>
        <w:t>работ.</w:t>
      </w:r>
    </w:p>
    <w:p w:rsidR="00B50FFD" w:rsidRPr="006B7159" w:rsidRDefault="00957BAC">
      <w:pPr>
        <w:pStyle w:val="a3"/>
        <w:ind w:left="224" w:right="225" w:firstLine="705"/>
        <w:jc w:val="both"/>
        <w:rPr>
          <w:lang w:val="ru-RU"/>
        </w:rPr>
      </w:pPr>
      <w:r w:rsidRPr="006B7159">
        <w:rPr>
          <w:lang w:val="ru-RU"/>
        </w:rPr>
        <w:t>В соответствии с п. 5 ст. 41 Экологического кодекса РК от 02.02.2021 г. №400-</w:t>
      </w:r>
      <w:r w:rsidRPr="006B7159">
        <w:t>VI</w:t>
      </w:r>
      <w:r w:rsidRPr="006B7159">
        <w:rPr>
          <w:lang w:val="ru-RU"/>
        </w:rPr>
        <w:t xml:space="preserve">, лимиты накопления отходов обосновываются операторами объектов І и </w:t>
      </w:r>
      <w:r w:rsidRPr="006B7159">
        <w:t>II</w:t>
      </w:r>
      <w:r w:rsidRPr="006B7159">
        <w:rPr>
          <w:lang w:val="ru-RU"/>
        </w:rPr>
        <w:t xml:space="preserve"> категорий в Программе управления отходами при получении экологического разрешения. Лимиты накопления отходов устанавливаются для каждого конкретного места накопления отходов, входящего в состав объектов І и </w:t>
      </w:r>
      <w:r w:rsidRPr="006B7159">
        <w:t>II</w:t>
      </w:r>
      <w:r w:rsidRPr="006B7159">
        <w:rPr>
          <w:lang w:val="ru-RU"/>
        </w:rPr>
        <w:t xml:space="preserve"> категорий, в виде предельного количества (массы) отходов по их видам, разрешенных для складирования в соответствующем месте накопления, в пределах срока, установленного в соответствии с настоящим Кодексом (п. 2 ст.</w:t>
      </w:r>
      <w:r w:rsidRPr="006B7159">
        <w:rPr>
          <w:spacing w:val="-1"/>
          <w:lang w:val="ru-RU"/>
        </w:rPr>
        <w:t xml:space="preserve"> </w:t>
      </w:r>
      <w:r w:rsidRPr="006B7159">
        <w:rPr>
          <w:lang w:val="ru-RU"/>
        </w:rPr>
        <w:t>41).</w:t>
      </w:r>
    </w:p>
    <w:p w:rsidR="00B50FFD" w:rsidRPr="006B7159" w:rsidRDefault="00957BAC">
      <w:pPr>
        <w:pStyle w:val="a3"/>
        <w:tabs>
          <w:tab w:val="left" w:pos="1784"/>
          <w:tab w:val="left" w:pos="3491"/>
          <w:tab w:val="left" w:pos="4554"/>
          <w:tab w:val="left" w:pos="6110"/>
          <w:tab w:val="left" w:pos="7212"/>
          <w:tab w:val="left" w:pos="7718"/>
          <w:tab w:val="left" w:pos="8925"/>
        </w:tabs>
        <w:ind w:left="932"/>
        <w:rPr>
          <w:lang w:val="ru-RU"/>
        </w:rPr>
      </w:pPr>
      <w:r w:rsidRPr="006B7159">
        <w:rPr>
          <w:lang w:val="ru-RU"/>
        </w:rPr>
        <w:t>Ниже</w:t>
      </w:r>
      <w:r w:rsidRPr="006B7159">
        <w:rPr>
          <w:lang w:val="ru-RU"/>
        </w:rPr>
        <w:tab/>
        <w:t>представлены</w:t>
      </w:r>
      <w:r w:rsidRPr="006B7159">
        <w:rPr>
          <w:lang w:val="ru-RU"/>
        </w:rPr>
        <w:tab/>
        <w:t>объемы</w:t>
      </w:r>
      <w:r w:rsidRPr="006B7159">
        <w:rPr>
          <w:lang w:val="ru-RU"/>
        </w:rPr>
        <w:tab/>
        <w:t>образования</w:t>
      </w:r>
      <w:r w:rsidRPr="006B7159">
        <w:rPr>
          <w:lang w:val="ru-RU"/>
        </w:rPr>
        <w:tab/>
        <w:t>отходов</w:t>
      </w:r>
      <w:r w:rsidRPr="006B7159">
        <w:rPr>
          <w:lang w:val="ru-RU"/>
        </w:rPr>
        <w:tab/>
        <w:t>от</w:t>
      </w:r>
      <w:r w:rsidRPr="006B7159">
        <w:rPr>
          <w:lang w:val="ru-RU"/>
        </w:rPr>
        <w:tab/>
        <w:t>объектов</w:t>
      </w:r>
      <w:r w:rsidRPr="006B7159">
        <w:rPr>
          <w:lang w:val="ru-RU"/>
        </w:rPr>
        <w:tab/>
        <w:t>НГДУ</w:t>
      </w:r>
    </w:p>
    <w:p w:rsidR="00B50FFD" w:rsidRPr="006B7159" w:rsidRDefault="00957BAC">
      <w:pPr>
        <w:pStyle w:val="a3"/>
        <w:ind w:left="224"/>
        <w:rPr>
          <w:sz w:val="20"/>
          <w:lang w:val="ru-RU"/>
        </w:rPr>
      </w:pPr>
      <w:r w:rsidRPr="006B7159">
        <w:rPr>
          <w:lang w:val="ru-RU"/>
        </w:rPr>
        <w:t>«Жылыоймунайгаз» АО «Эмбамунайгаз» на 202</w:t>
      </w:r>
      <w:r w:rsidR="007E13DE" w:rsidRPr="006B7159">
        <w:rPr>
          <w:lang w:val="ru-RU"/>
        </w:rPr>
        <w:t>6</w:t>
      </w:r>
      <w:r w:rsidRPr="006B7159">
        <w:rPr>
          <w:lang w:val="ru-RU"/>
        </w:rPr>
        <w:t>г</w:t>
      </w:r>
      <w:r w:rsidRPr="006B7159">
        <w:rPr>
          <w:sz w:val="20"/>
          <w:lang w:val="ru-RU"/>
        </w:rPr>
        <w:t>.</w:t>
      </w:r>
    </w:p>
    <w:p w:rsidR="00B50FFD" w:rsidRPr="006B7159" w:rsidRDefault="00B50FFD">
      <w:pPr>
        <w:pStyle w:val="a3"/>
        <w:spacing w:before="1"/>
        <w:rPr>
          <w:lang w:val="ru-RU"/>
        </w:rPr>
      </w:pPr>
    </w:p>
    <w:p w:rsidR="00B50FFD" w:rsidRPr="006B7159" w:rsidRDefault="00957BAC" w:rsidP="001A0D27">
      <w:pPr>
        <w:ind w:left="224"/>
        <w:jc w:val="center"/>
        <w:rPr>
          <w:b/>
          <w:sz w:val="16"/>
          <w:szCs w:val="16"/>
          <w:lang w:val="ru-RU"/>
        </w:rPr>
      </w:pPr>
      <w:r w:rsidRPr="006B7159">
        <w:rPr>
          <w:b/>
          <w:sz w:val="16"/>
          <w:szCs w:val="16"/>
          <w:lang w:val="ru-RU"/>
        </w:rPr>
        <w:t>Таблица 4 - Лимиты накопления отходов НГДУ «Жылыоймунайгаз» АО «Эмбамунайгаз» на 202</w:t>
      </w:r>
      <w:r w:rsidR="007E13DE" w:rsidRPr="006B7159">
        <w:rPr>
          <w:b/>
          <w:sz w:val="16"/>
          <w:szCs w:val="16"/>
          <w:lang w:val="ru-RU"/>
        </w:rPr>
        <w:t>6</w:t>
      </w:r>
      <w:r w:rsidRPr="006B7159">
        <w:rPr>
          <w:b/>
          <w:sz w:val="16"/>
          <w:szCs w:val="16"/>
          <w:lang w:val="ru-RU"/>
        </w:rPr>
        <w:t>г</w:t>
      </w:r>
    </w:p>
    <w:p w:rsidR="00B50FFD" w:rsidRPr="006B7159" w:rsidRDefault="00B50FFD">
      <w:pPr>
        <w:pStyle w:val="a3"/>
        <w:spacing w:before="3"/>
        <w:rPr>
          <w:b/>
          <w:sz w:val="17"/>
          <w:highlight w:val="yellow"/>
          <w:lang w:val="ru-RU"/>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1"/>
        <w:gridCol w:w="2916"/>
        <w:gridCol w:w="3619"/>
      </w:tblGrid>
      <w:tr w:rsidR="006B7159" w:rsidRPr="006B7159" w:rsidTr="00E77071">
        <w:trPr>
          <w:trHeight w:hRule="exact" w:val="379"/>
        </w:trPr>
        <w:tc>
          <w:tcPr>
            <w:tcW w:w="3041" w:type="dxa"/>
          </w:tcPr>
          <w:p w:rsidR="00B50FFD" w:rsidRPr="006B7159" w:rsidRDefault="00957BAC">
            <w:pPr>
              <w:pStyle w:val="TableParagraph"/>
              <w:spacing w:before="95"/>
              <w:ind w:left="674"/>
              <w:jc w:val="left"/>
              <w:rPr>
                <w:b/>
                <w:sz w:val="16"/>
              </w:rPr>
            </w:pPr>
            <w:r w:rsidRPr="006B7159">
              <w:rPr>
                <w:b/>
                <w:sz w:val="16"/>
              </w:rPr>
              <w:t>Наименование отходов</w:t>
            </w:r>
          </w:p>
        </w:tc>
        <w:tc>
          <w:tcPr>
            <w:tcW w:w="2916" w:type="dxa"/>
          </w:tcPr>
          <w:p w:rsidR="00B50FFD" w:rsidRPr="006B7159" w:rsidRDefault="00957BAC">
            <w:pPr>
              <w:pStyle w:val="TableParagraph"/>
              <w:spacing w:before="2"/>
              <w:ind w:left="283" w:right="270" w:firstLine="2"/>
              <w:jc w:val="left"/>
              <w:rPr>
                <w:b/>
                <w:sz w:val="16"/>
                <w:lang w:val="ru-RU"/>
              </w:rPr>
            </w:pPr>
            <w:r w:rsidRPr="006B7159">
              <w:rPr>
                <w:b/>
                <w:sz w:val="16"/>
                <w:lang w:val="ru-RU"/>
              </w:rPr>
              <w:t>Объем накопленных отходов на существующее положение, т/год</w:t>
            </w:r>
          </w:p>
        </w:tc>
        <w:tc>
          <w:tcPr>
            <w:tcW w:w="3619" w:type="dxa"/>
          </w:tcPr>
          <w:p w:rsidR="00B50FFD" w:rsidRPr="006B7159" w:rsidRDefault="00957BAC">
            <w:pPr>
              <w:pStyle w:val="TableParagraph"/>
              <w:spacing w:before="95"/>
              <w:ind w:left="733" w:right="733"/>
              <w:rPr>
                <w:b/>
                <w:sz w:val="16"/>
              </w:rPr>
            </w:pPr>
            <w:r w:rsidRPr="006B7159">
              <w:rPr>
                <w:b/>
                <w:sz w:val="16"/>
              </w:rPr>
              <w:t>Лимит накопления, тонн/год</w:t>
            </w:r>
          </w:p>
        </w:tc>
      </w:tr>
      <w:tr w:rsidR="006B7159" w:rsidRPr="006B7159" w:rsidTr="00E77071">
        <w:trPr>
          <w:trHeight w:hRule="exact" w:val="194"/>
        </w:trPr>
        <w:tc>
          <w:tcPr>
            <w:tcW w:w="3041" w:type="dxa"/>
          </w:tcPr>
          <w:p w:rsidR="00E77071" w:rsidRPr="006B7159" w:rsidRDefault="00E77071" w:rsidP="00E77071">
            <w:pPr>
              <w:pStyle w:val="TableParagraph"/>
              <w:spacing w:before="2"/>
              <w:ind w:left="103"/>
              <w:jc w:val="left"/>
              <w:rPr>
                <w:b/>
                <w:sz w:val="16"/>
              </w:rPr>
            </w:pPr>
            <w:r w:rsidRPr="006B7159">
              <w:rPr>
                <w:b/>
                <w:sz w:val="16"/>
              </w:rPr>
              <w:t>Всего:</w:t>
            </w:r>
          </w:p>
        </w:tc>
        <w:tc>
          <w:tcPr>
            <w:tcW w:w="2916" w:type="dxa"/>
          </w:tcPr>
          <w:p w:rsidR="00E77071" w:rsidRPr="006B7159" w:rsidRDefault="00E77071" w:rsidP="00E77071">
            <w:pPr>
              <w:pStyle w:val="TableParagraph"/>
              <w:spacing w:before="2"/>
              <w:ind w:right="4"/>
              <w:rPr>
                <w:sz w:val="16"/>
              </w:rPr>
            </w:pPr>
            <w:r w:rsidRPr="006B7159">
              <w:rPr>
                <w:sz w:val="16"/>
              </w:rPr>
              <w:t>-</w:t>
            </w:r>
          </w:p>
        </w:tc>
        <w:tc>
          <w:tcPr>
            <w:tcW w:w="3619" w:type="dxa"/>
            <w:vAlign w:val="center"/>
          </w:tcPr>
          <w:p w:rsidR="00E77071" w:rsidRPr="006B7159" w:rsidRDefault="006B7159" w:rsidP="00E77071">
            <w:pPr>
              <w:jc w:val="center"/>
              <w:rPr>
                <w:b/>
                <w:bCs/>
                <w:sz w:val="16"/>
                <w:szCs w:val="16"/>
                <w:lang w:val="ru-RU"/>
              </w:rPr>
            </w:pPr>
            <w:r>
              <w:rPr>
                <w:b/>
                <w:bCs/>
                <w:sz w:val="16"/>
                <w:szCs w:val="16"/>
                <w:lang w:val="ru-RU"/>
              </w:rPr>
              <w:t>13278,56</w:t>
            </w:r>
          </w:p>
        </w:tc>
      </w:tr>
      <w:tr w:rsidR="006B7159" w:rsidRPr="006B7159" w:rsidTr="00E77071">
        <w:trPr>
          <w:trHeight w:hRule="exact" w:val="192"/>
        </w:trPr>
        <w:tc>
          <w:tcPr>
            <w:tcW w:w="3041" w:type="dxa"/>
          </w:tcPr>
          <w:p w:rsidR="00E77071" w:rsidRPr="006B7159" w:rsidRDefault="00E77071" w:rsidP="00E77071">
            <w:pPr>
              <w:pStyle w:val="TableParagraph"/>
              <w:spacing w:before="2"/>
              <w:ind w:left="103"/>
              <w:jc w:val="left"/>
              <w:rPr>
                <w:b/>
                <w:i/>
                <w:sz w:val="16"/>
                <w:lang w:val="ru-RU"/>
              </w:rPr>
            </w:pPr>
            <w:r w:rsidRPr="006B7159">
              <w:rPr>
                <w:b/>
                <w:i/>
                <w:sz w:val="16"/>
                <w:lang w:val="ru-RU"/>
              </w:rPr>
              <w:t>в т.ч. отходов производства</w:t>
            </w:r>
          </w:p>
        </w:tc>
        <w:tc>
          <w:tcPr>
            <w:tcW w:w="2916" w:type="dxa"/>
          </w:tcPr>
          <w:p w:rsidR="00E77071" w:rsidRPr="006B7159" w:rsidRDefault="00E77071" w:rsidP="00E77071">
            <w:pPr>
              <w:pStyle w:val="TableParagraph"/>
              <w:spacing w:line="183" w:lineRule="exact"/>
              <w:ind w:right="4"/>
              <w:rPr>
                <w:sz w:val="16"/>
              </w:rPr>
            </w:pPr>
            <w:r w:rsidRPr="006B7159">
              <w:rPr>
                <w:sz w:val="16"/>
              </w:rPr>
              <w:t>-</w:t>
            </w:r>
          </w:p>
        </w:tc>
        <w:tc>
          <w:tcPr>
            <w:tcW w:w="3619" w:type="dxa"/>
            <w:vAlign w:val="center"/>
          </w:tcPr>
          <w:p w:rsidR="00E77071" w:rsidRPr="006B7159" w:rsidRDefault="006B7159" w:rsidP="00E77071">
            <w:pPr>
              <w:jc w:val="center"/>
              <w:rPr>
                <w:b/>
                <w:bCs/>
                <w:sz w:val="16"/>
                <w:szCs w:val="16"/>
                <w:lang w:val="ru-RU"/>
              </w:rPr>
            </w:pPr>
            <w:r>
              <w:rPr>
                <w:b/>
                <w:bCs/>
                <w:sz w:val="16"/>
                <w:szCs w:val="16"/>
                <w:lang w:val="ru-RU"/>
              </w:rPr>
              <w:t>11823,72</w:t>
            </w:r>
          </w:p>
        </w:tc>
      </w:tr>
      <w:tr w:rsidR="006B7159" w:rsidRPr="006B7159" w:rsidTr="00E77071">
        <w:trPr>
          <w:trHeight w:hRule="exact" w:val="192"/>
        </w:trPr>
        <w:tc>
          <w:tcPr>
            <w:tcW w:w="3041" w:type="dxa"/>
          </w:tcPr>
          <w:p w:rsidR="00E77071" w:rsidRPr="006B7159" w:rsidRDefault="00E77071" w:rsidP="00E77071">
            <w:pPr>
              <w:pStyle w:val="TableParagraph"/>
              <w:spacing w:line="183" w:lineRule="exact"/>
              <w:ind w:left="103"/>
              <w:jc w:val="left"/>
              <w:rPr>
                <w:b/>
                <w:i/>
                <w:sz w:val="16"/>
              </w:rPr>
            </w:pPr>
            <w:r w:rsidRPr="006B7159">
              <w:rPr>
                <w:b/>
                <w:i/>
                <w:sz w:val="16"/>
              </w:rPr>
              <w:t>отходов потребления</w:t>
            </w:r>
          </w:p>
        </w:tc>
        <w:tc>
          <w:tcPr>
            <w:tcW w:w="2916" w:type="dxa"/>
          </w:tcPr>
          <w:p w:rsidR="00E77071" w:rsidRPr="006B7159" w:rsidRDefault="00E77071" w:rsidP="00E77071">
            <w:pPr>
              <w:pStyle w:val="TableParagraph"/>
              <w:spacing w:before="2"/>
              <w:ind w:right="4"/>
              <w:rPr>
                <w:sz w:val="16"/>
              </w:rPr>
            </w:pPr>
            <w:r w:rsidRPr="006B7159">
              <w:rPr>
                <w:sz w:val="16"/>
              </w:rPr>
              <w:t>-</w:t>
            </w:r>
          </w:p>
        </w:tc>
        <w:tc>
          <w:tcPr>
            <w:tcW w:w="3619" w:type="dxa"/>
            <w:vAlign w:val="center"/>
          </w:tcPr>
          <w:p w:rsidR="00E77071" w:rsidRPr="006B7159" w:rsidRDefault="006B7159" w:rsidP="00E77071">
            <w:pPr>
              <w:jc w:val="center"/>
              <w:rPr>
                <w:b/>
                <w:bCs/>
                <w:sz w:val="16"/>
                <w:szCs w:val="16"/>
                <w:lang w:val="ru-RU"/>
              </w:rPr>
            </w:pPr>
            <w:r>
              <w:rPr>
                <w:b/>
                <w:bCs/>
                <w:sz w:val="16"/>
                <w:szCs w:val="16"/>
                <w:lang w:val="ru-RU"/>
              </w:rPr>
              <w:t>1454,84</w:t>
            </w:r>
          </w:p>
        </w:tc>
      </w:tr>
      <w:tr w:rsidR="006B7159" w:rsidRPr="006B7159">
        <w:trPr>
          <w:trHeight w:hRule="exact" w:val="194"/>
        </w:trPr>
        <w:tc>
          <w:tcPr>
            <w:tcW w:w="9576" w:type="dxa"/>
            <w:gridSpan w:val="3"/>
          </w:tcPr>
          <w:p w:rsidR="00B50FFD" w:rsidRPr="006B7159" w:rsidRDefault="00957BAC">
            <w:pPr>
              <w:pStyle w:val="TableParagraph"/>
              <w:spacing w:before="4"/>
              <w:ind w:left="4056" w:right="3976"/>
              <w:rPr>
                <w:b/>
                <w:sz w:val="16"/>
              </w:rPr>
            </w:pPr>
            <w:r w:rsidRPr="006B7159">
              <w:rPr>
                <w:b/>
                <w:sz w:val="16"/>
              </w:rPr>
              <w:t>Опасные отходы</w:t>
            </w:r>
          </w:p>
        </w:tc>
      </w:tr>
      <w:tr w:rsidR="006B7159" w:rsidRPr="006B7159" w:rsidTr="00E77071">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Отработанные аккумуляторы</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1A0D27">
            <w:pPr>
              <w:pStyle w:val="TableParagraph"/>
              <w:spacing w:before="2"/>
              <w:ind w:left="733" w:right="732"/>
              <w:rPr>
                <w:sz w:val="16"/>
              </w:rPr>
            </w:pPr>
            <w:r w:rsidRPr="006B7159">
              <w:rPr>
                <w:sz w:val="16"/>
              </w:rPr>
              <w:t>3,</w:t>
            </w:r>
            <w:r w:rsidRPr="006B7159">
              <w:rPr>
                <w:sz w:val="16"/>
                <w:lang w:val="ru-RU"/>
              </w:rPr>
              <w:t>8498</w:t>
            </w:r>
          </w:p>
        </w:tc>
      </w:tr>
      <w:tr w:rsidR="006B7159" w:rsidRPr="006B7159" w:rsidTr="00E77071">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Нефтесодержащие отходы</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7E13DE">
            <w:pPr>
              <w:pStyle w:val="TableParagraph"/>
              <w:spacing w:before="2"/>
              <w:ind w:left="733" w:right="732"/>
              <w:rPr>
                <w:sz w:val="16"/>
              </w:rPr>
            </w:pPr>
            <w:r w:rsidRPr="006B7159">
              <w:rPr>
                <w:sz w:val="16"/>
                <w:lang w:val="ru-RU"/>
              </w:rPr>
              <w:t>2601,</w:t>
            </w:r>
            <w:r w:rsidR="007D6310" w:rsidRPr="006B7159">
              <w:rPr>
                <w:sz w:val="16"/>
                <w:lang w:val="ru-RU"/>
              </w:rPr>
              <w:t>5</w:t>
            </w:r>
          </w:p>
        </w:tc>
      </w:tr>
      <w:tr w:rsidR="006B7159" w:rsidRPr="006B7159" w:rsidTr="00E77071">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Промасленные отходы</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1A0D27">
            <w:pPr>
              <w:pStyle w:val="TableParagraph"/>
              <w:spacing w:before="2"/>
              <w:ind w:left="733" w:right="732"/>
              <w:rPr>
                <w:sz w:val="16"/>
              </w:rPr>
            </w:pPr>
            <w:r w:rsidRPr="006B7159">
              <w:rPr>
                <w:sz w:val="16"/>
              </w:rPr>
              <w:t>3,</w:t>
            </w:r>
            <w:r w:rsidRPr="006B7159">
              <w:rPr>
                <w:sz w:val="16"/>
                <w:lang w:val="ru-RU"/>
              </w:rPr>
              <w:t>9700</w:t>
            </w:r>
          </w:p>
        </w:tc>
      </w:tr>
      <w:tr w:rsidR="006B7159" w:rsidRPr="006B7159" w:rsidTr="00E77071">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Остатки химреагентов (жидкие)</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1A0D27">
            <w:pPr>
              <w:pStyle w:val="TableParagraph"/>
              <w:spacing w:before="2"/>
              <w:ind w:left="732" w:right="733"/>
              <w:rPr>
                <w:sz w:val="16"/>
              </w:rPr>
            </w:pPr>
            <w:r w:rsidRPr="006B7159">
              <w:rPr>
                <w:sz w:val="16"/>
              </w:rPr>
              <w:t>22,0</w:t>
            </w:r>
            <w:r w:rsidRPr="006B7159">
              <w:rPr>
                <w:sz w:val="16"/>
                <w:lang w:val="ru-RU"/>
              </w:rPr>
              <w:t>6</w:t>
            </w:r>
          </w:p>
        </w:tc>
      </w:tr>
      <w:tr w:rsidR="006B7159" w:rsidRPr="006B7159" w:rsidTr="00E77071">
        <w:trPr>
          <w:trHeight w:hRule="exact" w:val="192"/>
        </w:trPr>
        <w:tc>
          <w:tcPr>
            <w:tcW w:w="3041" w:type="dxa"/>
          </w:tcPr>
          <w:p w:rsidR="00B50FFD" w:rsidRPr="006B7159" w:rsidRDefault="00957BAC">
            <w:pPr>
              <w:pStyle w:val="TableParagraph"/>
              <w:spacing w:line="181" w:lineRule="exact"/>
              <w:ind w:left="103"/>
              <w:jc w:val="left"/>
              <w:rPr>
                <w:sz w:val="16"/>
                <w:lang w:val="ru-RU"/>
              </w:rPr>
            </w:pPr>
            <w:r w:rsidRPr="006B7159">
              <w:rPr>
                <w:sz w:val="16"/>
                <w:lang w:val="ru-RU"/>
              </w:rPr>
              <w:t>Тара из-под химреагентов (твердые)</w:t>
            </w:r>
          </w:p>
        </w:tc>
        <w:tc>
          <w:tcPr>
            <w:tcW w:w="2916" w:type="dxa"/>
          </w:tcPr>
          <w:p w:rsidR="00B50FFD" w:rsidRPr="006B7159" w:rsidRDefault="00957BAC">
            <w:pPr>
              <w:pStyle w:val="TableParagraph"/>
              <w:spacing w:line="183" w:lineRule="exact"/>
              <w:ind w:right="4"/>
              <w:rPr>
                <w:sz w:val="16"/>
              </w:rPr>
            </w:pPr>
            <w:r w:rsidRPr="006B7159">
              <w:rPr>
                <w:sz w:val="16"/>
              </w:rPr>
              <w:t>-</w:t>
            </w:r>
          </w:p>
        </w:tc>
        <w:tc>
          <w:tcPr>
            <w:tcW w:w="3619" w:type="dxa"/>
          </w:tcPr>
          <w:p w:rsidR="00B50FFD" w:rsidRPr="006B7159" w:rsidRDefault="001A0D27">
            <w:pPr>
              <w:pStyle w:val="TableParagraph"/>
              <w:spacing w:line="181" w:lineRule="exact"/>
              <w:ind w:left="733" w:right="732"/>
              <w:rPr>
                <w:sz w:val="16"/>
              </w:rPr>
            </w:pPr>
            <w:r w:rsidRPr="006B7159">
              <w:rPr>
                <w:sz w:val="16"/>
              </w:rPr>
              <w:t>44,265</w:t>
            </w:r>
          </w:p>
        </w:tc>
      </w:tr>
      <w:tr w:rsidR="006B7159" w:rsidRPr="006B7159" w:rsidTr="00E77071">
        <w:trPr>
          <w:trHeight w:hRule="exact" w:val="192"/>
        </w:trPr>
        <w:tc>
          <w:tcPr>
            <w:tcW w:w="3041" w:type="dxa"/>
          </w:tcPr>
          <w:p w:rsidR="00B50FFD" w:rsidRPr="006B7159" w:rsidRDefault="00957BAC">
            <w:pPr>
              <w:pStyle w:val="TableParagraph"/>
              <w:spacing w:before="2"/>
              <w:ind w:left="103"/>
              <w:jc w:val="left"/>
              <w:rPr>
                <w:sz w:val="16"/>
              </w:rPr>
            </w:pPr>
            <w:r w:rsidRPr="006B7159">
              <w:rPr>
                <w:sz w:val="16"/>
              </w:rPr>
              <w:t>Отработанные технические масла</w:t>
            </w:r>
          </w:p>
        </w:tc>
        <w:tc>
          <w:tcPr>
            <w:tcW w:w="2916" w:type="dxa"/>
          </w:tcPr>
          <w:p w:rsidR="00B50FFD" w:rsidRPr="006B7159" w:rsidRDefault="00957BAC">
            <w:pPr>
              <w:pStyle w:val="TableParagraph"/>
              <w:spacing w:line="183" w:lineRule="exact"/>
              <w:ind w:right="4"/>
              <w:rPr>
                <w:sz w:val="16"/>
              </w:rPr>
            </w:pPr>
            <w:r w:rsidRPr="006B7159">
              <w:rPr>
                <w:sz w:val="16"/>
              </w:rPr>
              <w:t>-</w:t>
            </w:r>
          </w:p>
        </w:tc>
        <w:tc>
          <w:tcPr>
            <w:tcW w:w="3619" w:type="dxa"/>
          </w:tcPr>
          <w:p w:rsidR="00B50FFD" w:rsidRPr="006B7159" w:rsidRDefault="001A0D27">
            <w:pPr>
              <w:pStyle w:val="TableParagraph"/>
              <w:spacing w:before="2"/>
              <w:ind w:left="732" w:right="733"/>
              <w:rPr>
                <w:sz w:val="16"/>
              </w:rPr>
            </w:pPr>
            <w:r w:rsidRPr="006B7159">
              <w:rPr>
                <w:sz w:val="16"/>
              </w:rPr>
              <w:t>22,87274</w:t>
            </w:r>
          </w:p>
        </w:tc>
      </w:tr>
      <w:tr w:rsidR="006B7159" w:rsidRPr="006B7159" w:rsidTr="00E77071">
        <w:trPr>
          <w:trHeight w:hRule="exact" w:val="195"/>
        </w:trPr>
        <w:tc>
          <w:tcPr>
            <w:tcW w:w="3041" w:type="dxa"/>
          </w:tcPr>
          <w:p w:rsidR="00B50FFD" w:rsidRPr="006B7159" w:rsidRDefault="00957BAC">
            <w:pPr>
              <w:pStyle w:val="TableParagraph"/>
              <w:spacing w:before="4"/>
              <w:ind w:left="103"/>
              <w:jc w:val="left"/>
              <w:rPr>
                <w:sz w:val="16"/>
              </w:rPr>
            </w:pPr>
            <w:r w:rsidRPr="006B7159">
              <w:rPr>
                <w:sz w:val="16"/>
              </w:rPr>
              <w:t>Сернистые отходы</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957BAC">
            <w:pPr>
              <w:pStyle w:val="TableParagraph"/>
              <w:spacing w:before="4"/>
              <w:ind w:left="733" w:right="732"/>
              <w:rPr>
                <w:sz w:val="16"/>
              </w:rPr>
            </w:pPr>
            <w:r w:rsidRPr="006B7159">
              <w:rPr>
                <w:sz w:val="16"/>
              </w:rPr>
              <w:t>31,0</w:t>
            </w:r>
          </w:p>
        </w:tc>
      </w:tr>
      <w:tr w:rsidR="006B7159" w:rsidRPr="006B7159" w:rsidTr="00E77071">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Ртутьсодержащие отходы</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1A0D27">
            <w:pPr>
              <w:pStyle w:val="TableParagraph"/>
              <w:spacing w:before="2"/>
              <w:ind w:left="733" w:right="732"/>
              <w:rPr>
                <w:sz w:val="16"/>
              </w:rPr>
            </w:pPr>
            <w:r w:rsidRPr="006B7159">
              <w:rPr>
                <w:sz w:val="16"/>
              </w:rPr>
              <w:t>0,</w:t>
            </w:r>
            <w:r w:rsidRPr="006B7159">
              <w:rPr>
                <w:sz w:val="16"/>
                <w:lang w:val="ru-RU"/>
              </w:rPr>
              <w:t>0278</w:t>
            </w:r>
          </w:p>
        </w:tc>
      </w:tr>
      <w:tr w:rsidR="006B7159" w:rsidRPr="006B7159" w:rsidTr="00E77071">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Нефтешлам</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957BAC">
            <w:pPr>
              <w:pStyle w:val="TableParagraph"/>
              <w:spacing w:before="2"/>
              <w:ind w:left="733" w:right="733"/>
              <w:rPr>
                <w:sz w:val="16"/>
              </w:rPr>
            </w:pPr>
            <w:r w:rsidRPr="006B7159">
              <w:rPr>
                <w:sz w:val="16"/>
              </w:rPr>
              <w:t>5508,36</w:t>
            </w:r>
          </w:p>
        </w:tc>
      </w:tr>
      <w:tr w:rsidR="006B7159" w:rsidRPr="006B7159" w:rsidTr="00E77071">
        <w:trPr>
          <w:trHeight w:hRule="exact" w:val="377"/>
        </w:trPr>
        <w:tc>
          <w:tcPr>
            <w:tcW w:w="3041" w:type="dxa"/>
          </w:tcPr>
          <w:p w:rsidR="00B50FFD" w:rsidRPr="006B7159" w:rsidRDefault="00957BAC">
            <w:pPr>
              <w:pStyle w:val="TableParagraph"/>
              <w:spacing w:before="2"/>
              <w:ind w:left="103" w:right="132"/>
              <w:jc w:val="left"/>
              <w:rPr>
                <w:sz w:val="16"/>
                <w:lang w:val="ru-RU"/>
              </w:rPr>
            </w:pPr>
            <w:r w:rsidRPr="006B7159">
              <w:rPr>
                <w:sz w:val="16"/>
                <w:lang w:val="ru-RU"/>
              </w:rPr>
              <w:t>Отходы от процессов осушки и катализа с низким уровнем опасности</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957BAC">
            <w:pPr>
              <w:pStyle w:val="TableParagraph"/>
              <w:spacing w:before="93"/>
              <w:ind w:left="733" w:right="733"/>
              <w:rPr>
                <w:sz w:val="16"/>
              </w:rPr>
            </w:pPr>
            <w:r w:rsidRPr="006B7159">
              <w:rPr>
                <w:sz w:val="16"/>
              </w:rPr>
              <w:t>1,11</w:t>
            </w:r>
          </w:p>
        </w:tc>
      </w:tr>
      <w:tr w:rsidR="006B7159" w:rsidRPr="006B7159" w:rsidTr="00E77071">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Серосодержащие отходы</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1A0D27">
            <w:pPr>
              <w:pStyle w:val="TableParagraph"/>
              <w:spacing w:before="2"/>
              <w:ind w:left="733" w:right="731"/>
              <w:rPr>
                <w:sz w:val="16"/>
              </w:rPr>
            </w:pPr>
            <w:r w:rsidRPr="006B7159">
              <w:rPr>
                <w:sz w:val="16"/>
                <w:lang w:val="ru-RU"/>
              </w:rPr>
              <w:t>10</w:t>
            </w:r>
            <w:r w:rsidR="00957BAC" w:rsidRPr="006B7159">
              <w:rPr>
                <w:sz w:val="16"/>
              </w:rPr>
              <w:t>0</w:t>
            </w:r>
          </w:p>
        </w:tc>
      </w:tr>
      <w:tr w:rsidR="006B7159" w:rsidRPr="006B7159" w:rsidTr="00E77071">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Остатки лакокрасочных материалов</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1A0D27">
            <w:pPr>
              <w:pStyle w:val="TableParagraph"/>
              <w:spacing w:before="2"/>
              <w:ind w:left="733" w:right="732"/>
              <w:rPr>
                <w:sz w:val="16"/>
              </w:rPr>
            </w:pPr>
            <w:r w:rsidRPr="006B7159">
              <w:rPr>
                <w:sz w:val="16"/>
                <w:lang w:val="ru-RU"/>
              </w:rPr>
              <w:t>4,0388</w:t>
            </w:r>
          </w:p>
        </w:tc>
      </w:tr>
      <w:tr w:rsidR="006B7159" w:rsidRPr="006B7159" w:rsidTr="00E77071">
        <w:trPr>
          <w:trHeight w:hRule="exact" w:val="192"/>
        </w:trPr>
        <w:tc>
          <w:tcPr>
            <w:tcW w:w="3041" w:type="dxa"/>
          </w:tcPr>
          <w:p w:rsidR="00B50FFD" w:rsidRPr="006B7159" w:rsidRDefault="00957BAC">
            <w:pPr>
              <w:pStyle w:val="TableParagraph"/>
              <w:spacing w:before="2"/>
              <w:ind w:left="103"/>
              <w:jc w:val="left"/>
              <w:rPr>
                <w:sz w:val="16"/>
              </w:rPr>
            </w:pPr>
            <w:r w:rsidRPr="006B7159">
              <w:rPr>
                <w:sz w:val="16"/>
              </w:rPr>
              <w:t>Отработанные масляные фильтры</w:t>
            </w:r>
          </w:p>
        </w:tc>
        <w:tc>
          <w:tcPr>
            <w:tcW w:w="2916" w:type="dxa"/>
          </w:tcPr>
          <w:p w:rsidR="00B50FFD" w:rsidRPr="006B7159" w:rsidRDefault="00957BAC">
            <w:pPr>
              <w:pStyle w:val="TableParagraph"/>
              <w:spacing w:line="183" w:lineRule="exact"/>
              <w:ind w:right="4"/>
              <w:rPr>
                <w:sz w:val="16"/>
              </w:rPr>
            </w:pPr>
            <w:r w:rsidRPr="006B7159">
              <w:rPr>
                <w:sz w:val="16"/>
              </w:rPr>
              <w:t>-</w:t>
            </w:r>
          </w:p>
        </w:tc>
        <w:tc>
          <w:tcPr>
            <w:tcW w:w="3619" w:type="dxa"/>
          </w:tcPr>
          <w:p w:rsidR="00B50FFD" w:rsidRPr="006B7159" w:rsidRDefault="00957BAC">
            <w:pPr>
              <w:pStyle w:val="TableParagraph"/>
              <w:spacing w:before="2"/>
              <w:ind w:left="733" w:right="732"/>
              <w:rPr>
                <w:sz w:val="16"/>
              </w:rPr>
            </w:pPr>
            <w:r w:rsidRPr="006B7159">
              <w:rPr>
                <w:sz w:val="16"/>
              </w:rPr>
              <w:t>0,6404</w:t>
            </w:r>
          </w:p>
        </w:tc>
      </w:tr>
      <w:tr w:rsidR="006B7159" w:rsidRPr="006B7159" w:rsidTr="00E77071">
        <w:trPr>
          <w:trHeight w:hRule="exact" w:val="192"/>
        </w:trPr>
        <w:tc>
          <w:tcPr>
            <w:tcW w:w="3041" w:type="dxa"/>
          </w:tcPr>
          <w:p w:rsidR="00B50FFD" w:rsidRPr="006B7159" w:rsidRDefault="00957BAC">
            <w:pPr>
              <w:pStyle w:val="TableParagraph"/>
              <w:spacing w:line="183" w:lineRule="exact"/>
              <w:ind w:left="103"/>
              <w:jc w:val="left"/>
              <w:rPr>
                <w:sz w:val="16"/>
              </w:rPr>
            </w:pPr>
            <w:r w:rsidRPr="006B7159">
              <w:rPr>
                <w:sz w:val="16"/>
              </w:rPr>
              <w:t>Отработанный антифриз</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957BAC">
            <w:pPr>
              <w:pStyle w:val="TableParagraph"/>
              <w:spacing w:line="183" w:lineRule="exact"/>
              <w:ind w:left="733" w:right="732"/>
              <w:rPr>
                <w:sz w:val="16"/>
              </w:rPr>
            </w:pPr>
            <w:r w:rsidRPr="006B7159">
              <w:rPr>
                <w:sz w:val="16"/>
              </w:rPr>
              <w:t>4,0</w:t>
            </w:r>
          </w:p>
        </w:tc>
      </w:tr>
      <w:tr w:rsidR="006B7159" w:rsidRPr="006B7159" w:rsidTr="00E77071">
        <w:trPr>
          <w:trHeight w:hRule="exact" w:val="194"/>
        </w:trPr>
        <w:tc>
          <w:tcPr>
            <w:tcW w:w="3041" w:type="dxa"/>
          </w:tcPr>
          <w:p w:rsidR="00B50FFD" w:rsidRPr="006B7159" w:rsidRDefault="00957BAC">
            <w:pPr>
              <w:pStyle w:val="TableParagraph"/>
              <w:spacing w:before="4"/>
              <w:ind w:left="103"/>
              <w:jc w:val="left"/>
              <w:rPr>
                <w:sz w:val="16"/>
              </w:rPr>
            </w:pPr>
            <w:r w:rsidRPr="006B7159">
              <w:rPr>
                <w:sz w:val="16"/>
              </w:rPr>
              <w:t>Отработанный раствор LO-CAT</w:t>
            </w:r>
          </w:p>
        </w:tc>
        <w:tc>
          <w:tcPr>
            <w:tcW w:w="2916" w:type="dxa"/>
          </w:tcPr>
          <w:p w:rsidR="00B50FFD" w:rsidRPr="006B7159" w:rsidRDefault="00957BAC">
            <w:pPr>
              <w:pStyle w:val="TableParagraph"/>
              <w:spacing w:before="2"/>
              <w:ind w:right="4"/>
              <w:rPr>
                <w:sz w:val="16"/>
              </w:rPr>
            </w:pPr>
            <w:r w:rsidRPr="006B7159">
              <w:rPr>
                <w:sz w:val="16"/>
              </w:rPr>
              <w:t>-</w:t>
            </w:r>
          </w:p>
        </w:tc>
        <w:tc>
          <w:tcPr>
            <w:tcW w:w="3619" w:type="dxa"/>
          </w:tcPr>
          <w:p w:rsidR="00B50FFD" w:rsidRPr="006B7159" w:rsidRDefault="00076D8B">
            <w:pPr>
              <w:pStyle w:val="TableParagraph"/>
              <w:spacing w:before="4"/>
              <w:ind w:left="733" w:right="732"/>
              <w:rPr>
                <w:sz w:val="16"/>
                <w:lang w:val="ru-RU"/>
              </w:rPr>
            </w:pPr>
            <w:r w:rsidRPr="006B7159">
              <w:rPr>
                <w:sz w:val="16"/>
                <w:lang w:val="ru-RU"/>
              </w:rPr>
              <w:t>50</w:t>
            </w:r>
          </w:p>
        </w:tc>
      </w:tr>
      <w:tr w:rsidR="006B7159" w:rsidRPr="006B7159">
        <w:trPr>
          <w:trHeight w:hRule="exact" w:val="194"/>
        </w:trPr>
        <w:tc>
          <w:tcPr>
            <w:tcW w:w="9576" w:type="dxa"/>
            <w:gridSpan w:val="3"/>
          </w:tcPr>
          <w:p w:rsidR="00B50FFD" w:rsidRPr="006B7159" w:rsidRDefault="00957BAC">
            <w:pPr>
              <w:pStyle w:val="TableParagraph"/>
              <w:spacing w:before="2"/>
              <w:ind w:left="4056" w:right="4057"/>
              <w:rPr>
                <w:b/>
                <w:sz w:val="16"/>
              </w:rPr>
            </w:pPr>
            <w:r w:rsidRPr="006B7159">
              <w:rPr>
                <w:b/>
                <w:sz w:val="16"/>
              </w:rPr>
              <w:t>Не опасные отходы</w:t>
            </w:r>
          </w:p>
        </w:tc>
      </w:tr>
    </w:tbl>
    <w:p w:rsidR="00B50FFD" w:rsidRPr="006B7159" w:rsidRDefault="00B50FFD">
      <w:pPr>
        <w:rPr>
          <w:sz w:val="16"/>
          <w:highlight w:val="yellow"/>
        </w:rPr>
        <w:sectPr w:rsidR="00B50FFD" w:rsidRPr="006B7159">
          <w:headerReference w:type="default" r:id="rId33"/>
          <w:footerReference w:type="default" r:id="rId34"/>
          <w:pgSz w:w="11920" w:h="16850"/>
          <w:pgMar w:top="920" w:right="620" w:bottom="1180" w:left="1480" w:header="716" w:footer="991" w:gutter="0"/>
          <w:pgNumType w:start="48"/>
          <w:cols w:space="720"/>
        </w:sectPr>
      </w:pPr>
    </w:p>
    <w:p w:rsidR="00B50FFD" w:rsidRPr="006B7159" w:rsidRDefault="00B50FFD">
      <w:pPr>
        <w:pStyle w:val="a3"/>
        <w:spacing w:before="2"/>
        <w:rPr>
          <w:b/>
          <w:sz w:val="18"/>
          <w:highlight w:val="yellow"/>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1"/>
        <w:gridCol w:w="2916"/>
        <w:gridCol w:w="3618"/>
      </w:tblGrid>
      <w:tr w:rsidR="006B7159" w:rsidRPr="006B7159">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Металлолом</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957BAC">
            <w:pPr>
              <w:pStyle w:val="TableParagraph"/>
              <w:spacing w:before="2"/>
              <w:ind w:right="1538"/>
              <w:jc w:val="right"/>
              <w:rPr>
                <w:sz w:val="16"/>
              </w:rPr>
            </w:pPr>
            <w:r w:rsidRPr="006B7159">
              <w:rPr>
                <w:sz w:val="16"/>
              </w:rPr>
              <w:t>1857,76</w:t>
            </w:r>
          </w:p>
        </w:tc>
      </w:tr>
      <w:tr w:rsidR="006B7159" w:rsidRPr="006B7159">
        <w:trPr>
          <w:trHeight w:hRule="exact" w:val="195"/>
        </w:trPr>
        <w:tc>
          <w:tcPr>
            <w:tcW w:w="3041" w:type="dxa"/>
          </w:tcPr>
          <w:p w:rsidR="00B50FFD" w:rsidRPr="006B7159" w:rsidRDefault="00957BAC">
            <w:pPr>
              <w:pStyle w:val="TableParagraph"/>
              <w:spacing w:before="2"/>
              <w:ind w:left="103"/>
              <w:jc w:val="left"/>
              <w:rPr>
                <w:sz w:val="16"/>
              </w:rPr>
            </w:pPr>
            <w:r w:rsidRPr="006B7159">
              <w:rPr>
                <w:sz w:val="16"/>
              </w:rPr>
              <w:t>Металлическая стружка</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076D8B">
            <w:pPr>
              <w:pStyle w:val="TableParagraph"/>
              <w:spacing w:before="2"/>
              <w:ind w:right="1579"/>
              <w:jc w:val="right"/>
              <w:rPr>
                <w:sz w:val="16"/>
              </w:rPr>
            </w:pPr>
            <w:r w:rsidRPr="006B7159">
              <w:rPr>
                <w:sz w:val="16"/>
                <w:lang w:val="ru-RU"/>
              </w:rPr>
              <w:t>6,8356</w:t>
            </w:r>
          </w:p>
        </w:tc>
      </w:tr>
      <w:tr w:rsidR="006B7159" w:rsidRPr="006B7159">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Огарки сварочных электродов</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957BAC">
            <w:pPr>
              <w:pStyle w:val="TableParagraph"/>
              <w:spacing w:before="2"/>
              <w:ind w:right="1579"/>
              <w:jc w:val="right"/>
              <w:rPr>
                <w:sz w:val="16"/>
              </w:rPr>
            </w:pPr>
            <w:r w:rsidRPr="006B7159">
              <w:rPr>
                <w:sz w:val="16"/>
              </w:rPr>
              <w:t>0,1598</w:t>
            </w:r>
          </w:p>
        </w:tc>
      </w:tr>
      <w:tr w:rsidR="006B7159" w:rsidRPr="006B7159">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Отходы РТИ</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957BAC">
            <w:pPr>
              <w:pStyle w:val="TableParagraph"/>
              <w:spacing w:before="2"/>
              <w:ind w:right="1579"/>
              <w:jc w:val="right"/>
              <w:rPr>
                <w:sz w:val="16"/>
              </w:rPr>
            </w:pPr>
            <w:r w:rsidRPr="006B7159">
              <w:rPr>
                <w:sz w:val="16"/>
              </w:rPr>
              <w:t>2,2557</w:t>
            </w:r>
          </w:p>
        </w:tc>
      </w:tr>
      <w:tr w:rsidR="006B7159" w:rsidRPr="006B7159">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Коммунальные отходы</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F64477" w:rsidP="00F64477">
            <w:pPr>
              <w:pStyle w:val="TableParagraph"/>
              <w:spacing w:before="2"/>
              <w:rPr>
                <w:sz w:val="16"/>
              </w:rPr>
            </w:pPr>
            <w:r w:rsidRPr="006B7159">
              <w:rPr>
                <w:sz w:val="16"/>
                <w:lang w:val="ru-RU"/>
              </w:rPr>
              <w:t>1100,0</w:t>
            </w:r>
          </w:p>
        </w:tc>
      </w:tr>
      <w:tr w:rsidR="006B7159" w:rsidRPr="006B7159">
        <w:trPr>
          <w:trHeight w:hRule="exact" w:val="192"/>
        </w:trPr>
        <w:tc>
          <w:tcPr>
            <w:tcW w:w="3041" w:type="dxa"/>
          </w:tcPr>
          <w:p w:rsidR="00B50FFD" w:rsidRPr="006B7159" w:rsidRDefault="00957BAC">
            <w:pPr>
              <w:pStyle w:val="TableParagraph"/>
              <w:spacing w:line="181" w:lineRule="exact"/>
              <w:ind w:left="103"/>
              <w:jc w:val="left"/>
              <w:rPr>
                <w:sz w:val="16"/>
              </w:rPr>
            </w:pPr>
            <w:r w:rsidRPr="006B7159">
              <w:rPr>
                <w:sz w:val="16"/>
              </w:rPr>
              <w:t>Отработанные фильтры</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957BAC">
            <w:pPr>
              <w:pStyle w:val="TableParagraph"/>
              <w:spacing w:line="181" w:lineRule="exact"/>
              <w:ind w:left="733" w:right="732"/>
              <w:rPr>
                <w:sz w:val="16"/>
              </w:rPr>
            </w:pPr>
            <w:r w:rsidRPr="006B7159">
              <w:rPr>
                <w:sz w:val="16"/>
              </w:rPr>
              <w:t>5,7</w:t>
            </w:r>
          </w:p>
        </w:tc>
      </w:tr>
      <w:tr w:rsidR="006B7159" w:rsidRPr="006B7159">
        <w:trPr>
          <w:trHeight w:hRule="exact" w:val="194"/>
        </w:trPr>
        <w:tc>
          <w:tcPr>
            <w:tcW w:w="3041" w:type="dxa"/>
          </w:tcPr>
          <w:p w:rsidR="00B50FFD" w:rsidRPr="006B7159" w:rsidRDefault="00957BAC">
            <w:pPr>
              <w:pStyle w:val="TableParagraph"/>
              <w:spacing w:before="2"/>
              <w:ind w:left="103"/>
              <w:jc w:val="left"/>
              <w:rPr>
                <w:sz w:val="16"/>
                <w:lang w:val="ru-RU"/>
              </w:rPr>
            </w:pPr>
            <w:r w:rsidRPr="006B7159">
              <w:rPr>
                <w:sz w:val="16"/>
                <w:lang w:val="ru-RU"/>
              </w:rPr>
              <w:t>Осадок хоз-бытовых сточных вод</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A6781F">
            <w:pPr>
              <w:pStyle w:val="TableParagraph"/>
              <w:spacing w:before="2"/>
              <w:ind w:right="1579"/>
              <w:jc w:val="right"/>
              <w:rPr>
                <w:sz w:val="16"/>
                <w:lang w:val="ru-RU"/>
              </w:rPr>
            </w:pPr>
            <w:r w:rsidRPr="006B7159">
              <w:rPr>
                <w:sz w:val="16"/>
                <w:lang w:val="ru-RU"/>
              </w:rPr>
              <w:t>27,4997</w:t>
            </w:r>
          </w:p>
        </w:tc>
      </w:tr>
      <w:tr w:rsidR="006B7159" w:rsidRPr="006B7159">
        <w:trPr>
          <w:trHeight w:hRule="exact" w:val="192"/>
        </w:trPr>
        <w:tc>
          <w:tcPr>
            <w:tcW w:w="3041" w:type="dxa"/>
          </w:tcPr>
          <w:p w:rsidR="00B50FFD" w:rsidRPr="006B7159" w:rsidRDefault="00957BAC">
            <w:pPr>
              <w:pStyle w:val="TableParagraph"/>
              <w:spacing w:before="2"/>
              <w:ind w:left="103"/>
              <w:jc w:val="left"/>
              <w:rPr>
                <w:sz w:val="16"/>
              </w:rPr>
            </w:pPr>
            <w:r w:rsidRPr="006B7159">
              <w:rPr>
                <w:sz w:val="16"/>
              </w:rPr>
              <w:t>Портативное оборудование и оргтехника</w:t>
            </w:r>
          </w:p>
        </w:tc>
        <w:tc>
          <w:tcPr>
            <w:tcW w:w="2916" w:type="dxa"/>
          </w:tcPr>
          <w:p w:rsidR="00B50FFD" w:rsidRPr="006B7159" w:rsidRDefault="00957BAC">
            <w:pPr>
              <w:pStyle w:val="TableParagraph"/>
              <w:spacing w:line="183" w:lineRule="exact"/>
              <w:ind w:right="4"/>
              <w:rPr>
                <w:sz w:val="16"/>
              </w:rPr>
            </w:pPr>
            <w:r w:rsidRPr="006B7159">
              <w:rPr>
                <w:sz w:val="16"/>
              </w:rPr>
              <w:t>-</w:t>
            </w:r>
          </w:p>
        </w:tc>
        <w:tc>
          <w:tcPr>
            <w:tcW w:w="3618" w:type="dxa"/>
          </w:tcPr>
          <w:p w:rsidR="00B50FFD" w:rsidRPr="006B7159" w:rsidRDefault="00957BAC">
            <w:pPr>
              <w:pStyle w:val="TableParagraph"/>
              <w:spacing w:before="2"/>
              <w:ind w:left="733" w:right="732"/>
              <w:rPr>
                <w:sz w:val="16"/>
              </w:rPr>
            </w:pPr>
            <w:r w:rsidRPr="006B7159">
              <w:rPr>
                <w:sz w:val="16"/>
              </w:rPr>
              <w:t>0,8</w:t>
            </w:r>
          </w:p>
        </w:tc>
      </w:tr>
      <w:tr w:rsidR="006B7159" w:rsidRPr="006B7159">
        <w:trPr>
          <w:trHeight w:hRule="exact" w:val="194"/>
        </w:trPr>
        <w:tc>
          <w:tcPr>
            <w:tcW w:w="3041" w:type="dxa"/>
          </w:tcPr>
          <w:p w:rsidR="00B50FFD" w:rsidRPr="006B7159" w:rsidRDefault="00957BAC">
            <w:pPr>
              <w:pStyle w:val="TableParagraph"/>
              <w:spacing w:before="4"/>
              <w:ind w:left="103"/>
              <w:jc w:val="left"/>
              <w:rPr>
                <w:sz w:val="16"/>
              </w:rPr>
            </w:pPr>
            <w:r w:rsidRPr="006B7159">
              <w:rPr>
                <w:sz w:val="16"/>
              </w:rPr>
              <w:t>Строительные отходы</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957BAC">
            <w:pPr>
              <w:pStyle w:val="TableParagraph"/>
              <w:spacing w:before="4"/>
              <w:ind w:right="1538"/>
              <w:jc w:val="right"/>
              <w:rPr>
                <w:sz w:val="16"/>
              </w:rPr>
            </w:pPr>
            <w:r w:rsidRPr="006B7159">
              <w:rPr>
                <w:sz w:val="16"/>
              </w:rPr>
              <w:t>1510,92</w:t>
            </w:r>
          </w:p>
        </w:tc>
      </w:tr>
      <w:tr w:rsidR="006B7159" w:rsidRPr="006B7159">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Полиэтиленовые пробки от НКТ</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957BAC">
            <w:pPr>
              <w:pStyle w:val="TableParagraph"/>
              <w:spacing w:before="2"/>
              <w:ind w:right="1579"/>
              <w:jc w:val="right"/>
              <w:rPr>
                <w:sz w:val="16"/>
              </w:rPr>
            </w:pPr>
            <w:r w:rsidRPr="006B7159">
              <w:rPr>
                <w:sz w:val="16"/>
              </w:rPr>
              <w:t>4,4341</w:t>
            </w:r>
          </w:p>
        </w:tc>
      </w:tr>
      <w:tr w:rsidR="006B7159" w:rsidRPr="006B7159">
        <w:trPr>
          <w:trHeight w:hRule="exact" w:val="194"/>
        </w:trPr>
        <w:tc>
          <w:tcPr>
            <w:tcW w:w="3041" w:type="dxa"/>
          </w:tcPr>
          <w:p w:rsidR="00B50FFD" w:rsidRPr="006B7159" w:rsidRDefault="00957BAC">
            <w:pPr>
              <w:pStyle w:val="TableParagraph"/>
              <w:spacing w:before="2"/>
              <w:ind w:left="103"/>
              <w:jc w:val="left"/>
              <w:rPr>
                <w:sz w:val="16"/>
              </w:rPr>
            </w:pPr>
            <w:r w:rsidRPr="006B7159">
              <w:rPr>
                <w:sz w:val="16"/>
              </w:rPr>
              <w:t>Отработанный этиленгликоль</w:t>
            </w:r>
          </w:p>
        </w:tc>
        <w:tc>
          <w:tcPr>
            <w:tcW w:w="2916" w:type="dxa"/>
          </w:tcPr>
          <w:p w:rsidR="00B50FFD" w:rsidRPr="006B7159" w:rsidRDefault="00957BAC">
            <w:pPr>
              <w:pStyle w:val="TableParagraph"/>
              <w:spacing w:before="2"/>
              <w:ind w:right="4"/>
              <w:rPr>
                <w:sz w:val="16"/>
              </w:rPr>
            </w:pPr>
            <w:r w:rsidRPr="006B7159">
              <w:rPr>
                <w:sz w:val="16"/>
              </w:rPr>
              <w:t>-</w:t>
            </w:r>
          </w:p>
        </w:tc>
        <w:tc>
          <w:tcPr>
            <w:tcW w:w="3618" w:type="dxa"/>
          </w:tcPr>
          <w:p w:rsidR="00B50FFD" w:rsidRPr="006B7159" w:rsidRDefault="00957BAC">
            <w:pPr>
              <w:pStyle w:val="TableParagraph"/>
              <w:spacing w:before="2"/>
              <w:ind w:left="733" w:right="733"/>
              <w:rPr>
                <w:sz w:val="16"/>
              </w:rPr>
            </w:pPr>
            <w:r w:rsidRPr="006B7159">
              <w:rPr>
                <w:sz w:val="16"/>
              </w:rPr>
              <w:t>9,66</w:t>
            </w:r>
          </w:p>
        </w:tc>
      </w:tr>
      <w:tr w:rsidR="007E13DE" w:rsidRPr="006B7159">
        <w:trPr>
          <w:trHeight w:hRule="exact" w:val="194"/>
        </w:trPr>
        <w:tc>
          <w:tcPr>
            <w:tcW w:w="3041" w:type="dxa"/>
          </w:tcPr>
          <w:p w:rsidR="007E13DE" w:rsidRPr="006B7159" w:rsidRDefault="007E13DE">
            <w:pPr>
              <w:pStyle w:val="TableParagraph"/>
              <w:spacing w:before="2"/>
              <w:ind w:left="103"/>
              <w:jc w:val="left"/>
              <w:rPr>
                <w:sz w:val="16"/>
              </w:rPr>
            </w:pPr>
            <w:r w:rsidRPr="006B7159">
              <w:rPr>
                <w:sz w:val="16"/>
                <w:szCs w:val="16"/>
                <w:lang w:val="ru-RU"/>
              </w:rPr>
              <w:t>Пищевые отходы</w:t>
            </w:r>
          </w:p>
        </w:tc>
        <w:tc>
          <w:tcPr>
            <w:tcW w:w="2916" w:type="dxa"/>
          </w:tcPr>
          <w:p w:rsidR="007E13DE" w:rsidRPr="006B7159" w:rsidRDefault="007E13DE">
            <w:pPr>
              <w:pStyle w:val="TableParagraph"/>
              <w:spacing w:before="2"/>
              <w:ind w:right="4"/>
              <w:rPr>
                <w:sz w:val="16"/>
              </w:rPr>
            </w:pPr>
          </w:p>
        </w:tc>
        <w:tc>
          <w:tcPr>
            <w:tcW w:w="3618" w:type="dxa"/>
          </w:tcPr>
          <w:p w:rsidR="007E13DE" w:rsidRPr="006B7159" w:rsidRDefault="007E13DE">
            <w:pPr>
              <w:pStyle w:val="TableParagraph"/>
              <w:spacing w:before="2"/>
              <w:ind w:left="733" w:right="733"/>
              <w:rPr>
                <w:sz w:val="16"/>
              </w:rPr>
            </w:pPr>
            <w:r w:rsidRPr="006B7159">
              <w:rPr>
                <w:sz w:val="16"/>
                <w:szCs w:val="16"/>
                <w:lang w:val="ru-RU"/>
              </w:rPr>
              <w:t>354,84</w:t>
            </w:r>
          </w:p>
        </w:tc>
      </w:tr>
    </w:tbl>
    <w:p w:rsidR="00B50FFD" w:rsidRPr="006B7159" w:rsidRDefault="00B50FFD">
      <w:pPr>
        <w:pStyle w:val="a3"/>
        <w:spacing w:before="10"/>
        <w:rPr>
          <w:b/>
          <w:sz w:val="15"/>
        </w:rPr>
      </w:pPr>
    </w:p>
    <w:p w:rsidR="00B50FFD" w:rsidRPr="006B7159" w:rsidRDefault="00957BAC">
      <w:pPr>
        <w:pStyle w:val="1"/>
        <w:numPr>
          <w:ilvl w:val="1"/>
          <w:numId w:val="10"/>
        </w:numPr>
        <w:tabs>
          <w:tab w:val="left" w:pos="1218"/>
        </w:tabs>
        <w:spacing w:before="90"/>
      </w:pPr>
      <w:r w:rsidRPr="006B7159">
        <w:t>Необходимые ресурсы и источники</w:t>
      </w:r>
      <w:r w:rsidRPr="006B7159">
        <w:rPr>
          <w:spacing w:val="-24"/>
        </w:rPr>
        <w:t xml:space="preserve"> </w:t>
      </w:r>
      <w:r w:rsidRPr="006B7159">
        <w:t>финансирования</w:t>
      </w:r>
    </w:p>
    <w:p w:rsidR="00B50FFD" w:rsidRPr="006B7159" w:rsidRDefault="00957BAC">
      <w:pPr>
        <w:pStyle w:val="a3"/>
        <w:spacing w:before="2"/>
        <w:ind w:left="224" w:right="232" w:firstLine="705"/>
        <w:jc w:val="both"/>
        <w:rPr>
          <w:lang w:val="ru-RU"/>
        </w:rPr>
      </w:pPr>
      <w:r w:rsidRPr="006B7159">
        <w:rPr>
          <w:lang w:val="ru-RU"/>
        </w:rPr>
        <w:t>АО «Эмбамунайгаз» для реализации Программы обладает необходимыми финансово-экономическими, материально-техническими и трудовыми ресурсами.</w:t>
      </w:r>
    </w:p>
    <w:p w:rsidR="00B50FFD" w:rsidRPr="006B7159" w:rsidRDefault="00957BAC">
      <w:pPr>
        <w:pStyle w:val="a3"/>
        <w:ind w:left="224" w:right="234" w:firstLine="705"/>
        <w:jc w:val="both"/>
        <w:rPr>
          <w:lang w:val="ru-RU"/>
        </w:rPr>
      </w:pPr>
      <w:r w:rsidRPr="006B7159">
        <w:rPr>
          <w:lang w:val="ru-RU"/>
        </w:rPr>
        <w:t xml:space="preserve">Для реализации поставленных целей и задач настоящей Программы планирует выделить финансовые средства в размере </w:t>
      </w:r>
      <w:r w:rsidR="0058397D" w:rsidRPr="006B7159">
        <w:rPr>
          <w:lang w:val="ru-RU"/>
        </w:rPr>
        <w:t>69 160</w:t>
      </w:r>
      <w:r w:rsidRPr="006B7159">
        <w:rPr>
          <w:lang w:val="ru-RU"/>
        </w:rPr>
        <w:t>,0 тыс тенге.</w:t>
      </w:r>
    </w:p>
    <w:p w:rsidR="00B50FFD" w:rsidRPr="006B7159" w:rsidRDefault="00B50FFD">
      <w:pPr>
        <w:pStyle w:val="a3"/>
        <w:spacing w:before="8"/>
        <w:rPr>
          <w:sz w:val="23"/>
          <w:lang w:val="ru-RU"/>
        </w:rPr>
      </w:pPr>
    </w:p>
    <w:p w:rsidR="00B50FFD" w:rsidRPr="006B7159" w:rsidRDefault="00957BAC">
      <w:pPr>
        <w:pStyle w:val="1"/>
        <w:numPr>
          <w:ilvl w:val="1"/>
          <w:numId w:val="10"/>
        </w:numPr>
        <w:tabs>
          <w:tab w:val="left" w:pos="1218"/>
        </w:tabs>
      </w:pPr>
      <w:r w:rsidRPr="006B7159">
        <w:t>План мероприятий по реализации</w:t>
      </w:r>
      <w:r w:rsidRPr="006B7159">
        <w:rPr>
          <w:spacing w:val="-26"/>
        </w:rPr>
        <w:t xml:space="preserve"> </w:t>
      </w:r>
      <w:r w:rsidRPr="006B7159">
        <w:t>программы</w:t>
      </w:r>
    </w:p>
    <w:p w:rsidR="00B50FFD" w:rsidRPr="006B7159" w:rsidRDefault="00957BAC">
      <w:pPr>
        <w:ind w:left="224" w:right="226" w:firstLine="705"/>
        <w:jc w:val="both"/>
        <w:rPr>
          <w:b/>
          <w:sz w:val="24"/>
          <w:lang w:val="ru-RU"/>
        </w:rPr>
      </w:pPr>
      <w:r w:rsidRPr="006B7159">
        <w:rPr>
          <w:b/>
          <w:sz w:val="24"/>
          <w:lang w:val="ru-RU"/>
        </w:rPr>
        <w:t>Предлагаемые меры по сокращению накопления (временного хранения) отходов.</w:t>
      </w:r>
    </w:p>
    <w:p w:rsidR="00B50FFD" w:rsidRPr="006B7159" w:rsidRDefault="00957BAC">
      <w:pPr>
        <w:pStyle w:val="a3"/>
        <w:ind w:left="224" w:right="229" w:firstLine="705"/>
        <w:jc w:val="both"/>
        <w:rPr>
          <w:lang w:val="ru-RU"/>
        </w:rPr>
      </w:pPr>
      <w:r w:rsidRPr="006B7159">
        <w:rPr>
          <w:lang w:val="ru-RU"/>
        </w:rPr>
        <w:t>В целом, мероприятия по снижению воздействия на окружающую среду отходами производства и потребления Компании на рассматриваемый период включают следующие эффективные действия для повышения уровня экологической безопасности производства, обеспечение надежной и безаварийной работы технологического оборудования, транспорта и спецтехники за счет реализации следующих мер:</w:t>
      </w:r>
    </w:p>
    <w:p w:rsidR="00B50FFD" w:rsidRPr="006B7159" w:rsidRDefault="00957BAC">
      <w:pPr>
        <w:pStyle w:val="a4"/>
        <w:numPr>
          <w:ilvl w:val="0"/>
          <w:numId w:val="7"/>
        </w:numPr>
        <w:tabs>
          <w:tab w:val="left" w:pos="1218"/>
        </w:tabs>
        <w:spacing w:line="240" w:lineRule="auto"/>
        <w:ind w:right="228" w:firstLine="708"/>
        <w:jc w:val="both"/>
        <w:rPr>
          <w:sz w:val="24"/>
          <w:lang w:val="ru-RU"/>
        </w:rPr>
      </w:pPr>
      <w:r w:rsidRPr="006B7159">
        <w:rPr>
          <w:sz w:val="24"/>
          <w:lang w:val="ru-RU"/>
        </w:rPr>
        <w:t>организация технологического процесса в соответствии с нормами технологического проектирования, технологическими инструкциями, регламентами, утвержденными в установленном</w:t>
      </w:r>
      <w:r w:rsidRPr="006B7159">
        <w:rPr>
          <w:spacing w:val="-31"/>
          <w:sz w:val="24"/>
          <w:lang w:val="ru-RU"/>
        </w:rPr>
        <w:t xml:space="preserve"> </w:t>
      </w:r>
      <w:r w:rsidRPr="006B7159">
        <w:rPr>
          <w:sz w:val="24"/>
          <w:lang w:val="ru-RU"/>
        </w:rPr>
        <w:t>порядке;</w:t>
      </w:r>
    </w:p>
    <w:p w:rsidR="00B50FFD" w:rsidRPr="006B7159" w:rsidRDefault="00957BAC">
      <w:pPr>
        <w:pStyle w:val="a4"/>
        <w:numPr>
          <w:ilvl w:val="0"/>
          <w:numId w:val="7"/>
        </w:numPr>
        <w:tabs>
          <w:tab w:val="left" w:pos="1218"/>
        </w:tabs>
        <w:spacing w:line="289" w:lineRule="exact"/>
        <w:ind w:left="1218"/>
        <w:rPr>
          <w:sz w:val="24"/>
          <w:lang w:val="ru-RU"/>
        </w:rPr>
      </w:pPr>
      <w:r w:rsidRPr="006B7159">
        <w:rPr>
          <w:sz w:val="24"/>
          <w:lang w:val="ru-RU"/>
        </w:rPr>
        <w:t>постоянное повышение профессионального уровня работников</w:t>
      </w:r>
      <w:r w:rsidRPr="006B7159">
        <w:rPr>
          <w:spacing w:val="-45"/>
          <w:sz w:val="24"/>
          <w:lang w:val="ru-RU"/>
        </w:rPr>
        <w:t xml:space="preserve"> </w:t>
      </w:r>
      <w:r w:rsidRPr="006B7159">
        <w:rPr>
          <w:sz w:val="24"/>
          <w:lang w:val="ru-RU"/>
        </w:rPr>
        <w:t>Компании;</w:t>
      </w:r>
    </w:p>
    <w:p w:rsidR="00B50FFD" w:rsidRPr="006B7159" w:rsidRDefault="00957BAC">
      <w:pPr>
        <w:pStyle w:val="a4"/>
        <w:numPr>
          <w:ilvl w:val="0"/>
          <w:numId w:val="7"/>
        </w:numPr>
        <w:tabs>
          <w:tab w:val="left" w:pos="1218"/>
        </w:tabs>
        <w:spacing w:before="3" w:line="240" w:lineRule="auto"/>
        <w:ind w:right="235" w:firstLine="708"/>
        <w:jc w:val="both"/>
        <w:rPr>
          <w:sz w:val="24"/>
          <w:lang w:val="ru-RU"/>
        </w:rPr>
      </w:pPr>
      <w:r w:rsidRPr="006B7159">
        <w:rPr>
          <w:sz w:val="24"/>
          <w:lang w:val="ru-RU"/>
        </w:rPr>
        <w:t>максимально возможное снижение объемов образования отходов за счет рационального использования сырья и материалов, используемых в</w:t>
      </w:r>
      <w:r w:rsidRPr="006B7159">
        <w:rPr>
          <w:spacing w:val="-43"/>
          <w:sz w:val="24"/>
          <w:lang w:val="ru-RU"/>
        </w:rPr>
        <w:t xml:space="preserve"> </w:t>
      </w:r>
      <w:r w:rsidRPr="006B7159">
        <w:rPr>
          <w:sz w:val="24"/>
          <w:lang w:val="ru-RU"/>
        </w:rPr>
        <w:t>производстве;</w:t>
      </w:r>
    </w:p>
    <w:p w:rsidR="00B50FFD" w:rsidRPr="006B7159" w:rsidRDefault="00957BAC">
      <w:pPr>
        <w:pStyle w:val="a4"/>
        <w:numPr>
          <w:ilvl w:val="0"/>
          <w:numId w:val="7"/>
        </w:numPr>
        <w:tabs>
          <w:tab w:val="left" w:pos="1218"/>
        </w:tabs>
        <w:spacing w:line="289" w:lineRule="exact"/>
        <w:ind w:left="1218"/>
        <w:rPr>
          <w:sz w:val="24"/>
          <w:lang w:val="ru-RU"/>
        </w:rPr>
      </w:pPr>
      <w:r w:rsidRPr="006B7159">
        <w:rPr>
          <w:sz w:val="24"/>
          <w:lang w:val="ru-RU"/>
        </w:rPr>
        <w:t>использование</w:t>
      </w:r>
      <w:r w:rsidRPr="006B7159">
        <w:rPr>
          <w:spacing w:val="-5"/>
          <w:sz w:val="24"/>
          <w:lang w:val="ru-RU"/>
        </w:rPr>
        <w:t xml:space="preserve"> </w:t>
      </w:r>
      <w:r w:rsidRPr="006B7159">
        <w:rPr>
          <w:sz w:val="24"/>
          <w:lang w:val="ru-RU"/>
        </w:rPr>
        <w:t>оборудования</w:t>
      </w:r>
      <w:r w:rsidRPr="006B7159">
        <w:rPr>
          <w:spacing w:val="-4"/>
          <w:sz w:val="24"/>
          <w:lang w:val="ru-RU"/>
        </w:rPr>
        <w:t xml:space="preserve"> </w:t>
      </w:r>
      <w:r w:rsidRPr="006B7159">
        <w:rPr>
          <w:sz w:val="24"/>
          <w:lang w:val="ru-RU"/>
        </w:rPr>
        <w:t>и</w:t>
      </w:r>
      <w:r w:rsidRPr="006B7159">
        <w:rPr>
          <w:spacing w:val="-4"/>
          <w:sz w:val="24"/>
          <w:lang w:val="ru-RU"/>
        </w:rPr>
        <w:t xml:space="preserve"> </w:t>
      </w:r>
      <w:r w:rsidRPr="006B7159">
        <w:rPr>
          <w:sz w:val="24"/>
          <w:lang w:val="ru-RU"/>
        </w:rPr>
        <w:t>материалов</w:t>
      </w:r>
      <w:r w:rsidRPr="006B7159">
        <w:rPr>
          <w:spacing w:val="-4"/>
          <w:sz w:val="24"/>
          <w:lang w:val="ru-RU"/>
        </w:rPr>
        <w:t xml:space="preserve"> </w:t>
      </w:r>
      <w:r w:rsidRPr="006B7159">
        <w:rPr>
          <w:sz w:val="24"/>
          <w:lang w:val="ru-RU"/>
        </w:rPr>
        <w:t>с</w:t>
      </w:r>
      <w:r w:rsidRPr="006B7159">
        <w:rPr>
          <w:spacing w:val="-6"/>
          <w:sz w:val="24"/>
          <w:lang w:val="ru-RU"/>
        </w:rPr>
        <w:t xml:space="preserve"> </w:t>
      </w:r>
      <w:r w:rsidRPr="006B7159">
        <w:rPr>
          <w:sz w:val="24"/>
          <w:lang w:val="ru-RU"/>
        </w:rPr>
        <w:t>длительным</w:t>
      </w:r>
      <w:r w:rsidRPr="006B7159">
        <w:rPr>
          <w:spacing w:val="-6"/>
          <w:sz w:val="24"/>
          <w:lang w:val="ru-RU"/>
        </w:rPr>
        <w:t xml:space="preserve"> </w:t>
      </w:r>
      <w:r w:rsidRPr="006B7159">
        <w:rPr>
          <w:sz w:val="24"/>
          <w:lang w:val="ru-RU"/>
        </w:rPr>
        <w:t>сроком</w:t>
      </w:r>
      <w:r w:rsidRPr="006B7159">
        <w:rPr>
          <w:spacing w:val="-25"/>
          <w:sz w:val="24"/>
          <w:lang w:val="ru-RU"/>
        </w:rPr>
        <w:t xml:space="preserve"> </w:t>
      </w:r>
      <w:r w:rsidRPr="006B7159">
        <w:rPr>
          <w:sz w:val="24"/>
          <w:lang w:val="ru-RU"/>
        </w:rPr>
        <w:t>эксплуатации;</w:t>
      </w:r>
    </w:p>
    <w:p w:rsidR="00B50FFD" w:rsidRPr="006B7159" w:rsidRDefault="00957BAC">
      <w:pPr>
        <w:pStyle w:val="a4"/>
        <w:numPr>
          <w:ilvl w:val="0"/>
          <w:numId w:val="7"/>
        </w:numPr>
        <w:tabs>
          <w:tab w:val="left" w:pos="1218"/>
        </w:tabs>
        <w:spacing w:before="3" w:line="240" w:lineRule="auto"/>
        <w:ind w:right="230" w:firstLine="708"/>
        <w:jc w:val="both"/>
        <w:rPr>
          <w:i/>
          <w:sz w:val="24"/>
          <w:lang w:val="ru-RU"/>
        </w:rPr>
      </w:pPr>
      <w:r w:rsidRPr="006B7159">
        <w:rPr>
          <w:sz w:val="24"/>
          <w:lang w:val="ru-RU"/>
        </w:rPr>
        <w:t xml:space="preserve">повторное использование материалов и оборудования сокращает затраты на их приобретение и является одним из самых простых способов сокращения отходов </w:t>
      </w:r>
      <w:r w:rsidRPr="006B7159">
        <w:rPr>
          <w:i/>
          <w:sz w:val="24"/>
          <w:lang w:val="ru-RU"/>
        </w:rPr>
        <w:t>(например: повторно можно использовать картонные коробки; можно печатать черновые варианты документов на обратной стороне использованных листов</w:t>
      </w:r>
      <w:r w:rsidRPr="006B7159">
        <w:rPr>
          <w:i/>
          <w:spacing w:val="-30"/>
          <w:sz w:val="24"/>
          <w:lang w:val="ru-RU"/>
        </w:rPr>
        <w:t xml:space="preserve"> </w:t>
      </w:r>
      <w:r w:rsidRPr="006B7159">
        <w:rPr>
          <w:i/>
          <w:sz w:val="24"/>
          <w:lang w:val="ru-RU"/>
        </w:rPr>
        <w:t>бумаги);</w:t>
      </w:r>
    </w:p>
    <w:p w:rsidR="00B50FFD" w:rsidRPr="006B7159" w:rsidRDefault="00957BAC">
      <w:pPr>
        <w:pStyle w:val="a4"/>
        <w:numPr>
          <w:ilvl w:val="0"/>
          <w:numId w:val="7"/>
        </w:numPr>
        <w:tabs>
          <w:tab w:val="left" w:pos="1218"/>
        </w:tabs>
        <w:spacing w:line="240" w:lineRule="auto"/>
        <w:ind w:right="230" w:firstLine="708"/>
        <w:jc w:val="both"/>
        <w:rPr>
          <w:sz w:val="24"/>
          <w:lang w:val="ru-RU"/>
        </w:rPr>
      </w:pPr>
      <w:r w:rsidRPr="006B7159">
        <w:rPr>
          <w:sz w:val="24"/>
          <w:lang w:val="ru-RU"/>
        </w:rPr>
        <w:t xml:space="preserve">сокращение использования ненужных предметов. Использование многих предметов практически не влияет на повышение эффективности работы сотрудников </w:t>
      </w:r>
      <w:r w:rsidRPr="006B7159">
        <w:rPr>
          <w:i/>
          <w:sz w:val="24"/>
          <w:lang w:val="ru-RU"/>
        </w:rPr>
        <w:t>(например: набор маркеров 12 цветов, декоративные скрепки для бумаги и</w:t>
      </w:r>
      <w:r w:rsidRPr="006B7159">
        <w:rPr>
          <w:i/>
          <w:spacing w:val="-25"/>
          <w:sz w:val="24"/>
          <w:lang w:val="ru-RU"/>
        </w:rPr>
        <w:t xml:space="preserve"> </w:t>
      </w:r>
      <w:r w:rsidRPr="006B7159">
        <w:rPr>
          <w:i/>
          <w:sz w:val="24"/>
          <w:lang w:val="ru-RU"/>
        </w:rPr>
        <w:t>т.д.)</w:t>
      </w:r>
      <w:r w:rsidRPr="006B7159">
        <w:rPr>
          <w:sz w:val="24"/>
          <w:lang w:val="ru-RU"/>
        </w:rPr>
        <w:t>;</w:t>
      </w:r>
    </w:p>
    <w:p w:rsidR="00B50FFD" w:rsidRPr="006B7159" w:rsidRDefault="00957BAC">
      <w:pPr>
        <w:pStyle w:val="a4"/>
        <w:numPr>
          <w:ilvl w:val="0"/>
          <w:numId w:val="7"/>
        </w:numPr>
        <w:tabs>
          <w:tab w:val="left" w:pos="1218"/>
        </w:tabs>
        <w:spacing w:line="240" w:lineRule="auto"/>
        <w:ind w:right="232" w:firstLine="708"/>
        <w:jc w:val="both"/>
        <w:rPr>
          <w:sz w:val="24"/>
          <w:lang w:val="ru-RU"/>
        </w:rPr>
      </w:pPr>
      <w:r w:rsidRPr="006B7159">
        <w:rPr>
          <w:sz w:val="24"/>
          <w:lang w:val="ru-RU"/>
        </w:rPr>
        <w:t>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w:t>
      </w:r>
      <w:r w:rsidRPr="006B7159">
        <w:rPr>
          <w:spacing w:val="-14"/>
          <w:sz w:val="24"/>
          <w:lang w:val="ru-RU"/>
        </w:rPr>
        <w:t xml:space="preserve"> </w:t>
      </w:r>
      <w:r w:rsidRPr="006B7159">
        <w:rPr>
          <w:sz w:val="24"/>
          <w:lang w:val="ru-RU"/>
        </w:rPr>
        <w:t>отходов;</w:t>
      </w:r>
    </w:p>
    <w:p w:rsidR="00B50FFD" w:rsidRPr="006B7159" w:rsidRDefault="00957BAC">
      <w:pPr>
        <w:pStyle w:val="a4"/>
        <w:numPr>
          <w:ilvl w:val="0"/>
          <w:numId w:val="7"/>
        </w:numPr>
        <w:tabs>
          <w:tab w:val="left" w:pos="1218"/>
        </w:tabs>
        <w:spacing w:line="240" w:lineRule="auto"/>
        <w:ind w:right="222" w:firstLine="708"/>
        <w:jc w:val="both"/>
        <w:rPr>
          <w:sz w:val="24"/>
          <w:lang w:val="ru-RU"/>
        </w:rPr>
      </w:pPr>
      <w:r w:rsidRPr="006B7159">
        <w:rPr>
          <w:sz w:val="24"/>
          <w:lang w:val="ru-RU"/>
        </w:rPr>
        <w:t>использование минимального количества упаковки, такой, которая может быть использована повторно. Закупка материалов, используемых в производстве, в бестарном виде или в контейнерах многоразового использования для снижения отходов в виде упаковочного материала или пустых контейнеров. Меры по снижению количества потребляемой упаковки включают договоренности с поставщиками о поставках товаров в минимальном количестве упаковки, закупок россыпью либо в упаковке, которую можно использовать повторно или возвращать</w:t>
      </w:r>
      <w:r w:rsidRPr="006B7159">
        <w:rPr>
          <w:spacing w:val="-38"/>
          <w:sz w:val="24"/>
          <w:lang w:val="ru-RU"/>
        </w:rPr>
        <w:t xml:space="preserve"> </w:t>
      </w:r>
      <w:r w:rsidRPr="006B7159">
        <w:rPr>
          <w:sz w:val="24"/>
          <w:lang w:val="ru-RU"/>
        </w:rPr>
        <w:t>поставщику;</w:t>
      </w:r>
    </w:p>
    <w:p w:rsidR="00B50FFD" w:rsidRPr="006B7159" w:rsidRDefault="00D2630A">
      <w:pPr>
        <w:pStyle w:val="a4"/>
        <w:numPr>
          <w:ilvl w:val="0"/>
          <w:numId w:val="7"/>
        </w:numPr>
        <w:tabs>
          <w:tab w:val="left" w:pos="1218"/>
        </w:tabs>
        <w:spacing w:line="240" w:lineRule="auto"/>
        <w:ind w:right="234" w:firstLine="708"/>
        <w:jc w:val="both"/>
        <w:rPr>
          <w:sz w:val="24"/>
          <w:lang w:val="ru-RU"/>
        </w:rPr>
      </w:pPr>
      <w:r w:rsidRPr="006B7159">
        <w:rPr>
          <w:sz w:val="24"/>
          <w:lang w:val="ru-RU"/>
        </w:rPr>
        <w:t>накопление</w:t>
      </w:r>
      <w:r w:rsidR="00957BAC" w:rsidRPr="006B7159">
        <w:rPr>
          <w:sz w:val="24"/>
          <w:lang w:val="ru-RU"/>
        </w:rPr>
        <w:t xml:space="preserve"> отходов только на специально предназначенных для этого площадках и в</w:t>
      </w:r>
      <w:r w:rsidR="00957BAC" w:rsidRPr="006B7159">
        <w:rPr>
          <w:spacing w:val="-6"/>
          <w:sz w:val="24"/>
          <w:lang w:val="ru-RU"/>
        </w:rPr>
        <w:t xml:space="preserve"> </w:t>
      </w:r>
      <w:r w:rsidR="00957BAC" w:rsidRPr="006B7159">
        <w:rPr>
          <w:sz w:val="24"/>
          <w:lang w:val="ru-RU"/>
        </w:rPr>
        <w:t>емкостях;</w:t>
      </w:r>
    </w:p>
    <w:p w:rsidR="00B50FFD" w:rsidRPr="006B7159" w:rsidRDefault="00957BAC">
      <w:pPr>
        <w:pStyle w:val="a4"/>
        <w:numPr>
          <w:ilvl w:val="0"/>
          <w:numId w:val="7"/>
        </w:numPr>
        <w:tabs>
          <w:tab w:val="left" w:pos="1218"/>
        </w:tabs>
        <w:spacing w:line="240" w:lineRule="auto"/>
        <w:ind w:right="232" w:firstLine="708"/>
        <w:jc w:val="both"/>
        <w:rPr>
          <w:sz w:val="24"/>
          <w:lang w:val="ru-RU"/>
        </w:rPr>
      </w:pPr>
      <w:r w:rsidRPr="006B7159">
        <w:rPr>
          <w:sz w:val="24"/>
          <w:lang w:val="ru-RU"/>
        </w:rPr>
        <w:t xml:space="preserve">использование герметичных систем для хранения, перекачки и отгрузки нефтепродуктов: герметичные насосы, герметичный налив и транспортные емкости </w:t>
      </w:r>
      <w:r w:rsidRPr="006B7159">
        <w:rPr>
          <w:sz w:val="24"/>
          <w:lang w:val="ru-RU"/>
        </w:rPr>
        <w:lastRenderedPageBreak/>
        <w:t>(отгрузка) с отводом</w:t>
      </w:r>
      <w:r w:rsidRPr="006B7159">
        <w:rPr>
          <w:spacing w:val="-9"/>
          <w:sz w:val="24"/>
          <w:lang w:val="ru-RU"/>
        </w:rPr>
        <w:t xml:space="preserve"> </w:t>
      </w:r>
      <w:r w:rsidRPr="006B7159">
        <w:rPr>
          <w:sz w:val="24"/>
          <w:lang w:val="ru-RU"/>
        </w:rPr>
        <w:t>паров;</w:t>
      </w:r>
    </w:p>
    <w:p w:rsidR="00B50FFD" w:rsidRPr="006B7159" w:rsidRDefault="00957BAC">
      <w:pPr>
        <w:pStyle w:val="a4"/>
        <w:numPr>
          <w:ilvl w:val="0"/>
          <w:numId w:val="6"/>
        </w:numPr>
        <w:tabs>
          <w:tab w:val="left" w:pos="1136"/>
        </w:tabs>
        <w:spacing w:before="100" w:line="240" w:lineRule="auto"/>
        <w:ind w:right="138" w:firstLine="708"/>
        <w:jc w:val="both"/>
        <w:rPr>
          <w:sz w:val="24"/>
          <w:lang w:val="ru-RU"/>
        </w:rPr>
      </w:pPr>
      <w:r w:rsidRPr="006B7159">
        <w:rPr>
          <w:sz w:val="24"/>
          <w:lang w:val="ru-RU"/>
        </w:rPr>
        <w:t>проведение ежедневных профилактических работ для исключения утечек и проливов жидкого сырья и</w:t>
      </w:r>
      <w:r w:rsidRPr="006B7159">
        <w:rPr>
          <w:spacing w:val="-14"/>
          <w:sz w:val="24"/>
          <w:lang w:val="ru-RU"/>
        </w:rPr>
        <w:t xml:space="preserve"> </w:t>
      </w:r>
      <w:r w:rsidRPr="006B7159">
        <w:rPr>
          <w:sz w:val="24"/>
          <w:lang w:val="ru-RU"/>
        </w:rPr>
        <w:t>топлива.</w:t>
      </w:r>
    </w:p>
    <w:p w:rsidR="00B50FFD" w:rsidRPr="006B7159" w:rsidRDefault="00957BAC">
      <w:pPr>
        <w:pStyle w:val="a4"/>
        <w:numPr>
          <w:ilvl w:val="0"/>
          <w:numId w:val="6"/>
        </w:numPr>
        <w:tabs>
          <w:tab w:val="left" w:pos="1136"/>
        </w:tabs>
        <w:spacing w:line="240" w:lineRule="auto"/>
        <w:ind w:right="128" w:firstLine="708"/>
        <w:jc w:val="both"/>
        <w:rPr>
          <w:sz w:val="24"/>
          <w:lang w:val="ru-RU"/>
        </w:rPr>
      </w:pPr>
      <w:r w:rsidRPr="006B7159">
        <w:rPr>
          <w:sz w:val="24"/>
          <w:lang w:val="ru-RU"/>
        </w:rPr>
        <w:t>Мероприятия по снижению объема образуемых отходов и негативного влияния размещаемых отходов на окружающую среду и здоровье населения предполагают уменьшение, по мере возможности, количества отходов путем применения альтернативных материалов, технологий, процессов,</w:t>
      </w:r>
      <w:r w:rsidRPr="006B7159">
        <w:rPr>
          <w:spacing w:val="-30"/>
          <w:sz w:val="24"/>
          <w:lang w:val="ru-RU"/>
        </w:rPr>
        <w:t xml:space="preserve"> </w:t>
      </w:r>
      <w:r w:rsidRPr="006B7159">
        <w:rPr>
          <w:sz w:val="24"/>
          <w:lang w:val="ru-RU"/>
        </w:rPr>
        <w:t>приемов.</w:t>
      </w:r>
    </w:p>
    <w:p w:rsidR="00B50FFD" w:rsidRPr="006B7159" w:rsidRDefault="00957BAC">
      <w:pPr>
        <w:pStyle w:val="a3"/>
        <w:spacing w:before="3"/>
        <w:ind w:left="142" w:right="120" w:firstLine="707"/>
        <w:jc w:val="both"/>
        <w:rPr>
          <w:lang w:val="ru-RU"/>
        </w:rPr>
      </w:pPr>
      <w:r w:rsidRPr="006B7159">
        <w:rPr>
          <w:lang w:val="ru-RU"/>
        </w:rPr>
        <w:t>План реализации мероприятий по реализации программы представлен в таблице 5. В данной таблице подробно расписаны мероприятия и показаны собственные денежные средства НГДУ «Жылыоймунайгаз», которые планируется израсходовать на выполнение данных мероприятий.</w:t>
      </w:r>
    </w:p>
    <w:p w:rsidR="00B50FFD" w:rsidRPr="006B7159" w:rsidRDefault="00B50FFD">
      <w:pPr>
        <w:jc w:val="both"/>
        <w:rPr>
          <w:lang w:val="ru-RU"/>
        </w:rPr>
        <w:sectPr w:rsidR="00B50FFD" w:rsidRPr="006B7159">
          <w:pgSz w:w="11920" w:h="16850"/>
          <w:pgMar w:top="920" w:right="720" w:bottom="1200" w:left="1560" w:header="716" w:footer="991" w:gutter="0"/>
          <w:cols w:space="720"/>
        </w:sectPr>
      </w:pPr>
    </w:p>
    <w:p w:rsidR="00B50FFD" w:rsidRPr="006B7159" w:rsidRDefault="00B50FFD">
      <w:pPr>
        <w:pStyle w:val="a3"/>
        <w:spacing w:line="20" w:lineRule="exact"/>
        <w:ind w:left="414"/>
        <w:rPr>
          <w:sz w:val="2"/>
          <w:lang w:val="ru-RU"/>
        </w:rPr>
      </w:pPr>
    </w:p>
    <w:p w:rsidR="00B50FFD" w:rsidRPr="006B7159" w:rsidRDefault="00B50FFD">
      <w:pPr>
        <w:pStyle w:val="a3"/>
        <w:rPr>
          <w:sz w:val="18"/>
          <w:lang w:val="ru-RU"/>
        </w:rPr>
      </w:pPr>
    </w:p>
    <w:p w:rsidR="00B50FFD" w:rsidRPr="006B7159" w:rsidRDefault="00957BAC">
      <w:pPr>
        <w:spacing w:before="143"/>
        <w:ind w:left="432"/>
        <w:rPr>
          <w:b/>
          <w:sz w:val="20"/>
          <w:lang w:val="ru-RU"/>
        </w:rPr>
      </w:pPr>
      <w:r w:rsidRPr="006B7159">
        <w:rPr>
          <w:b/>
          <w:sz w:val="18"/>
          <w:lang w:val="ru-RU"/>
        </w:rPr>
        <w:t xml:space="preserve">Таблица 5 - </w:t>
      </w:r>
      <w:r w:rsidRPr="006B7159">
        <w:rPr>
          <w:b/>
          <w:sz w:val="20"/>
          <w:lang w:val="ru-RU"/>
        </w:rPr>
        <w:t>План мероприятий по реализации программы управления отходами</w:t>
      </w:r>
    </w:p>
    <w:p w:rsidR="00B50FFD" w:rsidRPr="006B7159" w:rsidRDefault="00B50FFD">
      <w:pPr>
        <w:pStyle w:val="a3"/>
        <w:spacing w:before="3"/>
        <w:rPr>
          <w:b/>
          <w:sz w:val="17"/>
          <w:highlight w:val="yellow"/>
          <w:lang w:val="ru-RU"/>
        </w:rPr>
      </w:pPr>
    </w:p>
    <w:tbl>
      <w:tblPr>
        <w:tblW w:w="15876" w:type="dxa"/>
        <w:tblInd w:w="108" w:type="dxa"/>
        <w:tblLook w:val="04A0" w:firstRow="1" w:lastRow="0" w:firstColumn="1" w:lastColumn="0" w:noHBand="0" w:noVBand="1"/>
      </w:tblPr>
      <w:tblGrid>
        <w:gridCol w:w="540"/>
        <w:gridCol w:w="1785"/>
        <w:gridCol w:w="1966"/>
        <w:gridCol w:w="2051"/>
        <w:gridCol w:w="1403"/>
        <w:gridCol w:w="1112"/>
        <w:gridCol w:w="1695"/>
        <w:gridCol w:w="1351"/>
        <w:gridCol w:w="1812"/>
        <w:gridCol w:w="2161"/>
      </w:tblGrid>
      <w:tr w:rsidR="006B7159" w:rsidRPr="00086F91" w:rsidTr="009C6E83">
        <w:trPr>
          <w:trHeight w:val="2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 п/п</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 xml:space="preserve"> Наименование мероприятия </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Объект/источника загрязнения</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 xml:space="preserve">Показатель (нормативы эмиссий, лимиты захоронения отходов, лимиты </w:t>
            </w:r>
            <w:r w:rsidR="00D2630A" w:rsidRPr="006B7159">
              <w:rPr>
                <w:b/>
                <w:bCs/>
                <w:sz w:val="20"/>
                <w:szCs w:val="20"/>
                <w:lang w:val="ru-RU" w:eastAsia="ru-KZ"/>
              </w:rPr>
              <w:t>накопления</w:t>
            </w:r>
            <w:r w:rsidRPr="006B7159">
              <w:rPr>
                <w:b/>
                <w:bCs/>
                <w:sz w:val="20"/>
                <w:szCs w:val="20"/>
                <w:lang w:val="ru-KZ" w:eastAsia="ru-KZ"/>
              </w:rPr>
              <w:t xml:space="preserve"> серы в открытых картах)</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Обоснование</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Текущая величина</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Календарный план достижения установленных показателей на конец 1 года</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Срок выполнения</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Объем финансирования, тыс. тенге</w:t>
            </w:r>
          </w:p>
        </w:tc>
        <w:tc>
          <w:tcPr>
            <w:tcW w:w="2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Ожидаемый экологический эффект от мероприятия, тонн/год</w:t>
            </w:r>
          </w:p>
        </w:tc>
      </w:tr>
      <w:tr w:rsidR="006B7159" w:rsidRPr="006B7159" w:rsidTr="009C6E83">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c>
          <w:tcPr>
            <w:tcW w:w="1966"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c>
          <w:tcPr>
            <w:tcW w:w="1695"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(2025 год)</w:t>
            </w: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rsidR="009C6E83" w:rsidRPr="006B7159" w:rsidRDefault="009C6E83" w:rsidP="009C6E83">
            <w:pPr>
              <w:widowControl/>
              <w:autoSpaceDE/>
              <w:autoSpaceDN/>
              <w:rPr>
                <w:b/>
                <w:bCs/>
                <w:sz w:val="20"/>
                <w:szCs w:val="20"/>
                <w:lang w:val="ru-KZ" w:eastAsia="ru-KZ"/>
              </w:rPr>
            </w:pPr>
          </w:p>
        </w:tc>
      </w:tr>
      <w:tr w:rsidR="006B7159" w:rsidRPr="006B7159" w:rsidTr="009C6E8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1</w:t>
            </w:r>
          </w:p>
        </w:tc>
        <w:tc>
          <w:tcPr>
            <w:tcW w:w="1785"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2</w:t>
            </w:r>
          </w:p>
        </w:tc>
        <w:tc>
          <w:tcPr>
            <w:tcW w:w="1966"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3</w:t>
            </w:r>
          </w:p>
        </w:tc>
        <w:tc>
          <w:tcPr>
            <w:tcW w:w="2051"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4</w:t>
            </w:r>
          </w:p>
        </w:tc>
        <w:tc>
          <w:tcPr>
            <w:tcW w:w="1403"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5</w:t>
            </w:r>
          </w:p>
        </w:tc>
        <w:tc>
          <w:tcPr>
            <w:tcW w:w="1112"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6</w:t>
            </w:r>
          </w:p>
        </w:tc>
        <w:tc>
          <w:tcPr>
            <w:tcW w:w="1695"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7</w:t>
            </w:r>
          </w:p>
        </w:tc>
        <w:tc>
          <w:tcPr>
            <w:tcW w:w="1351"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8</w:t>
            </w:r>
          </w:p>
        </w:tc>
        <w:tc>
          <w:tcPr>
            <w:tcW w:w="1812"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9</w:t>
            </w:r>
          </w:p>
        </w:tc>
        <w:tc>
          <w:tcPr>
            <w:tcW w:w="2161"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b/>
                <w:bCs/>
                <w:sz w:val="20"/>
                <w:szCs w:val="20"/>
                <w:lang w:val="ru-KZ" w:eastAsia="ru-KZ"/>
              </w:rPr>
            </w:pPr>
            <w:r w:rsidRPr="006B7159">
              <w:rPr>
                <w:b/>
                <w:bCs/>
                <w:sz w:val="20"/>
                <w:szCs w:val="20"/>
                <w:lang w:val="ru-KZ" w:eastAsia="ru-KZ"/>
              </w:rPr>
              <w:t>10</w:t>
            </w:r>
          </w:p>
        </w:tc>
      </w:tr>
      <w:tr w:rsidR="006B7159" w:rsidRPr="00086F91" w:rsidTr="009C6E83">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C6E83" w:rsidRPr="006B7159" w:rsidRDefault="009C6E83" w:rsidP="009C6E83">
            <w:pPr>
              <w:widowControl/>
              <w:autoSpaceDE/>
              <w:autoSpaceDN/>
              <w:jc w:val="center"/>
              <w:rPr>
                <w:sz w:val="20"/>
                <w:szCs w:val="20"/>
                <w:lang w:val="ru-RU" w:eastAsia="ru-KZ"/>
              </w:rPr>
            </w:pPr>
            <w:r w:rsidRPr="006B7159">
              <w:rPr>
                <w:sz w:val="20"/>
                <w:szCs w:val="20"/>
                <w:lang w:val="ru-RU" w:eastAsia="ru-KZ"/>
              </w:rPr>
              <w:t>1</w:t>
            </w:r>
          </w:p>
        </w:tc>
        <w:tc>
          <w:tcPr>
            <w:tcW w:w="1785"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rPr>
                <w:sz w:val="20"/>
                <w:szCs w:val="20"/>
                <w:lang w:val="ru-KZ" w:eastAsia="ru-KZ"/>
              </w:rPr>
            </w:pPr>
            <w:r w:rsidRPr="006B7159">
              <w:rPr>
                <w:sz w:val="20"/>
                <w:szCs w:val="20"/>
                <w:lang w:val="ru-KZ" w:eastAsia="ru-KZ"/>
              </w:rPr>
              <w:t xml:space="preserve">Утилизация нефтесодержащих отходов </w:t>
            </w:r>
          </w:p>
        </w:tc>
        <w:tc>
          <w:tcPr>
            <w:tcW w:w="1966"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sz w:val="20"/>
                <w:szCs w:val="20"/>
                <w:lang w:val="ru-KZ" w:eastAsia="ru-KZ"/>
              </w:rPr>
            </w:pPr>
            <w:r w:rsidRPr="006B7159">
              <w:rPr>
                <w:sz w:val="20"/>
                <w:szCs w:val="20"/>
                <w:lang w:val="ru-KZ" w:eastAsia="ru-KZ"/>
              </w:rPr>
              <w:t>НГДУ "Жылыоймунайгаз" (нефтесодержащие отходы)</w:t>
            </w:r>
          </w:p>
        </w:tc>
        <w:tc>
          <w:tcPr>
            <w:tcW w:w="2051" w:type="dxa"/>
            <w:tcBorders>
              <w:top w:val="nil"/>
              <w:left w:val="nil"/>
              <w:bottom w:val="single" w:sz="4" w:space="0" w:color="auto"/>
              <w:right w:val="single" w:sz="4" w:space="0" w:color="auto"/>
            </w:tcBorders>
            <w:shd w:val="clear" w:color="auto" w:fill="auto"/>
            <w:vAlign w:val="center"/>
            <w:hideMark/>
          </w:tcPr>
          <w:p w:rsidR="009C6E83" w:rsidRPr="006B7159" w:rsidRDefault="007D6310" w:rsidP="009C6E83">
            <w:pPr>
              <w:widowControl/>
              <w:autoSpaceDE/>
              <w:autoSpaceDN/>
              <w:jc w:val="center"/>
              <w:rPr>
                <w:sz w:val="20"/>
                <w:szCs w:val="20"/>
                <w:lang w:val="ru-KZ" w:eastAsia="ru-KZ"/>
              </w:rPr>
            </w:pPr>
            <w:r w:rsidRPr="006B7159">
              <w:rPr>
                <w:sz w:val="20"/>
                <w:szCs w:val="20"/>
                <w:lang w:val="ru-RU"/>
              </w:rPr>
              <w:t>2601,5</w:t>
            </w:r>
            <w:r w:rsidR="009C6E83" w:rsidRPr="006B7159">
              <w:rPr>
                <w:sz w:val="20"/>
                <w:szCs w:val="20"/>
                <w:lang w:val="ru-KZ" w:eastAsia="ru-KZ"/>
              </w:rPr>
              <w:t xml:space="preserve"> тн</w:t>
            </w:r>
          </w:p>
        </w:tc>
        <w:tc>
          <w:tcPr>
            <w:tcW w:w="1403" w:type="dxa"/>
            <w:tcBorders>
              <w:top w:val="nil"/>
              <w:left w:val="nil"/>
              <w:bottom w:val="single" w:sz="4" w:space="0" w:color="auto"/>
              <w:right w:val="single" w:sz="4" w:space="0" w:color="auto"/>
            </w:tcBorders>
            <w:shd w:val="clear" w:color="auto" w:fill="auto"/>
            <w:noWrap/>
            <w:vAlign w:val="center"/>
            <w:hideMark/>
          </w:tcPr>
          <w:p w:rsidR="009C6E83" w:rsidRPr="006B7159" w:rsidRDefault="009C6E83" w:rsidP="009C6E83">
            <w:pPr>
              <w:widowControl/>
              <w:autoSpaceDE/>
              <w:autoSpaceDN/>
              <w:jc w:val="center"/>
              <w:rPr>
                <w:sz w:val="20"/>
                <w:szCs w:val="20"/>
                <w:lang w:val="ru-KZ" w:eastAsia="ru-KZ"/>
              </w:rPr>
            </w:pPr>
            <w:r w:rsidRPr="006B7159">
              <w:rPr>
                <w:sz w:val="20"/>
                <w:szCs w:val="20"/>
                <w:lang w:val="ru-KZ" w:eastAsia="ru-KZ"/>
              </w:rPr>
              <w:t>ЭК РК</w:t>
            </w:r>
          </w:p>
        </w:tc>
        <w:tc>
          <w:tcPr>
            <w:tcW w:w="1112" w:type="dxa"/>
            <w:tcBorders>
              <w:top w:val="nil"/>
              <w:left w:val="nil"/>
              <w:bottom w:val="single" w:sz="4" w:space="0" w:color="auto"/>
              <w:right w:val="single" w:sz="4" w:space="0" w:color="auto"/>
            </w:tcBorders>
            <w:shd w:val="clear" w:color="auto" w:fill="auto"/>
            <w:vAlign w:val="center"/>
            <w:hideMark/>
          </w:tcPr>
          <w:p w:rsidR="009C6E83" w:rsidRPr="006B7159" w:rsidRDefault="007D6310" w:rsidP="009C6E83">
            <w:pPr>
              <w:widowControl/>
              <w:autoSpaceDE/>
              <w:autoSpaceDN/>
              <w:jc w:val="center"/>
              <w:rPr>
                <w:sz w:val="20"/>
                <w:szCs w:val="20"/>
                <w:lang w:val="ru-KZ" w:eastAsia="ru-KZ"/>
              </w:rPr>
            </w:pPr>
            <w:r w:rsidRPr="006B7159">
              <w:rPr>
                <w:sz w:val="20"/>
                <w:szCs w:val="20"/>
                <w:lang w:val="ru-RU"/>
              </w:rPr>
              <w:t>2601,5</w:t>
            </w:r>
            <w:r w:rsidRPr="006B7159">
              <w:rPr>
                <w:sz w:val="20"/>
                <w:szCs w:val="20"/>
                <w:lang w:val="ru-KZ" w:eastAsia="ru-KZ"/>
              </w:rPr>
              <w:t xml:space="preserve"> </w:t>
            </w:r>
            <w:r w:rsidR="009C6E83" w:rsidRPr="006B7159">
              <w:rPr>
                <w:sz w:val="20"/>
                <w:szCs w:val="20"/>
                <w:lang w:val="ru-KZ" w:eastAsia="ru-KZ"/>
              </w:rPr>
              <w:t>тн</w:t>
            </w:r>
          </w:p>
        </w:tc>
        <w:tc>
          <w:tcPr>
            <w:tcW w:w="1695"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jc w:val="center"/>
              <w:rPr>
                <w:sz w:val="20"/>
                <w:szCs w:val="20"/>
                <w:lang w:val="ru-KZ" w:eastAsia="ru-KZ"/>
              </w:rPr>
            </w:pPr>
            <w:r w:rsidRPr="006B7159">
              <w:rPr>
                <w:sz w:val="20"/>
                <w:szCs w:val="20"/>
                <w:lang w:val="ru-KZ" w:eastAsia="ru-KZ"/>
              </w:rPr>
              <w:t>0</w:t>
            </w:r>
          </w:p>
        </w:tc>
        <w:tc>
          <w:tcPr>
            <w:tcW w:w="1351" w:type="dxa"/>
            <w:tcBorders>
              <w:top w:val="nil"/>
              <w:left w:val="nil"/>
              <w:bottom w:val="single" w:sz="4" w:space="0" w:color="auto"/>
              <w:right w:val="single" w:sz="4" w:space="0" w:color="auto"/>
            </w:tcBorders>
            <w:shd w:val="clear" w:color="auto" w:fill="auto"/>
            <w:noWrap/>
            <w:vAlign w:val="center"/>
            <w:hideMark/>
          </w:tcPr>
          <w:p w:rsidR="009C6E83" w:rsidRPr="006B7159" w:rsidRDefault="009C6E83" w:rsidP="009C6E83">
            <w:pPr>
              <w:widowControl/>
              <w:autoSpaceDE/>
              <w:autoSpaceDN/>
              <w:jc w:val="center"/>
              <w:rPr>
                <w:sz w:val="20"/>
                <w:szCs w:val="20"/>
                <w:lang w:val="ru-KZ" w:eastAsia="ru-KZ"/>
              </w:rPr>
            </w:pPr>
            <w:r w:rsidRPr="006B7159">
              <w:rPr>
                <w:sz w:val="20"/>
                <w:szCs w:val="20"/>
                <w:lang w:val="ru-KZ" w:eastAsia="ru-KZ"/>
              </w:rPr>
              <w:t>31.12.202</w:t>
            </w:r>
            <w:r w:rsidR="007D6310" w:rsidRPr="006B7159">
              <w:rPr>
                <w:sz w:val="20"/>
                <w:szCs w:val="20"/>
                <w:lang w:val="ru-RU" w:eastAsia="ru-KZ"/>
              </w:rPr>
              <w:t>6</w:t>
            </w:r>
            <w:r w:rsidRPr="006B7159">
              <w:rPr>
                <w:sz w:val="20"/>
                <w:szCs w:val="20"/>
                <w:lang w:val="ru-KZ" w:eastAsia="ru-KZ"/>
              </w:rPr>
              <w:t xml:space="preserve"> г.</w:t>
            </w:r>
          </w:p>
        </w:tc>
        <w:tc>
          <w:tcPr>
            <w:tcW w:w="1812" w:type="dxa"/>
            <w:tcBorders>
              <w:top w:val="nil"/>
              <w:left w:val="nil"/>
              <w:bottom w:val="single" w:sz="4" w:space="0" w:color="auto"/>
              <w:right w:val="single" w:sz="4" w:space="0" w:color="auto"/>
            </w:tcBorders>
            <w:shd w:val="clear" w:color="auto" w:fill="auto"/>
            <w:noWrap/>
            <w:vAlign w:val="center"/>
            <w:hideMark/>
          </w:tcPr>
          <w:p w:rsidR="009C6E83" w:rsidRPr="006B7159" w:rsidRDefault="009C6E83" w:rsidP="009C6E83">
            <w:pPr>
              <w:widowControl/>
              <w:autoSpaceDE/>
              <w:autoSpaceDN/>
              <w:jc w:val="center"/>
              <w:rPr>
                <w:sz w:val="20"/>
                <w:szCs w:val="20"/>
                <w:lang w:val="ru-KZ" w:eastAsia="ru-KZ"/>
              </w:rPr>
            </w:pPr>
            <w:r w:rsidRPr="006B7159">
              <w:rPr>
                <w:sz w:val="20"/>
                <w:szCs w:val="20"/>
                <w:lang w:val="ru-KZ" w:eastAsia="ru-KZ"/>
              </w:rPr>
              <w:t>69 160</w:t>
            </w:r>
          </w:p>
        </w:tc>
        <w:tc>
          <w:tcPr>
            <w:tcW w:w="2161" w:type="dxa"/>
            <w:tcBorders>
              <w:top w:val="nil"/>
              <w:left w:val="nil"/>
              <w:bottom w:val="single" w:sz="4" w:space="0" w:color="auto"/>
              <w:right w:val="single" w:sz="4" w:space="0" w:color="auto"/>
            </w:tcBorders>
            <w:shd w:val="clear" w:color="auto" w:fill="auto"/>
            <w:vAlign w:val="center"/>
            <w:hideMark/>
          </w:tcPr>
          <w:p w:rsidR="009C6E83" w:rsidRPr="006B7159" w:rsidRDefault="009C6E83" w:rsidP="009C6E83">
            <w:pPr>
              <w:widowControl/>
              <w:autoSpaceDE/>
              <w:autoSpaceDN/>
              <w:rPr>
                <w:sz w:val="20"/>
                <w:szCs w:val="20"/>
                <w:lang w:val="ru-KZ" w:eastAsia="ru-KZ"/>
              </w:rPr>
            </w:pPr>
            <w:r w:rsidRPr="006B7159">
              <w:rPr>
                <w:sz w:val="20"/>
                <w:szCs w:val="20"/>
                <w:lang w:val="ru-KZ" w:eastAsia="ru-KZ"/>
              </w:rPr>
              <w:t>Снижение накопления отходов производства на полигонах</w:t>
            </w:r>
            <w:r w:rsidR="007D6310" w:rsidRPr="006B7159">
              <w:rPr>
                <w:sz w:val="20"/>
                <w:szCs w:val="20"/>
                <w:lang w:val="ru-RU" w:eastAsia="ru-KZ"/>
              </w:rPr>
              <w:t xml:space="preserve"> </w:t>
            </w:r>
            <w:r w:rsidRPr="006B7159">
              <w:rPr>
                <w:sz w:val="20"/>
                <w:szCs w:val="20"/>
                <w:lang w:val="ru-KZ" w:eastAsia="ru-KZ"/>
              </w:rPr>
              <w:t xml:space="preserve">в объеме </w:t>
            </w:r>
            <w:r w:rsidR="007D6310" w:rsidRPr="006B7159">
              <w:rPr>
                <w:sz w:val="20"/>
                <w:szCs w:val="20"/>
                <w:lang w:val="ru-RU"/>
              </w:rPr>
              <w:t>2601,5</w:t>
            </w:r>
            <w:r w:rsidR="007D6310" w:rsidRPr="006B7159">
              <w:rPr>
                <w:sz w:val="20"/>
                <w:szCs w:val="20"/>
                <w:lang w:val="ru-KZ" w:eastAsia="ru-KZ"/>
              </w:rPr>
              <w:t xml:space="preserve"> </w:t>
            </w:r>
            <w:r w:rsidRPr="006B7159">
              <w:rPr>
                <w:sz w:val="20"/>
                <w:szCs w:val="20"/>
                <w:lang w:val="ru-KZ" w:eastAsia="ru-KZ"/>
              </w:rPr>
              <w:t xml:space="preserve">тонн,  тем самых сокрашая выбросы углеводородов в атмосферу. </w:t>
            </w:r>
          </w:p>
        </w:tc>
      </w:tr>
    </w:tbl>
    <w:p w:rsidR="00B50FFD" w:rsidRPr="006B7159" w:rsidRDefault="00B50FFD">
      <w:pPr>
        <w:pStyle w:val="a3"/>
        <w:rPr>
          <w:b/>
          <w:sz w:val="22"/>
          <w:lang w:val="ru-KZ"/>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rPr>
          <w:b/>
          <w:sz w:val="22"/>
          <w:lang w:val="ru-RU"/>
        </w:rPr>
      </w:pPr>
    </w:p>
    <w:p w:rsidR="00B50FFD" w:rsidRPr="006B7159" w:rsidRDefault="00B50FFD">
      <w:pPr>
        <w:pStyle w:val="a3"/>
        <w:spacing w:before="2"/>
        <w:rPr>
          <w:b/>
          <w:sz w:val="32"/>
          <w:lang w:val="ru-RU"/>
        </w:rPr>
      </w:pPr>
    </w:p>
    <w:p w:rsidR="00B50FFD" w:rsidRPr="006B7159" w:rsidRDefault="00957BAC">
      <w:pPr>
        <w:ind w:right="424"/>
        <w:jc w:val="right"/>
        <w:rPr>
          <w:lang w:val="ru-RU"/>
        </w:rPr>
      </w:pPr>
      <w:r w:rsidRPr="006B7159">
        <w:rPr>
          <w:lang w:val="ru-RU"/>
        </w:rPr>
        <w:t>51</w:t>
      </w:r>
    </w:p>
    <w:p w:rsidR="00B50FFD" w:rsidRPr="006B7159" w:rsidRDefault="00B50FFD">
      <w:pPr>
        <w:jc w:val="right"/>
        <w:rPr>
          <w:lang w:val="ru-RU"/>
        </w:rPr>
        <w:sectPr w:rsidR="00B50FFD" w:rsidRPr="006B7159">
          <w:headerReference w:type="default" r:id="rId35"/>
          <w:footerReference w:type="default" r:id="rId36"/>
          <w:pgSz w:w="16850" w:h="11920" w:orient="landscape"/>
          <w:pgMar w:top="620" w:right="440" w:bottom="280" w:left="700" w:header="0" w:footer="0" w:gutter="0"/>
          <w:cols w:space="720"/>
        </w:sectPr>
      </w:pPr>
    </w:p>
    <w:p w:rsidR="00B50FFD" w:rsidRPr="006B7159" w:rsidRDefault="00B50FFD">
      <w:pPr>
        <w:pStyle w:val="a3"/>
        <w:spacing w:line="20" w:lineRule="exact"/>
        <w:ind w:left="208"/>
        <w:rPr>
          <w:sz w:val="2"/>
          <w:lang w:val="ru-RU"/>
        </w:rPr>
      </w:pPr>
    </w:p>
    <w:p w:rsidR="00B50FFD" w:rsidRPr="006B7159" w:rsidRDefault="00B50FFD">
      <w:pPr>
        <w:pStyle w:val="a3"/>
        <w:spacing w:before="8"/>
        <w:rPr>
          <w:lang w:val="ru-RU"/>
        </w:rPr>
      </w:pPr>
    </w:p>
    <w:p w:rsidR="00B50FFD" w:rsidRPr="006B7159" w:rsidRDefault="00957BAC">
      <w:pPr>
        <w:pStyle w:val="1"/>
        <w:spacing w:before="90" w:line="477" w:lineRule="auto"/>
        <w:ind w:left="1295" w:right="124" w:firstLine="6503"/>
        <w:rPr>
          <w:lang w:val="ru-RU"/>
        </w:rPr>
      </w:pPr>
      <w:r w:rsidRPr="006B7159">
        <w:rPr>
          <w:lang w:val="ru-RU"/>
        </w:rPr>
        <w:t>Приложение №1 Расчеты лимитов накопления отходов НГДУ «Жылыоймунайгаз»</w:t>
      </w:r>
    </w:p>
    <w:p w:rsidR="00B50FFD" w:rsidRPr="006B7159" w:rsidRDefault="00957BAC">
      <w:pPr>
        <w:pStyle w:val="a4"/>
        <w:numPr>
          <w:ilvl w:val="2"/>
          <w:numId w:val="10"/>
        </w:numPr>
        <w:tabs>
          <w:tab w:val="left" w:pos="3754"/>
        </w:tabs>
        <w:spacing w:before="22" w:line="240" w:lineRule="auto"/>
        <w:jc w:val="left"/>
        <w:rPr>
          <w:b/>
          <w:sz w:val="24"/>
        </w:rPr>
      </w:pPr>
      <w:r w:rsidRPr="006B7159">
        <w:rPr>
          <w:b/>
          <w:sz w:val="24"/>
          <w:u w:val="thick"/>
        </w:rPr>
        <w:t>Отработанные</w:t>
      </w:r>
      <w:r w:rsidRPr="006B7159">
        <w:rPr>
          <w:b/>
          <w:spacing w:val="-16"/>
          <w:sz w:val="24"/>
          <w:u w:val="thick"/>
        </w:rPr>
        <w:t xml:space="preserve"> </w:t>
      </w:r>
      <w:r w:rsidRPr="006B7159">
        <w:rPr>
          <w:b/>
          <w:sz w:val="24"/>
          <w:u w:val="thick"/>
        </w:rPr>
        <w:t>аккумуляторы</w:t>
      </w:r>
    </w:p>
    <w:p w:rsidR="00B50FFD" w:rsidRPr="006B7159" w:rsidRDefault="00957BAC">
      <w:pPr>
        <w:spacing w:before="122"/>
        <w:ind w:left="959"/>
        <w:rPr>
          <w:b/>
          <w:sz w:val="24"/>
          <w:lang w:val="ru-RU"/>
        </w:rPr>
      </w:pPr>
      <w:r w:rsidRPr="006B7159">
        <w:rPr>
          <w:b/>
          <w:sz w:val="24"/>
          <w:lang w:val="ru-RU"/>
        </w:rPr>
        <w:t>Расчет количества образования отработанных аккумуляторных батареи</w:t>
      </w:r>
    </w:p>
    <w:p w:rsidR="00B50FFD" w:rsidRPr="006B7159" w:rsidRDefault="00957BAC">
      <w:pPr>
        <w:pStyle w:val="a3"/>
        <w:spacing w:before="120"/>
        <w:ind w:left="242" w:right="127" w:firstLine="705"/>
        <w:jc w:val="both"/>
        <w:rPr>
          <w:lang w:val="ru-RU"/>
        </w:rPr>
      </w:pPr>
      <w:r w:rsidRPr="006B7159">
        <w:rPr>
          <w:lang w:val="ru-RU"/>
        </w:rPr>
        <w:t>В процессе эксплуатации автотранспорта, ДЭС аккумуляторные батареи  выходят из строя и подлежат списанию и сдаче по договору в специализированную организацию  на</w:t>
      </w:r>
      <w:r w:rsidRPr="006B7159">
        <w:rPr>
          <w:spacing w:val="-13"/>
          <w:lang w:val="ru-RU"/>
        </w:rPr>
        <w:t xml:space="preserve"> </w:t>
      </w:r>
      <w:r w:rsidRPr="006B7159">
        <w:rPr>
          <w:lang w:val="ru-RU"/>
        </w:rPr>
        <w:t>переработку.</w:t>
      </w:r>
    </w:p>
    <w:p w:rsidR="00B50FFD" w:rsidRPr="006B7159" w:rsidRDefault="00957BAC">
      <w:pPr>
        <w:pStyle w:val="a3"/>
        <w:ind w:left="242" w:right="132" w:firstLine="705"/>
        <w:jc w:val="both"/>
        <w:rPr>
          <w:lang w:val="ru-RU"/>
        </w:rPr>
      </w:pPr>
      <w:r w:rsidRPr="006B7159">
        <w:rPr>
          <w:lang w:val="ru-RU"/>
        </w:rPr>
        <w:t>Расчёт образования отработанных аккумуляторных батареи выполнен на основании Приказа МООС РК № 100-п от 18.04.2008 г. «Методика разработки проектов нормативов предельного размещения отходов производства и потребления».</w:t>
      </w:r>
    </w:p>
    <w:p w:rsidR="00B50FFD" w:rsidRPr="006B7159" w:rsidRDefault="00957BAC">
      <w:pPr>
        <w:pStyle w:val="a3"/>
        <w:ind w:left="242" w:right="127" w:firstLine="705"/>
        <w:jc w:val="both"/>
        <w:rPr>
          <w:lang w:val="ru-RU"/>
        </w:rPr>
      </w:pPr>
      <w:r w:rsidRPr="006B7159">
        <w:rPr>
          <w:lang w:val="ru-RU"/>
        </w:rPr>
        <w:t xml:space="preserve">Норма образования отхода рассчитывается исходя из числа аккумуляторов </w:t>
      </w:r>
      <w:r w:rsidRPr="006B7159">
        <w:rPr>
          <w:noProof/>
          <w:spacing w:val="4"/>
          <w:position w:val="-3"/>
        </w:rPr>
        <w:drawing>
          <wp:inline distT="0" distB="0" distL="0" distR="0">
            <wp:extent cx="121920" cy="123823"/>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7" cstate="print"/>
                    <a:stretch>
                      <a:fillRect/>
                    </a:stretch>
                  </pic:blipFill>
                  <pic:spPr>
                    <a:xfrm>
                      <a:off x="0" y="0"/>
                      <a:ext cx="121920" cy="123823"/>
                    </a:xfrm>
                    <a:prstGeom prst="rect">
                      <a:avLst/>
                    </a:prstGeom>
                  </pic:spPr>
                </pic:pic>
              </a:graphicData>
            </a:graphic>
          </wp:inline>
        </w:drawing>
      </w:r>
      <w:r w:rsidRPr="006B7159">
        <w:rPr>
          <w:lang w:val="ru-RU"/>
        </w:rPr>
        <w:t xml:space="preserve">) для </w:t>
      </w:r>
      <w:r w:rsidRPr="006B7159">
        <w:rPr>
          <w:spacing w:val="-1"/>
          <w:w w:val="95"/>
          <w:lang w:val="ru-RU"/>
        </w:rPr>
        <w:t xml:space="preserve">группы        </w:t>
      </w:r>
      <w:r w:rsidRPr="006B7159">
        <w:rPr>
          <w:noProof/>
          <w:spacing w:val="28"/>
          <w:position w:val="-3"/>
        </w:rPr>
        <w:drawing>
          <wp:inline distT="0" distB="0" distL="0" distR="0">
            <wp:extent cx="85089" cy="161925"/>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8" cstate="print"/>
                    <a:stretch>
                      <a:fillRect/>
                    </a:stretch>
                  </pic:blipFill>
                  <pic:spPr>
                    <a:xfrm>
                      <a:off x="0" y="0"/>
                      <a:ext cx="85089" cy="161925"/>
                    </a:xfrm>
                    <a:prstGeom prst="rect">
                      <a:avLst/>
                    </a:prstGeom>
                  </pic:spPr>
                </pic:pic>
              </a:graphicData>
            </a:graphic>
          </wp:inline>
        </w:drawing>
      </w:r>
      <w:r w:rsidRPr="006B7159">
        <w:rPr>
          <w:lang w:val="ru-RU"/>
        </w:rPr>
        <w:t xml:space="preserve">)       автотранспорта,       срока      </w:t>
      </w:r>
      <w:r w:rsidRPr="006B7159">
        <w:rPr>
          <w:noProof/>
          <w:spacing w:val="-27"/>
          <w:position w:val="-5"/>
        </w:rPr>
        <w:drawing>
          <wp:inline distT="0" distB="0" distL="0" distR="0">
            <wp:extent cx="114298" cy="143509"/>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114298" cy="143509"/>
                    </a:xfrm>
                    <a:prstGeom prst="rect">
                      <a:avLst/>
                    </a:prstGeom>
                  </pic:spPr>
                </pic:pic>
              </a:graphicData>
            </a:graphic>
          </wp:inline>
        </w:drawing>
      </w:r>
      <w:r w:rsidRPr="006B7159">
        <w:rPr>
          <w:lang w:val="ru-RU"/>
        </w:rPr>
        <w:t xml:space="preserve">) фактической эксплуатации (2 года для автотранспорта, 15 лет для аккумуляторов подстанций), средней массы </w:t>
      </w:r>
      <w:r w:rsidRPr="006B7159">
        <w:rPr>
          <w:noProof/>
          <w:spacing w:val="4"/>
          <w:position w:val="-9"/>
        </w:rPr>
        <w:drawing>
          <wp:inline distT="0" distB="0" distL="0" distR="0">
            <wp:extent cx="199389" cy="219709"/>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0" cstate="print"/>
                    <a:stretch>
                      <a:fillRect/>
                    </a:stretch>
                  </pic:blipFill>
                  <pic:spPr>
                    <a:xfrm>
                      <a:off x="0" y="0"/>
                      <a:ext cx="199389" cy="219709"/>
                    </a:xfrm>
                    <a:prstGeom prst="rect">
                      <a:avLst/>
                    </a:prstGeom>
                  </pic:spPr>
                </pic:pic>
              </a:graphicData>
            </a:graphic>
          </wp:inline>
        </w:drawing>
      </w:r>
      <w:r w:rsidRPr="006B7159">
        <w:rPr>
          <w:lang w:val="ru-RU"/>
        </w:rPr>
        <w:t>) аккумулятора и норматива</w:t>
      </w:r>
      <w:r w:rsidRPr="006B7159">
        <w:rPr>
          <w:spacing w:val="-12"/>
          <w:lang w:val="ru-RU"/>
        </w:rPr>
        <w:t xml:space="preserve"> </w:t>
      </w:r>
      <w:r w:rsidRPr="006B7159">
        <w:rPr>
          <w:lang w:val="ru-RU"/>
        </w:rPr>
        <w:t>зачета</w:t>
      </w:r>
    </w:p>
    <w:p w:rsidR="00B50FFD" w:rsidRPr="006B7159" w:rsidRDefault="00957BAC">
      <w:pPr>
        <w:pStyle w:val="a3"/>
        <w:tabs>
          <w:tab w:val="left" w:pos="1252"/>
        </w:tabs>
        <w:ind w:left="950"/>
        <w:rPr>
          <w:lang w:val="ru-RU"/>
        </w:rPr>
      </w:pPr>
      <w:r w:rsidRPr="006B7159">
        <w:rPr>
          <w:noProof/>
        </w:rPr>
        <w:drawing>
          <wp:anchor distT="0" distB="0" distL="0" distR="0" simplePos="0" relativeHeight="267944927" behindDoc="1" locked="0" layoutInCell="1" allowOverlap="1">
            <wp:simplePos x="0" y="0"/>
            <wp:positionH relativeFrom="page">
              <wp:posOffset>1580514</wp:posOffset>
            </wp:positionH>
            <wp:positionV relativeFrom="paragraph">
              <wp:posOffset>34964</wp:posOffset>
            </wp:positionV>
            <wp:extent cx="142874" cy="143509"/>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1" cstate="print"/>
                    <a:stretch>
                      <a:fillRect/>
                    </a:stretch>
                  </pic:blipFill>
                  <pic:spPr>
                    <a:xfrm>
                      <a:off x="0" y="0"/>
                      <a:ext cx="142874" cy="143509"/>
                    </a:xfrm>
                    <a:prstGeom prst="rect">
                      <a:avLst/>
                    </a:prstGeom>
                  </pic:spPr>
                </pic:pic>
              </a:graphicData>
            </a:graphic>
          </wp:anchor>
        </w:drawing>
      </w:r>
      <w:r w:rsidRPr="006B7159">
        <w:rPr>
          <w:lang w:val="ru-RU"/>
        </w:rPr>
        <w:t>(</w:t>
      </w:r>
      <w:r w:rsidRPr="006B7159">
        <w:rPr>
          <w:lang w:val="ru-RU"/>
        </w:rPr>
        <w:tab/>
        <w:t>) при сдаче</w:t>
      </w:r>
      <w:r w:rsidRPr="006B7159">
        <w:rPr>
          <w:spacing w:val="-8"/>
          <w:lang w:val="ru-RU"/>
        </w:rPr>
        <w:t xml:space="preserve"> </w:t>
      </w:r>
      <w:r w:rsidRPr="006B7159">
        <w:rPr>
          <w:lang w:val="ru-RU"/>
        </w:rPr>
        <w:t>(80-100%):</w:t>
      </w:r>
    </w:p>
    <w:p w:rsidR="00B50FFD" w:rsidRPr="006B7159" w:rsidRDefault="00957BAC">
      <w:pPr>
        <w:pStyle w:val="a3"/>
        <w:spacing w:before="122"/>
        <w:ind w:left="6043"/>
        <w:rPr>
          <w:lang w:val="ru-RU"/>
        </w:rPr>
      </w:pPr>
      <w:r w:rsidRPr="006B7159">
        <w:rPr>
          <w:noProof/>
        </w:rPr>
        <w:drawing>
          <wp:anchor distT="0" distB="0" distL="0" distR="0" simplePos="0" relativeHeight="1288" behindDoc="0" locked="0" layoutInCell="1" allowOverlap="1">
            <wp:simplePos x="0" y="0"/>
            <wp:positionH relativeFrom="page">
              <wp:posOffset>3345179</wp:posOffset>
            </wp:positionH>
            <wp:positionV relativeFrom="paragraph">
              <wp:posOffset>5500</wp:posOffset>
            </wp:positionV>
            <wp:extent cx="1418589" cy="257809"/>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2" cstate="print"/>
                    <a:stretch>
                      <a:fillRect/>
                    </a:stretch>
                  </pic:blipFill>
                  <pic:spPr>
                    <a:xfrm>
                      <a:off x="0" y="0"/>
                      <a:ext cx="1418589" cy="257809"/>
                    </a:xfrm>
                    <a:prstGeom prst="rect">
                      <a:avLst/>
                    </a:prstGeom>
                  </pic:spPr>
                </pic:pic>
              </a:graphicData>
            </a:graphic>
          </wp:anchor>
        </w:drawing>
      </w:r>
      <w:r w:rsidRPr="006B7159">
        <w:rPr>
          <w:lang w:val="ru-RU"/>
        </w:rPr>
        <w:t>, т/год.</w:t>
      </w:r>
    </w:p>
    <w:p w:rsidR="00B50FFD" w:rsidRPr="006B7159" w:rsidRDefault="00B50FFD">
      <w:pPr>
        <w:pStyle w:val="a3"/>
        <w:spacing w:before="5"/>
        <w:rPr>
          <w:sz w:val="13"/>
          <w:lang w:val="ru-RU"/>
        </w:rPr>
      </w:pPr>
    </w:p>
    <w:p w:rsidR="00B50FFD" w:rsidRPr="006B7159" w:rsidRDefault="00957BAC">
      <w:pPr>
        <w:tabs>
          <w:tab w:val="left" w:pos="1266"/>
          <w:tab w:val="left" w:pos="1763"/>
          <w:tab w:val="left" w:pos="2512"/>
          <w:tab w:val="left" w:pos="3276"/>
          <w:tab w:val="left" w:pos="4817"/>
          <w:tab w:val="left" w:pos="6631"/>
          <w:tab w:val="left" w:pos="7594"/>
          <w:tab w:val="left" w:pos="8060"/>
        </w:tabs>
        <w:spacing w:before="91"/>
        <w:ind w:left="242" w:right="216"/>
        <w:rPr>
          <w:b/>
          <w:sz w:val="20"/>
          <w:lang w:val="ru-RU"/>
        </w:rPr>
      </w:pPr>
      <w:r w:rsidRPr="006B7159">
        <w:rPr>
          <w:b/>
          <w:sz w:val="20"/>
          <w:lang w:val="ru-RU"/>
        </w:rPr>
        <w:t>Таблица</w:t>
      </w:r>
      <w:r w:rsidRPr="006B7159">
        <w:rPr>
          <w:b/>
          <w:sz w:val="20"/>
          <w:lang w:val="ru-RU"/>
        </w:rPr>
        <w:tab/>
        <w:t>1.1</w:t>
      </w:r>
      <w:r w:rsidRPr="006B7159">
        <w:rPr>
          <w:b/>
          <w:sz w:val="20"/>
          <w:lang w:val="ru-RU"/>
        </w:rPr>
        <w:tab/>
        <w:t>Всего</w:t>
      </w:r>
      <w:r w:rsidRPr="006B7159">
        <w:rPr>
          <w:b/>
          <w:sz w:val="20"/>
          <w:lang w:val="ru-RU"/>
        </w:rPr>
        <w:tab/>
        <w:t>масса</w:t>
      </w:r>
      <w:r w:rsidRPr="006B7159">
        <w:rPr>
          <w:b/>
          <w:sz w:val="20"/>
          <w:lang w:val="ru-RU"/>
        </w:rPr>
        <w:tab/>
        <w:t>отработанных</w:t>
      </w:r>
      <w:r w:rsidRPr="006B7159">
        <w:rPr>
          <w:b/>
          <w:sz w:val="20"/>
          <w:lang w:val="ru-RU"/>
        </w:rPr>
        <w:tab/>
        <w:t>аккумуляторных</w:t>
      </w:r>
      <w:r w:rsidRPr="006B7159">
        <w:rPr>
          <w:b/>
          <w:sz w:val="20"/>
          <w:lang w:val="ru-RU"/>
        </w:rPr>
        <w:tab/>
        <w:t>батареи</w:t>
      </w:r>
      <w:r w:rsidRPr="006B7159">
        <w:rPr>
          <w:b/>
          <w:sz w:val="20"/>
          <w:lang w:val="ru-RU"/>
        </w:rPr>
        <w:tab/>
        <w:t>по</w:t>
      </w:r>
      <w:r w:rsidRPr="006B7159">
        <w:rPr>
          <w:b/>
          <w:sz w:val="20"/>
          <w:lang w:val="ru-RU"/>
        </w:rPr>
        <w:tab/>
      </w:r>
      <w:r w:rsidRPr="006B7159">
        <w:rPr>
          <w:b/>
          <w:w w:val="95"/>
          <w:sz w:val="20"/>
          <w:lang w:val="ru-RU"/>
        </w:rPr>
        <w:t xml:space="preserve">месторождениям </w:t>
      </w:r>
      <w:r w:rsidRPr="006B7159">
        <w:rPr>
          <w:b/>
          <w:sz w:val="20"/>
          <w:lang w:val="ru-RU"/>
        </w:rPr>
        <w:t>НГДУ «Жылыоймунайгаз»</w:t>
      </w:r>
      <w:r w:rsidRPr="006B7159">
        <w:rPr>
          <w:b/>
          <w:spacing w:val="-11"/>
          <w:sz w:val="20"/>
          <w:lang w:val="ru-RU"/>
        </w:rPr>
        <w:t xml:space="preserve"> </w:t>
      </w:r>
      <w:r w:rsidRPr="006B7159">
        <w:rPr>
          <w:b/>
          <w:sz w:val="20"/>
          <w:lang w:val="ru-RU"/>
        </w:rPr>
        <w:t>составит: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6"/>
        <w:gridCol w:w="6793"/>
      </w:tblGrid>
      <w:tr w:rsidR="006B7159" w:rsidRPr="00086F91">
        <w:trPr>
          <w:trHeight w:hRule="exact" w:val="310"/>
        </w:trPr>
        <w:tc>
          <w:tcPr>
            <w:tcW w:w="2566" w:type="dxa"/>
            <w:vMerge w:val="restart"/>
          </w:tcPr>
          <w:p w:rsidR="00B50FFD" w:rsidRPr="006B7159" w:rsidRDefault="00957BAC">
            <w:pPr>
              <w:pStyle w:val="TableParagraph"/>
              <w:spacing w:before="41"/>
              <w:ind w:left="609" w:right="589"/>
              <w:jc w:val="left"/>
              <w:rPr>
                <w:b/>
                <w:sz w:val="20"/>
              </w:rPr>
            </w:pPr>
            <w:r w:rsidRPr="006B7159">
              <w:rPr>
                <w:b/>
                <w:sz w:val="20"/>
              </w:rPr>
              <w:t>Наименование подразделения</w:t>
            </w:r>
          </w:p>
        </w:tc>
        <w:tc>
          <w:tcPr>
            <w:tcW w:w="6793" w:type="dxa"/>
          </w:tcPr>
          <w:p w:rsidR="00B50FFD" w:rsidRPr="006B7159" w:rsidRDefault="00957BAC">
            <w:pPr>
              <w:pStyle w:val="TableParagraph"/>
              <w:spacing w:before="37"/>
              <w:ind w:left="870" w:right="879"/>
              <w:rPr>
                <w:b/>
                <w:sz w:val="20"/>
                <w:lang w:val="ru-RU"/>
              </w:rPr>
            </w:pPr>
            <w:r w:rsidRPr="006B7159">
              <w:rPr>
                <w:b/>
                <w:sz w:val="20"/>
                <w:lang w:val="ru-RU"/>
              </w:rPr>
              <w:t>Количество отработанных аккумуляторных батареи, т</w:t>
            </w:r>
          </w:p>
        </w:tc>
      </w:tr>
      <w:tr w:rsidR="006B7159" w:rsidRPr="006B7159">
        <w:trPr>
          <w:trHeight w:hRule="exact" w:val="240"/>
        </w:trPr>
        <w:tc>
          <w:tcPr>
            <w:tcW w:w="2566" w:type="dxa"/>
            <w:vMerge/>
          </w:tcPr>
          <w:p w:rsidR="00B50FFD" w:rsidRPr="006B7159" w:rsidRDefault="00B50FFD">
            <w:pPr>
              <w:rPr>
                <w:lang w:val="ru-RU"/>
              </w:rPr>
            </w:pPr>
          </w:p>
        </w:tc>
        <w:tc>
          <w:tcPr>
            <w:tcW w:w="6793" w:type="dxa"/>
          </w:tcPr>
          <w:p w:rsidR="00B50FFD" w:rsidRPr="006B7159" w:rsidRDefault="00957BAC">
            <w:pPr>
              <w:pStyle w:val="TableParagraph"/>
              <w:ind w:left="870" w:right="866"/>
              <w:rPr>
                <w:b/>
                <w:sz w:val="20"/>
              </w:rPr>
            </w:pPr>
            <w:r w:rsidRPr="006B7159">
              <w:rPr>
                <w:b/>
                <w:sz w:val="20"/>
              </w:rPr>
              <w:t>202</w:t>
            </w:r>
            <w:r w:rsidR="00730382" w:rsidRPr="006B7159">
              <w:rPr>
                <w:b/>
                <w:sz w:val="20"/>
                <w:lang w:val="ru-RU"/>
              </w:rPr>
              <w:t>6</w:t>
            </w:r>
            <w:r w:rsidRPr="006B7159">
              <w:rPr>
                <w:b/>
                <w:sz w:val="20"/>
              </w:rPr>
              <w:t>г</w:t>
            </w:r>
          </w:p>
        </w:tc>
      </w:tr>
      <w:tr w:rsidR="006B7159" w:rsidRPr="006B7159">
        <w:trPr>
          <w:trHeight w:hRule="exact" w:val="240"/>
        </w:trPr>
        <w:tc>
          <w:tcPr>
            <w:tcW w:w="2566" w:type="dxa"/>
          </w:tcPr>
          <w:p w:rsidR="00B50FFD" w:rsidRPr="006B7159" w:rsidRDefault="00957BAC">
            <w:pPr>
              <w:pStyle w:val="TableParagraph"/>
              <w:ind w:left="117"/>
              <w:jc w:val="left"/>
              <w:rPr>
                <w:sz w:val="20"/>
              </w:rPr>
            </w:pPr>
            <w:r w:rsidRPr="006B7159">
              <w:rPr>
                <w:sz w:val="20"/>
              </w:rPr>
              <w:t>НГДУ «Жылыоймунайгаз»</w:t>
            </w:r>
          </w:p>
        </w:tc>
        <w:tc>
          <w:tcPr>
            <w:tcW w:w="6793" w:type="dxa"/>
          </w:tcPr>
          <w:p w:rsidR="00B50FFD" w:rsidRPr="006B7159" w:rsidRDefault="00957BAC">
            <w:pPr>
              <w:pStyle w:val="TableParagraph"/>
              <w:ind w:left="870" w:right="868"/>
              <w:rPr>
                <w:sz w:val="20"/>
                <w:lang w:val="ru-RU"/>
              </w:rPr>
            </w:pPr>
            <w:r w:rsidRPr="006B7159">
              <w:rPr>
                <w:sz w:val="20"/>
              </w:rPr>
              <w:t>3,</w:t>
            </w:r>
            <w:r w:rsidR="006D312D" w:rsidRPr="006B7159">
              <w:rPr>
                <w:sz w:val="20"/>
                <w:lang w:val="ru-RU"/>
              </w:rPr>
              <w:t>8498</w:t>
            </w:r>
          </w:p>
        </w:tc>
      </w:tr>
    </w:tbl>
    <w:p w:rsidR="00D50F50" w:rsidRPr="006B7159" w:rsidRDefault="00D50F50" w:rsidP="00D50F50">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D50F50" w:rsidRPr="006B7159" w:rsidRDefault="00D50F50" w:rsidP="00D50F50">
      <w:pPr>
        <w:ind w:firstLine="709"/>
        <w:jc w:val="both"/>
        <w:rPr>
          <w:sz w:val="23"/>
          <w:szCs w:val="23"/>
          <w:lang w:val="ru-RU" w:eastAsia="ru-RU"/>
        </w:rPr>
      </w:pPr>
      <w:r w:rsidRPr="006B7159">
        <w:rPr>
          <w:sz w:val="23"/>
          <w:szCs w:val="23"/>
          <w:lang w:val="ru-RU" w:eastAsia="ru-RU"/>
        </w:rPr>
        <w:t>Согласно п.1 статьи 336</w:t>
      </w:r>
      <w:r w:rsidR="00D2630A"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AB099A"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rPr>
          <w:sz w:val="20"/>
          <w:lang w:val="ru-RU"/>
        </w:rPr>
      </w:pPr>
    </w:p>
    <w:p w:rsidR="00B50FFD" w:rsidRPr="006B7159" w:rsidRDefault="00B50FFD">
      <w:pPr>
        <w:pStyle w:val="a3"/>
        <w:spacing w:before="1"/>
        <w:rPr>
          <w:sz w:val="25"/>
          <w:lang w:val="ru-RU"/>
        </w:rPr>
      </w:pPr>
    </w:p>
    <w:p w:rsidR="00B50FFD" w:rsidRPr="006B7159" w:rsidRDefault="00957BAC">
      <w:pPr>
        <w:spacing w:before="94"/>
        <w:ind w:right="129"/>
        <w:jc w:val="right"/>
        <w:rPr>
          <w:sz w:val="16"/>
          <w:lang w:val="ru-RU"/>
        </w:rPr>
      </w:pPr>
      <w:r w:rsidRPr="006B7159">
        <w:rPr>
          <w:sz w:val="16"/>
          <w:lang w:val="ru-RU"/>
        </w:rPr>
        <w:t>52</w:t>
      </w:r>
    </w:p>
    <w:p w:rsidR="00B50FFD" w:rsidRPr="006B7159" w:rsidRDefault="00B50FFD">
      <w:pPr>
        <w:jc w:val="right"/>
        <w:rPr>
          <w:sz w:val="16"/>
          <w:lang w:val="ru-RU"/>
        </w:rPr>
        <w:sectPr w:rsidR="00B50FFD" w:rsidRPr="006B7159">
          <w:headerReference w:type="default" r:id="rId43"/>
          <w:footerReference w:type="default" r:id="rId44"/>
          <w:pgSz w:w="11920" w:h="16850"/>
          <w:pgMar w:top="600" w:right="720" w:bottom="280" w:left="1460" w:header="0" w:footer="0" w:gutter="0"/>
          <w:cols w:space="720"/>
        </w:sectPr>
      </w:pPr>
    </w:p>
    <w:p w:rsidR="00B50FFD" w:rsidRPr="006B7159" w:rsidRDefault="00B50FFD">
      <w:pPr>
        <w:pStyle w:val="a3"/>
        <w:spacing w:line="20" w:lineRule="exact"/>
        <w:ind w:left="1203"/>
        <w:rPr>
          <w:sz w:val="2"/>
          <w:lang w:val="ru-RU"/>
        </w:rPr>
      </w:pPr>
    </w:p>
    <w:p w:rsidR="00B50FFD" w:rsidRPr="006B7159" w:rsidRDefault="00B50FFD">
      <w:pPr>
        <w:pStyle w:val="a3"/>
        <w:spacing w:before="6"/>
        <w:rPr>
          <w:sz w:val="20"/>
          <w:lang w:val="ru-RU"/>
        </w:rPr>
      </w:pPr>
    </w:p>
    <w:p w:rsidR="00B50FFD" w:rsidRPr="006B7159" w:rsidRDefault="00957BAC">
      <w:pPr>
        <w:ind w:left="1222"/>
        <w:rPr>
          <w:b/>
          <w:sz w:val="20"/>
          <w:lang w:val="ru-RU"/>
        </w:rPr>
      </w:pPr>
      <w:r w:rsidRPr="006B7159">
        <w:rPr>
          <w:b/>
          <w:sz w:val="20"/>
          <w:lang w:val="ru-RU"/>
        </w:rPr>
        <w:t>Таблица 1.2 - Расчет образования отработанных аккумуляторных батареи</w:t>
      </w:r>
    </w:p>
    <w:tbl>
      <w:tblPr>
        <w:tblW w:w="15400" w:type="dxa"/>
        <w:tblInd w:w="108" w:type="dxa"/>
        <w:tblLook w:val="04A0" w:firstRow="1" w:lastRow="0" w:firstColumn="1" w:lastColumn="0" w:noHBand="0" w:noVBand="1"/>
      </w:tblPr>
      <w:tblGrid>
        <w:gridCol w:w="500"/>
        <w:gridCol w:w="4000"/>
        <w:gridCol w:w="1190"/>
        <w:gridCol w:w="1513"/>
        <w:gridCol w:w="1104"/>
        <w:gridCol w:w="1580"/>
        <w:gridCol w:w="1220"/>
        <w:gridCol w:w="1078"/>
        <w:gridCol w:w="955"/>
        <w:gridCol w:w="2260"/>
      </w:tblGrid>
      <w:tr w:rsidR="006B7159" w:rsidRPr="00086F91" w:rsidTr="006D312D">
        <w:trPr>
          <w:trHeight w:val="2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Тип автомашины/ установки/ ДЭС</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Кол-во техники, шт</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Марка аккумулятора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Всего аккумуля торов, шт (n</w:t>
            </w:r>
            <w:r w:rsidRPr="006B7159">
              <w:rPr>
                <w:b/>
                <w:bCs/>
                <w:sz w:val="20"/>
                <w:szCs w:val="20"/>
                <w:vertAlign w:val="subscript"/>
                <w:lang w:val="ru-KZ" w:eastAsia="ru-KZ"/>
              </w:rPr>
              <w:t>i</w:t>
            </w:r>
            <w:r w:rsidRPr="006B7159">
              <w:rPr>
                <w:b/>
                <w:bCs/>
                <w:sz w:val="20"/>
                <w:szCs w:val="20"/>
                <w:lang w:val="ru-KZ" w:eastAsia="ru-KZ"/>
              </w:rPr>
              <w:t>)</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Срок практической эксплуатации (t), год</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Норматив зачета при сдаче (a)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Масса одной баттареи, кг (m</w:t>
            </w:r>
            <w:r w:rsidRPr="006B7159">
              <w:rPr>
                <w:b/>
                <w:bCs/>
                <w:sz w:val="20"/>
                <w:szCs w:val="20"/>
                <w:vertAlign w:val="subscript"/>
                <w:lang w:val="ru-KZ" w:eastAsia="ru-KZ"/>
              </w:rPr>
              <w:t>i</w:t>
            </w:r>
            <w:r w:rsidRPr="006B7159">
              <w:rPr>
                <w:b/>
                <w:bCs/>
                <w:sz w:val="20"/>
                <w:szCs w:val="20"/>
                <w:lang w:val="ru-KZ" w:eastAsia="ru-KZ"/>
              </w:rPr>
              <w:t>)</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Общая масса, кг</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 xml:space="preserve">Масса отработанных аккумуляторных батарей, т </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1</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Hyundai Universe</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95,8</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0,0383</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2</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Daewoo BS - 106 A</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191,6</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0,0766</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3</w:t>
            </w:r>
          </w:p>
        </w:tc>
        <w:tc>
          <w:tcPr>
            <w:tcW w:w="4000" w:type="dxa"/>
            <w:tcBorders>
              <w:top w:val="nil"/>
              <w:left w:val="nil"/>
              <w:bottom w:val="single" w:sz="4" w:space="0" w:color="auto"/>
              <w:right w:val="single" w:sz="4" w:space="0" w:color="auto"/>
            </w:tcBorders>
            <w:shd w:val="clear" w:color="auto" w:fill="auto"/>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КамАЗ-43114,43118-1918-10, 53215, 44108- 010,  43118 3027-50, 43118-1017-10, 53228 (6 х 6), 79702-0010-08, 53504, 5350, 43118-46, -43118-3027-51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55</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52</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2490,8</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0,9963</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w:t>
            </w:r>
          </w:p>
        </w:tc>
        <w:tc>
          <w:tcPr>
            <w:tcW w:w="40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ГАЗ  32593n</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95,8</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0,0383</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5</w:t>
            </w:r>
          </w:p>
        </w:tc>
        <w:tc>
          <w:tcPr>
            <w:tcW w:w="40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УРАЛ 5996-0000010(44202), 4320-1951-40, 4320-1951-40, 4320 -1951-60, 3255-0010-41, 4320-41, 4320-1951-72</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12</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12</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574,8</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0,2299</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w:t>
            </w:r>
          </w:p>
        </w:tc>
        <w:tc>
          <w:tcPr>
            <w:tcW w:w="40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МАЗ-6425Х9, 6303АЗ</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95,8</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0,0383</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7</w:t>
            </w:r>
          </w:p>
        </w:tc>
        <w:tc>
          <w:tcPr>
            <w:tcW w:w="40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КрАЗ - -65053, 63221-01 000 35-04, -63221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3</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5</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239,5</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0,0958</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8</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ГС-250-01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9</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Hidromek - НМК-102В</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20,5</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41</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0,0164</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10</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TLB 825</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20,5</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41</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0,0164</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11</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СРС 30</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20,5</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41</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0,0164</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12</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 xml:space="preserve">Тoyota 32-8FG 30  </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6СТ-60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13,2</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13,2</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0,0053</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13</w:t>
            </w:r>
          </w:p>
        </w:tc>
        <w:tc>
          <w:tcPr>
            <w:tcW w:w="400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FD-15/20 Коматsu</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20,5</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20,5</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0,0082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14</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ZL50GN</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15</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LTMA 950, LW-321 F</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16</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XCMG ZL 30 G</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17</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ТМ-140 П-СБ1С  с КМУ</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18</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ТМ-140 с пассаж. Модулем</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19</w:t>
            </w:r>
          </w:p>
        </w:tc>
        <w:tc>
          <w:tcPr>
            <w:tcW w:w="400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Четра Т-9.01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20</w:t>
            </w:r>
          </w:p>
        </w:tc>
        <w:tc>
          <w:tcPr>
            <w:tcW w:w="400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Четра Т-9.01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21</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Прицеп-4671d1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22</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Прицеп-4671d1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23</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Прицеп-4671d1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24</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прицеп -9047т</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25</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Hartund -943000</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26</w:t>
            </w:r>
          </w:p>
        </w:tc>
        <w:tc>
          <w:tcPr>
            <w:tcW w:w="400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НЕФАЗ 9334-20-16,  8602-10</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26</w:t>
            </w:r>
          </w:p>
        </w:tc>
        <w:tc>
          <w:tcPr>
            <w:tcW w:w="4000" w:type="dxa"/>
            <w:tcBorders>
              <w:top w:val="nil"/>
              <w:left w:val="nil"/>
              <w:bottom w:val="single" w:sz="4" w:space="0" w:color="auto"/>
              <w:right w:val="single" w:sz="4" w:space="0" w:color="auto"/>
            </w:tcBorders>
            <w:shd w:val="clear" w:color="000000" w:fill="FFFFFF"/>
            <w:noWrap/>
            <w:vAlign w:val="center"/>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Т-10ПМ 8100-1Е1</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6СТ-190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47,9</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0,0192</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26</w:t>
            </w:r>
          </w:p>
        </w:tc>
        <w:tc>
          <w:tcPr>
            <w:tcW w:w="4000" w:type="dxa"/>
            <w:tcBorders>
              <w:top w:val="nil"/>
              <w:left w:val="nil"/>
              <w:bottom w:val="single" w:sz="4" w:space="0" w:color="auto"/>
              <w:right w:val="single" w:sz="4" w:space="0" w:color="auto"/>
            </w:tcBorders>
            <w:shd w:val="clear" w:color="000000" w:fill="FFFFFF"/>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ПТП-40</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6СТ-132</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31,4</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31,4</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0,0126</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26</w:t>
            </w:r>
          </w:p>
        </w:tc>
        <w:tc>
          <w:tcPr>
            <w:tcW w:w="4000" w:type="dxa"/>
            <w:tcBorders>
              <w:top w:val="nil"/>
              <w:left w:val="nil"/>
              <w:bottom w:val="single" w:sz="4" w:space="0" w:color="auto"/>
              <w:right w:val="single" w:sz="4" w:space="0" w:color="auto"/>
            </w:tcBorders>
            <w:shd w:val="clear" w:color="000000" w:fill="FFFFFF"/>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ПТП-40</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6СТ-132</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31,4</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31,4</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0,0126</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26</w:t>
            </w:r>
          </w:p>
        </w:tc>
        <w:tc>
          <w:tcPr>
            <w:tcW w:w="4000" w:type="dxa"/>
            <w:tcBorders>
              <w:top w:val="nil"/>
              <w:left w:val="nil"/>
              <w:bottom w:val="single" w:sz="4" w:space="0" w:color="auto"/>
              <w:right w:val="single" w:sz="4" w:space="0" w:color="auto"/>
            </w:tcBorders>
            <w:shd w:val="clear" w:color="000000" w:fill="FFFFFF"/>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ПТП-40</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6СТ-132</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31,4</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31,4</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0,0126</w:t>
            </w:r>
          </w:p>
        </w:tc>
      </w:tr>
      <w:tr w:rsidR="006B7159"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right"/>
              <w:rPr>
                <w:sz w:val="20"/>
                <w:szCs w:val="20"/>
                <w:lang w:val="ru-KZ" w:eastAsia="ru-KZ"/>
              </w:rPr>
            </w:pPr>
            <w:r w:rsidRPr="006B7159">
              <w:rPr>
                <w:sz w:val="20"/>
                <w:szCs w:val="20"/>
                <w:lang w:val="ru-KZ" w:eastAsia="ru-KZ"/>
              </w:rPr>
              <w:t>26</w:t>
            </w:r>
          </w:p>
        </w:tc>
        <w:tc>
          <w:tcPr>
            <w:tcW w:w="4000" w:type="dxa"/>
            <w:tcBorders>
              <w:top w:val="nil"/>
              <w:left w:val="nil"/>
              <w:bottom w:val="single" w:sz="4" w:space="0" w:color="auto"/>
              <w:right w:val="single" w:sz="4" w:space="0" w:color="auto"/>
            </w:tcBorders>
            <w:shd w:val="clear" w:color="000000" w:fill="FFFFFF"/>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ПТП-40</w:t>
            </w:r>
          </w:p>
        </w:tc>
        <w:tc>
          <w:tcPr>
            <w:tcW w:w="130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6СТ-132</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0,8</w:t>
            </w:r>
          </w:p>
        </w:tc>
        <w:tc>
          <w:tcPr>
            <w:tcW w:w="10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31,4</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31,4</w:t>
            </w:r>
          </w:p>
        </w:tc>
        <w:tc>
          <w:tcPr>
            <w:tcW w:w="22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sz w:val="20"/>
                <w:szCs w:val="20"/>
                <w:lang w:val="ru-KZ" w:eastAsia="ru-KZ"/>
              </w:rPr>
            </w:pPr>
            <w:r w:rsidRPr="006B7159">
              <w:rPr>
                <w:sz w:val="20"/>
                <w:szCs w:val="20"/>
                <w:lang w:val="ru-KZ" w:eastAsia="ru-KZ"/>
              </w:rPr>
              <w:t>0,0126</w:t>
            </w:r>
          </w:p>
        </w:tc>
      </w:tr>
      <w:tr w:rsidR="006D312D" w:rsidRPr="006B7159" w:rsidTr="006D312D">
        <w:trPr>
          <w:trHeight w:val="2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rPr>
                <w:sz w:val="20"/>
                <w:szCs w:val="20"/>
                <w:lang w:val="ru-KZ" w:eastAsia="ru-KZ"/>
              </w:rPr>
            </w:pPr>
            <w:r w:rsidRPr="006B7159">
              <w:rPr>
                <w:sz w:val="20"/>
                <w:szCs w:val="20"/>
                <w:lang w:val="ru-KZ" w:eastAsia="ru-KZ"/>
              </w:rPr>
              <w:t> </w:t>
            </w:r>
          </w:p>
        </w:tc>
        <w:tc>
          <w:tcPr>
            <w:tcW w:w="1264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6D312D" w:rsidRPr="006B7159" w:rsidRDefault="006D312D" w:rsidP="006D312D">
            <w:pPr>
              <w:widowControl/>
              <w:autoSpaceDE/>
              <w:autoSpaceDN/>
              <w:jc w:val="right"/>
              <w:rPr>
                <w:b/>
                <w:bCs/>
                <w:sz w:val="20"/>
                <w:szCs w:val="20"/>
                <w:lang w:val="ru-KZ" w:eastAsia="ru-KZ"/>
              </w:rPr>
            </w:pPr>
            <w:r w:rsidRPr="006B7159">
              <w:rPr>
                <w:b/>
                <w:bCs/>
                <w:sz w:val="20"/>
                <w:szCs w:val="20"/>
                <w:lang w:val="ru-KZ" w:eastAsia="ru-KZ"/>
              </w:rPr>
              <w:t>Итого:</w:t>
            </w:r>
          </w:p>
        </w:tc>
        <w:tc>
          <w:tcPr>
            <w:tcW w:w="2260" w:type="dxa"/>
            <w:tcBorders>
              <w:top w:val="nil"/>
              <w:left w:val="nil"/>
              <w:bottom w:val="single" w:sz="4" w:space="0" w:color="auto"/>
              <w:right w:val="single" w:sz="4" w:space="0" w:color="auto"/>
            </w:tcBorders>
            <w:shd w:val="clear" w:color="auto" w:fill="auto"/>
            <w:noWrap/>
            <w:vAlign w:val="bottom"/>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1,9140</w:t>
            </w:r>
          </w:p>
        </w:tc>
      </w:tr>
    </w:tbl>
    <w:p w:rsidR="00B50FFD" w:rsidRPr="006B7159" w:rsidRDefault="00B50FFD">
      <w:pPr>
        <w:pStyle w:val="a3"/>
        <w:rPr>
          <w:b/>
          <w:sz w:val="20"/>
        </w:rPr>
      </w:pPr>
    </w:p>
    <w:p w:rsidR="00140632" w:rsidRPr="006B7159" w:rsidRDefault="00140632">
      <w:pPr>
        <w:pStyle w:val="a3"/>
        <w:rPr>
          <w:b/>
          <w:sz w:val="20"/>
        </w:rPr>
      </w:pPr>
    </w:p>
    <w:p w:rsidR="00140632" w:rsidRPr="006B7159" w:rsidRDefault="00140632">
      <w:pPr>
        <w:pStyle w:val="a3"/>
        <w:rPr>
          <w:b/>
          <w:sz w:val="20"/>
        </w:rPr>
      </w:pPr>
    </w:p>
    <w:p w:rsidR="006D312D" w:rsidRPr="006B7159" w:rsidRDefault="006D312D">
      <w:pPr>
        <w:spacing w:before="1"/>
        <w:ind w:left="1222"/>
        <w:rPr>
          <w:b/>
          <w:sz w:val="20"/>
          <w:lang w:val="ru-RU"/>
        </w:rPr>
      </w:pPr>
    </w:p>
    <w:p w:rsidR="00B50FFD" w:rsidRPr="006B7159" w:rsidRDefault="00957BAC">
      <w:pPr>
        <w:spacing w:before="1"/>
        <w:ind w:left="1222"/>
        <w:rPr>
          <w:b/>
          <w:sz w:val="20"/>
          <w:lang w:val="ru-RU"/>
        </w:rPr>
      </w:pPr>
      <w:r w:rsidRPr="006B7159">
        <w:rPr>
          <w:b/>
          <w:sz w:val="20"/>
          <w:lang w:val="ru-RU"/>
        </w:rPr>
        <w:t>Таблица 1.3 - Расчет образования отработанных аккумуляторных батареи от цеха</w:t>
      </w:r>
    </w:p>
    <w:p w:rsidR="006D312D" w:rsidRPr="006B7159" w:rsidRDefault="006D312D">
      <w:pPr>
        <w:spacing w:before="1"/>
        <w:ind w:left="1222"/>
        <w:rPr>
          <w:b/>
          <w:sz w:val="20"/>
          <w:lang w:val="ru-RU"/>
        </w:rPr>
      </w:pPr>
    </w:p>
    <w:tbl>
      <w:tblPr>
        <w:tblW w:w="15207" w:type="dxa"/>
        <w:tblInd w:w="108" w:type="dxa"/>
        <w:tblLook w:val="04A0" w:firstRow="1" w:lastRow="0" w:firstColumn="1" w:lastColumn="0" w:noHBand="0" w:noVBand="1"/>
      </w:tblPr>
      <w:tblGrid>
        <w:gridCol w:w="417"/>
        <w:gridCol w:w="3906"/>
        <w:gridCol w:w="1280"/>
        <w:gridCol w:w="1460"/>
        <w:gridCol w:w="960"/>
        <w:gridCol w:w="1577"/>
        <w:gridCol w:w="1220"/>
        <w:gridCol w:w="1078"/>
        <w:gridCol w:w="1054"/>
        <w:gridCol w:w="9"/>
        <w:gridCol w:w="2237"/>
        <w:gridCol w:w="9"/>
      </w:tblGrid>
      <w:tr w:rsidR="006B7159" w:rsidRPr="00086F91" w:rsidTr="006D312D">
        <w:trPr>
          <w:gridAfter w:val="1"/>
          <w:wAfter w:w="9" w:type="dxa"/>
          <w:trHeight w:val="20"/>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w:t>
            </w:r>
          </w:p>
        </w:tc>
        <w:tc>
          <w:tcPr>
            <w:tcW w:w="3997"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Марка батарея</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Кол-во, шт</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Всего аккумуля- торов, шт (n</w:t>
            </w:r>
            <w:r w:rsidRPr="006B7159">
              <w:rPr>
                <w:b/>
                <w:bCs/>
                <w:sz w:val="20"/>
                <w:szCs w:val="20"/>
                <w:vertAlign w:val="subscript"/>
                <w:lang w:val="ru-KZ" w:eastAsia="ru-KZ"/>
              </w:rPr>
              <w:t>i</w:t>
            </w:r>
            <w:r w:rsidRPr="006B7159">
              <w:rPr>
                <w:b/>
                <w:bCs/>
                <w:sz w:val="20"/>
                <w:szCs w:val="20"/>
                <w:lang w:val="ru-KZ" w:eastAsia="ru-KZ"/>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Срок практичес-кой эксплуатации (t), год</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Норматив зачета при сдаче (a)</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Масса одной баттареи, кг (m</w:t>
            </w:r>
            <w:r w:rsidRPr="006B7159">
              <w:rPr>
                <w:b/>
                <w:bCs/>
                <w:sz w:val="20"/>
                <w:szCs w:val="20"/>
                <w:vertAlign w:val="subscript"/>
                <w:lang w:val="ru-KZ" w:eastAsia="ru-KZ"/>
              </w:rPr>
              <w:t>i</w:t>
            </w:r>
            <w:r w:rsidRPr="006B7159">
              <w:rPr>
                <w:b/>
                <w:bCs/>
                <w:sz w:val="20"/>
                <w:szCs w:val="20"/>
                <w:lang w:val="ru-KZ" w:eastAsia="ru-KZ"/>
              </w:rPr>
              <w:t>)</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Общая масса, кг</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 xml:space="preserve">Масса отработанных аккумуляторных батарей, т </w:t>
            </w:r>
          </w:p>
        </w:tc>
      </w:tr>
      <w:tr w:rsidR="006B7159" w:rsidRPr="006B7159" w:rsidTr="006D312D">
        <w:trPr>
          <w:gridAfter w:val="1"/>
          <w:wAfter w:w="9" w:type="dxa"/>
          <w:trHeight w:val="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w:t>
            </w:r>
          </w:p>
        </w:tc>
        <w:tc>
          <w:tcPr>
            <w:tcW w:w="3997"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6-ст 60</w:t>
            </w:r>
          </w:p>
        </w:tc>
        <w:tc>
          <w:tcPr>
            <w:tcW w:w="1299"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1</w:t>
            </w:r>
          </w:p>
        </w:tc>
        <w:tc>
          <w:tcPr>
            <w:tcW w:w="14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1</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 </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0,8</w:t>
            </w:r>
          </w:p>
        </w:tc>
        <w:tc>
          <w:tcPr>
            <w:tcW w:w="1078"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13,2</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13,2</w:t>
            </w:r>
          </w:p>
        </w:tc>
        <w:tc>
          <w:tcPr>
            <w:tcW w:w="2260" w:type="dxa"/>
            <w:gridSpan w:val="2"/>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0,0053</w:t>
            </w:r>
          </w:p>
        </w:tc>
      </w:tr>
      <w:tr w:rsidR="006B7159" w:rsidRPr="006B7159" w:rsidTr="006D312D">
        <w:trPr>
          <w:gridAfter w:val="1"/>
          <w:wAfter w:w="9" w:type="dxa"/>
          <w:trHeight w:val="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2</w:t>
            </w:r>
          </w:p>
        </w:tc>
        <w:tc>
          <w:tcPr>
            <w:tcW w:w="3997"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6-ст 75</w:t>
            </w:r>
          </w:p>
        </w:tc>
        <w:tc>
          <w:tcPr>
            <w:tcW w:w="1299"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w:t>
            </w:r>
          </w:p>
        </w:tc>
        <w:tc>
          <w:tcPr>
            <w:tcW w:w="14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 </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0,8</w:t>
            </w:r>
          </w:p>
        </w:tc>
        <w:tc>
          <w:tcPr>
            <w:tcW w:w="1078"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19,5</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w:t>
            </w:r>
          </w:p>
        </w:tc>
        <w:tc>
          <w:tcPr>
            <w:tcW w:w="2260" w:type="dxa"/>
            <w:gridSpan w:val="2"/>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0,0000</w:t>
            </w:r>
          </w:p>
        </w:tc>
      </w:tr>
      <w:tr w:rsidR="006B7159" w:rsidRPr="006B7159" w:rsidTr="006D312D">
        <w:trPr>
          <w:gridAfter w:val="1"/>
          <w:wAfter w:w="9" w:type="dxa"/>
          <w:trHeight w:val="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3</w:t>
            </w:r>
          </w:p>
        </w:tc>
        <w:tc>
          <w:tcPr>
            <w:tcW w:w="3997"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6-ст 90</w:t>
            </w:r>
          </w:p>
        </w:tc>
        <w:tc>
          <w:tcPr>
            <w:tcW w:w="1299"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5</w:t>
            </w:r>
          </w:p>
        </w:tc>
        <w:tc>
          <w:tcPr>
            <w:tcW w:w="14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5</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 </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0,8</w:t>
            </w:r>
          </w:p>
        </w:tc>
        <w:tc>
          <w:tcPr>
            <w:tcW w:w="1078"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20,5</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102,5</w:t>
            </w:r>
          </w:p>
        </w:tc>
        <w:tc>
          <w:tcPr>
            <w:tcW w:w="2260" w:type="dxa"/>
            <w:gridSpan w:val="2"/>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0,0410</w:t>
            </w:r>
          </w:p>
        </w:tc>
      </w:tr>
      <w:tr w:rsidR="006B7159" w:rsidRPr="006B7159" w:rsidTr="006D312D">
        <w:trPr>
          <w:gridAfter w:val="1"/>
          <w:wAfter w:w="9" w:type="dxa"/>
          <w:trHeight w:val="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4</w:t>
            </w:r>
          </w:p>
        </w:tc>
        <w:tc>
          <w:tcPr>
            <w:tcW w:w="3997"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6-ст 132</w:t>
            </w:r>
          </w:p>
        </w:tc>
        <w:tc>
          <w:tcPr>
            <w:tcW w:w="1299"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4</w:t>
            </w:r>
          </w:p>
        </w:tc>
        <w:tc>
          <w:tcPr>
            <w:tcW w:w="14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4</w:t>
            </w:r>
          </w:p>
        </w:tc>
        <w:tc>
          <w:tcPr>
            <w:tcW w:w="96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 </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0,8</w:t>
            </w:r>
          </w:p>
        </w:tc>
        <w:tc>
          <w:tcPr>
            <w:tcW w:w="1078"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31,4</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125,6</w:t>
            </w:r>
          </w:p>
        </w:tc>
        <w:tc>
          <w:tcPr>
            <w:tcW w:w="2260" w:type="dxa"/>
            <w:gridSpan w:val="2"/>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0,0502</w:t>
            </w:r>
          </w:p>
        </w:tc>
      </w:tr>
      <w:tr w:rsidR="006B7159" w:rsidRPr="006B7159" w:rsidTr="006D312D">
        <w:trPr>
          <w:gridAfter w:val="1"/>
          <w:wAfter w:w="9" w:type="dxa"/>
          <w:trHeight w:val="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5</w:t>
            </w:r>
          </w:p>
        </w:tc>
        <w:tc>
          <w:tcPr>
            <w:tcW w:w="3997"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6-ст 190</w:t>
            </w:r>
          </w:p>
        </w:tc>
        <w:tc>
          <w:tcPr>
            <w:tcW w:w="1299"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96</w:t>
            </w:r>
          </w:p>
        </w:tc>
        <w:tc>
          <w:tcPr>
            <w:tcW w:w="14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96</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 </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0,8</w:t>
            </w:r>
          </w:p>
        </w:tc>
        <w:tc>
          <w:tcPr>
            <w:tcW w:w="1078"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47,9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4598,4</w:t>
            </w:r>
          </w:p>
        </w:tc>
        <w:tc>
          <w:tcPr>
            <w:tcW w:w="2260" w:type="dxa"/>
            <w:gridSpan w:val="2"/>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1,8394</w:t>
            </w:r>
          </w:p>
        </w:tc>
      </w:tr>
      <w:tr w:rsidR="006B7159" w:rsidRPr="006B7159" w:rsidTr="006D312D">
        <w:trPr>
          <w:gridAfter w:val="1"/>
          <w:wAfter w:w="9" w:type="dxa"/>
          <w:trHeight w:val="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6</w:t>
            </w:r>
          </w:p>
        </w:tc>
        <w:tc>
          <w:tcPr>
            <w:tcW w:w="3997"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6-ст 210</w:t>
            </w:r>
          </w:p>
        </w:tc>
        <w:tc>
          <w:tcPr>
            <w:tcW w:w="1299"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w:t>
            </w:r>
          </w:p>
        </w:tc>
        <w:tc>
          <w:tcPr>
            <w:tcW w:w="14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w:t>
            </w:r>
          </w:p>
        </w:tc>
        <w:tc>
          <w:tcPr>
            <w:tcW w:w="9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 </w:t>
            </w:r>
          </w:p>
        </w:tc>
        <w:tc>
          <w:tcPr>
            <w:tcW w:w="158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2</w:t>
            </w:r>
          </w:p>
        </w:tc>
        <w:tc>
          <w:tcPr>
            <w:tcW w:w="1220" w:type="dxa"/>
            <w:tcBorders>
              <w:top w:val="nil"/>
              <w:left w:val="nil"/>
              <w:bottom w:val="single" w:sz="4" w:space="0" w:color="auto"/>
              <w:right w:val="single" w:sz="4" w:space="0" w:color="auto"/>
            </w:tcBorders>
            <w:shd w:val="clear" w:color="auto" w:fill="auto"/>
            <w:noWrap/>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0,8</w:t>
            </w:r>
          </w:p>
        </w:tc>
        <w:tc>
          <w:tcPr>
            <w:tcW w:w="1078"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59</w:t>
            </w:r>
          </w:p>
        </w:tc>
        <w:tc>
          <w:tcPr>
            <w:tcW w:w="1060" w:type="dxa"/>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w:t>
            </w:r>
          </w:p>
        </w:tc>
        <w:tc>
          <w:tcPr>
            <w:tcW w:w="2260" w:type="dxa"/>
            <w:gridSpan w:val="2"/>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Cs/>
                <w:sz w:val="20"/>
                <w:szCs w:val="20"/>
                <w:lang w:val="ru-KZ" w:eastAsia="ru-KZ"/>
              </w:rPr>
            </w:pPr>
            <w:r w:rsidRPr="006B7159">
              <w:rPr>
                <w:bCs/>
                <w:sz w:val="20"/>
                <w:szCs w:val="20"/>
                <w:lang w:val="ru-KZ" w:eastAsia="ru-KZ"/>
              </w:rPr>
              <w:t>0,0000</w:t>
            </w:r>
          </w:p>
        </w:tc>
      </w:tr>
      <w:tr w:rsidR="006D312D" w:rsidRPr="006B7159" w:rsidTr="006D312D">
        <w:trPr>
          <w:trHeight w:val="20"/>
        </w:trPr>
        <w:tc>
          <w:tcPr>
            <w:tcW w:w="1294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right"/>
              <w:rPr>
                <w:b/>
                <w:bCs/>
                <w:sz w:val="20"/>
                <w:szCs w:val="20"/>
                <w:lang w:val="ru-KZ" w:eastAsia="ru-KZ"/>
              </w:rPr>
            </w:pPr>
            <w:r w:rsidRPr="006B7159">
              <w:rPr>
                <w:b/>
                <w:bCs/>
                <w:sz w:val="20"/>
                <w:szCs w:val="20"/>
                <w:lang w:val="ru-KZ" w:eastAsia="ru-KZ"/>
              </w:rPr>
              <w:t>Итого:</w:t>
            </w:r>
          </w:p>
        </w:tc>
        <w:tc>
          <w:tcPr>
            <w:tcW w:w="2260" w:type="dxa"/>
            <w:gridSpan w:val="2"/>
            <w:tcBorders>
              <w:top w:val="nil"/>
              <w:left w:val="nil"/>
              <w:bottom w:val="single" w:sz="4" w:space="0" w:color="auto"/>
              <w:right w:val="single" w:sz="4" w:space="0" w:color="auto"/>
            </w:tcBorders>
            <w:shd w:val="clear" w:color="auto" w:fill="auto"/>
            <w:vAlign w:val="center"/>
            <w:hideMark/>
          </w:tcPr>
          <w:p w:rsidR="006D312D" w:rsidRPr="006B7159" w:rsidRDefault="006D312D" w:rsidP="006D312D">
            <w:pPr>
              <w:widowControl/>
              <w:autoSpaceDE/>
              <w:autoSpaceDN/>
              <w:jc w:val="center"/>
              <w:rPr>
                <w:b/>
                <w:bCs/>
                <w:sz w:val="20"/>
                <w:szCs w:val="20"/>
                <w:lang w:val="ru-KZ" w:eastAsia="ru-KZ"/>
              </w:rPr>
            </w:pPr>
            <w:r w:rsidRPr="006B7159">
              <w:rPr>
                <w:b/>
                <w:bCs/>
                <w:sz w:val="20"/>
                <w:szCs w:val="20"/>
                <w:lang w:val="ru-KZ" w:eastAsia="ru-KZ"/>
              </w:rPr>
              <w:t>1,9359</w:t>
            </w:r>
          </w:p>
        </w:tc>
      </w:tr>
    </w:tbl>
    <w:p w:rsidR="006D312D" w:rsidRPr="006B7159" w:rsidRDefault="006D312D">
      <w:pPr>
        <w:spacing w:before="1"/>
        <w:ind w:left="1222"/>
        <w:rPr>
          <w:b/>
          <w:sz w:val="20"/>
          <w:lang w:val="ru-RU"/>
        </w:rPr>
      </w:pPr>
    </w:p>
    <w:p w:rsidR="00B50FFD" w:rsidRPr="006B7159" w:rsidRDefault="00957BAC">
      <w:pPr>
        <w:spacing w:before="136"/>
        <w:ind w:right="495"/>
        <w:jc w:val="right"/>
        <w:rPr>
          <w:sz w:val="16"/>
        </w:rPr>
      </w:pPr>
      <w:r w:rsidRPr="006B7159">
        <w:rPr>
          <w:sz w:val="16"/>
        </w:rPr>
        <w:t>63</w:t>
      </w:r>
    </w:p>
    <w:p w:rsidR="00B50FFD" w:rsidRPr="006B7159" w:rsidRDefault="00B50FFD">
      <w:pPr>
        <w:jc w:val="right"/>
        <w:rPr>
          <w:sz w:val="16"/>
        </w:rPr>
        <w:sectPr w:rsidR="00B50FFD" w:rsidRPr="006B7159">
          <w:headerReference w:type="default" r:id="rId45"/>
          <w:footerReference w:type="default" r:id="rId46"/>
          <w:pgSz w:w="16850" w:h="11920" w:orient="landscape"/>
          <w:pgMar w:top="580" w:right="340" w:bottom="280" w:left="480" w:header="0" w:footer="0" w:gutter="0"/>
          <w:cols w:space="720"/>
        </w:sectPr>
      </w:pPr>
    </w:p>
    <w:p w:rsidR="00B50FFD" w:rsidRPr="006B7159" w:rsidRDefault="00B50FFD">
      <w:pPr>
        <w:pStyle w:val="a3"/>
        <w:spacing w:before="8"/>
        <w:rPr>
          <w:sz w:val="9"/>
        </w:rPr>
      </w:pPr>
    </w:p>
    <w:p w:rsidR="00B50FFD" w:rsidRPr="006B7159" w:rsidRDefault="00957BAC">
      <w:pPr>
        <w:pStyle w:val="1"/>
        <w:numPr>
          <w:ilvl w:val="2"/>
          <w:numId w:val="10"/>
        </w:numPr>
        <w:tabs>
          <w:tab w:val="left" w:pos="3608"/>
          <w:tab w:val="left" w:pos="3609"/>
        </w:tabs>
        <w:spacing w:before="90" w:line="263" w:lineRule="exact"/>
        <w:ind w:left="3608" w:hanging="427"/>
        <w:jc w:val="left"/>
        <w:rPr>
          <w:u w:val="single"/>
        </w:rPr>
      </w:pPr>
      <w:r w:rsidRPr="006B7159">
        <w:rPr>
          <w:u w:val="single"/>
        </w:rPr>
        <w:t>Нефтесодержащие</w:t>
      </w:r>
      <w:r w:rsidRPr="006B7159">
        <w:rPr>
          <w:spacing w:val="-6"/>
          <w:u w:val="single"/>
        </w:rPr>
        <w:t xml:space="preserve"> </w:t>
      </w:r>
      <w:r w:rsidRPr="006B7159">
        <w:rPr>
          <w:u w:val="single"/>
        </w:rPr>
        <w:t>отходы</w:t>
      </w:r>
    </w:p>
    <w:p w:rsidR="00B50FFD" w:rsidRPr="006B7159" w:rsidRDefault="00957BAC">
      <w:pPr>
        <w:tabs>
          <w:tab w:val="left" w:pos="2924"/>
          <w:tab w:val="left" w:pos="3876"/>
          <w:tab w:val="left" w:pos="5247"/>
          <w:tab w:val="left" w:pos="5845"/>
          <w:tab w:val="left" w:pos="6747"/>
          <w:tab w:val="left" w:pos="7957"/>
        </w:tabs>
        <w:ind w:left="142" w:right="135" w:firstLine="707"/>
        <w:rPr>
          <w:sz w:val="23"/>
          <w:lang w:val="ru-RU"/>
        </w:rPr>
      </w:pPr>
      <w:r w:rsidRPr="006B7159">
        <w:rPr>
          <w:sz w:val="23"/>
          <w:lang w:val="ru-RU"/>
        </w:rPr>
        <w:t>Нефтесодержащие</w:t>
      </w:r>
      <w:r w:rsidRPr="006B7159">
        <w:rPr>
          <w:sz w:val="23"/>
          <w:lang w:val="ru-RU"/>
        </w:rPr>
        <w:tab/>
        <w:t>отходы</w:t>
      </w:r>
      <w:r w:rsidRPr="006B7159">
        <w:rPr>
          <w:sz w:val="23"/>
          <w:lang w:val="ru-RU"/>
        </w:rPr>
        <w:tab/>
        <w:t>образуются</w:t>
      </w:r>
      <w:r w:rsidRPr="006B7159">
        <w:rPr>
          <w:sz w:val="23"/>
          <w:lang w:val="ru-RU"/>
        </w:rPr>
        <w:tab/>
        <w:t>при</w:t>
      </w:r>
      <w:r w:rsidRPr="006B7159">
        <w:rPr>
          <w:sz w:val="23"/>
          <w:lang w:val="ru-RU"/>
        </w:rPr>
        <w:tab/>
        <w:t>замене</w:t>
      </w:r>
      <w:r w:rsidRPr="006B7159">
        <w:rPr>
          <w:sz w:val="23"/>
          <w:lang w:val="ru-RU"/>
        </w:rPr>
        <w:tab/>
        <w:t>нефтяных</w:t>
      </w:r>
      <w:r w:rsidRPr="006B7159">
        <w:rPr>
          <w:sz w:val="23"/>
          <w:lang w:val="ru-RU"/>
        </w:rPr>
        <w:tab/>
        <w:t>трубопроводов, коллекторов, при работе ПРС, при демонтаже нефтяных трубопроводов, мойке буровых установок и технологических</w:t>
      </w:r>
      <w:r w:rsidRPr="006B7159">
        <w:rPr>
          <w:spacing w:val="-11"/>
          <w:sz w:val="23"/>
          <w:lang w:val="ru-RU"/>
        </w:rPr>
        <w:t xml:space="preserve"> </w:t>
      </w:r>
      <w:r w:rsidRPr="006B7159">
        <w:rPr>
          <w:sz w:val="23"/>
          <w:lang w:val="ru-RU"/>
        </w:rPr>
        <w:t>оборудований.</w:t>
      </w:r>
    </w:p>
    <w:p w:rsidR="00B50FFD" w:rsidRPr="006B7159" w:rsidRDefault="00957BAC">
      <w:pPr>
        <w:pStyle w:val="2"/>
        <w:spacing w:before="132"/>
        <w:ind w:left="914"/>
        <w:rPr>
          <w:lang w:val="ru-RU"/>
        </w:rPr>
      </w:pPr>
      <w:r w:rsidRPr="006B7159">
        <w:rPr>
          <w:lang w:val="ru-RU"/>
        </w:rPr>
        <w:t>Расчет образования шлама, образующегося при мойке автотранспорта</w:t>
      </w:r>
    </w:p>
    <w:p w:rsidR="00B50FFD" w:rsidRPr="006B7159" w:rsidRDefault="00957BAC">
      <w:pPr>
        <w:tabs>
          <w:tab w:val="left" w:pos="1992"/>
          <w:tab w:val="left" w:pos="3646"/>
          <w:tab w:val="left" w:pos="5492"/>
          <w:tab w:val="left" w:pos="6860"/>
          <w:tab w:val="left" w:pos="8761"/>
        </w:tabs>
        <w:spacing w:before="119"/>
        <w:ind w:left="142" w:right="132" w:firstLine="707"/>
        <w:rPr>
          <w:sz w:val="23"/>
          <w:lang w:val="ru-RU"/>
        </w:rPr>
      </w:pPr>
      <w:r w:rsidRPr="006B7159">
        <w:rPr>
          <w:sz w:val="23"/>
          <w:lang w:val="ru-RU"/>
        </w:rPr>
        <w:t>Процесс</w:t>
      </w:r>
      <w:r w:rsidRPr="006B7159">
        <w:rPr>
          <w:sz w:val="23"/>
          <w:lang w:val="ru-RU"/>
        </w:rPr>
        <w:tab/>
        <w:t>эксплуатации</w:t>
      </w:r>
      <w:r w:rsidRPr="006B7159">
        <w:rPr>
          <w:sz w:val="23"/>
          <w:lang w:val="ru-RU"/>
        </w:rPr>
        <w:tab/>
        <w:t>автотранспорта</w:t>
      </w:r>
      <w:r w:rsidRPr="006B7159">
        <w:rPr>
          <w:sz w:val="23"/>
          <w:lang w:val="ru-RU"/>
        </w:rPr>
        <w:tab/>
        <w:t>неизбежно</w:t>
      </w:r>
      <w:r w:rsidRPr="006B7159">
        <w:rPr>
          <w:sz w:val="23"/>
          <w:lang w:val="ru-RU"/>
        </w:rPr>
        <w:tab/>
        <w:t>сопровождается</w:t>
      </w:r>
      <w:r w:rsidRPr="006B7159">
        <w:rPr>
          <w:sz w:val="23"/>
          <w:lang w:val="ru-RU"/>
        </w:rPr>
        <w:tab/>
        <w:t>мойкой автомобилей. В процессе мойки образуется</w:t>
      </w:r>
      <w:r w:rsidRPr="006B7159">
        <w:rPr>
          <w:spacing w:val="-19"/>
          <w:sz w:val="23"/>
          <w:lang w:val="ru-RU"/>
        </w:rPr>
        <w:t xml:space="preserve"> </w:t>
      </w:r>
      <w:r w:rsidRPr="006B7159">
        <w:rPr>
          <w:sz w:val="23"/>
          <w:lang w:val="ru-RU"/>
        </w:rPr>
        <w:t>шлам.</w:t>
      </w:r>
    </w:p>
    <w:p w:rsidR="00B50FFD" w:rsidRPr="006B7159" w:rsidRDefault="00957BAC">
      <w:pPr>
        <w:pStyle w:val="a3"/>
        <w:ind w:left="142" w:right="125" w:firstLine="707"/>
        <w:jc w:val="both"/>
        <w:rPr>
          <w:lang w:val="ru-RU"/>
        </w:rPr>
      </w:pPr>
      <w:r w:rsidRPr="006B7159">
        <w:rPr>
          <w:lang w:val="ru-RU"/>
        </w:rPr>
        <w:t>Расчет производим в соответствии с РНД 03.1.0.3.01-96 «Порядок нормирования объемов образования и размещения отходов производства» (п.2.9. «Порядок расчета объемов образования отходов нефтепереработки и нефтехимии»).</w:t>
      </w:r>
    </w:p>
    <w:p w:rsidR="00B50FFD" w:rsidRPr="006B7159" w:rsidRDefault="00957BAC">
      <w:pPr>
        <w:pStyle w:val="1"/>
        <w:ind w:left="850"/>
        <w:rPr>
          <w:lang w:val="ru-RU"/>
        </w:rPr>
      </w:pPr>
      <w:r w:rsidRPr="006B7159">
        <w:rPr>
          <w:lang w:val="ru-RU"/>
        </w:rPr>
        <w:t xml:space="preserve">М = </w:t>
      </w:r>
      <w:r w:rsidRPr="006B7159">
        <w:t>S</w:t>
      </w:r>
      <w:r w:rsidRPr="006B7159">
        <w:rPr>
          <w:lang w:val="ru-RU"/>
        </w:rPr>
        <w:t xml:space="preserve"> * Н * </w:t>
      </w:r>
      <w:r w:rsidRPr="006B7159">
        <w:rPr>
          <w:b w:val="0"/>
        </w:rPr>
        <w:t>ρ</w:t>
      </w:r>
      <w:r w:rsidRPr="006B7159">
        <w:rPr>
          <w:lang w:val="ru-RU"/>
        </w:rPr>
        <w:t>, т/год, где:</w:t>
      </w:r>
    </w:p>
    <w:p w:rsidR="00B50FFD" w:rsidRPr="006B7159" w:rsidRDefault="00957BAC">
      <w:pPr>
        <w:pStyle w:val="a3"/>
        <w:ind w:left="850"/>
        <w:rPr>
          <w:lang w:val="ru-RU"/>
        </w:rPr>
      </w:pPr>
      <w:r w:rsidRPr="006B7159">
        <w:rPr>
          <w:lang w:val="ru-RU"/>
        </w:rPr>
        <w:t>М - годовое количество шлама, т/год;</w:t>
      </w:r>
    </w:p>
    <w:p w:rsidR="00B50FFD" w:rsidRPr="006B7159" w:rsidRDefault="00957BAC">
      <w:pPr>
        <w:pStyle w:val="a3"/>
        <w:ind w:left="850" w:right="3382"/>
        <w:rPr>
          <w:lang w:val="ru-RU"/>
        </w:rPr>
      </w:pPr>
      <w:r w:rsidRPr="006B7159">
        <w:t>S</w:t>
      </w:r>
      <w:r w:rsidRPr="006B7159">
        <w:rPr>
          <w:lang w:val="ru-RU"/>
        </w:rPr>
        <w:t xml:space="preserve"> - площадь поверхности ловушки (отстойника), м2; Н - высота осадка шлама, м;</w:t>
      </w:r>
    </w:p>
    <w:p w:rsidR="00B50FFD" w:rsidRPr="006B7159" w:rsidRDefault="00957BAC">
      <w:pPr>
        <w:pStyle w:val="a3"/>
        <w:ind w:left="850"/>
        <w:rPr>
          <w:lang w:val="ru-RU"/>
        </w:rPr>
      </w:pPr>
      <w:r w:rsidRPr="006B7159">
        <w:t>ρ</w:t>
      </w:r>
      <w:r w:rsidRPr="006B7159">
        <w:rPr>
          <w:lang w:val="ru-RU"/>
        </w:rPr>
        <w:t>- объемная масса шлама соответствующего происхождения, т/м3.</w:t>
      </w:r>
    </w:p>
    <w:p w:rsidR="00B50FFD" w:rsidRPr="006B7159" w:rsidRDefault="00957BAC">
      <w:pPr>
        <w:pStyle w:val="1"/>
        <w:ind w:left="850"/>
        <w:rPr>
          <w:b w:val="0"/>
          <w:lang w:val="ru-RU"/>
        </w:rPr>
      </w:pPr>
      <w:r w:rsidRPr="006B7159">
        <w:rPr>
          <w:lang w:val="ru-RU"/>
        </w:rPr>
        <w:t>М = 4,45 * 0,4 * 1,35 = 2,4 тонн/год</w:t>
      </w:r>
      <w:r w:rsidRPr="006B7159">
        <w:rPr>
          <w:b w:val="0"/>
          <w:lang w:val="ru-RU"/>
        </w:rPr>
        <w:t>.</w:t>
      </w:r>
    </w:p>
    <w:p w:rsidR="00B50FFD" w:rsidRPr="006B7159" w:rsidRDefault="00957BAC">
      <w:pPr>
        <w:pStyle w:val="a3"/>
        <w:spacing w:before="41"/>
        <w:ind w:left="850"/>
        <w:rPr>
          <w:lang w:val="ru-RU"/>
        </w:rPr>
      </w:pPr>
      <w:r w:rsidRPr="006B7159">
        <w:rPr>
          <w:lang w:val="ru-RU"/>
        </w:rPr>
        <w:t>Объем образования шлама, образующегося при мойке автотранспорта составит 2,4</w:t>
      </w:r>
    </w:p>
    <w:p w:rsidR="00B50FFD" w:rsidRPr="006B7159" w:rsidRDefault="00B50FFD">
      <w:pPr>
        <w:rPr>
          <w:lang w:val="ru-RU"/>
        </w:rPr>
        <w:sectPr w:rsidR="00B50FFD" w:rsidRPr="006B7159">
          <w:headerReference w:type="default" r:id="rId47"/>
          <w:footerReference w:type="default" r:id="rId48"/>
          <w:pgSz w:w="11920" w:h="16850"/>
          <w:pgMar w:top="880" w:right="720" w:bottom="1620" w:left="1560" w:header="687" w:footer="1422" w:gutter="0"/>
          <w:pgNumType w:start="64"/>
          <w:cols w:space="720"/>
        </w:sectPr>
      </w:pPr>
    </w:p>
    <w:p w:rsidR="00B50FFD" w:rsidRPr="006B7159" w:rsidRDefault="00957BAC">
      <w:pPr>
        <w:pStyle w:val="a3"/>
        <w:ind w:left="142"/>
        <w:rPr>
          <w:lang w:val="ru-RU"/>
        </w:rPr>
      </w:pPr>
      <w:r w:rsidRPr="006B7159">
        <w:rPr>
          <w:lang w:val="ru-RU"/>
        </w:rPr>
        <w:t>тонна.</w:t>
      </w:r>
    </w:p>
    <w:p w:rsidR="00B50FFD" w:rsidRPr="006B7159" w:rsidRDefault="00957BAC">
      <w:pPr>
        <w:pStyle w:val="a3"/>
        <w:spacing w:before="1"/>
        <w:rPr>
          <w:lang w:val="ru-RU"/>
        </w:rPr>
      </w:pPr>
      <w:r w:rsidRPr="006B7159">
        <w:rPr>
          <w:lang w:val="ru-RU"/>
        </w:rPr>
        <w:br w:type="column"/>
      </w:r>
    </w:p>
    <w:p w:rsidR="00B50FFD" w:rsidRPr="006B7159" w:rsidRDefault="00957BAC">
      <w:pPr>
        <w:ind w:left="17"/>
        <w:rPr>
          <w:b/>
          <w:sz w:val="20"/>
          <w:lang w:val="ru-RU"/>
        </w:rPr>
      </w:pPr>
      <w:r w:rsidRPr="006B7159">
        <w:rPr>
          <w:b/>
          <w:sz w:val="20"/>
          <w:lang w:val="ru-RU"/>
        </w:rPr>
        <w:t>Объем   шлама   образующегося   при   мойке   автотранспорта   по   объектам месторождений</w:t>
      </w:r>
    </w:p>
    <w:p w:rsidR="00B50FFD" w:rsidRPr="006B7159" w:rsidRDefault="00B50FFD">
      <w:pPr>
        <w:rPr>
          <w:sz w:val="20"/>
          <w:lang w:val="ru-RU"/>
        </w:rPr>
        <w:sectPr w:rsidR="00B50FFD" w:rsidRPr="006B7159">
          <w:type w:val="continuous"/>
          <w:pgSz w:w="11920" w:h="16850"/>
          <w:pgMar w:top="1060" w:right="720" w:bottom="280" w:left="1560" w:header="720" w:footer="720" w:gutter="0"/>
          <w:cols w:num="2" w:space="720" w:equalWidth="0">
            <w:col w:w="793" w:space="40"/>
            <w:col w:w="8807"/>
          </w:cols>
        </w:sectPr>
      </w:pPr>
    </w:p>
    <w:p w:rsidR="00B50FFD" w:rsidRPr="006B7159" w:rsidRDefault="00957BAC">
      <w:pPr>
        <w:ind w:left="142"/>
        <w:rPr>
          <w:b/>
          <w:sz w:val="20"/>
        </w:rPr>
      </w:pPr>
      <w:r w:rsidRPr="006B7159">
        <w:rPr>
          <w:b/>
          <w:sz w:val="20"/>
        </w:rPr>
        <w:t>составит:</w:t>
      </w: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5528"/>
      </w:tblGrid>
      <w:tr w:rsidR="006B7159" w:rsidRPr="006B7159">
        <w:trPr>
          <w:trHeight w:hRule="exact" w:val="310"/>
        </w:trPr>
        <w:tc>
          <w:tcPr>
            <w:tcW w:w="3531" w:type="dxa"/>
            <w:vMerge w:val="restart"/>
          </w:tcPr>
          <w:p w:rsidR="00B50FFD" w:rsidRPr="006B7159" w:rsidRDefault="00957BAC">
            <w:pPr>
              <w:pStyle w:val="TableParagraph"/>
              <w:spacing w:before="158"/>
              <w:ind w:left="664"/>
              <w:jc w:val="left"/>
              <w:rPr>
                <w:b/>
                <w:sz w:val="16"/>
              </w:rPr>
            </w:pPr>
            <w:r w:rsidRPr="006B7159">
              <w:rPr>
                <w:b/>
                <w:sz w:val="16"/>
              </w:rPr>
              <w:t>Наименование подразделения</w:t>
            </w:r>
          </w:p>
        </w:tc>
        <w:tc>
          <w:tcPr>
            <w:tcW w:w="5528" w:type="dxa"/>
          </w:tcPr>
          <w:p w:rsidR="00B50FFD" w:rsidRPr="006B7159" w:rsidRDefault="00957BAC">
            <w:pPr>
              <w:pStyle w:val="TableParagraph"/>
              <w:spacing w:before="59"/>
              <w:ind w:left="1661" w:right="1661"/>
              <w:rPr>
                <w:b/>
                <w:sz w:val="16"/>
              </w:rPr>
            </w:pPr>
            <w:r w:rsidRPr="006B7159">
              <w:rPr>
                <w:b/>
                <w:sz w:val="16"/>
              </w:rPr>
              <w:t>годовое количество шлама, т.</w:t>
            </w:r>
          </w:p>
        </w:tc>
      </w:tr>
      <w:tr w:rsidR="006B7159" w:rsidRPr="006B7159">
        <w:trPr>
          <w:trHeight w:hRule="exact" w:val="194"/>
        </w:trPr>
        <w:tc>
          <w:tcPr>
            <w:tcW w:w="3531" w:type="dxa"/>
            <w:vMerge/>
          </w:tcPr>
          <w:p w:rsidR="00B50FFD" w:rsidRPr="006B7159" w:rsidRDefault="00B50FFD"/>
        </w:tc>
        <w:tc>
          <w:tcPr>
            <w:tcW w:w="5528" w:type="dxa"/>
          </w:tcPr>
          <w:p w:rsidR="00B50FFD" w:rsidRPr="006B7159" w:rsidRDefault="00957BAC">
            <w:pPr>
              <w:pStyle w:val="TableParagraph"/>
              <w:spacing w:before="2"/>
              <w:ind w:left="1660" w:right="1661"/>
              <w:rPr>
                <w:b/>
                <w:sz w:val="16"/>
              </w:rPr>
            </w:pPr>
            <w:r w:rsidRPr="006B7159">
              <w:rPr>
                <w:b/>
                <w:sz w:val="16"/>
              </w:rPr>
              <w:t>202</w:t>
            </w:r>
            <w:r w:rsidR="00730382" w:rsidRPr="006B7159">
              <w:rPr>
                <w:b/>
                <w:sz w:val="16"/>
                <w:lang w:val="ru-RU"/>
              </w:rPr>
              <w:t>6</w:t>
            </w:r>
            <w:r w:rsidRPr="006B7159">
              <w:rPr>
                <w:b/>
                <w:sz w:val="16"/>
              </w:rPr>
              <w:t>г</w:t>
            </w:r>
          </w:p>
        </w:tc>
      </w:tr>
      <w:tr w:rsidR="00B50FFD" w:rsidRPr="006B7159">
        <w:trPr>
          <w:trHeight w:hRule="exact" w:val="194"/>
        </w:trPr>
        <w:tc>
          <w:tcPr>
            <w:tcW w:w="3531" w:type="dxa"/>
          </w:tcPr>
          <w:p w:rsidR="00B50FFD" w:rsidRPr="006B7159" w:rsidRDefault="00957BAC">
            <w:pPr>
              <w:pStyle w:val="TableParagraph"/>
              <w:spacing w:before="2"/>
              <w:ind w:left="827"/>
              <w:jc w:val="left"/>
              <w:rPr>
                <w:sz w:val="16"/>
              </w:rPr>
            </w:pPr>
            <w:r w:rsidRPr="006B7159">
              <w:rPr>
                <w:sz w:val="16"/>
              </w:rPr>
              <w:t>НГДУ «Жылыоймунайгаз»</w:t>
            </w:r>
          </w:p>
        </w:tc>
        <w:tc>
          <w:tcPr>
            <w:tcW w:w="5528" w:type="dxa"/>
          </w:tcPr>
          <w:p w:rsidR="00B50FFD" w:rsidRPr="006B7159" w:rsidRDefault="00957BAC">
            <w:pPr>
              <w:pStyle w:val="TableParagraph"/>
              <w:spacing w:before="2"/>
              <w:ind w:left="1661" w:right="1661"/>
              <w:rPr>
                <w:sz w:val="16"/>
              </w:rPr>
            </w:pPr>
            <w:r w:rsidRPr="006B7159">
              <w:rPr>
                <w:sz w:val="16"/>
              </w:rPr>
              <w:t>2,4</w:t>
            </w:r>
          </w:p>
        </w:tc>
      </w:tr>
    </w:tbl>
    <w:p w:rsidR="00B50FFD" w:rsidRPr="006B7159" w:rsidRDefault="00B50FFD">
      <w:pPr>
        <w:pStyle w:val="a3"/>
        <w:spacing w:before="7"/>
        <w:rPr>
          <w:b/>
          <w:sz w:val="22"/>
        </w:rPr>
      </w:pPr>
    </w:p>
    <w:p w:rsidR="00B50FFD" w:rsidRPr="006B7159" w:rsidRDefault="00957BAC">
      <w:pPr>
        <w:pStyle w:val="a3"/>
        <w:spacing w:before="1"/>
        <w:ind w:left="142" w:right="128" w:firstLine="707"/>
        <w:jc w:val="both"/>
        <w:rPr>
          <w:lang w:val="ru-RU"/>
        </w:rPr>
      </w:pPr>
      <w:r w:rsidRPr="006B7159">
        <w:rPr>
          <w:lang w:val="ru-RU"/>
        </w:rPr>
        <w:t>Шлам, образующегося при мойке автотранспорта и временно складируется в ёмкости на территории автомойки, далее вывозятся специализированным предприятием согласно договору.</w:t>
      </w:r>
    </w:p>
    <w:p w:rsidR="00B50FFD" w:rsidRPr="006B7159" w:rsidRDefault="00957BAC">
      <w:pPr>
        <w:pStyle w:val="a3"/>
        <w:ind w:left="142" w:right="117" w:firstLine="707"/>
        <w:jc w:val="both"/>
        <w:rPr>
          <w:lang w:val="ru-RU"/>
        </w:rPr>
      </w:pPr>
      <w:r w:rsidRPr="006B7159">
        <w:rPr>
          <w:lang w:val="ru-RU"/>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и.о. Министра здравоохранения Республики Казахстан от 25 декабря 2020 года № ҚР ДСМ- 331/2020 отходы в жидком и газообразном состоянии хранятся в герметичной таре. По мере накопления отходы передаются согласно договору со специализированной организацией.</w:t>
      </w:r>
    </w:p>
    <w:p w:rsidR="00D50F50" w:rsidRPr="006B7159" w:rsidRDefault="00D50F50" w:rsidP="00D50F50">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D50F50" w:rsidRPr="006B7159" w:rsidRDefault="00D50F50" w:rsidP="00D50F50">
      <w:pPr>
        <w:ind w:firstLine="709"/>
        <w:jc w:val="both"/>
        <w:rPr>
          <w:sz w:val="23"/>
          <w:szCs w:val="23"/>
          <w:lang w:val="ru-RU" w:eastAsia="ru-RU"/>
        </w:rPr>
      </w:pPr>
      <w:r w:rsidRPr="006B7159">
        <w:rPr>
          <w:sz w:val="23"/>
          <w:szCs w:val="23"/>
          <w:lang w:val="ru-RU" w:eastAsia="ru-RU"/>
        </w:rPr>
        <w:t xml:space="preserve">Согласно п.1 статьи 336 </w:t>
      </w:r>
      <w:r w:rsidR="00D2630A" w:rsidRPr="006B7159">
        <w:rPr>
          <w:sz w:val="23"/>
          <w:szCs w:val="23"/>
          <w:lang w:val="ru-RU" w:eastAsia="ru-RU"/>
        </w:rPr>
        <w:t xml:space="preserve">и 337 </w:t>
      </w:r>
      <w:r w:rsidRPr="006B7159">
        <w:rPr>
          <w:sz w:val="23"/>
          <w:szCs w:val="23"/>
          <w:lang w:val="ru-RU" w:eastAsia="ru-RU"/>
        </w:rPr>
        <w:t>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AB099A"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rPr>
          <w:lang w:val="ru-RU"/>
        </w:rPr>
      </w:pPr>
    </w:p>
    <w:p w:rsidR="00B50FFD" w:rsidRPr="006B7159" w:rsidRDefault="00957BAC">
      <w:pPr>
        <w:pStyle w:val="2"/>
        <w:ind w:left="850"/>
        <w:rPr>
          <w:lang w:val="ru-RU"/>
        </w:rPr>
      </w:pPr>
      <w:r w:rsidRPr="006B7159">
        <w:rPr>
          <w:lang w:val="ru-RU"/>
        </w:rPr>
        <w:t>Отходы при демонтаже, монтаже замене нефтяных трубопроводов</w:t>
      </w:r>
    </w:p>
    <w:p w:rsidR="00B50FFD" w:rsidRPr="006B7159" w:rsidRDefault="00957BAC">
      <w:pPr>
        <w:ind w:left="142" w:right="131" w:firstLine="707"/>
        <w:jc w:val="both"/>
        <w:rPr>
          <w:i/>
          <w:sz w:val="24"/>
          <w:lang w:val="ru-RU"/>
        </w:rPr>
      </w:pPr>
      <w:r w:rsidRPr="006B7159">
        <w:rPr>
          <w:sz w:val="24"/>
          <w:lang w:val="ru-RU"/>
        </w:rPr>
        <w:t>(</w:t>
      </w:r>
      <w:r w:rsidRPr="006B7159">
        <w:rPr>
          <w:i/>
          <w:sz w:val="24"/>
          <w:lang w:val="ru-RU"/>
        </w:rPr>
        <w:t>демонтаж недействующих нефтяных трубопроводов, монтаж межпромысловых нефтяных трубопроводов, замена стальных трубопроводов на стекловолокнистые)</w:t>
      </w:r>
    </w:p>
    <w:p w:rsidR="00B50FFD" w:rsidRPr="006B7159" w:rsidRDefault="00957BAC">
      <w:pPr>
        <w:pStyle w:val="a3"/>
        <w:ind w:left="142" w:right="127" w:firstLine="707"/>
        <w:jc w:val="both"/>
        <w:rPr>
          <w:lang w:val="ru-RU"/>
        </w:rPr>
      </w:pPr>
      <w:r w:rsidRPr="006B7159">
        <w:rPr>
          <w:lang w:val="ru-RU"/>
        </w:rPr>
        <w:t>Согласно плана АО «Эмбамунайгаз» в 202</w:t>
      </w:r>
      <w:r w:rsidR="00064739" w:rsidRPr="006B7159">
        <w:rPr>
          <w:lang w:val="ru-RU"/>
        </w:rPr>
        <w:t>6</w:t>
      </w:r>
      <w:r w:rsidRPr="006B7159">
        <w:rPr>
          <w:lang w:val="ru-RU"/>
        </w:rPr>
        <w:t>г НГДУ «Жылыоймунайгаз» планирует демонтировать недействующие нефтяные трубопроводы протяженностью 14,266км. Технология демонтажа линейной части межпромысловых трубопроводов проводится согласно ОСТ 153-39.4-027-2002.</w:t>
      </w:r>
    </w:p>
    <w:p w:rsidR="00B50FFD" w:rsidRPr="006B7159" w:rsidRDefault="00957BAC">
      <w:pPr>
        <w:pStyle w:val="a3"/>
        <w:ind w:left="142" w:right="122" w:firstLine="707"/>
        <w:jc w:val="both"/>
        <w:rPr>
          <w:lang w:val="ru-RU"/>
        </w:rPr>
      </w:pPr>
      <w:r w:rsidRPr="006B7159">
        <w:rPr>
          <w:lang w:val="ru-RU"/>
        </w:rPr>
        <w:t xml:space="preserve">Демонтаж линейной части межпромысловых нефтепроводов - комплекс технических мероприятий, направленных на извлечение трубопровода из грунта, очистку наружной </w:t>
      </w:r>
      <w:r w:rsidRPr="006B7159">
        <w:rPr>
          <w:lang w:val="ru-RU"/>
        </w:rPr>
        <w:lastRenderedPageBreak/>
        <w:t>поверхности, резку на части и транспортировку труб к месту складирования.</w:t>
      </w:r>
    </w:p>
    <w:p w:rsidR="00B50FFD" w:rsidRPr="006B7159" w:rsidRDefault="00957BAC">
      <w:pPr>
        <w:pStyle w:val="a3"/>
        <w:spacing w:before="1"/>
        <w:ind w:left="142" w:right="122" w:firstLine="707"/>
        <w:jc w:val="both"/>
        <w:rPr>
          <w:lang w:val="ru-RU"/>
        </w:rPr>
      </w:pPr>
      <w:r w:rsidRPr="006B7159">
        <w:rPr>
          <w:lang w:val="ru-RU"/>
        </w:rPr>
        <w:t>Демонтаж недействующих нефтяных трубопроводов является одним из мероприятий по защите окружающей среды. Так как недействующие трубопроводы заполнены водонефтяной эмульсией, при повреждении трубопровода (например, коррозия) большая возможность загрязнения почвы жидкостью. Несвоевременный демонтаж трубопровода приведет к ухудшению окружающей</w:t>
      </w:r>
      <w:r w:rsidRPr="006B7159">
        <w:rPr>
          <w:spacing w:val="-35"/>
          <w:lang w:val="ru-RU"/>
        </w:rPr>
        <w:t xml:space="preserve"> </w:t>
      </w:r>
      <w:r w:rsidRPr="006B7159">
        <w:rPr>
          <w:lang w:val="ru-RU"/>
        </w:rPr>
        <w:t>среды.</w:t>
      </w:r>
    </w:p>
    <w:p w:rsidR="00B50FFD" w:rsidRPr="006B7159" w:rsidRDefault="00B50FFD">
      <w:pPr>
        <w:jc w:val="both"/>
        <w:rPr>
          <w:lang w:val="ru-RU"/>
        </w:rPr>
      </w:pPr>
    </w:p>
    <w:p w:rsidR="00D50F50" w:rsidRPr="006B7159" w:rsidRDefault="00D50F50">
      <w:pPr>
        <w:jc w:val="both"/>
        <w:rPr>
          <w:lang w:val="ru-RU"/>
        </w:rPr>
        <w:sectPr w:rsidR="00D50F50" w:rsidRPr="006B7159">
          <w:type w:val="continuous"/>
          <w:pgSz w:w="11920" w:h="16850"/>
          <w:pgMar w:top="1060" w:right="720" w:bottom="280" w:left="1560" w:header="720" w:footer="720" w:gutter="0"/>
          <w:cols w:space="720"/>
        </w:sectPr>
      </w:pPr>
    </w:p>
    <w:p w:rsidR="00B50FFD" w:rsidRPr="006B7159" w:rsidRDefault="00B50FFD">
      <w:pPr>
        <w:pStyle w:val="a3"/>
        <w:spacing w:before="2"/>
        <w:rPr>
          <w:sz w:val="12"/>
          <w:lang w:val="ru-RU"/>
        </w:rPr>
      </w:pPr>
    </w:p>
    <w:p w:rsidR="00B50FFD" w:rsidRPr="006B7159" w:rsidRDefault="00957BAC">
      <w:pPr>
        <w:pStyle w:val="a3"/>
        <w:spacing w:before="90"/>
        <w:ind w:left="142" w:right="137" w:firstLine="707"/>
        <w:jc w:val="both"/>
        <w:rPr>
          <w:lang w:val="ru-RU"/>
        </w:rPr>
      </w:pPr>
      <w:r w:rsidRPr="006B7159">
        <w:rPr>
          <w:lang w:val="ru-RU"/>
        </w:rPr>
        <w:t>Нефтепровод, подлежащий выводу из эксплуатации, должен быть подготовлен к демонтажу. Подготовка заключается в очистке полости от грязи и парафиносмолистых отложений и освобождении нефтепровода от нефти.</w:t>
      </w:r>
    </w:p>
    <w:p w:rsidR="00B50FFD" w:rsidRPr="006B7159" w:rsidRDefault="00957BAC">
      <w:pPr>
        <w:pStyle w:val="a3"/>
        <w:tabs>
          <w:tab w:val="left" w:pos="1140"/>
          <w:tab w:val="left" w:pos="1885"/>
          <w:tab w:val="left" w:pos="3207"/>
          <w:tab w:val="left" w:pos="4609"/>
          <w:tab w:val="left" w:pos="5667"/>
          <w:tab w:val="left" w:pos="6167"/>
          <w:tab w:val="left" w:pos="7252"/>
          <w:tab w:val="left" w:pos="8389"/>
        </w:tabs>
        <w:ind w:left="185" w:right="122" w:firstLine="815"/>
        <w:jc w:val="right"/>
        <w:rPr>
          <w:lang w:val="ru-RU"/>
        </w:rPr>
      </w:pPr>
      <w:r w:rsidRPr="006B7159">
        <w:rPr>
          <w:lang w:val="ru-RU"/>
        </w:rPr>
        <w:t>Нефтепроводы, находящиеся на консервации и подлежащие</w:t>
      </w:r>
      <w:r w:rsidRPr="006B7159">
        <w:rPr>
          <w:spacing w:val="-12"/>
          <w:lang w:val="ru-RU"/>
        </w:rPr>
        <w:t xml:space="preserve"> </w:t>
      </w:r>
      <w:r w:rsidRPr="006B7159">
        <w:rPr>
          <w:lang w:val="ru-RU"/>
        </w:rPr>
        <w:t>демонтажу,</w:t>
      </w:r>
      <w:r w:rsidRPr="006B7159">
        <w:rPr>
          <w:spacing w:val="24"/>
          <w:lang w:val="ru-RU"/>
        </w:rPr>
        <w:t xml:space="preserve"> </w:t>
      </w:r>
      <w:r w:rsidRPr="006B7159">
        <w:rPr>
          <w:lang w:val="ru-RU"/>
        </w:rPr>
        <w:t>подлежат</w:t>
      </w:r>
      <w:r w:rsidRPr="006B7159">
        <w:rPr>
          <w:w w:val="99"/>
          <w:lang w:val="ru-RU"/>
        </w:rPr>
        <w:t xml:space="preserve"> </w:t>
      </w:r>
      <w:r w:rsidRPr="006B7159">
        <w:rPr>
          <w:lang w:val="ru-RU"/>
        </w:rPr>
        <w:t>освобождению от консерванта (или нефти) и очистке полости от</w:t>
      </w:r>
      <w:r w:rsidRPr="006B7159">
        <w:rPr>
          <w:spacing w:val="-45"/>
          <w:lang w:val="ru-RU"/>
        </w:rPr>
        <w:t xml:space="preserve"> </w:t>
      </w:r>
      <w:r w:rsidRPr="006B7159">
        <w:rPr>
          <w:lang w:val="ru-RU"/>
        </w:rPr>
        <w:t>парафиновых отложений. Выбор</w:t>
      </w:r>
      <w:r w:rsidRPr="006B7159">
        <w:rPr>
          <w:lang w:val="ru-RU"/>
        </w:rPr>
        <w:tab/>
        <w:t>типа</w:t>
      </w:r>
      <w:r w:rsidRPr="006B7159">
        <w:rPr>
          <w:lang w:val="ru-RU"/>
        </w:rPr>
        <w:tab/>
        <w:t>очистного</w:t>
      </w:r>
      <w:r w:rsidRPr="006B7159">
        <w:rPr>
          <w:lang w:val="ru-RU"/>
        </w:rPr>
        <w:tab/>
        <w:t>устройства</w:t>
      </w:r>
      <w:r w:rsidRPr="006B7159">
        <w:rPr>
          <w:lang w:val="ru-RU"/>
        </w:rPr>
        <w:tab/>
        <w:t>зависит</w:t>
      </w:r>
      <w:r w:rsidRPr="006B7159">
        <w:rPr>
          <w:lang w:val="ru-RU"/>
        </w:rPr>
        <w:tab/>
        <w:t>от</w:t>
      </w:r>
      <w:r w:rsidRPr="006B7159">
        <w:rPr>
          <w:lang w:val="ru-RU"/>
        </w:rPr>
        <w:tab/>
        <w:t>степени</w:t>
      </w:r>
      <w:r w:rsidRPr="006B7159">
        <w:rPr>
          <w:lang w:val="ru-RU"/>
        </w:rPr>
        <w:tab/>
      </w:r>
      <w:r w:rsidRPr="006B7159">
        <w:rPr>
          <w:spacing w:val="-2"/>
          <w:lang w:val="ru-RU"/>
        </w:rPr>
        <w:t xml:space="preserve">загрязненности </w:t>
      </w:r>
      <w:r w:rsidRPr="006B7159">
        <w:rPr>
          <w:lang w:val="ru-RU"/>
        </w:rPr>
        <w:t>нефтепровода. Для нефтепроводов, транспортирующих малопарафинистые</w:t>
      </w:r>
      <w:r w:rsidRPr="006B7159">
        <w:rPr>
          <w:spacing w:val="11"/>
          <w:lang w:val="ru-RU"/>
        </w:rPr>
        <w:t xml:space="preserve"> </w:t>
      </w:r>
      <w:r w:rsidRPr="006B7159">
        <w:rPr>
          <w:lang w:val="ru-RU"/>
        </w:rPr>
        <w:t>нефти,</w:t>
      </w:r>
      <w:r w:rsidRPr="006B7159">
        <w:rPr>
          <w:spacing w:val="23"/>
          <w:lang w:val="ru-RU"/>
        </w:rPr>
        <w:t xml:space="preserve"> </w:t>
      </w:r>
      <w:r w:rsidRPr="006B7159">
        <w:rPr>
          <w:lang w:val="ru-RU"/>
        </w:rPr>
        <w:t>могут использоваться стандартные скребки с дисковыми полиуретановыми</w:t>
      </w:r>
      <w:r w:rsidRPr="006B7159">
        <w:rPr>
          <w:spacing w:val="-7"/>
          <w:lang w:val="ru-RU"/>
        </w:rPr>
        <w:t xml:space="preserve"> </w:t>
      </w:r>
      <w:r w:rsidRPr="006B7159">
        <w:rPr>
          <w:lang w:val="ru-RU"/>
        </w:rPr>
        <w:t>манжетами.</w:t>
      </w:r>
      <w:r w:rsidRPr="006B7159">
        <w:rPr>
          <w:spacing w:val="8"/>
          <w:lang w:val="ru-RU"/>
        </w:rPr>
        <w:t xml:space="preserve"> </w:t>
      </w:r>
      <w:r w:rsidRPr="006B7159">
        <w:rPr>
          <w:lang w:val="ru-RU"/>
        </w:rPr>
        <w:t>Для очистки полости нефтепровода от парафинистых, асфальтосмолистых</w:t>
      </w:r>
      <w:r w:rsidRPr="006B7159">
        <w:rPr>
          <w:spacing w:val="29"/>
          <w:lang w:val="ru-RU"/>
        </w:rPr>
        <w:t xml:space="preserve"> </w:t>
      </w:r>
      <w:r w:rsidRPr="006B7159">
        <w:rPr>
          <w:lang w:val="ru-RU"/>
        </w:rPr>
        <w:t>отложений</w:t>
      </w:r>
      <w:r w:rsidRPr="006B7159">
        <w:rPr>
          <w:spacing w:val="43"/>
          <w:lang w:val="ru-RU"/>
        </w:rPr>
        <w:t xml:space="preserve"> </w:t>
      </w:r>
      <w:r w:rsidRPr="006B7159">
        <w:rPr>
          <w:lang w:val="ru-RU"/>
        </w:rPr>
        <w:t>и</w:t>
      </w:r>
      <w:r w:rsidRPr="006B7159">
        <w:rPr>
          <w:w w:val="99"/>
          <w:lang w:val="ru-RU"/>
        </w:rPr>
        <w:t xml:space="preserve"> </w:t>
      </w:r>
      <w:r w:rsidRPr="006B7159">
        <w:rPr>
          <w:lang w:val="ru-RU"/>
        </w:rPr>
        <w:t>продуктов коррозии, следует использовать специальные очистные</w:t>
      </w:r>
      <w:r w:rsidRPr="006B7159">
        <w:rPr>
          <w:spacing w:val="-17"/>
          <w:lang w:val="ru-RU"/>
        </w:rPr>
        <w:t xml:space="preserve"> </w:t>
      </w:r>
      <w:r w:rsidRPr="006B7159">
        <w:rPr>
          <w:lang w:val="ru-RU"/>
        </w:rPr>
        <w:t>скребки</w:t>
      </w:r>
      <w:r w:rsidRPr="006B7159">
        <w:rPr>
          <w:spacing w:val="-3"/>
          <w:lang w:val="ru-RU"/>
        </w:rPr>
        <w:t xml:space="preserve"> </w:t>
      </w:r>
      <w:r w:rsidRPr="006B7159">
        <w:rPr>
          <w:lang w:val="ru-RU"/>
        </w:rPr>
        <w:t>со</w:t>
      </w:r>
      <w:r w:rsidRPr="006B7159">
        <w:rPr>
          <w:lang w:val="ru-RU"/>
        </w:rPr>
        <w:tab/>
      </w:r>
      <w:r w:rsidRPr="006B7159">
        <w:rPr>
          <w:spacing w:val="-1"/>
          <w:lang w:val="ru-RU"/>
        </w:rPr>
        <w:t>стальными</w:t>
      </w:r>
    </w:p>
    <w:p w:rsidR="00B50FFD" w:rsidRPr="006B7159" w:rsidRDefault="00957BAC">
      <w:pPr>
        <w:pStyle w:val="a3"/>
        <w:ind w:left="142"/>
        <w:jc w:val="both"/>
        <w:rPr>
          <w:lang w:val="ru-RU"/>
        </w:rPr>
      </w:pPr>
      <w:r w:rsidRPr="006B7159">
        <w:rPr>
          <w:lang w:val="ru-RU"/>
        </w:rPr>
        <w:t>щетками и дисковыми полиуретановыми манжетами.</w:t>
      </w:r>
    </w:p>
    <w:p w:rsidR="00B50FFD" w:rsidRPr="006B7159" w:rsidRDefault="00957BAC">
      <w:pPr>
        <w:pStyle w:val="a3"/>
        <w:ind w:left="142" w:right="141" w:firstLine="707"/>
        <w:jc w:val="both"/>
        <w:rPr>
          <w:lang w:val="ru-RU"/>
        </w:rPr>
      </w:pPr>
      <w:r w:rsidRPr="006B7159">
        <w:rPr>
          <w:lang w:val="ru-RU"/>
        </w:rPr>
        <w:t>Освобождение участка нефтепровода от нефти может производиться следующими способами:</w:t>
      </w:r>
    </w:p>
    <w:p w:rsidR="00B50FFD" w:rsidRPr="006B7159" w:rsidRDefault="00957BAC">
      <w:pPr>
        <w:pStyle w:val="a4"/>
        <w:numPr>
          <w:ilvl w:val="0"/>
          <w:numId w:val="5"/>
        </w:numPr>
        <w:tabs>
          <w:tab w:val="left" w:pos="992"/>
        </w:tabs>
        <w:spacing w:line="240" w:lineRule="auto"/>
        <w:ind w:hanging="141"/>
        <w:rPr>
          <w:sz w:val="24"/>
        </w:rPr>
      </w:pPr>
      <w:r w:rsidRPr="006B7159">
        <w:rPr>
          <w:sz w:val="24"/>
        </w:rPr>
        <w:t>откачкой нефти из</w:t>
      </w:r>
      <w:r w:rsidRPr="006B7159">
        <w:rPr>
          <w:spacing w:val="-24"/>
          <w:sz w:val="24"/>
        </w:rPr>
        <w:t xml:space="preserve"> </w:t>
      </w:r>
      <w:r w:rsidRPr="006B7159">
        <w:rPr>
          <w:sz w:val="24"/>
        </w:rPr>
        <w:t>нефтепровода;</w:t>
      </w:r>
    </w:p>
    <w:p w:rsidR="00B50FFD" w:rsidRPr="006B7159" w:rsidRDefault="00957BAC">
      <w:pPr>
        <w:pStyle w:val="a4"/>
        <w:numPr>
          <w:ilvl w:val="0"/>
          <w:numId w:val="5"/>
        </w:numPr>
        <w:tabs>
          <w:tab w:val="left" w:pos="992"/>
        </w:tabs>
        <w:spacing w:line="240" w:lineRule="auto"/>
        <w:ind w:hanging="141"/>
        <w:rPr>
          <w:sz w:val="24"/>
        </w:rPr>
      </w:pPr>
      <w:r w:rsidRPr="006B7159">
        <w:rPr>
          <w:sz w:val="24"/>
        </w:rPr>
        <w:t>самотеком;</w:t>
      </w:r>
    </w:p>
    <w:p w:rsidR="00B50FFD" w:rsidRPr="006B7159" w:rsidRDefault="00957BAC">
      <w:pPr>
        <w:pStyle w:val="a4"/>
        <w:numPr>
          <w:ilvl w:val="0"/>
          <w:numId w:val="5"/>
        </w:numPr>
        <w:tabs>
          <w:tab w:val="left" w:pos="992"/>
        </w:tabs>
        <w:spacing w:line="240" w:lineRule="auto"/>
        <w:ind w:hanging="141"/>
        <w:rPr>
          <w:sz w:val="24"/>
        </w:rPr>
      </w:pPr>
      <w:r w:rsidRPr="006B7159">
        <w:rPr>
          <w:sz w:val="24"/>
        </w:rPr>
        <w:t>вытеснением нефти</w:t>
      </w:r>
      <w:r w:rsidRPr="006B7159">
        <w:rPr>
          <w:spacing w:val="-12"/>
          <w:sz w:val="24"/>
        </w:rPr>
        <w:t xml:space="preserve"> </w:t>
      </w:r>
      <w:r w:rsidRPr="006B7159">
        <w:rPr>
          <w:sz w:val="24"/>
        </w:rPr>
        <w:t>водой;</w:t>
      </w:r>
    </w:p>
    <w:p w:rsidR="00B50FFD" w:rsidRPr="006B7159" w:rsidRDefault="00957BAC">
      <w:pPr>
        <w:pStyle w:val="a4"/>
        <w:numPr>
          <w:ilvl w:val="0"/>
          <w:numId w:val="5"/>
        </w:numPr>
        <w:tabs>
          <w:tab w:val="left" w:pos="992"/>
        </w:tabs>
        <w:spacing w:line="240" w:lineRule="auto"/>
        <w:ind w:hanging="141"/>
        <w:rPr>
          <w:sz w:val="24"/>
        </w:rPr>
      </w:pPr>
      <w:r w:rsidRPr="006B7159">
        <w:rPr>
          <w:sz w:val="24"/>
        </w:rPr>
        <w:t>вытеснением нефти сжатым</w:t>
      </w:r>
      <w:r w:rsidRPr="006B7159">
        <w:rPr>
          <w:spacing w:val="-26"/>
          <w:sz w:val="24"/>
        </w:rPr>
        <w:t xml:space="preserve"> </w:t>
      </w:r>
      <w:r w:rsidRPr="006B7159">
        <w:rPr>
          <w:sz w:val="24"/>
        </w:rPr>
        <w:t>воздухом.</w:t>
      </w:r>
    </w:p>
    <w:p w:rsidR="00B50FFD" w:rsidRPr="006B7159" w:rsidRDefault="00957BAC">
      <w:pPr>
        <w:pStyle w:val="a3"/>
        <w:ind w:left="142" w:right="114" w:firstLine="707"/>
        <w:jc w:val="both"/>
        <w:rPr>
          <w:lang w:val="ru-RU"/>
        </w:rPr>
      </w:pPr>
      <w:r w:rsidRPr="006B7159">
        <w:rPr>
          <w:lang w:val="ru-RU"/>
        </w:rPr>
        <w:t>Водонефтяная эмульсия разделяется нижеследующим образом: вода - 40%, нефть - 3%, шламы – 57%.</w:t>
      </w:r>
    </w:p>
    <w:p w:rsidR="00B50FFD" w:rsidRPr="006B7159" w:rsidRDefault="00957BAC">
      <w:pPr>
        <w:pStyle w:val="a3"/>
        <w:ind w:left="142" w:right="125" w:firstLine="707"/>
        <w:jc w:val="both"/>
        <w:rPr>
          <w:lang w:val="ru-RU"/>
        </w:rPr>
      </w:pPr>
      <w:r w:rsidRPr="006B7159">
        <w:rPr>
          <w:lang w:val="ru-RU"/>
        </w:rPr>
        <w:t>При демонтаже нефтепровода в составе капитального ремонта с заменой труб применяется одностадийное проектирование - рабочий проект (рабочий проект разрабатывается по факту выявления замены трубопровода).</w:t>
      </w:r>
    </w:p>
    <w:p w:rsidR="00B50FFD" w:rsidRPr="006B7159" w:rsidRDefault="00957BAC">
      <w:pPr>
        <w:pStyle w:val="a3"/>
        <w:ind w:left="142" w:right="134" w:firstLine="707"/>
        <w:jc w:val="both"/>
        <w:rPr>
          <w:lang w:val="ru-RU"/>
        </w:rPr>
      </w:pPr>
      <w:r w:rsidRPr="006B7159">
        <w:rPr>
          <w:lang w:val="ru-RU"/>
        </w:rPr>
        <w:t>На все планируемые работы АО «Эмбамунайгаз» путем проведения тендера находят подрядную организацию, которые обязуется разработать рабочий проект (имеющие лицензии на проектирование) и согласовать с контролирующими органами.</w:t>
      </w:r>
    </w:p>
    <w:p w:rsidR="00B50FFD" w:rsidRPr="006B7159" w:rsidRDefault="00957BAC">
      <w:pPr>
        <w:pStyle w:val="a3"/>
        <w:ind w:left="850"/>
        <w:rPr>
          <w:lang w:val="ru-RU"/>
        </w:rPr>
      </w:pPr>
      <w:r w:rsidRPr="006B7159">
        <w:rPr>
          <w:lang w:val="ru-RU"/>
        </w:rPr>
        <w:t>Рабочий проект разрабатывается с использованием следующей документации:</w:t>
      </w:r>
    </w:p>
    <w:p w:rsidR="00B50FFD" w:rsidRPr="006B7159" w:rsidRDefault="00957BAC">
      <w:pPr>
        <w:pStyle w:val="a4"/>
        <w:numPr>
          <w:ilvl w:val="0"/>
          <w:numId w:val="4"/>
        </w:numPr>
        <w:tabs>
          <w:tab w:val="left" w:pos="284"/>
        </w:tabs>
        <w:spacing w:line="240" w:lineRule="auto"/>
        <w:ind w:firstLine="0"/>
        <w:jc w:val="both"/>
        <w:rPr>
          <w:sz w:val="24"/>
          <w:lang w:val="ru-RU"/>
        </w:rPr>
      </w:pPr>
      <w:r w:rsidRPr="006B7159">
        <w:rPr>
          <w:sz w:val="24"/>
          <w:lang w:val="ru-RU"/>
        </w:rPr>
        <w:t>задания на проектирование демонтажа участка магистрального</w:t>
      </w:r>
      <w:r w:rsidRPr="006B7159">
        <w:rPr>
          <w:spacing w:val="-45"/>
          <w:sz w:val="24"/>
          <w:lang w:val="ru-RU"/>
        </w:rPr>
        <w:t xml:space="preserve"> </w:t>
      </w:r>
      <w:r w:rsidRPr="006B7159">
        <w:rPr>
          <w:sz w:val="24"/>
          <w:lang w:val="ru-RU"/>
        </w:rPr>
        <w:t>нефтепровода;</w:t>
      </w:r>
    </w:p>
    <w:p w:rsidR="00B50FFD" w:rsidRPr="006B7159" w:rsidRDefault="00957BAC">
      <w:pPr>
        <w:pStyle w:val="a4"/>
        <w:numPr>
          <w:ilvl w:val="0"/>
          <w:numId w:val="4"/>
        </w:numPr>
        <w:tabs>
          <w:tab w:val="left" w:pos="284"/>
        </w:tabs>
        <w:spacing w:line="240" w:lineRule="auto"/>
        <w:ind w:left="283" w:hanging="141"/>
        <w:jc w:val="both"/>
        <w:rPr>
          <w:sz w:val="24"/>
          <w:lang w:val="ru-RU"/>
        </w:rPr>
      </w:pPr>
      <w:r w:rsidRPr="006B7159">
        <w:rPr>
          <w:sz w:val="24"/>
          <w:lang w:val="ru-RU"/>
        </w:rPr>
        <w:t>материалов обследования технического состояния нефтепровода (при их</w:t>
      </w:r>
      <w:r w:rsidRPr="006B7159">
        <w:rPr>
          <w:spacing w:val="-34"/>
          <w:sz w:val="24"/>
          <w:lang w:val="ru-RU"/>
        </w:rPr>
        <w:t xml:space="preserve"> </w:t>
      </w:r>
      <w:r w:rsidRPr="006B7159">
        <w:rPr>
          <w:sz w:val="24"/>
          <w:lang w:val="ru-RU"/>
        </w:rPr>
        <w:t>наличии);</w:t>
      </w:r>
    </w:p>
    <w:p w:rsidR="00B50FFD" w:rsidRPr="006B7159" w:rsidRDefault="00957BAC">
      <w:pPr>
        <w:pStyle w:val="a4"/>
        <w:numPr>
          <w:ilvl w:val="0"/>
          <w:numId w:val="4"/>
        </w:numPr>
        <w:tabs>
          <w:tab w:val="left" w:pos="284"/>
        </w:tabs>
        <w:spacing w:line="240" w:lineRule="auto"/>
        <w:ind w:left="283" w:hanging="141"/>
        <w:jc w:val="both"/>
        <w:rPr>
          <w:sz w:val="24"/>
          <w:lang w:val="ru-RU"/>
        </w:rPr>
      </w:pPr>
      <w:r w:rsidRPr="006B7159">
        <w:rPr>
          <w:sz w:val="24"/>
          <w:lang w:val="ru-RU"/>
        </w:rPr>
        <w:t>материалов топографо-геодезических изысканий по трассе</w:t>
      </w:r>
      <w:r w:rsidRPr="006B7159">
        <w:rPr>
          <w:spacing w:val="-35"/>
          <w:sz w:val="24"/>
          <w:lang w:val="ru-RU"/>
        </w:rPr>
        <w:t xml:space="preserve"> </w:t>
      </w:r>
      <w:r w:rsidRPr="006B7159">
        <w:rPr>
          <w:sz w:val="24"/>
          <w:lang w:val="ru-RU"/>
        </w:rPr>
        <w:t>нефтепровода;</w:t>
      </w:r>
    </w:p>
    <w:p w:rsidR="00B50FFD" w:rsidRPr="006B7159" w:rsidRDefault="00957BAC">
      <w:pPr>
        <w:pStyle w:val="a4"/>
        <w:numPr>
          <w:ilvl w:val="0"/>
          <w:numId w:val="4"/>
        </w:numPr>
        <w:tabs>
          <w:tab w:val="left" w:pos="284"/>
        </w:tabs>
        <w:spacing w:line="240" w:lineRule="auto"/>
        <w:ind w:left="283" w:hanging="141"/>
        <w:jc w:val="both"/>
        <w:rPr>
          <w:sz w:val="24"/>
          <w:lang w:val="ru-RU"/>
        </w:rPr>
      </w:pPr>
      <w:r w:rsidRPr="006B7159">
        <w:rPr>
          <w:sz w:val="24"/>
          <w:lang w:val="ru-RU"/>
        </w:rPr>
        <w:t>исходных данных для расчета технологических параметров демонтажа</w:t>
      </w:r>
      <w:r w:rsidRPr="006B7159">
        <w:rPr>
          <w:spacing w:val="-42"/>
          <w:sz w:val="24"/>
          <w:lang w:val="ru-RU"/>
        </w:rPr>
        <w:t xml:space="preserve"> </w:t>
      </w:r>
      <w:r w:rsidRPr="006B7159">
        <w:rPr>
          <w:sz w:val="24"/>
          <w:lang w:val="ru-RU"/>
        </w:rPr>
        <w:t>нефтепровода;</w:t>
      </w:r>
    </w:p>
    <w:p w:rsidR="00B50FFD" w:rsidRPr="006B7159" w:rsidRDefault="00957BAC">
      <w:pPr>
        <w:pStyle w:val="a4"/>
        <w:numPr>
          <w:ilvl w:val="0"/>
          <w:numId w:val="4"/>
        </w:numPr>
        <w:tabs>
          <w:tab w:val="left" w:pos="337"/>
        </w:tabs>
        <w:spacing w:line="240" w:lineRule="auto"/>
        <w:ind w:right="120" w:firstLine="0"/>
        <w:jc w:val="both"/>
        <w:rPr>
          <w:sz w:val="24"/>
          <w:lang w:val="ru-RU"/>
        </w:rPr>
      </w:pPr>
      <w:r w:rsidRPr="006B7159">
        <w:rPr>
          <w:sz w:val="24"/>
          <w:lang w:val="ru-RU"/>
        </w:rPr>
        <w:t>технических условий на проведение работ по демонтажу от предприятий-владельцев коммуникаций, пересекающих нефтепровод или проходящих в одном техническом коридоре;</w:t>
      </w:r>
    </w:p>
    <w:p w:rsidR="00B50FFD" w:rsidRPr="006B7159" w:rsidRDefault="00957BAC">
      <w:pPr>
        <w:pStyle w:val="a4"/>
        <w:numPr>
          <w:ilvl w:val="0"/>
          <w:numId w:val="4"/>
        </w:numPr>
        <w:tabs>
          <w:tab w:val="left" w:pos="284"/>
        </w:tabs>
        <w:spacing w:line="240" w:lineRule="auto"/>
        <w:ind w:left="283" w:hanging="141"/>
        <w:jc w:val="both"/>
        <w:rPr>
          <w:sz w:val="24"/>
          <w:lang w:val="ru-RU"/>
        </w:rPr>
      </w:pPr>
      <w:r w:rsidRPr="006B7159">
        <w:rPr>
          <w:sz w:val="24"/>
          <w:lang w:val="ru-RU"/>
        </w:rPr>
        <w:t>исполнительной документации на строительство, паспортов на</w:t>
      </w:r>
      <w:r w:rsidRPr="006B7159">
        <w:rPr>
          <w:spacing w:val="-38"/>
          <w:sz w:val="24"/>
          <w:lang w:val="ru-RU"/>
        </w:rPr>
        <w:t xml:space="preserve"> </w:t>
      </w:r>
      <w:r w:rsidRPr="006B7159">
        <w:rPr>
          <w:sz w:val="24"/>
          <w:lang w:val="ru-RU"/>
        </w:rPr>
        <w:t>нефтепровод;</w:t>
      </w:r>
    </w:p>
    <w:p w:rsidR="00B50FFD" w:rsidRPr="006B7159" w:rsidRDefault="00957BAC">
      <w:pPr>
        <w:pStyle w:val="a4"/>
        <w:numPr>
          <w:ilvl w:val="0"/>
          <w:numId w:val="4"/>
        </w:numPr>
        <w:tabs>
          <w:tab w:val="left" w:pos="284"/>
        </w:tabs>
        <w:spacing w:line="240" w:lineRule="auto"/>
        <w:ind w:left="283" w:hanging="141"/>
        <w:jc w:val="both"/>
        <w:rPr>
          <w:sz w:val="24"/>
          <w:lang w:val="ru-RU"/>
        </w:rPr>
      </w:pPr>
      <w:r w:rsidRPr="006B7159">
        <w:rPr>
          <w:sz w:val="24"/>
          <w:lang w:val="ru-RU"/>
        </w:rPr>
        <w:t>правил,</w:t>
      </w:r>
      <w:r w:rsidRPr="006B7159">
        <w:rPr>
          <w:spacing w:val="-4"/>
          <w:sz w:val="24"/>
          <w:lang w:val="ru-RU"/>
        </w:rPr>
        <w:t xml:space="preserve"> </w:t>
      </w:r>
      <w:r w:rsidRPr="006B7159">
        <w:rPr>
          <w:sz w:val="24"/>
          <w:lang w:val="ru-RU"/>
        </w:rPr>
        <w:t>инструкций</w:t>
      </w:r>
      <w:r w:rsidRPr="006B7159">
        <w:rPr>
          <w:spacing w:val="-6"/>
          <w:sz w:val="24"/>
          <w:lang w:val="ru-RU"/>
        </w:rPr>
        <w:t xml:space="preserve"> </w:t>
      </w:r>
      <w:r w:rsidRPr="006B7159">
        <w:rPr>
          <w:sz w:val="24"/>
          <w:lang w:val="ru-RU"/>
        </w:rPr>
        <w:t>и</w:t>
      </w:r>
      <w:r w:rsidRPr="006B7159">
        <w:rPr>
          <w:spacing w:val="-4"/>
          <w:sz w:val="24"/>
          <w:lang w:val="ru-RU"/>
        </w:rPr>
        <w:t xml:space="preserve"> </w:t>
      </w:r>
      <w:r w:rsidRPr="006B7159">
        <w:rPr>
          <w:sz w:val="24"/>
          <w:lang w:val="ru-RU"/>
        </w:rPr>
        <w:t>рекомендаций</w:t>
      </w:r>
      <w:r w:rsidRPr="006B7159">
        <w:rPr>
          <w:spacing w:val="-4"/>
          <w:sz w:val="24"/>
          <w:lang w:val="ru-RU"/>
        </w:rPr>
        <w:t xml:space="preserve"> </w:t>
      </w:r>
      <w:r w:rsidRPr="006B7159">
        <w:rPr>
          <w:sz w:val="24"/>
          <w:lang w:val="ru-RU"/>
        </w:rPr>
        <w:t>на</w:t>
      </w:r>
      <w:r w:rsidRPr="006B7159">
        <w:rPr>
          <w:spacing w:val="-8"/>
          <w:sz w:val="24"/>
          <w:lang w:val="ru-RU"/>
        </w:rPr>
        <w:t xml:space="preserve"> </w:t>
      </w:r>
      <w:r w:rsidRPr="006B7159">
        <w:rPr>
          <w:sz w:val="24"/>
          <w:lang w:val="ru-RU"/>
        </w:rPr>
        <w:t>проведение</w:t>
      </w:r>
      <w:r w:rsidRPr="006B7159">
        <w:rPr>
          <w:spacing w:val="-5"/>
          <w:sz w:val="24"/>
          <w:lang w:val="ru-RU"/>
        </w:rPr>
        <w:t xml:space="preserve"> </w:t>
      </w:r>
      <w:r w:rsidRPr="006B7159">
        <w:rPr>
          <w:sz w:val="24"/>
          <w:lang w:val="ru-RU"/>
        </w:rPr>
        <w:t>демонтажа</w:t>
      </w:r>
      <w:r w:rsidRPr="006B7159">
        <w:rPr>
          <w:spacing w:val="-28"/>
          <w:sz w:val="24"/>
          <w:lang w:val="ru-RU"/>
        </w:rPr>
        <w:t xml:space="preserve"> </w:t>
      </w:r>
      <w:r w:rsidRPr="006B7159">
        <w:rPr>
          <w:sz w:val="24"/>
          <w:lang w:val="ru-RU"/>
        </w:rPr>
        <w:t>нефтепровода;</w:t>
      </w:r>
    </w:p>
    <w:p w:rsidR="00B50FFD" w:rsidRPr="006B7159" w:rsidRDefault="00957BAC">
      <w:pPr>
        <w:pStyle w:val="a4"/>
        <w:numPr>
          <w:ilvl w:val="0"/>
          <w:numId w:val="4"/>
        </w:numPr>
        <w:tabs>
          <w:tab w:val="left" w:pos="284"/>
        </w:tabs>
        <w:spacing w:line="240" w:lineRule="auto"/>
        <w:ind w:left="283" w:hanging="141"/>
        <w:jc w:val="both"/>
        <w:rPr>
          <w:sz w:val="24"/>
        </w:rPr>
      </w:pPr>
      <w:r w:rsidRPr="006B7159">
        <w:rPr>
          <w:sz w:val="24"/>
        </w:rPr>
        <w:t>типовых схем проведения</w:t>
      </w:r>
      <w:r w:rsidRPr="006B7159">
        <w:rPr>
          <w:spacing w:val="-14"/>
          <w:sz w:val="24"/>
        </w:rPr>
        <w:t xml:space="preserve"> </w:t>
      </w:r>
      <w:r w:rsidRPr="006B7159">
        <w:rPr>
          <w:sz w:val="24"/>
        </w:rPr>
        <w:t>работ;</w:t>
      </w:r>
    </w:p>
    <w:p w:rsidR="00B50FFD" w:rsidRPr="006B7159" w:rsidRDefault="00957BAC">
      <w:pPr>
        <w:pStyle w:val="a4"/>
        <w:numPr>
          <w:ilvl w:val="0"/>
          <w:numId w:val="4"/>
        </w:numPr>
        <w:tabs>
          <w:tab w:val="left" w:pos="284"/>
        </w:tabs>
        <w:spacing w:line="240" w:lineRule="auto"/>
        <w:ind w:left="283" w:hanging="141"/>
        <w:jc w:val="both"/>
        <w:rPr>
          <w:sz w:val="24"/>
          <w:lang w:val="ru-RU"/>
        </w:rPr>
      </w:pPr>
      <w:r w:rsidRPr="006B7159">
        <w:rPr>
          <w:sz w:val="24"/>
          <w:lang w:val="ru-RU"/>
        </w:rPr>
        <w:t>соответствующих разделов строительных норм и</w:t>
      </w:r>
      <w:r w:rsidRPr="006B7159">
        <w:rPr>
          <w:spacing w:val="-21"/>
          <w:sz w:val="24"/>
          <w:lang w:val="ru-RU"/>
        </w:rPr>
        <w:t xml:space="preserve"> </w:t>
      </w:r>
      <w:r w:rsidRPr="006B7159">
        <w:rPr>
          <w:sz w:val="24"/>
          <w:lang w:val="ru-RU"/>
        </w:rPr>
        <w:t>правил;</w:t>
      </w:r>
    </w:p>
    <w:p w:rsidR="00B50FFD" w:rsidRPr="006B7159" w:rsidRDefault="00957BAC">
      <w:pPr>
        <w:pStyle w:val="a4"/>
        <w:numPr>
          <w:ilvl w:val="0"/>
          <w:numId w:val="4"/>
        </w:numPr>
        <w:tabs>
          <w:tab w:val="left" w:pos="361"/>
        </w:tabs>
        <w:spacing w:line="240" w:lineRule="auto"/>
        <w:ind w:right="752" w:firstLine="0"/>
        <w:rPr>
          <w:sz w:val="24"/>
          <w:lang w:val="ru-RU"/>
        </w:rPr>
      </w:pPr>
      <w:r w:rsidRPr="006B7159">
        <w:rPr>
          <w:sz w:val="24"/>
          <w:lang w:val="ru-RU"/>
        </w:rPr>
        <w:t>нормативных материалов по безопасности труда, пожарной безопасности и охране окружающей</w:t>
      </w:r>
      <w:r w:rsidRPr="006B7159">
        <w:rPr>
          <w:spacing w:val="-11"/>
          <w:sz w:val="24"/>
          <w:lang w:val="ru-RU"/>
        </w:rPr>
        <w:t xml:space="preserve"> </w:t>
      </w:r>
      <w:r w:rsidRPr="006B7159">
        <w:rPr>
          <w:sz w:val="24"/>
          <w:lang w:val="ru-RU"/>
        </w:rPr>
        <w:t>среды.</w:t>
      </w:r>
    </w:p>
    <w:p w:rsidR="00B50FFD" w:rsidRPr="006B7159" w:rsidRDefault="00957BAC">
      <w:pPr>
        <w:pStyle w:val="a3"/>
        <w:ind w:left="850"/>
      </w:pPr>
      <w:r w:rsidRPr="006B7159">
        <w:t>Земляные работы включают:</w:t>
      </w:r>
    </w:p>
    <w:p w:rsidR="00B50FFD" w:rsidRPr="006B7159" w:rsidRDefault="00957BAC">
      <w:pPr>
        <w:pStyle w:val="a4"/>
        <w:numPr>
          <w:ilvl w:val="0"/>
          <w:numId w:val="4"/>
        </w:numPr>
        <w:tabs>
          <w:tab w:val="left" w:pos="409"/>
        </w:tabs>
        <w:spacing w:line="240" w:lineRule="auto"/>
        <w:ind w:right="1012" w:firstLine="0"/>
        <w:rPr>
          <w:sz w:val="24"/>
          <w:lang w:val="ru-RU"/>
        </w:rPr>
      </w:pPr>
      <w:r w:rsidRPr="006B7159">
        <w:rPr>
          <w:sz w:val="24"/>
          <w:lang w:val="ru-RU"/>
        </w:rPr>
        <w:t>разработку совмещенной траншеи до нижней образующей заменяемого участка нефтепровода;</w:t>
      </w:r>
    </w:p>
    <w:p w:rsidR="00B50FFD" w:rsidRPr="006B7159" w:rsidRDefault="00957BAC">
      <w:pPr>
        <w:pStyle w:val="a4"/>
        <w:numPr>
          <w:ilvl w:val="0"/>
          <w:numId w:val="4"/>
        </w:numPr>
        <w:tabs>
          <w:tab w:val="left" w:pos="284"/>
        </w:tabs>
        <w:spacing w:line="240" w:lineRule="auto"/>
        <w:ind w:left="283" w:hanging="141"/>
        <w:jc w:val="both"/>
        <w:rPr>
          <w:sz w:val="24"/>
          <w:lang w:val="ru-RU"/>
        </w:rPr>
      </w:pPr>
      <w:r w:rsidRPr="006B7159">
        <w:rPr>
          <w:sz w:val="24"/>
          <w:lang w:val="ru-RU"/>
        </w:rPr>
        <w:t>планировку отвала минерального грунта для прохода колонны по</w:t>
      </w:r>
      <w:r w:rsidRPr="006B7159">
        <w:rPr>
          <w:spacing w:val="-37"/>
          <w:sz w:val="24"/>
          <w:lang w:val="ru-RU"/>
        </w:rPr>
        <w:t xml:space="preserve"> </w:t>
      </w:r>
      <w:r w:rsidRPr="006B7159">
        <w:rPr>
          <w:sz w:val="24"/>
          <w:lang w:val="ru-RU"/>
        </w:rPr>
        <w:t>демонтажу;</w:t>
      </w:r>
    </w:p>
    <w:p w:rsidR="00B50FFD" w:rsidRPr="006B7159" w:rsidRDefault="00957BAC">
      <w:pPr>
        <w:pStyle w:val="a4"/>
        <w:numPr>
          <w:ilvl w:val="0"/>
          <w:numId w:val="4"/>
        </w:numPr>
        <w:tabs>
          <w:tab w:val="left" w:pos="414"/>
        </w:tabs>
        <w:spacing w:line="240" w:lineRule="auto"/>
        <w:ind w:right="1061" w:firstLine="0"/>
        <w:rPr>
          <w:sz w:val="24"/>
          <w:lang w:val="ru-RU"/>
        </w:rPr>
      </w:pPr>
      <w:r w:rsidRPr="006B7159">
        <w:rPr>
          <w:sz w:val="24"/>
          <w:lang w:val="ru-RU"/>
        </w:rPr>
        <w:t>засыпку траншеи минеральным грунтом после демонтажа заменяемого участка нефтепровода;</w:t>
      </w:r>
    </w:p>
    <w:p w:rsidR="00B50FFD" w:rsidRPr="006B7159" w:rsidRDefault="00957BAC">
      <w:pPr>
        <w:pStyle w:val="a4"/>
        <w:numPr>
          <w:ilvl w:val="0"/>
          <w:numId w:val="4"/>
        </w:numPr>
        <w:tabs>
          <w:tab w:val="left" w:pos="284"/>
        </w:tabs>
        <w:spacing w:before="1" w:line="240" w:lineRule="auto"/>
        <w:ind w:left="283" w:hanging="141"/>
        <w:jc w:val="both"/>
        <w:rPr>
          <w:sz w:val="24"/>
          <w:lang w:val="ru-RU"/>
        </w:rPr>
      </w:pPr>
      <w:r w:rsidRPr="006B7159">
        <w:rPr>
          <w:sz w:val="24"/>
          <w:lang w:val="ru-RU"/>
        </w:rPr>
        <w:t>техническую рекультивацию плодородного слоя</w:t>
      </w:r>
      <w:r w:rsidRPr="006B7159">
        <w:rPr>
          <w:spacing w:val="-30"/>
          <w:sz w:val="24"/>
          <w:lang w:val="ru-RU"/>
        </w:rPr>
        <w:t xml:space="preserve"> </w:t>
      </w:r>
      <w:r w:rsidRPr="006B7159">
        <w:rPr>
          <w:sz w:val="24"/>
          <w:lang w:val="ru-RU"/>
        </w:rPr>
        <w:t>почвы.</w:t>
      </w:r>
    </w:p>
    <w:p w:rsidR="00B50FFD" w:rsidRPr="006B7159" w:rsidRDefault="00957BAC">
      <w:pPr>
        <w:pStyle w:val="a3"/>
        <w:ind w:left="142" w:right="130" w:firstLine="707"/>
        <w:jc w:val="both"/>
        <w:rPr>
          <w:lang w:val="ru-RU"/>
        </w:rPr>
      </w:pPr>
      <w:r w:rsidRPr="006B7159">
        <w:rPr>
          <w:lang w:val="ru-RU"/>
        </w:rPr>
        <w:t>Организационно-технические мероприятия по охране окружающей среды при демонтаже магистральных нефтепроводов должны выполняться с соблюдением требований законодательных и нормативных документов, в том числе ГОСТ 17.1.3.05, ГОСТ 17.1.3.10, ГОСТ 17.4.3.02, ГОСТ 17.5.3.04, ВСН 014-89.</w:t>
      </w:r>
    </w:p>
    <w:p w:rsidR="00B50FFD" w:rsidRPr="006B7159" w:rsidRDefault="00B50FFD">
      <w:pPr>
        <w:jc w:val="both"/>
        <w:rPr>
          <w:lang w:val="ru-RU"/>
        </w:rPr>
        <w:sectPr w:rsidR="00B50FFD" w:rsidRPr="006B7159">
          <w:pgSz w:w="11920" w:h="16850"/>
          <w:pgMar w:top="880" w:right="720" w:bottom="1620" w:left="1560" w:header="687" w:footer="1422" w:gutter="0"/>
          <w:cols w:space="720"/>
        </w:sectPr>
      </w:pPr>
    </w:p>
    <w:p w:rsidR="00B50FFD" w:rsidRPr="006B7159" w:rsidRDefault="00B50FFD">
      <w:pPr>
        <w:pStyle w:val="a3"/>
        <w:spacing w:before="2"/>
        <w:rPr>
          <w:sz w:val="12"/>
          <w:lang w:val="ru-RU"/>
        </w:rPr>
      </w:pPr>
    </w:p>
    <w:p w:rsidR="00B50FFD" w:rsidRPr="006B7159" w:rsidRDefault="00957BAC">
      <w:pPr>
        <w:pStyle w:val="a3"/>
        <w:spacing w:before="90"/>
        <w:ind w:left="242" w:right="233" w:firstLine="705"/>
        <w:jc w:val="both"/>
        <w:rPr>
          <w:lang w:val="ru-RU"/>
        </w:rPr>
      </w:pPr>
      <w:r w:rsidRPr="006B7159">
        <w:rPr>
          <w:lang w:val="ru-RU"/>
        </w:rPr>
        <w:t>Мероприятия по охране окружающей среды при демонтаже нефтепроводов  должны выполняться с целью полного исключения или сведения к минимуму ущерба, наносимого природным земельным ресурсам, освоенным земельным ресурсам, природным водным ресурсам, атмосферному воздуху, недрам, растительности,  животному миру, ландшафтам, заповедникам и</w:t>
      </w:r>
      <w:r w:rsidRPr="006B7159">
        <w:rPr>
          <w:spacing w:val="-36"/>
          <w:lang w:val="ru-RU"/>
        </w:rPr>
        <w:t xml:space="preserve"> </w:t>
      </w:r>
      <w:r w:rsidRPr="006B7159">
        <w:rPr>
          <w:lang w:val="ru-RU"/>
        </w:rPr>
        <w:t>заказникам.</w:t>
      </w:r>
    </w:p>
    <w:p w:rsidR="00B50FFD" w:rsidRPr="006B7159" w:rsidRDefault="00957BAC">
      <w:pPr>
        <w:pStyle w:val="a3"/>
        <w:ind w:left="242" w:right="230" w:firstLine="705"/>
        <w:jc w:val="both"/>
        <w:rPr>
          <w:lang w:val="ru-RU"/>
        </w:rPr>
      </w:pPr>
      <w:r w:rsidRPr="006B7159">
        <w:rPr>
          <w:lang w:val="ru-RU"/>
        </w:rPr>
        <w:t>При проведении планируемых работ снимается плодородный слой почвы и отводятся подальше от места выполнения демонтажных работ и после окончания планируемых работ плодородный слой заново растеливается.</w:t>
      </w:r>
    </w:p>
    <w:p w:rsidR="00B50FFD" w:rsidRPr="006B7159" w:rsidRDefault="00957BAC">
      <w:pPr>
        <w:pStyle w:val="a3"/>
        <w:ind w:left="950"/>
        <w:rPr>
          <w:lang w:val="ru-RU"/>
        </w:rPr>
      </w:pPr>
      <w:r w:rsidRPr="006B7159">
        <w:rPr>
          <w:lang w:val="ru-RU"/>
        </w:rPr>
        <w:t>К основным природоохранным мероприятиям при демонтаже относятся:</w:t>
      </w:r>
    </w:p>
    <w:p w:rsidR="00B50FFD" w:rsidRPr="006B7159" w:rsidRDefault="00957BAC">
      <w:pPr>
        <w:pStyle w:val="a4"/>
        <w:numPr>
          <w:ilvl w:val="1"/>
          <w:numId w:val="4"/>
        </w:numPr>
        <w:tabs>
          <w:tab w:val="left" w:pos="382"/>
        </w:tabs>
        <w:spacing w:line="240" w:lineRule="auto"/>
        <w:ind w:firstLine="0"/>
        <w:jc w:val="both"/>
        <w:rPr>
          <w:sz w:val="24"/>
        </w:rPr>
      </w:pPr>
      <w:r w:rsidRPr="006B7159">
        <w:rPr>
          <w:sz w:val="24"/>
        </w:rPr>
        <w:t>рекультивация плодородного слоя</w:t>
      </w:r>
      <w:r w:rsidRPr="006B7159">
        <w:rPr>
          <w:spacing w:val="-13"/>
          <w:sz w:val="24"/>
        </w:rPr>
        <w:t xml:space="preserve"> </w:t>
      </w:r>
      <w:r w:rsidRPr="006B7159">
        <w:rPr>
          <w:sz w:val="24"/>
        </w:rPr>
        <w:t>почвы;</w:t>
      </w:r>
    </w:p>
    <w:p w:rsidR="00B50FFD" w:rsidRPr="006B7159" w:rsidRDefault="00957BAC">
      <w:pPr>
        <w:pStyle w:val="a4"/>
        <w:numPr>
          <w:ilvl w:val="1"/>
          <w:numId w:val="4"/>
        </w:numPr>
        <w:tabs>
          <w:tab w:val="left" w:pos="466"/>
        </w:tabs>
        <w:spacing w:line="240" w:lineRule="auto"/>
        <w:ind w:right="229" w:firstLine="0"/>
        <w:jc w:val="both"/>
        <w:rPr>
          <w:sz w:val="24"/>
          <w:lang w:val="ru-RU"/>
        </w:rPr>
      </w:pPr>
      <w:r w:rsidRPr="006B7159">
        <w:rPr>
          <w:sz w:val="24"/>
          <w:lang w:val="ru-RU"/>
        </w:rPr>
        <w:t>снижение отрицательного воздействия технологического процесса на окружающую среду (недопущение разлива горюче-смазочных материалов, слива отработанного масла, мойку автомобилей в неустановленных местах, захламления территории отходами, возгорания естественной</w:t>
      </w:r>
      <w:r w:rsidRPr="006B7159">
        <w:rPr>
          <w:spacing w:val="-16"/>
          <w:sz w:val="24"/>
          <w:lang w:val="ru-RU"/>
        </w:rPr>
        <w:t xml:space="preserve"> </w:t>
      </w:r>
      <w:r w:rsidRPr="006B7159">
        <w:rPr>
          <w:sz w:val="24"/>
          <w:lang w:val="ru-RU"/>
        </w:rPr>
        <w:t>растительности);</w:t>
      </w:r>
    </w:p>
    <w:p w:rsidR="00B50FFD" w:rsidRPr="006B7159" w:rsidRDefault="00957BAC">
      <w:pPr>
        <w:pStyle w:val="a4"/>
        <w:numPr>
          <w:ilvl w:val="1"/>
          <w:numId w:val="4"/>
        </w:numPr>
        <w:tabs>
          <w:tab w:val="left" w:pos="526"/>
        </w:tabs>
        <w:spacing w:line="240" w:lineRule="auto"/>
        <w:ind w:right="227" w:firstLine="0"/>
        <w:jc w:val="both"/>
        <w:rPr>
          <w:sz w:val="24"/>
          <w:lang w:val="ru-RU"/>
        </w:rPr>
      </w:pPr>
      <w:r w:rsidRPr="006B7159">
        <w:rPr>
          <w:sz w:val="24"/>
          <w:lang w:val="ru-RU"/>
        </w:rPr>
        <w:t>ликвидация последствий воздействия технологического процесса демонтажа на окружающую среду (восстановление водосборных канав, дренажных систем, снегозадерживающих сооружений, дорог, расположенных в пределах полосы отвода земель или пересекающих эту полосу, восстановление природного</w:t>
      </w:r>
      <w:r w:rsidRPr="006B7159">
        <w:rPr>
          <w:spacing w:val="-43"/>
          <w:sz w:val="24"/>
          <w:lang w:val="ru-RU"/>
        </w:rPr>
        <w:t xml:space="preserve"> </w:t>
      </w:r>
      <w:r w:rsidRPr="006B7159">
        <w:rPr>
          <w:sz w:val="24"/>
          <w:lang w:val="ru-RU"/>
        </w:rPr>
        <w:t>ландшафта).</w:t>
      </w:r>
    </w:p>
    <w:p w:rsidR="00B50FFD" w:rsidRPr="006B7159" w:rsidRDefault="00957BAC">
      <w:pPr>
        <w:pStyle w:val="a3"/>
        <w:ind w:left="242" w:right="229" w:firstLine="705"/>
        <w:jc w:val="both"/>
        <w:rPr>
          <w:lang w:val="ru-RU"/>
        </w:rPr>
      </w:pPr>
      <w:r w:rsidRPr="006B7159">
        <w:rPr>
          <w:lang w:val="ru-RU"/>
        </w:rPr>
        <w:t>Согласно производственному плану АО «Эмбамунайгаз» ниже в таблице представлены работы, в которых трубопроводы подлежат к демонтажу.</w:t>
      </w:r>
    </w:p>
    <w:p w:rsidR="00B50FFD" w:rsidRPr="006B7159" w:rsidRDefault="00957BAC">
      <w:pPr>
        <w:spacing w:before="1"/>
        <w:ind w:left="950"/>
        <w:rPr>
          <w:b/>
          <w:sz w:val="20"/>
          <w:lang w:val="ru-RU"/>
        </w:rPr>
      </w:pPr>
      <w:r w:rsidRPr="006B7159">
        <w:rPr>
          <w:b/>
          <w:sz w:val="20"/>
          <w:lang w:val="ru-RU"/>
        </w:rPr>
        <w:t>Таблица 2.2 – Демонтаж системы сбора и транспорта жидкости по НГДУ ЖМГ</w:t>
      </w:r>
    </w:p>
    <w:tbl>
      <w:tblPr>
        <w:tblW w:w="8931" w:type="dxa"/>
        <w:tblInd w:w="392" w:type="dxa"/>
        <w:tblLook w:val="04A0" w:firstRow="1" w:lastRow="0" w:firstColumn="1" w:lastColumn="0" w:noHBand="0" w:noVBand="1"/>
      </w:tblPr>
      <w:tblGrid>
        <w:gridCol w:w="709"/>
        <w:gridCol w:w="6095"/>
        <w:gridCol w:w="2127"/>
      </w:tblGrid>
      <w:tr w:rsidR="006B7159" w:rsidRPr="006B7159" w:rsidTr="00A4628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b/>
                <w:bCs/>
                <w:sz w:val="16"/>
                <w:szCs w:val="16"/>
                <w:lang w:val="ru-KZ" w:eastAsia="ru-KZ"/>
              </w:rPr>
            </w:pPr>
            <w:r w:rsidRPr="006B7159">
              <w:rPr>
                <w:b/>
                <w:bCs/>
                <w:sz w:val="16"/>
                <w:lang w:eastAsia="ru-KZ"/>
              </w:rPr>
              <w:t>№</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b/>
                <w:bCs/>
                <w:sz w:val="16"/>
                <w:szCs w:val="16"/>
                <w:lang w:val="ru-KZ" w:eastAsia="ru-KZ"/>
              </w:rPr>
            </w:pPr>
            <w:r w:rsidRPr="006B7159">
              <w:rPr>
                <w:b/>
                <w:bCs/>
                <w:sz w:val="16"/>
                <w:lang w:eastAsia="ru-KZ"/>
              </w:rPr>
              <w:t>Наименование работ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b/>
                <w:bCs/>
                <w:sz w:val="16"/>
                <w:szCs w:val="16"/>
                <w:lang w:val="ru-KZ" w:eastAsia="ru-KZ"/>
              </w:rPr>
            </w:pPr>
            <w:r w:rsidRPr="006B7159">
              <w:rPr>
                <w:b/>
                <w:bCs/>
                <w:sz w:val="16"/>
                <w:lang w:eastAsia="ru-KZ"/>
              </w:rPr>
              <w:t>Протяженность, м</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lang w:val="ru-KZ" w:eastAsia="ru-KZ"/>
              </w:rPr>
            </w:pPr>
            <w:r w:rsidRPr="006B7159">
              <w:rPr>
                <w:lang w:eastAsia="ru-KZ"/>
              </w:rPr>
              <w:t> </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b/>
                <w:bCs/>
                <w:sz w:val="16"/>
                <w:szCs w:val="16"/>
                <w:lang w:val="ru-KZ" w:eastAsia="ru-KZ"/>
              </w:rPr>
            </w:pPr>
            <w:r w:rsidRPr="006B7159">
              <w:rPr>
                <w:b/>
                <w:bCs/>
                <w:sz w:val="16"/>
                <w:lang w:eastAsia="ru-KZ"/>
              </w:rPr>
              <w:t>Всего:</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lang w:val="ru-KZ" w:eastAsia="ru-KZ"/>
              </w:rPr>
            </w:pPr>
            <w:r w:rsidRPr="006B7159">
              <w:rPr>
                <w:lang w:eastAsia="ru-KZ"/>
              </w:rPr>
              <w:t> </w:t>
            </w:r>
          </w:p>
        </w:tc>
      </w:tr>
      <w:tr w:rsidR="006B7159" w:rsidRPr="006B7159" w:rsidTr="00A4628C">
        <w:trPr>
          <w:trHeight w:val="20"/>
        </w:trPr>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b/>
                <w:bCs/>
                <w:sz w:val="16"/>
                <w:szCs w:val="16"/>
                <w:lang w:val="ru-KZ" w:eastAsia="ru-KZ"/>
              </w:rPr>
            </w:pPr>
            <w:r w:rsidRPr="006B7159">
              <w:rPr>
                <w:b/>
                <w:bCs/>
                <w:sz w:val="16"/>
                <w:lang w:eastAsia="ru-KZ"/>
              </w:rPr>
              <w:t>100мм, в том числе:</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b/>
                <w:bCs/>
                <w:sz w:val="16"/>
                <w:szCs w:val="16"/>
                <w:lang w:val="ru-KZ" w:eastAsia="ru-KZ"/>
              </w:rPr>
            </w:pPr>
            <w:r w:rsidRPr="006B7159">
              <w:rPr>
                <w:b/>
                <w:bCs/>
                <w:sz w:val="16"/>
                <w:lang w:eastAsia="ru-KZ"/>
              </w:rPr>
              <w:t>19795</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1</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val="ru-RU" w:eastAsia="ru-KZ"/>
              </w:rPr>
              <w:t>Месторождение С.Нуржанова выкидные линии</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lang w:eastAsia="ru-KZ"/>
              </w:rPr>
              <w:t>7914</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2</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val="ru-RU" w:eastAsia="ru-KZ"/>
              </w:rPr>
              <w:t>Месторождение С.Нуржанова нефтепровод</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szCs w:val="16"/>
                <w:lang w:val="ru-KZ" w:eastAsia="ru-KZ"/>
              </w:rPr>
              <w:t>3309</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3</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val="ru-RU" w:eastAsia="ru-KZ"/>
              </w:rPr>
              <w:t>Месторождение Зап.Прорва выкидные линии</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lang w:eastAsia="ru-KZ"/>
              </w:rPr>
              <w:t>1741</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4</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val="ru-RU" w:eastAsia="ru-KZ"/>
              </w:rPr>
              <w:t>Месторождение Терен-Узек нефтепровод</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lang w:eastAsia="ru-KZ"/>
              </w:rPr>
              <w:t>273</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5</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val="ru-RU" w:eastAsia="ru-KZ"/>
              </w:rPr>
              <w:t>Месторождение Терен-Узек нагнетательная линия</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szCs w:val="16"/>
                <w:lang w:val="ru-KZ" w:eastAsia="ru-KZ"/>
              </w:rPr>
              <w:t>904</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6</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val="ru-RU" w:eastAsia="ru-KZ"/>
              </w:rPr>
              <w:t>Месторождение ППН Кисымбай нефтепроводный коллектор</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lang w:eastAsia="ru-KZ"/>
              </w:rPr>
              <w:t>2515</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7</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val="ru-RU" w:eastAsia="ru-KZ"/>
              </w:rPr>
              <w:t>Месторождение ППН Кисымбай нагнетательная линия</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szCs w:val="16"/>
                <w:lang w:val="ru-KZ" w:eastAsia="ru-KZ"/>
              </w:rPr>
              <w:t>1053</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8</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val="ru-RU" w:eastAsia="ru-KZ"/>
              </w:rPr>
              <w:t>Месторождение ППН Кисымбай нефтепроводная линия</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szCs w:val="16"/>
                <w:lang w:val="ru-KZ" w:eastAsia="ru-KZ"/>
              </w:rPr>
              <w:t>651</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9</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eastAsia="ru-KZ"/>
              </w:rPr>
              <w:t>Месторождение Каратон нагнетательные линии</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lang w:eastAsia="ru-KZ"/>
              </w:rPr>
              <w:t>347</w:t>
            </w:r>
          </w:p>
        </w:tc>
      </w:tr>
      <w:tr w:rsidR="006B7159"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10</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eastAsia="ru-KZ"/>
              </w:rPr>
              <w:t>Месторождение Акингень нагнетательные линии</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lang w:eastAsia="ru-KZ"/>
              </w:rPr>
              <w:t>583</w:t>
            </w:r>
          </w:p>
        </w:tc>
      </w:tr>
      <w:tr w:rsidR="00A4628C" w:rsidRPr="006B7159" w:rsidTr="00A4628C">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lang w:val="ru-RU" w:eastAsia="ru-KZ"/>
              </w:rPr>
            </w:pPr>
            <w:r w:rsidRPr="006B7159">
              <w:rPr>
                <w:sz w:val="16"/>
                <w:lang w:val="ru-RU" w:eastAsia="ru-KZ"/>
              </w:rPr>
              <w:t> 11</w:t>
            </w:r>
          </w:p>
        </w:tc>
        <w:tc>
          <w:tcPr>
            <w:tcW w:w="6095"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rPr>
                <w:sz w:val="16"/>
                <w:szCs w:val="16"/>
                <w:lang w:val="ru-KZ" w:eastAsia="ru-KZ"/>
              </w:rPr>
            </w:pPr>
            <w:r w:rsidRPr="006B7159">
              <w:rPr>
                <w:sz w:val="16"/>
                <w:lang w:eastAsia="ru-KZ"/>
              </w:rPr>
              <w:t>Месторождение Акингень выкидные линии</w:t>
            </w:r>
          </w:p>
        </w:tc>
        <w:tc>
          <w:tcPr>
            <w:tcW w:w="2127" w:type="dxa"/>
            <w:tcBorders>
              <w:top w:val="nil"/>
              <w:left w:val="nil"/>
              <w:bottom w:val="single" w:sz="4" w:space="0" w:color="auto"/>
              <w:right w:val="single" w:sz="4" w:space="0" w:color="auto"/>
            </w:tcBorders>
            <w:shd w:val="clear" w:color="auto" w:fill="auto"/>
            <w:vAlign w:val="center"/>
            <w:hideMark/>
          </w:tcPr>
          <w:p w:rsidR="00A4628C" w:rsidRPr="006B7159" w:rsidRDefault="00A4628C" w:rsidP="00A4628C">
            <w:pPr>
              <w:widowControl/>
              <w:autoSpaceDE/>
              <w:autoSpaceDN/>
              <w:jc w:val="center"/>
              <w:rPr>
                <w:sz w:val="16"/>
                <w:szCs w:val="16"/>
                <w:lang w:val="ru-KZ" w:eastAsia="ru-KZ"/>
              </w:rPr>
            </w:pPr>
            <w:r w:rsidRPr="006B7159">
              <w:rPr>
                <w:sz w:val="16"/>
                <w:lang w:eastAsia="ru-KZ"/>
              </w:rPr>
              <w:t>505</w:t>
            </w:r>
          </w:p>
        </w:tc>
      </w:tr>
    </w:tbl>
    <w:p w:rsidR="00A4628C" w:rsidRPr="006B7159" w:rsidRDefault="00A4628C">
      <w:pPr>
        <w:pStyle w:val="a3"/>
        <w:ind w:left="242" w:right="235" w:firstLine="705"/>
        <w:jc w:val="both"/>
        <w:rPr>
          <w:lang w:val="ru-RU"/>
        </w:rPr>
      </w:pPr>
    </w:p>
    <w:p w:rsidR="00B50FFD" w:rsidRPr="006B7159" w:rsidRDefault="00957BAC">
      <w:pPr>
        <w:pStyle w:val="a3"/>
        <w:ind w:left="242" w:right="235" w:firstLine="705"/>
        <w:jc w:val="both"/>
        <w:rPr>
          <w:lang w:val="ru-RU"/>
        </w:rPr>
      </w:pPr>
      <w:r w:rsidRPr="006B7159">
        <w:rPr>
          <w:lang w:val="ru-RU"/>
        </w:rPr>
        <w:t>Ниже рассчитаны объемы образования производственных отходов при демонтаже трубопроводов.</w:t>
      </w:r>
    </w:p>
    <w:p w:rsidR="00B50FFD" w:rsidRPr="006B7159" w:rsidRDefault="00957BAC">
      <w:pPr>
        <w:pStyle w:val="1"/>
        <w:spacing w:line="274" w:lineRule="exact"/>
        <w:ind w:left="4715" w:right="3993"/>
        <w:jc w:val="center"/>
        <w:rPr>
          <w:lang w:val="ru-RU"/>
        </w:rPr>
      </w:pPr>
      <w:r w:rsidRPr="006B7159">
        <w:t>V</w:t>
      </w:r>
      <w:r w:rsidRPr="006B7159">
        <w:rPr>
          <w:lang w:val="ru-RU"/>
        </w:rPr>
        <w:t>= П</w:t>
      </w:r>
      <w:r w:rsidRPr="006B7159">
        <w:t>R</w:t>
      </w:r>
      <w:r w:rsidRPr="006B7159">
        <w:rPr>
          <w:position w:val="8"/>
          <w:sz w:val="16"/>
          <w:lang w:val="ru-RU"/>
        </w:rPr>
        <w:t>2</w:t>
      </w:r>
      <w:r w:rsidRPr="006B7159">
        <w:rPr>
          <w:lang w:val="ru-RU"/>
        </w:rPr>
        <w:t>*</w:t>
      </w:r>
      <w:r w:rsidRPr="006B7159">
        <w:t>L</w:t>
      </w:r>
    </w:p>
    <w:p w:rsidR="00B50FFD" w:rsidRPr="006B7159" w:rsidRDefault="00957BAC">
      <w:pPr>
        <w:pStyle w:val="a3"/>
        <w:spacing w:before="2"/>
        <w:ind w:left="952" w:right="5006"/>
        <w:rPr>
          <w:lang w:val="ru-RU"/>
        </w:rPr>
      </w:pPr>
      <w:r w:rsidRPr="006B7159">
        <w:t>L</w:t>
      </w:r>
      <w:r w:rsidRPr="006B7159">
        <w:rPr>
          <w:lang w:val="ru-RU"/>
        </w:rPr>
        <w:t xml:space="preserve"> – Протяженность трубопроводов, м </w:t>
      </w:r>
      <w:r w:rsidRPr="006B7159">
        <w:t>R</w:t>
      </w:r>
      <w:r w:rsidRPr="006B7159">
        <w:rPr>
          <w:lang w:val="ru-RU"/>
        </w:rPr>
        <w:t xml:space="preserve"> – Радиус трубопровода</w:t>
      </w:r>
    </w:p>
    <w:p w:rsidR="00B50FFD" w:rsidRPr="006B7159" w:rsidRDefault="00957BAC">
      <w:pPr>
        <w:pStyle w:val="a3"/>
        <w:ind w:left="952"/>
        <w:rPr>
          <w:lang w:val="ru-RU"/>
        </w:rPr>
      </w:pPr>
      <w:r w:rsidRPr="006B7159">
        <w:t>R</w:t>
      </w:r>
      <w:r w:rsidRPr="006B7159">
        <w:rPr>
          <w:lang w:val="ru-RU"/>
        </w:rPr>
        <w:t>=</w:t>
      </w:r>
      <w:r w:rsidRPr="006B7159">
        <w:t>D</w:t>
      </w:r>
      <w:r w:rsidRPr="006B7159">
        <w:rPr>
          <w:lang w:val="ru-RU"/>
        </w:rPr>
        <w:t>/2</w:t>
      </w:r>
    </w:p>
    <w:p w:rsidR="00B50FFD" w:rsidRPr="006B7159" w:rsidRDefault="00957BAC">
      <w:pPr>
        <w:pStyle w:val="a3"/>
        <w:ind w:left="952"/>
        <w:rPr>
          <w:lang w:val="ru-RU"/>
        </w:rPr>
      </w:pPr>
      <w:r w:rsidRPr="006B7159">
        <w:t>D</w:t>
      </w:r>
      <w:r w:rsidRPr="006B7159">
        <w:rPr>
          <w:lang w:val="ru-RU"/>
        </w:rPr>
        <w:t xml:space="preserve"> – Диаметр трубопровода, м</w:t>
      </w:r>
    </w:p>
    <w:p w:rsidR="00403678" w:rsidRPr="006B7159" w:rsidRDefault="00957BAC">
      <w:pPr>
        <w:pStyle w:val="a4"/>
        <w:numPr>
          <w:ilvl w:val="0"/>
          <w:numId w:val="3"/>
        </w:numPr>
        <w:tabs>
          <w:tab w:val="left" w:pos="1374"/>
          <w:tab w:val="left" w:pos="1375"/>
        </w:tabs>
        <w:spacing w:before="234" w:line="276" w:lineRule="exact"/>
        <w:ind w:right="5280" w:hanging="336"/>
        <w:rPr>
          <w:sz w:val="24"/>
          <w:lang w:val="ru-RU"/>
        </w:rPr>
      </w:pPr>
      <w:r w:rsidRPr="006B7159">
        <w:rPr>
          <w:b/>
          <w:i/>
          <w:sz w:val="24"/>
          <w:lang w:val="ru-RU"/>
        </w:rPr>
        <w:t xml:space="preserve">Стальные трубы </w:t>
      </w:r>
      <w:r w:rsidRPr="006B7159">
        <w:rPr>
          <w:b/>
          <w:i/>
          <w:sz w:val="24"/>
        </w:rPr>
        <w:t>D</w:t>
      </w:r>
      <w:r w:rsidRPr="006B7159">
        <w:rPr>
          <w:b/>
          <w:i/>
          <w:sz w:val="24"/>
          <w:lang w:val="ru-RU"/>
        </w:rPr>
        <w:t xml:space="preserve"> 100 мм. </w:t>
      </w:r>
      <w:r w:rsidRPr="006B7159">
        <w:rPr>
          <w:sz w:val="24"/>
        </w:rPr>
        <w:t>V</w:t>
      </w:r>
      <w:r w:rsidRPr="006B7159">
        <w:rPr>
          <w:sz w:val="24"/>
          <w:lang w:val="ru-RU"/>
        </w:rPr>
        <w:t>=3,14*(0,05)</w:t>
      </w:r>
      <w:r w:rsidRPr="006B7159">
        <w:rPr>
          <w:position w:val="9"/>
          <w:sz w:val="16"/>
          <w:lang w:val="ru-RU"/>
        </w:rPr>
        <w:t>2</w:t>
      </w:r>
      <w:r w:rsidRPr="006B7159">
        <w:rPr>
          <w:sz w:val="24"/>
          <w:lang w:val="ru-RU"/>
        </w:rPr>
        <w:t>*</w:t>
      </w:r>
      <w:r w:rsidR="00A4628C" w:rsidRPr="006B7159">
        <w:rPr>
          <w:sz w:val="24"/>
          <w:lang w:val="ru-RU"/>
        </w:rPr>
        <w:t>19795</w:t>
      </w:r>
      <w:r w:rsidRPr="006B7159">
        <w:rPr>
          <w:sz w:val="24"/>
          <w:lang w:val="ru-RU"/>
        </w:rPr>
        <w:t xml:space="preserve">= </w:t>
      </w:r>
      <w:r w:rsidR="00A4628C" w:rsidRPr="006B7159">
        <w:rPr>
          <w:sz w:val="24"/>
          <w:lang w:val="ru-RU"/>
        </w:rPr>
        <w:t>155,3908</w:t>
      </w:r>
      <w:r w:rsidRPr="006B7159">
        <w:rPr>
          <w:sz w:val="24"/>
          <w:lang w:val="ru-RU"/>
        </w:rPr>
        <w:t xml:space="preserve">м3 </w:t>
      </w:r>
    </w:p>
    <w:p w:rsidR="00B50FFD" w:rsidRPr="006B7159" w:rsidRDefault="00957BAC">
      <w:pPr>
        <w:pStyle w:val="a4"/>
        <w:numPr>
          <w:ilvl w:val="0"/>
          <w:numId w:val="3"/>
        </w:numPr>
        <w:tabs>
          <w:tab w:val="left" w:pos="1374"/>
          <w:tab w:val="left" w:pos="1375"/>
        </w:tabs>
        <w:spacing w:before="234" w:line="276" w:lineRule="exact"/>
        <w:ind w:right="5280" w:hanging="336"/>
        <w:rPr>
          <w:sz w:val="24"/>
          <w:lang w:val="ru-RU"/>
        </w:rPr>
      </w:pPr>
      <w:r w:rsidRPr="006B7159">
        <w:rPr>
          <w:sz w:val="24"/>
          <w:lang w:val="ru-RU"/>
        </w:rPr>
        <w:t>Вода=</w:t>
      </w:r>
      <w:r w:rsidR="00A4628C" w:rsidRPr="006B7159">
        <w:rPr>
          <w:sz w:val="24"/>
          <w:lang w:val="ru-RU"/>
        </w:rPr>
        <w:t>62,1563</w:t>
      </w:r>
    </w:p>
    <w:p w:rsidR="00B50FFD" w:rsidRPr="006B7159" w:rsidRDefault="00957BAC">
      <w:pPr>
        <w:pStyle w:val="a3"/>
        <w:ind w:left="952" w:right="7092"/>
        <w:rPr>
          <w:lang w:val="ru-RU"/>
        </w:rPr>
      </w:pPr>
      <w:r w:rsidRPr="006B7159">
        <w:rPr>
          <w:lang w:val="ru-RU"/>
        </w:rPr>
        <w:t>Нефть=</w:t>
      </w:r>
      <w:r w:rsidR="00A4628C" w:rsidRPr="006B7159">
        <w:rPr>
          <w:lang w:val="ru-RU"/>
        </w:rPr>
        <w:t>4,661723</w:t>
      </w:r>
      <w:r w:rsidRPr="006B7159">
        <w:rPr>
          <w:lang w:val="ru-RU"/>
        </w:rPr>
        <w:t>Шлам=</w:t>
      </w:r>
      <w:r w:rsidR="00A4628C" w:rsidRPr="006B7159">
        <w:rPr>
          <w:lang w:val="ru-RU"/>
        </w:rPr>
        <w:t>88,57273</w:t>
      </w:r>
    </w:p>
    <w:p w:rsidR="00B50FFD" w:rsidRPr="006B7159" w:rsidRDefault="00B50FFD">
      <w:pPr>
        <w:pStyle w:val="a3"/>
        <w:spacing w:before="3"/>
        <w:rPr>
          <w:lang w:val="ru-RU"/>
        </w:rPr>
      </w:pPr>
    </w:p>
    <w:p w:rsidR="00B50FFD" w:rsidRPr="006B7159" w:rsidRDefault="00957BAC">
      <w:pPr>
        <w:pStyle w:val="a3"/>
        <w:ind w:left="952" w:right="920" w:firstLine="422"/>
        <w:rPr>
          <w:lang w:val="ru-RU"/>
        </w:rPr>
      </w:pPr>
      <w:r w:rsidRPr="006B7159">
        <w:rPr>
          <w:lang w:val="ru-RU"/>
        </w:rPr>
        <w:t xml:space="preserve">Итого масса образовавшего шлама при замене трубопроводов составляет </w:t>
      </w:r>
      <w:r w:rsidR="00A4628C" w:rsidRPr="006B7159">
        <w:rPr>
          <w:lang w:val="ru-RU"/>
        </w:rPr>
        <w:t>88,57273</w:t>
      </w:r>
      <w:r w:rsidRPr="006B7159">
        <w:rPr>
          <w:lang w:val="ru-RU"/>
        </w:rPr>
        <w:t>*0,97=</w:t>
      </w:r>
      <w:r w:rsidR="00A4628C" w:rsidRPr="006B7159">
        <w:rPr>
          <w:lang w:val="ru-RU"/>
        </w:rPr>
        <w:t>85,91555</w:t>
      </w:r>
      <w:r w:rsidRPr="006B7159">
        <w:rPr>
          <w:lang w:val="ru-RU"/>
        </w:rPr>
        <w:t xml:space="preserve"> т/год.</w:t>
      </w:r>
    </w:p>
    <w:p w:rsidR="00B50FFD" w:rsidRPr="006B7159" w:rsidRDefault="00B50FFD">
      <w:pPr>
        <w:pStyle w:val="a3"/>
        <w:rPr>
          <w:lang w:val="ru-RU"/>
        </w:rPr>
      </w:pPr>
    </w:p>
    <w:p w:rsidR="00B50FFD" w:rsidRPr="006B7159" w:rsidRDefault="00957BAC">
      <w:pPr>
        <w:pStyle w:val="a3"/>
        <w:tabs>
          <w:tab w:val="left" w:pos="1837"/>
          <w:tab w:val="left" w:pos="3403"/>
          <w:tab w:val="left" w:pos="4526"/>
          <w:tab w:val="left" w:pos="5201"/>
          <w:tab w:val="left" w:pos="6187"/>
          <w:tab w:val="left" w:pos="7505"/>
          <w:tab w:val="left" w:pos="9344"/>
        </w:tabs>
        <w:ind w:left="242" w:right="235" w:firstLine="705"/>
        <w:rPr>
          <w:lang w:val="ru-RU"/>
        </w:rPr>
      </w:pPr>
      <w:r w:rsidRPr="006B7159">
        <w:rPr>
          <w:lang w:val="ru-RU"/>
        </w:rPr>
        <w:t>Всего</w:t>
      </w:r>
      <w:r w:rsidRPr="006B7159">
        <w:rPr>
          <w:lang w:val="ru-RU"/>
        </w:rPr>
        <w:tab/>
        <w:t>образование</w:t>
      </w:r>
      <w:r w:rsidRPr="006B7159">
        <w:rPr>
          <w:lang w:val="ru-RU"/>
        </w:rPr>
        <w:tab/>
        <w:t>отходов</w:t>
      </w:r>
      <w:r w:rsidRPr="006B7159">
        <w:rPr>
          <w:lang w:val="ru-RU"/>
        </w:rPr>
        <w:tab/>
        <w:t>при</w:t>
      </w:r>
      <w:r w:rsidRPr="006B7159">
        <w:rPr>
          <w:lang w:val="ru-RU"/>
        </w:rPr>
        <w:tab/>
        <w:t>замене</w:t>
      </w:r>
      <w:r w:rsidRPr="006B7159">
        <w:rPr>
          <w:lang w:val="ru-RU"/>
        </w:rPr>
        <w:tab/>
        <w:t>нефтяных</w:t>
      </w:r>
      <w:r w:rsidRPr="006B7159">
        <w:rPr>
          <w:lang w:val="ru-RU"/>
        </w:rPr>
        <w:tab/>
        <w:t>трубопроводов</w:t>
      </w:r>
      <w:r w:rsidRPr="006B7159">
        <w:rPr>
          <w:lang w:val="ru-RU"/>
        </w:rPr>
        <w:tab/>
        <w:t xml:space="preserve">по </w:t>
      </w:r>
      <w:r w:rsidRPr="006B7159">
        <w:rPr>
          <w:lang w:val="ru-RU"/>
        </w:rPr>
        <w:lastRenderedPageBreak/>
        <w:t>месторождениям НГДУ «Жылыоймунайгаз»</w:t>
      </w:r>
      <w:r w:rsidRPr="006B7159">
        <w:rPr>
          <w:spacing w:val="-19"/>
          <w:lang w:val="ru-RU"/>
        </w:rPr>
        <w:t xml:space="preserve"> </w:t>
      </w:r>
      <w:r w:rsidRPr="006B7159">
        <w:rPr>
          <w:lang w:val="ru-RU"/>
        </w:rPr>
        <w:t>составит:</w:t>
      </w:r>
    </w:p>
    <w:tbl>
      <w:tblPr>
        <w:tblStyle w:val="TableNormal"/>
        <w:tblW w:w="0" w:type="auto"/>
        <w:tblInd w:w="50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387"/>
        <w:gridCol w:w="5391"/>
      </w:tblGrid>
      <w:tr w:rsidR="006B7159" w:rsidRPr="00086F91">
        <w:trPr>
          <w:trHeight w:hRule="exact" w:val="197"/>
        </w:trPr>
        <w:tc>
          <w:tcPr>
            <w:tcW w:w="3387" w:type="dxa"/>
            <w:vMerge w:val="restart"/>
            <w:tcBorders>
              <w:right w:val="single" w:sz="4" w:space="0" w:color="000000"/>
            </w:tcBorders>
          </w:tcPr>
          <w:p w:rsidR="00B50FFD" w:rsidRPr="006B7159" w:rsidRDefault="00957BAC">
            <w:pPr>
              <w:pStyle w:val="TableParagraph"/>
              <w:spacing w:before="100"/>
              <w:ind w:left="587"/>
              <w:jc w:val="left"/>
              <w:rPr>
                <w:b/>
                <w:sz w:val="16"/>
              </w:rPr>
            </w:pPr>
            <w:r w:rsidRPr="006B7159">
              <w:rPr>
                <w:b/>
                <w:sz w:val="16"/>
              </w:rPr>
              <w:t>Наименование подразделения</w:t>
            </w:r>
          </w:p>
        </w:tc>
        <w:tc>
          <w:tcPr>
            <w:tcW w:w="5391" w:type="dxa"/>
            <w:tcBorders>
              <w:left w:val="single" w:sz="4" w:space="0" w:color="000000"/>
              <w:bottom w:val="single" w:sz="4" w:space="0" w:color="000000"/>
            </w:tcBorders>
          </w:tcPr>
          <w:p w:rsidR="00B50FFD" w:rsidRPr="006B7159" w:rsidRDefault="00957BAC">
            <w:pPr>
              <w:pStyle w:val="TableParagraph"/>
              <w:spacing w:before="2"/>
              <w:ind w:left="918" w:right="907"/>
              <w:rPr>
                <w:b/>
                <w:sz w:val="16"/>
                <w:lang w:val="ru-RU"/>
              </w:rPr>
            </w:pPr>
            <w:r w:rsidRPr="006B7159">
              <w:rPr>
                <w:b/>
                <w:sz w:val="16"/>
                <w:lang w:val="ru-RU"/>
              </w:rPr>
              <w:t>Отходы при замене нефтяных трубопроводов, т.</w:t>
            </w:r>
          </w:p>
        </w:tc>
      </w:tr>
      <w:tr w:rsidR="006B7159" w:rsidRPr="006B7159" w:rsidTr="00064739">
        <w:trPr>
          <w:trHeight w:hRule="exact" w:val="251"/>
        </w:trPr>
        <w:tc>
          <w:tcPr>
            <w:tcW w:w="3387" w:type="dxa"/>
            <w:vMerge/>
            <w:tcBorders>
              <w:bottom w:val="single" w:sz="4" w:space="0" w:color="000000"/>
              <w:right w:val="single" w:sz="4" w:space="0" w:color="000000"/>
            </w:tcBorders>
          </w:tcPr>
          <w:p w:rsidR="00B50FFD" w:rsidRPr="006B7159" w:rsidRDefault="00B50FFD">
            <w:pPr>
              <w:rPr>
                <w:lang w:val="ru-RU"/>
              </w:rPr>
            </w:pPr>
          </w:p>
        </w:tc>
        <w:tc>
          <w:tcPr>
            <w:tcW w:w="5391" w:type="dxa"/>
            <w:tcBorders>
              <w:top w:val="single" w:sz="4" w:space="0" w:color="000000"/>
              <w:left w:val="single" w:sz="4" w:space="0" w:color="000000"/>
              <w:bottom w:val="single" w:sz="4" w:space="0" w:color="000000"/>
            </w:tcBorders>
          </w:tcPr>
          <w:p w:rsidR="00B50FFD" w:rsidRPr="006B7159" w:rsidRDefault="00957BAC">
            <w:pPr>
              <w:pStyle w:val="TableParagraph"/>
              <w:spacing w:before="21"/>
              <w:ind w:left="917" w:right="907"/>
              <w:rPr>
                <w:b/>
                <w:sz w:val="16"/>
              </w:rPr>
            </w:pPr>
            <w:r w:rsidRPr="006B7159">
              <w:rPr>
                <w:b/>
                <w:sz w:val="16"/>
              </w:rPr>
              <w:t>202</w:t>
            </w:r>
            <w:r w:rsidR="00064739" w:rsidRPr="006B7159">
              <w:rPr>
                <w:b/>
                <w:sz w:val="16"/>
                <w:lang w:val="ru-RU"/>
              </w:rPr>
              <w:t>6</w:t>
            </w:r>
            <w:r w:rsidRPr="006B7159">
              <w:rPr>
                <w:b/>
                <w:sz w:val="16"/>
              </w:rPr>
              <w:t>г</w:t>
            </w:r>
          </w:p>
        </w:tc>
      </w:tr>
      <w:tr w:rsidR="006B7159" w:rsidRPr="006B7159">
        <w:trPr>
          <w:trHeight w:hRule="exact" w:val="230"/>
        </w:trPr>
        <w:tc>
          <w:tcPr>
            <w:tcW w:w="3387" w:type="dxa"/>
            <w:tcBorders>
              <w:top w:val="single" w:sz="4" w:space="0" w:color="000000"/>
              <w:right w:val="single" w:sz="4" w:space="0" w:color="000000"/>
            </w:tcBorders>
          </w:tcPr>
          <w:p w:rsidR="00B50FFD" w:rsidRPr="006B7159" w:rsidRDefault="00957BAC">
            <w:pPr>
              <w:pStyle w:val="TableParagraph"/>
              <w:spacing w:before="9"/>
              <w:ind w:left="748"/>
              <w:jc w:val="left"/>
              <w:rPr>
                <w:sz w:val="16"/>
              </w:rPr>
            </w:pPr>
            <w:r w:rsidRPr="006B7159">
              <w:rPr>
                <w:sz w:val="16"/>
              </w:rPr>
              <w:t>НГДУ «Жылыоймунайгаз»</w:t>
            </w:r>
          </w:p>
        </w:tc>
        <w:tc>
          <w:tcPr>
            <w:tcW w:w="5391" w:type="dxa"/>
            <w:tcBorders>
              <w:top w:val="single" w:sz="4" w:space="0" w:color="000000"/>
              <w:left w:val="single" w:sz="4" w:space="0" w:color="000000"/>
            </w:tcBorders>
          </w:tcPr>
          <w:p w:rsidR="00B50FFD" w:rsidRPr="006B7159" w:rsidRDefault="002E11AF">
            <w:pPr>
              <w:pStyle w:val="TableParagraph"/>
              <w:spacing w:before="2"/>
              <w:ind w:left="918" w:right="906"/>
              <w:rPr>
                <w:sz w:val="16"/>
                <w:lang w:val="ru-RU"/>
              </w:rPr>
            </w:pPr>
            <w:r w:rsidRPr="006B7159">
              <w:rPr>
                <w:sz w:val="16"/>
                <w:lang w:val="ru-RU"/>
              </w:rPr>
              <w:t>85,91555</w:t>
            </w:r>
          </w:p>
        </w:tc>
      </w:tr>
    </w:tbl>
    <w:p w:rsidR="00B50FFD" w:rsidRPr="006B7159" w:rsidRDefault="00B50FFD">
      <w:pPr>
        <w:rPr>
          <w:sz w:val="16"/>
        </w:rPr>
        <w:sectPr w:rsidR="00B50FFD" w:rsidRPr="006B7159">
          <w:pgSz w:w="11920" w:h="16850"/>
          <w:pgMar w:top="880" w:right="620" w:bottom="1620" w:left="1460" w:header="687" w:footer="1422" w:gutter="0"/>
          <w:cols w:space="720"/>
        </w:sectPr>
      </w:pPr>
    </w:p>
    <w:p w:rsidR="00B50FFD" w:rsidRPr="006B7159" w:rsidRDefault="00B50FFD">
      <w:pPr>
        <w:pStyle w:val="a3"/>
        <w:rPr>
          <w:sz w:val="20"/>
        </w:rPr>
      </w:pPr>
    </w:p>
    <w:p w:rsidR="00B50FFD" w:rsidRPr="006B7159" w:rsidRDefault="00B50FFD">
      <w:pPr>
        <w:pStyle w:val="a3"/>
        <w:spacing w:before="2"/>
        <w:rPr>
          <w:sz w:val="16"/>
        </w:rPr>
      </w:pPr>
    </w:p>
    <w:p w:rsidR="00B50FFD" w:rsidRPr="006B7159" w:rsidRDefault="00957BAC">
      <w:pPr>
        <w:pStyle w:val="2"/>
        <w:spacing w:before="90"/>
        <w:ind w:left="850"/>
        <w:rPr>
          <w:lang w:val="ru-RU"/>
        </w:rPr>
      </w:pPr>
      <w:r w:rsidRPr="006B7159">
        <w:rPr>
          <w:lang w:val="ru-RU"/>
        </w:rPr>
        <w:t>Отходы обратной промывки скважин при ПРС</w:t>
      </w:r>
    </w:p>
    <w:p w:rsidR="00B50FFD" w:rsidRPr="006B7159" w:rsidRDefault="00957BAC">
      <w:pPr>
        <w:pStyle w:val="a3"/>
        <w:ind w:left="142" w:right="1584" w:firstLine="707"/>
        <w:rPr>
          <w:lang w:val="ru-RU"/>
        </w:rPr>
      </w:pPr>
      <w:r w:rsidRPr="006B7159">
        <w:rPr>
          <w:lang w:val="ru-RU"/>
        </w:rPr>
        <w:t>Отходы обратной промывки скважин (ООПС) после ПРС образуются при подземном ремонте скважин.</w:t>
      </w:r>
    </w:p>
    <w:p w:rsidR="00B50FFD" w:rsidRPr="006B7159" w:rsidRDefault="00957BAC">
      <w:pPr>
        <w:pStyle w:val="a3"/>
        <w:spacing w:line="269" w:lineRule="exact"/>
        <w:ind w:left="850"/>
        <w:rPr>
          <w:lang w:val="ru-RU"/>
        </w:rPr>
      </w:pPr>
      <w:r w:rsidRPr="006B7159">
        <w:rPr>
          <w:lang w:val="ru-RU"/>
        </w:rPr>
        <w:t>При ремонте одной скважины извлекается песка:</w:t>
      </w:r>
    </w:p>
    <w:p w:rsidR="00B50FFD" w:rsidRPr="006B7159" w:rsidRDefault="00957BAC">
      <w:pPr>
        <w:pStyle w:val="a3"/>
        <w:spacing w:before="21" w:line="274" w:lineRule="exact"/>
        <w:ind w:left="850" w:right="3439" w:firstLine="2895"/>
        <w:rPr>
          <w:lang w:val="ru-RU"/>
        </w:rPr>
      </w:pPr>
      <w:r w:rsidRPr="006B7159">
        <w:t>V</w:t>
      </w:r>
      <w:r w:rsidRPr="006B7159">
        <w:rPr>
          <w:lang w:val="ru-RU"/>
        </w:rPr>
        <w:t>песка = 0,785 х Двн.к.</w:t>
      </w:r>
      <w:r w:rsidRPr="006B7159">
        <w:rPr>
          <w:position w:val="9"/>
          <w:sz w:val="16"/>
          <w:lang w:val="ru-RU"/>
        </w:rPr>
        <w:t xml:space="preserve">2 </w:t>
      </w:r>
      <w:r w:rsidRPr="006B7159">
        <w:rPr>
          <w:lang w:val="ru-RU"/>
        </w:rPr>
        <w:t xml:space="preserve">х </w:t>
      </w:r>
      <w:r w:rsidRPr="006B7159">
        <w:t>h</w:t>
      </w:r>
      <w:r w:rsidRPr="006B7159">
        <w:rPr>
          <w:lang w:val="ru-RU"/>
        </w:rPr>
        <w:t xml:space="preserve"> где: Двн.к – диаметр внутренней колонны, м;</w:t>
      </w:r>
    </w:p>
    <w:p w:rsidR="00B50FFD" w:rsidRPr="006B7159" w:rsidRDefault="00957BAC">
      <w:pPr>
        <w:pStyle w:val="a3"/>
        <w:spacing w:before="4" w:line="242" w:lineRule="auto"/>
        <w:ind w:left="142" w:right="814" w:firstLine="767"/>
        <w:rPr>
          <w:lang w:val="ru-RU"/>
        </w:rPr>
      </w:pPr>
      <w:r w:rsidRPr="006B7159">
        <w:t>h</w:t>
      </w:r>
      <w:r w:rsidRPr="006B7159">
        <w:rPr>
          <w:lang w:val="ru-RU"/>
        </w:rPr>
        <w:t xml:space="preserve"> – высота, занимаемая песком, между нижней подвеской НКТ и искусственным забоем, м;</w:t>
      </w:r>
    </w:p>
    <w:p w:rsidR="00B50FFD" w:rsidRPr="006B7159" w:rsidRDefault="00957BAC">
      <w:pPr>
        <w:pStyle w:val="a3"/>
        <w:spacing w:line="267" w:lineRule="exact"/>
        <w:ind w:left="850"/>
        <w:rPr>
          <w:sz w:val="16"/>
          <w:lang w:val="ru-RU"/>
        </w:rPr>
      </w:pPr>
      <w:r w:rsidRPr="006B7159">
        <w:t>V</w:t>
      </w:r>
      <w:r w:rsidRPr="006B7159">
        <w:rPr>
          <w:lang w:val="ru-RU"/>
        </w:rPr>
        <w:t>песка = 0,785 х (0,1186)</w:t>
      </w:r>
      <w:r w:rsidRPr="006B7159">
        <w:rPr>
          <w:position w:val="9"/>
          <w:sz w:val="16"/>
          <w:lang w:val="ru-RU"/>
        </w:rPr>
        <w:t xml:space="preserve">2 </w:t>
      </w:r>
      <w:r w:rsidRPr="006B7159">
        <w:rPr>
          <w:lang w:val="ru-RU"/>
        </w:rPr>
        <w:t>х 200 = 2,21 м</w:t>
      </w:r>
      <w:r w:rsidRPr="006B7159">
        <w:rPr>
          <w:position w:val="9"/>
          <w:sz w:val="16"/>
          <w:lang w:val="ru-RU"/>
        </w:rPr>
        <w:t>3</w:t>
      </w:r>
    </w:p>
    <w:p w:rsidR="00B50FFD" w:rsidRPr="006B7159" w:rsidRDefault="00957BAC">
      <w:pPr>
        <w:pStyle w:val="a3"/>
        <w:spacing w:line="272" w:lineRule="exact"/>
        <w:ind w:left="850"/>
        <w:rPr>
          <w:lang w:val="ru-RU"/>
        </w:rPr>
      </w:pPr>
      <w:r w:rsidRPr="006B7159">
        <w:rPr>
          <w:lang w:val="ru-RU"/>
        </w:rPr>
        <w:t xml:space="preserve">Масса песка равно: М = </w:t>
      </w:r>
      <w:r w:rsidRPr="006B7159">
        <w:t>V</w:t>
      </w:r>
      <w:r w:rsidRPr="006B7159">
        <w:rPr>
          <w:lang w:val="ru-RU"/>
        </w:rPr>
        <w:t xml:space="preserve">песка х </w:t>
      </w:r>
      <w:r w:rsidRPr="006B7159">
        <w:t>ρ</w:t>
      </w:r>
    </w:p>
    <w:p w:rsidR="00B50FFD" w:rsidRPr="006B7159" w:rsidRDefault="00957BAC">
      <w:pPr>
        <w:pStyle w:val="a3"/>
        <w:spacing w:before="1"/>
        <w:ind w:left="850" w:right="4422"/>
        <w:rPr>
          <w:lang w:val="ru-RU"/>
        </w:rPr>
      </w:pPr>
      <w:r w:rsidRPr="006B7159">
        <w:t>ρ</w:t>
      </w:r>
      <w:r w:rsidRPr="006B7159">
        <w:rPr>
          <w:lang w:val="ru-RU"/>
        </w:rPr>
        <w:t xml:space="preserve"> – плотность замазученного песка (1,37 т/м</w:t>
      </w:r>
      <w:r w:rsidRPr="006B7159">
        <w:rPr>
          <w:position w:val="9"/>
          <w:sz w:val="16"/>
          <w:lang w:val="ru-RU"/>
        </w:rPr>
        <w:t>3</w:t>
      </w:r>
      <w:r w:rsidRPr="006B7159">
        <w:rPr>
          <w:lang w:val="ru-RU"/>
        </w:rPr>
        <w:t>). М = 2,21*1,37 = 3,02</w:t>
      </w:r>
      <w:r w:rsidR="00064739" w:rsidRPr="006B7159">
        <w:rPr>
          <w:lang w:val="ru-RU"/>
        </w:rPr>
        <w:t>5</w:t>
      </w:r>
      <w:r w:rsidRPr="006B7159">
        <w:rPr>
          <w:lang w:val="ru-RU"/>
        </w:rPr>
        <w:t xml:space="preserve"> т</w:t>
      </w:r>
    </w:p>
    <w:p w:rsidR="00B50FFD" w:rsidRPr="006B7159" w:rsidRDefault="00957BAC">
      <w:pPr>
        <w:pStyle w:val="a3"/>
        <w:spacing w:before="7"/>
        <w:ind w:left="142" w:right="925"/>
        <w:rPr>
          <w:lang w:val="ru-RU"/>
        </w:rPr>
      </w:pPr>
      <w:r w:rsidRPr="006B7159">
        <w:rPr>
          <w:lang w:val="ru-RU"/>
        </w:rPr>
        <w:t>Расчёт образования отходов обратной промывки скважин при ПРС приведён в таблице 2.3.</w:t>
      </w:r>
    </w:p>
    <w:p w:rsidR="00B50FFD" w:rsidRPr="006B7159" w:rsidRDefault="00957BAC">
      <w:pPr>
        <w:pStyle w:val="a3"/>
        <w:spacing w:line="274" w:lineRule="exact"/>
        <w:ind w:left="850"/>
        <w:rPr>
          <w:lang w:val="ru-RU"/>
        </w:rPr>
      </w:pPr>
      <w:r w:rsidRPr="006B7159">
        <w:rPr>
          <w:lang w:val="ru-RU"/>
        </w:rPr>
        <w:t>Отходы обратной промывки скважин размещают на шламонакопитель.</w:t>
      </w:r>
    </w:p>
    <w:p w:rsidR="00B50FFD" w:rsidRPr="006B7159" w:rsidRDefault="00B50FFD">
      <w:pPr>
        <w:pStyle w:val="a3"/>
        <w:spacing w:before="5"/>
        <w:rPr>
          <w:sz w:val="22"/>
          <w:lang w:val="ru-RU"/>
        </w:rPr>
      </w:pPr>
    </w:p>
    <w:p w:rsidR="00B50FFD" w:rsidRPr="006B7159" w:rsidRDefault="00957BAC">
      <w:pPr>
        <w:ind w:left="850"/>
        <w:rPr>
          <w:b/>
          <w:sz w:val="20"/>
          <w:lang w:val="ru-RU"/>
        </w:rPr>
      </w:pPr>
      <w:r w:rsidRPr="006B7159">
        <w:rPr>
          <w:b/>
          <w:sz w:val="20"/>
          <w:lang w:val="ru-RU"/>
        </w:rPr>
        <w:t>Таблица 2.3 - Расчёт образования отходов обратной промывки скважин при ПРС</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2278"/>
        <w:gridCol w:w="2820"/>
        <w:gridCol w:w="1642"/>
        <w:gridCol w:w="1940"/>
      </w:tblGrid>
      <w:tr w:rsidR="006B7159" w:rsidRPr="00086F91">
        <w:trPr>
          <w:trHeight w:hRule="exact" w:val="744"/>
        </w:trPr>
        <w:tc>
          <w:tcPr>
            <w:tcW w:w="701" w:type="dxa"/>
          </w:tcPr>
          <w:p w:rsidR="00B50FFD" w:rsidRPr="006B7159" w:rsidRDefault="00B50FFD">
            <w:pPr>
              <w:pStyle w:val="TableParagraph"/>
              <w:spacing w:before="1"/>
              <w:jc w:val="left"/>
              <w:rPr>
                <w:b/>
                <w:sz w:val="24"/>
                <w:lang w:val="ru-RU"/>
              </w:rPr>
            </w:pPr>
          </w:p>
          <w:p w:rsidR="00B50FFD" w:rsidRPr="006B7159" w:rsidRDefault="00957BAC">
            <w:pPr>
              <w:pStyle w:val="TableParagraph"/>
              <w:spacing w:before="1"/>
              <w:ind w:right="1"/>
              <w:rPr>
                <w:b/>
                <w:sz w:val="16"/>
              </w:rPr>
            </w:pPr>
            <w:r w:rsidRPr="006B7159">
              <w:rPr>
                <w:b/>
                <w:sz w:val="16"/>
              </w:rPr>
              <w:t>№</w:t>
            </w:r>
          </w:p>
        </w:tc>
        <w:tc>
          <w:tcPr>
            <w:tcW w:w="2278" w:type="dxa"/>
          </w:tcPr>
          <w:p w:rsidR="00B50FFD" w:rsidRPr="006B7159" w:rsidRDefault="00B50FFD">
            <w:pPr>
              <w:pStyle w:val="TableParagraph"/>
              <w:spacing w:before="1"/>
              <w:jc w:val="left"/>
              <w:rPr>
                <w:b/>
                <w:sz w:val="24"/>
              </w:rPr>
            </w:pPr>
          </w:p>
          <w:p w:rsidR="00B50FFD" w:rsidRPr="006B7159" w:rsidRDefault="00957BAC">
            <w:pPr>
              <w:pStyle w:val="TableParagraph"/>
              <w:spacing w:before="1"/>
              <w:ind w:left="559"/>
              <w:jc w:val="left"/>
              <w:rPr>
                <w:b/>
                <w:sz w:val="16"/>
              </w:rPr>
            </w:pPr>
            <w:r w:rsidRPr="006B7159">
              <w:rPr>
                <w:b/>
                <w:sz w:val="16"/>
              </w:rPr>
              <w:t>Месторождение</w:t>
            </w:r>
          </w:p>
        </w:tc>
        <w:tc>
          <w:tcPr>
            <w:tcW w:w="2820" w:type="dxa"/>
          </w:tcPr>
          <w:p w:rsidR="00B50FFD" w:rsidRPr="006B7159" w:rsidRDefault="00957BAC">
            <w:pPr>
              <w:pStyle w:val="TableParagraph"/>
              <w:spacing w:before="93"/>
              <w:ind w:left="191" w:right="190" w:firstLine="1"/>
              <w:rPr>
                <w:b/>
                <w:sz w:val="16"/>
                <w:lang w:val="ru-RU"/>
              </w:rPr>
            </w:pPr>
            <w:r w:rsidRPr="006B7159">
              <w:rPr>
                <w:b/>
                <w:sz w:val="16"/>
                <w:lang w:val="ru-RU"/>
              </w:rPr>
              <w:t>Масса образующегося загрязненной земли, при ремонте одной скважины, т</w:t>
            </w:r>
          </w:p>
        </w:tc>
        <w:tc>
          <w:tcPr>
            <w:tcW w:w="1642" w:type="dxa"/>
          </w:tcPr>
          <w:p w:rsidR="00B50FFD" w:rsidRPr="006B7159" w:rsidRDefault="00B50FFD">
            <w:pPr>
              <w:pStyle w:val="TableParagraph"/>
              <w:jc w:val="left"/>
              <w:rPr>
                <w:b/>
                <w:sz w:val="16"/>
                <w:lang w:val="ru-RU"/>
              </w:rPr>
            </w:pPr>
          </w:p>
          <w:p w:rsidR="00B50FFD" w:rsidRPr="006B7159" w:rsidRDefault="00957BAC">
            <w:pPr>
              <w:pStyle w:val="TableParagraph"/>
              <w:ind w:left="331" w:right="317" w:firstLine="55"/>
              <w:jc w:val="left"/>
              <w:rPr>
                <w:b/>
                <w:sz w:val="16"/>
              </w:rPr>
            </w:pPr>
            <w:r w:rsidRPr="006B7159">
              <w:rPr>
                <w:b/>
                <w:sz w:val="16"/>
              </w:rPr>
              <w:t>Количество скважин, шт.</w:t>
            </w:r>
          </w:p>
        </w:tc>
        <w:tc>
          <w:tcPr>
            <w:tcW w:w="1940" w:type="dxa"/>
          </w:tcPr>
          <w:p w:rsidR="00B50FFD" w:rsidRPr="006B7159" w:rsidRDefault="00957BAC">
            <w:pPr>
              <w:pStyle w:val="TableParagraph"/>
              <w:spacing w:before="2"/>
              <w:ind w:left="172" w:right="175" w:hanging="1"/>
              <w:rPr>
                <w:b/>
                <w:sz w:val="16"/>
                <w:lang w:val="ru-RU"/>
              </w:rPr>
            </w:pPr>
            <w:r w:rsidRPr="006B7159">
              <w:rPr>
                <w:b/>
                <w:sz w:val="16"/>
                <w:lang w:val="ru-RU"/>
              </w:rPr>
              <w:t>Количество образующегося загрязненных земель, т.</w:t>
            </w:r>
          </w:p>
        </w:tc>
      </w:tr>
      <w:tr w:rsidR="00B50FFD" w:rsidRPr="006B7159" w:rsidTr="00064739">
        <w:trPr>
          <w:trHeight w:hRule="exact" w:val="321"/>
        </w:trPr>
        <w:tc>
          <w:tcPr>
            <w:tcW w:w="701" w:type="dxa"/>
          </w:tcPr>
          <w:p w:rsidR="00B50FFD" w:rsidRPr="006B7159" w:rsidRDefault="00957BAC">
            <w:pPr>
              <w:pStyle w:val="TableParagraph"/>
              <w:spacing w:before="2"/>
              <w:ind w:right="1"/>
              <w:rPr>
                <w:sz w:val="16"/>
              </w:rPr>
            </w:pPr>
            <w:r w:rsidRPr="006B7159">
              <w:rPr>
                <w:sz w:val="16"/>
              </w:rPr>
              <w:t>1</w:t>
            </w:r>
          </w:p>
        </w:tc>
        <w:tc>
          <w:tcPr>
            <w:tcW w:w="2278" w:type="dxa"/>
          </w:tcPr>
          <w:p w:rsidR="00B50FFD" w:rsidRPr="006B7159" w:rsidRDefault="0020186E">
            <w:pPr>
              <w:pStyle w:val="TableParagraph"/>
              <w:spacing w:before="2"/>
              <w:ind w:left="100"/>
              <w:jc w:val="left"/>
              <w:rPr>
                <w:sz w:val="16"/>
              </w:rPr>
            </w:pPr>
            <w:r w:rsidRPr="006B7159">
              <w:rPr>
                <w:sz w:val="16"/>
                <w:lang w:val="ru-RU"/>
              </w:rPr>
              <w:t>НГДУ Жылыоймунагаз</w:t>
            </w:r>
          </w:p>
        </w:tc>
        <w:tc>
          <w:tcPr>
            <w:tcW w:w="2820" w:type="dxa"/>
          </w:tcPr>
          <w:p w:rsidR="00B50FFD" w:rsidRPr="006B7159" w:rsidRDefault="008957C4">
            <w:pPr>
              <w:pStyle w:val="TableParagraph"/>
              <w:spacing w:before="2"/>
              <w:ind w:left="1204" w:right="1205"/>
              <w:rPr>
                <w:sz w:val="16"/>
                <w:lang w:val="ru-RU"/>
              </w:rPr>
            </w:pPr>
            <w:r w:rsidRPr="006B7159">
              <w:rPr>
                <w:sz w:val="16"/>
                <w:lang w:val="ru-RU"/>
              </w:rPr>
              <w:t>3,02</w:t>
            </w:r>
            <w:r w:rsidR="00064739" w:rsidRPr="006B7159">
              <w:rPr>
                <w:sz w:val="16"/>
                <w:lang w:val="ru-RU"/>
              </w:rPr>
              <w:t>5</w:t>
            </w:r>
          </w:p>
        </w:tc>
        <w:tc>
          <w:tcPr>
            <w:tcW w:w="1642" w:type="dxa"/>
          </w:tcPr>
          <w:p w:rsidR="00B50FFD" w:rsidRPr="006B7159" w:rsidRDefault="0038270E">
            <w:pPr>
              <w:pStyle w:val="TableParagraph"/>
              <w:spacing w:before="2"/>
              <w:ind w:left="675" w:right="677"/>
              <w:rPr>
                <w:sz w:val="16"/>
                <w:lang w:val="ru-RU"/>
              </w:rPr>
            </w:pPr>
            <w:r w:rsidRPr="006B7159">
              <w:rPr>
                <w:sz w:val="16"/>
                <w:lang w:val="ru-RU"/>
              </w:rPr>
              <w:t>6</w:t>
            </w:r>
            <w:r w:rsidR="00064739" w:rsidRPr="006B7159">
              <w:rPr>
                <w:sz w:val="16"/>
                <w:lang w:val="ru-RU"/>
              </w:rPr>
              <w:t>4</w:t>
            </w:r>
            <w:r w:rsidRPr="006B7159">
              <w:rPr>
                <w:sz w:val="16"/>
                <w:lang w:val="ru-RU"/>
              </w:rPr>
              <w:t>9</w:t>
            </w:r>
          </w:p>
        </w:tc>
        <w:tc>
          <w:tcPr>
            <w:tcW w:w="1940" w:type="dxa"/>
          </w:tcPr>
          <w:p w:rsidR="00B50FFD" w:rsidRPr="006B7159" w:rsidRDefault="00064739" w:rsidP="00064739">
            <w:pPr>
              <w:pStyle w:val="TableParagraph"/>
              <w:spacing w:before="2"/>
              <w:ind w:left="81"/>
              <w:rPr>
                <w:b/>
                <w:sz w:val="16"/>
                <w:lang w:val="ru-RU"/>
              </w:rPr>
            </w:pPr>
            <w:r w:rsidRPr="006B7159">
              <w:rPr>
                <w:b/>
                <w:sz w:val="16"/>
                <w:lang w:val="ru-RU"/>
              </w:rPr>
              <w:t>1963,5153</w:t>
            </w:r>
          </w:p>
        </w:tc>
      </w:tr>
    </w:tbl>
    <w:p w:rsidR="00B50FFD" w:rsidRPr="006B7159" w:rsidRDefault="00B50FFD">
      <w:pPr>
        <w:pStyle w:val="a3"/>
        <w:spacing w:before="8"/>
        <w:rPr>
          <w:b/>
          <w:sz w:val="23"/>
        </w:rPr>
      </w:pPr>
    </w:p>
    <w:p w:rsidR="00B50FFD" w:rsidRPr="006B7159" w:rsidRDefault="00957BAC" w:rsidP="0020186E">
      <w:pPr>
        <w:pStyle w:val="1"/>
        <w:ind w:left="861"/>
        <w:jc w:val="center"/>
        <w:rPr>
          <w:u w:val="single"/>
          <w:lang w:val="ru-RU"/>
        </w:rPr>
      </w:pPr>
      <w:r w:rsidRPr="006B7159">
        <w:rPr>
          <w:u w:val="single"/>
          <w:lang w:val="ru-RU"/>
        </w:rPr>
        <w:t>Нефтесодержащие отходы при зачистке дренажных емкостей</w:t>
      </w:r>
    </w:p>
    <w:p w:rsidR="00B50FFD" w:rsidRPr="006B7159" w:rsidRDefault="00957BAC">
      <w:pPr>
        <w:pStyle w:val="a3"/>
        <w:ind w:left="850"/>
        <w:rPr>
          <w:b/>
          <w:bCs/>
          <w:i/>
          <w:lang w:val="ru-RU"/>
        </w:rPr>
      </w:pPr>
      <w:r w:rsidRPr="006B7159">
        <w:rPr>
          <w:b/>
          <w:bCs/>
          <w:i/>
          <w:lang w:val="ru-RU"/>
        </w:rPr>
        <w:t>Количество определяется по формуле:</w:t>
      </w:r>
    </w:p>
    <w:p w:rsidR="00B50FFD" w:rsidRPr="006B7159" w:rsidRDefault="00957BAC">
      <w:pPr>
        <w:pStyle w:val="1"/>
        <w:spacing w:before="2"/>
        <w:ind w:left="4557" w:right="4239"/>
        <w:jc w:val="center"/>
        <w:rPr>
          <w:i/>
          <w:lang w:val="ru-RU"/>
        </w:rPr>
      </w:pPr>
      <w:r w:rsidRPr="006B7159">
        <w:rPr>
          <w:i/>
          <w:lang w:val="ru-RU"/>
        </w:rPr>
        <w:t>Q = S* h*</w:t>
      </w:r>
      <w:r w:rsidRPr="006B7159">
        <w:rPr>
          <w:i/>
          <w:lang w:val="ru-RU"/>
        </w:rPr>
        <w:t>,</w:t>
      </w:r>
    </w:p>
    <w:p w:rsidR="00B50FFD" w:rsidRPr="006B7159" w:rsidRDefault="00957BAC">
      <w:pPr>
        <w:tabs>
          <w:tab w:val="left" w:pos="1469"/>
        </w:tabs>
        <w:spacing w:before="187"/>
        <w:ind w:left="250"/>
        <w:rPr>
          <w:sz w:val="20"/>
          <w:lang w:val="ru-RU"/>
        </w:rPr>
      </w:pPr>
      <w:r w:rsidRPr="006B7159">
        <w:rPr>
          <w:sz w:val="20"/>
        </w:rPr>
        <w:t>Q</w:t>
      </w:r>
      <w:r w:rsidRPr="006B7159">
        <w:rPr>
          <w:spacing w:val="-1"/>
          <w:sz w:val="20"/>
          <w:lang w:val="ru-RU"/>
        </w:rPr>
        <w:t xml:space="preserve"> </w:t>
      </w:r>
      <w:r w:rsidRPr="006B7159">
        <w:rPr>
          <w:sz w:val="20"/>
          <w:lang w:val="ru-RU"/>
        </w:rPr>
        <w:t>-</w:t>
      </w:r>
      <w:r w:rsidRPr="006B7159">
        <w:rPr>
          <w:sz w:val="20"/>
          <w:lang w:val="ru-RU"/>
        </w:rPr>
        <w:tab/>
        <w:t>объем образования отходов,</w:t>
      </w:r>
      <w:r w:rsidRPr="006B7159">
        <w:rPr>
          <w:spacing w:val="-10"/>
          <w:sz w:val="20"/>
          <w:lang w:val="ru-RU"/>
        </w:rPr>
        <w:t xml:space="preserve"> </w:t>
      </w:r>
      <w:r w:rsidRPr="006B7159">
        <w:rPr>
          <w:sz w:val="20"/>
          <w:lang w:val="ru-RU"/>
        </w:rPr>
        <w:t>м3</w:t>
      </w:r>
    </w:p>
    <w:p w:rsidR="00B50FFD" w:rsidRPr="006B7159" w:rsidRDefault="00957BAC">
      <w:pPr>
        <w:tabs>
          <w:tab w:val="left" w:pos="1469"/>
        </w:tabs>
        <w:spacing w:before="26"/>
        <w:ind w:left="250"/>
        <w:rPr>
          <w:sz w:val="20"/>
          <w:lang w:val="ru-RU"/>
        </w:rPr>
      </w:pPr>
      <w:r w:rsidRPr="006B7159">
        <w:rPr>
          <w:sz w:val="20"/>
        </w:rPr>
        <w:t>S</w:t>
      </w:r>
      <w:r w:rsidRPr="006B7159">
        <w:rPr>
          <w:spacing w:val="-1"/>
          <w:sz w:val="20"/>
          <w:lang w:val="ru-RU"/>
        </w:rPr>
        <w:t xml:space="preserve"> </w:t>
      </w:r>
      <w:r w:rsidRPr="006B7159">
        <w:rPr>
          <w:sz w:val="20"/>
          <w:lang w:val="ru-RU"/>
        </w:rPr>
        <w:t>-</w:t>
      </w:r>
      <w:r w:rsidRPr="006B7159">
        <w:rPr>
          <w:sz w:val="20"/>
          <w:lang w:val="ru-RU"/>
        </w:rPr>
        <w:tab/>
        <w:t>площадь загрязненной территории,</w:t>
      </w:r>
      <w:r w:rsidRPr="006B7159">
        <w:rPr>
          <w:spacing w:val="-10"/>
          <w:sz w:val="20"/>
          <w:lang w:val="ru-RU"/>
        </w:rPr>
        <w:t xml:space="preserve"> </w:t>
      </w:r>
      <w:r w:rsidRPr="006B7159">
        <w:rPr>
          <w:sz w:val="20"/>
          <w:lang w:val="ru-RU"/>
        </w:rPr>
        <w:t>м2</w:t>
      </w:r>
    </w:p>
    <w:p w:rsidR="00B50FFD" w:rsidRPr="006B7159" w:rsidRDefault="00957BAC">
      <w:pPr>
        <w:tabs>
          <w:tab w:val="left" w:pos="1469"/>
        </w:tabs>
        <w:spacing w:before="24"/>
        <w:ind w:left="250"/>
        <w:rPr>
          <w:sz w:val="20"/>
          <w:lang w:val="ru-RU"/>
        </w:rPr>
      </w:pPr>
      <w:r w:rsidRPr="006B7159">
        <w:rPr>
          <w:sz w:val="20"/>
        </w:rPr>
        <w:t>h</w:t>
      </w:r>
      <w:r w:rsidRPr="006B7159">
        <w:rPr>
          <w:spacing w:val="-5"/>
          <w:sz w:val="20"/>
          <w:lang w:val="ru-RU"/>
        </w:rPr>
        <w:t xml:space="preserve"> </w:t>
      </w:r>
      <w:r w:rsidRPr="006B7159">
        <w:rPr>
          <w:sz w:val="20"/>
          <w:lang w:val="ru-RU"/>
        </w:rPr>
        <w:t>-</w:t>
      </w:r>
      <w:r w:rsidRPr="006B7159">
        <w:rPr>
          <w:sz w:val="20"/>
          <w:lang w:val="ru-RU"/>
        </w:rPr>
        <w:tab/>
        <w:t>глубина проникновения нефтепродуктов в почву,</w:t>
      </w:r>
      <w:r w:rsidRPr="006B7159">
        <w:rPr>
          <w:spacing w:val="-29"/>
          <w:sz w:val="20"/>
          <w:lang w:val="ru-RU"/>
        </w:rPr>
        <w:t xml:space="preserve"> </w:t>
      </w:r>
      <w:r w:rsidRPr="006B7159">
        <w:rPr>
          <w:sz w:val="20"/>
          <w:lang w:val="ru-RU"/>
        </w:rPr>
        <w:t>м</w:t>
      </w:r>
    </w:p>
    <w:p w:rsidR="00B50FFD" w:rsidRPr="006B7159" w:rsidRDefault="00957BAC">
      <w:pPr>
        <w:tabs>
          <w:tab w:val="left" w:pos="1469"/>
        </w:tabs>
        <w:spacing w:before="10"/>
        <w:ind w:left="250"/>
        <w:rPr>
          <w:sz w:val="20"/>
          <w:lang w:val="ru-RU"/>
        </w:rPr>
      </w:pPr>
      <w:r w:rsidRPr="006B7159">
        <w:rPr>
          <w:rFonts w:ascii="Symbol" w:hAnsi="Symbol"/>
          <w:sz w:val="20"/>
        </w:rPr>
        <w:t></w:t>
      </w:r>
      <w:r w:rsidRPr="006B7159">
        <w:rPr>
          <w:spacing w:val="-5"/>
          <w:sz w:val="20"/>
          <w:lang w:val="ru-RU"/>
        </w:rPr>
        <w:t xml:space="preserve"> </w:t>
      </w:r>
      <w:r w:rsidRPr="006B7159">
        <w:rPr>
          <w:sz w:val="20"/>
          <w:lang w:val="ru-RU"/>
        </w:rPr>
        <w:t>-</w:t>
      </w:r>
      <w:r w:rsidRPr="006B7159">
        <w:rPr>
          <w:sz w:val="20"/>
          <w:lang w:val="ru-RU"/>
        </w:rPr>
        <w:tab/>
        <w:t>плотность грунта,</w:t>
      </w:r>
      <w:r w:rsidRPr="006B7159">
        <w:rPr>
          <w:spacing w:val="-12"/>
          <w:sz w:val="20"/>
          <w:lang w:val="ru-RU"/>
        </w:rPr>
        <w:t xml:space="preserve"> </w:t>
      </w:r>
      <w:r w:rsidRPr="006B7159">
        <w:rPr>
          <w:sz w:val="20"/>
          <w:lang w:val="ru-RU"/>
        </w:rPr>
        <w:t>т/м3</w:t>
      </w:r>
    </w:p>
    <w:p w:rsidR="00B50FFD" w:rsidRPr="006B7159" w:rsidRDefault="00B50FFD">
      <w:pPr>
        <w:pStyle w:val="a3"/>
        <w:spacing w:before="5"/>
        <w:rPr>
          <w:sz w:val="20"/>
          <w:lang w:val="ru-RU"/>
        </w:rPr>
      </w:pPr>
    </w:p>
    <w:p w:rsidR="00B50FFD" w:rsidRPr="006B7159" w:rsidRDefault="00957BAC">
      <w:pPr>
        <w:pStyle w:val="a3"/>
        <w:spacing w:before="1"/>
        <w:ind w:left="850"/>
        <w:rPr>
          <w:lang w:val="ru-RU"/>
        </w:rPr>
      </w:pPr>
      <w:r w:rsidRPr="006B7159">
        <w:rPr>
          <w:lang w:val="ru-RU"/>
        </w:rPr>
        <w:t>Расчёт количества образования отходов приведен в таблице 2.4.</w:t>
      </w:r>
    </w:p>
    <w:p w:rsidR="00B50FFD" w:rsidRPr="006B7159" w:rsidRDefault="00B50FFD">
      <w:pPr>
        <w:pStyle w:val="a3"/>
        <w:spacing w:before="11"/>
        <w:rPr>
          <w:sz w:val="20"/>
          <w:lang w:val="ru-RU"/>
        </w:rPr>
      </w:pPr>
    </w:p>
    <w:p w:rsidR="00B50FFD" w:rsidRPr="006B7159" w:rsidRDefault="00957BAC">
      <w:pPr>
        <w:ind w:left="850"/>
        <w:rPr>
          <w:b/>
          <w:sz w:val="20"/>
          <w:lang w:val="ru-RU"/>
        </w:rPr>
      </w:pPr>
      <w:r w:rsidRPr="006B7159">
        <w:rPr>
          <w:b/>
          <w:sz w:val="20"/>
          <w:lang w:val="ru-RU"/>
        </w:rPr>
        <w:t>Таблица  2.4  -  Расчёт  количества  образования  отходов  по  объектам  месторождений НГДУ</w:t>
      </w:r>
    </w:p>
    <w:p w:rsidR="00B50FFD" w:rsidRPr="006B7159" w:rsidRDefault="00957BAC">
      <w:pPr>
        <w:ind w:left="142"/>
        <w:rPr>
          <w:b/>
          <w:sz w:val="20"/>
        </w:rPr>
      </w:pPr>
      <w:r w:rsidRPr="006B7159">
        <w:rPr>
          <w:b/>
          <w:sz w:val="20"/>
        </w:rPr>
        <w:t>«Жылыоймунайгаз» составит:</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2"/>
        <w:gridCol w:w="1417"/>
        <w:gridCol w:w="710"/>
        <w:gridCol w:w="850"/>
        <w:gridCol w:w="1274"/>
        <w:gridCol w:w="1844"/>
        <w:gridCol w:w="710"/>
        <w:gridCol w:w="1416"/>
      </w:tblGrid>
      <w:tr w:rsidR="006B7159" w:rsidRPr="00086F91">
        <w:trPr>
          <w:trHeight w:hRule="exact" w:val="934"/>
        </w:trPr>
        <w:tc>
          <w:tcPr>
            <w:tcW w:w="1562" w:type="dxa"/>
          </w:tcPr>
          <w:p w:rsidR="00B50FFD" w:rsidRPr="006B7159" w:rsidRDefault="00B50FFD">
            <w:pPr>
              <w:pStyle w:val="TableParagraph"/>
              <w:jc w:val="left"/>
              <w:rPr>
                <w:b/>
                <w:sz w:val="18"/>
              </w:rPr>
            </w:pPr>
          </w:p>
          <w:p w:rsidR="00B50FFD" w:rsidRPr="006B7159" w:rsidRDefault="00B50FFD">
            <w:pPr>
              <w:pStyle w:val="TableParagraph"/>
              <w:spacing w:before="3"/>
              <w:jc w:val="left"/>
              <w:rPr>
                <w:b/>
                <w:sz w:val="14"/>
              </w:rPr>
            </w:pPr>
          </w:p>
          <w:p w:rsidR="00B50FFD" w:rsidRPr="006B7159" w:rsidRDefault="00957BAC">
            <w:pPr>
              <w:pStyle w:val="TableParagraph"/>
              <w:ind w:left="201"/>
              <w:jc w:val="left"/>
              <w:rPr>
                <w:b/>
                <w:sz w:val="16"/>
              </w:rPr>
            </w:pPr>
            <w:r w:rsidRPr="006B7159">
              <w:rPr>
                <w:b/>
                <w:sz w:val="16"/>
              </w:rPr>
              <w:t>Месторождение</w:t>
            </w:r>
          </w:p>
        </w:tc>
        <w:tc>
          <w:tcPr>
            <w:tcW w:w="1417" w:type="dxa"/>
          </w:tcPr>
          <w:p w:rsidR="00B50FFD" w:rsidRPr="006B7159" w:rsidRDefault="00957BAC">
            <w:pPr>
              <w:pStyle w:val="TableParagraph"/>
              <w:spacing w:before="95"/>
              <w:ind w:left="100" w:right="148"/>
              <w:jc w:val="left"/>
              <w:rPr>
                <w:b/>
                <w:sz w:val="16"/>
                <w:lang w:val="ru-RU"/>
              </w:rPr>
            </w:pPr>
            <w:r w:rsidRPr="006B7159">
              <w:rPr>
                <w:b/>
                <w:sz w:val="16"/>
                <w:lang w:val="ru-RU"/>
              </w:rPr>
              <w:t xml:space="preserve">Глубина проникновения суммараня за год </w:t>
            </w:r>
            <w:r w:rsidRPr="006B7159">
              <w:rPr>
                <w:b/>
                <w:sz w:val="16"/>
              </w:rPr>
              <w:t>h</w:t>
            </w:r>
            <w:r w:rsidRPr="006B7159">
              <w:rPr>
                <w:b/>
                <w:sz w:val="16"/>
                <w:lang w:val="ru-RU"/>
              </w:rPr>
              <w:t>, м</w:t>
            </w:r>
          </w:p>
        </w:tc>
        <w:tc>
          <w:tcPr>
            <w:tcW w:w="710" w:type="dxa"/>
          </w:tcPr>
          <w:p w:rsidR="00B50FFD" w:rsidRPr="006B7159" w:rsidRDefault="00957BAC">
            <w:pPr>
              <w:pStyle w:val="TableParagraph"/>
              <w:spacing w:before="3" w:line="237" w:lineRule="auto"/>
              <w:ind w:left="100" w:right="109"/>
              <w:jc w:val="left"/>
              <w:rPr>
                <w:b/>
                <w:sz w:val="10"/>
                <w:lang w:val="ru-RU"/>
              </w:rPr>
            </w:pPr>
            <w:r w:rsidRPr="006B7159">
              <w:rPr>
                <w:b/>
                <w:sz w:val="16"/>
                <w:lang w:val="ru-RU"/>
              </w:rPr>
              <w:t xml:space="preserve">Уд. вес зам. </w:t>
            </w:r>
            <w:r w:rsidRPr="006B7159">
              <w:rPr>
                <w:b/>
                <w:spacing w:val="-1"/>
                <w:sz w:val="16"/>
                <w:lang w:val="ru-RU"/>
              </w:rPr>
              <w:t xml:space="preserve">грунта </w:t>
            </w:r>
            <w:r w:rsidRPr="006B7159">
              <w:rPr>
                <w:b/>
                <w:sz w:val="16"/>
              </w:rPr>
              <w:t>ρ</w:t>
            </w:r>
            <w:r w:rsidRPr="006B7159">
              <w:rPr>
                <w:b/>
                <w:sz w:val="16"/>
                <w:lang w:val="ru-RU"/>
              </w:rPr>
              <w:t>,</w:t>
            </w:r>
            <w:r w:rsidRPr="006B7159">
              <w:rPr>
                <w:b/>
                <w:spacing w:val="1"/>
                <w:sz w:val="16"/>
                <w:lang w:val="ru-RU"/>
              </w:rPr>
              <w:t xml:space="preserve"> </w:t>
            </w:r>
            <w:r w:rsidRPr="006B7159">
              <w:rPr>
                <w:b/>
                <w:sz w:val="16"/>
                <w:lang w:val="ru-RU"/>
              </w:rPr>
              <w:t>т/м</w:t>
            </w:r>
            <w:r w:rsidRPr="006B7159">
              <w:rPr>
                <w:b/>
                <w:position w:val="6"/>
                <w:sz w:val="10"/>
                <w:lang w:val="ru-RU"/>
              </w:rPr>
              <w:t>3</w:t>
            </w:r>
          </w:p>
        </w:tc>
        <w:tc>
          <w:tcPr>
            <w:tcW w:w="850" w:type="dxa"/>
          </w:tcPr>
          <w:p w:rsidR="00B50FFD" w:rsidRPr="006B7159" w:rsidRDefault="00957BAC">
            <w:pPr>
              <w:pStyle w:val="TableParagraph"/>
              <w:spacing w:before="95"/>
              <w:ind w:left="100" w:right="90"/>
              <w:jc w:val="left"/>
              <w:rPr>
                <w:b/>
                <w:sz w:val="16"/>
                <w:lang w:val="ru-RU"/>
              </w:rPr>
            </w:pPr>
            <w:r w:rsidRPr="006B7159">
              <w:rPr>
                <w:b/>
                <w:sz w:val="16"/>
                <w:lang w:val="ru-RU"/>
              </w:rPr>
              <w:t>Радиус суммарн о за год, м</w:t>
            </w:r>
          </w:p>
        </w:tc>
        <w:tc>
          <w:tcPr>
            <w:tcW w:w="1274" w:type="dxa"/>
            <w:tcBorders>
              <w:right w:val="single" w:sz="6" w:space="0" w:color="000000"/>
            </w:tcBorders>
          </w:tcPr>
          <w:p w:rsidR="00B50FFD" w:rsidRPr="006B7159" w:rsidRDefault="00957BAC">
            <w:pPr>
              <w:pStyle w:val="TableParagraph"/>
              <w:spacing w:before="3" w:line="237" w:lineRule="auto"/>
              <w:ind w:left="100" w:right="106"/>
              <w:jc w:val="left"/>
              <w:rPr>
                <w:b/>
                <w:sz w:val="10"/>
                <w:lang w:val="ru-RU"/>
              </w:rPr>
            </w:pPr>
            <w:r w:rsidRPr="006B7159">
              <w:rPr>
                <w:b/>
                <w:sz w:val="16"/>
                <w:lang w:val="ru-RU"/>
              </w:rPr>
              <w:t>Площадь загрязненной территории за год для 1 скважины, м</w:t>
            </w:r>
            <w:r w:rsidRPr="006B7159">
              <w:rPr>
                <w:b/>
                <w:position w:val="6"/>
                <w:sz w:val="10"/>
                <w:lang w:val="ru-RU"/>
              </w:rPr>
              <w:t>2</w:t>
            </w:r>
          </w:p>
        </w:tc>
        <w:tc>
          <w:tcPr>
            <w:tcW w:w="1844" w:type="dxa"/>
            <w:tcBorders>
              <w:left w:val="single" w:sz="6" w:space="0" w:color="000000"/>
            </w:tcBorders>
          </w:tcPr>
          <w:p w:rsidR="00B50FFD" w:rsidRPr="006B7159" w:rsidRDefault="00957BAC">
            <w:pPr>
              <w:pStyle w:val="TableParagraph"/>
              <w:spacing w:before="4"/>
              <w:ind w:left="112" w:right="109"/>
              <w:rPr>
                <w:b/>
                <w:sz w:val="16"/>
                <w:lang w:val="ru-RU"/>
              </w:rPr>
            </w:pPr>
            <w:r w:rsidRPr="006B7159">
              <w:rPr>
                <w:b/>
                <w:sz w:val="16"/>
                <w:lang w:val="ru-RU"/>
              </w:rPr>
              <w:t>Масса образующегося грунта пропитанного нефтью за год при эксплуатации одной скважины, т</w:t>
            </w:r>
          </w:p>
        </w:tc>
        <w:tc>
          <w:tcPr>
            <w:tcW w:w="710" w:type="dxa"/>
          </w:tcPr>
          <w:p w:rsidR="00B50FFD" w:rsidRPr="006B7159" w:rsidRDefault="00957BAC">
            <w:pPr>
              <w:pStyle w:val="TableParagraph"/>
              <w:spacing w:before="4"/>
              <w:ind w:left="115" w:right="114"/>
              <w:rPr>
                <w:b/>
                <w:sz w:val="16"/>
                <w:lang w:val="ru-RU"/>
              </w:rPr>
            </w:pPr>
            <w:r w:rsidRPr="006B7159">
              <w:rPr>
                <w:b/>
                <w:sz w:val="16"/>
                <w:lang w:val="ru-RU"/>
              </w:rPr>
              <w:t>Колич ество скваж ин,</w:t>
            </w:r>
          </w:p>
          <w:p w:rsidR="00B50FFD" w:rsidRPr="006B7159" w:rsidRDefault="00957BAC">
            <w:pPr>
              <w:pStyle w:val="TableParagraph"/>
              <w:spacing w:line="180" w:lineRule="exact"/>
              <w:ind w:left="115" w:right="114"/>
              <w:rPr>
                <w:b/>
                <w:sz w:val="16"/>
                <w:lang w:val="ru-RU"/>
              </w:rPr>
            </w:pPr>
            <w:r w:rsidRPr="006B7159">
              <w:rPr>
                <w:b/>
                <w:sz w:val="16"/>
                <w:lang w:val="ru-RU"/>
              </w:rPr>
              <w:t>шт.</w:t>
            </w:r>
          </w:p>
        </w:tc>
        <w:tc>
          <w:tcPr>
            <w:tcW w:w="1416" w:type="dxa"/>
          </w:tcPr>
          <w:p w:rsidR="00B50FFD" w:rsidRPr="006B7159" w:rsidRDefault="00957BAC">
            <w:pPr>
              <w:pStyle w:val="TableParagraph"/>
              <w:spacing w:before="95"/>
              <w:ind w:left="143" w:right="147" w:hanging="4"/>
              <w:rPr>
                <w:b/>
                <w:sz w:val="16"/>
                <w:lang w:val="ru-RU"/>
              </w:rPr>
            </w:pPr>
            <w:r w:rsidRPr="006B7159">
              <w:rPr>
                <w:b/>
                <w:sz w:val="16"/>
                <w:lang w:val="ru-RU"/>
              </w:rPr>
              <w:t>Количество образующегося загрязненных земель, т.</w:t>
            </w:r>
          </w:p>
        </w:tc>
      </w:tr>
      <w:tr w:rsidR="0015089B" w:rsidRPr="006B7159" w:rsidTr="00B91302">
        <w:trPr>
          <w:trHeight w:hRule="exact" w:val="382"/>
        </w:trPr>
        <w:tc>
          <w:tcPr>
            <w:tcW w:w="1562" w:type="dxa"/>
          </w:tcPr>
          <w:p w:rsidR="0015089B" w:rsidRPr="006B7159" w:rsidRDefault="0020186E" w:rsidP="0015089B">
            <w:pPr>
              <w:pStyle w:val="TableParagraph"/>
              <w:spacing w:before="1"/>
              <w:ind w:left="142" w:right="143"/>
              <w:rPr>
                <w:sz w:val="16"/>
              </w:rPr>
            </w:pPr>
            <w:r w:rsidRPr="006B7159">
              <w:rPr>
                <w:sz w:val="16"/>
                <w:lang w:val="ru-RU"/>
              </w:rPr>
              <w:t>НГДУ Жылыоймунагаз</w:t>
            </w:r>
          </w:p>
        </w:tc>
        <w:tc>
          <w:tcPr>
            <w:tcW w:w="1417" w:type="dxa"/>
            <w:vAlign w:val="center"/>
          </w:tcPr>
          <w:p w:rsidR="0015089B" w:rsidRPr="006B7159" w:rsidRDefault="0015089B" w:rsidP="0015089B">
            <w:pPr>
              <w:jc w:val="center"/>
              <w:rPr>
                <w:b/>
                <w:bCs/>
                <w:sz w:val="16"/>
                <w:szCs w:val="16"/>
              </w:rPr>
            </w:pPr>
            <w:r w:rsidRPr="006B7159">
              <w:rPr>
                <w:b/>
                <w:bCs/>
                <w:sz w:val="16"/>
                <w:szCs w:val="16"/>
              </w:rPr>
              <w:t>0,35</w:t>
            </w:r>
          </w:p>
        </w:tc>
        <w:tc>
          <w:tcPr>
            <w:tcW w:w="710" w:type="dxa"/>
            <w:vAlign w:val="center"/>
          </w:tcPr>
          <w:p w:rsidR="0015089B" w:rsidRPr="006B7159" w:rsidRDefault="0015089B" w:rsidP="0015089B">
            <w:pPr>
              <w:jc w:val="center"/>
              <w:rPr>
                <w:sz w:val="16"/>
                <w:szCs w:val="16"/>
              </w:rPr>
            </w:pPr>
            <w:r w:rsidRPr="006B7159">
              <w:rPr>
                <w:sz w:val="16"/>
                <w:szCs w:val="16"/>
              </w:rPr>
              <w:t>1,37</w:t>
            </w:r>
          </w:p>
        </w:tc>
        <w:tc>
          <w:tcPr>
            <w:tcW w:w="850" w:type="dxa"/>
            <w:vAlign w:val="center"/>
          </w:tcPr>
          <w:p w:rsidR="0015089B" w:rsidRPr="006B7159" w:rsidRDefault="0015089B" w:rsidP="0015089B">
            <w:pPr>
              <w:jc w:val="center"/>
              <w:rPr>
                <w:b/>
                <w:bCs/>
                <w:sz w:val="16"/>
                <w:szCs w:val="16"/>
              </w:rPr>
            </w:pPr>
            <w:r w:rsidRPr="006B7159">
              <w:rPr>
                <w:b/>
                <w:bCs/>
                <w:sz w:val="16"/>
                <w:szCs w:val="16"/>
              </w:rPr>
              <w:t>0,75</w:t>
            </w:r>
          </w:p>
        </w:tc>
        <w:tc>
          <w:tcPr>
            <w:tcW w:w="1274" w:type="dxa"/>
            <w:tcBorders>
              <w:right w:val="single" w:sz="6" w:space="0" w:color="000000"/>
            </w:tcBorders>
            <w:vAlign w:val="center"/>
          </w:tcPr>
          <w:p w:rsidR="0015089B" w:rsidRPr="006B7159" w:rsidRDefault="0015089B" w:rsidP="0015089B">
            <w:pPr>
              <w:jc w:val="center"/>
              <w:rPr>
                <w:sz w:val="16"/>
                <w:szCs w:val="16"/>
              </w:rPr>
            </w:pPr>
            <w:r w:rsidRPr="006B7159">
              <w:rPr>
                <w:sz w:val="16"/>
                <w:szCs w:val="16"/>
              </w:rPr>
              <w:t>1,76625</w:t>
            </w:r>
          </w:p>
        </w:tc>
        <w:tc>
          <w:tcPr>
            <w:tcW w:w="1844" w:type="dxa"/>
            <w:tcBorders>
              <w:left w:val="single" w:sz="6" w:space="0" w:color="000000"/>
            </w:tcBorders>
            <w:vAlign w:val="center"/>
          </w:tcPr>
          <w:p w:rsidR="0015089B" w:rsidRPr="006B7159" w:rsidRDefault="0015089B" w:rsidP="0015089B">
            <w:pPr>
              <w:jc w:val="center"/>
              <w:rPr>
                <w:sz w:val="16"/>
                <w:szCs w:val="16"/>
              </w:rPr>
            </w:pPr>
            <w:r w:rsidRPr="006B7159">
              <w:rPr>
                <w:sz w:val="16"/>
                <w:szCs w:val="16"/>
              </w:rPr>
              <w:t>0,846916875</w:t>
            </w:r>
          </w:p>
        </w:tc>
        <w:tc>
          <w:tcPr>
            <w:tcW w:w="710" w:type="dxa"/>
            <w:vAlign w:val="center"/>
          </w:tcPr>
          <w:p w:rsidR="0015089B" w:rsidRPr="006B7159" w:rsidRDefault="0015089B" w:rsidP="0015089B">
            <w:pPr>
              <w:jc w:val="center"/>
              <w:rPr>
                <w:sz w:val="16"/>
                <w:szCs w:val="16"/>
              </w:rPr>
            </w:pPr>
            <w:r w:rsidRPr="006B7159">
              <w:rPr>
                <w:sz w:val="16"/>
                <w:szCs w:val="16"/>
              </w:rPr>
              <w:t>6</w:t>
            </w:r>
            <w:r w:rsidR="00064739" w:rsidRPr="006B7159">
              <w:rPr>
                <w:sz w:val="16"/>
                <w:szCs w:val="16"/>
                <w:lang w:val="ru-RU"/>
              </w:rPr>
              <w:t>4</w:t>
            </w:r>
            <w:r w:rsidRPr="006B7159">
              <w:rPr>
                <w:sz w:val="16"/>
                <w:szCs w:val="16"/>
              </w:rPr>
              <w:t>9</w:t>
            </w:r>
          </w:p>
        </w:tc>
        <w:tc>
          <w:tcPr>
            <w:tcW w:w="1416" w:type="dxa"/>
            <w:vAlign w:val="center"/>
          </w:tcPr>
          <w:p w:rsidR="0015089B" w:rsidRPr="006B7159" w:rsidRDefault="00064739" w:rsidP="0015089B">
            <w:pPr>
              <w:jc w:val="center"/>
              <w:rPr>
                <w:sz w:val="16"/>
                <w:szCs w:val="16"/>
                <w:lang w:val="ru-RU"/>
              </w:rPr>
            </w:pPr>
            <w:r w:rsidRPr="006B7159">
              <w:rPr>
                <w:sz w:val="16"/>
                <w:szCs w:val="16"/>
                <w:lang w:val="ru-RU"/>
              </w:rPr>
              <w:t>549,6491</w:t>
            </w:r>
          </w:p>
        </w:tc>
      </w:tr>
    </w:tbl>
    <w:p w:rsidR="00B50FFD" w:rsidRPr="006B7159" w:rsidRDefault="00B50FFD">
      <w:pPr>
        <w:pStyle w:val="a3"/>
        <w:rPr>
          <w:b/>
          <w:sz w:val="20"/>
        </w:rPr>
      </w:pPr>
    </w:p>
    <w:p w:rsidR="00B50FFD" w:rsidRPr="006B7159" w:rsidRDefault="00957BAC">
      <w:pPr>
        <w:spacing w:before="1"/>
        <w:ind w:left="142" w:right="1358" w:firstLine="707"/>
        <w:rPr>
          <w:b/>
          <w:sz w:val="20"/>
          <w:lang w:val="ru-RU"/>
        </w:rPr>
      </w:pPr>
      <w:r w:rsidRPr="006B7159">
        <w:rPr>
          <w:b/>
          <w:sz w:val="20"/>
          <w:lang w:val="ru-RU"/>
        </w:rPr>
        <w:t>Таблица 2.5 – Общая количество образования нефтесодержащих отходов по объектам месторождений НГДУ «Жылыоймунайгаз» составит:</w:t>
      </w: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5528"/>
      </w:tblGrid>
      <w:tr w:rsidR="006B7159" w:rsidRPr="006B7159">
        <w:trPr>
          <w:trHeight w:hRule="exact" w:val="310"/>
        </w:trPr>
        <w:tc>
          <w:tcPr>
            <w:tcW w:w="3531" w:type="dxa"/>
            <w:vMerge w:val="restart"/>
          </w:tcPr>
          <w:p w:rsidR="00B50FFD" w:rsidRPr="006B7159" w:rsidRDefault="00957BAC">
            <w:pPr>
              <w:pStyle w:val="TableParagraph"/>
              <w:spacing w:before="155"/>
              <w:ind w:left="916"/>
              <w:jc w:val="left"/>
              <w:rPr>
                <w:b/>
                <w:sz w:val="16"/>
              </w:rPr>
            </w:pPr>
            <w:r w:rsidRPr="006B7159">
              <w:rPr>
                <w:b/>
                <w:sz w:val="16"/>
              </w:rPr>
              <w:t>Наименование отходов</w:t>
            </w:r>
          </w:p>
        </w:tc>
        <w:tc>
          <w:tcPr>
            <w:tcW w:w="5528" w:type="dxa"/>
          </w:tcPr>
          <w:p w:rsidR="00B50FFD" w:rsidRPr="006B7159" w:rsidRDefault="00957BAC">
            <w:pPr>
              <w:pStyle w:val="TableParagraph"/>
              <w:spacing w:before="59"/>
              <w:ind w:left="1661" w:right="1661"/>
              <w:rPr>
                <w:b/>
                <w:sz w:val="16"/>
              </w:rPr>
            </w:pPr>
            <w:r w:rsidRPr="006B7159">
              <w:rPr>
                <w:b/>
                <w:sz w:val="16"/>
              </w:rPr>
              <w:t>годовое образования, т.</w:t>
            </w:r>
          </w:p>
        </w:tc>
      </w:tr>
      <w:tr w:rsidR="006B7159" w:rsidRPr="006B7159">
        <w:trPr>
          <w:trHeight w:hRule="exact" w:val="194"/>
        </w:trPr>
        <w:tc>
          <w:tcPr>
            <w:tcW w:w="3531" w:type="dxa"/>
            <w:vMerge/>
          </w:tcPr>
          <w:p w:rsidR="00B50FFD" w:rsidRPr="006B7159" w:rsidRDefault="00B50FFD"/>
        </w:tc>
        <w:tc>
          <w:tcPr>
            <w:tcW w:w="5528" w:type="dxa"/>
          </w:tcPr>
          <w:p w:rsidR="00B50FFD" w:rsidRPr="006B7159" w:rsidRDefault="00957BAC">
            <w:pPr>
              <w:pStyle w:val="TableParagraph"/>
              <w:spacing w:before="2"/>
              <w:ind w:left="1660" w:right="1661"/>
              <w:rPr>
                <w:b/>
                <w:sz w:val="16"/>
              </w:rPr>
            </w:pPr>
            <w:r w:rsidRPr="006B7159">
              <w:rPr>
                <w:b/>
                <w:sz w:val="16"/>
              </w:rPr>
              <w:t>202</w:t>
            </w:r>
            <w:r w:rsidR="00064739" w:rsidRPr="006B7159">
              <w:rPr>
                <w:b/>
                <w:sz w:val="16"/>
                <w:lang w:val="ru-RU"/>
              </w:rPr>
              <w:t>6</w:t>
            </w:r>
            <w:r w:rsidRPr="006B7159">
              <w:rPr>
                <w:b/>
                <w:sz w:val="16"/>
              </w:rPr>
              <w:t>г</w:t>
            </w:r>
          </w:p>
        </w:tc>
      </w:tr>
      <w:tr w:rsidR="006B7159" w:rsidRPr="006B7159">
        <w:trPr>
          <w:trHeight w:hRule="exact" w:val="377"/>
        </w:trPr>
        <w:tc>
          <w:tcPr>
            <w:tcW w:w="3531" w:type="dxa"/>
          </w:tcPr>
          <w:p w:rsidR="00B50FFD" w:rsidRPr="006B7159" w:rsidRDefault="00957BAC">
            <w:pPr>
              <w:pStyle w:val="TableParagraph"/>
              <w:ind w:left="1226" w:right="599" w:hanging="617"/>
              <w:jc w:val="left"/>
              <w:rPr>
                <w:sz w:val="16"/>
                <w:lang w:val="ru-RU"/>
              </w:rPr>
            </w:pPr>
            <w:r w:rsidRPr="006B7159">
              <w:rPr>
                <w:sz w:val="16"/>
                <w:lang w:val="ru-RU"/>
              </w:rPr>
              <w:t>шлама образующегося при мойке автотранспорта</w:t>
            </w:r>
          </w:p>
        </w:tc>
        <w:tc>
          <w:tcPr>
            <w:tcW w:w="5528" w:type="dxa"/>
          </w:tcPr>
          <w:p w:rsidR="00B50FFD" w:rsidRPr="006B7159" w:rsidRDefault="00957BAC">
            <w:pPr>
              <w:pStyle w:val="TableParagraph"/>
              <w:spacing w:before="93"/>
              <w:ind w:left="1661" w:right="1661"/>
              <w:rPr>
                <w:sz w:val="16"/>
              </w:rPr>
            </w:pPr>
            <w:r w:rsidRPr="006B7159">
              <w:rPr>
                <w:sz w:val="16"/>
              </w:rPr>
              <w:t>2,4</w:t>
            </w:r>
          </w:p>
        </w:tc>
      </w:tr>
      <w:tr w:rsidR="006B7159" w:rsidRPr="006B7159">
        <w:trPr>
          <w:trHeight w:hRule="exact" w:val="380"/>
        </w:trPr>
        <w:tc>
          <w:tcPr>
            <w:tcW w:w="3531" w:type="dxa"/>
          </w:tcPr>
          <w:p w:rsidR="00B50FFD" w:rsidRPr="006B7159" w:rsidRDefault="00957BAC">
            <w:pPr>
              <w:pStyle w:val="TableParagraph"/>
              <w:spacing w:before="2"/>
              <w:ind w:left="1303" w:right="198" w:hanging="1097"/>
              <w:jc w:val="left"/>
              <w:rPr>
                <w:sz w:val="16"/>
                <w:lang w:val="ru-RU"/>
              </w:rPr>
            </w:pPr>
            <w:r w:rsidRPr="006B7159">
              <w:rPr>
                <w:sz w:val="16"/>
                <w:lang w:val="ru-RU"/>
              </w:rPr>
              <w:t>при замене нефтяных трубопроводов (замена коллекторов)</w:t>
            </w:r>
          </w:p>
        </w:tc>
        <w:tc>
          <w:tcPr>
            <w:tcW w:w="5528" w:type="dxa"/>
          </w:tcPr>
          <w:p w:rsidR="00B50FFD" w:rsidRPr="006B7159" w:rsidRDefault="0015089B">
            <w:pPr>
              <w:pStyle w:val="TableParagraph"/>
              <w:spacing w:before="2"/>
              <w:ind w:left="1661" w:right="1661"/>
              <w:rPr>
                <w:sz w:val="16"/>
              </w:rPr>
            </w:pPr>
            <w:r w:rsidRPr="006B7159">
              <w:rPr>
                <w:sz w:val="16"/>
                <w:lang w:val="ru-RU"/>
              </w:rPr>
              <w:t>85,91555</w:t>
            </w:r>
          </w:p>
        </w:tc>
      </w:tr>
      <w:tr w:rsidR="006B7159" w:rsidRPr="006B7159">
        <w:trPr>
          <w:trHeight w:hRule="exact" w:val="192"/>
        </w:trPr>
        <w:tc>
          <w:tcPr>
            <w:tcW w:w="3531" w:type="dxa"/>
          </w:tcPr>
          <w:p w:rsidR="00B50FFD" w:rsidRPr="006B7159" w:rsidRDefault="00957BAC">
            <w:pPr>
              <w:pStyle w:val="TableParagraph"/>
              <w:spacing w:line="181" w:lineRule="exact"/>
              <w:ind w:left="441"/>
              <w:jc w:val="left"/>
              <w:rPr>
                <w:sz w:val="16"/>
                <w:lang w:val="ru-RU"/>
              </w:rPr>
            </w:pPr>
            <w:r w:rsidRPr="006B7159">
              <w:rPr>
                <w:sz w:val="16"/>
                <w:lang w:val="ru-RU"/>
              </w:rPr>
              <w:t>обратной промывки скважин при ПРС</w:t>
            </w:r>
          </w:p>
        </w:tc>
        <w:tc>
          <w:tcPr>
            <w:tcW w:w="5528" w:type="dxa"/>
          </w:tcPr>
          <w:p w:rsidR="00B50FFD" w:rsidRPr="006B7159" w:rsidRDefault="00064739" w:rsidP="00064739">
            <w:pPr>
              <w:pStyle w:val="TableParagraph"/>
              <w:spacing w:before="2"/>
              <w:ind w:left="1661" w:right="1661"/>
              <w:rPr>
                <w:sz w:val="16"/>
              </w:rPr>
            </w:pPr>
            <w:r w:rsidRPr="006B7159">
              <w:rPr>
                <w:sz w:val="16"/>
                <w:lang w:val="ru-RU"/>
              </w:rPr>
              <w:t>1963,5153</w:t>
            </w:r>
          </w:p>
        </w:tc>
      </w:tr>
      <w:tr w:rsidR="006B7159" w:rsidRPr="006B7159">
        <w:trPr>
          <w:trHeight w:hRule="exact" w:val="379"/>
        </w:trPr>
        <w:tc>
          <w:tcPr>
            <w:tcW w:w="3531" w:type="dxa"/>
          </w:tcPr>
          <w:p w:rsidR="00B50FFD" w:rsidRPr="006B7159" w:rsidRDefault="00957BAC">
            <w:pPr>
              <w:pStyle w:val="TableParagraph"/>
              <w:spacing w:before="2"/>
              <w:ind w:left="1036" w:right="377" w:hanging="648"/>
              <w:jc w:val="left"/>
              <w:rPr>
                <w:sz w:val="16"/>
                <w:lang w:val="ru-RU"/>
              </w:rPr>
            </w:pPr>
            <w:r w:rsidRPr="006B7159">
              <w:rPr>
                <w:sz w:val="16"/>
                <w:lang w:val="ru-RU"/>
              </w:rPr>
              <w:t>Нефтесодержащие отходы при зачистке дренажных емкостей</w:t>
            </w:r>
          </w:p>
        </w:tc>
        <w:tc>
          <w:tcPr>
            <w:tcW w:w="5528" w:type="dxa"/>
          </w:tcPr>
          <w:p w:rsidR="00B50FFD" w:rsidRPr="006B7159" w:rsidRDefault="00064739">
            <w:pPr>
              <w:pStyle w:val="TableParagraph"/>
              <w:spacing w:before="2"/>
              <w:ind w:left="1660" w:right="1661"/>
              <w:rPr>
                <w:sz w:val="16"/>
              </w:rPr>
            </w:pPr>
            <w:r w:rsidRPr="006B7159">
              <w:rPr>
                <w:sz w:val="16"/>
                <w:szCs w:val="16"/>
                <w:lang w:val="ru-RU"/>
              </w:rPr>
              <w:t>549,6491</w:t>
            </w:r>
          </w:p>
        </w:tc>
      </w:tr>
      <w:tr w:rsidR="006B7159" w:rsidRPr="006B7159">
        <w:trPr>
          <w:trHeight w:hRule="exact" w:val="194"/>
        </w:trPr>
        <w:tc>
          <w:tcPr>
            <w:tcW w:w="3531" w:type="dxa"/>
          </w:tcPr>
          <w:p w:rsidR="00B50FFD" w:rsidRPr="006B7159" w:rsidRDefault="00957BAC">
            <w:pPr>
              <w:pStyle w:val="TableParagraph"/>
              <w:spacing w:before="2"/>
              <w:ind w:right="102"/>
              <w:jc w:val="right"/>
              <w:rPr>
                <w:b/>
                <w:sz w:val="16"/>
              </w:rPr>
            </w:pPr>
            <w:r w:rsidRPr="006B7159">
              <w:rPr>
                <w:b/>
                <w:sz w:val="16"/>
              </w:rPr>
              <w:t>Всего</w:t>
            </w:r>
          </w:p>
        </w:tc>
        <w:tc>
          <w:tcPr>
            <w:tcW w:w="5528" w:type="dxa"/>
          </w:tcPr>
          <w:p w:rsidR="00B50FFD" w:rsidRPr="006B7159" w:rsidRDefault="00064739">
            <w:pPr>
              <w:pStyle w:val="TableParagraph"/>
              <w:spacing w:before="2"/>
              <w:ind w:left="1661" w:right="1661"/>
              <w:rPr>
                <w:b/>
                <w:sz w:val="16"/>
                <w:lang w:val="ru-RU"/>
              </w:rPr>
            </w:pPr>
            <w:r w:rsidRPr="006B7159">
              <w:rPr>
                <w:b/>
                <w:sz w:val="16"/>
                <w:lang w:val="ru-RU"/>
              </w:rPr>
              <w:t>2601,5</w:t>
            </w:r>
          </w:p>
        </w:tc>
      </w:tr>
    </w:tbl>
    <w:p w:rsidR="00B50FFD" w:rsidRPr="006B7159" w:rsidRDefault="00B50FFD">
      <w:pPr>
        <w:rPr>
          <w:sz w:val="16"/>
        </w:rPr>
        <w:sectPr w:rsidR="00B50FFD" w:rsidRPr="006B7159">
          <w:pgSz w:w="11920" w:h="16850"/>
          <w:pgMar w:top="880" w:right="320" w:bottom="1620" w:left="1560" w:header="687" w:footer="1422" w:gutter="0"/>
          <w:cols w:space="720"/>
        </w:sectPr>
      </w:pPr>
    </w:p>
    <w:p w:rsidR="00B50FFD" w:rsidRPr="006B7159" w:rsidRDefault="00B50FFD">
      <w:pPr>
        <w:pStyle w:val="a3"/>
        <w:spacing w:before="2"/>
        <w:rPr>
          <w:b/>
          <w:sz w:val="20"/>
        </w:rPr>
      </w:pPr>
    </w:p>
    <w:p w:rsidR="00B50FFD" w:rsidRPr="006B7159" w:rsidRDefault="008957C4" w:rsidP="008957C4">
      <w:pPr>
        <w:pStyle w:val="a3"/>
        <w:numPr>
          <w:ilvl w:val="0"/>
          <w:numId w:val="3"/>
        </w:numPr>
        <w:jc w:val="center"/>
        <w:rPr>
          <w:b/>
          <w:u w:val="single"/>
          <w:lang w:val="ru-RU"/>
        </w:rPr>
      </w:pPr>
      <w:r w:rsidRPr="006B7159">
        <w:rPr>
          <w:b/>
          <w:u w:val="single"/>
          <w:lang w:val="ru-RU"/>
        </w:rPr>
        <w:t>Промасленные отходы</w:t>
      </w:r>
    </w:p>
    <w:p w:rsidR="00B50FFD" w:rsidRPr="006B7159" w:rsidRDefault="00B50FFD">
      <w:pPr>
        <w:pStyle w:val="a3"/>
        <w:spacing w:before="8"/>
        <w:rPr>
          <w:b/>
          <w:sz w:val="12"/>
        </w:rPr>
      </w:pPr>
    </w:p>
    <w:p w:rsidR="00B50FFD" w:rsidRPr="006B7159" w:rsidRDefault="00957BAC">
      <w:pPr>
        <w:pStyle w:val="2"/>
        <w:spacing w:before="90"/>
        <w:ind w:left="501"/>
        <w:rPr>
          <w:lang w:val="ru-RU"/>
        </w:rPr>
      </w:pPr>
      <w:r w:rsidRPr="006B7159">
        <w:rPr>
          <w:lang w:val="ru-RU"/>
        </w:rPr>
        <w:t>Расчет количества образования промасленной ветоши</w:t>
      </w:r>
    </w:p>
    <w:p w:rsidR="00B50FFD" w:rsidRPr="006B7159" w:rsidRDefault="00957BAC">
      <w:pPr>
        <w:pStyle w:val="a3"/>
        <w:ind w:left="501" w:right="135"/>
        <w:rPr>
          <w:lang w:val="ru-RU"/>
        </w:rPr>
      </w:pPr>
      <w:r w:rsidRPr="006B7159">
        <w:rPr>
          <w:lang w:val="ru-RU"/>
        </w:rPr>
        <w:t>В процессе эксплуатации автомототехники, ДЭС и при обслуживании скважин образуется замасленная обтирочная ветошь.</w:t>
      </w:r>
    </w:p>
    <w:p w:rsidR="00B50FFD" w:rsidRPr="006B7159" w:rsidRDefault="00957BAC">
      <w:pPr>
        <w:pStyle w:val="a3"/>
        <w:ind w:left="501"/>
        <w:rPr>
          <w:lang w:val="ru-RU"/>
        </w:rPr>
      </w:pPr>
      <w:r w:rsidRPr="006B7159">
        <w:rPr>
          <w:lang w:val="ru-RU"/>
        </w:rPr>
        <w:t>Расчёт образования промасленной ветоши выполнен на основании Приказа МООС РК</w:t>
      </w:r>
    </w:p>
    <w:p w:rsidR="00B50FFD" w:rsidRPr="006B7159" w:rsidRDefault="00957BAC">
      <w:pPr>
        <w:pStyle w:val="a3"/>
        <w:ind w:left="501" w:right="135"/>
        <w:rPr>
          <w:lang w:val="ru-RU"/>
        </w:rPr>
      </w:pPr>
      <w:r w:rsidRPr="006B7159">
        <w:rPr>
          <w:lang w:val="ru-RU"/>
        </w:rPr>
        <w:t>№100-п от 18.04.2008 г. «Методика разработки проектов нормативов предельного размещения отходов производства и потребления».</w:t>
      </w:r>
    </w:p>
    <w:p w:rsidR="00B50FFD" w:rsidRPr="006B7159" w:rsidRDefault="00957BAC">
      <w:pPr>
        <w:pStyle w:val="a3"/>
        <w:ind w:left="501" w:right="135"/>
        <w:rPr>
          <w:lang w:val="ru-RU"/>
        </w:rPr>
      </w:pPr>
      <w:r w:rsidRPr="006B7159">
        <w:rPr>
          <w:lang w:val="ru-RU"/>
        </w:rPr>
        <w:t xml:space="preserve">Нормативное количество отхода определяется исходя из поступающего количества </w:t>
      </w:r>
      <w:r w:rsidRPr="006B7159">
        <w:rPr>
          <w:position w:val="2"/>
          <w:lang w:val="ru-RU"/>
        </w:rPr>
        <w:t>ветоши (М</w:t>
      </w:r>
      <w:r w:rsidRPr="006B7159">
        <w:rPr>
          <w:sz w:val="16"/>
          <w:lang w:val="ru-RU"/>
        </w:rPr>
        <w:t>О</w:t>
      </w:r>
      <w:r w:rsidRPr="006B7159">
        <w:rPr>
          <w:position w:val="2"/>
          <w:lang w:val="ru-RU"/>
        </w:rPr>
        <w:t>, т/год), норматива содержания в ветоши масел (</w:t>
      </w:r>
      <w:r w:rsidRPr="006B7159">
        <w:rPr>
          <w:i/>
          <w:position w:val="2"/>
          <w:lang w:val="ru-RU"/>
        </w:rPr>
        <w:t>М</w:t>
      </w:r>
      <w:r w:rsidRPr="006B7159">
        <w:rPr>
          <w:position w:val="2"/>
          <w:lang w:val="ru-RU"/>
        </w:rPr>
        <w:t>) и влаги (</w:t>
      </w:r>
      <w:r w:rsidRPr="006B7159">
        <w:rPr>
          <w:i/>
          <w:position w:val="2"/>
        </w:rPr>
        <w:t>W</w:t>
      </w:r>
      <w:r w:rsidRPr="006B7159">
        <w:rPr>
          <w:position w:val="2"/>
          <w:lang w:val="ru-RU"/>
        </w:rPr>
        <w:t>):</w:t>
      </w:r>
    </w:p>
    <w:p w:rsidR="00B50FFD" w:rsidRPr="006B7159" w:rsidRDefault="00957BAC">
      <w:pPr>
        <w:spacing w:before="16"/>
        <w:ind w:left="3717" w:right="3348"/>
        <w:jc w:val="center"/>
        <w:rPr>
          <w:sz w:val="24"/>
          <w:lang w:val="ru-RU"/>
        </w:rPr>
      </w:pPr>
      <w:r w:rsidRPr="006B7159">
        <w:rPr>
          <w:i/>
          <w:position w:val="2"/>
          <w:sz w:val="24"/>
        </w:rPr>
        <w:t>N</w:t>
      </w:r>
      <w:r w:rsidRPr="006B7159">
        <w:rPr>
          <w:i/>
          <w:position w:val="2"/>
          <w:sz w:val="24"/>
          <w:lang w:val="ru-RU"/>
        </w:rPr>
        <w:t xml:space="preserve"> = </w:t>
      </w:r>
      <w:r w:rsidRPr="006B7159">
        <w:rPr>
          <w:i/>
          <w:noProof/>
          <w:spacing w:val="-3"/>
          <w:sz w:val="24"/>
        </w:rPr>
        <w:drawing>
          <wp:inline distT="0" distB="0" distL="0" distR="0">
            <wp:extent cx="280670" cy="23114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9" cstate="print"/>
                    <a:stretch>
                      <a:fillRect/>
                    </a:stretch>
                  </pic:blipFill>
                  <pic:spPr>
                    <a:xfrm>
                      <a:off x="0" y="0"/>
                      <a:ext cx="280670" cy="231140"/>
                    </a:xfrm>
                    <a:prstGeom prst="rect">
                      <a:avLst/>
                    </a:prstGeom>
                  </pic:spPr>
                </pic:pic>
              </a:graphicData>
            </a:graphic>
          </wp:inline>
        </w:drawing>
      </w:r>
      <w:r w:rsidRPr="006B7159">
        <w:rPr>
          <w:spacing w:val="1"/>
          <w:position w:val="2"/>
          <w:sz w:val="24"/>
          <w:lang w:val="ru-RU"/>
        </w:rPr>
        <w:t xml:space="preserve"> </w:t>
      </w:r>
      <w:r w:rsidRPr="006B7159">
        <w:rPr>
          <w:i/>
          <w:position w:val="2"/>
          <w:sz w:val="24"/>
          <w:lang w:val="ru-RU"/>
        </w:rPr>
        <w:t xml:space="preserve">+ М + </w:t>
      </w:r>
      <w:r w:rsidRPr="006B7159">
        <w:rPr>
          <w:i/>
          <w:position w:val="2"/>
          <w:sz w:val="24"/>
        </w:rPr>
        <w:t>W</w:t>
      </w:r>
      <w:r w:rsidRPr="006B7159">
        <w:rPr>
          <w:position w:val="2"/>
          <w:sz w:val="24"/>
          <w:lang w:val="ru-RU"/>
        </w:rPr>
        <w:t>,</w:t>
      </w:r>
      <w:r w:rsidRPr="006B7159">
        <w:rPr>
          <w:spacing w:val="-7"/>
          <w:position w:val="2"/>
          <w:sz w:val="24"/>
          <w:lang w:val="ru-RU"/>
        </w:rPr>
        <w:t xml:space="preserve"> </w:t>
      </w:r>
      <w:r w:rsidRPr="006B7159">
        <w:rPr>
          <w:position w:val="2"/>
          <w:sz w:val="24"/>
          <w:lang w:val="ru-RU"/>
        </w:rPr>
        <w:t>т/год,</w:t>
      </w:r>
    </w:p>
    <w:p w:rsidR="00B50FFD" w:rsidRPr="006B7159" w:rsidRDefault="00957BAC">
      <w:pPr>
        <w:spacing w:before="14" w:line="395" w:lineRule="exact"/>
        <w:ind w:left="501"/>
        <w:jc w:val="both"/>
        <w:rPr>
          <w:sz w:val="24"/>
          <w:lang w:val="ru-RU"/>
        </w:rPr>
      </w:pPr>
      <w:r w:rsidRPr="006B7159">
        <w:rPr>
          <w:position w:val="2"/>
          <w:sz w:val="24"/>
          <w:lang w:val="ru-RU"/>
        </w:rPr>
        <w:t xml:space="preserve">где </w:t>
      </w:r>
      <w:r w:rsidRPr="006B7159">
        <w:rPr>
          <w:i/>
          <w:position w:val="2"/>
          <w:sz w:val="24"/>
          <w:lang w:val="ru-RU"/>
        </w:rPr>
        <w:t xml:space="preserve">М </w:t>
      </w:r>
      <w:r w:rsidRPr="006B7159">
        <w:rPr>
          <w:position w:val="2"/>
          <w:sz w:val="24"/>
          <w:lang w:val="ru-RU"/>
        </w:rPr>
        <w:t xml:space="preserve">= </w:t>
      </w:r>
      <w:r w:rsidRPr="006B7159">
        <w:rPr>
          <w:noProof/>
          <w:spacing w:val="1"/>
          <w:sz w:val="24"/>
        </w:rPr>
        <w:drawing>
          <wp:inline distT="0" distB="0" distL="0" distR="0">
            <wp:extent cx="280669" cy="231775"/>
            <wp:effectExtent l="0" t="0" r="0" b="0"/>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9" cstate="print"/>
                    <a:stretch>
                      <a:fillRect/>
                    </a:stretch>
                  </pic:blipFill>
                  <pic:spPr>
                    <a:xfrm>
                      <a:off x="0" y="0"/>
                      <a:ext cx="280669" cy="231775"/>
                    </a:xfrm>
                    <a:prstGeom prst="rect">
                      <a:avLst/>
                    </a:prstGeom>
                  </pic:spPr>
                </pic:pic>
              </a:graphicData>
            </a:graphic>
          </wp:inline>
        </w:drawing>
      </w:r>
      <w:r w:rsidRPr="006B7159">
        <w:rPr>
          <w:position w:val="2"/>
          <w:sz w:val="24"/>
          <w:lang w:val="ru-RU"/>
        </w:rPr>
        <w:t xml:space="preserve">, </w:t>
      </w:r>
      <w:r w:rsidRPr="006B7159">
        <w:rPr>
          <w:i/>
          <w:position w:val="2"/>
          <w:sz w:val="24"/>
        </w:rPr>
        <w:t>W</w:t>
      </w:r>
      <w:r w:rsidRPr="006B7159">
        <w:rPr>
          <w:i/>
          <w:position w:val="2"/>
          <w:sz w:val="24"/>
          <w:lang w:val="ru-RU"/>
        </w:rPr>
        <w:t xml:space="preserve"> </w:t>
      </w:r>
      <w:r w:rsidRPr="006B7159">
        <w:rPr>
          <w:position w:val="2"/>
          <w:sz w:val="24"/>
          <w:lang w:val="ru-RU"/>
        </w:rPr>
        <w:t>=</w:t>
      </w:r>
      <w:r w:rsidRPr="006B7159">
        <w:rPr>
          <w:spacing w:val="-5"/>
          <w:position w:val="2"/>
          <w:sz w:val="24"/>
          <w:lang w:val="ru-RU"/>
        </w:rPr>
        <w:t xml:space="preserve"> </w:t>
      </w:r>
      <w:r w:rsidRPr="006B7159">
        <w:rPr>
          <w:noProof/>
          <w:spacing w:val="-3"/>
          <w:sz w:val="24"/>
        </w:rPr>
        <w:drawing>
          <wp:inline distT="0" distB="0" distL="0" distR="0">
            <wp:extent cx="280669" cy="231775"/>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49" cstate="print"/>
                    <a:stretch>
                      <a:fillRect/>
                    </a:stretch>
                  </pic:blipFill>
                  <pic:spPr>
                    <a:xfrm>
                      <a:off x="0" y="0"/>
                      <a:ext cx="280669" cy="231775"/>
                    </a:xfrm>
                    <a:prstGeom prst="rect">
                      <a:avLst/>
                    </a:prstGeom>
                  </pic:spPr>
                </pic:pic>
              </a:graphicData>
            </a:graphic>
          </wp:inline>
        </w:drawing>
      </w:r>
      <w:r w:rsidRPr="006B7159">
        <w:rPr>
          <w:position w:val="2"/>
          <w:sz w:val="24"/>
          <w:lang w:val="ru-RU"/>
        </w:rPr>
        <w:t>.</w:t>
      </w:r>
    </w:p>
    <w:p w:rsidR="00B50FFD" w:rsidRPr="006B7159" w:rsidRDefault="00957BAC">
      <w:pPr>
        <w:pStyle w:val="a3"/>
        <w:ind w:left="501" w:right="132"/>
        <w:jc w:val="both"/>
        <w:rPr>
          <w:lang w:val="ru-RU"/>
        </w:rPr>
      </w:pPr>
      <w:r w:rsidRPr="006B7159">
        <w:rPr>
          <w:lang w:val="ru-RU"/>
        </w:rPr>
        <w:t>Количество промасленной обтирочной ветоши при обслуживании автомобилей определяется по удельным показателям в зависимости от пробега автомобилей. Удельные показатели по обтирочной ветоши приняты для разных видов транспорта из</w:t>
      </w:r>
    </w:p>
    <w:p w:rsidR="00B50FFD" w:rsidRPr="006B7159" w:rsidRDefault="00957BAC">
      <w:pPr>
        <w:pStyle w:val="a3"/>
        <w:spacing w:before="2"/>
        <w:ind w:left="501" w:right="133"/>
        <w:jc w:val="both"/>
        <w:rPr>
          <w:lang w:val="ru-RU"/>
        </w:rPr>
      </w:pPr>
      <w:r w:rsidRPr="006B7159">
        <w:rPr>
          <w:lang w:val="ru-RU"/>
        </w:rPr>
        <w:t>«Сборника удельных показателей образования отходов производства и потребления», Москва 1999 г. и составляют на 10 тыс. км пробега следующие величины:</w:t>
      </w:r>
    </w:p>
    <w:p w:rsidR="00B50FFD" w:rsidRPr="006B7159" w:rsidRDefault="00B50FFD">
      <w:pPr>
        <w:pStyle w:val="a3"/>
        <w:rPr>
          <w:lang w:val="ru-RU"/>
        </w:rPr>
      </w:pPr>
    </w:p>
    <w:p w:rsidR="00B50FFD" w:rsidRPr="006B7159" w:rsidRDefault="00957BAC">
      <w:pPr>
        <w:pStyle w:val="a3"/>
        <w:tabs>
          <w:tab w:val="left" w:pos="5566"/>
        </w:tabs>
        <w:ind w:left="2206"/>
        <w:rPr>
          <w:lang w:val="ru-RU"/>
        </w:rPr>
      </w:pPr>
      <w:r w:rsidRPr="006B7159">
        <w:rPr>
          <w:lang w:val="ru-RU"/>
        </w:rPr>
        <w:t>Для</w:t>
      </w:r>
      <w:r w:rsidRPr="006B7159">
        <w:rPr>
          <w:spacing w:val="-2"/>
          <w:lang w:val="ru-RU"/>
        </w:rPr>
        <w:t xml:space="preserve"> </w:t>
      </w:r>
      <w:r w:rsidRPr="006B7159">
        <w:rPr>
          <w:lang w:val="ru-RU"/>
        </w:rPr>
        <w:t>легковых</w:t>
      </w:r>
      <w:r w:rsidRPr="006B7159">
        <w:rPr>
          <w:lang w:val="ru-RU"/>
        </w:rPr>
        <w:tab/>
        <w:t>1,05 кг</w:t>
      </w:r>
    </w:p>
    <w:p w:rsidR="00B50FFD" w:rsidRPr="006B7159" w:rsidRDefault="00957BAC">
      <w:pPr>
        <w:pStyle w:val="a3"/>
        <w:tabs>
          <w:tab w:val="left" w:pos="5566"/>
        </w:tabs>
        <w:ind w:left="2206"/>
        <w:rPr>
          <w:lang w:val="ru-RU"/>
        </w:rPr>
      </w:pPr>
      <w:r w:rsidRPr="006B7159">
        <w:rPr>
          <w:lang w:val="ru-RU"/>
        </w:rPr>
        <w:t>Для</w:t>
      </w:r>
      <w:r w:rsidRPr="006B7159">
        <w:rPr>
          <w:spacing w:val="-5"/>
          <w:lang w:val="ru-RU"/>
        </w:rPr>
        <w:t xml:space="preserve"> </w:t>
      </w:r>
      <w:r w:rsidRPr="006B7159">
        <w:rPr>
          <w:lang w:val="ru-RU"/>
        </w:rPr>
        <w:t>грузовых</w:t>
      </w:r>
      <w:r w:rsidRPr="006B7159">
        <w:rPr>
          <w:lang w:val="ru-RU"/>
        </w:rPr>
        <w:tab/>
        <w:t>2,18</w:t>
      </w:r>
      <w:r w:rsidRPr="006B7159">
        <w:rPr>
          <w:spacing w:val="-1"/>
          <w:lang w:val="ru-RU"/>
        </w:rPr>
        <w:t xml:space="preserve"> </w:t>
      </w:r>
      <w:r w:rsidRPr="006B7159">
        <w:rPr>
          <w:lang w:val="ru-RU"/>
        </w:rPr>
        <w:t>кг</w:t>
      </w:r>
    </w:p>
    <w:p w:rsidR="00B50FFD" w:rsidRPr="006B7159" w:rsidRDefault="00957BAC">
      <w:pPr>
        <w:pStyle w:val="a3"/>
        <w:tabs>
          <w:tab w:val="left" w:pos="5566"/>
        </w:tabs>
        <w:spacing w:before="9"/>
        <w:ind w:left="2206"/>
        <w:rPr>
          <w:lang w:val="ru-RU"/>
        </w:rPr>
      </w:pPr>
      <w:r w:rsidRPr="006B7159">
        <w:rPr>
          <w:lang w:val="ru-RU"/>
        </w:rPr>
        <w:t>Для</w:t>
      </w:r>
      <w:r w:rsidRPr="006B7159">
        <w:rPr>
          <w:spacing w:val="-4"/>
          <w:lang w:val="ru-RU"/>
        </w:rPr>
        <w:t xml:space="preserve"> </w:t>
      </w:r>
      <w:r w:rsidRPr="006B7159">
        <w:rPr>
          <w:lang w:val="ru-RU"/>
        </w:rPr>
        <w:t>автобусов</w:t>
      </w:r>
      <w:r w:rsidRPr="006B7159">
        <w:rPr>
          <w:lang w:val="ru-RU"/>
        </w:rPr>
        <w:tab/>
        <w:t>3,0 кг</w:t>
      </w:r>
    </w:p>
    <w:p w:rsidR="00B50FFD" w:rsidRPr="006B7159" w:rsidRDefault="00957BAC">
      <w:pPr>
        <w:spacing w:before="207"/>
        <w:ind w:left="501"/>
        <w:jc w:val="both"/>
        <w:rPr>
          <w:b/>
          <w:sz w:val="20"/>
          <w:lang w:val="ru-RU"/>
        </w:rPr>
      </w:pPr>
      <w:r w:rsidRPr="006B7159">
        <w:rPr>
          <w:b/>
          <w:sz w:val="20"/>
          <w:lang w:val="ru-RU"/>
        </w:rPr>
        <w:t>Таблица     3.1     -    Всего     количество     промасленной     ветоши     по     месторождениям НГДУ</w:t>
      </w:r>
    </w:p>
    <w:p w:rsidR="00B50FFD" w:rsidRPr="006B7159" w:rsidRDefault="00957BAC">
      <w:pPr>
        <w:ind w:left="501"/>
        <w:jc w:val="both"/>
        <w:rPr>
          <w:b/>
          <w:sz w:val="20"/>
        </w:rPr>
      </w:pPr>
      <w:r w:rsidRPr="006B7159">
        <w:rPr>
          <w:b/>
          <w:sz w:val="20"/>
        </w:rPr>
        <w:t>«Жылыоймунайгаз» составит:</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5529"/>
      </w:tblGrid>
      <w:tr w:rsidR="006B7159" w:rsidRPr="006B7159">
        <w:trPr>
          <w:trHeight w:hRule="exact" w:val="192"/>
        </w:trPr>
        <w:tc>
          <w:tcPr>
            <w:tcW w:w="3404" w:type="dxa"/>
            <w:vMerge w:val="restart"/>
          </w:tcPr>
          <w:p w:rsidR="00B50FFD" w:rsidRPr="006B7159" w:rsidRDefault="00957BAC">
            <w:pPr>
              <w:pStyle w:val="TableParagraph"/>
              <w:spacing w:before="100"/>
              <w:ind w:left="782"/>
              <w:jc w:val="left"/>
              <w:rPr>
                <w:b/>
                <w:sz w:val="16"/>
              </w:rPr>
            </w:pPr>
            <w:r w:rsidRPr="006B7159">
              <w:rPr>
                <w:b/>
                <w:sz w:val="16"/>
              </w:rPr>
              <w:t>Наименование подразделения</w:t>
            </w:r>
          </w:p>
        </w:tc>
        <w:tc>
          <w:tcPr>
            <w:tcW w:w="5529" w:type="dxa"/>
          </w:tcPr>
          <w:p w:rsidR="00B50FFD" w:rsidRPr="006B7159" w:rsidRDefault="00957BAC">
            <w:pPr>
              <w:pStyle w:val="TableParagraph"/>
              <w:spacing w:line="183" w:lineRule="exact"/>
              <w:ind w:left="1558" w:right="1204"/>
              <w:rPr>
                <w:b/>
                <w:sz w:val="16"/>
              </w:rPr>
            </w:pPr>
            <w:r w:rsidRPr="006B7159">
              <w:rPr>
                <w:b/>
                <w:sz w:val="16"/>
              </w:rPr>
              <w:t>Количество промасленной ветоши, т.</w:t>
            </w:r>
          </w:p>
        </w:tc>
      </w:tr>
      <w:tr w:rsidR="006B7159" w:rsidRPr="006B7159">
        <w:trPr>
          <w:trHeight w:hRule="exact" w:val="194"/>
        </w:trPr>
        <w:tc>
          <w:tcPr>
            <w:tcW w:w="3404" w:type="dxa"/>
            <w:vMerge/>
          </w:tcPr>
          <w:p w:rsidR="00B50FFD" w:rsidRPr="006B7159" w:rsidRDefault="00B50FFD"/>
        </w:tc>
        <w:tc>
          <w:tcPr>
            <w:tcW w:w="5529" w:type="dxa"/>
          </w:tcPr>
          <w:p w:rsidR="00B50FFD" w:rsidRPr="006B7159" w:rsidRDefault="00957BAC">
            <w:pPr>
              <w:pStyle w:val="TableParagraph"/>
              <w:spacing w:before="4"/>
              <w:ind w:left="1558" w:right="1201"/>
              <w:rPr>
                <w:b/>
                <w:sz w:val="16"/>
              </w:rPr>
            </w:pPr>
            <w:r w:rsidRPr="006B7159">
              <w:rPr>
                <w:b/>
                <w:sz w:val="16"/>
              </w:rPr>
              <w:t>202</w:t>
            </w:r>
            <w:r w:rsidR="00C43613" w:rsidRPr="006B7159">
              <w:rPr>
                <w:b/>
                <w:sz w:val="16"/>
                <w:lang w:val="ru-RU"/>
              </w:rPr>
              <w:t>6</w:t>
            </w:r>
            <w:r w:rsidRPr="006B7159">
              <w:rPr>
                <w:b/>
                <w:sz w:val="16"/>
              </w:rPr>
              <w:t>г</w:t>
            </w:r>
          </w:p>
        </w:tc>
      </w:tr>
      <w:tr w:rsidR="00B50FFD" w:rsidRPr="006B7159" w:rsidTr="008957C4">
        <w:trPr>
          <w:trHeight w:hRule="exact" w:val="194"/>
        </w:trPr>
        <w:tc>
          <w:tcPr>
            <w:tcW w:w="3404" w:type="dxa"/>
            <w:shd w:val="clear" w:color="auto" w:fill="auto"/>
          </w:tcPr>
          <w:p w:rsidR="00B50FFD" w:rsidRPr="006B7159" w:rsidRDefault="0020186E" w:rsidP="0020186E">
            <w:pPr>
              <w:pStyle w:val="TableParagraph"/>
              <w:spacing w:before="2"/>
              <w:rPr>
                <w:sz w:val="16"/>
                <w:lang w:val="ru-RU"/>
              </w:rPr>
            </w:pPr>
            <w:r w:rsidRPr="006B7159">
              <w:rPr>
                <w:sz w:val="16"/>
                <w:lang w:val="ru-RU"/>
              </w:rPr>
              <w:t>НГДУ Жылыоймунагаз</w:t>
            </w:r>
          </w:p>
        </w:tc>
        <w:tc>
          <w:tcPr>
            <w:tcW w:w="5529" w:type="dxa"/>
            <w:shd w:val="clear" w:color="auto" w:fill="auto"/>
          </w:tcPr>
          <w:p w:rsidR="00B50FFD" w:rsidRPr="006B7159" w:rsidRDefault="00140632">
            <w:pPr>
              <w:pStyle w:val="TableParagraph"/>
              <w:spacing w:before="2"/>
              <w:ind w:left="1558" w:right="1198"/>
              <w:rPr>
                <w:sz w:val="16"/>
                <w:lang w:val="ru-RU"/>
              </w:rPr>
            </w:pPr>
            <w:r w:rsidRPr="006B7159">
              <w:rPr>
                <w:sz w:val="16"/>
                <w:lang w:val="ru-RU"/>
              </w:rPr>
              <w:t>3,</w:t>
            </w:r>
            <w:r w:rsidR="00860C58" w:rsidRPr="006B7159">
              <w:rPr>
                <w:sz w:val="16"/>
                <w:lang w:val="ru-RU"/>
              </w:rPr>
              <w:t>1400</w:t>
            </w:r>
          </w:p>
        </w:tc>
      </w:tr>
    </w:tbl>
    <w:p w:rsidR="00B50FFD" w:rsidRPr="006B7159" w:rsidRDefault="00B50FFD">
      <w:pPr>
        <w:pStyle w:val="a3"/>
        <w:rPr>
          <w:b/>
          <w:sz w:val="26"/>
        </w:rPr>
      </w:pPr>
    </w:p>
    <w:p w:rsidR="00B50FFD" w:rsidRPr="006B7159" w:rsidRDefault="00957BAC">
      <w:pPr>
        <w:ind w:left="501" w:right="122"/>
        <w:jc w:val="both"/>
        <w:rPr>
          <w:b/>
          <w:i/>
          <w:sz w:val="24"/>
          <w:lang w:val="ru-RU"/>
        </w:rPr>
      </w:pPr>
      <w:r w:rsidRPr="006B7159">
        <w:rPr>
          <w:sz w:val="26"/>
          <w:lang w:val="ru-RU"/>
        </w:rPr>
        <w:t>Также в ходе производственной деятельности рабочим персоналом изнашивается средства индивидуальной защиты (СИЗ) такие как – спец. одежда, рукавицы, перчатки, одноразовые комбинезоны, ботинки, сапоги, так как основная деятельность нашей организацией является добыча нефти и газа, соответственно выше</w:t>
      </w:r>
      <w:r w:rsidR="00F05BB7" w:rsidRPr="006B7159">
        <w:rPr>
          <w:sz w:val="26"/>
          <w:lang w:val="ru-RU"/>
        </w:rPr>
        <w:t xml:space="preserve"> </w:t>
      </w:r>
      <w:r w:rsidRPr="006B7159">
        <w:rPr>
          <w:sz w:val="26"/>
          <w:lang w:val="ru-RU"/>
        </w:rPr>
        <w:t xml:space="preserve">указанные СИЗ промасленные. </w:t>
      </w:r>
      <w:r w:rsidRPr="006B7159">
        <w:rPr>
          <w:b/>
          <w:i/>
          <w:sz w:val="24"/>
          <w:lang w:val="ru-RU"/>
        </w:rPr>
        <w:t>Объем образования 0,4 тн/год.</w:t>
      </w:r>
    </w:p>
    <w:p w:rsidR="00D50F50" w:rsidRPr="006B7159" w:rsidRDefault="00D50F50" w:rsidP="00D50F50">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D50F50" w:rsidRPr="006B7159" w:rsidRDefault="00D50F50" w:rsidP="00D50F50">
      <w:pPr>
        <w:ind w:firstLine="709"/>
        <w:jc w:val="both"/>
        <w:rPr>
          <w:sz w:val="23"/>
          <w:szCs w:val="23"/>
          <w:lang w:val="ru-RU" w:eastAsia="ru-RU"/>
        </w:rPr>
      </w:pPr>
      <w:r w:rsidRPr="006B7159">
        <w:rPr>
          <w:sz w:val="23"/>
          <w:szCs w:val="23"/>
          <w:lang w:val="ru-RU" w:eastAsia="ru-RU"/>
        </w:rPr>
        <w:t xml:space="preserve">Согласно п.1 статьи 336 </w:t>
      </w:r>
      <w:r w:rsidR="00D2630A" w:rsidRPr="006B7159">
        <w:rPr>
          <w:sz w:val="23"/>
          <w:szCs w:val="23"/>
          <w:lang w:val="ru-RU" w:eastAsia="ru-RU"/>
        </w:rPr>
        <w:t xml:space="preserve">и 337 </w:t>
      </w:r>
      <w:r w:rsidRPr="006B7159">
        <w:rPr>
          <w:sz w:val="23"/>
          <w:szCs w:val="23"/>
          <w:lang w:val="ru-RU" w:eastAsia="ru-RU"/>
        </w:rPr>
        <w:t>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jc w:val="both"/>
        <w:rPr>
          <w:lang w:val="ru-RU"/>
        </w:rPr>
        <w:sectPr w:rsidR="00B50FFD" w:rsidRPr="006B7159">
          <w:pgSz w:w="11920" w:h="16850"/>
          <w:pgMar w:top="880" w:right="720" w:bottom="1620" w:left="1560" w:header="687" w:footer="1422" w:gutter="0"/>
          <w:cols w:space="720"/>
        </w:sectPr>
      </w:pPr>
    </w:p>
    <w:p w:rsidR="00B50FFD" w:rsidRPr="006B7159" w:rsidRDefault="00B50FFD">
      <w:pPr>
        <w:pStyle w:val="a3"/>
        <w:spacing w:before="5"/>
        <w:rPr>
          <w:sz w:val="12"/>
          <w:lang w:val="ru-RU"/>
        </w:rPr>
      </w:pPr>
    </w:p>
    <w:p w:rsidR="00B50FFD" w:rsidRPr="006B7159" w:rsidRDefault="00957BAC">
      <w:pPr>
        <w:spacing w:before="91"/>
        <w:ind w:left="599"/>
        <w:rPr>
          <w:b/>
          <w:sz w:val="20"/>
          <w:lang w:val="ru-RU"/>
        </w:rPr>
      </w:pPr>
      <w:r w:rsidRPr="006B7159">
        <w:rPr>
          <w:b/>
          <w:sz w:val="20"/>
          <w:lang w:val="ru-RU"/>
        </w:rPr>
        <w:t>Таблица 3.2 - Расчет образования промасленной ветоши от автотранспорта</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722"/>
        <w:gridCol w:w="1219"/>
        <w:gridCol w:w="1018"/>
        <w:gridCol w:w="1390"/>
        <w:gridCol w:w="1241"/>
        <w:gridCol w:w="1555"/>
        <w:gridCol w:w="762"/>
      </w:tblGrid>
      <w:tr w:rsidR="006B7159" w:rsidRPr="006B7159">
        <w:trPr>
          <w:trHeight w:hRule="exact" w:val="1114"/>
        </w:trPr>
        <w:tc>
          <w:tcPr>
            <w:tcW w:w="2153" w:type="dxa"/>
          </w:tcPr>
          <w:p w:rsidR="00B50FFD" w:rsidRPr="006B7159" w:rsidRDefault="00B50FFD">
            <w:pPr>
              <w:pStyle w:val="TableParagraph"/>
              <w:jc w:val="left"/>
              <w:rPr>
                <w:b/>
                <w:sz w:val="18"/>
                <w:lang w:val="ru-RU"/>
              </w:rPr>
            </w:pPr>
          </w:p>
          <w:p w:rsidR="00B50FFD" w:rsidRPr="006B7159" w:rsidRDefault="00B50FFD">
            <w:pPr>
              <w:pStyle w:val="TableParagraph"/>
              <w:spacing w:before="3"/>
              <w:jc w:val="left"/>
              <w:rPr>
                <w:b/>
                <w:lang w:val="ru-RU"/>
              </w:rPr>
            </w:pPr>
          </w:p>
          <w:p w:rsidR="00B50FFD" w:rsidRPr="006B7159" w:rsidRDefault="00957BAC">
            <w:pPr>
              <w:pStyle w:val="TableParagraph"/>
              <w:ind w:left="700"/>
              <w:jc w:val="left"/>
              <w:rPr>
                <w:b/>
                <w:sz w:val="16"/>
              </w:rPr>
            </w:pPr>
            <w:r w:rsidRPr="006B7159">
              <w:rPr>
                <w:b/>
                <w:sz w:val="16"/>
              </w:rPr>
              <w:t>Автомобили</w:t>
            </w:r>
          </w:p>
        </w:tc>
        <w:tc>
          <w:tcPr>
            <w:tcW w:w="722" w:type="dxa"/>
          </w:tcPr>
          <w:p w:rsidR="00B50FFD" w:rsidRPr="006B7159" w:rsidRDefault="00B50FFD">
            <w:pPr>
              <w:pStyle w:val="TableParagraph"/>
              <w:spacing w:before="2"/>
              <w:jc w:val="left"/>
              <w:rPr>
                <w:b/>
                <w:sz w:val="24"/>
              </w:rPr>
            </w:pPr>
          </w:p>
          <w:p w:rsidR="00B50FFD" w:rsidRPr="006B7159" w:rsidRDefault="00957BAC">
            <w:pPr>
              <w:pStyle w:val="TableParagraph"/>
              <w:ind w:left="335" w:right="83" w:hanging="65"/>
              <w:jc w:val="left"/>
              <w:rPr>
                <w:b/>
                <w:sz w:val="16"/>
              </w:rPr>
            </w:pPr>
            <w:r w:rsidRPr="006B7159">
              <w:rPr>
                <w:b/>
                <w:sz w:val="16"/>
              </w:rPr>
              <w:t>Кол- во,</w:t>
            </w:r>
          </w:p>
          <w:p w:rsidR="00B50FFD" w:rsidRPr="006B7159" w:rsidRDefault="00957BAC">
            <w:pPr>
              <w:pStyle w:val="TableParagraph"/>
              <w:spacing w:line="180" w:lineRule="exact"/>
              <w:ind w:left="311"/>
              <w:jc w:val="left"/>
              <w:rPr>
                <w:b/>
                <w:sz w:val="16"/>
              </w:rPr>
            </w:pPr>
            <w:r w:rsidRPr="006B7159">
              <w:rPr>
                <w:b/>
                <w:sz w:val="16"/>
              </w:rPr>
              <w:t>шт.</w:t>
            </w:r>
          </w:p>
        </w:tc>
        <w:tc>
          <w:tcPr>
            <w:tcW w:w="1219" w:type="dxa"/>
          </w:tcPr>
          <w:p w:rsidR="00B50FFD" w:rsidRPr="006B7159" w:rsidRDefault="00B50FFD">
            <w:pPr>
              <w:pStyle w:val="TableParagraph"/>
              <w:spacing w:before="2"/>
              <w:jc w:val="left"/>
              <w:rPr>
                <w:b/>
                <w:sz w:val="24"/>
              </w:rPr>
            </w:pPr>
          </w:p>
          <w:p w:rsidR="00B50FFD" w:rsidRPr="006B7159" w:rsidRDefault="00957BAC">
            <w:pPr>
              <w:pStyle w:val="TableParagraph"/>
              <w:ind w:left="302" w:right="127" w:hanging="2"/>
              <w:rPr>
                <w:b/>
                <w:sz w:val="16"/>
              </w:rPr>
            </w:pPr>
            <w:r w:rsidRPr="006B7159">
              <w:rPr>
                <w:b/>
                <w:sz w:val="16"/>
              </w:rPr>
              <w:t>План пробега на 2023г</w:t>
            </w:r>
          </w:p>
        </w:tc>
        <w:tc>
          <w:tcPr>
            <w:tcW w:w="1018" w:type="dxa"/>
          </w:tcPr>
          <w:p w:rsidR="00B50FFD" w:rsidRPr="006B7159" w:rsidRDefault="00957BAC">
            <w:pPr>
              <w:pStyle w:val="TableParagraph"/>
              <w:spacing w:before="93"/>
              <w:ind w:left="285" w:right="114" w:firstLine="3"/>
              <w:rPr>
                <w:b/>
                <w:sz w:val="16"/>
                <w:lang w:val="ru-RU"/>
              </w:rPr>
            </w:pPr>
            <w:r w:rsidRPr="006B7159">
              <w:rPr>
                <w:b/>
                <w:sz w:val="16"/>
                <w:lang w:val="ru-RU"/>
              </w:rPr>
              <w:t>Уд.вес на 10 тыс. км пробега, кг</w:t>
            </w:r>
          </w:p>
        </w:tc>
        <w:tc>
          <w:tcPr>
            <w:tcW w:w="1390" w:type="dxa"/>
          </w:tcPr>
          <w:p w:rsidR="00B50FFD" w:rsidRPr="006B7159" w:rsidRDefault="00B50FFD">
            <w:pPr>
              <w:pStyle w:val="TableParagraph"/>
              <w:spacing w:before="3"/>
              <w:jc w:val="left"/>
              <w:rPr>
                <w:b/>
                <w:sz w:val="16"/>
                <w:lang w:val="ru-RU"/>
              </w:rPr>
            </w:pPr>
          </w:p>
          <w:p w:rsidR="00B50FFD" w:rsidRPr="006B7159" w:rsidRDefault="00957BAC">
            <w:pPr>
              <w:pStyle w:val="TableParagraph"/>
              <w:ind w:left="273" w:right="97"/>
              <w:rPr>
                <w:b/>
                <w:sz w:val="10"/>
                <w:lang w:val="ru-RU"/>
              </w:rPr>
            </w:pPr>
            <w:r w:rsidRPr="006B7159">
              <w:rPr>
                <w:b/>
                <w:sz w:val="16"/>
                <w:lang w:val="ru-RU"/>
              </w:rPr>
              <w:t xml:space="preserve">Поступающее количество ветоши за </w:t>
            </w:r>
            <w:r w:rsidRPr="006B7159">
              <w:rPr>
                <w:b/>
                <w:position w:val="2"/>
                <w:sz w:val="16"/>
                <w:lang w:val="ru-RU"/>
              </w:rPr>
              <w:t>2023 г. М</w:t>
            </w:r>
            <w:r w:rsidRPr="006B7159">
              <w:rPr>
                <w:b/>
                <w:sz w:val="10"/>
                <w:lang w:val="ru-RU"/>
              </w:rPr>
              <w:t>о</w:t>
            </w:r>
          </w:p>
        </w:tc>
        <w:tc>
          <w:tcPr>
            <w:tcW w:w="1241" w:type="dxa"/>
          </w:tcPr>
          <w:p w:rsidR="00B50FFD" w:rsidRPr="006B7159" w:rsidRDefault="00B50FFD">
            <w:pPr>
              <w:pStyle w:val="TableParagraph"/>
              <w:spacing w:before="3"/>
              <w:jc w:val="left"/>
              <w:rPr>
                <w:b/>
                <w:sz w:val="16"/>
                <w:lang w:val="ru-RU"/>
              </w:rPr>
            </w:pPr>
          </w:p>
          <w:p w:rsidR="00B50FFD" w:rsidRPr="006B7159" w:rsidRDefault="00957BAC">
            <w:pPr>
              <w:pStyle w:val="TableParagraph"/>
              <w:ind w:left="271" w:right="97" w:hanging="5"/>
              <w:rPr>
                <w:b/>
                <w:sz w:val="16"/>
                <w:lang w:val="ru-RU"/>
              </w:rPr>
            </w:pPr>
            <w:r w:rsidRPr="006B7159">
              <w:rPr>
                <w:b/>
                <w:sz w:val="16"/>
                <w:lang w:val="ru-RU"/>
              </w:rPr>
              <w:t>Норматив содержания в ветоши масел, М</w:t>
            </w:r>
          </w:p>
        </w:tc>
        <w:tc>
          <w:tcPr>
            <w:tcW w:w="1555" w:type="dxa"/>
          </w:tcPr>
          <w:p w:rsidR="00B50FFD" w:rsidRPr="006B7159" w:rsidRDefault="00B50FFD">
            <w:pPr>
              <w:pStyle w:val="TableParagraph"/>
              <w:spacing w:before="2"/>
              <w:jc w:val="left"/>
              <w:rPr>
                <w:b/>
                <w:sz w:val="24"/>
                <w:lang w:val="ru-RU"/>
              </w:rPr>
            </w:pPr>
          </w:p>
          <w:p w:rsidR="00B50FFD" w:rsidRPr="006B7159" w:rsidRDefault="00957BAC">
            <w:pPr>
              <w:pStyle w:val="TableParagraph"/>
              <w:ind w:left="194" w:right="102" w:hanging="8"/>
              <w:rPr>
                <w:b/>
                <w:sz w:val="16"/>
                <w:lang w:val="ru-RU"/>
              </w:rPr>
            </w:pPr>
            <w:r w:rsidRPr="006B7159">
              <w:rPr>
                <w:b/>
                <w:sz w:val="16"/>
                <w:lang w:val="ru-RU"/>
              </w:rPr>
              <w:t xml:space="preserve">Нормативное содержание в ветоши влаги, </w:t>
            </w:r>
            <w:r w:rsidRPr="006B7159">
              <w:rPr>
                <w:b/>
                <w:sz w:val="16"/>
              </w:rPr>
              <w:t>W</w:t>
            </w:r>
          </w:p>
        </w:tc>
        <w:tc>
          <w:tcPr>
            <w:tcW w:w="761" w:type="dxa"/>
          </w:tcPr>
          <w:p w:rsidR="00B50FFD" w:rsidRPr="006B7159" w:rsidRDefault="00957BAC">
            <w:pPr>
              <w:pStyle w:val="TableParagraph"/>
              <w:spacing w:before="2"/>
              <w:ind w:left="120" w:right="118" w:hanging="3"/>
              <w:rPr>
                <w:b/>
                <w:sz w:val="16"/>
                <w:lang w:val="ru-RU"/>
              </w:rPr>
            </w:pPr>
            <w:r w:rsidRPr="006B7159">
              <w:rPr>
                <w:b/>
                <w:sz w:val="16"/>
                <w:lang w:val="ru-RU"/>
              </w:rPr>
              <w:t>Кол-во отхода за  2024гг.</w:t>
            </w:r>
          </w:p>
          <w:p w:rsidR="00B50FFD" w:rsidRPr="006B7159" w:rsidRDefault="00957BAC">
            <w:pPr>
              <w:pStyle w:val="TableParagraph"/>
              <w:ind w:left="135" w:right="114"/>
              <w:rPr>
                <w:b/>
                <w:sz w:val="16"/>
              </w:rPr>
            </w:pPr>
            <w:r w:rsidRPr="006B7159">
              <w:rPr>
                <w:b/>
                <w:sz w:val="16"/>
              </w:rPr>
              <w:t>, т/год N</w:t>
            </w:r>
          </w:p>
        </w:tc>
      </w:tr>
      <w:tr w:rsidR="006B7159" w:rsidRPr="006B7159">
        <w:trPr>
          <w:trHeight w:hRule="exact" w:val="194"/>
        </w:trPr>
        <w:tc>
          <w:tcPr>
            <w:tcW w:w="10060" w:type="dxa"/>
            <w:gridSpan w:val="8"/>
          </w:tcPr>
          <w:p w:rsidR="00B50FFD" w:rsidRPr="006B7159" w:rsidRDefault="00957BAC">
            <w:pPr>
              <w:pStyle w:val="TableParagraph"/>
              <w:spacing w:before="2"/>
              <w:ind w:left="4604" w:right="4550"/>
              <w:rPr>
                <w:sz w:val="16"/>
              </w:rPr>
            </w:pPr>
            <w:r w:rsidRPr="006B7159">
              <w:rPr>
                <w:sz w:val="16"/>
              </w:rPr>
              <w:t>Автомобили</w:t>
            </w:r>
          </w:p>
        </w:tc>
      </w:tr>
      <w:tr w:rsidR="006B7159" w:rsidRPr="006B7159">
        <w:trPr>
          <w:trHeight w:hRule="exact" w:val="377"/>
        </w:trPr>
        <w:tc>
          <w:tcPr>
            <w:tcW w:w="2153" w:type="dxa"/>
          </w:tcPr>
          <w:p w:rsidR="00B50FFD" w:rsidRPr="006B7159" w:rsidRDefault="00957BAC">
            <w:pPr>
              <w:pStyle w:val="TableParagraph"/>
              <w:spacing w:before="2"/>
              <w:ind w:left="127" w:right="294"/>
              <w:jc w:val="left"/>
              <w:rPr>
                <w:sz w:val="16"/>
                <w:lang w:val="ru-RU"/>
              </w:rPr>
            </w:pPr>
            <w:r w:rsidRPr="006B7159">
              <w:rPr>
                <w:sz w:val="16"/>
                <w:lang w:val="ru-RU"/>
              </w:rPr>
              <w:t>Грузовые и специальные автомашины с бензином</w:t>
            </w:r>
          </w:p>
        </w:tc>
        <w:tc>
          <w:tcPr>
            <w:tcW w:w="722" w:type="dxa"/>
          </w:tcPr>
          <w:p w:rsidR="00B50FFD" w:rsidRPr="006B7159" w:rsidRDefault="00957BAC">
            <w:pPr>
              <w:pStyle w:val="TableParagraph"/>
              <w:spacing w:before="93"/>
              <w:ind w:right="227"/>
              <w:jc w:val="right"/>
              <w:rPr>
                <w:sz w:val="16"/>
              </w:rPr>
            </w:pPr>
            <w:r w:rsidRPr="006B7159">
              <w:rPr>
                <w:sz w:val="16"/>
              </w:rPr>
              <w:t>2</w:t>
            </w:r>
          </w:p>
        </w:tc>
        <w:tc>
          <w:tcPr>
            <w:tcW w:w="1219" w:type="dxa"/>
          </w:tcPr>
          <w:p w:rsidR="00B50FFD" w:rsidRPr="006B7159" w:rsidRDefault="00957BAC">
            <w:pPr>
              <w:pStyle w:val="TableParagraph"/>
              <w:spacing w:before="93"/>
              <w:ind w:left="410" w:right="239"/>
              <w:rPr>
                <w:sz w:val="16"/>
              </w:rPr>
            </w:pPr>
            <w:r w:rsidRPr="006B7159">
              <w:rPr>
                <w:sz w:val="16"/>
              </w:rPr>
              <w:t>43 190</w:t>
            </w:r>
          </w:p>
        </w:tc>
        <w:tc>
          <w:tcPr>
            <w:tcW w:w="1018" w:type="dxa"/>
          </w:tcPr>
          <w:p w:rsidR="00B50FFD" w:rsidRPr="006B7159" w:rsidRDefault="00957BAC">
            <w:pPr>
              <w:pStyle w:val="TableParagraph"/>
              <w:spacing w:before="93"/>
              <w:ind w:left="429" w:right="258"/>
              <w:rPr>
                <w:sz w:val="16"/>
              </w:rPr>
            </w:pPr>
            <w:r w:rsidRPr="006B7159">
              <w:rPr>
                <w:sz w:val="16"/>
              </w:rPr>
              <w:t>2,18</w:t>
            </w:r>
          </w:p>
        </w:tc>
        <w:tc>
          <w:tcPr>
            <w:tcW w:w="1390" w:type="dxa"/>
          </w:tcPr>
          <w:p w:rsidR="00B50FFD" w:rsidRPr="006B7159" w:rsidRDefault="00957BAC">
            <w:pPr>
              <w:pStyle w:val="TableParagraph"/>
              <w:spacing w:before="93"/>
              <w:ind w:right="378"/>
              <w:jc w:val="right"/>
              <w:rPr>
                <w:sz w:val="16"/>
              </w:rPr>
            </w:pPr>
            <w:r w:rsidRPr="006B7159">
              <w:rPr>
                <w:sz w:val="16"/>
              </w:rPr>
              <w:t>0,0094</w:t>
            </w:r>
          </w:p>
        </w:tc>
        <w:tc>
          <w:tcPr>
            <w:tcW w:w="1241" w:type="dxa"/>
          </w:tcPr>
          <w:p w:rsidR="00B50FFD" w:rsidRPr="006B7159" w:rsidRDefault="00957BAC">
            <w:pPr>
              <w:pStyle w:val="TableParagraph"/>
              <w:spacing w:before="93"/>
              <w:ind w:right="306"/>
              <w:jc w:val="right"/>
              <w:rPr>
                <w:sz w:val="16"/>
              </w:rPr>
            </w:pPr>
            <w:r w:rsidRPr="006B7159">
              <w:rPr>
                <w:sz w:val="16"/>
              </w:rPr>
              <w:t>0,0011</w:t>
            </w:r>
          </w:p>
        </w:tc>
        <w:tc>
          <w:tcPr>
            <w:tcW w:w="1555" w:type="dxa"/>
          </w:tcPr>
          <w:p w:rsidR="00B50FFD" w:rsidRPr="006B7159" w:rsidRDefault="00957BAC">
            <w:pPr>
              <w:pStyle w:val="TableParagraph"/>
              <w:spacing w:before="93"/>
              <w:ind w:right="505"/>
              <w:jc w:val="right"/>
              <w:rPr>
                <w:sz w:val="16"/>
              </w:rPr>
            </w:pPr>
            <w:r w:rsidRPr="006B7159">
              <w:rPr>
                <w:sz w:val="16"/>
              </w:rPr>
              <w:t>0,0014</w:t>
            </w:r>
          </w:p>
        </w:tc>
        <w:tc>
          <w:tcPr>
            <w:tcW w:w="761" w:type="dxa"/>
          </w:tcPr>
          <w:p w:rsidR="00B50FFD" w:rsidRPr="006B7159" w:rsidRDefault="00957BAC">
            <w:pPr>
              <w:pStyle w:val="TableParagraph"/>
              <w:spacing w:before="93"/>
              <w:ind w:left="135" w:right="136"/>
              <w:rPr>
                <w:sz w:val="16"/>
              </w:rPr>
            </w:pPr>
            <w:r w:rsidRPr="006B7159">
              <w:rPr>
                <w:sz w:val="16"/>
              </w:rPr>
              <w:t>0,0120</w:t>
            </w:r>
          </w:p>
        </w:tc>
      </w:tr>
      <w:tr w:rsidR="006B7159" w:rsidRPr="006B7159">
        <w:trPr>
          <w:trHeight w:hRule="exact" w:val="379"/>
        </w:trPr>
        <w:tc>
          <w:tcPr>
            <w:tcW w:w="2153" w:type="dxa"/>
          </w:tcPr>
          <w:p w:rsidR="00B50FFD" w:rsidRPr="006B7159" w:rsidRDefault="00957BAC">
            <w:pPr>
              <w:pStyle w:val="TableParagraph"/>
              <w:spacing w:before="4"/>
              <w:ind w:left="127" w:right="294"/>
              <w:jc w:val="left"/>
              <w:rPr>
                <w:sz w:val="16"/>
                <w:lang w:val="ru-RU"/>
              </w:rPr>
            </w:pPr>
            <w:r w:rsidRPr="006B7159">
              <w:rPr>
                <w:sz w:val="16"/>
                <w:lang w:val="ru-RU"/>
              </w:rPr>
              <w:t>Грузовые и специальные автомашины с дизель.</w:t>
            </w:r>
          </w:p>
        </w:tc>
        <w:tc>
          <w:tcPr>
            <w:tcW w:w="722" w:type="dxa"/>
          </w:tcPr>
          <w:p w:rsidR="00B50FFD" w:rsidRPr="006B7159" w:rsidRDefault="00957BAC">
            <w:pPr>
              <w:pStyle w:val="TableParagraph"/>
              <w:spacing w:before="95"/>
              <w:ind w:right="185"/>
              <w:jc w:val="right"/>
              <w:rPr>
                <w:sz w:val="16"/>
              </w:rPr>
            </w:pPr>
            <w:r w:rsidRPr="006B7159">
              <w:rPr>
                <w:sz w:val="16"/>
              </w:rPr>
              <w:t>97</w:t>
            </w:r>
          </w:p>
        </w:tc>
        <w:tc>
          <w:tcPr>
            <w:tcW w:w="1219" w:type="dxa"/>
          </w:tcPr>
          <w:p w:rsidR="00B50FFD" w:rsidRPr="006B7159" w:rsidRDefault="00957BAC">
            <w:pPr>
              <w:pStyle w:val="TableParagraph"/>
              <w:spacing w:before="95"/>
              <w:ind w:left="410" w:right="239"/>
              <w:rPr>
                <w:sz w:val="16"/>
              </w:rPr>
            </w:pPr>
            <w:r w:rsidRPr="006B7159">
              <w:rPr>
                <w:sz w:val="16"/>
              </w:rPr>
              <w:t>600 777</w:t>
            </w:r>
          </w:p>
        </w:tc>
        <w:tc>
          <w:tcPr>
            <w:tcW w:w="1018" w:type="dxa"/>
          </w:tcPr>
          <w:p w:rsidR="00B50FFD" w:rsidRPr="006B7159" w:rsidRDefault="00957BAC">
            <w:pPr>
              <w:pStyle w:val="TableParagraph"/>
              <w:spacing w:before="95"/>
              <w:ind w:left="429" w:right="258"/>
              <w:rPr>
                <w:sz w:val="16"/>
              </w:rPr>
            </w:pPr>
            <w:r w:rsidRPr="006B7159">
              <w:rPr>
                <w:sz w:val="16"/>
              </w:rPr>
              <w:t>2,18</w:t>
            </w:r>
          </w:p>
        </w:tc>
        <w:tc>
          <w:tcPr>
            <w:tcW w:w="1390" w:type="dxa"/>
          </w:tcPr>
          <w:p w:rsidR="00B50FFD" w:rsidRPr="006B7159" w:rsidRDefault="00957BAC">
            <w:pPr>
              <w:pStyle w:val="TableParagraph"/>
              <w:spacing w:before="95"/>
              <w:ind w:right="378"/>
              <w:jc w:val="right"/>
              <w:rPr>
                <w:sz w:val="16"/>
              </w:rPr>
            </w:pPr>
            <w:r w:rsidRPr="006B7159">
              <w:rPr>
                <w:sz w:val="16"/>
              </w:rPr>
              <w:t>0,1310</w:t>
            </w:r>
          </w:p>
        </w:tc>
        <w:tc>
          <w:tcPr>
            <w:tcW w:w="1241" w:type="dxa"/>
          </w:tcPr>
          <w:p w:rsidR="00B50FFD" w:rsidRPr="006B7159" w:rsidRDefault="00957BAC">
            <w:pPr>
              <w:pStyle w:val="TableParagraph"/>
              <w:spacing w:before="95"/>
              <w:ind w:right="306"/>
              <w:jc w:val="right"/>
              <w:rPr>
                <w:sz w:val="16"/>
              </w:rPr>
            </w:pPr>
            <w:r w:rsidRPr="006B7159">
              <w:rPr>
                <w:sz w:val="16"/>
              </w:rPr>
              <w:t>0,0157</w:t>
            </w:r>
          </w:p>
        </w:tc>
        <w:tc>
          <w:tcPr>
            <w:tcW w:w="1555" w:type="dxa"/>
          </w:tcPr>
          <w:p w:rsidR="00B50FFD" w:rsidRPr="006B7159" w:rsidRDefault="00957BAC">
            <w:pPr>
              <w:pStyle w:val="TableParagraph"/>
              <w:spacing w:before="95"/>
              <w:ind w:right="505"/>
              <w:jc w:val="right"/>
              <w:rPr>
                <w:sz w:val="16"/>
              </w:rPr>
            </w:pPr>
            <w:r w:rsidRPr="006B7159">
              <w:rPr>
                <w:sz w:val="16"/>
              </w:rPr>
              <w:t>0,0196</w:t>
            </w:r>
          </w:p>
        </w:tc>
        <w:tc>
          <w:tcPr>
            <w:tcW w:w="761" w:type="dxa"/>
          </w:tcPr>
          <w:p w:rsidR="00B50FFD" w:rsidRPr="006B7159" w:rsidRDefault="00957BAC">
            <w:pPr>
              <w:pStyle w:val="TableParagraph"/>
              <w:spacing w:before="95"/>
              <w:ind w:left="135" w:right="136"/>
              <w:rPr>
                <w:sz w:val="16"/>
              </w:rPr>
            </w:pPr>
            <w:r w:rsidRPr="006B7159">
              <w:rPr>
                <w:sz w:val="16"/>
              </w:rPr>
              <w:t>0,1663</w:t>
            </w:r>
          </w:p>
        </w:tc>
      </w:tr>
      <w:tr w:rsidR="006B7159" w:rsidRPr="006B7159">
        <w:trPr>
          <w:trHeight w:hRule="exact" w:val="377"/>
        </w:trPr>
        <w:tc>
          <w:tcPr>
            <w:tcW w:w="2153" w:type="dxa"/>
          </w:tcPr>
          <w:p w:rsidR="00B50FFD" w:rsidRPr="006B7159" w:rsidRDefault="00957BAC">
            <w:pPr>
              <w:pStyle w:val="TableParagraph"/>
              <w:spacing w:before="2"/>
              <w:ind w:left="127" w:right="532"/>
              <w:jc w:val="left"/>
              <w:rPr>
                <w:sz w:val="16"/>
              </w:rPr>
            </w:pPr>
            <w:r w:rsidRPr="006B7159">
              <w:rPr>
                <w:sz w:val="16"/>
              </w:rPr>
              <w:t>Автобус с бензинном двигателям</w:t>
            </w:r>
          </w:p>
        </w:tc>
        <w:tc>
          <w:tcPr>
            <w:tcW w:w="722" w:type="dxa"/>
          </w:tcPr>
          <w:p w:rsidR="00B50FFD" w:rsidRPr="006B7159" w:rsidRDefault="00957BAC">
            <w:pPr>
              <w:pStyle w:val="TableParagraph"/>
              <w:spacing w:before="93"/>
              <w:ind w:right="227"/>
              <w:jc w:val="right"/>
              <w:rPr>
                <w:sz w:val="16"/>
              </w:rPr>
            </w:pPr>
            <w:r w:rsidRPr="006B7159">
              <w:rPr>
                <w:sz w:val="16"/>
              </w:rPr>
              <w:t>1</w:t>
            </w:r>
          </w:p>
        </w:tc>
        <w:tc>
          <w:tcPr>
            <w:tcW w:w="1219" w:type="dxa"/>
          </w:tcPr>
          <w:p w:rsidR="00B50FFD" w:rsidRPr="006B7159" w:rsidRDefault="00957BAC">
            <w:pPr>
              <w:pStyle w:val="TableParagraph"/>
              <w:spacing w:before="93"/>
              <w:ind w:left="410" w:right="239"/>
              <w:rPr>
                <w:sz w:val="16"/>
              </w:rPr>
            </w:pPr>
            <w:r w:rsidRPr="006B7159">
              <w:rPr>
                <w:sz w:val="16"/>
              </w:rPr>
              <w:t>9900</w:t>
            </w:r>
          </w:p>
        </w:tc>
        <w:tc>
          <w:tcPr>
            <w:tcW w:w="1018" w:type="dxa"/>
          </w:tcPr>
          <w:p w:rsidR="00B50FFD" w:rsidRPr="006B7159" w:rsidRDefault="00957BAC">
            <w:pPr>
              <w:pStyle w:val="TableParagraph"/>
              <w:spacing w:before="93"/>
              <w:ind w:left="171"/>
              <w:rPr>
                <w:sz w:val="16"/>
              </w:rPr>
            </w:pPr>
            <w:r w:rsidRPr="006B7159">
              <w:rPr>
                <w:sz w:val="16"/>
              </w:rPr>
              <w:t>3</w:t>
            </w:r>
          </w:p>
        </w:tc>
        <w:tc>
          <w:tcPr>
            <w:tcW w:w="1390" w:type="dxa"/>
          </w:tcPr>
          <w:p w:rsidR="00B50FFD" w:rsidRPr="006B7159" w:rsidRDefault="00957BAC">
            <w:pPr>
              <w:pStyle w:val="TableParagraph"/>
              <w:spacing w:before="93"/>
              <w:ind w:right="378"/>
              <w:jc w:val="right"/>
              <w:rPr>
                <w:sz w:val="16"/>
              </w:rPr>
            </w:pPr>
            <w:r w:rsidRPr="006B7159">
              <w:rPr>
                <w:sz w:val="16"/>
              </w:rPr>
              <w:t>0,0030</w:t>
            </w:r>
          </w:p>
        </w:tc>
        <w:tc>
          <w:tcPr>
            <w:tcW w:w="1241" w:type="dxa"/>
          </w:tcPr>
          <w:p w:rsidR="00B50FFD" w:rsidRPr="006B7159" w:rsidRDefault="00957BAC">
            <w:pPr>
              <w:pStyle w:val="TableParagraph"/>
              <w:spacing w:before="93"/>
              <w:ind w:right="306"/>
              <w:jc w:val="right"/>
              <w:rPr>
                <w:sz w:val="16"/>
              </w:rPr>
            </w:pPr>
            <w:r w:rsidRPr="006B7159">
              <w:rPr>
                <w:sz w:val="16"/>
              </w:rPr>
              <w:t>0,0004</w:t>
            </w:r>
          </w:p>
        </w:tc>
        <w:tc>
          <w:tcPr>
            <w:tcW w:w="1555" w:type="dxa"/>
          </w:tcPr>
          <w:p w:rsidR="00B50FFD" w:rsidRPr="006B7159" w:rsidRDefault="00957BAC">
            <w:pPr>
              <w:pStyle w:val="TableParagraph"/>
              <w:spacing w:before="93"/>
              <w:ind w:right="505"/>
              <w:jc w:val="right"/>
              <w:rPr>
                <w:sz w:val="16"/>
              </w:rPr>
            </w:pPr>
            <w:r w:rsidRPr="006B7159">
              <w:rPr>
                <w:sz w:val="16"/>
              </w:rPr>
              <w:t>0,0004</w:t>
            </w:r>
          </w:p>
        </w:tc>
        <w:tc>
          <w:tcPr>
            <w:tcW w:w="761" w:type="dxa"/>
          </w:tcPr>
          <w:p w:rsidR="00B50FFD" w:rsidRPr="006B7159" w:rsidRDefault="00957BAC">
            <w:pPr>
              <w:pStyle w:val="TableParagraph"/>
              <w:spacing w:before="93"/>
              <w:ind w:left="135" w:right="136"/>
              <w:rPr>
                <w:sz w:val="16"/>
              </w:rPr>
            </w:pPr>
            <w:r w:rsidRPr="006B7159">
              <w:rPr>
                <w:sz w:val="16"/>
              </w:rPr>
              <w:t>0,0038</w:t>
            </w:r>
          </w:p>
        </w:tc>
      </w:tr>
      <w:tr w:rsidR="006B7159" w:rsidRPr="006B7159">
        <w:trPr>
          <w:trHeight w:hRule="exact" w:val="379"/>
        </w:trPr>
        <w:tc>
          <w:tcPr>
            <w:tcW w:w="2153" w:type="dxa"/>
          </w:tcPr>
          <w:p w:rsidR="00B50FFD" w:rsidRPr="006B7159" w:rsidRDefault="00957BAC">
            <w:pPr>
              <w:pStyle w:val="TableParagraph"/>
              <w:spacing w:before="4"/>
              <w:ind w:left="127" w:right="523"/>
              <w:jc w:val="left"/>
              <w:rPr>
                <w:sz w:val="16"/>
              </w:rPr>
            </w:pPr>
            <w:r w:rsidRPr="006B7159">
              <w:rPr>
                <w:sz w:val="16"/>
              </w:rPr>
              <w:t>Автобус с дизельным двигателям</w:t>
            </w:r>
          </w:p>
        </w:tc>
        <w:tc>
          <w:tcPr>
            <w:tcW w:w="722" w:type="dxa"/>
          </w:tcPr>
          <w:p w:rsidR="00B50FFD" w:rsidRPr="006B7159" w:rsidRDefault="00957BAC">
            <w:pPr>
              <w:pStyle w:val="TableParagraph"/>
              <w:spacing w:before="95"/>
              <w:ind w:right="185"/>
              <w:jc w:val="right"/>
              <w:rPr>
                <w:sz w:val="16"/>
              </w:rPr>
            </w:pPr>
            <w:r w:rsidRPr="006B7159">
              <w:rPr>
                <w:sz w:val="16"/>
              </w:rPr>
              <w:t>11</w:t>
            </w:r>
          </w:p>
        </w:tc>
        <w:tc>
          <w:tcPr>
            <w:tcW w:w="1219" w:type="dxa"/>
          </w:tcPr>
          <w:p w:rsidR="00B50FFD" w:rsidRPr="006B7159" w:rsidRDefault="00957BAC">
            <w:pPr>
              <w:pStyle w:val="TableParagraph"/>
              <w:spacing w:before="95"/>
              <w:ind w:left="410" w:right="237"/>
              <w:rPr>
                <w:sz w:val="16"/>
              </w:rPr>
            </w:pPr>
            <w:r w:rsidRPr="006B7159">
              <w:rPr>
                <w:sz w:val="16"/>
              </w:rPr>
              <w:t>160540</w:t>
            </w:r>
          </w:p>
        </w:tc>
        <w:tc>
          <w:tcPr>
            <w:tcW w:w="1018" w:type="dxa"/>
          </w:tcPr>
          <w:p w:rsidR="00B50FFD" w:rsidRPr="006B7159" w:rsidRDefault="00957BAC">
            <w:pPr>
              <w:pStyle w:val="TableParagraph"/>
              <w:spacing w:before="95"/>
              <w:ind w:left="171"/>
              <w:rPr>
                <w:sz w:val="16"/>
              </w:rPr>
            </w:pPr>
            <w:r w:rsidRPr="006B7159">
              <w:rPr>
                <w:sz w:val="16"/>
              </w:rPr>
              <w:t>3</w:t>
            </w:r>
          </w:p>
        </w:tc>
        <w:tc>
          <w:tcPr>
            <w:tcW w:w="1390" w:type="dxa"/>
          </w:tcPr>
          <w:p w:rsidR="00B50FFD" w:rsidRPr="006B7159" w:rsidRDefault="00957BAC">
            <w:pPr>
              <w:pStyle w:val="TableParagraph"/>
              <w:spacing w:before="95"/>
              <w:ind w:right="378"/>
              <w:jc w:val="right"/>
              <w:rPr>
                <w:sz w:val="16"/>
              </w:rPr>
            </w:pPr>
            <w:r w:rsidRPr="006B7159">
              <w:rPr>
                <w:sz w:val="16"/>
              </w:rPr>
              <w:t>0,0482</w:t>
            </w:r>
          </w:p>
        </w:tc>
        <w:tc>
          <w:tcPr>
            <w:tcW w:w="1241" w:type="dxa"/>
          </w:tcPr>
          <w:p w:rsidR="00B50FFD" w:rsidRPr="006B7159" w:rsidRDefault="00957BAC">
            <w:pPr>
              <w:pStyle w:val="TableParagraph"/>
              <w:spacing w:before="95"/>
              <w:ind w:right="306"/>
              <w:jc w:val="right"/>
              <w:rPr>
                <w:sz w:val="16"/>
              </w:rPr>
            </w:pPr>
            <w:r w:rsidRPr="006B7159">
              <w:rPr>
                <w:sz w:val="16"/>
              </w:rPr>
              <w:t>0,0058</w:t>
            </w:r>
          </w:p>
        </w:tc>
        <w:tc>
          <w:tcPr>
            <w:tcW w:w="1555" w:type="dxa"/>
          </w:tcPr>
          <w:p w:rsidR="00B50FFD" w:rsidRPr="006B7159" w:rsidRDefault="00957BAC">
            <w:pPr>
              <w:pStyle w:val="TableParagraph"/>
              <w:spacing w:before="95"/>
              <w:ind w:right="505"/>
              <w:jc w:val="right"/>
              <w:rPr>
                <w:sz w:val="16"/>
              </w:rPr>
            </w:pPr>
            <w:r w:rsidRPr="006B7159">
              <w:rPr>
                <w:sz w:val="16"/>
              </w:rPr>
              <w:t>0,0072</w:t>
            </w:r>
          </w:p>
        </w:tc>
        <w:tc>
          <w:tcPr>
            <w:tcW w:w="761" w:type="dxa"/>
          </w:tcPr>
          <w:p w:rsidR="00B50FFD" w:rsidRPr="006B7159" w:rsidRDefault="00957BAC">
            <w:pPr>
              <w:pStyle w:val="TableParagraph"/>
              <w:spacing w:before="95"/>
              <w:ind w:left="135" w:right="136"/>
              <w:rPr>
                <w:sz w:val="16"/>
              </w:rPr>
            </w:pPr>
            <w:r w:rsidRPr="006B7159">
              <w:rPr>
                <w:sz w:val="16"/>
              </w:rPr>
              <w:t>0,0612</w:t>
            </w:r>
          </w:p>
        </w:tc>
      </w:tr>
      <w:tr w:rsidR="00B50FFD" w:rsidRPr="006B7159">
        <w:trPr>
          <w:trHeight w:hRule="exact" w:val="194"/>
        </w:trPr>
        <w:tc>
          <w:tcPr>
            <w:tcW w:w="2153" w:type="dxa"/>
          </w:tcPr>
          <w:p w:rsidR="00B50FFD" w:rsidRPr="006B7159" w:rsidRDefault="00957BAC">
            <w:pPr>
              <w:pStyle w:val="TableParagraph"/>
              <w:spacing w:before="2"/>
              <w:ind w:left="271"/>
              <w:jc w:val="left"/>
              <w:rPr>
                <w:b/>
                <w:sz w:val="16"/>
              </w:rPr>
            </w:pPr>
            <w:r w:rsidRPr="006B7159">
              <w:rPr>
                <w:b/>
                <w:sz w:val="16"/>
              </w:rPr>
              <w:t>Итого:</w:t>
            </w:r>
          </w:p>
        </w:tc>
        <w:tc>
          <w:tcPr>
            <w:tcW w:w="722" w:type="dxa"/>
          </w:tcPr>
          <w:p w:rsidR="00B50FFD" w:rsidRPr="006B7159" w:rsidRDefault="00B50FFD"/>
        </w:tc>
        <w:tc>
          <w:tcPr>
            <w:tcW w:w="1219" w:type="dxa"/>
          </w:tcPr>
          <w:p w:rsidR="00B50FFD" w:rsidRPr="006B7159" w:rsidRDefault="00B50FFD"/>
        </w:tc>
        <w:tc>
          <w:tcPr>
            <w:tcW w:w="1018" w:type="dxa"/>
          </w:tcPr>
          <w:p w:rsidR="00B50FFD" w:rsidRPr="006B7159" w:rsidRDefault="00B50FFD"/>
        </w:tc>
        <w:tc>
          <w:tcPr>
            <w:tcW w:w="1390" w:type="dxa"/>
          </w:tcPr>
          <w:p w:rsidR="00B50FFD" w:rsidRPr="006B7159" w:rsidRDefault="00B50FFD"/>
        </w:tc>
        <w:tc>
          <w:tcPr>
            <w:tcW w:w="1241" w:type="dxa"/>
          </w:tcPr>
          <w:p w:rsidR="00B50FFD" w:rsidRPr="006B7159" w:rsidRDefault="00B50FFD"/>
        </w:tc>
        <w:tc>
          <w:tcPr>
            <w:tcW w:w="1555" w:type="dxa"/>
          </w:tcPr>
          <w:p w:rsidR="00B50FFD" w:rsidRPr="006B7159" w:rsidRDefault="00B50FFD"/>
        </w:tc>
        <w:tc>
          <w:tcPr>
            <w:tcW w:w="761" w:type="dxa"/>
          </w:tcPr>
          <w:p w:rsidR="00B50FFD" w:rsidRPr="006B7159" w:rsidRDefault="00957BAC">
            <w:pPr>
              <w:pStyle w:val="TableParagraph"/>
              <w:spacing w:before="2"/>
              <w:ind w:left="135" w:right="136"/>
              <w:rPr>
                <w:b/>
                <w:sz w:val="16"/>
              </w:rPr>
            </w:pPr>
            <w:r w:rsidRPr="006B7159">
              <w:rPr>
                <w:b/>
                <w:sz w:val="16"/>
              </w:rPr>
              <w:t>0,2432</w:t>
            </w:r>
          </w:p>
        </w:tc>
      </w:tr>
    </w:tbl>
    <w:p w:rsidR="00B50FFD" w:rsidRPr="006B7159" w:rsidRDefault="00B50FFD">
      <w:pPr>
        <w:pStyle w:val="a3"/>
        <w:spacing w:before="1"/>
        <w:rPr>
          <w:b/>
          <w:sz w:val="20"/>
        </w:rPr>
      </w:pPr>
    </w:p>
    <w:p w:rsidR="00B50FFD" w:rsidRPr="006B7159" w:rsidRDefault="00957BAC">
      <w:pPr>
        <w:ind w:left="652"/>
        <w:rPr>
          <w:b/>
          <w:sz w:val="20"/>
          <w:lang w:val="ru-RU"/>
        </w:rPr>
      </w:pPr>
      <w:r w:rsidRPr="006B7159">
        <w:rPr>
          <w:b/>
          <w:sz w:val="20"/>
          <w:lang w:val="ru-RU"/>
        </w:rPr>
        <w:t>Таблица 3.3 - Расчет образования промасленной ветоши от ДЭС, генератора, САГ и станки</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1906"/>
        <w:gridCol w:w="555"/>
        <w:gridCol w:w="588"/>
        <w:gridCol w:w="1128"/>
        <w:gridCol w:w="860"/>
        <w:gridCol w:w="1075"/>
        <w:gridCol w:w="768"/>
        <w:gridCol w:w="994"/>
      </w:tblGrid>
      <w:tr w:rsidR="006B7159" w:rsidRPr="006B7159">
        <w:trPr>
          <w:trHeight w:hRule="exact" w:val="1296"/>
        </w:trPr>
        <w:tc>
          <w:tcPr>
            <w:tcW w:w="2163"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957BAC">
            <w:pPr>
              <w:pStyle w:val="TableParagraph"/>
              <w:spacing w:before="140"/>
              <w:ind w:left="114" w:right="114"/>
              <w:rPr>
                <w:b/>
                <w:sz w:val="16"/>
              </w:rPr>
            </w:pPr>
            <w:r w:rsidRPr="006B7159">
              <w:rPr>
                <w:b/>
                <w:sz w:val="16"/>
              </w:rPr>
              <w:t>Тип</w:t>
            </w:r>
          </w:p>
        </w:tc>
        <w:tc>
          <w:tcPr>
            <w:tcW w:w="1906" w:type="dxa"/>
          </w:tcPr>
          <w:p w:rsidR="00B50FFD" w:rsidRPr="006B7159" w:rsidRDefault="00B50FFD">
            <w:pPr>
              <w:pStyle w:val="TableParagraph"/>
              <w:jc w:val="left"/>
              <w:rPr>
                <w:b/>
                <w:sz w:val="18"/>
              </w:rPr>
            </w:pPr>
          </w:p>
          <w:p w:rsidR="00B50FFD" w:rsidRPr="006B7159" w:rsidRDefault="00B50FFD">
            <w:pPr>
              <w:pStyle w:val="TableParagraph"/>
              <w:jc w:val="left"/>
              <w:rPr>
                <w:b/>
                <w:sz w:val="18"/>
              </w:rPr>
            </w:pPr>
          </w:p>
          <w:p w:rsidR="00B50FFD" w:rsidRPr="006B7159" w:rsidRDefault="00957BAC">
            <w:pPr>
              <w:pStyle w:val="TableParagraph"/>
              <w:spacing w:before="140"/>
              <w:ind w:left="83" w:right="84"/>
              <w:rPr>
                <w:b/>
                <w:sz w:val="16"/>
              </w:rPr>
            </w:pPr>
            <w:r w:rsidRPr="006B7159">
              <w:rPr>
                <w:b/>
                <w:sz w:val="16"/>
              </w:rPr>
              <w:t>Местонахождение</w:t>
            </w:r>
          </w:p>
        </w:tc>
        <w:tc>
          <w:tcPr>
            <w:tcW w:w="555" w:type="dxa"/>
          </w:tcPr>
          <w:p w:rsidR="00B50FFD" w:rsidRPr="006B7159" w:rsidRDefault="00B50FFD">
            <w:pPr>
              <w:pStyle w:val="TableParagraph"/>
              <w:jc w:val="left"/>
              <w:rPr>
                <w:b/>
                <w:sz w:val="18"/>
              </w:rPr>
            </w:pPr>
          </w:p>
          <w:p w:rsidR="00B50FFD" w:rsidRPr="006B7159" w:rsidRDefault="00B50FFD">
            <w:pPr>
              <w:pStyle w:val="TableParagraph"/>
              <w:spacing w:before="1"/>
              <w:jc w:val="left"/>
              <w:rPr>
                <w:b/>
                <w:sz w:val="14"/>
              </w:rPr>
            </w:pPr>
          </w:p>
          <w:p w:rsidR="00B50FFD" w:rsidRPr="006B7159" w:rsidRDefault="00957BAC">
            <w:pPr>
              <w:pStyle w:val="TableParagraph"/>
              <w:ind w:left="168" w:right="83" w:hanging="65"/>
              <w:jc w:val="left"/>
              <w:rPr>
                <w:b/>
                <w:sz w:val="16"/>
              </w:rPr>
            </w:pPr>
            <w:r w:rsidRPr="006B7159">
              <w:rPr>
                <w:b/>
                <w:sz w:val="16"/>
              </w:rPr>
              <w:t>Кол- во,</w:t>
            </w:r>
          </w:p>
          <w:p w:rsidR="00B50FFD" w:rsidRPr="006B7159" w:rsidRDefault="00957BAC">
            <w:pPr>
              <w:pStyle w:val="TableParagraph"/>
              <w:spacing w:line="180" w:lineRule="exact"/>
              <w:ind w:left="146"/>
              <w:jc w:val="left"/>
              <w:rPr>
                <w:b/>
                <w:sz w:val="16"/>
              </w:rPr>
            </w:pPr>
            <w:r w:rsidRPr="006B7159">
              <w:rPr>
                <w:b/>
                <w:sz w:val="16"/>
              </w:rPr>
              <w:t>шт.</w:t>
            </w:r>
          </w:p>
        </w:tc>
        <w:tc>
          <w:tcPr>
            <w:tcW w:w="588" w:type="dxa"/>
          </w:tcPr>
          <w:p w:rsidR="00B50FFD" w:rsidRPr="006B7159" w:rsidRDefault="00957BAC">
            <w:pPr>
              <w:pStyle w:val="TableParagraph"/>
              <w:spacing w:before="93"/>
              <w:ind w:left="112" w:right="103" w:hanging="2"/>
              <w:rPr>
                <w:b/>
                <w:sz w:val="16"/>
                <w:lang w:val="ru-RU"/>
              </w:rPr>
            </w:pPr>
            <w:r w:rsidRPr="006B7159">
              <w:rPr>
                <w:b/>
                <w:sz w:val="16"/>
                <w:lang w:val="ru-RU"/>
              </w:rPr>
              <w:t>Вре мя рабо ты, час/г од</w:t>
            </w:r>
          </w:p>
        </w:tc>
        <w:tc>
          <w:tcPr>
            <w:tcW w:w="1128" w:type="dxa"/>
          </w:tcPr>
          <w:p w:rsidR="00B50FFD" w:rsidRPr="006B7159" w:rsidRDefault="00B50FFD">
            <w:pPr>
              <w:pStyle w:val="TableParagraph"/>
              <w:jc w:val="left"/>
              <w:rPr>
                <w:b/>
                <w:sz w:val="16"/>
                <w:lang w:val="ru-RU"/>
              </w:rPr>
            </w:pPr>
          </w:p>
          <w:p w:rsidR="00B50FFD" w:rsidRPr="006B7159" w:rsidRDefault="00957BAC">
            <w:pPr>
              <w:pStyle w:val="TableParagraph"/>
              <w:ind w:left="110" w:right="103" w:hanging="7"/>
              <w:rPr>
                <w:b/>
                <w:sz w:val="16"/>
                <w:lang w:val="ru-RU"/>
              </w:rPr>
            </w:pPr>
            <w:r w:rsidRPr="006B7159">
              <w:rPr>
                <w:b/>
                <w:sz w:val="16"/>
                <w:lang w:val="ru-RU"/>
              </w:rPr>
              <w:t xml:space="preserve">Норма </w:t>
            </w:r>
            <w:r w:rsidRPr="006B7159">
              <w:rPr>
                <w:b/>
                <w:spacing w:val="-2"/>
                <w:sz w:val="16"/>
                <w:lang w:val="ru-RU"/>
              </w:rPr>
              <w:t xml:space="preserve">образования </w:t>
            </w:r>
            <w:r w:rsidRPr="006B7159">
              <w:rPr>
                <w:b/>
                <w:sz w:val="16"/>
                <w:lang w:val="ru-RU"/>
              </w:rPr>
              <w:t>на 1 агрегат, кг/см</w:t>
            </w:r>
          </w:p>
        </w:tc>
        <w:tc>
          <w:tcPr>
            <w:tcW w:w="860" w:type="dxa"/>
          </w:tcPr>
          <w:p w:rsidR="00B50FFD" w:rsidRPr="006B7159" w:rsidRDefault="00957BAC">
            <w:pPr>
              <w:pStyle w:val="TableParagraph"/>
              <w:spacing w:before="2"/>
              <w:ind w:left="122" w:right="117"/>
              <w:rPr>
                <w:b/>
                <w:sz w:val="10"/>
                <w:lang w:val="ru-RU"/>
              </w:rPr>
            </w:pPr>
            <w:r w:rsidRPr="006B7159">
              <w:rPr>
                <w:b/>
                <w:sz w:val="16"/>
                <w:lang w:val="ru-RU"/>
              </w:rPr>
              <w:t xml:space="preserve">Поступа ющее количес тво ветоши за 2023 </w:t>
            </w:r>
            <w:r w:rsidRPr="006B7159">
              <w:rPr>
                <w:b/>
                <w:position w:val="2"/>
                <w:sz w:val="16"/>
                <w:lang w:val="ru-RU"/>
              </w:rPr>
              <w:t>г. М</w:t>
            </w:r>
            <w:r w:rsidRPr="006B7159">
              <w:rPr>
                <w:b/>
                <w:sz w:val="10"/>
                <w:lang w:val="ru-RU"/>
              </w:rPr>
              <w:t>о</w:t>
            </w:r>
          </w:p>
        </w:tc>
        <w:tc>
          <w:tcPr>
            <w:tcW w:w="1075" w:type="dxa"/>
          </w:tcPr>
          <w:p w:rsidR="00B50FFD" w:rsidRPr="006B7159" w:rsidRDefault="00B50FFD">
            <w:pPr>
              <w:pStyle w:val="TableParagraph"/>
              <w:spacing w:before="1"/>
              <w:jc w:val="left"/>
              <w:rPr>
                <w:b/>
                <w:sz w:val="24"/>
                <w:lang w:val="ru-RU"/>
              </w:rPr>
            </w:pPr>
          </w:p>
          <w:p w:rsidR="00B50FFD" w:rsidRPr="006B7159" w:rsidRDefault="00957BAC">
            <w:pPr>
              <w:pStyle w:val="TableParagraph"/>
              <w:spacing w:before="1"/>
              <w:ind w:left="103" w:right="100" w:hanging="5"/>
              <w:rPr>
                <w:b/>
                <w:sz w:val="16"/>
                <w:lang w:val="ru-RU"/>
              </w:rPr>
            </w:pPr>
            <w:r w:rsidRPr="006B7159">
              <w:rPr>
                <w:b/>
                <w:sz w:val="16"/>
                <w:lang w:val="ru-RU"/>
              </w:rPr>
              <w:t>Норматив содержания в ветоши масел, М</w:t>
            </w:r>
          </w:p>
        </w:tc>
        <w:tc>
          <w:tcPr>
            <w:tcW w:w="768" w:type="dxa"/>
          </w:tcPr>
          <w:p w:rsidR="00B50FFD" w:rsidRPr="006B7159" w:rsidRDefault="00957BAC">
            <w:pPr>
              <w:pStyle w:val="TableParagraph"/>
              <w:spacing w:before="2"/>
              <w:ind w:left="105" w:right="106" w:firstLine="2"/>
              <w:rPr>
                <w:b/>
                <w:sz w:val="16"/>
                <w:lang w:val="ru-RU"/>
              </w:rPr>
            </w:pPr>
            <w:r w:rsidRPr="006B7159">
              <w:rPr>
                <w:b/>
                <w:sz w:val="16"/>
                <w:lang w:val="ru-RU"/>
              </w:rPr>
              <w:t xml:space="preserve">Норма тивное содерж ание в ветоши влаги, </w:t>
            </w:r>
            <w:r w:rsidRPr="006B7159">
              <w:rPr>
                <w:b/>
                <w:sz w:val="16"/>
              </w:rPr>
              <w:t>W</w:t>
            </w:r>
          </w:p>
        </w:tc>
        <w:tc>
          <w:tcPr>
            <w:tcW w:w="994" w:type="dxa"/>
          </w:tcPr>
          <w:p w:rsidR="00B50FFD" w:rsidRPr="006B7159" w:rsidRDefault="00B50FFD">
            <w:pPr>
              <w:pStyle w:val="TableParagraph"/>
              <w:spacing w:before="1"/>
              <w:jc w:val="left"/>
              <w:rPr>
                <w:b/>
                <w:sz w:val="24"/>
                <w:lang w:val="ru-RU"/>
              </w:rPr>
            </w:pPr>
          </w:p>
          <w:p w:rsidR="00B50FFD" w:rsidRPr="006B7159" w:rsidRDefault="00957BAC">
            <w:pPr>
              <w:pStyle w:val="TableParagraph"/>
              <w:spacing w:before="1"/>
              <w:ind w:left="158" w:right="158" w:firstLine="1"/>
              <w:rPr>
                <w:b/>
                <w:sz w:val="16"/>
                <w:lang w:val="ru-RU"/>
              </w:rPr>
            </w:pPr>
            <w:r w:rsidRPr="006B7159">
              <w:rPr>
                <w:b/>
                <w:sz w:val="16"/>
                <w:lang w:val="ru-RU"/>
              </w:rPr>
              <w:t>Кол-во отхода за 202</w:t>
            </w:r>
            <w:r w:rsidR="00593E69" w:rsidRPr="006B7159">
              <w:rPr>
                <w:b/>
                <w:sz w:val="16"/>
                <w:lang w:val="ru-RU"/>
              </w:rPr>
              <w:t>5</w:t>
            </w:r>
            <w:r w:rsidRPr="006B7159">
              <w:rPr>
                <w:b/>
                <w:sz w:val="16"/>
                <w:lang w:val="ru-RU"/>
              </w:rPr>
              <w:t>гг.,</w:t>
            </w:r>
          </w:p>
          <w:p w:rsidR="00B50FFD" w:rsidRPr="006B7159" w:rsidRDefault="00957BAC">
            <w:pPr>
              <w:pStyle w:val="TableParagraph"/>
              <w:spacing w:before="1"/>
              <w:ind w:left="171" w:right="171"/>
              <w:rPr>
                <w:b/>
                <w:sz w:val="16"/>
              </w:rPr>
            </w:pPr>
            <w:r w:rsidRPr="006B7159">
              <w:rPr>
                <w:b/>
                <w:sz w:val="16"/>
              </w:rPr>
              <w:t>т/год N</w:t>
            </w:r>
          </w:p>
        </w:tc>
      </w:tr>
      <w:tr w:rsidR="006B7159" w:rsidRPr="006B7159" w:rsidTr="009231E7">
        <w:trPr>
          <w:trHeight w:hRule="exact" w:val="192"/>
        </w:trPr>
        <w:tc>
          <w:tcPr>
            <w:tcW w:w="10037" w:type="dxa"/>
            <w:gridSpan w:val="9"/>
          </w:tcPr>
          <w:p w:rsidR="00B50FFD" w:rsidRPr="006B7159" w:rsidRDefault="00957BAC">
            <w:pPr>
              <w:pStyle w:val="TableParagraph"/>
              <w:spacing w:line="183" w:lineRule="exact"/>
              <w:ind w:left="4496" w:right="4496"/>
              <w:rPr>
                <w:b/>
                <w:sz w:val="16"/>
              </w:rPr>
            </w:pPr>
            <w:r w:rsidRPr="006B7159">
              <w:rPr>
                <w:b/>
                <w:sz w:val="16"/>
              </w:rPr>
              <w:t>Компрессоры</w:t>
            </w:r>
          </w:p>
        </w:tc>
      </w:tr>
      <w:tr w:rsidR="006B7159" w:rsidRPr="006B7159" w:rsidTr="00B91302">
        <w:trPr>
          <w:trHeight w:hRule="exact" w:val="194"/>
        </w:trPr>
        <w:tc>
          <w:tcPr>
            <w:tcW w:w="2163" w:type="dxa"/>
          </w:tcPr>
          <w:p w:rsidR="009231E7" w:rsidRPr="006B7159" w:rsidRDefault="009231E7" w:rsidP="009231E7">
            <w:pPr>
              <w:pStyle w:val="TableParagraph"/>
              <w:spacing w:before="4"/>
              <w:ind w:left="114" w:right="114"/>
              <w:rPr>
                <w:sz w:val="16"/>
              </w:rPr>
            </w:pPr>
            <w:r w:rsidRPr="006B7159">
              <w:rPr>
                <w:sz w:val="16"/>
              </w:rPr>
              <w:t>Компрессорная станция</w:t>
            </w:r>
          </w:p>
        </w:tc>
        <w:tc>
          <w:tcPr>
            <w:tcW w:w="1906" w:type="dxa"/>
          </w:tcPr>
          <w:p w:rsidR="009231E7" w:rsidRPr="006B7159" w:rsidRDefault="009231E7" w:rsidP="009231E7">
            <w:pPr>
              <w:pStyle w:val="TableParagraph"/>
              <w:spacing w:before="4"/>
              <w:ind w:left="82" w:right="84"/>
              <w:rPr>
                <w:sz w:val="16"/>
              </w:rPr>
            </w:pPr>
            <w:r w:rsidRPr="006B7159">
              <w:rPr>
                <w:sz w:val="16"/>
              </w:rPr>
              <w:t>УПКГ Нуржанов</w:t>
            </w:r>
          </w:p>
        </w:tc>
        <w:tc>
          <w:tcPr>
            <w:tcW w:w="555" w:type="dxa"/>
          </w:tcPr>
          <w:p w:rsidR="009231E7" w:rsidRPr="006B7159" w:rsidRDefault="009231E7" w:rsidP="009231E7">
            <w:pPr>
              <w:pStyle w:val="TableParagraph"/>
              <w:spacing w:before="4"/>
              <w:ind w:left="5"/>
              <w:rPr>
                <w:sz w:val="16"/>
              </w:rPr>
            </w:pPr>
            <w:r w:rsidRPr="006B7159">
              <w:rPr>
                <w:sz w:val="16"/>
              </w:rPr>
              <w:t>8</w:t>
            </w:r>
          </w:p>
        </w:tc>
        <w:tc>
          <w:tcPr>
            <w:tcW w:w="588" w:type="dxa"/>
            <w:vAlign w:val="center"/>
          </w:tcPr>
          <w:p w:rsidR="009231E7" w:rsidRPr="006B7159" w:rsidRDefault="009231E7" w:rsidP="009231E7">
            <w:pPr>
              <w:jc w:val="center"/>
              <w:rPr>
                <w:sz w:val="18"/>
                <w:szCs w:val="18"/>
              </w:rPr>
            </w:pPr>
            <w:r w:rsidRPr="006B7159">
              <w:rPr>
                <w:sz w:val="18"/>
                <w:szCs w:val="18"/>
              </w:rPr>
              <w:t>8760</w:t>
            </w:r>
          </w:p>
        </w:tc>
        <w:tc>
          <w:tcPr>
            <w:tcW w:w="1128" w:type="dxa"/>
            <w:vAlign w:val="center"/>
          </w:tcPr>
          <w:p w:rsidR="009231E7" w:rsidRPr="006B7159" w:rsidRDefault="009231E7" w:rsidP="009231E7">
            <w:pPr>
              <w:jc w:val="center"/>
              <w:rPr>
                <w:sz w:val="18"/>
                <w:szCs w:val="18"/>
              </w:rPr>
            </w:pPr>
            <w:r w:rsidRPr="006B7159">
              <w:rPr>
                <w:sz w:val="18"/>
                <w:szCs w:val="18"/>
              </w:rPr>
              <w:t>0,2</w:t>
            </w:r>
          </w:p>
        </w:tc>
        <w:tc>
          <w:tcPr>
            <w:tcW w:w="860" w:type="dxa"/>
            <w:vAlign w:val="center"/>
          </w:tcPr>
          <w:p w:rsidR="009231E7" w:rsidRPr="006B7159" w:rsidRDefault="009231E7" w:rsidP="009231E7">
            <w:pPr>
              <w:jc w:val="center"/>
              <w:rPr>
                <w:sz w:val="18"/>
                <w:szCs w:val="18"/>
              </w:rPr>
            </w:pPr>
            <w:r w:rsidRPr="006B7159">
              <w:rPr>
                <w:sz w:val="18"/>
                <w:szCs w:val="18"/>
              </w:rPr>
              <w:t>0,292</w:t>
            </w:r>
          </w:p>
        </w:tc>
        <w:tc>
          <w:tcPr>
            <w:tcW w:w="1075" w:type="dxa"/>
            <w:vAlign w:val="center"/>
          </w:tcPr>
          <w:p w:rsidR="009231E7" w:rsidRPr="006B7159" w:rsidRDefault="009231E7" w:rsidP="009231E7">
            <w:pPr>
              <w:jc w:val="center"/>
              <w:rPr>
                <w:sz w:val="18"/>
                <w:szCs w:val="18"/>
              </w:rPr>
            </w:pPr>
            <w:r w:rsidRPr="006B7159">
              <w:rPr>
                <w:sz w:val="18"/>
                <w:szCs w:val="18"/>
              </w:rPr>
              <w:t>0,03504</w:t>
            </w:r>
          </w:p>
        </w:tc>
        <w:tc>
          <w:tcPr>
            <w:tcW w:w="768" w:type="dxa"/>
            <w:vAlign w:val="center"/>
          </w:tcPr>
          <w:p w:rsidR="009231E7" w:rsidRPr="006B7159" w:rsidRDefault="009231E7" w:rsidP="009231E7">
            <w:pPr>
              <w:jc w:val="center"/>
              <w:rPr>
                <w:sz w:val="18"/>
                <w:szCs w:val="18"/>
              </w:rPr>
            </w:pPr>
            <w:r w:rsidRPr="006B7159">
              <w:rPr>
                <w:sz w:val="18"/>
                <w:szCs w:val="18"/>
              </w:rPr>
              <w:t>0,0438</w:t>
            </w:r>
          </w:p>
        </w:tc>
        <w:tc>
          <w:tcPr>
            <w:tcW w:w="994" w:type="dxa"/>
            <w:vAlign w:val="center"/>
          </w:tcPr>
          <w:p w:rsidR="009231E7" w:rsidRPr="006B7159" w:rsidRDefault="009231E7" w:rsidP="009231E7">
            <w:pPr>
              <w:jc w:val="center"/>
              <w:rPr>
                <w:sz w:val="18"/>
                <w:szCs w:val="18"/>
              </w:rPr>
            </w:pPr>
            <w:r w:rsidRPr="006B7159">
              <w:rPr>
                <w:sz w:val="18"/>
                <w:szCs w:val="18"/>
              </w:rPr>
              <w:t>0,3708</w:t>
            </w:r>
          </w:p>
        </w:tc>
      </w:tr>
      <w:tr w:rsidR="006B7159" w:rsidRPr="006B7159" w:rsidTr="008957C4">
        <w:trPr>
          <w:trHeight w:hRule="exact" w:val="194"/>
        </w:trPr>
        <w:tc>
          <w:tcPr>
            <w:tcW w:w="9043" w:type="dxa"/>
            <w:gridSpan w:val="8"/>
          </w:tcPr>
          <w:p w:rsidR="00B50FFD" w:rsidRPr="006B7159" w:rsidRDefault="00957BAC">
            <w:pPr>
              <w:pStyle w:val="TableParagraph"/>
              <w:spacing w:before="2"/>
              <w:ind w:right="97"/>
              <w:jc w:val="right"/>
              <w:rPr>
                <w:b/>
                <w:sz w:val="16"/>
              </w:rPr>
            </w:pPr>
            <w:r w:rsidRPr="006B7159">
              <w:rPr>
                <w:b/>
                <w:sz w:val="16"/>
              </w:rPr>
              <w:t>всего</w:t>
            </w:r>
          </w:p>
        </w:tc>
        <w:tc>
          <w:tcPr>
            <w:tcW w:w="994" w:type="dxa"/>
            <w:shd w:val="clear" w:color="auto" w:fill="auto"/>
          </w:tcPr>
          <w:p w:rsidR="00B50FFD" w:rsidRPr="006B7159" w:rsidRDefault="008957C4">
            <w:pPr>
              <w:pStyle w:val="TableParagraph"/>
              <w:spacing w:before="2"/>
              <w:ind w:left="171" w:right="172"/>
              <w:rPr>
                <w:b/>
                <w:sz w:val="16"/>
                <w:lang w:val="ru-RU"/>
              </w:rPr>
            </w:pPr>
            <w:r w:rsidRPr="006B7159">
              <w:rPr>
                <w:b/>
                <w:sz w:val="16"/>
                <w:lang w:val="ru-RU"/>
              </w:rPr>
              <w:t>0,3708</w:t>
            </w:r>
          </w:p>
        </w:tc>
      </w:tr>
      <w:tr w:rsidR="006B7159" w:rsidRPr="006B7159" w:rsidTr="009231E7">
        <w:trPr>
          <w:trHeight w:hRule="exact" w:val="194"/>
        </w:trPr>
        <w:tc>
          <w:tcPr>
            <w:tcW w:w="10037" w:type="dxa"/>
            <w:gridSpan w:val="9"/>
          </w:tcPr>
          <w:p w:rsidR="00B50FFD" w:rsidRPr="006B7159" w:rsidRDefault="00957BAC">
            <w:pPr>
              <w:pStyle w:val="TableParagraph"/>
              <w:spacing w:before="2"/>
              <w:ind w:left="4496" w:right="4492"/>
              <w:rPr>
                <w:b/>
                <w:sz w:val="16"/>
              </w:rPr>
            </w:pPr>
            <w:r w:rsidRPr="006B7159">
              <w:rPr>
                <w:b/>
                <w:sz w:val="16"/>
              </w:rPr>
              <w:t>Генераторы</w:t>
            </w:r>
          </w:p>
        </w:tc>
      </w:tr>
      <w:tr w:rsidR="006B7159" w:rsidRPr="006B7159">
        <w:trPr>
          <w:trHeight w:hRule="exact" w:val="377"/>
        </w:trPr>
        <w:tc>
          <w:tcPr>
            <w:tcW w:w="2163" w:type="dxa"/>
          </w:tcPr>
          <w:p w:rsidR="00B50FFD" w:rsidRPr="006B7159" w:rsidRDefault="00957BAC">
            <w:pPr>
              <w:pStyle w:val="TableParagraph"/>
              <w:spacing w:before="93"/>
              <w:ind w:left="114" w:right="114"/>
              <w:rPr>
                <w:sz w:val="16"/>
              </w:rPr>
            </w:pPr>
            <w:r w:rsidRPr="006B7159">
              <w:rPr>
                <w:sz w:val="16"/>
              </w:rPr>
              <w:t>ДЗАС-200</w:t>
            </w:r>
          </w:p>
        </w:tc>
        <w:tc>
          <w:tcPr>
            <w:tcW w:w="1906" w:type="dxa"/>
          </w:tcPr>
          <w:p w:rsidR="00B50FFD" w:rsidRPr="006B7159" w:rsidRDefault="00957BAC">
            <w:pPr>
              <w:pStyle w:val="TableParagraph"/>
              <w:spacing w:before="2"/>
              <w:ind w:left="705" w:right="248" w:hanging="449"/>
              <w:jc w:val="left"/>
              <w:rPr>
                <w:sz w:val="16"/>
              </w:rPr>
            </w:pPr>
            <w:r w:rsidRPr="006B7159">
              <w:rPr>
                <w:sz w:val="16"/>
              </w:rPr>
              <w:t>БПО Прорва (РММ, ПРЭО)</w:t>
            </w:r>
          </w:p>
        </w:tc>
        <w:tc>
          <w:tcPr>
            <w:tcW w:w="555" w:type="dxa"/>
          </w:tcPr>
          <w:p w:rsidR="00B50FFD" w:rsidRPr="006B7159" w:rsidRDefault="00957BAC">
            <w:pPr>
              <w:pStyle w:val="TableParagraph"/>
              <w:spacing w:before="93"/>
              <w:ind w:left="5"/>
              <w:rPr>
                <w:sz w:val="16"/>
              </w:rPr>
            </w:pPr>
            <w:r w:rsidRPr="006B7159">
              <w:rPr>
                <w:sz w:val="16"/>
              </w:rPr>
              <w:t>1</w:t>
            </w:r>
          </w:p>
        </w:tc>
        <w:tc>
          <w:tcPr>
            <w:tcW w:w="588" w:type="dxa"/>
          </w:tcPr>
          <w:p w:rsidR="00B50FFD" w:rsidRPr="006B7159" w:rsidRDefault="00957BAC">
            <w:pPr>
              <w:pStyle w:val="TableParagraph"/>
              <w:spacing w:before="93"/>
              <w:ind w:left="131"/>
              <w:jc w:val="left"/>
              <w:rPr>
                <w:sz w:val="16"/>
              </w:rPr>
            </w:pPr>
            <w:r w:rsidRPr="006B7159">
              <w:rPr>
                <w:sz w:val="16"/>
              </w:rPr>
              <w:t>1680</w:t>
            </w:r>
          </w:p>
        </w:tc>
        <w:tc>
          <w:tcPr>
            <w:tcW w:w="1128" w:type="dxa"/>
          </w:tcPr>
          <w:p w:rsidR="00B50FFD" w:rsidRPr="006B7159" w:rsidRDefault="00957BAC">
            <w:pPr>
              <w:pStyle w:val="TableParagraph"/>
              <w:spacing w:before="93"/>
              <w:ind w:left="438" w:right="435"/>
              <w:rPr>
                <w:sz w:val="16"/>
              </w:rPr>
            </w:pPr>
            <w:r w:rsidRPr="006B7159">
              <w:rPr>
                <w:sz w:val="16"/>
              </w:rPr>
              <w:t>0,2</w:t>
            </w:r>
          </w:p>
        </w:tc>
        <w:tc>
          <w:tcPr>
            <w:tcW w:w="860" w:type="dxa"/>
          </w:tcPr>
          <w:p w:rsidR="00B50FFD" w:rsidRPr="006B7159" w:rsidRDefault="00957BAC">
            <w:pPr>
              <w:pStyle w:val="TableParagraph"/>
              <w:spacing w:before="93"/>
              <w:ind w:left="119" w:right="117"/>
              <w:rPr>
                <w:sz w:val="16"/>
              </w:rPr>
            </w:pPr>
            <w:r w:rsidRPr="006B7159">
              <w:rPr>
                <w:sz w:val="16"/>
              </w:rPr>
              <w:t>0,0070</w:t>
            </w:r>
          </w:p>
        </w:tc>
        <w:tc>
          <w:tcPr>
            <w:tcW w:w="1075" w:type="dxa"/>
          </w:tcPr>
          <w:p w:rsidR="00B50FFD" w:rsidRPr="006B7159" w:rsidRDefault="00957BAC">
            <w:pPr>
              <w:pStyle w:val="TableParagraph"/>
              <w:spacing w:before="93"/>
              <w:ind w:left="211" w:right="212"/>
              <w:rPr>
                <w:sz w:val="16"/>
              </w:rPr>
            </w:pPr>
            <w:r w:rsidRPr="006B7159">
              <w:rPr>
                <w:sz w:val="16"/>
              </w:rPr>
              <w:t>0,0008</w:t>
            </w:r>
          </w:p>
        </w:tc>
        <w:tc>
          <w:tcPr>
            <w:tcW w:w="768" w:type="dxa"/>
          </w:tcPr>
          <w:p w:rsidR="00B50FFD" w:rsidRPr="006B7159" w:rsidRDefault="00957BAC">
            <w:pPr>
              <w:pStyle w:val="TableParagraph"/>
              <w:spacing w:before="93"/>
              <w:ind w:left="97" w:right="98"/>
              <w:rPr>
                <w:sz w:val="16"/>
              </w:rPr>
            </w:pPr>
            <w:r w:rsidRPr="006B7159">
              <w:rPr>
                <w:sz w:val="16"/>
              </w:rPr>
              <w:t>0,00105</w:t>
            </w:r>
          </w:p>
        </w:tc>
        <w:tc>
          <w:tcPr>
            <w:tcW w:w="994" w:type="dxa"/>
          </w:tcPr>
          <w:p w:rsidR="00B50FFD" w:rsidRPr="006B7159" w:rsidRDefault="00957BAC">
            <w:pPr>
              <w:pStyle w:val="TableParagraph"/>
              <w:spacing w:before="93"/>
              <w:ind w:left="171" w:right="172"/>
              <w:rPr>
                <w:sz w:val="16"/>
              </w:rPr>
            </w:pPr>
            <w:r w:rsidRPr="006B7159">
              <w:rPr>
                <w:sz w:val="16"/>
              </w:rPr>
              <w:t>0,0089</w:t>
            </w:r>
          </w:p>
        </w:tc>
      </w:tr>
      <w:tr w:rsidR="006B7159" w:rsidRPr="006B7159">
        <w:trPr>
          <w:trHeight w:hRule="exact" w:val="380"/>
        </w:trPr>
        <w:tc>
          <w:tcPr>
            <w:tcW w:w="2163" w:type="dxa"/>
          </w:tcPr>
          <w:p w:rsidR="00B50FFD" w:rsidRPr="006B7159" w:rsidRDefault="00957BAC">
            <w:pPr>
              <w:pStyle w:val="TableParagraph"/>
              <w:spacing w:before="96"/>
              <w:ind w:left="114" w:right="114"/>
              <w:rPr>
                <w:sz w:val="16"/>
              </w:rPr>
            </w:pPr>
            <w:r w:rsidRPr="006B7159">
              <w:rPr>
                <w:sz w:val="16"/>
              </w:rPr>
              <w:t>АД-30С-Т400</w:t>
            </w:r>
          </w:p>
        </w:tc>
        <w:tc>
          <w:tcPr>
            <w:tcW w:w="1906" w:type="dxa"/>
          </w:tcPr>
          <w:p w:rsidR="00B50FFD" w:rsidRPr="006B7159" w:rsidRDefault="00957BAC">
            <w:pPr>
              <w:pStyle w:val="TableParagraph"/>
              <w:spacing w:before="2"/>
              <w:ind w:left="422" w:right="405" w:firstLine="91"/>
              <w:jc w:val="left"/>
              <w:rPr>
                <w:sz w:val="16"/>
              </w:rPr>
            </w:pPr>
            <w:r w:rsidRPr="006B7159">
              <w:rPr>
                <w:sz w:val="16"/>
              </w:rPr>
              <w:t>БПО Прорва (Передвижной)</w:t>
            </w:r>
          </w:p>
        </w:tc>
        <w:tc>
          <w:tcPr>
            <w:tcW w:w="555" w:type="dxa"/>
          </w:tcPr>
          <w:p w:rsidR="00B50FFD" w:rsidRPr="006B7159" w:rsidRDefault="00957BAC">
            <w:pPr>
              <w:pStyle w:val="TableParagraph"/>
              <w:spacing w:before="96"/>
              <w:ind w:left="5"/>
              <w:rPr>
                <w:sz w:val="16"/>
              </w:rPr>
            </w:pPr>
            <w:r w:rsidRPr="006B7159">
              <w:rPr>
                <w:sz w:val="16"/>
              </w:rPr>
              <w:t>1</w:t>
            </w:r>
          </w:p>
        </w:tc>
        <w:tc>
          <w:tcPr>
            <w:tcW w:w="588" w:type="dxa"/>
          </w:tcPr>
          <w:p w:rsidR="00B50FFD" w:rsidRPr="006B7159" w:rsidRDefault="00957BAC">
            <w:pPr>
              <w:pStyle w:val="TableParagraph"/>
              <w:spacing w:before="96"/>
              <w:ind w:left="131"/>
              <w:jc w:val="left"/>
              <w:rPr>
                <w:sz w:val="16"/>
              </w:rPr>
            </w:pPr>
            <w:r w:rsidRPr="006B7159">
              <w:rPr>
                <w:sz w:val="16"/>
              </w:rPr>
              <w:t>1680</w:t>
            </w:r>
          </w:p>
        </w:tc>
        <w:tc>
          <w:tcPr>
            <w:tcW w:w="1128" w:type="dxa"/>
          </w:tcPr>
          <w:p w:rsidR="00B50FFD" w:rsidRPr="006B7159" w:rsidRDefault="00957BAC">
            <w:pPr>
              <w:pStyle w:val="TableParagraph"/>
              <w:spacing w:before="96"/>
              <w:ind w:left="438" w:right="435"/>
              <w:rPr>
                <w:sz w:val="16"/>
              </w:rPr>
            </w:pPr>
            <w:r w:rsidRPr="006B7159">
              <w:rPr>
                <w:sz w:val="16"/>
              </w:rPr>
              <w:t>0,2</w:t>
            </w:r>
          </w:p>
        </w:tc>
        <w:tc>
          <w:tcPr>
            <w:tcW w:w="860" w:type="dxa"/>
          </w:tcPr>
          <w:p w:rsidR="00B50FFD" w:rsidRPr="006B7159" w:rsidRDefault="00957BAC">
            <w:pPr>
              <w:pStyle w:val="TableParagraph"/>
              <w:spacing w:before="96"/>
              <w:ind w:left="119" w:right="117"/>
              <w:rPr>
                <w:sz w:val="16"/>
              </w:rPr>
            </w:pPr>
            <w:r w:rsidRPr="006B7159">
              <w:rPr>
                <w:sz w:val="16"/>
              </w:rPr>
              <w:t>0,0070</w:t>
            </w:r>
          </w:p>
        </w:tc>
        <w:tc>
          <w:tcPr>
            <w:tcW w:w="1075" w:type="dxa"/>
          </w:tcPr>
          <w:p w:rsidR="00B50FFD" w:rsidRPr="006B7159" w:rsidRDefault="00957BAC">
            <w:pPr>
              <w:pStyle w:val="TableParagraph"/>
              <w:spacing w:before="96"/>
              <w:ind w:left="211" w:right="212"/>
              <w:rPr>
                <w:sz w:val="16"/>
              </w:rPr>
            </w:pPr>
            <w:r w:rsidRPr="006B7159">
              <w:rPr>
                <w:sz w:val="16"/>
              </w:rPr>
              <w:t>0,0008</w:t>
            </w:r>
          </w:p>
        </w:tc>
        <w:tc>
          <w:tcPr>
            <w:tcW w:w="768" w:type="dxa"/>
          </w:tcPr>
          <w:p w:rsidR="00B50FFD" w:rsidRPr="006B7159" w:rsidRDefault="00957BAC">
            <w:pPr>
              <w:pStyle w:val="TableParagraph"/>
              <w:spacing w:before="96"/>
              <w:ind w:left="97" w:right="98"/>
              <w:rPr>
                <w:sz w:val="16"/>
              </w:rPr>
            </w:pPr>
            <w:r w:rsidRPr="006B7159">
              <w:rPr>
                <w:sz w:val="16"/>
              </w:rPr>
              <w:t>0,00105</w:t>
            </w:r>
          </w:p>
        </w:tc>
        <w:tc>
          <w:tcPr>
            <w:tcW w:w="994" w:type="dxa"/>
          </w:tcPr>
          <w:p w:rsidR="00B50FFD" w:rsidRPr="006B7159" w:rsidRDefault="00957BAC">
            <w:pPr>
              <w:pStyle w:val="TableParagraph"/>
              <w:spacing w:before="96"/>
              <w:ind w:left="171" w:right="172"/>
              <w:rPr>
                <w:sz w:val="16"/>
              </w:rPr>
            </w:pPr>
            <w:r w:rsidRPr="006B7159">
              <w:rPr>
                <w:sz w:val="16"/>
              </w:rPr>
              <w:t>0,0089</w:t>
            </w:r>
          </w:p>
        </w:tc>
      </w:tr>
      <w:tr w:rsidR="006B7159" w:rsidRPr="006B7159">
        <w:trPr>
          <w:trHeight w:hRule="exact" w:val="377"/>
        </w:trPr>
        <w:tc>
          <w:tcPr>
            <w:tcW w:w="2163" w:type="dxa"/>
          </w:tcPr>
          <w:p w:rsidR="00B50FFD" w:rsidRPr="006B7159" w:rsidRDefault="00957BAC">
            <w:pPr>
              <w:pStyle w:val="TableParagraph"/>
              <w:spacing w:before="93"/>
              <w:ind w:left="114" w:right="114"/>
              <w:rPr>
                <w:sz w:val="16"/>
              </w:rPr>
            </w:pPr>
            <w:r w:rsidRPr="006B7159">
              <w:rPr>
                <w:sz w:val="16"/>
              </w:rPr>
              <w:t>АД-60</w:t>
            </w:r>
          </w:p>
        </w:tc>
        <w:tc>
          <w:tcPr>
            <w:tcW w:w="1906" w:type="dxa"/>
          </w:tcPr>
          <w:p w:rsidR="00B50FFD" w:rsidRPr="006B7159" w:rsidRDefault="00957BAC">
            <w:pPr>
              <w:pStyle w:val="TableParagraph"/>
              <w:spacing w:before="2"/>
              <w:ind w:left="719" w:right="112" w:hanging="593"/>
              <w:jc w:val="left"/>
              <w:rPr>
                <w:sz w:val="16"/>
              </w:rPr>
            </w:pPr>
            <w:r w:rsidRPr="006B7159">
              <w:rPr>
                <w:sz w:val="16"/>
              </w:rPr>
              <w:t>м/р Досмухамбетовское (ППН)</w:t>
            </w:r>
          </w:p>
        </w:tc>
        <w:tc>
          <w:tcPr>
            <w:tcW w:w="555" w:type="dxa"/>
          </w:tcPr>
          <w:p w:rsidR="00B50FFD" w:rsidRPr="006B7159" w:rsidRDefault="00957BAC">
            <w:pPr>
              <w:pStyle w:val="TableParagraph"/>
              <w:spacing w:before="93"/>
              <w:ind w:left="5"/>
              <w:rPr>
                <w:sz w:val="16"/>
              </w:rPr>
            </w:pPr>
            <w:r w:rsidRPr="006B7159">
              <w:rPr>
                <w:sz w:val="16"/>
              </w:rPr>
              <w:t>1</w:t>
            </w:r>
          </w:p>
        </w:tc>
        <w:tc>
          <w:tcPr>
            <w:tcW w:w="588" w:type="dxa"/>
          </w:tcPr>
          <w:p w:rsidR="00B50FFD" w:rsidRPr="006B7159" w:rsidRDefault="00957BAC">
            <w:pPr>
              <w:pStyle w:val="TableParagraph"/>
              <w:spacing w:before="93"/>
              <w:ind w:left="131"/>
              <w:jc w:val="left"/>
              <w:rPr>
                <w:sz w:val="16"/>
              </w:rPr>
            </w:pPr>
            <w:r w:rsidRPr="006B7159">
              <w:rPr>
                <w:sz w:val="16"/>
              </w:rPr>
              <w:t>1680</w:t>
            </w:r>
          </w:p>
        </w:tc>
        <w:tc>
          <w:tcPr>
            <w:tcW w:w="1128" w:type="dxa"/>
          </w:tcPr>
          <w:p w:rsidR="00B50FFD" w:rsidRPr="006B7159" w:rsidRDefault="00957BAC">
            <w:pPr>
              <w:pStyle w:val="TableParagraph"/>
              <w:spacing w:before="93"/>
              <w:ind w:left="438" w:right="435"/>
              <w:rPr>
                <w:sz w:val="16"/>
              </w:rPr>
            </w:pPr>
            <w:r w:rsidRPr="006B7159">
              <w:rPr>
                <w:sz w:val="16"/>
              </w:rPr>
              <w:t>0,2</w:t>
            </w:r>
          </w:p>
        </w:tc>
        <w:tc>
          <w:tcPr>
            <w:tcW w:w="860" w:type="dxa"/>
          </w:tcPr>
          <w:p w:rsidR="00B50FFD" w:rsidRPr="006B7159" w:rsidRDefault="00957BAC">
            <w:pPr>
              <w:pStyle w:val="TableParagraph"/>
              <w:spacing w:before="93"/>
              <w:ind w:left="119" w:right="117"/>
              <w:rPr>
                <w:sz w:val="16"/>
              </w:rPr>
            </w:pPr>
            <w:r w:rsidRPr="006B7159">
              <w:rPr>
                <w:sz w:val="16"/>
              </w:rPr>
              <w:t>0,0070</w:t>
            </w:r>
          </w:p>
        </w:tc>
        <w:tc>
          <w:tcPr>
            <w:tcW w:w="1075" w:type="dxa"/>
          </w:tcPr>
          <w:p w:rsidR="00B50FFD" w:rsidRPr="006B7159" w:rsidRDefault="00957BAC">
            <w:pPr>
              <w:pStyle w:val="TableParagraph"/>
              <w:spacing w:before="93"/>
              <w:ind w:left="211" w:right="212"/>
              <w:rPr>
                <w:sz w:val="16"/>
              </w:rPr>
            </w:pPr>
            <w:r w:rsidRPr="006B7159">
              <w:rPr>
                <w:sz w:val="16"/>
              </w:rPr>
              <w:t>0,0008</w:t>
            </w:r>
          </w:p>
        </w:tc>
        <w:tc>
          <w:tcPr>
            <w:tcW w:w="768" w:type="dxa"/>
          </w:tcPr>
          <w:p w:rsidR="00B50FFD" w:rsidRPr="006B7159" w:rsidRDefault="00957BAC">
            <w:pPr>
              <w:pStyle w:val="TableParagraph"/>
              <w:spacing w:before="93"/>
              <w:ind w:left="97" w:right="98"/>
              <w:rPr>
                <w:sz w:val="16"/>
              </w:rPr>
            </w:pPr>
            <w:r w:rsidRPr="006B7159">
              <w:rPr>
                <w:sz w:val="16"/>
              </w:rPr>
              <w:t>0,00105</w:t>
            </w:r>
          </w:p>
        </w:tc>
        <w:tc>
          <w:tcPr>
            <w:tcW w:w="994" w:type="dxa"/>
          </w:tcPr>
          <w:p w:rsidR="00B50FFD" w:rsidRPr="006B7159" w:rsidRDefault="00957BAC">
            <w:pPr>
              <w:pStyle w:val="TableParagraph"/>
              <w:spacing w:before="93"/>
              <w:ind w:left="171" w:right="172"/>
              <w:rPr>
                <w:sz w:val="16"/>
              </w:rPr>
            </w:pPr>
            <w:r w:rsidRPr="006B7159">
              <w:rPr>
                <w:sz w:val="16"/>
              </w:rPr>
              <w:t>0,0089</w:t>
            </w:r>
          </w:p>
        </w:tc>
      </w:tr>
      <w:tr w:rsidR="006B7159" w:rsidRPr="006B7159">
        <w:trPr>
          <w:trHeight w:hRule="exact" w:val="379"/>
        </w:trPr>
        <w:tc>
          <w:tcPr>
            <w:tcW w:w="2163" w:type="dxa"/>
          </w:tcPr>
          <w:p w:rsidR="00B50FFD" w:rsidRPr="006B7159" w:rsidRDefault="00957BAC">
            <w:pPr>
              <w:pStyle w:val="TableParagraph"/>
              <w:spacing w:before="95"/>
              <w:ind w:left="114" w:right="114"/>
              <w:rPr>
                <w:sz w:val="16"/>
              </w:rPr>
            </w:pPr>
            <w:r w:rsidRPr="006B7159">
              <w:rPr>
                <w:sz w:val="16"/>
              </w:rPr>
              <w:t>АД-100-1</w:t>
            </w:r>
          </w:p>
        </w:tc>
        <w:tc>
          <w:tcPr>
            <w:tcW w:w="1906" w:type="dxa"/>
          </w:tcPr>
          <w:p w:rsidR="00B50FFD" w:rsidRPr="006B7159" w:rsidRDefault="00957BAC">
            <w:pPr>
              <w:pStyle w:val="TableParagraph"/>
              <w:spacing w:before="2"/>
              <w:ind w:left="573" w:right="99" w:hanging="456"/>
              <w:jc w:val="left"/>
              <w:rPr>
                <w:sz w:val="16"/>
                <w:lang w:val="ru-RU"/>
              </w:rPr>
            </w:pPr>
            <w:r w:rsidRPr="006B7159">
              <w:rPr>
                <w:sz w:val="16"/>
                <w:lang w:val="ru-RU"/>
              </w:rPr>
              <w:t>м/р С.Нуржанова (АУП, Столовая))</w:t>
            </w:r>
          </w:p>
        </w:tc>
        <w:tc>
          <w:tcPr>
            <w:tcW w:w="555" w:type="dxa"/>
          </w:tcPr>
          <w:p w:rsidR="00B50FFD" w:rsidRPr="006B7159" w:rsidRDefault="00957BAC">
            <w:pPr>
              <w:pStyle w:val="TableParagraph"/>
              <w:spacing w:before="95"/>
              <w:ind w:left="5"/>
              <w:rPr>
                <w:sz w:val="16"/>
              </w:rPr>
            </w:pPr>
            <w:r w:rsidRPr="006B7159">
              <w:rPr>
                <w:sz w:val="16"/>
              </w:rPr>
              <w:t>1</w:t>
            </w:r>
          </w:p>
        </w:tc>
        <w:tc>
          <w:tcPr>
            <w:tcW w:w="588" w:type="dxa"/>
          </w:tcPr>
          <w:p w:rsidR="00B50FFD" w:rsidRPr="006B7159" w:rsidRDefault="00957BAC">
            <w:pPr>
              <w:pStyle w:val="TableParagraph"/>
              <w:spacing w:before="95"/>
              <w:ind w:left="131"/>
              <w:jc w:val="left"/>
              <w:rPr>
                <w:sz w:val="16"/>
              </w:rPr>
            </w:pPr>
            <w:r w:rsidRPr="006B7159">
              <w:rPr>
                <w:sz w:val="16"/>
              </w:rPr>
              <w:t>1680</w:t>
            </w:r>
          </w:p>
        </w:tc>
        <w:tc>
          <w:tcPr>
            <w:tcW w:w="1128" w:type="dxa"/>
          </w:tcPr>
          <w:p w:rsidR="00B50FFD" w:rsidRPr="006B7159" w:rsidRDefault="00957BAC">
            <w:pPr>
              <w:pStyle w:val="TableParagraph"/>
              <w:spacing w:before="95"/>
              <w:ind w:left="438" w:right="435"/>
              <w:rPr>
                <w:sz w:val="16"/>
              </w:rPr>
            </w:pPr>
            <w:r w:rsidRPr="006B7159">
              <w:rPr>
                <w:sz w:val="16"/>
              </w:rPr>
              <w:t>0,2</w:t>
            </w:r>
          </w:p>
        </w:tc>
        <w:tc>
          <w:tcPr>
            <w:tcW w:w="860" w:type="dxa"/>
          </w:tcPr>
          <w:p w:rsidR="00B50FFD" w:rsidRPr="006B7159" w:rsidRDefault="00957BAC">
            <w:pPr>
              <w:pStyle w:val="TableParagraph"/>
              <w:spacing w:before="95"/>
              <w:ind w:left="119" w:right="117"/>
              <w:rPr>
                <w:sz w:val="16"/>
              </w:rPr>
            </w:pPr>
            <w:r w:rsidRPr="006B7159">
              <w:rPr>
                <w:sz w:val="16"/>
              </w:rPr>
              <w:t>0,0070</w:t>
            </w:r>
          </w:p>
        </w:tc>
        <w:tc>
          <w:tcPr>
            <w:tcW w:w="1075" w:type="dxa"/>
          </w:tcPr>
          <w:p w:rsidR="00B50FFD" w:rsidRPr="006B7159" w:rsidRDefault="00957BAC">
            <w:pPr>
              <w:pStyle w:val="TableParagraph"/>
              <w:spacing w:before="95"/>
              <w:ind w:left="211" w:right="212"/>
              <w:rPr>
                <w:sz w:val="16"/>
              </w:rPr>
            </w:pPr>
            <w:r w:rsidRPr="006B7159">
              <w:rPr>
                <w:sz w:val="16"/>
              </w:rPr>
              <w:t>0,0008</w:t>
            </w:r>
          </w:p>
        </w:tc>
        <w:tc>
          <w:tcPr>
            <w:tcW w:w="768" w:type="dxa"/>
          </w:tcPr>
          <w:p w:rsidR="00B50FFD" w:rsidRPr="006B7159" w:rsidRDefault="00957BAC">
            <w:pPr>
              <w:pStyle w:val="TableParagraph"/>
              <w:spacing w:before="95"/>
              <w:ind w:left="97" w:right="98"/>
              <w:rPr>
                <w:sz w:val="16"/>
              </w:rPr>
            </w:pPr>
            <w:r w:rsidRPr="006B7159">
              <w:rPr>
                <w:sz w:val="16"/>
              </w:rPr>
              <w:t>0,00105</w:t>
            </w:r>
          </w:p>
        </w:tc>
        <w:tc>
          <w:tcPr>
            <w:tcW w:w="994" w:type="dxa"/>
          </w:tcPr>
          <w:p w:rsidR="00B50FFD" w:rsidRPr="006B7159" w:rsidRDefault="00957BAC">
            <w:pPr>
              <w:pStyle w:val="TableParagraph"/>
              <w:spacing w:before="95"/>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АД-100</w:t>
            </w:r>
          </w:p>
        </w:tc>
        <w:tc>
          <w:tcPr>
            <w:tcW w:w="1906" w:type="dxa"/>
          </w:tcPr>
          <w:p w:rsidR="00B50FFD" w:rsidRPr="006B7159" w:rsidRDefault="00957BAC">
            <w:pPr>
              <w:pStyle w:val="TableParagraph"/>
              <w:spacing w:before="2"/>
              <w:ind w:left="83" w:right="84"/>
              <w:rPr>
                <w:sz w:val="16"/>
              </w:rPr>
            </w:pPr>
            <w:r w:rsidRPr="006B7159">
              <w:rPr>
                <w:sz w:val="16"/>
              </w:rPr>
              <w:t>м/р Западная Прорва</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АД-800</w:t>
            </w:r>
          </w:p>
        </w:tc>
        <w:tc>
          <w:tcPr>
            <w:tcW w:w="1906" w:type="dxa"/>
          </w:tcPr>
          <w:p w:rsidR="00B50FFD" w:rsidRPr="006B7159" w:rsidRDefault="00957BAC">
            <w:pPr>
              <w:pStyle w:val="TableParagraph"/>
              <w:spacing w:before="2"/>
              <w:ind w:left="82" w:right="84"/>
              <w:rPr>
                <w:sz w:val="16"/>
              </w:rPr>
            </w:pPr>
            <w:r w:rsidRPr="006B7159">
              <w:rPr>
                <w:sz w:val="16"/>
              </w:rPr>
              <w:t>ЦППН</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2"/>
        </w:trPr>
        <w:tc>
          <w:tcPr>
            <w:tcW w:w="2163" w:type="dxa"/>
          </w:tcPr>
          <w:p w:rsidR="00B50FFD" w:rsidRPr="006B7159" w:rsidRDefault="00957BAC">
            <w:pPr>
              <w:pStyle w:val="TableParagraph"/>
              <w:spacing w:line="181" w:lineRule="exact"/>
              <w:ind w:left="114" w:right="114"/>
              <w:rPr>
                <w:sz w:val="16"/>
              </w:rPr>
            </w:pPr>
            <w:r w:rsidRPr="006B7159">
              <w:rPr>
                <w:sz w:val="16"/>
              </w:rPr>
              <w:t>АД-400</w:t>
            </w:r>
          </w:p>
        </w:tc>
        <w:tc>
          <w:tcPr>
            <w:tcW w:w="1906" w:type="dxa"/>
          </w:tcPr>
          <w:p w:rsidR="00B50FFD" w:rsidRPr="006B7159" w:rsidRDefault="00957BAC">
            <w:pPr>
              <w:pStyle w:val="TableParagraph"/>
              <w:spacing w:line="181" w:lineRule="exact"/>
              <w:ind w:left="82" w:right="84"/>
              <w:rPr>
                <w:sz w:val="16"/>
              </w:rPr>
            </w:pPr>
            <w:r w:rsidRPr="006B7159">
              <w:rPr>
                <w:sz w:val="16"/>
              </w:rPr>
              <w:t>ЦППН (тех. насосы)</w:t>
            </w:r>
          </w:p>
        </w:tc>
        <w:tc>
          <w:tcPr>
            <w:tcW w:w="555" w:type="dxa"/>
          </w:tcPr>
          <w:p w:rsidR="00B50FFD" w:rsidRPr="006B7159" w:rsidRDefault="00957BAC">
            <w:pPr>
              <w:pStyle w:val="TableParagraph"/>
              <w:spacing w:line="181" w:lineRule="exact"/>
              <w:ind w:left="5"/>
              <w:rPr>
                <w:sz w:val="16"/>
              </w:rPr>
            </w:pPr>
            <w:r w:rsidRPr="006B7159">
              <w:rPr>
                <w:sz w:val="16"/>
              </w:rPr>
              <w:t>1</w:t>
            </w:r>
          </w:p>
        </w:tc>
        <w:tc>
          <w:tcPr>
            <w:tcW w:w="588" w:type="dxa"/>
          </w:tcPr>
          <w:p w:rsidR="00B50FFD" w:rsidRPr="006B7159" w:rsidRDefault="00957BAC">
            <w:pPr>
              <w:pStyle w:val="TableParagraph"/>
              <w:spacing w:line="181" w:lineRule="exact"/>
              <w:ind w:left="131"/>
              <w:jc w:val="left"/>
              <w:rPr>
                <w:sz w:val="16"/>
              </w:rPr>
            </w:pPr>
            <w:r w:rsidRPr="006B7159">
              <w:rPr>
                <w:sz w:val="16"/>
              </w:rPr>
              <w:t>1680</w:t>
            </w:r>
          </w:p>
        </w:tc>
        <w:tc>
          <w:tcPr>
            <w:tcW w:w="1128" w:type="dxa"/>
          </w:tcPr>
          <w:p w:rsidR="00B50FFD" w:rsidRPr="006B7159" w:rsidRDefault="00957BAC">
            <w:pPr>
              <w:pStyle w:val="TableParagraph"/>
              <w:spacing w:line="181" w:lineRule="exact"/>
              <w:ind w:left="438" w:right="435"/>
              <w:rPr>
                <w:sz w:val="16"/>
              </w:rPr>
            </w:pPr>
            <w:r w:rsidRPr="006B7159">
              <w:rPr>
                <w:sz w:val="16"/>
              </w:rPr>
              <w:t>0,2</w:t>
            </w:r>
          </w:p>
        </w:tc>
        <w:tc>
          <w:tcPr>
            <w:tcW w:w="860" w:type="dxa"/>
          </w:tcPr>
          <w:p w:rsidR="00B50FFD" w:rsidRPr="006B7159" w:rsidRDefault="00957BAC">
            <w:pPr>
              <w:pStyle w:val="TableParagraph"/>
              <w:spacing w:line="181" w:lineRule="exact"/>
              <w:ind w:left="119" w:right="117"/>
              <w:rPr>
                <w:sz w:val="16"/>
              </w:rPr>
            </w:pPr>
            <w:r w:rsidRPr="006B7159">
              <w:rPr>
                <w:sz w:val="16"/>
              </w:rPr>
              <w:t>0,0070</w:t>
            </w:r>
          </w:p>
        </w:tc>
        <w:tc>
          <w:tcPr>
            <w:tcW w:w="1075" w:type="dxa"/>
          </w:tcPr>
          <w:p w:rsidR="00B50FFD" w:rsidRPr="006B7159" w:rsidRDefault="00957BAC">
            <w:pPr>
              <w:pStyle w:val="TableParagraph"/>
              <w:spacing w:line="181" w:lineRule="exact"/>
              <w:ind w:left="211" w:right="212"/>
              <w:rPr>
                <w:sz w:val="16"/>
              </w:rPr>
            </w:pPr>
            <w:r w:rsidRPr="006B7159">
              <w:rPr>
                <w:sz w:val="16"/>
              </w:rPr>
              <w:t>0,0008</w:t>
            </w:r>
          </w:p>
        </w:tc>
        <w:tc>
          <w:tcPr>
            <w:tcW w:w="768" w:type="dxa"/>
          </w:tcPr>
          <w:p w:rsidR="00B50FFD" w:rsidRPr="006B7159" w:rsidRDefault="00957BAC">
            <w:pPr>
              <w:pStyle w:val="TableParagraph"/>
              <w:spacing w:line="181" w:lineRule="exact"/>
              <w:ind w:left="97" w:right="98"/>
              <w:rPr>
                <w:sz w:val="16"/>
              </w:rPr>
            </w:pPr>
            <w:r w:rsidRPr="006B7159">
              <w:rPr>
                <w:sz w:val="16"/>
              </w:rPr>
              <w:t>0,00105</w:t>
            </w:r>
          </w:p>
        </w:tc>
        <w:tc>
          <w:tcPr>
            <w:tcW w:w="994" w:type="dxa"/>
          </w:tcPr>
          <w:p w:rsidR="00B50FFD" w:rsidRPr="006B7159" w:rsidRDefault="00957BAC">
            <w:pPr>
              <w:pStyle w:val="TableParagraph"/>
              <w:spacing w:line="181" w:lineRule="exact"/>
              <w:ind w:left="171" w:right="172"/>
              <w:rPr>
                <w:sz w:val="16"/>
              </w:rPr>
            </w:pPr>
            <w:r w:rsidRPr="006B7159">
              <w:rPr>
                <w:sz w:val="16"/>
              </w:rPr>
              <w:t>0,0089</w:t>
            </w:r>
          </w:p>
        </w:tc>
      </w:tr>
      <w:tr w:rsidR="006B7159" w:rsidRPr="006B7159">
        <w:trPr>
          <w:trHeight w:hRule="exact" w:val="192"/>
        </w:trPr>
        <w:tc>
          <w:tcPr>
            <w:tcW w:w="2163" w:type="dxa"/>
          </w:tcPr>
          <w:p w:rsidR="00B50FFD" w:rsidRPr="006B7159" w:rsidRDefault="00957BAC">
            <w:pPr>
              <w:pStyle w:val="TableParagraph"/>
              <w:spacing w:before="2"/>
              <w:ind w:left="114" w:right="113"/>
              <w:rPr>
                <w:sz w:val="16"/>
              </w:rPr>
            </w:pPr>
            <w:r w:rsidRPr="006B7159">
              <w:rPr>
                <w:sz w:val="16"/>
              </w:rPr>
              <w:t>АД-200С-Т400-1Р-Т</w:t>
            </w:r>
          </w:p>
        </w:tc>
        <w:tc>
          <w:tcPr>
            <w:tcW w:w="1906" w:type="dxa"/>
          </w:tcPr>
          <w:p w:rsidR="00B50FFD" w:rsidRPr="006B7159" w:rsidRDefault="00957BAC">
            <w:pPr>
              <w:pStyle w:val="TableParagraph"/>
              <w:spacing w:before="2"/>
              <w:ind w:left="82" w:right="84"/>
              <w:rPr>
                <w:sz w:val="16"/>
              </w:rPr>
            </w:pPr>
            <w:r w:rsidRPr="006B7159">
              <w:rPr>
                <w:sz w:val="16"/>
              </w:rPr>
              <w:t>ЦППН (тех. насосы)</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4"/>
              <w:ind w:left="114" w:right="114"/>
              <w:rPr>
                <w:sz w:val="16"/>
              </w:rPr>
            </w:pPr>
            <w:r w:rsidRPr="006B7159">
              <w:rPr>
                <w:sz w:val="16"/>
              </w:rPr>
              <w:t>Volvo-TAD 1241 GE400rDn</w:t>
            </w:r>
          </w:p>
        </w:tc>
        <w:tc>
          <w:tcPr>
            <w:tcW w:w="1906" w:type="dxa"/>
          </w:tcPr>
          <w:p w:rsidR="00B50FFD" w:rsidRPr="006B7159" w:rsidRDefault="00957BAC">
            <w:pPr>
              <w:pStyle w:val="TableParagraph"/>
              <w:spacing w:before="4"/>
              <w:ind w:left="84" w:right="84"/>
              <w:rPr>
                <w:sz w:val="16"/>
              </w:rPr>
            </w:pPr>
            <w:r w:rsidRPr="006B7159">
              <w:rPr>
                <w:sz w:val="16"/>
              </w:rPr>
              <w:t>В/п Каспий Самалы</w:t>
            </w:r>
          </w:p>
        </w:tc>
        <w:tc>
          <w:tcPr>
            <w:tcW w:w="555" w:type="dxa"/>
          </w:tcPr>
          <w:p w:rsidR="00B50FFD" w:rsidRPr="006B7159" w:rsidRDefault="00957BAC">
            <w:pPr>
              <w:pStyle w:val="TableParagraph"/>
              <w:spacing w:before="4"/>
              <w:ind w:left="5"/>
              <w:rPr>
                <w:sz w:val="16"/>
              </w:rPr>
            </w:pPr>
            <w:r w:rsidRPr="006B7159">
              <w:rPr>
                <w:sz w:val="16"/>
              </w:rPr>
              <w:t>1</w:t>
            </w:r>
          </w:p>
        </w:tc>
        <w:tc>
          <w:tcPr>
            <w:tcW w:w="588" w:type="dxa"/>
          </w:tcPr>
          <w:p w:rsidR="00B50FFD" w:rsidRPr="006B7159" w:rsidRDefault="00957BAC">
            <w:pPr>
              <w:pStyle w:val="TableParagraph"/>
              <w:spacing w:before="4"/>
              <w:ind w:left="131"/>
              <w:jc w:val="left"/>
              <w:rPr>
                <w:sz w:val="16"/>
              </w:rPr>
            </w:pPr>
            <w:r w:rsidRPr="006B7159">
              <w:rPr>
                <w:sz w:val="16"/>
              </w:rPr>
              <w:t>1680</w:t>
            </w:r>
          </w:p>
        </w:tc>
        <w:tc>
          <w:tcPr>
            <w:tcW w:w="1128" w:type="dxa"/>
          </w:tcPr>
          <w:p w:rsidR="00B50FFD" w:rsidRPr="006B7159" w:rsidRDefault="00957BAC">
            <w:pPr>
              <w:pStyle w:val="TableParagraph"/>
              <w:spacing w:before="4"/>
              <w:ind w:left="438" w:right="435"/>
              <w:rPr>
                <w:sz w:val="16"/>
              </w:rPr>
            </w:pPr>
            <w:r w:rsidRPr="006B7159">
              <w:rPr>
                <w:sz w:val="16"/>
              </w:rPr>
              <w:t>0,2</w:t>
            </w:r>
          </w:p>
        </w:tc>
        <w:tc>
          <w:tcPr>
            <w:tcW w:w="860" w:type="dxa"/>
          </w:tcPr>
          <w:p w:rsidR="00B50FFD" w:rsidRPr="006B7159" w:rsidRDefault="00957BAC">
            <w:pPr>
              <w:pStyle w:val="TableParagraph"/>
              <w:spacing w:before="4"/>
              <w:ind w:left="119" w:right="117"/>
              <w:rPr>
                <w:sz w:val="16"/>
              </w:rPr>
            </w:pPr>
            <w:r w:rsidRPr="006B7159">
              <w:rPr>
                <w:sz w:val="16"/>
              </w:rPr>
              <w:t>0,0070</w:t>
            </w:r>
          </w:p>
        </w:tc>
        <w:tc>
          <w:tcPr>
            <w:tcW w:w="1075" w:type="dxa"/>
          </w:tcPr>
          <w:p w:rsidR="00B50FFD" w:rsidRPr="006B7159" w:rsidRDefault="00957BAC">
            <w:pPr>
              <w:pStyle w:val="TableParagraph"/>
              <w:spacing w:before="4"/>
              <w:ind w:left="211" w:right="212"/>
              <w:rPr>
                <w:sz w:val="16"/>
              </w:rPr>
            </w:pPr>
            <w:r w:rsidRPr="006B7159">
              <w:rPr>
                <w:sz w:val="16"/>
              </w:rPr>
              <w:t>0,0008</w:t>
            </w:r>
          </w:p>
        </w:tc>
        <w:tc>
          <w:tcPr>
            <w:tcW w:w="768" w:type="dxa"/>
          </w:tcPr>
          <w:p w:rsidR="00B50FFD" w:rsidRPr="006B7159" w:rsidRDefault="00957BAC">
            <w:pPr>
              <w:pStyle w:val="TableParagraph"/>
              <w:spacing w:before="4"/>
              <w:ind w:left="97" w:right="98"/>
              <w:rPr>
                <w:sz w:val="16"/>
              </w:rPr>
            </w:pPr>
            <w:r w:rsidRPr="006B7159">
              <w:rPr>
                <w:sz w:val="16"/>
              </w:rPr>
              <w:t>0,00105</w:t>
            </w:r>
          </w:p>
        </w:tc>
        <w:tc>
          <w:tcPr>
            <w:tcW w:w="994" w:type="dxa"/>
          </w:tcPr>
          <w:p w:rsidR="00B50FFD" w:rsidRPr="006B7159" w:rsidRDefault="00957BAC">
            <w:pPr>
              <w:pStyle w:val="TableParagraph"/>
              <w:spacing w:before="4"/>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Электроагрегат АД-200</w:t>
            </w:r>
          </w:p>
        </w:tc>
        <w:tc>
          <w:tcPr>
            <w:tcW w:w="1906" w:type="dxa"/>
          </w:tcPr>
          <w:p w:rsidR="00B50FFD" w:rsidRPr="006B7159" w:rsidRDefault="00957BAC">
            <w:pPr>
              <w:pStyle w:val="TableParagraph"/>
              <w:spacing w:before="2"/>
              <w:ind w:left="83" w:right="84"/>
              <w:rPr>
                <w:sz w:val="16"/>
              </w:rPr>
            </w:pPr>
            <w:r w:rsidRPr="006B7159">
              <w:rPr>
                <w:sz w:val="16"/>
              </w:rPr>
              <w:t>м/р Кисымбай</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200кВт</w:t>
            </w:r>
          </w:p>
        </w:tc>
        <w:tc>
          <w:tcPr>
            <w:tcW w:w="1906" w:type="dxa"/>
          </w:tcPr>
          <w:p w:rsidR="00B50FFD" w:rsidRPr="006B7159" w:rsidRDefault="00957BAC">
            <w:pPr>
              <w:pStyle w:val="TableParagraph"/>
              <w:spacing w:before="2"/>
              <w:ind w:left="84" w:right="83"/>
              <w:rPr>
                <w:sz w:val="16"/>
              </w:rPr>
            </w:pPr>
            <w:r w:rsidRPr="006B7159">
              <w:rPr>
                <w:sz w:val="16"/>
              </w:rPr>
              <w:t>м/р Кисымбай столовая</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Электроагрегат АД-100</w:t>
            </w:r>
          </w:p>
        </w:tc>
        <w:tc>
          <w:tcPr>
            <w:tcW w:w="1906" w:type="dxa"/>
          </w:tcPr>
          <w:p w:rsidR="00B50FFD" w:rsidRPr="006B7159" w:rsidRDefault="00957BAC">
            <w:pPr>
              <w:pStyle w:val="TableParagraph"/>
              <w:spacing w:before="2"/>
              <w:ind w:left="84" w:right="84"/>
              <w:rPr>
                <w:sz w:val="16"/>
              </w:rPr>
            </w:pPr>
            <w:r w:rsidRPr="006B7159">
              <w:rPr>
                <w:sz w:val="16"/>
              </w:rPr>
              <w:t>м/р Косшагил</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2"/>
        </w:trPr>
        <w:tc>
          <w:tcPr>
            <w:tcW w:w="2163" w:type="dxa"/>
          </w:tcPr>
          <w:p w:rsidR="00B50FFD" w:rsidRPr="006B7159" w:rsidRDefault="00957BAC">
            <w:pPr>
              <w:pStyle w:val="TableParagraph"/>
              <w:spacing w:line="181" w:lineRule="exact"/>
              <w:ind w:left="114" w:right="114"/>
              <w:rPr>
                <w:sz w:val="16"/>
              </w:rPr>
            </w:pPr>
            <w:r w:rsidRPr="006B7159">
              <w:rPr>
                <w:sz w:val="16"/>
              </w:rPr>
              <w:t>ГС-200-400</w:t>
            </w:r>
          </w:p>
        </w:tc>
        <w:tc>
          <w:tcPr>
            <w:tcW w:w="1906" w:type="dxa"/>
          </w:tcPr>
          <w:p w:rsidR="00B50FFD" w:rsidRPr="006B7159" w:rsidRDefault="00957BAC">
            <w:pPr>
              <w:pStyle w:val="TableParagraph"/>
              <w:spacing w:line="181" w:lineRule="exact"/>
              <w:ind w:left="75" w:right="84"/>
              <w:rPr>
                <w:sz w:val="16"/>
              </w:rPr>
            </w:pPr>
            <w:r w:rsidRPr="006B7159">
              <w:rPr>
                <w:sz w:val="16"/>
              </w:rPr>
              <w:t>м/р Аккудук</w:t>
            </w:r>
          </w:p>
        </w:tc>
        <w:tc>
          <w:tcPr>
            <w:tcW w:w="555" w:type="dxa"/>
          </w:tcPr>
          <w:p w:rsidR="00B50FFD" w:rsidRPr="006B7159" w:rsidRDefault="00957BAC">
            <w:pPr>
              <w:pStyle w:val="TableParagraph"/>
              <w:spacing w:line="181" w:lineRule="exact"/>
              <w:ind w:left="5"/>
              <w:rPr>
                <w:sz w:val="16"/>
              </w:rPr>
            </w:pPr>
            <w:r w:rsidRPr="006B7159">
              <w:rPr>
                <w:sz w:val="16"/>
              </w:rPr>
              <w:t>1</w:t>
            </w:r>
          </w:p>
        </w:tc>
        <w:tc>
          <w:tcPr>
            <w:tcW w:w="588" w:type="dxa"/>
          </w:tcPr>
          <w:p w:rsidR="00B50FFD" w:rsidRPr="006B7159" w:rsidRDefault="00957BAC">
            <w:pPr>
              <w:pStyle w:val="TableParagraph"/>
              <w:spacing w:line="181" w:lineRule="exact"/>
              <w:ind w:left="131"/>
              <w:jc w:val="left"/>
              <w:rPr>
                <w:sz w:val="16"/>
              </w:rPr>
            </w:pPr>
            <w:r w:rsidRPr="006B7159">
              <w:rPr>
                <w:sz w:val="16"/>
              </w:rPr>
              <w:t>1680</w:t>
            </w:r>
          </w:p>
        </w:tc>
        <w:tc>
          <w:tcPr>
            <w:tcW w:w="1128" w:type="dxa"/>
          </w:tcPr>
          <w:p w:rsidR="00B50FFD" w:rsidRPr="006B7159" w:rsidRDefault="00957BAC">
            <w:pPr>
              <w:pStyle w:val="TableParagraph"/>
              <w:spacing w:line="181" w:lineRule="exact"/>
              <w:ind w:left="438" w:right="435"/>
              <w:rPr>
                <w:sz w:val="16"/>
              </w:rPr>
            </w:pPr>
            <w:r w:rsidRPr="006B7159">
              <w:rPr>
                <w:sz w:val="16"/>
              </w:rPr>
              <w:t>0,2</w:t>
            </w:r>
          </w:p>
        </w:tc>
        <w:tc>
          <w:tcPr>
            <w:tcW w:w="860" w:type="dxa"/>
          </w:tcPr>
          <w:p w:rsidR="00B50FFD" w:rsidRPr="006B7159" w:rsidRDefault="00957BAC">
            <w:pPr>
              <w:pStyle w:val="TableParagraph"/>
              <w:spacing w:line="181" w:lineRule="exact"/>
              <w:ind w:left="119" w:right="117"/>
              <w:rPr>
                <w:sz w:val="16"/>
              </w:rPr>
            </w:pPr>
            <w:r w:rsidRPr="006B7159">
              <w:rPr>
                <w:sz w:val="16"/>
              </w:rPr>
              <w:t>0,0070</w:t>
            </w:r>
          </w:p>
        </w:tc>
        <w:tc>
          <w:tcPr>
            <w:tcW w:w="1075" w:type="dxa"/>
          </w:tcPr>
          <w:p w:rsidR="00B50FFD" w:rsidRPr="006B7159" w:rsidRDefault="00957BAC">
            <w:pPr>
              <w:pStyle w:val="TableParagraph"/>
              <w:spacing w:line="181" w:lineRule="exact"/>
              <w:ind w:left="211" w:right="212"/>
              <w:rPr>
                <w:sz w:val="16"/>
              </w:rPr>
            </w:pPr>
            <w:r w:rsidRPr="006B7159">
              <w:rPr>
                <w:sz w:val="16"/>
              </w:rPr>
              <w:t>0,0008</w:t>
            </w:r>
          </w:p>
        </w:tc>
        <w:tc>
          <w:tcPr>
            <w:tcW w:w="768" w:type="dxa"/>
          </w:tcPr>
          <w:p w:rsidR="00B50FFD" w:rsidRPr="006B7159" w:rsidRDefault="00957BAC">
            <w:pPr>
              <w:pStyle w:val="TableParagraph"/>
              <w:spacing w:line="181" w:lineRule="exact"/>
              <w:ind w:left="97" w:right="98"/>
              <w:rPr>
                <w:sz w:val="16"/>
              </w:rPr>
            </w:pPr>
            <w:r w:rsidRPr="006B7159">
              <w:rPr>
                <w:sz w:val="16"/>
              </w:rPr>
              <w:t>0,00105</w:t>
            </w:r>
          </w:p>
        </w:tc>
        <w:tc>
          <w:tcPr>
            <w:tcW w:w="994" w:type="dxa"/>
          </w:tcPr>
          <w:p w:rsidR="00B50FFD" w:rsidRPr="006B7159" w:rsidRDefault="00957BAC">
            <w:pPr>
              <w:pStyle w:val="TableParagraph"/>
              <w:spacing w:line="181" w:lineRule="exact"/>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3"/>
              <w:rPr>
                <w:sz w:val="16"/>
              </w:rPr>
            </w:pPr>
            <w:r w:rsidRPr="006B7159">
              <w:rPr>
                <w:sz w:val="16"/>
              </w:rPr>
              <w:t>АД-200С-Т400-1Р-Т</w:t>
            </w:r>
          </w:p>
        </w:tc>
        <w:tc>
          <w:tcPr>
            <w:tcW w:w="1906" w:type="dxa"/>
          </w:tcPr>
          <w:p w:rsidR="00B50FFD" w:rsidRPr="006B7159" w:rsidRDefault="00957BAC">
            <w:pPr>
              <w:pStyle w:val="TableParagraph"/>
              <w:spacing w:before="2"/>
              <w:ind w:left="81" w:right="84"/>
              <w:rPr>
                <w:sz w:val="16"/>
              </w:rPr>
            </w:pPr>
            <w:r w:rsidRPr="006B7159">
              <w:rPr>
                <w:sz w:val="16"/>
              </w:rPr>
              <w:t>м/р Акинген</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3"/>
        </w:trPr>
        <w:tc>
          <w:tcPr>
            <w:tcW w:w="2163" w:type="dxa"/>
          </w:tcPr>
          <w:p w:rsidR="00B50FFD" w:rsidRPr="006B7159" w:rsidRDefault="00957BAC">
            <w:pPr>
              <w:pStyle w:val="TableParagraph"/>
              <w:spacing w:before="2"/>
              <w:ind w:left="114" w:right="114"/>
              <w:rPr>
                <w:sz w:val="16"/>
              </w:rPr>
            </w:pPr>
            <w:r w:rsidRPr="006B7159">
              <w:rPr>
                <w:sz w:val="16"/>
              </w:rPr>
              <w:t>ДЭС АД-30</w:t>
            </w:r>
          </w:p>
        </w:tc>
        <w:tc>
          <w:tcPr>
            <w:tcW w:w="1906" w:type="dxa"/>
          </w:tcPr>
          <w:p w:rsidR="00B50FFD" w:rsidRPr="006B7159" w:rsidRDefault="00957BAC">
            <w:pPr>
              <w:pStyle w:val="TableParagraph"/>
              <w:spacing w:before="2"/>
              <w:ind w:left="83" w:right="84"/>
              <w:rPr>
                <w:sz w:val="16"/>
              </w:rPr>
            </w:pPr>
            <w:r w:rsidRPr="006B7159">
              <w:rPr>
                <w:sz w:val="16"/>
              </w:rPr>
              <w:t>м/р Каратон-2</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4"/>
              <w:ind w:left="114" w:right="114"/>
              <w:rPr>
                <w:sz w:val="16"/>
              </w:rPr>
            </w:pPr>
            <w:r w:rsidRPr="006B7159">
              <w:rPr>
                <w:sz w:val="16"/>
              </w:rPr>
              <w:t>Алтаец АД-60</w:t>
            </w:r>
          </w:p>
        </w:tc>
        <w:tc>
          <w:tcPr>
            <w:tcW w:w="1906" w:type="dxa"/>
          </w:tcPr>
          <w:p w:rsidR="00B50FFD" w:rsidRPr="006B7159" w:rsidRDefault="00957BAC">
            <w:pPr>
              <w:pStyle w:val="TableParagraph"/>
              <w:spacing w:before="4"/>
              <w:ind w:left="83" w:right="84"/>
              <w:rPr>
                <w:sz w:val="16"/>
              </w:rPr>
            </w:pPr>
            <w:r w:rsidRPr="006B7159">
              <w:rPr>
                <w:sz w:val="16"/>
              </w:rPr>
              <w:t>м/р Каратон-5</w:t>
            </w:r>
          </w:p>
        </w:tc>
        <w:tc>
          <w:tcPr>
            <w:tcW w:w="555" w:type="dxa"/>
          </w:tcPr>
          <w:p w:rsidR="00B50FFD" w:rsidRPr="006B7159" w:rsidRDefault="00957BAC">
            <w:pPr>
              <w:pStyle w:val="TableParagraph"/>
              <w:spacing w:before="4"/>
              <w:ind w:left="5"/>
              <w:rPr>
                <w:sz w:val="16"/>
              </w:rPr>
            </w:pPr>
            <w:r w:rsidRPr="006B7159">
              <w:rPr>
                <w:sz w:val="16"/>
              </w:rPr>
              <w:t>1</w:t>
            </w:r>
          </w:p>
        </w:tc>
        <w:tc>
          <w:tcPr>
            <w:tcW w:w="588" w:type="dxa"/>
          </w:tcPr>
          <w:p w:rsidR="00B50FFD" w:rsidRPr="006B7159" w:rsidRDefault="00957BAC">
            <w:pPr>
              <w:pStyle w:val="TableParagraph"/>
              <w:spacing w:before="4"/>
              <w:ind w:left="131"/>
              <w:jc w:val="left"/>
              <w:rPr>
                <w:sz w:val="16"/>
              </w:rPr>
            </w:pPr>
            <w:r w:rsidRPr="006B7159">
              <w:rPr>
                <w:sz w:val="16"/>
              </w:rPr>
              <w:t>1680</w:t>
            </w:r>
          </w:p>
        </w:tc>
        <w:tc>
          <w:tcPr>
            <w:tcW w:w="1128" w:type="dxa"/>
          </w:tcPr>
          <w:p w:rsidR="00B50FFD" w:rsidRPr="006B7159" w:rsidRDefault="00957BAC">
            <w:pPr>
              <w:pStyle w:val="TableParagraph"/>
              <w:spacing w:before="4"/>
              <w:ind w:left="438" w:right="435"/>
              <w:rPr>
                <w:sz w:val="16"/>
              </w:rPr>
            </w:pPr>
            <w:r w:rsidRPr="006B7159">
              <w:rPr>
                <w:sz w:val="16"/>
              </w:rPr>
              <w:t>0,2</w:t>
            </w:r>
          </w:p>
        </w:tc>
        <w:tc>
          <w:tcPr>
            <w:tcW w:w="860" w:type="dxa"/>
          </w:tcPr>
          <w:p w:rsidR="00B50FFD" w:rsidRPr="006B7159" w:rsidRDefault="00957BAC">
            <w:pPr>
              <w:pStyle w:val="TableParagraph"/>
              <w:spacing w:before="4"/>
              <w:ind w:left="119" w:right="117"/>
              <w:rPr>
                <w:sz w:val="16"/>
              </w:rPr>
            </w:pPr>
            <w:r w:rsidRPr="006B7159">
              <w:rPr>
                <w:sz w:val="16"/>
              </w:rPr>
              <w:t>0,0070</w:t>
            </w:r>
          </w:p>
        </w:tc>
        <w:tc>
          <w:tcPr>
            <w:tcW w:w="1075" w:type="dxa"/>
          </w:tcPr>
          <w:p w:rsidR="00B50FFD" w:rsidRPr="006B7159" w:rsidRDefault="00957BAC">
            <w:pPr>
              <w:pStyle w:val="TableParagraph"/>
              <w:spacing w:before="4"/>
              <w:ind w:left="211" w:right="212"/>
              <w:rPr>
                <w:sz w:val="16"/>
              </w:rPr>
            </w:pPr>
            <w:r w:rsidRPr="006B7159">
              <w:rPr>
                <w:sz w:val="16"/>
              </w:rPr>
              <w:t>0,0008</w:t>
            </w:r>
          </w:p>
        </w:tc>
        <w:tc>
          <w:tcPr>
            <w:tcW w:w="768" w:type="dxa"/>
          </w:tcPr>
          <w:p w:rsidR="00B50FFD" w:rsidRPr="006B7159" w:rsidRDefault="00957BAC">
            <w:pPr>
              <w:pStyle w:val="TableParagraph"/>
              <w:spacing w:before="4"/>
              <w:ind w:left="97" w:right="98"/>
              <w:rPr>
                <w:sz w:val="16"/>
              </w:rPr>
            </w:pPr>
            <w:r w:rsidRPr="006B7159">
              <w:rPr>
                <w:sz w:val="16"/>
              </w:rPr>
              <w:t>0,00105</w:t>
            </w:r>
          </w:p>
        </w:tc>
        <w:tc>
          <w:tcPr>
            <w:tcW w:w="994" w:type="dxa"/>
          </w:tcPr>
          <w:p w:rsidR="00B50FFD" w:rsidRPr="006B7159" w:rsidRDefault="00957BAC">
            <w:pPr>
              <w:pStyle w:val="TableParagraph"/>
              <w:spacing w:before="4"/>
              <w:ind w:left="171" w:right="172"/>
              <w:rPr>
                <w:sz w:val="16"/>
              </w:rPr>
            </w:pPr>
            <w:r w:rsidRPr="006B7159">
              <w:rPr>
                <w:sz w:val="16"/>
              </w:rPr>
              <w:t>0,0089</w:t>
            </w:r>
          </w:p>
        </w:tc>
      </w:tr>
      <w:tr w:rsidR="006B7159" w:rsidRPr="006B7159">
        <w:trPr>
          <w:trHeight w:hRule="exact" w:val="377"/>
        </w:trPr>
        <w:tc>
          <w:tcPr>
            <w:tcW w:w="2163" w:type="dxa"/>
          </w:tcPr>
          <w:p w:rsidR="00B50FFD" w:rsidRPr="006B7159" w:rsidRDefault="00957BAC">
            <w:pPr>
              <w:pStyle w:val="TableParagraph"/>
              <w:spacing w:before="93"/>
              <w:ind w:left="113" w:right="114"/>
              <w:rPr>
                <w:sz w:val="16"/>
              </w:rPr>
            </w:pPr>
            <w:r w:rsidRPr="006B7159">
              <w:rPr>
                <w:sz w:val="16"/>
              </w:rPr>
              <w:t>ДЭС-100 АД-100-Т400</w:t>
            </w:r>
          </w:p>
        </w:tc>
        <w:tc>
          <w:tcPr>
            <w:tcW w:w="1906" w:type="dxa"/>
          </w:tcPr>
          <w:p w:rsidR="00B50FFD" w:rsidRPr="006B7159" w:rsidRDefault="00957BAC">
            <w:pPr>
              <w:pStyle w:val="TableParagraph"/>
              <w:spacing w:before="93"/>
              <w:ind w:left="82" w:right="84"/>
              <w:rPr>
                <w:sz w:val="16"/>
              </w:rPr>
            </w:pPr>
            <w:r w:rsidRPr="006B7159">
              <w:rPr>
                <w:sz w:val="16"/>
              </w:rPr>
              <w:t>м/р Терен Узюк</w:t>
            </w:r>
          </w:p>
        </w:tc>
        <w:tc>
          <w:tcPr>
            <w:tcW w:w="555" w:type="dxa"/>
          </w:tcPr>
          <w:p w:rsidR="00B50FFD" w:rsidRPr="006B7159" w:rsidRDefault="00957BAC">
            <w:pPr>
              <w:pStyle w:val="TableParagraph"/>
              <w:spacing w:before="93"/>
              <w:ind w:left="5"/>
              <w:rPr>
                <w:sz w:val="16"/>
              </w:rPr>
            </w:pPr>
            <w:r w:rsidRPr="006B7159">
              <w:rPr>
                <w:sz w:val="16"/>
              </w:rPr>
              <w:t>1</w:t>
            </w:r>
          </w:p>
        </w:tc>
        <w:tc>
          <w:tcPr>
            <w:tcW w:w="588" w:type="dxa"/>
          </w:tcPr>
          <w:p w:rsidR="00B50FFD" w:rsidRPr="006B7159" w:rsidRDefault="00957BAC">
            <w:pPr>
              <w:pStyle w:val="TableParagraph"/>
              <w:spacing w:before="93"/>
              <w:ind w:left="131"/>
              <w:jc w:val="left"/>
              <w:rPr>
                <w:sz w:val="16"/>
              </w:rPr>
            </w:pPr>
            <w:r w:rsidRPr="006B7159">
              <w:rPr>
                <w:sz w:val="16"/>
              </w:rPr>
              <w:t>1680</w:t>
            </w:r>
          </w:p>
        </w:tc>
        <w:tc>
          <w:tcPr>
            <w:tcW w:w="1128" w:type="dxa"/>
          </w:tcPr>
          <w:p w:rsidR="00B50FFD" w:rsidRPr="006B7159" w:rsidRDefault="00957BAC">
            <w:pPr>
              <w:pStyle w:val="TableParagraph"/>
              <w:spacing w:before="93"/>
              <w:ind w:left="438" w:right="435"/>
              <w:rPr>
                <w:sz w:val="16"/>
              </w:rPr>
            </w:pPr>
            <w:r w:rsidRPr="006B7159">
              <w:rPr>
                <w:sz w:val="16"/>
              </w:rPr>
              <w:t>0,2</w:t>
            </w:r>
          </w:p>
        </w:tc>
        <w:tc>
          <w:tcPr>
            <w:tcW w:w="860" w:type="dxa"/>
          </w:tcPr>
          <w:p w:rsidR="00B50FFD" w:rsidRPr="006B7159" w:rsidRDefault="00957BAC">
            <w:pPr>
              <w:pStyle w:val="TableParagraph"/>
              <w:spacing w:before="93"/>
              <w:ind w:left="107" w:right="103"/>
              <w:rPr>
                <w:sz w:val="16"/>
              </w:rPr>
            </w:pPr>
            <w:r w:rsidRPr="006B7159">
              <w:rPr>
                <w:sz w:val="16"/>
              </w:rPr>
              <w:t>0,007000</w:t>
            </w:r>
          </w:p>
        </w:tc>
        <w:tc>
          <w:tcPr>
            <w:tcW w:w="1075" w:type="dxa"/>
          </w:tcPr>
          <w:p w:rsidR="00B50FFD" w:rsidRPr="006B7159" w:rsidRDefault="00957BAC">
            <w:pPr>
              <w:pStyle w:val="TableParagraph"/>
              <w:spacing w:before="93"/>
              <w:ind w:left="212" w:right="212"/>
              <w:rPr>
                <w:sz w:val="16"/>
              </w:rPr>
            </w:pPr>
            <w:r w:rsidRPr="006B7159">
              <w:rPr>
                <w:sz w:val="16"/>
              </w:rPr>
              <w:t>0,000840</w:t>
            </w:r>
          </w:p>
        </w:tc>
        <w:tc>
          <w:tcPr>
            <w:tcW w:w="768" w:type="dxa"/>
          </w:tcPr>
          <w:p w:rsidR="00B50FFD" w:rsidRPr="006B7159" w:rsidRDefault="00957BAC">
            <w:pPr>
              <w:pStyle w:val="TableParagraph"/>
              <w:spacing w:line="183" w:lineRule="exact"/>
              <w:ind w:left="97" w:right="98"/>
              <w:rPr>
                <w:sz w:val="16"/>
              </w:rPr>
            </w:pPr>
            <w:r w:rsidRPr="006B7159">
              <w:rPr>
                <w:sz w:val="16"/>
              </w:rPr>
              <w:t>0,00105</w:t>
            </w:r>
          </w:p>
          <w:p w:rsidR="00B50FFD" w:rsidRPr="006B7159" w:rsidRDefault="00957BAC">
            <w:pPr>
              <w:pStyle w:val="TableParagraph"/>
              <w:spacing w:before="1"/>
              <w:ind w:left="97" w:right="97"/>
              <w:rPr>
                <w:sz w:val="16"/>
              </w:rPr>
            </w:pPr>
            <w:r w:rsidRPr="006B7159">
              <w:rPr>
                <w:sz w:val="16"/>
              </w:rPr>
              <w:t>00</w:t>
            </w:r>
          </w:p>
        </w:tc>
        <w:tc>
          <w:tcPr>
            <w:tcW w:w="994" w:type="dxa"/>
          </w:tcPr>
          <w:p w:rsidR="00B50FFD" w:rsidRPr="006B7159" w:rsidRDefault="00957BAC">
            <w:pPr>
              <w:pStyle w:val="TableParagraph"/>
              <w:spacing w:before="93"/>
              <w:ind w:left="171" w:right="173"/>
              <w:rPr>
                <w:sz w:val="16"/>
              </w:rPr>
            </w:pPr>
            <w:r w:rsidRPr="006B7159">
              <w:rPr>
                <w:sz w:val="16"/>
              </w:rPr>
              <w:t>0,008890</w:t>
            </w:r>
          </w:p>
        </w:tc>
      </w:tr>
      <w:tr w:rsidR="006B7159" w:rsidRPr="006B7159">
        <w:trPr>
          <w:trHeight w:hRule="exact" w:val="379"/>
        </w:trPr>
        <w:tc>
          <w:tcPr>
            <w:tcW w:w="2163" w:type="dxa"/>
          </w:tcPr>
          <w:p w:rsidR="00B50FFD" w:rsidRPr="006B7159" w:rsidRDefault="00957BAC">
            <w:pPr>
              <w:pStyle w:val="TableParagraph"/>
              <w:spacing w:before="95"/>
              <w:ind w:left="113" w:right="114"/>
              <w:rPr>
                <w:sz w:val="16"/>
              </w:rPr>
            </w:pPr>
            <w:r w:rsidRPr="006B7159">
              <w:rPr>
                <w:sz w:val="16"/>
              </w:rPr>
              <w:t>ДЭС-100 АД-100-Т400</w:t>
            </w:r>
          </w:p>
        </w:tc>
        <w:tc>
          <w:tcPr>
            <w:tcW w:w="1906" w:type="dxa"/>
          </w:tcPr>
          <w:p w:rsidR="00B50FFD" w:rsidRPr="006B7159" w:rsidRDefault="00957BAC">
            <w:pPr>
              <w:pStyle w:val="TableParagraph"/>
              <w:spacing w:before="4"/>
              <w:ind w:left="631" w:right="146" w:hanging="468"/>
              <w:jc w:val="left"/>
              <w:rPr>
                <w:sz w:val="16"/>
                <w:lang w:val="ru-RU"/>
              </w:rPr>
            </w:pPr>
            <w:r w:rsidRPr="006B7159">
              <w:rPr>
                <w:sz w:val="16"/>
                <w:lang w:val="ru-RU"/>
              </w:rPr>
              <w:t>ППН м/р "Терен-Узек" головной</w:t>
            </w:r>
          </w:p>
        </w:tc>
        <w:tc>
          <w:tcPr>
            <w:tcW w:w="555" w:type="dxa"/>
          </w:tcPr>
          <w:p w:rsidR="00B50FFD" w:rsidRPr="006B7159" w:rsidRDefault="00957BAC">
            <w:pPr>
              <w:pStyle w:val="TableParagraph"/>
              <w:spacing w:before="95"/>
              <w:ind w:left="5"/>
              <w:rPr>
                <w:sz w:val="16"/>
              </w:rPr>
            </w:pPr>
            <w:r w:rsidRPr="006B7159">
              <w:rPr>
                <w:sz w:val="16"/>
              </w:rPr>
              <w:t>1</w:t>
            </w:r>
          </w:p>
        </w:tc>
        <w:tc>
          <w:tcPr>
            <w:tcW w:w="588" w:type="dxa"/>
          </w:tcPr>
          <w:p w:rsidR="00B50FFD" w:rsidRPr="006B7159" w:rsidRDefault="00957BAC">
            <w:pPr>
              <w:pStyle w:val="TableParagraph"/>
              <w:spacing w:before="95"/>
              <w:ind w:left="131"/>
              <w:jc w:val="left"/>
              <w:rPr>
                <w:sz w:val="16"/>
              </w:rPr>
            </w:pPr>
            <w:r w:rsidRPr="006B7159">
              <w:rPr>
                <w:sz w:val="16"/>
              </w:rPr>
              <w:t>1680</w:t>
            </w:r>
          </w:p>
        </w:tc>
        <w:tc>
          <w:tcPr>
            <w:tcW w:w="1128" w:type="dxa"/>
          </w:tcPr>
          <w:p w:rsidR="00B50FFD" w:rsidRPr="006B7159" w:rsidRDefault="00957BAC">
            <w:pPr>
              <w:pStyle w:val="TableParagraph"/>
              <w:spacing w:before="95"/>
              <w:ind w:left="438" w:right="435"/>
              <w:rPr>
                <w:sz w:val="16"/>
              </w:rPr>
            </w:pPr>
            <w:r w:rsidRPr="006B7159">
              <w:rPr>
                <w:sz w:val="16"/>
              </w:rPr>
              <w:t>0,2</w:t>
            </w:r>
          </w:p>
        </w:tc>
        <w:tc>
          <w:tcPr>
            <w:tcW w:w="860" w:type="dxa"/>
          </w:tcPr>
          <w:p w:rsidR="00B50FFD" w:rsidRPr="006B7159" w:rsidRDefault="00957BAC">
            <w:pPr>
              <w:pStyle w:val="TableParagraph"/>
              <w:spacing w:before="95"/>
              <w:ind w:left="119" w:right="117"/>
              <w:rPr>
                <w:sz w:val="16"/>
              </w:rPr>
            </w:pPr>
            <w:r w:rsidRPr="006B7159">
              <w:rPr>
                <w:sz w:val="16"/>
              </w:rPr>
              <w:t>0,0070</w:t>
            </w:r>
          </w:p>
        </w:tc>
        <w:tc>
          <w:tcPr>
            <w:tcW w:w="1075" w:type="dxa"/>
          </w:tcPr>
          <w:p w:rsidR="00B50FFD" w:rsidRPr="006B7159" w:rsidRDefault="00957BAC">
            <w:pPr>
              <w:pStyle w:val="TableParagraph"/>
              <w:spacing w:before="95"/>
              <w:ind w:left="211" w:right="212"/>
              <w:rPr>
                <w:sz w:val="16"/>
              </w:rPr>
            </w:pPr>
            <w:r w:rsidRPr="006B7159">
              <w:rPr>
                <w:sz w:val="16"/>
              </w:rPr>
              <w:t>0,0008</w:t>
            </w:r>
          </w:p>
        </w:tc>
        <w:tc>
          <w:tcPr>
            <w:tcW w:w="768" w:type="dxa"/>
          </w:tcPr>
          <w:p w:rsidR="00B50FFD" w:rsidRPr="006B7159" w:rsidRDefault="00957BAC">
            <w:pPr>
              <w:pStyle w:val="TableParagraph"/>
              <w:spacing w:before="95"/>
              <w:ind w:left="97" w:right="98"/>
              <w:rPr>
                <w:sz w:val="16"/>
              </w:rPr>
            </w:pPr>
            <w:r w:rsidRPr="006B7159">
              <w:rPr>
                <w:sz w:val="16"/>
              </w:rPr>
              <w:t>0,00105</w:t>
            </w:r>
          </w:p>
        </w:tc>
        <w:tc>
          <w:tcPr>
            <w:tcW w:w="994" w:type="dxa"/>
          </w:tcPr>
          <w:p w:rsidR="00B50FFD" w:rsidRPr="006B7159" w:rsidRDefault="00957BAC">
            <w:pPr>
              <w:pStyle w:val="TableParagraph"/>
              <w:spacing w:before="95"/>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3" w:right="114"/>
              <w:rPr>
                <w:sz w:val="16"/>
              </w:rPr>
            </w:pPr>
            <w:r w:rsidRPr="006B7159">
              <w:rPr>
                <w:sz w:val="16"/>
              </w:rPr>
              <w:t>ДЭС-100 АД-100-Т400</w:t>
            </w:r>
          </w:p>
        </w:tc>
        <w:tc>
          <w:tcPr>
            <w:tcW w:w="1906" w:type="dxa"/>
          </w:tcPr>
          <w:p w:rsidR="00B50FFD" w:rsidRPr="006B7159" w:rsidRDefault="00957BAC">
            <w:pPr>
              <w:pStyle w:val="TableParagraph"/>
              <w:spacing w:before="2"/>
              <w:ind w:left="84" w:right="83"/>
              <w:rPr>
                <w:sz w:val="16"/>
              </w:rPr>
            </w:pPr>
            <w:r w:rsidRPr="006B7159">
              <w:rPr>
                <w:sz w:val="16"/>
              </w:rPr>
              <w:t>ППН Каратон</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377"/>
        </w:trPr>
        <w:tc>
          <w:tcPr>
            <w:tcW w:w="2163" w:type="dxa"/>
          </w:tcPr>
          <w:p w:rsidR="00B50FFD" w:rsidRPr="006B7159" w:rsidRDefault="00957BAC">
            <w:pPr>
              <w:pStyle w:val="TableParagraph"/>
              <w:spacing w:before="93"/>
              <w:ind w:left="114" w:right="114"/>
              <w:rPr>
                <w:sz w:val="16"/>
              </w:rPr>
            </w:pPr>
            <w:r w:rsidRPr="006B7159">
              <w:rPr>
                <w:sz w:val="16"/>
              </w:rPr>
              <w:t>Алтаец АД-60</w:t>
            </w:r>
          </w:p>
        </w:tc>
        <w:tc>
          <w:tcPr>
            <w:tcW w:w="1906" w:type="dxa"/>
          </w:tcPr>
          <w:p w:rsidR="00B50FFD" w:rsidRPr="006B7159" w:rsidRDefault="00957BAC">
            <w:pPr>
              <w:pStyle w:val="TableParagraph"/>
              <w:spacing w:line="181" w:lineRule="exact"/>
              <w:ind w:left="83" w:right="84"/>
              <w:rPr>
                <w:sz w:val="16"/>
              </w:rPr>
            </w:pPr>
            <w:r w:rsidRPr="006B7159">
              <w:rPr>
                <w:sz w:val="16"/>
              </w:rPr>
              <w:t>РМЦ Промзона г.</w:t>
            </w:r>
          </w:p>
          <w:p w:rsidR="00B50FFD" w:rsidRPr="006B7159" w:rsidRDefault="00957BAC">
            <w:pPr>
              <w:pStyle w:val="TableParagraph"/>
              <w:spacing w:before="5"/>
              <w:ind w:left="84" w:right="84"/>
              <w:rPr>
                <w:sz w:val="16"/>
              </w:rPr>
            </w:pPr>
            <w:r w:rsidRPr="006B7159">
              <w:rPr>
                <w:sz w:val="16"/>
              </w:rPr>
              <w:t>Кульсары</w:t>
            </w:r>
          </w:p>
        </w:tc>
        <w:tc>
          <w:tcPr>
            <w:tcW w:w="555" w:type="dxa"/>
          </w:tcPr>
          <w:p w:rsidR="00B50FFD" w:rsidRPr="006B7159" w:rsidRDefault="00957BAC">
            <w:pPr>
              <w:pStyle w:val="TableParagraph"/>
              <w:spacing w:before="93"/>
              <w:ind w:left="5"/>
              <w:rPr>
                <w:sz w:val="16"/>
              </w:rPr>
            </w:pPr>
            <w:r w:rsidRPr="006B7159">
              <w:rPr>
                <w:sz w:val="16"/>
              </w:rPr>
              <w:t>1</w:t>
            </w:r>
          </w:p>
        </w:tc>
        <w:tc>
          <w:tcPr>
            <w:tcW w:w="588" w:type="dxa"/>
          </w:tcPr>
          <w:p w:rsidR="00B50FFD" w:rsidRPr="006B7159" w:rsidRDefault="00957BAC">
            <w:pPr>
              <w:pStyle w:val="TableParagraph"/>
              <w:spacing w:before="93"/>
              <w:ind w:left="131"/>
              <w:jc w:val="left"/>
              <w:rPr>
                <w:sz w:val="16"/>
              </w:rPr>
            </w:pPr>
            <w:r w:rsidRPr="006B7159">
              <w:rPr>
                <w:sz w:val="16"/>
              </w:rPr>
              <w:t>1680</w:t>
            </w:r>
          </w:p>
        </w:tc>
        <w:tc>
          <w:tcPr>
            <w:tcW w:w="1128" w:type="dxa"/>
          </w:tcPr>
          <w:p w:rsidR="00B50FFD" w:rsidRPr="006B7159" w:rsidRDefault="00957BAC">
            <w:pPr>
              <w:pStyle w:val="TableParagraph"/>
              <w:spacing w:before="93"/>
              <w:ind w:left="438" w:right="435"/>
              <w:rPr>
                <w:sz w:val="16"/>
              </w:rPr>
            </w:pPr>
            <w:r w:rsidRPr="006B7159">
              <w:rPr>
                <w:sz w:val="16"/>
              </w:rPr>
              <w:t>0,2</w:t>
            </w:r>
          </w:p>
        </w:tc>
        <w:tc>
          <w:tcPr>
            <w:tcW w:w="860" w:type="dxa"/>
          </w:tcPr>
          <w:p w:rsidR="00B50FFD" w:rsidRPr="006B7159" w:rsidRDefault="00957BAC">
            <w:pPr>
              <w:pStyle w:val="TableParagraph"/>
              <w:spacing w:before="93"/>
              <w:ind w:left="119" w:right="117"/>
              <w:rPr>
                <w:sz w:val="16"/>
              </w:rPr>
            </w:pPr>
            <w:r w:rsidRPr="006B7159">
              <w:rPr>
                <w:sz w:val="16"/>
              </w:rPr>
              <w:t>0,0070</w:t>
            </w:r>
          </w:p>
        </w:tc>
        <w:tc>
          <w:tcPr>
            <w:tcW w:w="1075" w:type="dxa"/>
          </w:tcPr>
          <w:p w:rsidR="00B50FFD" w:rsidRPr="006B7159" w:rsidRDefault="00957BAC">
            <w:pPr>
              <w:pStyle w:val="TableParagraph"/>
              <w:spacing w:before="93"/>
              <w:ind w:left="211" w:right="212"/>
              <w:rPr>
                <w:sz w:val="16"/>
              </w:rPr>
            </w:pPr>
            <w:r w:rsidRPr="006B7159">
              <w:rPr>
                <w:sz w:val="16"/>
              </w:rPr>
              <w:t>0,0008</w:t>
            </w:r>
          </w:p>
        </w:tc>
        <w:tc>
          <w:tcPr>
            <w:tcW w:w="768" w:type="dxa"/>
          </w:tcPr>
          <w:p w:rsidR="00B50FFD" w:rsidRPr="006B7159" w:rsidRDefault="00957BAC">
            <w:pPr>
              <w:pStyle w:val="TableParagraph"/>
              <w:spacing w:before="93"/>
              <w:ind w:left="97" w:right="98"/>
              <w:rPr>
                <w:sz w:val="16"/>
              </w:rPr>
            </w:pPr>
            <w:r w:rsidRPr="006B7159">
              <w:rPr>
                <w:sz w:val="16"/>
              </w:rPr>
              <w:t>0,00105</w:t>
            </w:r>
          </w:p>
        </w:tc>
        <w:tc>
          <w:tcPr>
            <w:tcW w:w="994" w:type="dxa"/>
          </w:tcPr>
          <w:p w:rsidR="00B50FFD" w:rsidRPr="006B7159" w:rsidRDefault="00957BAC">
            <w:pPr>
              <w:pStyle w:val="TableParagraph"/>
              <w:spacing w:before="93"/>
              <w:ind w:left="171" w:right="172"/>
              <w:rPr>
                <w:sz w:val="16"/>
              </w:rPr>
            </w:pPr>
            <w:r w:rsidRPr="006B7159">
              <w:rPr>
                <w:sz w:val="16"/>
              </w:rPr>
              <w:t>0,0089</w:t>
            </w:r>
          </w:p>
        </w:tc>
      </w:tr>
      <w:tr w:rsidR="006B7159" w:rsidRPr="006B7159">
        <w:trPr>
          <w:trHeight w:hRule="exact" w:val="379"/>
        </w:trPr>
        <w:tc>
          <w:tcPr>
            <w:tcW w:w="2163" w:type="dxa"/>
          </w:tcPr>
          <w:p w:rsidR="00B50FFD" w:rsidRPr="006B7159" w:rsidRDefault="00957BAC">
            <w:pPr>
              <w:pStyle w:val="TableParagraph"/>
              <w:spacing w:before="93"/>
              <w:ind w:left="114" w:right="114"/>
              <w:rPr>
                <w:sz w:val="16"/>
              </w:rPr>
            </w:pPr>
            <w:r w:rsidRPr="006B7159">
              <w:rPr>
                <w:sz w:val="16"/>
              </w:rPr>
              <w:t>АД-30С/РСА-41</w:t>
            </w:r>
          </w:p>
        </w:tc>
        <w:tc>
          <w:tcPr>
            <w:tcW w:w="1906" w:type="dxa"/>
          </w:tcPr>
          <w:p w:rsidR="00B50FFD" w:rsidRPr="006B7159" w:rsidRDefault="00957BAC">
            <w:pPr>
              <w:pStyle w:val="TableParagraph"/>
              <w:spacing w:before="2"/>
              <w:ind w:left="83" w:right="84"/>
              <w:rPr>
                <w:sz w:val="16"/>
              </w:rPr>
            </w:pPr>
            <w:r w:rsidRPr="006B7159">
              <w:rPr>
                <w:sz w:val="16"/>
              </w:rPr>
              <w:t>ЦПРЭО</w:t>
            </w:r>
          </w:p>
          <w:p w:rsidR="00B50FFD" w:rsidRPr="006B7159" w:rsidRDefault="00957BAC">
            <w:pPr>
              <w:pStyle w:val="TableParagraph"/>
              <w:spacing w:before="3"/>
              <w:ind w:left="84" w:right="84"/>
              <w:rPr>
                <w:sz w:val="16"/>
              </w:rPr>
            </w:pPr>
            <w:r w:rsidRPr="006B7159">
              <w:rPr>
                <w:sz w:val="16"/>
              </w:rPr>
              <w:t>Кульсары(передвижной)</w:t>
            </w:r>
          </w:p>
        </w:tc>
        <w:tc>
          <w:tcPr>
            <w:tcW w:w="555" w:type="dxa"/>
          </w:tcPr>
          <w:p w:rsidR="00B50FFD" w:rsidRPr="006B7159" w:rsidRDefault="00957BAC">
            <w:pPr>
              <w:pStyle w:val="TableParagraph"/>
              <w:spacing w:before="93"/>
              <w:ind w:left="5"/>
              <w:rPr>
                <w:sz w:val="16"/>
              </w:rPr>
            </w:pPr>
            <w:r w:rsidRPr="006B7159">
              <w:rPr>
                <w:sz w:val="16"/>
              </w:rPr>
              <w:t>1</w:t>
            </w:r>
          </w:p>
        </w:tc>
        <w:tc>
          <w:tcPr>
            <w:tcW w:w="588" w:type="dxa"/>
          </w:tcPr>
          <w:p w:rsidR="00B50FFD" w:rsidRPr="006B7159" w:rsidRDefault="00957BAC">
            <w:pPr>
              <w:pStyle w:val="TableParagraph"/>
              <w:spacing w:before="93"/>
              <w:ind w:left="131"/>
              <w:jc w:val="left"/>
              <w:rPr>
                <w:sz w:val="16"/>
              </w:rPr>
            </w:pPr>
            <w:r w:rsidRPr="006B7159">
              <w:rPr>
                <w:sz w:val="16"/>
              </w:rPr>
              <w:t>1680</w:t>
            </w:r>
          </w:p>
        </w:tc>
        <w:tc>
          <w:tcPr>
            <w:tcW w:w="1128" w:type="dxa"/>
          </w:tcPr>
          <w:p w:rsidR="00B50FFD" w:rsidRPr="006B7159" w:rsidRDefault="00957BAC">
            <w:pPr>
              <w:pStyle w:val="TableParagraph"/>
              <w:spacing w:before="93"/>
              <w:ind w:left="438" w:right="435"/>
              <w:rPr>
                <w:sz w:val="16"/>
              </w:rPr>
            </w:pPr>
            <w:r w:rsidRPr="006B7159">
              <w:rPr>
                <w:sz w:val="16"/>
              </w:rPr>
              <w:t>0,2</w:t>
            </w:r>
          </w:p>
        </w:tc>
        <w:tc>
          <w:tcPr>
            <w:tcW w:w="860" w:type="dxa"/>
          </w:tcPr>
          <w:p w:rsidR="00B50FFD" w:rsidRPr="006B7159" w:rsidRDefault="00957BAC">
            <w:pPr>
              <w:pStyle w:val="TableParagraph"/>
              <w:spacing w:before="93"/>
              <w:ind w:left="119" w:right="117"/>
              <w:rPr>
                <w:sz w:val="16"/>
              </w:rPr>
            </w:pPr>
            <w:r w:rsidRPr="006B7159">
              <w:rPr>
                <w:sz w:val="16"/>
              </w:rPr>
              <w:t>0,0070</w:t>
            </w:r>
          </w:p>
        </w:tc>
        <w:tc>
          <w:tcPr>
            <w:tcW w:w="1075" w:type="dxa"/>
          </w:tcPr>
          <w:p w:rsidR="00B50FFD" w:rsidRPr="006B7159" w:rsidRDefault="00957BAC">
            <w:pPr>
              <w:pStyle w:val="TableParagraph"/>
              <w:spacing w:before="93"/>
              <w:ind w:left="211" w:right="212"/>
              <w:rPr>
                <w:sz w:val="16"/>
              </w:rPr>
            </w:pPr>
            <w:r w:rsidRPr="006B7159">
              <w:rPr>
                <w:sz w:val="16"/>
              </w:rPr>
              <w:t>0,0008</w:t>
            </w:r>
          </w:p>
        </w:tc>
        <w:tc>
          <w:tcPr>
            <w:tcW w:w="768" w:type="dxa"/>
          </w:tcPr>
          <w:p w:rsidR="00B50FFD" w:rsidRPr="006B7159" w:rsidRDefault="00957BAC">
            <w:pPr>
              <w:pStyle w:val="TableParagraph"/>
              <w:spacing w:before="93"/>
              <w:ind w:left="97" w:right="98"/>
              <w:rPr>
                <w:sz w:val="16"/>
              </w:rPr>
            </w:pPr>
            <w:r w:rsidRPr="006B7159">
              <w:rPr>
                <w:sz w:val="16"/>
              </w:rPr>
              <w:t>0,00105</w:t>
            </w:r>
          </w:p>
        </w:tc>
        <w:tc>
          <w:tcPr>
            <w:tcW w:w="994" w:type="dxa"/>
          </w:tcPr>
          <w:p w:rsidR="00B50FFD" w:rsidRPr="006B7159" w:rsidRDefault="00957BAC">
            <w:pPr>
              <w:pStyle w:val="TableParagraph"/>
              <w:spacing w:before="93"/>
              <w:ind w:left="171" w:right="172"/>
              <w:rPr>
                <w:sz w:val="16"/>
              </w:rPr>
            </w:pPr>
            <w:r w:rsidRPr="006B7159">
              <w:rPr>
                <w:sz w:val="16"/>
              </w:rPr>
              <w:t>0,0089</w:t>
            </w:r>
          </w:p>
        </w:tc>
      </w:tr>
      <w:tr w:rsidR="006B7159" w:rsidRPr="006B7159">
        <w:trPr>
          <w:trHeight w:hRule="exact" w:val="192"/>
        </w:trPr>
        <w:tc>
          <w:tcPr>
            <w:tcW w:w="2163" w:type="dxa"/>
          </w:tcPr>
          <w:p w:rsidR="00B50FFD" w:rsidRPr="006B7159" w:rsidRDefault="00957BAC">
            <w:pPr>
              <w:pStyle w:val="TableParagraph"/>
              <w:spacing w:line="181" w:lineRule="exact"/>
              <w:ind w:left="114" w:right="114"/>
              <w:rPr>
                <w:sz w:val="16"/>
              </w:rPr>
            </w:pPr>
            <w:r w:rsidRPr="006B7159">
              <w:rPr>
                <w:sz w:val="16"/>
              </w:rPr>
              <w:t>АД-60ПТ4001</w:t>
            </w:r>
          </w:p>
        </w:tc>
        <w:tc>
          <w:tcPr>
            <w:tcW w:w="1906" w:type="dxa"/>
          </w:tcPr>
          <w:p w:rsidR="00B50FFD" w:rsidRPr="006B7159" w:rsidRDefault="00957BAC">
            <w:pPr>
              <w:pStyle w:val="TableParagraph"/>
              <w:spacing w:line="181" w:lineRule="exact"/>
              <w:ind w:left="84" w:right="82"/>
              <w:rPr>
                <w:sz w:val="16"/>
              </w:rPr>
            </w:pPr>
            <w:r w:rsidRPr="006B7159">
              <w:rPr>
                <w:sz w:val="16"/>
              </w:rPr>
              <w:t>Адм. здание НГДУ</w:t>
            </w:r>
          </w:p>
        </w:tc>
        <w:tc>
          <w:tcPr>
            <w:tcW w:w="555" w:type="dxa"/>
          </w:tcPr>
          <w:p w:rsidR="00B50FFD" w:rsidRPr="006B7159" w:rsidRDefault="00957BAC">
            <w:pPr>
              <w:pStyle w:val="TableParagraph"/>
              <w:spacing w:line="181" w:lineRule="exact"/>
              <w:ind w:left="5"/>
              <w:rPr>
                <w:sz w:val="16"/>
              </w:rPr>
            </w:pPr>
            <w:r w:rsidRPr="006B7159">
              <w:rPr>
                <w:sz w:val="16"/>
              </w:rPr>
              <w:t>1</w:t>
            </w:r>
          </w:p>
        </w:tc>
        <w:tc>
          <w:tcPr>
            <w:tcW w:w="588" w:type="dxa"/>
          </w:tcPr>
          <w:p w:rsidR="00B50FFD" w:rsidRPr="006B7159" w:rsidRDefault="00957BAC">
            <w:pPr>
              <w:pStyle w:val="TableParagraph"/>
              <w:spacing w:line="181" w:lineRule="exact"/>
              <w:ind w:left="131"/>
              <w:jc w:val="left"/>
              <w:rPr>
                <w:sz w:val="16"/>
              </w:rPr>
            </w:pPr>
            <w:r w:rsidRPr="006B7159">
              <w:rPr>
                <w:sz w:val="16"/>
              </w:rPr>
              <w:t>1680</w:t>
            </w:r>
          </w:p>
        </w:tc>
        <w:tc>
          <w:tcPr>
            <w:tcW w:w="1128" w:type="dxa"/>
          </w:tcPr>
          <w:p w:rsidR="00B50FFD" w:rsidRPr="006B7159" w:rsidRDefault="00957BAC">
            <w:pPr>
              <w:pStyle w:val="TableParagraph"/>
              <w:spacing w:line="181" w:lineRule="exact"/>
              <w:ind w:left="438" w:right="435"/>
              <w:rPr>
                <w:sz w:val="16"/>
              </w:rPr>
            </w:pPr>
            <w:r w:rsidRPr="006B7159">
              <w:rPr>
                <w:sz w:val="16"/>
              </w:rPr>
              <w:t>0,2</w:t>
            </w:r>
          </w:p>
        </w:tc>
        <w:tc>
          <w:tcPr>
            <w:tcW w:w="860" w:type="dxa"/>
          </w:tcPr>
          <w:p w:rsidR="00B50FFD" w:rsidRPr="006B7159" w:rsidRDefault="00957BAC">
            <w:pPr>
              <w:pStyle w:val="TableParagraph"/>
              <w:spacing w:line="181" w:lineRule="exact"/>
              <w:ind w:left="119" w:right="117"/>
              <w:rPr>
                <w:sz w:val="16"/>
              </w:rPr>
            </w:pPr>
            <w:r w:rsidRPr="006B7159">
              <w:rPr>
                <w:sz w:val="16"/>
              </w:rPr>
              <w:t>0,0070</w:t>
            </w:r>
          </w:p>
        </w:tc>
        <w:tc>
          <w:tcPr>
            <w:tcW w:w="1075" w:type="dxa"/>
          </w:tcPr>
          <w:p w:rsidR="00B50FFD" w:rsidRPr="006B7159" w:rsidRDefault="00957BAC">
            <w:pPr>
              <w:pStyle w:val="TableParagraph"/>
              <w:spacing w:line="181" w:lineRule="exact"/>
              <w:ind w:left="211" w:right="212"/>
              <w:rPr>
                <w:sz w:val="16"/>
              </w:rPr>
            </w:pPr>
            <w:r w:rsidRPr="006B7159">
              <w:rPr>
                <w:sz w:val="16"/>
              </w:rPr>
              <w:t>0,0008</w:t>
            </w:r>
          </w:p>
        </w:tc>
        <w:tc>
          <w:tcPr>
            <w:tcW w:w="768" w:type="dxa"/>
          </w:tcPr>
          <w:p w:rsidR="00B50FFD" w:rsidRPr="006B7159" w:rsidRDefault="00957BAC">
            <w:pPr>
              <w:pStyle w:val="TableParagraph"/>
              <w:spacing w:line="181" w:lineRule="exact"/>
              <w:ind w:left="97" w:right="98"/>
              <w:rPr>
                <w:sz w:val="16"/>
              </w:rPr>
            </w:pPr>
            <w:r w:rsidRPr="006B7159">
              <w:rPr>
                <w:sz w:val="16"/>
              </w:rPr>
              <w:t>0,00105</w:t>
            </w:r>
          </w:p>
        </w:tc>
        <w:tc>
          <w:tcPr>
            <w:tcW w:w="994" w:type="dxa"/>
          </w:tcPr>
          <w:p w:rsidR="00B50FFD" w:rsidRPr="006B7159" w:rsidRDefault="00957BAC">
            <w:pPr>
              <w:pStyle w:val="TableParagraph"/>
              <w:spacing w:line="181" w:lineRule="exact"/>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АД-100С-Т400-РМ2</w:t>
            </w:r>
          </w:p>
        </w:tc>
        <w:tc>
          <w:tcPr>
            <w:tcW w:w="1906" w:type="dxa"/>
          </w:tcPr>
          <w:p w:rsidR="00B50FFD" w:rsidRPr="006B7159" w:rsidRDefault="00957BAC">
            <w:pPr>
              <w:pStyle w:val="TableParagraph"/>
              <w:spacing w:before="2"/>
              <w:ind w:left="79" w:right="84"/>
              <w:rPr>
                <w:sz w:val="16"/>
              </w:rPr>
            </w:pPr>
            <w:r w:rsidRPr="006B7159">
              <w:rPr>
                <w:sz w:val="16"/>
              </w:rPr>
              <w:t>КСТ и АТ Кульсары</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562"/>
        </w:trPr>
        <w:tc>
          <w:tcPr>
            <w:tcW w:w="2163" w:type="dxa"/>
          </w:tcPr>
          <w:p w:rsidR="00B50FFD" w:rsidRPr="006B7159" w:rsidRDefault="00957BAC">
            <w:pPr>
              <w:pStyle w:val="TableParagraph"/>
              <w:spacing w:before="93"/>
              <w:ind w:left="103" w:right="83" w:firstLine="789"/>
              <w:jc w:val="left"/>
              <w:rPr>
                <w:sz w:val="16"/>
              </w:rPr>
            </w:pPr>
            <w:r w:rsidRPr="006B7159">
              <w:rPr>
                <w:sz w:val="16"/>
              </w:rPr>
              <w:t>PCD- 35/PCA3110ABD/RWA184G</w:t>
            </w:r>
          </w:p>
        </w:tc>
        <w:tc>
          <w:tcPr>
            <w:tcW w:w="1906" w:type="dxa"/>
          </w:tcPr>
          <w:p w:rsidR="00B50FFD" w:rsidRPr="006B7159" w:rsidRDefault="00957BAC">
            <w:pPr>
              <w:pStyle w:val="TableParagraph"/>
              <w:spacing w:before="2"/>
              <w:ind w:left="170" w:right="171" w:hanging="8"/>
              <w:rPr>
                <w:sz w:val="16"/>
                <w:lang w:val="ru-RU"/>
              </w:rPr>
            </w:pPr>
            <w:r w:rsidRPr="006B7159">
              <w:rPr>
                <w:sz w:val="16"/>
                <w:lang w:val="ru-RU"/>
              </w:rPr>
              <w:t>м/р С. Нуржанова Противорадиационное укрытие</w:t>
            </w:r>
          </w:p>
        </w:tc>
        <w:tc>
          <w:tcPr>
            <w:tcW w:w="555" w:type="dxa"/>
          </w:tcPr>
          <w:p w:rsidR="00B50FFD" w:rsidRPr="006B7159" w:rsidRDefault="00B50FFD">
            <w:pPr>
              <w:pStyle w:val="TableParagraph"/>
              <w:spacing w:before="2"/>
              <w:jc w:val="left"/>
              <w:rPr>
                <w:b/>
                <w:sz w:val="16"/>
                <w:lang w:val="ru-RU"/>
              </w:rPr>
            </w:pPr>
          </w:p>
          <w:p w:rsidR="00B50FFD" w:rsidRPr="006B7159" w:rsidRDefault="00957BAC">
            <w:pPr>
              <w:pStyle w:val="TableParagraph"/>
              <w:ind w:left="5"/>
              <w:rPr>
                <w:sz w:val="16"/>
              </w:rPr>
            </w:pPr>
            <w:r w:rsidRPr="006B7159">
              <w:rPr>
                <w:sz w:val="16"/>
              </w:rPr>
              <w:t>1</w:t>
            </w:r>
          </w:p>
        </w:tc>
        <w:tc>
          <w:tcPr>
            <w:tcW w:w="588" w:type="dxa"/>
          </w:tcPr>
          <w:p w:rsidR="00B50FFD" w:rsidRPr="006B7159" w:rsidRDefault="00B50FFD">
            <w:pPr>
              <w:pStyle w:val="TableParagraph"/>
              <w:spacing w:before="2"/>
              <w:jc w:val="left"/>
              <w:rPr>
                <w:b/>
                <w:sz w:val="16"/>
              </w:rPr>
            </w:pPr>
          </w:p>
          <w:p w:rsidR="00B50FFD" w:rsidRPr="006B7159" w:rsidRDefault="00957BAC">
            <w:pPr>
              <w:pStyle w:val="TableParagraph"/>
              <w:ind w:left="131"/>
              <w:jc w:val="left"/>
              <w:rPr>
                <w:sz w:val="16"/>
              </w:rPr>
            </w:pPr>
            <w:r w:rsidRPr="006B7159">
              <w:rPr>
                <w:sz w:val="16"/>
              </w:rPr>
              <w:t>1680</w:t>
            </w:r>
          </w:p>
        </w:tc>
        <w:tc>
          <w:tcPr>
            <w:tcW w:w="1128" w:type="dxa"/>
          </w:tcPr>
          <w:p w:rsidR="00B50FFD" w:rsidRPr="006B7159" w:rsidRDefault="00B50FFD">
            <w:pPr>
              <w:pStyle w:val="TableParagraph"/>
              <w:spacing w:before="2"/>
              <w:jc w:val="left"/>
              <w:rPr>
                <w:b/>
                <w:sz w:val="16"/>
              </w:rPr>
            </w:pPr>
          </w:p>
          <w:p w:rsidR="00B50FFD" w:rsidRPr="006B7159" w:rsidRDefault="00957BAC">
            <w:pPr>
              <w:pStyle w:val="TableParagraph"/>
              <w:ind w:left="438" w:right="435"/>
              <w:rPr>
                <w:sz w:val="16"/>
              </w:rPr>
            </w:pPr>
            <w:r w:rsidRPr="006B7159">
              <w:rPr>
                <w:sz w:val="16"/>
              </w:rPr>
              <w:t>0,2</w:t>
            </w:r>
          </w:p>
        </w:tc>
        <w:tc>
          <w:tcPr>
            <w:tcW w:w="860" w:type="dxa"/>
          </w:tcPr>
          <w:p w:rsidR="00B50FFD" w:rsidRPr="006B7159" w:rsidRDefault="00B50FFD">
            <w:pPr>
              <w:pStyle w:val="TableParagraph"/>
              <w:spacing w:before="2"/>
              <w:jc w:val="left"/>
              <w:rPr>
                <w:b/>
                <w:sz w:val="16"/>
              </w:rPr>
            </w:pPr>
          </w:p>
          <w:p w:rsidR="00B50FFD" w:rsidRPr="006B7159" w:rsidRDefault="00957BAC">
            <w:pPr>
              <w:pStyle w:val="TableParagraph"/>
              <w:ind w:left="119" w:right="117"/>
              <w:rPr>
                <w:sz w:val="16"/>
              </w:rPr>
            </w:pPr>
            <w:r w:rsidRPr="006B7159">
              <w:rPr>
                <w:sz w:val="16"/>
              </w:rPr>
              <w:t>0,0070</w:t>
            </w:r>
          </w:p>
        </w:tc>
        <w:tc>
          <w:tcPr>
            <w:tcW w:w="1075" w:type="dxa"/>
          </w:tcPr>
          <w:p w:rsidR="00B50FFD" w:rsidRPr="006B7159" w:rsidRDefault="00B50FFD">
            <w:pPr>
              <w:pStyle w:val="TableParagraph"/>
              <w:spacing w:before="2"/>
              <w:jc w:val="left"/>
              <w:rPr>
                <w:b/>
                <w:sz w:val="16"/>
              </w:rPr>
            </w:pPr>
          </w:p>
          <w:p w:rsidR="00B50FFD" w:rsidRPr="006B7159" w:rsidRDefault="00957BAC">
            <w:pPr>
              <w:pStyle w:val="TableParagraph"/>
              <w:ind w:left="211" w:right="212"/>
              <w:rPr>
                <w:sz w:val="16"/>
              </w:rPr>
            </w:pPr>
            <w:r w:rsidRPr="006B7159">
              <w:rPr>
                <w:sz w:val="16"/>
              </w:rPr>
              <w:t>0,0008</w:t>
            </w:r>
          </w:p>
        </w:tc>
        <w:tc>
          <w:tcPr>
            <w:tcW w:w="768" w:type="dxa"/>
          </w:tcPr>
          <w:p w:rsidR="00B50FFD" w:rsidRPr="006B7159" w:rsidRDefault="00B50FFD">
            <w:pPr>
              <w:pStyle w:val="TableParagraph"/>
              <w:spacing w:before="2"/>
              <w:jc w:val="left"/>
              <w:rPr>
                <w:b/>
                <w:sz w:val="16"/>
              </w:rPr>
            </w:pPr>
          </w:p>
          <w:p w:rsidR="00B50FFD" w:rsidRPr="006B7159" w:rsidRDefault="00957BAC">
            <w:pPr>
              <w:pStyle w:val="TableParagraph"/>
              <w:ind w:left="97" w:right="98"/>
              <w:rPr>
                <w:sz w:val="16"/>
              </w:rPr>
            </w:pPr>
            <w:r w:rsidRPr="006B7159">
              <w:rPr>
                <w:sz w:val="16"/>
              </w:rPr>
              <w:t>0,00105</w:t>
            </w:r>
          </w:p>
        </w:tc>
        <w:tc>
          <w:tcPr>
            <w:tcW w:w="994" w:type="dxa"/>
          </w:tcPr>
          <w:p w:rsidR="00B50FFD" w:rsidRPr="006B7159" w:rsidRDefault="00B50FFD">
            <w:pPr>
              <w:pStyle w:val="TableParagraph"/>
              <w:spacing w:before="2"/>
              <w:jc w:val="left"/>
              <w:rPr>
                <w:b/>
                <w:sz w:val="16"/>
              </w:rPr>
            </w:pPr>
          </w:p>
          <w:p w:rsidR="00B50FFD" w:rsidRPr="006B7159" w:rsidRDefault="00957BAC">
            <w:pPr>
              <w:pStyle w:val="TableParagraph"/>
              <w:ind w:left="171" w:right="172"/>
              <w:rPr>
                <w:sz w:val="16"/>
              </w:rPr>
            </w:pPr>
            <w:r w:rsidRPr="006B7159">
              <w:rPr>
                <w:sz w:val="16"/>
              </w:rPr>
              <w:t>0,0089</w:t>
            </w:r>
          </w:p>
        </w:tc>
      </w:tr>
      <w:tr w:rsidR="006B7159" w:rsidRPr="006B7159">
        <w:trPr>
          <w:trHeight w:hRule="exact" w:val="380"/>
        </w:trPr>
        <w:tc>
          <w:tcPr>
            <w:tcW w:w="2163" w:type="dxa"/>
          </w:tcPr>
          <w:p w:rsidR="00B50FFD" w:rsidRPr="006B7159" w:rsidRDefault="00957BAC">
            <w:pPr>
              <w:pStyle w:val="TableParagraph"/>
              <w:spacing w:before="96"/>
              <w:ind w:left="113" w:right="114"/>
              <w:rPr>
                <w:sz w:val="16"/>
              </w:rPr>
            </w:pPr>
            <w:r w:rsidRPr="006B7159">
              <w:rPr>
                <w:sz w:val="16"/>
              </w:rPr>
              <w:t>FG WILSON P1000E1</w:t>
            </w:r>
          </w:p>
        </w:tc>
        <w:tc>
          <w:tcPr>
            <w:tcW w:w="1906" w:type="dxa"/>
          </w:tcPr>
          <w:p w:rsidR="00B50FFD" w:rsidRPr="006B7159" w:rsidRDefault="00957BAC">
            <w:pPr>
              <w:pStyle w:val="TableParagraph"/>
              <w:spacing w:before="2"/>
              <w:ind w:left="631" w:right="321" w:hanging="298"/>
              <w:jc w:val="left"/>
              <w:rPr>
                <w:sz w:val="16"/>
                <w:lang w:val="ru-RU"/>
              </w:rPr>
            </w:pPr>
            <w:r w:rsidRPr="006B7159">
              <w:rPr>
                <w:sz w:val="16"/>
                <w:lang w:val="ru-RU"/>
              </w:rPr>
              <w:t>м/р С. Нуржанова ЦПГиПС</w:t>
            </w:r>
          </w:p>
        </w:tc>
        <w:tc>
          <w:tcPr>
            <w:tcW w:w="555" w:type="dxa"/>
          </w:tcPr>
          <w:p w:rsidR="00B50FFD" w:rsidRPr="006B7159" w:rsidRDefault="00957BAC">
            <w:pPr>
              <w:pStyle w:val="TableParagraph"/>
              <w:spacing w:before="96"/>
              <w:ind w:left="5"/>
              <w:rPr>
                <w:sz w:val="16"/>
              </w:rPr>
            </w:pPr>
            <w:r w:rsidRPr="006B7159">
              <w:rPr>
                <w:sz w:val="16"/>
              </w:rPr>
              <w:t>1</w:t>
            </w:r>
          </w:p>
        </w:tc>
        <w:tc>
          <w:tcPr>
            <w:tcW w:w="588" w:type="dxa"/>
          </w:tcPr>
          <w:p w:rsidR="00B50FFD" w:rsidRPr="006B7159" w:rsidRDefault="00957BAC">
            <w:pPr>
              <w:pStyle w:val="TableParagraph"/>
              <w:spacing w:before="96"/>
              <w:ind w:left="131"/>
              <w:jc w:val="left"/>
              <w:rPr>
                <w:sz w:val="16"/>
              </w:rPr>
            </w:pPr>
            <w:r w:rsidRPr="006B7159">
              <w:rPr>
                <w:sz w:val="16"/>
              </w:rPr>
              <w:t>1680</w:t>
            </w:r>
          </w:p>
        </w:tc>
        <w:tc>
          <w:tcPr>
            <w:tcW w:w="1128" w:type="dxa"/>
          </w:tcPr>
          <w:p w:rsidR="00B50FFD" w:rsidRPr="006B7159" w:rsidRDefault="00957BAC">
            <w:pPr>
              <w:pStyle w:val="TableParagraph"/>
              <w:spacing w:before="96"/>
              <w:ind w:left="438" w:right="435"/>
              <w:rPr>
                <w:sz w:val="16"/>
              </w:rPr>
            </w:pPr>
            <w:r w:rsidRPr="006B7159">
              <w:rPr>
                <w:sz w:val="16"/>
              </w:rPr>
              <w:t>0,2</w:t>
            </w:r>
          </w:p>
        </w:tc>
        <w:tc>
          <w:tcPr>
            <w:tcW w:w="860" w:type="dxa"/>
          </w:tcPr>
          <w:p w:rsidR="00B50FFD" w:rsidRPr="006B7159" w:rsidRDefault="00957BAC">
            <w:pPr>
              <w:pStyle w:val="TableParagraph"/>
              <w:spacing w:before="96"/>
              <w:ind w:left="119" w:right="117"/>
              <w:rPr>
                <w:sz w:val="16"/>
              </w:rPr>
            </w:pPr>
            <w:r w:rsidRPr="006B7159">
              <w:rPr>
                <w:sz w:val="16"/>
              </w:rPr>
              <w:t>0,0070</w:t>
            </w:r>
          </w:p>
        </w:tc>
        <w:tc>
          <w:tcPr>
            <w:tcW w:w="1075" w:type="dxa"/>
          </w:tcPr>
          <w:p w:rsidR="00B50FFD" w:rsidRPr="006B7159" w:rsidRDefault="00957BAC">
            <w:pPr>
              <w:pStyle w:val="TableParagraph"/>
              <w:spacing w:before="96"/>
              <w:ind w:left="211" w:right="212"/>
              <w:rPr>
                <w:sz w:val="16"/>
              </w:rPr>
            </w:pPr>
            <w:r w:rsidRPr="006B7159">
              <w:rPr>
                <w:sz w:val="16"/>
              </w:rPr>
              <w:t>0,0008</w:t>
            </w:r>
          </w:p>
        </w:tc>
        <w:tc>
          <w:tcPr>
            <w:tcW w:w="768" w:type="dxa"/>
          </w:tcPr>
          <w:p w:rsidR="00B50FFD" w:rsidRPr="006B7159" w:rsidRDefault="00957BAC">
            <w:pPr>
              <w:pStyle w:val="TableParagraph"/>
              <w:spacing w:before="96"/>
              <w:ind w:left="97" w:right="98"/>
              <w:rPr>
                <w:sz w:val="16"/>
              </w:rPr>
            </w:pPr>
            <w:r w:rsidRPr="006B7159">
              <w:rPr>
                <w:sz w:val="16"/>
              </w:rPr>
              <w:t>0,00105</w:t>
            </w:r>
          </w:p>
        </w:tc>
        <w:tc>
          <w:tcPr>
            <w:tcW w:w="994" w:type="dxa"/>
          </w:tcPr>
          <w:p w:rsidR="00B50FFD" w:rsidRPr="006B7159" w:rsidRDefault="00957BAC">
            <w:pPr>
              <w:pStyle w:val="TableParagraph"/>
              <w:spacing w:before="96"/>
              <w:ind w:left="171" w:right="172"/>
              <w:rPr>
                <w:sz w:val="16"/>
              </w:rPr>
            </w:pPr>
            <w:r w:rsidRPr="006B7159">
              <w:rPr>
                <w:sz w:val="16"/>
              </w:rPr>
              <w:t>0,0089</w:t>
            </w:r>
          </w:p>
        </w:tc>
      </w:tr>
      <w:tr w:rsidR="006B7159" w:rsidRPr="006B7159">
        <w:trPr>
          <w:trHeight w:hRule="exact" w:val="562"/>
        </w:trPr>
        <w:tc>
          <w:tcPr>
            <w:tcW w:w="2163" w:type="dxa"/>
          </w:tcPr>
          <w:p w:rsidR="00B50FFD" w:rsidRPr="006B7159" w:rsidRDefault="00B50FFD">
            <w:pPr>
              <w:pStyle w:val="TableParagraph"/>
              <w:jc w:val="left"/>
              <w:rPr>
                <w:b/>
                <w:sz w:val="16"/>
              </w:rPr>
            </w:pPr>
          </w:p>
          <w:p w:rsidR="00B50FFD" w:rsidRPr="006B7159" w:rsidRDefault="00957BAC">
            <w:pPr>
              <w:pStyle w:val="TableParagraph"/>
              <w:ind w:left="114" w:right="114"/>
              <w:rPr>
                <w:sz w:val="16"/>
              </w:rPr>
            </w:pPr>
            <w:r w:rsidRPr="006B7159">
              <w:rPr>
                <w:sz w:val="16"/>
              </w:rPr>
              <w:t>AKSA/A3CRX32T</w:t>
            </w:r>
          </w:p>
        </w:tc>
        <w:tc>
          <w:tcPr>
            <w:tcW w:w="1906" w:type="dxa"/>
          </w:tcPr>
          <w:p w:rsidR="00B50FFD" w:rsidRPr="006B7159" w:rsidRDefault="00957BAC">
            <w:pPr>
              <w:pStyle w:val="TableParagraph"/>
              <w:spacing w:before="2"/>
              <w:ind w:left="273" w:right="276" w:hanging="1"/>
              <w:rPr>
                <w:sz w:val="16"/>
                <w:lang w:val="ru-RU"/>
              </w:rPr>
            </w:pPr>
            <w:r w:rsidRPr="006B7159">
              <w:rPr>
                <w:sz w:val="16"/>
                <w:lang w:val="ru-RU"/>
              </w:rPr>
              <w:t>м/р Толкын Коммерческий узел учета газа</w:t>
            </w:r>
          </w:p>
        </w:tc>
        <w:tc>
          <w:tcPr>
            <w:tcW w:w="555" w:type="dxa"/>
          </w:tcPr>
          <w:p w:rsidR="00B50FFD" w:rsidRPr="006B7159" w:rsidRDefault="00B50FFD">
            <w:pPr>
              <w:pStyle w:val="TableParagraph"/>
              <w:jc w:val="left"/>
              <w:rPr>
                <w:b/>
                <w:sz w:val="16"/>
                <w:lang w:val="ru-RU"/>
              </w:rPr>
            </w:pPr>
          </w:p>
          <w:p w:rsidR="00B50FFD" w:rsidRPr="006B7159" w:rsidRDefault="00957BAC">
            <w:pPr>
              <w:pStyle w:val="TableParagraph"/>
              <w:ind w:left="5"/>
              <w:rPr>
                <w:sz w:val="16"/>
              </w:rPr>
            </w:pPr>
            <w:r w:rsidRPr="006B7159">
              <w:rPr>
                <w:sz w:val="16"/>
              </w:rPr>
              <w:t>1</w:t>
            </w:r>
          </w:p>
        </w:tc>
        <w:tc>
          <w:tcPr>
            <w:tcW w:w="588" w:type="dxa"/>
          </w:tcPr>
          <w:p w:rsidR="00B50FFD" w:rsidRPr="006B7159" w:rsidRDefault="00B50FFD">
            <w:pPr>
              <w:pStyle w:val="TableParagraph"/>
              <w:jc w:val="left"/>
              <w:rPr>
                <w:b/>
                <w:sz w:val="16"/>
              </w:rPr>
            </w:pPr>
          </w:p>
          <w:p w:rsidR="00B50FFD" w:rsidRPr="006B7159" w:rsidRDefault="00957BAC">
            <w:pPr>
              <w:pStyle w:val="TableParagraph"/>
              <w:ind w:left="131"/>
              <w:jc w:val="left"/>
              <w:rPr>
                <w:sz w:val="16"/>
              </w:rPr>
            </w:pPr>
            <w:r w:rsidRPr="006B7159">
              <w:rPr>
                <w:sz w:val="16"/>
              </w:rPr>
              <w:t>1680</w:t>
            </w:r>
          </w:p>
        </w:tc>
        <w:tc>
          <w:tcPr>
            <w:tcW w:w="1128" w:type="dxa"/>
          </w:tcPr>
          <w:p w:rsidR="00B50FFD" w:rsidRPr="006B7159" w:rsidRDefault="00B50FFD">
            <w:pPr>
              <w:pStyle w:val="TableParagraph"/>
              <w:jc w:val="left"/>
              <w:rPr>
                <w:b/>
                <w:sz w:val="16"/>
              </w:rPr>
            </w:pPr>
          </w:p>
          <w:p w:rsidR="00B50FFD" w:rsidRPr="006B7159" w:rsidRDefault="00957BAC">
            <w:pPr>
              <w:pStyle w:val="TableParagraph"/>
              <w:ind w:left="438" w:right="435"/>
              <w:rPr>
                <w:sz w:val="16"/>
              </w:rPr>
            </w:pPr>
            <w:r w:rsidRPr="006B7159">
              <w:rPr>
                <w:sz w:val="16"/>
              </w:rPr>
              <w:t>0,2</w:t>
            </w:r>
          </w:p>
        </w:tc>
        <w:tc>
          <w:tcPr>
            <w:tcW w:w="860" w:type="dxa"/>
          </w:tcPr>
          <w:p w:rsidR="00B50FFD" w:rsidRPr="006B7159" w:rsidRDefault="00B50FFD">
            <w:pPr>
              <w:pStyle w:val="TableParagraph"/>
              <w:jc w:val="left"/>
              <w:rPr>
                <w:b/>
                <w:sz w:val="16"/>
              </w:rPr>
            </w:pPr>
          </w:p>
          <w:p w:rsidR="00B50FFD" w:rsidRPr="006B7159" w:rsidRDefault="00957BAC">
            <w:pPr>
              <w:pStyle w:val="TableParagraph"/>
              <w:ind w:left="119" w:right="117"/>
              <w:rPr>
                <w:sz w:val="16"/>
              </w:rPr>
            </w:pPr>
            <w:r w:rsidRPr="006B7159">
              <w:rPr>
                <w:sz w:val="16"/>
              </w:rPr>
              <w:t>0,0070</w:t>
            </w:r>
          </w:p>
        </w:tc>
        <w:tc>
          <w:tcPr>
            <w:tcW w:w="1075" w:type="dxa"/>
          </w:tcPr>
          <w:p w:rsidR="00B50FFD" w:rsidRPr="006B7159" w:rsidRDefault="00B50FFD">
            <w:pPr>
              <w:pStyle w:val="TableParagraph"/>
              <w:jc w:val="left"/>
              <w:rPr>
                <w:b/>
                <w:sz w:val="16"/>
              </w:rPr>
            </w:pPr>
          </w:p>
          <w:p w:rsidR="00B50FFD" w:rsidRPr="006B7159" w:rsidRDefault="00957BAC">
            <w:pPr>
              <w:pStyle w:val="TableParagraph"/>
              <w:ind w:left="211" w:right="212"/>
              <w:rPr>
                <w:sz w:val="16"/>
              </w:rPr>
            </w:pPr>
            <w:r w:rsidRPr="006B7159">
              <w:rPr>
                <w:sz w:val="16"/>
              </w:rPr>
              <w:t>0,0008</w:t>
            </w:r>
          </w:p>
        </w:tc>
        <w:tc>
          <w:tcPr>
            <w:tcW w:w="768" w:type="dxa"/>
          </w:tcPr>
          <w:p w:rsidR="00B50FFD" w:rsidRPr="006B7159" w:rsidRDefault="00B50FFD">
            <w:pPr>
              <w:pStyle w:val="TableParagraph"/>
              <w:jc w:val="left"/>
              <w:rPr>
                <w:b/>
                <w:sz w:val="16"/>
              </w:rPr>
            </w:pPr>
          </w:p>
          <w:p w:rsidR="00B50FFD" w:rsidRPr="006B7159" w:rsidRDefault="00957BAC">
            <w:pPr>
              <w:pStyle w:val="TableParagraph"/>
              <w:ind w:left="97" w:right="98"/>
              <w:rPr>
                <w:sz w:val="16"/>
              </w:rPr>
            </w:pPr>
            <w:r w:rsidRPr="006B7159">
              <w:rPr>
                <w:sz w:val="16"/>
              </w:rPr>
              <w:t>0,00105</w:t>
            </w:r>
          </w:p>
        </w:tc>
        <w:tc>
          <w:tcPr>
            <w:tcW w:w="994" w:type="dxa"/>
          </w:tcPr>
          <w:p w:rsidR="00B50FFD" w:rsidRPr="006B7159" w:rsidRDefault="00B50FFD">
            <w:pPr>
              <w:pStyle w:val="TableParagraph"/>
              <w:jc w:val="left"/>
              <w:rPr>
                <w:b/>
                <w:sz w:val="16"/>
              </w:rPr>
            </w:pPr>
          </w:p>
          <w:p w:rsidR="00B50FFD" w:rsidRPr="006B7159" w:rsidRDefault="00957BAC">
            <w:pPr>
              <w:pStyle w:val="TableParagraph"/>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АД-100С-Т400-1РМ2</w:t>
            </w:r>
          </w:p>
        </w:tc>
        <w:tc>
          <w:tcPr>
            <w:tcW w:w="1906" w:type="dxa"/>
          </w:tcPr>
          <w:p w:rsidR="00B50FFD" w:rsidRPr="006B7159" w:rsidRDefault="00957BAC">
            <w:pPr>
              <w:pStyle w:val="TableParagraph"/>
              <w:spacing w:before="2"/>
              <w:ind w:left="82" w:right="84"/>
              <w:rPr>
                <w:sz w:val="16"/>
                <w:lang w:val="ru-RU"/>
              </w:rPr>
            </w:pPr>
            <w:r w:rsidRPr="006B7159">
              <w:rPr>
                <w:sz w:val="16"/>
                <w:lang w:val="ru-RU"/>
              </w:rPr>
              <w:t>м/р Карасор скв№г2</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АД-60С-Т400-Р ЯМЗ-236</w:t>
            </w:r>
          </w:p>
        </w:tc>
        <w:tc>
          <w:tcPr>
            <w:tcW w:w="1906" w:type="dxa"/>
          </w:tcPr>
          <w:p w:rsidR="00B50FFD" w:rsidRPr="006B7159" w:rsidRDefault="00957BAC">
            <w:pPr>
              <w:pStyle w:val="TableParagraph"/>
              <w:spacing w:before="2"/>
              <w:ind w:left="82" w:right="84"/>
              <w:rPr>
                <w:sz w:val="16"/>
                <w:lang w:val="ru-RU"/>
              </w:rPr>
            </w:pPr>
            <w:r w:rsidRPr="006B7159">
              <w:rPr>
                <w:sz w:val="16"/>
                <w:lang w:val="ru-RU"/>
              </w:rPr>
              <w:t>м/р Каросор скв№г1</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before="2"/>
              <w:ind w:left="114" w:right="114"/>
              <w:rPr>
                <w:sz w:val="16"/>
              </w:rPr>
            </w:pPr>
            <w:r w:rsidRPr="006B7159">
              <w:rPr>
                <w:sz w:val="16"/>
              </w:rPr>
              <w:t>АД-30</w:t>
            </w:r>
          </w:p>
        </w:tc>
        <w:tc>
          <w:tcPr>
            <w:tcW w:w="1906" w:type="dxa"/>
          </w:tcPr>
          <w:p w:rsidR="00B50FFD" w:rsidRPr="006B7159" w:rsidRDefault="00957BAC">
            <w:pPr>
              <w:pStyle w:val="TableParagraph"/>
              <w:spacing w:before="2"/>
              <w:ind w:left="82" w:right="84"/>
              <w:rPr>
                <w:sz w:val="16"/>
                <w:lang w:val="ru-RU"/>
              </w:rPr>
            </w:pPr>
            <w:r w:rsidRPr="006B7159">
              <w:rPr>
                <w:sz w:val="16"/>
                <w:lang w:val="ru-RU"/>
              </w:rPr>
              <w:t>м/р Карасор скв№г9</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1680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0,0070</w:t>
            </w:r>
          </w:p>
        </w:tc>
        <w:tc>
          <w:tcPr>
            <w:tcW w:w="1075" w:type="dxa"/>
          </w:tcPr>
          <w:p w:rsidR="00B50FFD" w:rsidRPr="006B7159" w:rsidRDefault="00957BAC">
            <w:pPr>
              <w:pStyle w:val="TableParagraph"/>
              <w:spacing w:before="2"/>
              <w:ind w:left="211" w:right="212"/>
              <w:rPr>
                <w:sz w:val="16"/>
              </w:rPr>
            </w:pPr>
            <w:r w:rsidRPr="006B7159">
              <w:rPr>
                <w:sz w:val="16"/>
              </w:rPr>
              <w:t>0,0008</w:t>
            </w:r>
          </w:p>
        </w:tc>
        <w:tc>
          <w:tcPr>
            <w:tcW w:w="768" w:type="dxa"/>
          </w:tcPr>
          <w:p w:rsidR="00B50FFD" w:rsidRPr="006B7159" w:rsidRDefault="00957BAC">
            <w:pPr>
              <w:pStyle w:val="TableParagraph"/>
              <w:spacing w:before="2"/>
              <w:ind w:left="97" w:right="98"/>
              <w:rPr>
                <w:sz w:val="16"/>
              </w:rPr>
            </w:pPr>
            <w:r w:rsidRPr="006B7159">
              <w:rPr>
                <w:sz w:val="16"/>
              </w:rPr>
              <w:t>0,00105</w:t>
            </w:r>
          </w:p>
        </w:tc>
        <w:tc>
          <w:tcPr>
            <w:tcW w:w="994" w:type="dxa"/>
          </w:tcPr>
          <w:p w:rsidR="00B50FFD" w:rsidRPr="006B7159" w:rsidRDefault="00957BAC">
            <w:pPr>
              <w:pStyle w:val="TableParagraph"/>
              <w:spacing w:before="2"/>
              <w:ind w:left="171" w:right="172"/>
              <w:rPr>
                <w:sz w:val="16"/>
              </w:rPr>
            </w:pPr>
            <w:r w:rsidRPr="006B7159">
              <w:rPr>
                <w:sz w:val="16"/>
              </w:rPr>
              <w:t>0,0089</w:t>
            </w:r>
          </w:p>
        </w:tc>
      </w:tr>
      <w:tr w:rsidR="006B7159" w:rsidRPr="006B7159">
        <w:trPr>
          <w:trHeight w:hRule="exact" w:val="194"/>
        </w:trPr>
        <w:tc>
          <w:tcPr>
            <w:tcW w:w="2163" w:type="dxa"/>
          </w:tcPr>
          <w:p w:rsidR="00B50FFD" w:rsidRPr="006B7159" w:rsidRDefault="00957BAC">
            <w:pPr>
              <w:pStyle w:val="TableParagraph"/>
              <w:spacing w:line="181" w:lineRule="exact"/>
              <w:ind w:left="114" w:right="114"/>
              <w:rPr>
                <w:sz w:val="16"/>
              </w:rPr>
            </w:pPr>
            <w:r w:rsidRPr="006B7159">
              <w:rPr>
                <w:sz w:val="16"/>
              </w:rPr>
              <w:t>PRORAB 4501 EB (бензин)</w:t>
            </w:r>
          </w:p>
        </w:tc>
        <w:tc>
          <w:tcPr>
            <w:tcW w:w="1906" w:type="dxa"/>
          </w:tcPr>
          <w:p w:rsidR="00B50FFD" w:rsidRPr="006B7159" w:rsidRDefault="00957BAC">
            <w:pPr>
              <w:pStyle w:val="TableParagraph"/>
              <w:spacing w:line="181" w:lineRule="exact"/>
              <w:ind w:left="84" w:right="83"/>
              <w:rPr>
                <w:sz w:val="16"/>
              </w:rPr>
            </w:pPr>
            <w:r w:rsidRPr="006B7159">
              <w:rPr>
                <w:sz w:val="16"/>
              </w:rPr>
              <w:t>Мобильный</w:t>
            </w:r>
          </w:p>
        </w:tc>
        <w:tc>
          <w:tcPr>
            <w:tcW w:w="555" w:type="dxa"/>
          </w:tcPr>
          <w:p w:rsidR="00B50FFD" w:rsidRPr="006B7159" w:rsidRDefault="00957BAC">
            <w:pPr>
              <w:pStyle w:val="TableParagraph"/>
              <w:spacing w:line="181" w:lineRule="exact"/>
              <w:ind w:left="5"/>
              <w:rPr>
                <w:sz w:val="16"/>
              </w:rPr>
            </w:pPr>
            <w:r w:rsidRPr="006B7159">
              <w:rPr>
                <w:sz w:val="16"/>
              </w:rPr>
              <w:t>1</w:t>
            </w:r>
          </w:p>
        </w:tc>
        <w:tc>
          <w:tcPr>
            <w:tcW w:w="588" w:type="dxa"/>
          </w:tcPr>
          <w:p w:rsidR="00B50FFD" w:rsidRPr="006B7159" w:rsidRDefault="00957BAC">
            <w:pPr>
              <w:pStyle w:val="TableParagraph"/>
              <w:spacing w:line="181" w:lineRule="exact"/>
              <w:ind w:left="131"/>
              <w:jc w:val="left"/>
              <w:rPr>
                <w:sz w:val="16"/>
              </w:rPr>
            </w:pPr>
            <w:r w:rsidRPr="006B7159">
              <w:rPr>
                <w:sz w:val="16"/>
              </w:rPr>
              <w:t>1680</w:t>
            </w:r>
          </w:p>
        </w:tc>
        <w:tc>
          <w:tcPr>
            <w:tcW w:w="1128" w:type="dxa"/>
          </w:tcPr>
          <w:p w:rsidR="00B50FFD" w:rsidRPr="006B7159" w:rsidRDefault="00957BAC">
            <w:pPr>
              <w:pStyle w:val="TableParagraph"/>
              <w:spacing w:line="181" w:lineRule="exact"/>
              <w:ind w:left="438" w:right="435"/>
              <w:rPr>
                <w:sz w:val="16"/>
              </w:rPr>
            </w:pPr>
            <w:r w:rsidRPr="006B7159">
              <w:rPr>
                <w:sz w:val="16"/>
              </w:rPr>
              <w:t>0,2</w:t>
            </w:r>
          </w:p>
        </w:tc>
        <w:tc>
          <w:tcPr>
            <w:tcW w:w="860" w:type="dxa"/>
          </w:tcPr>
          <w:p w:rsidR="00B50FFD" w:rsidRPr="006B7159" w:rsidRDefault="00957BAC">
            <w:pPr>
              <w:pStyle w:val="TableParagraph"/>
              <w:spacing w:line="181" w:lineRule="exact"/>
              <w:ind w:left="119" w:right="117"/>
              <w:rPr>
                <w:sz w:val="16"/>
              </w:rPr>
            </w:pPr>
            <w:r w:rsidRPr="006B7159">
              <w:rPr>
                <w:sz w:val="16"/>
              </w:rPr>
              <w:t>0,0070</w:t>
            </w:r>
          </w:p>
        </w:tc>
        <w:tc>
          <w:tcPr>
            <w:tcW w:w="1075" w:type="dxa"/>
          </w:tcPr>
          <w:p w:rsidR="00B50FFD" w:rsidRPr="006B7159" w:rsidRDefault="00957BAC">
            <w:pPr>
              <w:pStyle w:val="TableParagraph"/>
              <w:spacing w:line="181" w:lineRule="exact"/>
              <w:ind w:left="211" w:right="212"/>
              <w:rPr>
                <w:sz w:val="16"/>
              </w:rPr>
            </w:pPr>
            <w:r w:rsidRPr="006B7159">
              <w:rPr>
                <w:sz w:val="16"/>
              </w:rPr>
              <w:t>0,0008</w:t>
            </w:r>
          </w:p>
        </w:tc>
        <w:tc>
          <w:tcPr>
            <w:tcW w:w="768" w:type="dxa"/>
          </w:tcPr>
          <w:p w:rsidR="00B50FFD" w:rsidRPr="006B7159" w:rsidRDefault="00957BAC">
            <w:pPr>
              <w:pStyle w:val="TableParagraph"/>
              <w:spacing w:line="181" w:lineRule="exact"/>
              <w:ind w:left="97" w:right="98"/>
              <w:rPr>
                <w:sz w:val="16"/>
              </w:rPr>
            </w:pPr>
            <w:r w:rsidRPr="006B7159">
              <w:rPr>
                <w:sz w:val="16"/>
              </w:rPr>
              <w:t>0,00105</w:t>
            </w:r>
          </w:p>
        </w:tc>
        <w:tc>
          <w:tcPr>
            <w:tcW w:w="994" w:type="dxa"/>
          </w:tcPr>
          <w:p w:rsidR="00B50FFD" w:rsidRPr="006B7159" w:rsidRDefault="00957BAC">
            <w:pPr>
              <w:pStyle w:val="TableParagraph"/>
              <w:spacing w:line="181" w:lineRule="exact"/>
              <w:ind w:left="171" w:right="172"/>
              <w:rPr>
                <w:sz w:val="16"/>
              </w:rPr>
            </w:pPr>
            <w:r w:rsidRPr="006B7159">
              <w:rPr>
                <w:sz w:val="16"/>
              </w:rPr>
              <w:t>0,0089</w:t>
            </w:r>
          </w:p>
        </w:tc>
      </w:tr>
    </w:tbl>
    <w:p w:rsidR="00B50FFD" w:rsidRPr="006B7159" w:rsidRDefault="00B50FFD">
      <w:pPr>
        <w:spacing w:line="181" w:lineRule="exact"/>
        <w:rPr>
          <w:sz w:val="16"/>
        </w:rPr>
        <w:sectPr w:rsidR="00B50FFD" w:rsidRPr="006B7159">
          <w:pgSz w:w="11920" w:h="16850"/>
          <w:pgMar w:top="880" w:right="160" w:bottom="1620" w:left="1460" w:header="687" w:footer="1422" w:gutter="0"/>
          <w:cols w:space="720"/>
        </w:sectPr>
      </w:pPr>
    </w:p>
    <w:p w:rsidR="00B50FFD" w:rsidRPr="006B7159" w:rsidRDefault="00B50FFD">
      <w:pPr>
        <w:pStyle w:val="a3"/>
        <w:spacing w:before="3"/>
        <w:rPr>
          <w:sz w:val="20"/>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1906"/>
        <w:gridCol w:w="555"/>
        <w:gridCol w:w="588"/>
        <w:gridCol w:w="1128"/>
        <w:gridCol w:w="857"/>
        <w:gridCol w:w="1078"/>
        <w:gridCol w:w="768"/>
        <w:gridCol w:w="992"/>
      </w:tblGrid>
      <w:tr w:rsidR="006B7159" w:rsidRPr="00086F91">
        <w:trPr>
          <w:trHeight w:hRule="exact" w:val="747"/>
        </w:trPr>
        <w:tc>
          <w:tcPr>
            <w:tcW w:w="2165" w:type="dxa"/>
          </w:tcPr>
          <w:p w:rsidR="00B50FFD" w:rsidRPr="006B7159" w:rsidRDefault="00957BAC">
            <w:pPr>
              <w:pStyle w:val="TableParagraph"/>
              <w:spacing w:before="2"/>
              <w:ind w:left="810" w:right="811"/>
              <w:rPr>
                <w:sz w:val="16"/>
              </w:rPr>
            </w:pPr>
            <w:r w:rsidRPr="006B7159">
              <w:rPr>
                <w:sz w:val="16"/>
              </w:rPr>
              <w:t>4,5 кВт</w:t>
            </w:r>
          </w:p>
        </w:tc>
        <w:tc>
          <w:tcPr>
            <w:tcW w:w="1906" w:type="dxa"/>
          </w:tcPr>
          <w:p w:rsidR="00B50FFD" w:rsidRPr="006B7159" w:rsidRDefault="00957BAC">
            <w:pPr>
              <w:pStyle w:val="TableParagraph"/>
              <w:spacing w:before="2"/>
              <w:ind w:left="220" w:right="225" w:hanging="2"/>
              <w:rPr>
                <w:sz w:val="16"/>
                <w:lang w:val="ru-RU"/>
              </w:rPr>
            </w:pPr>
            <w:r w:rsidRPr="006B7159">
              <w:rPr>
                <w:sz w:val="16"/>
                <w:lang w:val="ru-RU"/>
              </w:rPr>
              <w:t>диагностический комплекс УАЗ-29891 гос.№ 558 АЕ 06 КСТиАТ Кульсары</w:t>
            </w:r>
          </w:p>
        </w:tc>
        <w:tc>
          <w:tcPr>
            <w:tcW w:w="555" w:type="dxa"/>
          </w:tcPr>
          <w:p w:rsidR="00B50FFD" w:rsidRPr="006B7159" w:rsidRDefault="00B50FFD">
            <w:pPr>
              <w:rPr>
                <w:lang w:val="ru-RU"/>
              </w:rPr>
            </w:pPr>
          </w:p>
        </w:tc>
        <w:tc>
          <w:tcPr>
            <w:tcW w:w="588" w:type="dxa"/>
          </w:tcPr>
          <w:p w:rsidR="00B50FFD" w:rsidRPr="006B7159" w:rsidRDefault="00B50FFD">
            <w:pPr>
              <w:rPr>
                <w:lang w:val="ru-RU"/>
              </w:rPr>
            </w:pPr>
          </w:p>
        </w:tc>
        <w:tc>
          <w:tcPr>
            <w:tcW w:w="1128" w:type="dxa"/>
          </w:tcPr>
          <w:p w:rsidR="00B50FFD" w:rsidRPr="006B7159" w:rsidRDefault="00B50FFD">
            <w:pPr>
              <w:rPr>
                <w:lang w:val="ru-RU"/>
              </w:rPr>
            </w:pPr>
          </w:p>
        </w:tc>
        <w:tc>
          <w:tcPr>
            <w:tcW w:w="857" w:type="dxa"/>
          </w:tcPr>
          <w:p w:rsidR="00B50FFD" w:rsidRPr="006B7159" w:rsidRDefault="00B50FFD">
            <w:pPr>
              <w:rPr>
                <w:lang w:val="ru-RU"/>
              </w:rPr>
            </w:pPr>
          </w:p>
        </w:tc>
        <w:tc>
          <w:tcPr>
            <w:tcW w:w="1078" w:type="dxa"/>
          </w:tcPr>
          <w:p w:rsidR="00B50FFD" w:rsidRPr="006B7159" w:rsidRDefault="00B50FFD">
            <w:pPr>
              <w:rPr>
                <w:lang w:val="ru-RU"/>
              </w:rPr>
            </w:pPr>
          </w:p>
        </w:tc>
        <w:tc>
          <w:tcPr>
            <w:tcW w:w="768" w:type="dxa"/>
          </w:tcPr>
          <w:p w:rsidR="00B50FFD" w:rsidRPr="006B7159" w:rsidRDefault="00B50FFD">
            <w:pPr>
              <w:rPr>
                <w:lang w:val="ru-RU"/>
              </w:rPr>
            </w:pPr>
          </w:p>
        </w:tc>
        <w:tc>
          <w:tcPr>
            <w:tcW w:w="992" w:type="dxa"/>
          </w:tcPr>
          <w:p w:rsidR="00B50FFD" w:rsidRPr="006B7159" w:rsidRDefault="00B50FFD">
            <w:pPr>
              <w:rPr>
                <w:lang w:val="ru-RU"/>
              </w:rPr>
            </w:pPr>
          </w:p>
        </w:tc>
      </w:tr>
      <w:tr w:rsidR="006B7159" w:rsidRPr="006B7159">
        <w:trPr>
          <w:trHeight w:hRule="exact" w:val="194"/>
        </w:trPr>
        <w:tc>
          <w:tcPr>
            <w:tcW w:w="9045" w:type="dxa"/>
            <w:gridSpan w:val="8"/>
          </w:tcPr>
          <w:p w:rsidR="00B50FFD" w:rsidRPr="006B7159" w:rsidRDefault="00957BAC">
            <w:pPr>
              <w:pStyle w:val="TableParagraph"/>
              <w:spacing w:before="2"/>
              <w:ind w:right="100"/>
              <w:jc w:val="right"/>
              <w:rPr>
                <w:b/>
                <w:sz w:val="16"/>
              </w:rPr>
            </w:pPr>
            <w:r w:rsidRPr="006B7159">
              <w:rPr>
                <w:b/>
                <w:sz w:val="16"/>
              </w:rPr>
              <w:t>Всего</w:t>
            </w:r>
          </w:p>
        </w:tc>
        <w:tc>
          <w:tcPr>
            <w:tcW w:w="992" w:type="dxa"/>
          </w:tcPr>
          <w:p w:rsidR="00B50FFD" w:rsidRPr="006B7159" w:rsidRDefault="00957BAC">
            <w:pPr>
              <w:pStyle w:val="TableParagraph"/>
              <w:spacing w:before="2"/>
              <w:ind w:left="250" w:right="252"/>
              <w:rPr>
                <w:b/>
                <w:sz w:val="16"/>
              </w:rPr>
            </w:pPr>
            <w:r w:rsidRPr="006B7159">
              <w:rPr>
                <w:b/>
                <w:sz w:val="16"/>
              </w:rPr>
              <w:t>0,2667</w:t>
            </w:r>
          </w:p>
        </w:tc>
      </w:tr>
      <w:tr w:rsidR="006B7159" w:rsidRPr="006B7159">
        <w:trPr>
          <w:trHeight w:hRule="exact" w:val="194"/>
        </w:trPr>
        <w:tc>
          <w:tcPr>
            <w:tcW w:w="10036" w:type="dxa"/>
            <w:gridSpan w:val="9"/>
          </w:tcPr>
          <w:p w:rsidR="00B50FFD" w:rsidRPr="006B7159" w:rsidRDefault="00957BAC">
            <w:pPr>
              <w:pStyle w:val="TableParagraph"/>
              <w:spacing w:before="2"/>
              <w:ind w:left="4492" w:right="4496"/>
              <w:rPr>
                <w:b/>
                <w:sz w:val="16"/>
              </w:rPr>
            </w:pPr>
            <w:r w:rsidRPr="006B7159">
              <w:rPr>
                <w:b/>
                <w:sz w:val="16"/>
              </w:rPr>
              <w:t>САГ</w:t>
            </w:r>
          </w:p>
        </w:tc>
      </w:tr>
      <w:tr w:rsidR="006B7159" w:rsidRPr="006B7159">
        <w:trPr>
          <w:trHeight w:hRule="exact" w:val="377"/>
        </w:trPr>
        <w:tc>
          <w:tcPr>
            <w:tcW w:w="2165" w:type="dxa"/>
          </w:tcPr>
          <w:p w:rsidR="00B50FFD" w:rsidRPr="006B7159" w:rsidRDefault="00B50FFD">
            <w:pPr>
              <w:pStyle w:val="TableParagraph"/>
              <w:jc w:val="left"/>
              <w:rPr>
                <w:sz w:val="16"/>
              </w:rPr>
            </w:pPr>
          </w:p>
          <w:p w:rsidR="00B50FFD" w:rsidRPr="006B7159" w:rsidRDefault="00957BAC">
            <w:pPr>
              <w:pStyle w:val="TableParagraph"/>
              <w:ind w:left="621"/>
              <w:jc w:val="left"/>
              <w:rPr>
                <w:sz w:val="16"/>
              </w:rPr>
            </w:pPr>
            <w:r w:rsidRPr="006B7159">
              <w:rPr>
                <w:sz w:val="16"/>
              </w:rPr>
              <w:t>м/р Косчагил</w:t>
            </w:r>
          </w:p>
        </w:tc>
        <w:tc>
          <w:tcPr>
            <w:tcW w:w="1906" w:type="dxa"/>
          </w:tcPr>
          <w:p w:rsidR="00B50FFD" w:rsidRPr="006B7159" w:rsidRDefault="00957BAC">
            <w:pPr>
              <w:pStyle w:val="TableParagraph"/>
              <w:spacing w:before="2"/>
              <w:ind w:left="100" w:right="477"/>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9"/>
        </w:trPr>
        <w:tc>
          <w:tcPr>
            <w:tcW w:w="2165" w:type="dxa"/>
          </w:tcPr>
          <w:p w:rsidR="00B50FFD" w:rsidRPr="006B7159" w:rsidRDefault="00B50FFD">
            <w:pPr>
              <w:pStyle w:val="TableParagraph"/>
              <w:spacing w:before="2"/>
              <w:jc w:val="left"/>
              <w:rPr>
                <w:sz w:val="16"/>
              </w:rPr>
            </w:pPr>
          </w:p>
          <w:p w:rsidR="00B50FFD" w:rsidRPr="006B7159" w:rsidRDefault="00957BAC">
            <w:pPr>
              <w:pStyle w:val="TableParagraph"/>
              <w:ind w:left="650"/>
              <w:jc w:val="left"/>
              <w:rPr>
                <w:sz w:val="16"/>
              </w:rPr>
            </w:pPr>
            <w:r w:rsidRPr="006B7159">
              <w:rPr>
                <w:sz w:val="16"/>
              </w:rPr>
              <w:t>м/р Акинген</w:t>
            </w:r>
          </w:p>
        </w:tc>
        <w:tc>
          <w:tcPr>
            <w:tcW w:w="1906" w:type="dxa"/>
          </w:tcPr>
          <w:p w:rsidR="00B50FFD" w:rsidRPr="006B7159" w:rsidRDefault="00957BAC">
            <w:pPr>
              <w:pStyle w:val="TableParagraph"/>
              <w:spacing w:before="2"/>
              <w:ind w:left="100" w:right="477"/>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5"/>
              <w:rPr>
                <w:sz w:val="16"/>
              </w:rPr>
            </w:pPr>
            <w:r w:rsidRPr="006B7159">
              <w:rPr>
                <w:sz w:val="16"/>
              </w:rPr>
              <w:t>1</w:t>
            </w:r>
          </w:p>
        </w:tc>
        <w:tc>
          <w:tcPr>
            <w:tcW w:w="588" w:type="dxa"/>
          </w:tcPr>
          <w:p w:rsidR="00B50FFD" w:rsidRPr="006B7159" w:rsidRDefault="00957BAC">
            <w:pPr>
              <w:pStyle w:val="TableParagraph"/>
              <w:spacing w:before="95"/>
              <w:ind w:left="129"/>
              <w:jc w:val="left"/>
              <w:rPr>
                <w:sz w:val="16"/>
              </w:rPr>
            </w:pPr>
            <w:r w:rsidRPr="006B7159">
              <w:rPr>
                <w:sz w:val="16"/>
              </w:rPr>
              <w:t>7440</w:t>
            </w:r>
          </w:p>
        </w:tc>
        <w:tc>
          <w:tcPr>
            <w:tcW w:w="1128" w:type="dxa"/>
          </w:tcPr>
          <w:p w:rsidR="00B50FFD" w:rsidRPr="006B7159" w:rsidRDefault="00957BAC">
            <w:pPr>
              <w:pStyle w:val="TableParagraph"/>
              <w:spacing w:before="95"/>
              <w:ind w:left="436" w:right="437"/>
              <w:rPr>
                <w:sz w:val="16"/>
              </w:rPr>
            </w:pPr>
            <w:r w:rsidRPr="006B7159">
              <w:rPr>
                <w:sz w:val="16"/>
              </w:rPr>
              <w:t>0,2</w:t>
            </w:r>
          </w:p>
        </w:tc>
        <w:tc>
          <w:tcPr>
            <w:tcW w:w="857" w:type="dxa"/>
          </w:tcPr>
          <w:p w:rsidR="00B50FFD" w:rsidRPr="006B7159" w:rsidRDefault="00957BAC">
            <w:pPr>
              <w:pStyle w:val="TableParagraph"/>
              <w:spacing w:before="95"/>
              <w:ind w:left="183" w:right="183"/>
              <w:rPr>
                <w:sz w:val="16"/>
              </w:rPr>
            </w:pPr>
            <w:r w:rsidRPr="006B7159">
              <w:rPr>
                <w:sz w:val="16"/>
              </w:rPr>
              <w:t>0,0310</w:t>
            </w:r>
          </w:p>
        </w:tc>
        <w:tc>
          <w:tcPr>
            <w:tcW w:w="1078" w:type="dxa"/>
          </w:tcPr>
          <w:p w:rsidR="00B50FFD" w:rsidRPr="006B7159" w:rsidRDefault="00957BAC">
            <w:pPr>
              <w:pStyle w:val="TableParagraph"/>
              <w:spacing w:before="95"/>
              <w:ind w:left="293" w:right="294"/>
              <w:rPr>
                <w:sz w:val="16"/>
              </w:rPr>
            </w:pPr>
            <w:r w:rsidRPr="006B7159">
              <w:rPr>
                <w:sz w:val="16"/>
              </w:rPr>
              <w:t>0,0037</w:t>
            </w:r>
          </w:p>
        </w:tc>
        <w:tc>
          <w:tcPr>
            <w:tcW w:w="768" w:type="dxa"/>
          </w:tcPr>
          <w:p w:rsidR="00B50FFD" w:rsidRPr="006B7159" w:rsidRDefault="00957BAC">
            <w:pPr>
              <w:pStyle w:val="TableParagraph"/>
              <w:spacing w:before="95"/>
              <w:ind w:left="95" w:right="99"/>
              <w:rPr>
                <w:sz w:val="16"/>
              </w:rPr>
            </w:pPr>
            <w:r w:rsidRPr="006B7159">
              <w:rPr>
                <w:sz w:val="16"/>
              </w:rPr>
              <w:t>0,00465</w:t>
            </w:r>
          </w:p>
        </w:tc>
        <w:tc>
          <w:tcPr>
            <w:tcW w:w="992" w:type="dxa"/>
          </w:tcPr>
          <w:p w:rsidR="00B50FFD" w:rsidRPr="006B7159" w:rsidRDefault="00957BAC">
            <w:pPr>
              <w:pStyle w:val="TableParagraph"/>
              <w:spacing w:before="95"/>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B50FFD">
            <w:pPr>
              <w:pStyle w:val="TableParagraph"/>
              <w:jc w:val="left"/>
              <w:rPr>
                <w:sz w:val="16"/>
              </w:rPr>
            </w:pPr>
          </w:p>
          <w:p w:rsidR="00B50FFD" w:rsidRPr="006B7159" w:rsidRDefault="00957BAC">
            <w:pPr>
              <w:pStyle w:val="TableParagraph"/>
              <w:ind w:left="597"/>
              <w:jc w:val="left"/>
              <w:rPr>
                <w:sz w:val="16"/>
              </w:rPr>
            </w:pPr>
            <w:r w:rsidRPr="006B7159">
              <w:rPr>
                <w:sz w:val="16"/>
              </w:rPr>
              <w:t>м/р Кисимбай</w:t>
            </w:r>
          </w:p>
        </w:tc>
        <w:tc>
          <w:tcPr>
            <w:tcW w:w="1906" w:type="dxa"/>
          </w:tcPr>
          <w:p w:rsidR="00B50FFD" w:rsidRPr="006B7159" w:rsidRDefault="00957BAC">
            <w:pPr>
              <w:pStyle w:val="TableParagraph"/>
              <w:spacing w:before="2"/>
              <w:ind w:left="100" w:right="477"/>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9"/>
        </w:trPr>
        <w:tc>
          <w:tcPr>
            <w:tcW w:w="2165" w:type="dxa"/>
          </w:tcPr>
          <w:p w:rsidR="00B50FFD" w:rsidRPr="006B7159" w:rsidRDefault="00B50FFD">
            <w:pPr>
              <w:pStyle w:val="TableParagraph"/>
              <w:spacing w:before="2"/>
              <w:jc w:val="left"/>
              <w:rPr>
                <w:sz w:val="16"/>
              </w:rPr>
            </w:pPr>
          </w:p>
          <w:p w:rsidR="00B50FFD" w:rsidRPr="006B7159" w:rsidRDefault="00957BAC">
            <w:pPr>
              <w:pStyle w:val="TableParagraph"/>
              <w:ind w:left="597"/>
              <w:jc w:val="left"/>
              <w:rPr>
                <w:sz w:val="16"/>
              </w:rPr>
            </w:pPr>
            <w:r w:rsidRPr="006B7159">
              <w:rPr>
                <w:sz w:val="16"/>
              </w:rPr>
              <w:t>м/р Кисимбай</w:t>
            </w:r>
          </w:p>
        </w:tc>
        <w:tc>
          <w:tcPr>
            <w:tcW w:w="1906" w:type="dxa"/>
          </w:tcPr>
          <w:p w:rsidR="00B50FFD" w:rsidRPr="006B7159" w:rsidRDefault="00957BAC">
            <w:pPr>
              <w:pStyle w:val="TableParagraph"/>
              <w:spacing w:before="2"/>
              <w:ind w:left="100" w:right="477"/>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5"/>
              <w:rPr>
                <w:sz w:val="16"/>
              </w:rPr>
            </w:pPr>
            <w:r w:rsidRPr="006B7159">
              <w:rPr>
                <w:sz w:val="16"/>
              </w:rPr>
              <w:t>1</w:t>
            </w:r>
          </w:p>
        </w:tc>
        <w:tc>
          <w:tcPr>
            <w:tcW w:w="588" w:type="dxa"/>
          </w:tcPr>
          <w:p w:rsidR="00B50FFD" w:rsidRPr="006B7159" w:rsidRDefault="00957BAC">
            <w:pPr>
              <w:pStyle w:val="TableParagraph"/>
              <w:spacing w:before="95"/>
              <w:ind w:left="129"/>
              <w:jc w:val="left"/>
              <w:rPr>
                <w:sz w:val="16"/>
              </w:rPr>
            </w:pPr>
            <w:r w:rsidRPr="006B7159">
              <w:rPr>
                <w:sz w:val="16"/>
              </w:rPr>
              <w:t>7440</w:t>
            </w:r>
          </w:p>
        </w:tc>
        <w:tc>
          <w:tcPr>
            <w:tcW w:w="1128" w:type="dxa"/>
          </w:tcPr>
          <w:p w:rsidR="00B50FFD" w:rsidRPr="006B7159" w:rsidRDefault="00957BAC">
            <w:pPr>
              <w:pStyle w:val="TableParagraph"/>
              <w:spacing w:before="95"/>
              <w:ind w:left="436" w:right="437"/>
              <w:rPr>
                <w:sz w:val="16"/>
              </w:rPr>
            </w:pPr>
            <w:r w:rsidRPr="006B7159">
              <w:rPr>
                <w:sz w:val="16"/>
              </w:rPr>
              <w:t>0,2</w:t>
            </w:r>
          </w:p>
        </w:tc>
        <w:tc>
          <w:tcPr>
            <w:tcW w:w="857" w:type="dxa"/>
          </w:tcPr>
          <w:p w:rsidR="00B50FFD" w:rsidRPr="006B7159" w:rsidRDefault="00957BAC">
            <w:pPr>
              <w:pStyle w:val="TableParagraph"/>
              <w:spacing w:before="95"/>
              <w:ind w:left="183" w:right="183"/>
              <w:rPr>
                <w:sz w:val="16"/>
              </w:rPr>
            </w:pPr>
            <w:r w:rsidRPr="006B7159">
              <w:rPr>
                <w:sz w:val="16"/>
              </w:rPr>
              <w:t>0,0310</w:t>
            </w:r>
          </w:p>
        </w:tc>
        <w:tc>
          <w:tcPr>
            <w:tcW w:w="1078" w:type="dxa"/>
          </w:tcPr>
          <w:p w:rsidR="00B50FFD" w:rsidRPr="006B7159" w:rsidRDefault="00957BAC">
            <w:pPr>
              <w:pStyle w:val="TableParagraph"/>
              <w:spacing w:before="95"/>
              <w:ind w:left="293" w:right="294"/>
              <w:rPr>
                <w:sz w:val="16"/>
              </w:rPr>
            </w:pPr>
            <w:r w:rsidRPr="006B7159">
              <w:rPr>
                <w:sz w:val="16"/>
              </w:rPr>
              <w:t>0,0037</w:t>
            </w:r>
          </w:p>
        </w:tc>
        <w:tc>
          <w:tcPr>
            <w:tcW w:w="768" w:type="dxa"/>
          </w:tcPr>
          <w:p w:rsidR="00B50FFD" w:rsidRPr="006B7159" w:rsidRDefault="00957BAC">
            <w:pPr>
              <w:pStyle w:val="TableParagraph"/>
              <w:spacing w:before="95"/>
              <w:ind w:left="95" w:right="99"/>
              <w:rPr>
                <w:sz w:val="16"/>
              </w:rPr>
            </w:pPr>
            <w:r w:rsidRPr="006B7159">
              <w:rPr>
                <w:sz w:val="16"/>
              </w:rPr>
              <w:t>0,00465</w:t>
            </w:r>
          </w:p>
        </w:tc>
        <w:tc>
          <w:tcPr>
            <w:tcW w:w="992" w:type="dxa"/>
          </w:tcPr>
          <w:p w:rsidR="00B50FFD" w:rsidRPr="006B7159" w:rsidRDefault="00957BAC">
            <w:pPr>
              <w:pStyle w:val="TableParagraph"/>
              <w:spacing w:before="95"/>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B50FFD">
            <w:pPr>
              <w:pStyle w:val="TableParagraph"/>
              <w:jc w:val="left"/>
              <w:rPr>
                <w:sz w:val="16"/>
              </w:rPr>
            </w:pPr>
          </w:p>
          <w:p w:rsidR="00B50FFD" w:rsidRPr="006B7159" w:rsidRDefault="00957BAC">
            <w:pPr>
              <w:pStyle w:val="TableParagraph"/>
              <w:ind w:left="530"/>
              <w:jc w:val="left"/>
              <w:rPr>
                <w:sz w:val="16"/>
              </w:rPr>
            </w:pPr>
            <w:r w:rsidRPr="006B7159">
              <w:rPr>
                <w:sz w:val="16"/>
              </w:rPr>
              <w:t>Цех Терен-Узек</w:t>
            </w:r>
          </w:p>
        </w:tc>
        <w:tc>
          <w:tcPr>
            <w:tcW w:w="1906" w:type="dxa"/>
          </w:tcPr>
          <w:p w:rsidR="00B50FFD" w:rsidRPr="006B7159" w:rsidRDefault="00957BAC">
            <w:pPr>
              <w:pStyle w:val="TableParagraph"/>
              <w:spacing w:before="2"/>
              <w:ind w:left="100" w:right="477"/>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80"/>
        </w:trPr>
        <w:tc>
          <w:tcPr>
            <w:tcW w:w="2165" w:type="dxa"/>
          </w:tcPr>
          <w:p w:rsidR="00B50FFD" w:rsidRPr="006B7159" w:rsidRDefault="00B50FFD">
            <w:pPr>
              <w:pStyle w:val="TableParagraph"/>
              <w:spacing w:before="3"/>
              <w:jc w:val="left"/>
              <w:rPr>
                <w:sz w:val="16"/>
              </w:rPr>
            </w:pPr>
          </w:p>
          <w:p w:rsidR="00B50FFD" w:rsidRPr="006B7159" w:rsidRDefault="00957BAC">
            <w:pPr>
              <w:pStyle w:val="TableParagraph"/>
              <w:ind w:left="511"/>
              <w:jc w:val="left"/>
              <w:rPr>
                <w:sz w:val="16"/>
              </w:rPr>
            </w:pPr>
            <w:r w:rsidRPr="006B7159">
              <w:rPr>
                <w:sz w:val="16"/>
              </w:rPr>
              <w:t>Цех. Терен-Узек</w:t>
            </w:r>
          </w:p>
        </w:tc>
        <w:tc>
          <w:tcPr>
            <w:tcW w:w="1906" w:type="dxa"/>
          </w:tcPr>
          <w:p w:rsidR="00B50FFD" w:rsidRPr="006B7159" w:rsidRDefault="00957BAC">
            <w:pPr>
              <w:pStyle w:val="TableParagraph"/>
              <w:spacing w:before="2"/>
              <w:ind w:left="100" w:right="476"/>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5"/>
              <w:rPr>
                <w:sz w:val="16"/>
              </w:rPr>
            </w:pPr>
            <w:r w:rsidRPr="006B7159">
              <w:rPr>
                <w:sz w:val="16"/>
              </w:rPr>
              <w:t>1</w:t>
            </w:r>
          </w:p>
        </w:tc>
        <w:tc>
          <w:tcPr>
            <w:tcW w:w="588" w:type="dxa"/>
          </w:tcPr>
          <w:p w:rsidR="00B50FFD" w:rsidRPr="006B7159" w:rsidRDefault="00957BAC">
            <w:pPr>
              <w:pStyle w:val="TableParagraph"/>
              <w:spacing w:before="95"/>
              <w:ind w:left="129"/>
              <w:jc w:val="left"/>
              <w:rPr>
                <w:sz w:val="16"/>
              </w:rPr>
            </w:pPr>
            <w:r w:rsidRPr="006B7159">
              <w:rPr>
                <w:sz w:val="16"/>
              </w:rPr>
              <w:t>7440</w:t>
            </w:r>
          </w:p>
        </w:tc>
        <w:tc>
          <w:tcPr>
            <w:tcW w:w="1128" w:type="dxa"/>
          </w:tcPr>
          <w:p w:rsidR="00B50FFD" w:rsidRPr="006B7159" w:rsidRDefault="00957BAC">
            <w:pPr>
              <w:pStyle w:val="TableParagraph"/>
              <w:spacing w:before="95"/>
              <w:ind w:left="436" w:right="437"/>
              <w:rPr>
                <w:sz w:val="16"/>
              </w:rPr>
            </w:pPr>
            <w:r w:rsidRPr="006B7159">
              <w:rPr>
                <w:sz w:val="16"/>
              </w:rPr>
              <w:t>0,2</w:t>
            </w:r>
          </w:p>
        </w:tc>
        <w:tc>
          <w:tcPr>
            <w:tcW w:w="857" w:type="dxa"/>
          </w:tcPr>
          <w:p w:rsidR="00B50FFD" w:rsidRPr="006B7159" w:rsidRDefault="00957BAC">
            <w:pPr>
              <w:pStyle w:val="TableParagraph"/>
              <w:spacing w:before="95"/>
              <w:ind w:left="183" w:right="183"/>
              <w:rPr>
                <w:sz w:val="16"/>
              </w:rPr>
            </w:pPr>
            <w:r w:rsidRPr="006B7159">
              <w:rPr>
                <w:sz w:val="16"/>
              </w:rPr>
              <w:t>0,0310</w:t>
            </w:r>
          </w:p>
        </w:tc>
        <w:tc>
          <w:tcPr>
            <w:tcW w:w="1078" w:type="dxa"/>
          </w:tcPr>
          <w:p w:rsidR="00B50FFD" w:rsidRPr="006B7159" w:rsidRDefault="00957BAC">
            <w:pPr>
              <w:pStyle w:val="TableParagraph"/>
              <w:spacing w:before="95"/>
              <w:ind w:left="293" w:right="294"/>
              <w:rPr>
                <w:sz w:val="16"/>
              </w:rPr>
            </w:pPr>
            <w:r w:rsidRPr="006B7159">
              <w:rPr>
                <w:sz w:val="16"/>
              </w:rPr>
              <w:t>0,0037</w:t>
            </w:r>
          </w:p>
        </w:tc>
        <w:tc>
          <w:tcPr>
            <w:tcW w:w="768" w:type="dxa"/>
          </w:tcPr>
          <w:p w:rsidR="00B50FFD" w:rsidRPr="006B7159" w:rsidRDefault="00957BAC">
            <w:pPr>
              <w:pStyle w:val="TableParagraph"/>
              <w:spacing w:before="95"/>
              <w:ind w:left="95" w:right="99"/>
              <w:rPr>
                <w:sz w:val="16"/>
              </w:rPr>
            </w:pPr>
            <w:r w:rsidRPr="006B7159">
              <w:rPr>
                <w:sz w:val="16"/>
              </w:rPr>
              <w:t>0,00465</w:t>
            </w:r>
          </w:p>
        </w:tc>
        <w:tc>
          <w:tcPr>
            <w:tcW w:w="992" w:type="dxa"/>
          </w:tcPr>
          <w:p w:rsidR="00B50FFD" w:rsidRPr="006B7159" w:rsidRDefault="00957BAC">
            <w:pPr>
              <w:pStyle w:val="TableParagraph"/>
              <w:spacing w:before="95"/>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B50FFD">
            <w:pPr>
              <w:pStyle w:val="TableParagraph"/>
              <w:jc w:val="left"/>
              <w:rPr>
                <w:sz w:val="16"/>
              </w:rPr>
            </w:pPr>
          </w:p>
          <w:p w:rsidR="00B50FFD" w:rsidRPr="006B7159" w:rsidRDefault="00957BAC">
            <w:pPr>
              <w:pStyle w:val="TableParagraph"/>
              <w:ind w:left="511"/>
              <w:jc w:val="left"/>
              <w:rPr>
                <w:sz w:val="16"/>
              </w:rPr>
            </w:pPr>
            <w:r w:rsidRPr="006B7159">
              <w:rPr>
                <w:sz w:val="16"/>
              </w:rPr>
              <w:t>Цех. Терен-Узек</w:t>
            </w:r>
          </w:p>
        </w:tc>
        <w:tc>
          <w:tcPr>
            <w:tcW w:w="1906" w:type="dxa"/>
          </w:tcPr>
          <w:p w:rsidR="00B50FFD" w:rsidRPr="006B7159" w:rsidRDefault="00957BAC">
            <w:pPr>
              <w:pStyle w:val="TableParagraph"/>
              <w:spacing w:before="2"/>
              <w:ind w:left="100" w:right="477"/>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9"/>
        </w:trPr>
        <w:tc>
          <w:tcPr>
            <w:tcW w:w="2165" w:type="dxa"/>
          </w:tcPr>
          <w:p w:rsidR="00B50FFD" w:rsidRPr="006B7159" w:rsidRDefault="00B50FFD">
            <w:pPr>
              <w:pStyle w:val="TableParagraph"/>
              <w:spacing w:before="2"/>
              <w:jc w:val="left"/>
              <w:rPr>
                <w:sz w:val="16"/>
              </w:rPr>
            </w:pPr>
          </w:p>
          <w:p w:rsidR="00B50FFD" w:rsidRPr="006B7159" w:rsidRDefault="00957BAC">
            <w:pPr>
              <w:pStyle w:val="TableParagraph"/>
              <w:ind w:left="511"/>
              <w:jc w:val="left"/>
              <w:rPr>
                <w:sz w:val="16"/>
              </w:rPr>
            </w:pPr>
            <w:r w:rsidRPr="006B7159">
              <w:rPr>
                <w:sz w:val="16"/>
              </w:rPr>
              <w:t>Цех. Терен-Узек</w:t>
            </w:r>
          </w:p>
        </w:tc>
        <w:tc>
          <w:tcPr>
            <w:tcW w:w="1906" w:type="dxa"/>
          </w:tcPr>
          <w:p w:rsidR="00B50FFD" w:rsidRPr="006B7159" w:rsidRDefault="00957BAC">
            <w:pPr>
              <w:pStyle w:val="TableParagraph"/>
              <w:spacing w:before="2"/>
              <w:ind w:left="100" w:right="477"/>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5"/>
              <w:rPr>
                <w:sz w:val="16"/>
              </w:rPr>
            </w:pPr>
            <w:r w:rsidRPr="006B7159">
              <w:rPr>
                <w:sz w:val="16"/>
              </w:rPr>
              <w:t>1</w:t>
            </w:r>
          </w:p>
        </w:tc>
        <w:tc>
          <w:tcPr>
            <w:tcW w:w="588" w:type="dxa"/>
          </w:tcPr>
          <w:p w:rsidR="00B50FFD" w:rsidRPr="006B7159" w:rsidRDefault="00957BAC">
            <w:pPr>
              <w:pStyle w:val="TableParagraph"/>
              <w:spacing w:before="95"/>
              <w:ind w:left="129"/>
              <w:jc w:val="left"/>
              <w:rPr>
                <w:sz w:val="16"/>
              </w:rPr>
            </w:pPr>
            <w:r w:rsidRPr="006B7159">
              <w:rPr>
                <w:sz w:val="16"/>
              </w:rPr>
              <w:t>7440</w:t>
            </w:r>
          </w:p>
        </w:tc>
        <w:tc>
          <w:tcPr>
            <w:tcW w:w="1128" w:type="dxa"/>
          </w:tcPr>
          <w:p w:rsidR="00B50FFD" w:rsidRPr="006B7159" w:rsidRDefault="00957BAC">
            <w:pPr>
              <w:pStyle w:val="TableParagraph"/>
              <w:spacing w:before="95"/>
              <w:ind w:left="436" w:right="437"/>
              <w:rPr>
                <w:sz w:val="16"/>
              </w:rPr>
            </w:pPr>
            <w:r w:rsidRPr="006B7159">
              <w:rPr>
                <w:sz w:val="16"/>
              </w:rPr>
              <w:t>0,2</w:t>
            </w:r>
          </w:p>
        </w:tc>
        <w:tc>
          <w:tcPr>
            <w:tcW w:w="857" w:type="dxa"/>
          </w:tcPr>
          <w:p w:rsidR="00B50FFD" w:rsidRPr="006B7159" w:rsidRDefault="00957BAC">
            <w:pPr>
              <w:pStyle w:val="TableParagraph"/>
              <w:spacing w:before="95"/>
              <w:ind w:left="183" w:right="183"/>
              <w:rPr>
                <w:sz w:val="16"/>
              </w:rPr>
            </w:pPr>
            <w:r w:rsidRPr="006B7159">
              <w:rPr>
                <w:sz w:val="16"/>
              </w:rPr>
              <w:t>0,0310</w:t>
            </w:r>
          </w:p>
        </w:tc>
        <w:tc>
          <w:tcPr>
            <w:tcW w:w="1078" w:type="dxa"/>
          </w:tcPr>
          <w:p w:rsidR="00B50FFD" w:rsidRPr="006B7159" w:rsidRDefault="00957BAC">
            <w:pPr>
              <w:pStyle w:val="TableParagraph"/>
              <w:spacing w:before="95"/>
              <w:ind w:left="293" w:right="294"/>
              <w:rPr>
                <w:sz w:val="16"/>
              </w:rPr>
            </w:pPr>
            <w:r w:rsidRPr="006B7159">
              <w:rPr>
                <w:sz w:val="16"/>
              </w:rPr>
              <w:t>0,0037</w:t>
            </w:r>
          </w:p>
        </w:tc>
        <w:tc>
          <w:tcPr>
            <w:tcW w:w="768" w:type="dxa"/>
          </w:tcPr>
          <w:p w:rsidR="00B50FFD" w:rsidRPr="006B7159" w:rsidRDefault="00957BAC">
            <w:pPr>
              <w:pStyle w:val="TableParagraph"/>
              <w:spacing w:before="95"/>
              <w:ind w:left="95" w:right="99"/>
              <w:rPr>
                <w:sz w:val="16"/>
              </w:rPr>
            </w:pPr>
            <w:r w:rsidRPr="006B7159">
              <w:rPr>
                <w:sz w:val="16"/>
              </w:rPr>
              <w:t>0,00465</w:t>
            </w:r>
          </w:p>
        </w:tc>
        <w:tc>
          <w:tcPr>
            <w:tcW w:w="992" w:type="dxa"/>
          </w:tcPr>
          <w:p w:rsidR="00B50FFD" w:rsidRPr="006B7159" w:rsidRDefault="00957BAC">
            <w:pPr>
              <w:pStyle w:val="TableParagraph"/>
              <w:spacing w:before="95"/>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B50FFD">
            <w:pPr>
              <w:pStyle w:val="TableParagraph"/>
              <w:jc w:val="left"/>
              <w:rPr>
                <w:sz w:val="16"/>
              </w:rPr>
            </w:pPr>
          </w:p>
          <w:p w:rsidR="00B50FFD" w:rsidRPr="006B7159" w:rsidRDefault="00957BAC">
            <w:pPr>
              <w:pStyle w:val="TableParagraph"/>
              <w:ind w:left="451"/>
              <w:jc w:val="left"/>
              <w:rPr>
                <w:sz w:val="16"/>
              </w:rPr>
            </w:pPr>
            <w:r w:rsidRPr="006B7159">
              <w:rPr>
                <w:sz w:val="16"/>
              </w:rPr>
              <w:t>ПРЦЭО Кульсары</w:t>
            </w:r>
          </w:p>
        </w:tc>
        <w:tc>
          <w:tcPr>
            <w:tcW w:w="1906" w:type="dxa"/>
          </w:tcPr>
          <w:p w:rsidR="00B50FFD" w:rsidRPr="006B7159" w:rsidRDefault="00957BAC">
            <w:pPr>
              <w:pStyle w:val="TableParagraph"/>
              <w:spacing w:before="2"/>
              <w:ind w:left="100" w:right="476"/>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9"/>
        </w:trPr>
        <w:tc>
          <w:tcPr>
            <w:tcW w:w="2165" w:type="dxa"/>
          </w:tcPr>
          <w:p w:rsidR="00B50FFD" w:rsidRPr="006B7159" w:rsidRDefault="00B50FFD">
            <w:pPr>
              <w:pStyle w:val="TableParagraph"/>
              <w:spacing w:before="2"/>
              <w:jc w:val="left"/>
              <w:rPr>
                <w:sz w:val="16"/>
              </w:rPr>
            </w:pPr>
          </w:p>
          <w:p w:rsidR="00B50FFD" w:rsidRPr="006B7159" w:rsidRDefault="00957BAC">
            <w:pPr>
              <w:pStyle w:val="TableParagraph"/>
              <w:ind w:left="451"/>
              <w:jc w:val="left"/>
              <w:rPr>
                <w:sz w:val="16"/>
              </w:rPr>
            </w:pPr>
            <w:r w:rsidRPr="006B7159">
              <w:rPr>
                <w:sz w:val="16"/>
              </w:rPr>
              <w:t>ПРЦЭО Кульсары</w:t>
            </w:r>
          </w:p>
        </w:tc>
        <w:tc>
          <w:tcPr>
            <w:tcW w:w="1906" w:type="dxa"/>
          </w:tcPr>
          <w:p w:rsidR="00B50FFD" w:rsidRPr="006B7159" w:rsidRDefault="00957BAC">
            <w:pPr>
              <w:pStyle w:val="TableParagraph"/>
              <w:spacing w:before="2"/>
              <w:ind w:left="100" w:right="477"/>
              <w:jc w:val="left"/>
              <w:rPr>
                <w:sz w:val="16"/>
              </w:rPr>
            </w:pPr>
            <w:r w:rsidRPr="006B7159">
              <w:rPr>
                <w:sz w:val="16"/>
              </w:rPr>
              <w:t>Агрегат сварочный АДД-4004</w:t>
            </w:r>
          </w:p>
        </w:tc>
        <w:tc>
          <w:tcPr>
            <w:tcW w:w="555" w:type="dxa"/>
          </w:tcPr>
          <w:p w:rsidR="00B50FFD" w:rsidRPr="006B7159" w:rsidRDefault="00957BAC">
            <w:pPr>
              <w:pStyle w:val="TableParagraph"/>
              <w:spacing w:before="95"/>
              <w:rPr>
                <w:sz w:val="16"/>
              </w:rPr>
            </w:pPr>
            <w:r w:rsidRPr="006B7159">
              <w:rPr>
                <w:sz w:val="16"/>
              </w:rPr>
              <w:t>1</w:t>
            </w:r>
          </w:p>
        </w:tc>
        <w:tc>
          <w:tcPr>
            <w:tcW w:w="588" w:type="dxa"/>
          </w:tcPr>
          <w:p w:rsidR="00B50FFD" w:rsidRPr="006B7159" w:rsidRDefault="00957BAC">
            <w:pPr>
              <w:pStyle w:val="TableParagraph"/>
              <w:spacing w:before="95"/>
              <w:ind w:left="129"/>
              <w:jc w:val="left"/>
              <w:rPr>
                <w:sz w:val="16"/>
              </w:rPr>
            </w:pPr>
            <w:r w:rsidRPr="006B7159">
              <w:rPr>
                <w:sz w:val="16"/>
              </w:rPr>
              <w:t>7440</w:t>
            </w:r>
          </w:p>
        </w:tc>
        <w:tc>
          <w:tcPr>
            <w:tcW w:w="1128" w:type="dxa"/>
          </w:tcPr>
          <w:p w:rsidR="00B50FFD" w:rsidRPr="006B7159" w:rsidRDefault="00957BAC">
            <w:pPr>
              <w:pStyle w:val="TableParagraph"/>
              <w:spacing w:before="95"/>
              <w:ind w:left="436" w:right="437"/>
              <w:rPr>
                <w:sz w:val="16"/>
              </w:rPr>
            </w:pPr>
            <w:r w:rsidRPr="006B7159">
              <w:rPr>
                <w:sz w:val="16"/>
              </w:rPr>
              <w:t>0,2</w:t>
            </w:r>
          </w:p>
        </w:tc>
        <w:tc>
          <w:tcPr>
            <w:tcW w:w="857" w:type="dxa"/>
          </w:tcPr>
          <w:p w:rsidR="00B50FFD" w:rsidRPr="006B7159" w:rsidRDefault="00957BAC">
            <w:pPr>
              <w:pStyle w:val="TableParagraph"/>
              <w:spacing w:before="95"/>
              <w:ind w:left="183" w:right="183"/>
              <w:rPr>
                <w:sz w:val="16"/>
              </w:rPr>
            </w:pPr>
            <w:r w:rsidRPr="006B7159">
              <w:rPr>
                <w:sz w:val="16"/>
              </w:rPr>
              <w:t>0,0310</w:t>
            </w:r>
          </w:p>
        </w:tc>
        <w:tc>
          <w:tcPr>
            <w:tcW w:w="1078" w:type="dxa"/>
          </w:tcPr>
          <w:p w:rsidR="00B50FFD" w:rsidRPr="006B7159" w:rsidRDefault="00957BAC">
            <w:pPr>
              <w:pStyle w:val="TableParagraph"/>
              <w:spacing w:before="95"/>
              <w:ind w:left="293" w:right="294"/>
              <w:rPr>
                <w:sz w:val="16"/>
              </w:rPr>
            </w:pPr>
            <w:r w:rsidRPr="006B7159">
              <w:rPr>
                <w:sz w:val="16"/>
              </w:rPr>
              <w:t>0,0037</w:t>
            </w:r>
          </w:p>
        </w:tc>
        <w:tc>
          <w:tcPr>
            <w:tcW w:w="768" w:type="dxa"/>
          </w:tcPr>
          <w:p w:rsidR="00B50FFD" w:rsidRPr="006B7159" w:rsidRDefault="00957BAC">
            <w:pPr>
              <w:pStyle w:val="TableParagraph"/>
              <w:spacing w:before="95"/>
              <w:ind w:left="95" w:right="99"/>
              <w:rPr>
                <w:sz w:val="16"/>
              </w:rPr>
            </w:pPr>
            <w:r w:rsidRPr="006B7159">
              <w:rPr>
                <w:sz w:val="16"/>
              </w:rPr>
              <w:t>0,00465</w:t>
            </w:r>
          </w:p>
        </w:tc>
        <w:tc>
          <w:tcPr>
            <w:tcW w:w="992" w:type="dxa"/>
          </w:tcPr>
          <w:p w:rsidR="00B50FFD" w:rsidRPr="006B7159" w:rsidRDefault="00957BAC">
            <w:pPr>
              <w:pStyle w:val="TableParagraph"/>
              <w:spacing w:before="95"/>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B50FFD">
            <w:pPr>
              <w:pStyle w:val="TableParagraph"/>
              <w:jc w:val="left"/>
              <w:rPr>
                <w:sz w:val="16"/>
              </w:rPr>
            </w:pPr>
          </w:p>
          <w:p w:rsidR="00B50FFD" w:rsidRPr="006B7159" w:rsidRDefault="00957BAC">
            <w:pPr>
              <w:pStyle w:val="TableParagraph"/>
              <w:ind w:left="376"/>
              <w:jc w:val="left"/>
              <w:rPr>
                <w:sz w:val="16"/>
              </w:rPr>
            </w:pPr>
            <w:r w:rsidRPr="006B7159">
              <w:rPr>
                <w:sz w:val="16"/>
              </w:rPr>
              <w:t>КСТ и АТ Кульсары</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9"/>
        </w:trPr>
        <w:tc>
          <w:tcPr>
            <w:tcW w:w="2165" w:type="dxa"/>
          </w:tcPr>
          <w:p w:rsidR="00B50FFD" w:rsidRPr="006B7159" w:rsidRDefault="00957BAC">
            <w:pPr>
              <w:pStyle w:val="TableParagraph"/>
              <w:spacing w:before="93"/>
              <w:ind w:left="484"/>
              <w:jc w:val="left"/>
              <w:rPr>
                <w:sz w:val="16"/>
              </w:rPr>
            </w:pPr>
            <w:r w:rsidRPr="006B7159">
              <w:rPr>
                <w:sz w:val="16"/>
              </w:rPr>
              <w:t>м/р С.Нуржанова</w:t>
            </w:r>
          </w:p>
        </w:tc>
        <w:tc>
          <w:tcPr>
            <w:tcW w:w="1906" w:type="dxa"/>
          </w:tcPr>
          <w:p w:rsidR="00B50FFD" w:rsidRPr="006B7159" w:rsidRDefault="00957BAC">
            <w:pPr>
              <w:pStyle w:val="TableParagraph"/>
              <w:spacing w:before="2"/>
              <w:ind w:left="100" w:right="484"/>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957BAC">
            <w:pPr>
              <w:pStyle w:val="TableParagraph"/>
              <w:spacing w:before="93"/>
              <w:ind w:left="484"/>
              <w:jc w:val="left"/>
              <w:rPr>
                <w:sz w:val="16"/>
              </w:rPr>
            </w:pPr>
            <w:r w:rsidRPr="006B7159">
              <w:rPr>
                <w:sz w:val="16"/>
              </w:rPr>
              <w:t>м/р С.Нуржанова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80"/>
        </w:trPr>
        <w:tc>
          <w:tcPr>
            <w:tcW w:w="2165" w:type="dxa"/>
          </w:tcPr>
          <w:p w:rsidR="00B50FFD" w:rsidRPr="006B7159" w:rsidRDefault="00957BAC">
            <w:pPr>
              <w:pStyle w:val="TableParagraph"/>
              <w:spacing w:before="93"/>
              <w:ind w:left="484"/>
              <w:jc w:val="left"/>
              <w:rPr>
                <w:sz w:val="16"/>
              </w:rPr>
            </w:pPr>
            <w:r w:rsidRPr="006B7159">
              <w:rPr>
                <w:sz w:val="16"/>
              </w:rPr>
              <w:t>м/р С.Нуржанова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957BAC">
            <w:pPr>
              <w:pStyle w:val="TableParagraph"/>
              <w:spacing w:before="93"/>
              <w:ind w:left="551"/>
              <w:jc w:val="left"/>
              <w:rPr>
                <w:sz w:val="16"/>
              </w:rPr>
            </w:pPr>
            <w:r w:rsidRPr="006B7159">
              <w:rPr>
                <w:sz w:val="16"/>
              </w:rPr>
              <w:t>м/р Зап/Прорва</w:t>
            </w:r>
          </w:p>
        </w:tc>
        <w:tc>
          <w:tcPr>
            <w:tcW w:w="1906" w:type="dxa"/>
          </w:tcPr>
          <w:p w:rsidR="00B50FFD" w:rsidRPr="006B7159" w:rsidRDefault="00957BAC">
            <w:pPr>
              <w:pStyle w:val="TableParagraph"/>
              <w:spacing w:before="2"/>
              <w:ind w:left="100" w:right="484"/>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9"/>
        </w:trPr>
        <w:tc>
          <w:tcPr>
            <w:tcW w:w="2165" w:type="dxa"/>
          </w:tcPr>
          <w:p w:rsidR="00B50FFD" w:rsidRPr="006B7159" w:rsidRDefault="00957BAC">
            <w:pPr>
              <w:pStyle w:val="TableParagraph"/>
              <w:spacing w:before="93"/>
              <w:ind w:left="551"/>
              <w:jc w:val="left"/>
              <w:rPr>
                <w:sz w:val="16"/>
              </w:rPr>
            </w:pPr>
            <w:r w:rsidRPr="006B7159">
              <w:rPr>
                <w:sz w:val="16"/>
              </w:rPr>
              <w:t>м/р Зап/Прорва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АДД-4005</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957BAC">
            <w:pPr>
              <w:pStyle w:val="TableParagraph"/>
              <w:spacing w:before="93"/>
              <w:ind w:left="256"/>
              <w:jc w:val="left"/>
              <w:rPr>
                <w:sz w:val="16"/>
              </w:rPr>
            </w:pPr>
            <w:r w:rsidRPr="006B7159">
              <w:rPr>
                <w:sz w:val="16"/>
              </w:rPr>
              <w:t>м/р Досмухамбетовское</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9"/>
        </w:trPr>
        <w:tc>
          <w:tcPr>
            <w:tcW w:w="2165" w:type="dxa"/>
          </w:tcPr>
          <w:p w:rsidR="00B50FFD" w:rsidRPr="006B7159" w:rsidRDefault="00957BAC">
            <w:pPr>
              <w:pStyle w:val="TableParagraph"/>
              <w:spacing w:before="93"/>
              <w:ind w:left="573"/>
              <w:jc w:val="left"/>
              <w:rPr>
                <w:sz w:val="16"/>
              </w:rPr>
            </w:pPr>
            <w:r w:rsidRPr="006B7159">
              <w:rPr>
                <w:sz w:val="16"/>
              </w:rPr>
              <w:t>ЦППН Прорва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957BAC">
            <w:pPr>
              <w:pStyle w:val="TableParagraph"/>
              <w:spacing w:before="93"/>
              <w:ind w:left="460"/>
              <w:jc w:val="left"/>
              <w:rPr>
                <w:sz w:val="16"/>
              </w:rPr>
            </w:pPr>
            <w:r w:rsidRPr="006B7159">
              <w:rPr>
                <w:sz w:val="16"/>
              </w:rPr>
              <w:t>КСТ и АТ Прорва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9"/>
        </w:trPr>
        <w:tc>
          <w:tcPr>
            <w:tcW w:w="2165" w:type="dxa"/>
          </w:tcPr>
          <w:p w:rsidR="00B50FFD" w:rsidRPr="006B7159" w:rsidRDefault="00957BAC">
            <w:pPr>
              <w:pStyle w:val="TableParagraph"/>
              <w:spacing w:before="93"/>
              <w:ind w:left="410"/>
              <w:jc w:val="left"/>
              <w:rPr>
                <w:sz w:val="16"/>
              </w:rPr>
            </w:pPr>
            <w:r w:rsidRPr="006B7159">
              <w:rPr>
                <w:sz w:val="16"/>
              </w:rPr>
              <w:t>ПРЭО БПО Прорва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957BAC">
            <w:pPr>
              <w:pStyle w:val="TableParagraph"/>
              <w:spacing w:before="93"/>
              <w:ind w:left="410"/>
              <w:jc w:val="left"/>
              <w:rPr>
                <w:sz w:val="16"/>
              </w:rPr>
            </w:pPr>
            <w:r w:rsidRPr="006B7159">
              <w:rPr>
                <w:sz w:val="16"/>
              </w:rPr>
              <w:t>ПРЭО БПО Прорва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80"/>
        </w:trPr>
        <w:tc>
          <w:tcPr>
            <w:tcW w:w="2165" w:type="dxa"/>
          </w:tcPr>
          <w:p w:rsidR="00B50FFD" w:rsidRPr="006B7159" w:rsidRDefault="00957BAC">
            <w:pPr>
              <w:pStyle w:val="TableParagraph"/>
              <w:spacing w:before="93"/>
              <w:ind w:left="410"/>
              <w:jc w:val="left"/>
              <w:rPr>
                <w:sz w:val="16"/>
              </w:rPr>
            </w:pPr>
            <w:r w:rsidRPr="006B7159">
              <w:rPr>
                <w:sz w:val="16"/>
              </w:rPr>
              <w:t>ПРЭО БПО Прорва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377"/>
        </w:trPr>
        <w:tc>
          <w:tcPr>
            <w:tcW w:w="2165" w:type="dxa"/>
          </w:tcPr>
          <w:p w:rsidR="00B50FFD" w:rsidRPr="006B7159" w:rsidRDefault="00957BAC">
            <w:pPr>
              <w:pStyle w:val="TableParagraph"/>
              <w:spacing w:before="93"/>
              <w:ind w:left="410"/>
              <w:jc w:val="left"/>
              <w:rPr>
                <w:sz w:val="16"/>
              </w:rPr>
            </w:pPr>
            <w:r w:rsidRPr="006B7159">
              <w:rPr>
                <w:sz w:val="16"/>
              </w:rPr>
              <w:t>ПРЭО БПО Прорва</w:t>
            </w:r>
          </w:p>
        </w:tc>
        <w:tc>
          <w:tcPr>
            <w:tcW w:w="1906" w:type="dxa"/>
          </w:tcPr>
          <w:p w:rsidR="00B50FFD" w:rsidRPr="006B7159" w:rsidRDefault="00957BAC">
            <w:pPr>
              <w:pStyle w:val="TableParagraph"/>
              <w:spacing w:before="2"/>
              <w:ind w:left="100" w:right="485"/>
              <w:jc w:val="left"/>
              <w:rPr>
                <w:sz w:val="16"/>
              </w:rPr>
            </w:pPr>
            <w:r w:rsidRPr="006B7159">
              <w:rPr>
                <w:sz w:val="16"/>
              </w:rPr>
              <w:t>Сварочный агрегат АДД-4004</w:t>
            </w:r>
          </w:p>
        </w:tc>
        <w:tc>
          <w:tcPr>
            <w:tcW w:w="555" w:type="dxa"/>
          </w:tcPr>
          <w:p w:rsidR="00B50FFD" w:rsidRPr="006B7159" w:rsidRDefault="00957BAC">
            <w:pPr>
              <w:pStyle w:val="TableParagraph"/>
              <w:spacing w:before="93"/>
              <w:rPr>
                <w:sz w:val="16"/>
              </w:rPr>
            </w:pPr>
            <w:r w:rsidRPr="006B7159">
              <w:rPr>
                <w:sz w:val="16"/>
              </w:rPr>
              <w:t>1</w:t>
            </w:r>
          </w:p>
        </w:tc>
        <w:tc>
          <w:tcPr>
            <w:tcW w:w="588" w:type="dxa"/>
          </w:tcPr>
          <w:p w:rsidR="00B50FFD" w:rsidRPr="006B7159" w:rsidRDefault="00957BAC">
            <w:pPr>
              <w:pStyle w:val="TableParagraph"/>
              <w:spacing w:before="93"/>
              <w:ind w:left="129"/>
              <w:jc w:val="left"/>
              <w:rPr>
                <w:sz w:val="16"/>
              </w:rPr>
            </w:pPr>
            <w:r w:rsidRPr="006B7159">
              <w:rPr>
                <w:sz w:val="16"/>
              </w:rPr>
              <w:t>7440</w:t>
            </w:r>
          </w:p>
        </w:tc>
        <w:tc>
          <w:tcPr>
            <w:tcW w:w="1128" w:type="dxa"/>
          </w:tcPr>
          <w:p w:rsidR="00B50FFD" w:rsidRPr="006B7159" w:rsidRDefault="00957BAC">
            <w:pPr>
              <w:pStyle w:val="TableParagraph"/>
              <w:spacing w:before="93"/>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0,0310</w:t>
            </w:r>
          </w:p>
        </w:tc>
        <w:tc>
          <w:tcPr>
            <w:tcW w:w="1078" w:type="dxa"/>
          </w:tcPr>
          <w:p w:rsidR="00B50FFD" w:rsidRPr="006B7159" w:rsidRDefault="00957BAC">
            <w:pPr>
              <w:pStyle w:val="TableParagraph"/>
              <w:spacing w:before="93"/>
              <w:ind w:left="293" w:right="294"/>
              <w:rPr>
                <w:sz w:val="16"/>
              </w:rPr>
            </w:pPr>
            <w:r w:rsidRPr="006B7159">
              <w:rPr>
                <w:sz w:val="16"/>
              </w:rPr>
              <w:t>0,0037</w:t>
            </w:r>
          </w:p>
        </w:tc>
        <w:tc>
          <w:tcPr>
            <w:tcW w:w="768" w:type="dxa"/>
          </w:tcPr>
          <w:p w:rsidR="00B50FFD" w:rsidRPr="006B7159" w:rsidRDefault="00957BAC">
            <w:pPr>
              <w:pStyle w:val="TableParagraph"/>
              <w:spacing w:before="93"/>
              <w:ind w:left="95" w:right="99"/>
              <w:rPr>
                <w:sz w:val="16"/>
              </w:rPr>
            </w:pPr>
            <w:r w:rsidRPr="006B7159">
              <w:rPr>
                <w:sz w:val="16"/>
              </w:rPr>
              <w:t>0,00465</w:t>
            </w:r>
          </w:p>
        </w:tc>
        <w:tc>
          <w:tcPr>
            <w:tcW w:w="992" w:type="dxa"/>
          </w:tcPr>
          <w:p w:rsidR="00B50FFD" w:rsidRPr="006B7159" w:rsidRDefault="00957BAC">
            <w:pPr>
              <w:pStyle w:val="TableParagraph"/>
              <w:spacing w:before="93"/>
              <w:ind w:left="250" w:right="252"/>
              <w:rPr>
                <w:sz w:val="16"/>
              </w:rPr>
            </w:pPr>
            <w:r w:rsidRPr="006B7159">
              <w:rPr>
                <w:sz w:val="16"/>
              </w:rPr>
              <w:t>0,0394</w:t>
            </w:r>
          </w:p>
        </w:tc>
      </w:tr>
      <w:tr w:rsidR="006B7159" w:rsidRPr="006B7159">
        <w:trPr>
          <w:trHeight w:hRule="exact" w:val="194"/>
        </w:trPr>
        <w:tc>
          <w:tcPr>
            <w:tcW w:w="9045" w:type="dxa"/>
            <w:gridSpan w:val="8"/>
          </w:tcPr>
          <w:p w:rsidR="00B50FFD" w:rsidRPr="006B7159" w:rsidRDefault="00957BAC">
            <w:pPr>
              <w:pStyle w:val="TableParagraph"/>
              <w:spacing w:before="2"/>
              <w:ind w:right="100"/>
              <w:jc w:val="right"/>
              <w:rPr>
                <w:b/>
                <w:sz w:val="16"/>
              </w:rPr>
            </w:pPr>
            <w:r w:rsidRPr="006B7159">
              <w:rPr>
                <w:b/>
                <w:sz w:val="16"/>
              </w:rPr>
              <w:t>Всего</w:t>
            </w:r>
          </w:p>
        </w:tc>
        <w:tc>
          <w:tcPr>
            <w:tcW w:w="992" w:type="dxa"/>
          </w:tcPr>
          <w:p w:rsidR="00B50FFD" w:rsidRPr="006B7159" w:rsidRDefault="00957BAC">
            <w:pPr>
              <w:pStyle w:val="TableParagraph"/>
              <w:spacing w:before="2"/>
              <w:ind w:left="250" w:right="252"/>
              <w:rPr>
                <w:b/>
                <w:sz w:val="16"/>
              </w:rPr>
            </w:pPr>
            <w:r w:rsidRPr="006B7159">
              <w:rPr>
                <w:b/>
                <w:sz w:val="16"/>
              </w:rPr>
              <w:t>0,9055</w:t>
            </w:r>
          </w:p>
        </w:tc>
      </w:tr>
      <w:tr w:rsidR="006B7159" w:rsidRPr="006B7159">
        <w:trPr>
          <w:trHeight w:hRule="exact" w:val="194"/>
        </w:trPr>
        <w:tc>
          <w:tcPr>
            <w:tcW w:w="10036" w:type="dxa"/>
            <w:gridSpan w:val="9"/>
          </w:tcPr>
          <w:p w:rsidR="00B50FFD" w:rsidRPr="006B7159" w:rsidRDefault="00957BAC">
            <w:pPr>
              <w:pStyle w:val="TableParagraph"/>
              <w:spacing w:before="2"/>
              <w:ind w:left="4495" w:right="4496"/>
              <w:rPr>
                <w:b/>
                <w:sz w:val="16"/>
              </w:rPr>
            </w:pPr>
            <w:r w:rsidRPr="006B7159">
              <w:rPr>
                <w:b/>
                <w:sz w:val="16"/>
              </w:rPr>
              <w:t>Станки</w:t>
            </w:r>
          </w:p>
        </w:tc>
      </w:tr>
      <w:tr w:rsidR="006B7159" w:rsidRPr="006B7159">
        <w:trPr>
          <w:trHeight w:hRule="exact" w:val="377"/>
        </w:trPr>
        <w:tc>
          <w:tcPr>
            <w:tcW w:w="2165" w:type="dxa"/>
          </w:tcPr>
          <w:p w:rsidR="00B50FFD" w:rsidRPr="006B7159" w:rsidRDefault="00957BAC">
            <w:pPr>
              <w:pStyle w:val="TableParagraph"/>
              <w:spacing w:before="2"/>
              <w:ind w:left="103" w:right="517"/>
              <w:jc w:val="left"/>
              <w:rPr>
                <w:sz w:val="16"/>
              </w:rPr>
            </w:pPr>
            <w:r w:rsidRPr="006B7159">
              <w:rPr>
                <w:sz w:val="16"/>
              </w:rPr>
              <w:t>Токарно-винторезный станок</w:t>
            </w:r>
          </w:p>
        </w:tc>
        <w:tc>
          <w:tcPr>
            <w:tcW w:w="1906" w:type="dxa"/>
          </w:tcPr>
          <w:p w:rsidR="00B50FFD" w:rsidRPr="006B7159" w:rsidRDefault="00957BAC">
            <w:pPr>
              <w:pStyle w:val="TableParagraph"/>
              <w:spacing w:before="2"/>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jc w:val="left"/>
              <w:rPr>
                <w:sz w:val="16"/>
              </w:rPr>
            </w:pPr>
          </w:p>
          <w:p w:rsidR="00B50FFD" w:rsidRPr="006B7159" w:rsidRDefault="00957BAC">
            <w:pPr>
              <w:pStyle w:val="TableParagraph"/>
              <w:ind w:left="129"/>
              <w:jc w:val="left"/>
              <w:rPr>
                <w:sz w:val="16"/>
              </w:rPr>
            </w:pPr>
            <w:r w:rsidRPr="006B7159">
              <w:rPr>
                <w:sz w:val="16"/>
              </w:rPr>
              <w:t>1800</w:t>
            </w:r>
          </w:p>
        </w:tc>
        <w:tc>
          <w:tcPr>
            <w:tcW w:w="1128" w:type="dxa"/>
          </w:tcPr>
          <w:p w:rsidR="00B50FFD" w:rsidRPr="006B7159" w:rsidRDefault="00B50FFD">
            <w:pPr>
              <w:pStyle w:val="TableParagraph"/>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0,0225</w:t>
            </w:r>
          </w:p>
        </w:tc>
        <w:tc>
          <w:tcPr>
            <w:tcW w:w="1078" w:type="dxa"/>
          </w:tcPr>
          <w:p w:rsidR="00B50FFD" w:rsidRPr="006B7159" w:rsidRDefault="00957BAC">
            <w:pPr>
              <w:pStyle w:val="TableParagraph"/>
              <w:spacing w:before="93"/>
              <w:ind w:left="293" w:right="294"/>
              <w:rPr>
                <w:sz w:val="16"/>
              </w:rPr>
            </w:pPr>
            <w:r w:rsidRPr="006B7159">
              <w:rPr>
                <w:sz w:val="16"/>
              </w:rPr>
              <w:t>0,0027</w:t>
            </w:r>
          </w:p>
        </w:tc>
        <w:tc>
          <w:tcPr>
            <w:tcW w:w="768" w:type="dxa"/>
          </w:tcPr>
          <w:p w:rsidR="00B50FFD" w:rsidRPr="006B7159" w:rsidRDefault="00957BAC">
            <w:pPr>
              <w:pStyle w:val="TableParagraph"/>
              <w:spacing w:before="93"/>
              <w:ind w:left="95" w:right="99"/>
              <w:rPr>
                <w:sz w:val="16"/>
              </w:rPr>
            </w:pPr>
            <w:r w:rsidRPr="006B7159">
              <w:rPr>
                <w:sz w:val="16"/>
              </w:rPr>
              <w:t>0,00338</w:t>
            </w:r>
          </w:p>
        </w:tc>
        <w:tc>
          <w:tcPr>
            <w:tcW w:w="992" w:type="dxa"/>
          </w:tcPr>
          <w:p w:rsidR="00B50FFD" w:rsidRPr="006B7159" w:rsidRDefault="00957BAC">
            <w:pPr>
              <w:pStyle w:val="TableParagraph"/>
              <w:spacing w:before="93"/>
              <w:ind w:left="250" w:right="252"/>
              <w:rPr>
                <w:sz w:val="16"/>
              </w:rPr>
            </w:pPr>
            <w:r w:rsidRPr="006B7159">
              <w:rPr>
                <w:sz w:val="16"/>
              </w:rPr>
              <w:t>0,0286</w:t>
            </w:r>
          </w:p>
        </w:tc>
      </w:tr>
      <w:tr w:rsidR="006B7159" w:rsidRPr="006B7159">
        <w:trPr>
          <w:trHeight w:hRule="exact" w:val="379"/>
        </w:trPr>
        <w:tc>
          <w:tcPr>
            <w:tcW w:w="2165" w:type="dxa"/>
          </w:tcPr>
          <w:p w:rsidR="00B50FFD" w:rsidRPr="006B7159" w:rsidRDefault="00957BAC">
            <w:pPr>
              <w:pStyle w:val="TableParagraph"/>
              <w:spacing w:before="93"/>
              <w:ind w:left="103"/>
              <w:jc w:val="left"/>
              <w:rPr>
                <w:sz w:val="16"/>
              </w:rPr>
            </w:pPr>
            <w:r w:rsidRPr="006B7159">
              <w:rPr>
                <w:sz w:val="16"/>
              </w:rPr>
              <w:t>Трубонарезной станок</w:t>
            </w:r>
          </w:p>
        </w:tc>
        <w:tc>
          <w:tcPr>
            <w:tcW w:w="1906" w:type="dxa"/>
          </w:tcPr>
          <w:p w:rsidR="00B50FFD" w:rsidRPr="006B7159" w:rsidRDefault="00957BAC">
            <w:pPr>
              <w:pStyle w:val="TableParagraph"/>
              <w:spacing w:before="2"/>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spacing w:before="2"/>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spacing w:before="2"/>
              <w:jc w:val="left"/>
              <w:rPr>
                <w:sz w:val="16"/>
              </w:rPr>
            </w:pPr>
          </w:p>
          <w:p w:rsidR="00B50FFD" w:rsidRPr="006B7159" w:rsidRDefault="00957BAC">
            <w:pPr>
              <w:pStyle w:val="TableParagraph"/>
              <w:ind w:left="129"/>
              <w:jc w:val="left"/>
              <w:rPr>
                <w:sz w:val="16"/>
              </w:rPr>
            </w:pPr>
            <w:r w:rsidRPr="006B7159">
              <w:rPr>
                <w:sz w:val="16"/>
              </w:rPr>
              <w:t>1800</w:t>
            </w:r>
          </w:p>
        </w:tc>
        <w:tc>
          <w:tcPr>
            <w:tcW w:w="1128" w:type="dxa"/>
          </w:tcPr>
          <w:p w:rsidR="00B50FFD" w:rsidRPr="006B7159" w:rsidRDefault="00B50FFD">
            <w:pPr>
              <w:pStyle w:val="TableParagraph"/>
              <w:spacing w:before="2"/>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0,0225</w:t>
            </w:r>
          </w:p>
        </w:tc>
        <w:tc>
          <w:tcPr>
            <w:tcW w:w="1078" w:type="dxa"/>
          </w:tcPr>
          <w:p w:rsidR="00B50FFD" w:rsidRPr="006B7159" w:rsidRDefault="00957BAC">
            <w:pPr>
              <w:pStyle w:val="TableParagraph"/>
              <w:spacing w:before="93"/>
              <w:ind w:left="293" w:right="294"/>
              <w:rPr>
                <w:sz w:val="16"/>
              </w:rPr>
            </w:pPr>
            <w:r w:rsidRPr="006B7159">
              <w:rPr>
                <w:sz w:val="16"/>
              </w:rPr>
              <w:t>0,0027</w:t>
            </w:r>
          </w:p>
        </w:tc>
        <w:tc>
          <w:tcPr>
            <w:tcW w:w="768" w:type="dxa"/>
          </w:tcPr>
          <w:p w:rsidR="00B50FFD" w:rsidRPr="006B7159" w:rsidRDefault="00957BAC">
            <w:pPr>
              <w:pStyle w:val="TableParagraph"/>
              <w:spacing w:before="93"/>
              <w:ind w:left="95" w:right="99"/>
              <w:rPr>
                <w:sz w:val="16"/>
              </w:rPr>
            </w:pPr>
            <w:r w:rsidRPr="006B7159">
              <w:rPr>
                <w:sz w:val="16"/>
              </w:rPr>
              <w:t>0,00338</w:t>
            </w:r>
          </w:p>
        </w:tc>
        <w:tc>
          <w:tcPr>
            <w:tcW w:w="992" w:type="dxa"/>
          </w:tcPr>
          <w:p w:rsidR="00B50FFD" w:rsidRPr="006B7159" w:rsidRDefault="00957BAC">
            <w:pPr>
              <w:pStyle w:val="TableParagraph"/>
              <w:spacing w:before="93"/>
              <w:ind w:left="250" w:right="252"/>
              <w:rPr>
                <w:sz w:val="16"/>
              </w:rPr>
            </w:pPr>
            <w:r w:rsidRPr="006B7159">
              <w:rPr>
                <w:sz w:val="16"/>
              </w:rPr>
              <w:t>0,0286</w:t>
            </w:r>
          </w:p>
        </w:tc>
      </w:tr>
      <w:tr w:rsidR="006B7159" w:rsidRPr="006B7159">
        <w:trPr>
          <w:trHeight w:hRule="exact" w:val="377"/>
        </w:trPr>
        <w:tc>
          <w:tcPr>
            <w:tcW w:w="2165" w:type="dxa"/>
          </w:tcPr>
          <w:p w:rsidR="00B50FFD" w:rsidRPr="006B7159" w:rsidRDefault="00957BAC">
            <w:pPr>
              <w:pStyle w:val="TableParagraph"/>
              <w:spacing w:before="93"/>
              <w:ind w:left="103"/>
              <w:jc w:val="left"/>
              <w:rPr>
                <w:sz w:val="16"/>
              </w:rPr>
            </w:pPr>
            <w:r w:rsidRPr="006B7159">
              <w:rPr>
                <w:sz w:val="16"/>
              </w:rPr>
              <w:t>Фрезерный станок</w:t>
            </w:r>
          </w:p>
        </w:tc>
        <w:tc>
          <w:tcPr>
            <w:tcW w:w="1906" w:type="dxa"/>
          </w:tcPr>
          <w:p w:rsidR="00B50FFD" w:rsidRPr="006B7159" w:rsidRDefault="00957BAC">
            <w:pPr>
              <w:pStyle w:val="TableParagraph"/>
              <w:spacing w:before="2"/>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jc w:val="left"/>
              <w:rPr>
                <w:sz w:val="16"/>
              </w:rPr>
            </w:pPr>
          </w:p>
          <w:p w:rsidR="00B50FFD" w:rsidRPr="006B7159" w:rsidRDefault="00957BAC">
            <w:pPr>
              <w:pStyle w:val="TableParagraph"/>
              <w:ind w:left="129"/>
              <w:jc w:val="left"/>
              <w:rPr>
                <w:sz w:val="16"/>
              </w:rPr>
            </w:pPr>
            <w:r w:rsidRPr="006B7159">
              <w:rPr>
                <w:sz w:val="16"/>
              </w:rPr>
              <w:t>1800</w:t>
            </w:r>
          </w:p>
        </w:tc>
        <w:tc>
          <w:tcPr>
            <w:tcW w:w="1128" w:type="dxa"/>
          </w:tcPr>
          <w:p w:rsidR="00B50FFD" w:rsidRPr="006B7159" w:rsidRDefault="00B50FFD">
            <w:pPr>
              <w:pStyle w:val="TableParagraph"/>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0,0225</w:t>
            </w:r>
          </w:p>
        </w:tc>
        <w:tc>
          <w:tcPr>
            <w:tcW w:w="1078" w:type="dxa"/>
          </w:tcPr>
          <w:p w:rsidR="00B50FFD" w:rsidRPr="006B7159" w:rsidRDefault="00957BAC">
            <w:pPr>
              <w:pStyle w:val="TableParagraph"/>
              <w:spacing w:before="93"/>
              <w:ind w:left="293" w:right="294"/>
              <w:rPr>
                <w:sz w:val="16"/>
              </w:rPr>
            </w:pPr>
            <w:r w:rsidRPr="006B7159">
              <w:rPr>
                <w:sz w:val="16"/>
              </w:rPr>
              <w:t>0,0027</w:t>
            </w:r>
          </w:p>
        </w:tc>
        <w:tc>
          <w:tcPr>
            <w:tcW w:w="768" w:type="dxa"/>
          </w:tcPr>
          <w:p w:rsidR="00B50FFD" w:rsidRPr="006B7159" w:rsidRDefault="00957BAC">
            <w:pPr>
              <w:pStyle w:val="TableParagraph"/>
              <w:spacing w:before="93"/>
              <w:ind w:left="95" w:right="99"/>
              <w:rPr>
                <w:sz w:val="16"/>
              </w:rPr>
            </w:pPr>
            <w:r w:rsidRPr="006B7159">
              <w:rPr>
                <w:sz w:val="16"/>
              </w:rPr>
              <w:t>0,00338</w:t>
            </w:r>
          </w:p>
        </w:tc>
        <w:tc>
          <w:tcPr>
            <w:tcW w:w="992" w:type="dxa"/>
          </w:tcPr>
          <w:p w:rsidR="00B50FFD" w:rsidRPr="006B7159" w:rsidRDefault="00957BAC">
            <w:pPr>
              <w:pStyle w:val="TableParagraph"/>
              <w:spacing w:before="93"/>
              <w:ind w:left="250" w:right="252"/>
              <w:rPr>
                <w:sz w:val="16"/>
              </w:rPr>
            </w:pPr>
            <w:r w:rsidRPr="006B7159">
              <w:rPr>
                <w:sz w:val="16"/>
              </w:rPr>
              <w:t>0,0286</w:t>
            </w:r>
          </w:p>
        </w:tc>
      </w:tr>
      <w:tr w:rsidR="006B7159" w:rsidRPr="006B7159">
        <w:trPr>
          <w:trHeight w:hRule="exact" w:val="379"/>
        </w:trPr>
        <w:tc>
          <w:tcPr>
            <w:tcW w:w="2165" w:type="dxa"/>
          </w:tcPr>
          <w:p w:rsidR="00B50FFD" w:rsidRPr="006B7159" w:rsidRDefault="00957BAC">
            <w:pPr>
              <w:pStyle w:val="TableParagraph"/>
              <w:spacing w:before="93"/>
              <w:ind w:left="103"/>
              <w:jc w:val="left"/>
              <w:rPr>
                <w:sz w:val="16"/>
              </w:rPr>
            </w:pPr>
            <w:r w:rsidRPr="006B7159">
              <w:rPr>
                <w:sz w:val="16"/>
              </w:rPr>
              <w:t>Сверлильный станок</w:t>
            </w:r>
          </w:p>
        </w:tc>
        <w:tc>
          <w:tcPr>
            <w:tcW w:w="1906" w:type="dxa"/>
          </w:tcPr>
          <w:p w:rsidR="00B50FFD" w:rsidRPr="006B7159" w:rsidRDefault="00957BAC">
            <w:pPr>
              <w:pStyle w:val="TableParagraph"/>
              <w:spacing w:before="2"/>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spacing w:before="2"/>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spacing w:before="2"/>
              <w:jc w:val="left"/>
              <w:rPr>
                <w:sz w:val="16"/>
              </w:rPr>
            </w:pPr>
          </w:p>
          <w:p w:rsidR="00B50FFD" w:rsidRPr="006B7159" w:rsidRDefault="00957BAC">
            <w:pPr>
              <w:pStyle w:val="TableParagraph"/>
              <w:ind w:left="129"/>
              <w:jc w:val="left"/>
              <w:rPr>
                <w:sz w:val="16"/>
              </w:rPr>
            </w:pPr>
            <w:r w:rsidRPr="006B7159">
              <w:rPr>
                <w:sz w:val="16"/>
              </w:rPr>
              <w:t>1800</w:t>
            </w:r>
          </w:p>
        </w:tc>
        <w:tc>
          <w:tcPr>
            <w:tcW w:w="1128" w:type="dxa"/>
          </w:tcPr>
          <w:p w:rsidR="00B50FFD" w:rsidRPr="006B7159" w:rsidRDefault="00B50FFD">
            <w:pPr>
              <w:pStyle w:val="TableParagraph"/>
              <w:spacing w:before="2"/>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0,0225</w:t>
            </w:r>
          </w:p>
        </w:tc>
        <w:tc>
          <w:tcPr>
            <w:tcW w:w="1078" w:type="dxa"/>
          </w:tcPr>
          <w:p w:rsidR="00B50FFD" w:rsidRPr="006B7159" w:rsidRDefault="00957BAC">
            <w:pPr>
              <w:pStyle w:val="TableParagraph"/>
              <w:spacing w:before="93"/>
              <w:ind w:left="293" w:right="294"/>
              <w:rPr>
                <w:sz w:val="16"/>
              </w:rPr>
            </w:pPr>
            <w:r w:rsidRPr="006B7159">
              <w:rPr>
                <w:sz w:val="16"/>
              </w:rPr>
              <w:t>0,0027</w:t>
            </w:r>
          </w:p>
        </w:tc>
        <w:tc>
          <w:tcPr>
            <w:tcW w:w="768" w:type="dxa"/>
          </w:tcPr>
          <w:p w:rsidR="00B50FFD" w:rsidRPr="006B7159" w:rsidRDefault="00957BAC">
            <w:pPr>
              <w:pStyle w:val="TableParagraph"/>
              <w:spacing w:before="93"/>
              <w:ind w:left="95" w:right="99"/>
              <w:rPr>
                <w:sz w:val="16"/>
              </w:rPr>
            </w:pPr>
            <w:r w:rsidRPr="006B7159">
              <w:rPr>
                <w:sz w:val="16"/>
              </w:rPr>
              <w:t>0,00338</w:t>
            </w:r>
          </w:p>
        </w:tc>
        <w:tc>
          <w:tcPr>
            <w:tcW w:w="992" w:type="dxa"/>
          </w:tcPr>
          <w:p w:rsidR="00B50FFD" w:rsidRPr="006B7159" w:rsidRDefault="00957BAC">
            <w:pPr>
              <w:pStyle w:val="TableParagraph"/>
              <w:spacing w:before="93"/>
              <w:ind w:left="250" w:right="252"/>
              <w:rPr>
                <w:sz w:val="16"/>
              </w:rPr>
            </w:pPr>
            <w:r w:rsidRPr="006B7159">
              <w:rPr>
                <w:sz w:val="16"/>
              </w:rPr>
              <w:t>0,0286</w:t>
            </w:r>
          </w:p>
        </w:tc>
      </w:tr>
      <w:tr w:rsidR="006B7159" w:rsidRPr="006B7159">
        <w:trPr>
          <w:trHeight w:hRule="exact" w:val="377"/>
        </w:trPr>
        <w:tc>
          <w:tcPr>
            <w:tcW w:w="2165" w:type="dxa"/>
          </w:tcPr>
          <w:p w:rsidR="00B50FFD" w:rsidRPr="006B7159" w:rsidRDefault="00957BAC">
            <w:pPr>
              <w:pStyle w:val="TableParagraph"/>
              <w:spacing w:before="93"/>
              <w:ind w:left="103"/>
              <w:jc w:val="left"/>
              <w:rPr>
                <w:sz w:val="16"/>
              </w:rPr>
            </w:pPr>
            <w:r w:rsidRPr="006B7159">
              <w:rPr>
                <w:sz w:val="16"/>
              </w:rPr>
              <w:t>Заточной станок</w:t>
            </w:r>
          </w:p>
        </w:tc>
        <w:tc>
          <w:tcPr>
            <w:tcW w:w="1906" w:type="dxa"/>
          </w:tcPr>
          <w:p w:rsidR="00B50FFD" w:rsidRPr="006B7159" w:rsidRDefault="00957BAC">
            <w:pPr>
              <w:pStyle w:val="TableParagraph"/>
              <w:spacing w:before="2"/>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jc w:val="left"/>
              <w:rPr>
                <w:sz w:val="16"/>
              </w:rPr>
            </w:pPr>
          </w:p>
          <w:p w:rsidR="00B50FFD" w:rsidRPr="006B7159" w:rsidRDefault="00957BAC">
            <w:pPr>
              <w:pStyle w:val="TableParagraph"/>
              <w:ind w:left="129"/>
              <w:jc w:val="left"/>
              <w:rPr>
                <w:sz w:val="16"/>
              </w:rPr>
            </w:pPr>
            <w:r w:rsidRPr="006B7159">
              <w:rPr>
                <w:sz w:val="16"/>
              </w:rPr>
              <w:t>1550</w:t>
            </w:r>
          </w:p>
        </w:tc>
        <w:tc>
          <w:tcPr>
            <w:tcW w:w="1128" w:type="dxa"/>
          </w:tcPr>
          <w:p w:rsidR="00B50FFD" w:rsidRPr="006B7159" w:rsidRDefault="00B50FFD">
            <w:pPr>
              <w:pStyle w:val="TableParagraph"/>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0,0221</w:t>
            </w:r>
          </w:p>
        </w:tc>
        <w:tc>
          <w:tcPr>
            <w:tcW w:w="1078" w:type="dxa"/>
          </w:tcPr>
          <w:p w:rsidR="00B50FFD" w:rsidRPr="006B7159" w:rsidRDefault="00957BAC">
            <w:pPr>
              <w:pStyle w:val="TableParagraph"/>
              <w:spacing w:before="93"/>
              <w:ind w:left="293" w:right="294"/>
              <w:rPr>
                <w:sz w:val="16"/>
              </w:rPr>
            </w:pPr>
            <w:r w:rsidRPr="006B7159">
              <w:rPr>
                <w:sz w:val="16"/>
              </w:rPr>
              <w:t>0,0027</w:t>
            </w:r>
          </w:p>
        </w:tc>
        <w:tc>
          <w:tcPr>
            <w:tcW w:w="768" w:type="dxa"/>
          </w:tcPr>
          <w:p w:rsidR="00B50FFD" w:rsidRPr="006B7159" w:rsidRDefault="00957BAC">
            <w:pPr>
              <w:pStyle w:val="TableParagraph"/>
              <w:spacing w:before="93"/>
              <w:ind w:left="95" w:right="99"/>
              <w:rPr>
                <w:sz w:val="16"/>
              </w:rPr>
            </w:pPr>
            <w:r w:rsidRPr="006B7159">
              <w:rPr>
                <w:sz w:val="16"/>
              </w:rPr>
              <w:t>0,00332</w:t>
            </w:r>
          </w:p>
        </w:tc>
        <w:tc>
          <w:tcPr>
            <w:tcW w:w="992" w:type="dxa"/>
          </w:tcPr>
          <w:p w:rsidR="00B50FFD" w:rsidRPr="006B7159" w:rsidRDefault="00957BAC">
            <w:pPr>
              <w:pStyle w:val="TableParagraph"/>
              <w:spacing w:before="93"/>
              <w:ind w:left="250" w:right="252"/>
              <w:rPr>
                <w:sz w:val="16"/>
              </w:rPr>
            </w:pPr>
            <w:r w:rsidRPr="006B7159">
              <w:rPr>
                <w:sz w:val="16"/>
              </w:rPr>
              <w:t>0,0281</w:t>
            </w:r>
          </w:p>
        </w:tc>
      </w:tr>
      <w:tr w:rsidR="006B7159" w:rsidRPr="006B7159">
        <w:trPr>
          <w:trHeight w:hRule="exact" w:val="380"/>
        </w:trPr>
        <w:tc>
          <w:tcPr>
            <w:tcW w:w="2165" w:type="dxa"/>
          </w:tcPr>
          <w:p w:rsidR="00B50FFD" w:rsidRPr="006B7159" w:rsidRDefault="00957BAC">
            <w:pPr>
              <w:pStyle w:val="TableParagraph"/>
              <w:spacing w:before="93"/>
              <w:ind w:left="103"/>
              <w:jc w:val="left"/>
              <w:rPr>
                <w:sz w:val="16"/>
              </w:rPr>
            </w:pPr>
            <w:r w:rsidRPr="006B7159">
              <w:rPr>
                <w:sz w:val="16"/>
              </w:rPr>
              <w:t>Станок токарно-универсал</w:t>
            </w:r>
          </w:p>
        </w:tc>
        <w:tc>
          <w:tcPr>
            <w:tcW w:w="1906" w:type="dxa"/>
          </w:tcPr>
          <w:p w:rsidR="00B50FFD" w:rsidRPr="006B7159" w:rsidRDefault="00957BAC">
            <w:pPr>
              <w:pStyle w:val="TableParagraph"/>
              <w:spacing w:before="2"/>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spacing w:before="3"/>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spacing w:before="3"/>
              <w:jc w:val="left"/>
              <w:rPr>
                <w:sz w:val="16"/>
              </w:rPr>
            </w:pPr>
          </w:p>
          <w:p w:rsidR="00B50FFD" w:rsidRPr="006B7159" w:rsidRDefault="00957BAC">
            <w:pPr>
              <w:pStyle w:val="TableParagraph"/>
              <w:ind w:left="167"/>
              <w:jc w:val="left"/>
              <w:rPr>
                <w:sz w:val="16"/>
              </w:rPr>
            </w:pPr>
            <w:r w:rsidRPr="006B7159">
              <w:rPr>
                <w:sz w:val="16"/>
              </w:rPr>
              <w:t>750</w:t>
            </w:r>
          </w:p>
        </w:tc>
        <w:tc>
          <w:tcPr>
            <w:tcW w:w="1128" w:type="dxa"/>
          </w:tcPr>
          <w:p w:rsidR="00B50FFD" w:rsidRPr="006B7159" w:rsidRDefault="00B50FFD">
            <w:pPr>
              <w:pStyle w:val="TableParagraph"/>
              <w:spacing w:before="3"/>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0,0107</w:t>
            </w:r>
          </w:p>
        </w:tc>
        <w:tc>
          <w:tcPr>
            <w:tcW w:w="1078" w:type="dxa"/>
          </w:tcPr>
          <w:p w:rsidR="00B50FFD" w:rsidRPr="006B7159" w:rsidRDefault="00957BAC">
            <w:pPr>
              <w:pStyle w:val="TableParagraph"/>
              <w:spacing w:before="93"/>
              <w:ind w:left="293" w:right="294"/>
              <w:rPr>
                <w:sz w:val="16"/>
              </w:rPr>
            </w:pPr>
            <w:r w:rsidRPr="006B7159">
              <w:rPr>
                <w:sz w:val="16"/>
              </w:rPr>
              <w:t>0,0013</w:t>
            </w:r>
          </w:p>
        </w:tc>
        <w:tc>
          <w:tcPr>
            <w:tcW w:w="768" w:type="dxa"/>
          </w:tcPr>
          <w:p w:rsidR="00B50FFD" w:rsidRPr="006B7159" w:rsidRDefault="00957BAC">
            <w:pPr>
              <w:pStyle w:val="TableParagraph"/>
              <w:spacing w:before="93"/>
              <w:ind w:left="95" w:right="99"/>
              <w:rPr>
                <w:sz w:val="16"/>
              </w:rPr>
            </w:pPr>
            <w:r w:rsidRPr="006B7159">
              <w:rPr>
                <w:sz w:val="16"/>
              </w:rPr>
              <w:t>0,00161</w:t>
            </w:r>
          </w:p>
        </w:tc>
        <w:tc>
          <w:tcPr>
            <w:tcW w:w="992" w:type="dxa"/>
          </w:tcPr>
          <w:p w:rsidR="00B50FFD" w:rsidRPr="006B7159" w:rsidRDefault="00957BAC">
            <w:pPr>
              <w:pStyle w:val="TableParagraph"/>
              <w:spacing w:before="93"/>
              <w:ind w:left="250" w:right="252"/>
              <w:rPr>
                <w:sz w:val="16"/>
              </w:rPr>
            </w:pPr>
            <w:r w:rsidRPr="006B7159">
              <w:rPr>
                <w:sz w:val="16"/>
              </w:rPr>
              <w:t>0,0136</w:t>
            </w:r>
          </w:p>
        </w:tc>
      </w:tr>
      <w:tr w:rsidR="006B7159" w:rsidRPr="006B7159">
        <w:trPr>
          <w:trHeight w:hRule="exact" w:val="377"/>
        </w:trPr>
        <w:tc>
          <w:tcPr>
            <w:tcW w:w="2165" w:type="dxa"/>
          </w:tcPr>
          <w:p w:rsidR="00B50FFD" w:rsidRPr="006B7159" w:rsidRDefault="00957BAC">
            <w:pPr>
              <w:pStyle w:val="TableParagraph"/>
              <w:spacing w:before="93"/>
              <w:ind w:left="103"/>
              <w:jc w:val="left"/>
              <w:rPr>
                <w:sz w:val="16"/>
              </w:rPr>
            </w:pPr>
            <w:r w:rsidRPr="006B7159">
              <w:rPr>
                <w:sz w:val="16"/>
              </w:rPr>
              <w:t>Пресс</w:t>
            </w:r>
          </w:p>
        </w:tc>
        <w:tc>
          <w:tcPr>
            <w:tcW w:w="1906" w:type="dxa"/>
          </w:tcPr>
          <w:p w:rsidR="00B50FFD" w:rsidRPr="006B7159" w:rsidRDefault="00957BAC">
            <w:pPr>
              <w:pStyle w:val="TableParagraph"/>
              <w:spacing w:before="2"/>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jc w:val="left"/>
              <w:rPr>
                <w:sz w:val="16"/>
              </w:rPr>
            </w:pPr>
          </w:p>
          <w:p w:rsidR="00B50FFD" w:rsidRPr="006B7159" w:rsidRDefault="00957BAC">
            <w:pPr>
              <w:pStyle w:val="TableParagraph"/>
              <w:ind w:left="167"/>
              <w:jc w:val="left"/>
              <w:rPr>
                <w:sz w:val="16"/>
              </w:rPr>
            </w:pPr>
            <w:r w:rsidRPr="006B7159">
              <w:rPr>
                <w:sz w:val="16"/>
              </w:rPr>
              <w:t>900</w:t>
            </w:r>
          </w:p>
        </w:tc>
        <w:tc>
          <w:tcPr>
            <w:tcW w:w="1128" w:type="dxa"/>
          </w:tcPr>
          <w:p w:rsidR="00B50FFD" w:rsidRPr="006B7159" w:rsidRDefault="00B50FFD">
            <w:pPr>
              <w:pStyle w:val="TableParagraph"/>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0,0129</w:t>
            </w:r>
          </w:p>
        </w:tc>
        <w:tc>
          <w:tcPr>
            <w:tcW w:w="1078" w:type="dxa"/>
          </w:tcPr>
          <w:p w:rsidR="00B50FFD" w:rsidRPr="006B7159" w:rsidRDefault="00957BAC">
            <w:pPr>
              <w:pStyle w:val="TableParagraph"/>
              <w:spacing w:before="93"/>
              <w:ind w:left="293" w:right="294"/>
              <w:rPr>
                <w:sz w:val="16"/>
              </w:rPr>
            </w:pPr>
            <w:r w:rsidRPr="006B7159">
              <w:rPr>
                <w:sz w:val="16"/>
              </w:rPr>
              <w:t>0,0015</w:t>
            </w:r>
          </w:p>
        </w:tc>
        <w:tc>
          <w:tcPr>
            <w:tcW w:w="768" w:type="dxa"/>
          </w:tcPr>
          <w:p w:rsidR="00B50FFD" w:rsidRPr="006B7159" w:rsidRDefault="00957BAC">
            <w:pPr>
              <w:pStyle w:val="TableParagraph"/>
              <w:spacing w:before="93"/>
              <w:ind w:left="95" w:right="99"/>
              <w:rPr>
                <w:sz w:val="16"/>
              </w:rPr>
            </w:pPr>
            <w:r w:rsidRPr="006B7159">
              <w:rPr>
                <w:sz w:val="16"/>
              </w:rPr>
              <w:t>0,00193</w:t>
            </w:r>
          </w:p>
        </w:tc>
        <w:tc>
          <w:tcPr>
            <w:tcW w:w="992" w:type="dxa"/>
          </w:tcPr>
          <w:p w:rsidR="00B50FFD" w:rsidRPr="006B7159" w:rsidRDefault="00957BAC">
            <w:pPr>
              <w:pStyle w:val="TableParagraph"/>
              <w:spacing w:before="93"/>
              <w:ind w:left="250" w:right="252"/>
              <w:rPr>
                <w:sz w:val="16"/>
              </w:rPr>
            </w:pPr>
            <w:r w:rsidRPr="006B7159">
              <w:rPr>
                <w:sz w:val="16"/>
              </w:rPr>
              <w:t>0,0163</w:t>
            </w:r>
          </w:p>
        </w:tc>
      </w:tr>
      <w:tr w:rsidR="006B7159" w:rsidRPr="006B7159">
        <w:trPr>
          <w:trHeight w:hRule="exact" w:val="379"/>
        </w:trPr>
        <w:tc>
          <w:tcPr>
            <w:tcW w:w="2165" w:type="dxa"/>
          </w:tcPr>
          <w:p w:rsidR="00B50FFD" w:rsidRPr="006B7159" w:rsidRDefault="00B50FFD">
            <w:pPr>
              <w:pStyle w:val="TableParagraph"/>
              <w:spacing w:before="5"/>
              <w:jc w:val="left"/>
              <w:rPr>
                <w:sz w:val="16"/>
              </w:rPr>
            </w:pPr>
          </w:p>
          <w:p w:rsidR="00B50FFD" w:rsidRPr="006B7159" w:rsidRDefault="00957BAC">
            <w:pPr>
              <w:pStyle w:val="TableParagraph"/>
              <w:ind w:left="103"/>
              <w:jc w:val="left"/>
              <w:rPr>
                <w:sz w:val="16"/>
              </w:rPr>
            </w:pPr>
            <w:r w:rsidRPr="006B7159">
              <w:rPr>
                <w:sz w:val="16"/>
              </w:rPr>
              <w:t>Строгальный станок</w:t>
            </w:r>
          </w:p>
        </w:tc>
        <w:tc>
          <w:tcPr>
            <w:tcW w:w="1906" w:type="dxa"/>
          </w:tcPr>
          <w:p w:rsidR="00B50FFD" w:rsidRPr="006B7159" w:rsidRDefault="00957BAC">
            <w:pPr>
              <w:pStyle w:val="TableParagraph"/>
              <w:spacing w:before="2"/>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spacing w:before="5"/>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spacing w:before="5"/>
              <w:jc w:val="left"/>
              <w:rPr>
                <w:sz w:val="16"/>
              </w:rPr>
            </w:pPr>
          </w:p>
          <w:p w:rsidR="00B50FFD" w:rsidRPr="006B7159" w:rsidRDefault="00957BAC">
            <w:pPr>
              <w:pStyle w:val="TableParagraph"/>
              <w:ind w:left="129"/>
              <w:jc w:val="left"/>
              <w:rPr>
                <w:sz w:val="16"/>
              </w:rPr>
            </w:pPr>
            <w:r w:rsidRPr="006B7159">
              <w:rPr>
                <w:sz w:val="16"/>
              </w:rPr>
              <w:t>1250</w:t>
            </w:r>
          </w:p>
        </w:tc>
        <w:tc>
          <w:tcPr>
            <w:tcW w:w="1128" w:type="dxa"/>
          </w:tcPr>
          <w:p w:rsidR="00B50FFD" w:rsidRPr="006B7159" w:rsidRDefault="00B50FFD">
            <w:pPr>
              <w:pStyle w:val="TableParagraph"/>
              <w:spacing w:before="5"/>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0,0156</w:t>
            </w:r>
          </w:p>
        </w:tc>
        <w:tc>
          <w:tcPr>
            <w:tcW w:w="1078" w:type="dxa"/>
          </w:tcPr>
          <w:p w:rsidR="00B50FFD" w:rsidRPr="006B7159" w:rsidRDefault="00957BAC">
            <w:pPr>
              <w:pStyle w:val="TableParagraph"/>
              <w:spacing w:before="93"/>
              <w:ind w:left="293" w:right="294"/>
              <w:rPr>
                <w:sz w:val="16"/>
              </w:rPr>
            </w:pPr>
            <w:r w:rsidRPr="006B7159">
              <w:rPr>
                <w:sz w:val="16"/>
              </w:rPr>
              <w:t>0,0019</w:t>
            </w:r>
          </w:p>
        </w:tc>
        <w:tc>
          <w:tcPr>
            <w:tcW w:w="768" w:type="dxa"/>
          </w:tcPr>
          <w:p w:rsidR="00B50FFD" w:rsidRPr="006B7159" w:rsidRDefault="00957BAC">
            <w:pPr>
              <w:pStyle w:val="TableParagraph"/>
              <w:spacing w:before="93"/>
              <w:ind w:left="95" w:right="99"/>
              <w:rPr>
                <w:sz w:val="16"/>
              </w:rPr>
            </w:pPr>
            <w:r w:rsidRPr="006B7159">
              <w:rPr>
                <w:sz w:val="16"/>
              </w:rPr>
              <w:t>0,00234</w:t>
            </w:r>
          </w:p>
        </w:tc>
        <w:tc>
          <w:tcPr>
            <w:tcW w:w="992" w:type="dxa"/>
          </w:tcPr>
          <w:p w:rsidR="00B50FFD" w:rsidRPr="006B7159" w:rsidRDefault="00957BAC">
            <w:pPr>
              <w:pStyle w:val="TableParagraph"/>
              <w:spacing w:before="93"/>
              <w:ind w:left="250" w:right="252"/>
              <w:rPr>
                <w:sz w:val="16"/>
              </w:rPr>
            </w:pPr>
            <w:r w:rsidRPr="006B7159">
              <w:rPr>
                <w:sz w:val="16"/>
              </w:rPr>
              <w:t>0,0198</w:t>
            </w:r>
          </w:p>
        </w:tc>
      </w:tr>
      <w:tr w:rsidR="006B7159" w:rsidRPr="006B7159">
        <w:trPr>
          <w:trHeight w:hRule="exact" w:val="377"/>
        </w:trPr>
        <w:tc>
          <w:tcPr>
            <w:tcW w:w="2165" w:type="dxa"/>
          </w:tcPr>
          <w:p w:rsidR="00B50FFD" w:rsidRPr="006B7159" w:rsidRDefault="00957BAC">
            <w:pPr>
              <w:pStyle w:val="TableParagraph"/>
              <w:spacing w:before="93"/>
              <w:ind w:left="103"/>
              <w:jc w:val="left"/>
              <w:rPr>
                <w:sz w:val="16"/>
              </w:rPr>
            </w:pPr>
            <w:r w:rsidRPr="006B7159">
              <w:rPr>
                <w:sz w:val="16"/>
              </w:rPr>
              <w:t>Токарный станок</w:t>
            </w:r>
          </w:p>
        </w:tc>
        <w:tc>
          <w:tcPr>
            <w:tcW w:w="1906" w:type="dxa"/>
          </w:tcPr>
          <w:p w:rsidR="00B50FFD" w:rsidRPr="006B7159" w:rsidRDefault="00957BAC">
            <w:pPr>
              <w:pStyle w:val="TableParagraph"/>
              <w:spacing w:before="2" w:line="244" w:lineRule="auto"/>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spacing w:before="2"/>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spacing w:before="2"/>
              <w:jc w:val="left"/>
              <w:rPr>
                <w:sz w:val="16"/>
              </w:rPr>
            </w:pPr>
          </w:p>
          <w:p w:rsidR="00B50FFD" w:rsidRPr="006B7159" w:rsidRDefault="00957BAC">
            <w:pPr>
              <w:pStyle w:val="TableParagraph"/>
              <w:ind w:left="129"/>
              <w:jc w:val="left"/>
              <w:rPr>
                <w:sz w:val="16"/>
              </w:rPr>
            </w:pPr>
            <w:r w:rsidRPr="006B7159">
              <w:rPr>
                <w:sz w:val="16"/>
              </w:rPr>
              <w:t>2100</w:t>
            </w:r>
          </w:p>
        </w:tc>
        <w:tc>
          <w:tcPr>
            <w:tcW w:w="1128" w:type="dxa"/>
          </w:tcPr>
          <w:p w:rsidR="00B50FFD" w:rsidRPr="006B7159" w:rsidRDefault="00B50FFD">
            <w:pPr>
              <w:pStyle w:val="TableParagraph"/>
              <w:spacing w:before="2"/>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0,0263</w:t>
            </w:r>
          </w:p>
        </w:tc>
        <w:tc>
          <w:tcPr>
            <w:tcW w:w="1078" w:type="dxa"/>
          </w:tcPr>
          <w:p w:rsidR="00B50FFD" w:rsidRPr="006B7159" w:rsidRDefault="00957BAC">
            <w:pPr>
              <w:pStyle w:val="TableParagraph"/>
              <w:spacing w:before="93"/>
              <w:ind w:left="293" w:right="294"/>
              <w:rPr>
                <w:sz w:val="16"/>
              </w:rPr>
            </w:pPr>
            <w:r w:rsidRPr="006B7159">
              <w:rPr>
                <w:sz w:val="16"/>
              </w:rPr>
              <w:t>0,0032</w:t>
            </w:r>
          </w:p>
        </w:tc>
        <w:tc>
          <w:tcPr>
            <w:tcW w:w="768" w:type="dxa"/>
          </w:tcPr>
          <w:p w:rsidR="00B50FFD" w:rsidRPr="006B7159" w:rsidRDefault="00957BAC">
            <w:pPr>
              <w:pStyle w:val="TableParagraph"/>
              <w:spacing w:before="93"/>
              <w:ind w:left="95" w:right="99"/>
              <w:rPr>
                <w:sz w:val="16"/>
              </w:rPr>
            </w:pPr>
            <w:r w:rsidRPr="006B7159">
              <w:rPr>
                <w:sz w:val="16"/>
              </w:rPr>
              <w:t>0,00394</w:t>
            </w:r>
          </w:p>
        </w:tc>
        <w:tc>
          <w:tcPr>
            <w:tcW w:w="992" w:type="dxa"/>
          </w:tcPr>
          <w:p w:rsidR="00B50FFD" w:rsidRPr="006B7159" w:rsidRDefault="00957BAC">
            <w:pPr>
              <w:pStyle w:val="TableParagraph"/>
              <w:spacing w:before="93"/>
              <w:ind w:left="250" w:right="252"/>
              <w:rPr>
                <w:sz w:val="16"/>
              </w:rPr>
            </w:pPr>
            <w:r w:rsidRPr="006B7159">
              <w:rPr>
                <w:sz w:val="16"/>
              </w:rPr>
              <w:t>0,0333</w:t>
            </w:r>
          </w:p>
        </w:tc>
      </w:tr>
      <w:tr w:rsidR="006B7159" w:rsidRPr="006B7159">
        <w:trPr>
          <w:trHeight w:hRule="exact" w:val="379"/>
        </w:trPr>
        <w:tc>
          <w:tcPr>
            <w:tcW w:w="2165" w:type="dxa"/>
          </w:tcPr>
          <w:p w:rsidR="00B50FFD" w:rsidRPr="006B7159" w:rsidRDefault="00957BAC">
            <w:pPr>
              <w:pStyle w:val="TableParagraph"/>
              <w:spacing w:before="2" w:line="244" w:lineRule="auto"/>
              <w:ind w:left="103" w:right="402"/>
              <w:jc w:val="left"/>
              <w:rPr>
                <w:sz w:val="16"/>
              </w:rPr>
            </w:pPr>
            <w:r w:rsidRPr="006B7159">
              <w:rPr>
                <w:sz w:val="16"/>
              </w:rPr>
              <w:t>Станок настольно.сверлильный</w:t>
            </w:r>
          </w:p>
        </w:tc>
        <w:tc>
          <w:tcPr>
            <w:tcW w:w="1906" w:type="dxa"/>
          </w:tcPr>
          <w:p w:rsidR="00B50FFD" w:rsidRPr="006B7159" w:rsidRDefault="00957BAC">
            <w:pPr>
              <w:pStyle w:val="TableParagraph"/>
              <w:spacing w:before="2" w:line="244" w:lineRule="auto"/>
              <w:ind w:left="693" w:right="273" w:hanging="449"/>
              <w:jc w:val="left"/>
              <w:rPr>
                <w:sz w:val="16"/>
              </w:rPr>
            </w:pPr>
            <w:r w:rsidRPr="006B7159">
              <w:rPr>
                <w:sz w:val="16"/>
              </w:rPr>
              <w:t>БПО Прорва , РММ Прорва</w:t>
            </w:r>
          </w:p>
        </w:tc>
        <w:tc>
          <w:tcPr>
            <w:tcW w:w="555" w:type="dxa"/>
          </w:tcPr>
          <w:p w:rsidR="00B50FFD" w:rsidRPr="006B7159" w:rsidRDefault="00B50FFD">
            <w:pPr>
              <w:pStyle w:val="TableParagraph"/>
              <w:spacing w:before="5"/>
              <w:jc w:val="left"/>
              <w:rPr>
                <w:sz w:val="16"/>
              </w:rPr>
            </w:pPr>
          </w:p>
          <w:p w:rsidR="00B50FFD" w:rsidRPr="006B7159" w:rsidRDefault="00957BAC">
            <w:pPr>
              <w:pStyle w:val="TableParagraph"/>
              <w:rPr>
                <w:sz w:val="16"/>
              </w:rPr>
            </w:pPr>
            <w:r w:rsidRPr="006B7159">
              <w:rPr>
                <w:sz w:val="16"/>
              </w:rPr>
              <w:t>1</w:t>
            </w:r>
          </w:p>
        </w:tc>
        <w:tc>
          <w:tcPr>
            <w:tcW w:w="588" w:type="dxa"/>
          </w:tcPr>
          <w:p w:rsidR="00B50FFD" w:rsidRPr="006B7159" w:rsidRDefault="00B50FFD">
            <w:pPr>
              <w:pStyle w:val="TableParagraph"/>
              <w:spacing w:before="5"/>
              <w:jc w:val="left"/>
              <w:rPr>
                <w:sz w:val="16"/>
              </w:rPr>
            </w:pPr>
          </w:p>
          <w:p w:rsidR="00B50FFD" w:rsidRPr="006B7159" w:rsidRDefault="00957BAC">
            <w:pPr>
              <w:pStyle w:val="TableParagraph"/>
              <w:ind w:left="129"/>
              <w:jc w:val="left"/>
              <w:rPr>
                <w:sz w:val="16"/>
              </w:rPr>
            </w:pPr>
            <w:r w:rsidRPr="006B7159">
              <w:rPr>
                <w:sz w:val="16"/>
              </w:rPr>
              <w:t>1900</w:t>
            </w:r>
          </w:p>
        </w:tc>
        <w:tc>
          <w:tcPr>
            <w:tcW w:w="1128" w:type="dxa"/>
          </w:tcPr>
          <w:p w:rsidR="00B50FFD" w:rsidRPr="006B7159" w:rsidRDefault="00B50FFD">
            <w:pPr>
              <w:pStyle w:val="TableParagraph"/>
              <w:spacing w:before="5"/>
              <w:jc w:val="left"/>
              <w:rPr>
                <w:sz w:val="16"/>
              </w:rPr>
            </w:pPr>
          </w:p>
          <w:p w:rsidR="00B50FFD" w:rsidRPr="006B7159" w:rsidRDefault="00957BAC">
            <w:pPr>
              <w:pStyle w:val="TableParagraph"/>
              <w:ind w:left="436" w:right="437"/>
              <w:rPr>
                <w:sz w:val="16"/>
              </w:rPr>
            </w:pPr>
            <w:r w:rsidRPr="006B7159">
              <w:rPr>
                <w:sz w:val="16"/>
              </w:rPr>
              <w:t>0,2</w:t>
            </w:r>
          </w:p>
        </w:tc>
        <w:tc>
          <w:tcPr>
            <w:tcW w:w="857" w:type="dxa"/>
          </w:tcPr>
          <w:p w:rsidR="00B50FFD" w:rsidRPr="006B7159" w:rsidRDefault="00957BAC">
            <w:pPr>
              <w:pStyle w:val="TableParagraph"/>
              <w:spacing w:before="93"/>
              <w:ind w:left="183" w:right="183"/>
              <w:rPr>
                <w:sz w:val="16"/>
              </w:rPr>
            </w:pPr>
            <w:r w:rsidRPr="006B7159">
              <w:rPr>
                <w:sz w:val="16"/>
              </w:rPr>
              <w:t>0,0238</w:t>
            </w:r>
          </w:p>
        </w:tc>
        <w:tc>
          <w:tcPr>
            <w:tcW w:w="1078" w:type="dxa"/>
          </w:tcPr>
          <w:p w:rsidR="00B50FFD" w:rsidRPr="006B7159" w:rsidRDefault="00957BAC">
            <w:pPr>
              <w:pStyle w:val="TableParagraph"/>
              <w:spacing w:before="93"/>
              <w:ind w:left="293" w:right="294"/>
              <w:rPr>
                <w:sz w:val="16"/>
              </w:rPr>
            </w:pPr>
            <w:r w:rsidRPr="006B7159">
              <w:rPr>
                <w:sz w:val="16"/>
              </w:rPr>
              <w:t>0,0029</w:t>
            </w:r>
          </w:p>
        </w:tc>
        <w:tc>
          <w:tcPr>
            <w:tcW w:w="768" w:type="dxa"/>
          </w:tcPr>
          <w:p w:rsidR="00B50FFD" w:rsidRPr="006B7159" w:rsidRDefault="00957BAC">
            <w:pPr>
              <w:pStyle w:val="TableParagraph"/>
              <w:spacing w:before="93"/>
              <w:ind w:left="95" w:right="99"/>
              <w:rPr>
                <w:sz w:val="16"/>
              </w:rPr>
            </w:pPr>
            <w:r w:rsidRPr="006B7159">
              <w:rPr>
                <w:sz w:val="16"/>
              </w:rPr>
              <w:t>0,00356</w:t>
            </w:r>
          </w:p>
        </w:tc>
        <w:tc>
          <w:tcPr>
            <w:tcW w:w="992" w:type="dxa"/>
          </w:tcPr>
          <w:p w:rsidR="00B50FFD" w:rsidRPr="006B7159" w:rsidRDefault="00957BAC">
            <w:pPr>
              <w:pStyle w:val="TableParagraph"/>
              <w:spacing w:before="93"/>
              <w:ind w:left="250" w:right="252"/>
              <w:rPr>
                <w:sz w:val="16"/>
              </w:rPr>
            </w:pPr>
            <w:r w:rsidRPr="006B7159">
              <w:rPr>
                <w:sz w:val="16"/>
              </w:rPr>
              <w:t>0,0302</w:t>
            </w:r>
          </w:p>
        </w:tc>
      </w:tr>
    </w:tbl>
    <w:p w:rsidR="00B50FFD" w:rsidRPr="006B7159" w:rsidRDefault="00B50FFD">
      <w:pPr>
        <w:rPr>
          <w:sz w:val="16"/>
        </w:rPr>
        <w:sectPr w:rsidR="00B50FFD" w:rsidRPr="006B7159">
          <w:pgSz w:w="11920" w:h="16850"/>
          <w:pgMar w:top="880" w:right="160" w:bottom="1620" w:left="1480" w:header="687" w:footer="1422" w:gutter="0"/>
          <w:cols w:space="720"/>
        </w:sectPr>
      </w:pPr>
    </w:p>
    <w:p w:rsidR="00B50FFD" w:rsidRPr="006B7159" w:rsidRDefault="00B50FFD">
      <w:pPr>
        <w:pStyle w:val="a3"/>
        <w:spacing w:before="3"/>
        <w:rPr>
          <w:sz w:val="20"/>
        </w:rPr>
      </w:pPr>
    </w:p>
    <w:tbl>
      <w:tblPr>
        <w:tblStyle w:val="TableNormal"/>
        <w:tblW w:w="9732"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906"/>
        <w:gridCol w:w="555"/>
        <w:gridCol w:w="588"/>
        <w:gridCol w:w="1128"/>
        <w:gridCol w:w="860"/>
        <w:gridCol w:w="1075"/>
        <w:gridCol w:w="768"/>
        <w:gridCol w:w="7"/>
        <w:gridCol w:w="987"/>
        <w:gridCol w:w="7"/>
      </w:tblGrid>
      <w:tr w:rsidR="006B7159" w:rsidRPr="006B7159" w:rsidTr="00C66BE6">
        <w:trPr>
          <w:gridAfter w:val="1"/>
          <w:wAfter w:w="7" w:type="dxa"/>
          <w:trHeight w:hRule="exact" w:val="380"/>
        </w:trPr>
        <w:tc>
          <w:tcPr>
            <w:tcW w:w="1851" w:type="dxa"/>
          </w:tcPr>
          <w:p w:rsidR="00B50FFD" w:rsidRPr="006B7159" w:rsidRDefault="00B50FFD">
            <w:pPr>
              <w:pStyle w:val="TableParagraph"/>
              <w:spacing w:before="3"/>
              <w:jc w:val="left"/>
              <w:rPr>
                <w:sz w:val="16"/>
              </w:rPr>
            </w:pPr>
          </w:p>
          <w:p w:rsidR="00B50FFD" w:rsidRPr="006B7159" w:rsidRDefault="00957BAC">
            <w:pPr>
              <w:pStyle w:val="TableParagraph"/>
              <w:ind w:left="103"/>
              <w:jc w:val="left"/>
              <w:rPr>
                <w:sz w:val="16"/>
              </w:rPr>
            </w:pPr>
            <w:r w:rsidRPr="006B7159">
              <w:rPr>
                <w:sz w:val="16"/>
              </w:rPr>
              <w:t>Таль электрическая 2тн</w:t>
            </w:r>
          </w:p>
        </w:tc>
        <w:tc>
          <w:tcPr>
            <w:tcW w:w="1906" w:type="dxa"/>
          </w:tcPr>
          <w:p w:rsidR="00B50FFD" w:rsidRPr="006B7159" w:rsidRDefault="00957BAC">
            <w:pPr>
              <w:pStyle w:val="TableParagraph"/>
              <w:spacing w:before="2"/>
              <w:ind w:left="695" w:right="271" w:hanging="449"/>
              <w:jc w:val="left"/>
              <w:rPr>
                <w:sz w:val="16"/>
              </w:rPr>
            </w:pPr>
            <w:r w:rsidRPr="006B7159">
              <w:rPr>
                <w:sz w:val="16"/>
              </w:rPr>
              <w:t>БПО Прорва , РММ Прорва</w:t>
            </w:r>
          </w:p>
        </w:tc>
        <w:tc>
          <w:tcPr>
            <w:tcW w:w="555" w:type="dxa"/>
          </w:tcPr>
          <w:p w:rsidR="00B50FFD" w:rsidRPr="006B7159" w:rsidRDefault="00B50FFD">
            <w:pPr>
              <w:pStyle w:val="TableParagraph"/>
              <w:spacing w:before="3"/>
              <w:jc w:val="left"/>
              <w:rPr>
                <w:sz w:val="16"/>
              </w:rPr>
            </w:pPr>
          </w:p>
          <w:p w:rsidR="00B50FFD" w:rsidRPr="006B7159" w:rsidRDefault="00957BAC">
            <w:pPr>
              <w:pStyle w:val="TableParagraph"/>
              <w:ind w:left="5"/>
              <w:rPr>
                <w:sz w:val="16"/>
              </w:rPr>
            </w:pPr>
            <w:r w:rsidRPr="006B7159">
              <w:rPr>
                <w:sz w:val="16"/>
              </w:rPr>
              <w:t>1</w:t>
            </w:r>
          </w:p>
        </w:tc>
        <w:tc>
          <w:tcPr>
            <w:tcW w:w="588" w:type="dxa"/>
          </w:tcPr>
          <w:p w:rsidR="00B50FFD" w:rsidRPr="006B7159" w:rsidRDefault="00B50FFD">
            <w:pPr>
              <w:pStyle w:val="TableParagraph"/>
              <w:spacing w:before="3"/>
              <w:jc w:val="left"/>
              <w:rPr>
                <w:sz w:val="16"/>
              </w:rPr>
            </w:pPr>
          </w:p>
          <w:p w:rsidR="00B50FFD" w:rsidRPr="006B7159" w:rsidRDefault="00957BAC">
            <w:pPr>
              <w:pStyle w:val="TableParagraph"/>
              <w:ind w:left="131"/>
              <w:jc w:val="left"/>
              <w:rPr>
                <w:sz w:val="16"/>
              </w:rPr>
            </w:pPr>
            <w:r w:rsidRPr="006B7159">
              <w:rPr>
                <w:sz w:val="16"/>
              </w:rPr>
              <w:t>2300</w:t>
            </w:r>
          </w:p>
        </w:tc>
        <w:tc>
          <w:tcPr>
            <w:tcW w:w="1128" w:type="dxa"/>
          </w:tcPr>
          <w:p w:rsidR="00B50FFD" w:rsidRPr="006B7159" w:rsidRDefault="00B50FFD">
            <w:pPr>
              <w:pStyle w:val="TableParagraph"/>
              <w:spacing w:before="3"/>
              <w:jc w:val="left"/>
              <w:rPr>
                <w:sz w:val="16"/>
              </w:rPr>
            </w:pPr>
          </w:p>
          <w:p w:rsidR="00B50FFD" w:rsidRPr="006B7159" w:rsidRDefault="00957BAC">
            <w:pPr>
              <w:pStyle w:val="TableParagraph"/>
              <w:ind w:left="438" w:right="435"/>
              <w:rPr>
                <w:sz w:val="16"/>
              </w:rPr>
            </w:pPr>
            <w:r w:rsidRPr="006B7159">
              <w:rPr>
                <w:sz w:val="16"/>
              </w:rPr>
              <w:t>0,2</w:t>
            </w:r>
          </w:p>
        </w:tc>
        <w:tc>
          <w:tcPr>
            <w:tcW w:w="860" w:type="dxa"/>
          </w:tcPr>
          <w:p w:rsidR="00B50FFD" w:rsidRPr="006B7159" w:rsidRDefault="00957BAC">
            <w:pPr>
              <w:pStyle w:val="TableParagraph"/>
              <w:spacing w:before="95"/>
              <w:ind w:left="119" w:right="117"/>
              <w:rPr>
                <w:sz w:val="16"/>
              </w:rPr>
            </w:pPr>
            <w:r w:rsidRPr="006B7159">
              <w:rPr>
                <w:sz w:val="16"/>
              </w:rPr>
              <w:t>0,0288</w:t>
            </w:r>
          </w:p>
        </w:tc>
        <w:tc>
          <w:tcPr>
            <w:tcW w:w="1075" w:type="dxa"/>
          </w:tcPr>
          <w:p w:rsidR="00B50FFD" w:rsidRPr="006B7159" w:rsidRDefault="00957BAC">
            <w:pPr>
              <w:pStyle w:val="TableParagraph"/>
              <w:spacing w:before="95"/>
              <w:ind w:left="211" w:right="212"/>
              <w:rPr>
                <w:sz w:val="16"/>
              </w:rPr>
            </w:pPr>
            <w:r w:rsidRPr="006B7159">
              <w:rPr>
                <w:sz w:val="16"/>
              </w:rPr>
              <w:t>0,0035</w:t>
            </w:r>
          </w:p>
        </w:tc>
        <w:tc>
          <w:tcPr>
            <w:tcW w:w="768" w:type="dxa"/>
          </w:tcPr>
          <w:p w:rsidR="00B50FFD" w:rsidRPr="006B7159" w:rsidRDefault="00957BAC">
            <w:pPr>
              <w:pStyle w:val="TableParagraph"/>
              <w:spacing w:before="95"/>
              <w:ind w:left="97" w:right="98"/>
              <w:rPr>
                <w:sz w:val="16"/>
              </w:rPr>
            </w:pPr>
            <w:r w:rsidRPr="006B7159">
              <w:rPr>
                <w:sz w:val="16"/>
              </w:rPr>
              <w:t>0,00431</w:t>
            </w:r>
          </w:p>
        </w:tc>
        <w:tc>
          <w:tcPr>
            <w:tcW w:w="994" w:type="dxa"/>
            <w:gridSpan w:val="2"/>
          </w:tcPr>
          <w:p w:rsidR="00B50FFD" w:rsidRPr="006B7159" w:rsidRDefault="00957BAC">
            <w:pPr>
              <w:pStyle w:val="TableParagraph"/>
              <w:spacing w:before="95"/>
              <w:ind w:left="171" w:right="172"/>
              <w:rPr>
                <w:sz w:val="16"/>
              </w:rPr>
            </w:pPr>
            <w:r w:rsidRPr="006B7159">
              <w:rPr>
                <w:sz w:val="16"/>
              </w:rPr>
              <w:t>0,0365</w:t>
            </w:r>
          </w:p>
        </w:tc>
      </w:tr>
      <w:tr w:rsidR="006B7159" w:rsidRPr="006B7159" w:rsidTr="00C66BE6">
        <w:trPr>
          <w:gridAfter w:val="1"/>
          <w:wAfter w:w="7" w:type="dxa"/>
          <w:trHeight w:hRule="exact" w:val="194"/>
        </w:trPr>
        <w:tc>
          <w:tcPr>
            <w:tcW w:w="1851" w:type="dxa"/>
          </w:tcPr>
          <w:p w:rsidR="00B50FFD" w:rsidRPr="006B7159" w:rsidRDefault="00957BAC">
            <w:pPr>
              <w:pStyle w:val="TableParagraph"/>
              <w:spacing w:before="2"/>
              <w:ind w:left="103"/>
              <w:jc w:val="left"/>
              <w:rPr>
                <w:sz w:val="16"/>
              </w:rPr>
            </w:pPr>
            <w:r w:rsidRPr="006B7159">
              <w:rPr>
                <w:sz w:val="16"/>
              </w:rPr>
              <w:t>Циркулярный станок</w:t>
            </w:r>
          </w:p>
        </w:tc>
        <w:tc>
          <w:tcPr>
            <w:tcW w:w="1906" w:type="dxa"/>
          </w:tcPr>
          <w:p w:rsidR="00B50FFD" w:rsidRPr="006B7159" w:rsidRDefault="00957BAC">
            <w:pPr>
              <w:pStyle w:val="TableParagraph"/>
              <w:spacing w:before="2"/>
              <w:ind w:left="80" w:right="84"/>
              <w:rPr>
                <w:sz w:val="16"/>
              </w:rPr>
            </w:pPr>
            <w:r w:rsidRPr="006B7159">
              <w:rPr>
                <w:sz w:val="16"/>
              </w:rPr>
              <w:t>БПО УТРО</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1000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0,0125</w:t>
            </w:r>
          </w:p>
        </w:tc>
        <w:tc>
          <w:tcPr>
            <w:tcW w:w="1075" w:type="dxa"/>
          </w:tcPr>
          <w:p w:rsidR="00B50FFD" w:rsidRPr="006B7159" w:rsidRDefault="00957BAC">
            <w:pPr>
              <w:pStyle w:val="TableParagraph"/>
              <w:spacing w:before="2"/>
              <w:ind w:left="211" w:right="212"/>
              <w:rPr>
                <w:sz w:val="16"/>
              </w:rPr>
            </w:pPr>
            <w:r w:rsidRPr="006B7159">
              <w:rPr>
                <w:sz w:val="16"/>
              </w:rPr>
              <w:t>0,0015</w:t>
            </w:r>
          </w:p>
        </w:tc>
        <w:tc>
          <w:tcPr>
            <w:tcW w:w="768" w:type="dxa"/>
          </w:tcPr>
          <w:p w:rsidR="00B50FFD" w:rsidRPr="006B7159" w:rsidRDefault="00957BAC">
            <w:pPr>
              <w:pStyle w:val="TableParagraph"/>
              <w:spacing w:before="2"/>
              <w:ind w:left="97" w:right="98"/>
              <w:rPr>
                <w:sz w:val="16"/>
              </w:rPr>
            </w:pPr>
            <w:r w:rsidRPr="006B7159">
              <w:rPr>
                <w:sz w:val="16"/>
              </w:rPr>
              <w:t>0,00188</w:t>
            </w:r>
          </w:p>
        </w:tc>
        <w:tc>
          <w:tcPr>
            <w:tcW w:w="994" w:type="dxa"/>
            <w:gridSpan w:val="2"/>
          </w:tcPr>
          <w:p w:rsidR="00B50FFD" w:rsidRPr="006B7159" w:rsidRDefault="00957BAC">
            <w:pPr>
              <w:pStyle w:val="TableParagraph"/>
              <w:spacing w:before="2"/>
              <w:ind w:left="171" w:right="172"/>
              <w:rPr>
                <w:sz w:val="16"/>
              </w:rPr>
            </w:pPr>
            <w:r w:rsidRPr="006B7159">
              <w:rPr>
                <w:sz w:val="16"/>
              </w:rPr>
              <w:t>0,0159</w:t>
            </w:r>
          </w:p>
        </w:tc>
      </w:tr>
      <w:tr w:rsidR="006B7159" w:rsidRPr="006B7159" w:rsidTr="00C66BE6">
        <w:trPr>
          <w:gridAfter w:val="1"/>
          <w:wAfter w:w="7" w:type="dxa"/>
          <w:trHeight w:hRule="exact" w:val="194"/>
        </w:trPr>
        <w:tc>
          <w:tcPr>
            <w:tcW w:w="1851" w:type="dxa"/>
          </w:tcPr>
          <w:p w:rsidR="00B50FFD" w:rsidRPr="006B7159" w:rsidRDefault="00957BAC">
            <w:pPr>
              <w:pStyle w:val="TableParagraph"/>
              <w:spacing w:before="2"/>
              <w:ind w:left="103"/>
              <w:jc w:val="left"/>
              <w:rPr>
                <w:sz w:val="16"/>
              </w:rPr>
            </w:pPr>
            <w:r w:rsidRPr="006B7159">
              <w:rPr>
                <w:sz w:val="16"/>
              </w:rPr>
              <w:t>Фуговальный станок</w:t>
            </w:r>
          </w:p>
        </w:tc>
        <w:tc>
          <w:tcPr>
            <w:tcW w:w="1906" w:type="dxa"/>
          </w:tcPr>
          <w:p w:rsidR="00B50FFD" w:rsidRPr="006B7159" w:rsidRDefault="00957BAC">
            <w:pPr>
              <w:pStyle w:val="TableParagraph"/>
              <w:spacing w:before="2"/>
              <w:ind w:left="80" w:right="84"/>
              <w:rPr>
                <w:sz w:val="16"/>
              </w:rPr>
            </w:pPr>
            <w:r w:rsidRPr="006B7159">
              <w:rPr>
                <w:sz w:val="16"/>
              </w:rPr>
              <w:t>БПО УТРО</w:t>
            </w:r>
          </w:p>
        </w:tc>
        <w:tc>
          <w:tcPr>
            <w:tcW w:w="555" w:type="dxa"/>
          </w:tcPr>
          <w:p w:rsidR="00B50FFD" w:rsidRPr="006B7159" w:rsidRDefault="00957BAC">
            <w:pPr>
              <w:pStyle w:val="TableParagraph"/>
              <w:spacing w:before="2"/>
              <w:ind w:left="5"/>
              <w:rPr>
                <w:sz w:val="16"/>
              </w:rPr>
            </w:pPr>
            <w:r w:rsidRPr="006B7159">
              <w:rPr>
                <w:sz w:val="16"/>
              </w:rPr>
              <w:t>1</w:t>
            </w:r>
          </w:p>
        </w:tc>
        <w:tc>
          <w:tcPr>
            <w:tcW w:w="588" w:type="dxa"/>
          </w:tcPr>
          <w:p w:rsidR="00B50FFD" w:rsidRPr="006B7159" w:rsidRDefault="00957BAC">
            <w:pPr>
              <w:pStyle w:val="TableParagraph"/>
              <w:spacing w:before="2"/>
              <w:ind w:left="131"/>
              <w:jc w:val="left"/>
              <w:rPr>
                <w:sz w:val="16"/>
              </w:rPr>
            </w:pPr>
            <w:r w:rsidRPr="006B7159">
              <w:rPr>
                <w:sz w:val="16"/>
              </w:rPr>
              <w:t>3600</w:t>
            </w:r>
          </w:p>
        </w:tc>
        <w:tc>
          <w:tcPr>
            <w:tcW w:w="1128" w:type="dxa"/>
          </w:tcPr>
          <w:p w:rsidR="00B50FFD" w:rsidRPr="006B7159" w:rsidRDefault="00957BAC">
            <w:pPr>
              <w:pStyle w:val="TableParagraph"/>
              <w:spacing w:before="2"/>
              <w:ind w:left="438" w:right="435"/>
              <w:rPr>
                <w:sz w:val="16"/>
              </w:rPr>
            </w:pPr>
            <w:r w:rsidRPr="006B7159">
              <w:rPr>
                <w:sz w:val="16"/>
              </w:rPr>
              <w:t>0,2</w:t>
            </w:r>
          </w:p>
        </w:tc>
        <w:tc>
          <w:tcPr>
            <w:tcW w:w="860" w:type="dxa"/>
          </w:tcPr>
          <w:p w:rsidR="00B50FFD" w:rsidRPr="006B7159" w:rsidRDefault="00957BAC">
            <w:pPr>
              <w:pStyle w:val="TableParagraph"/>
              <w:spacing w:before="2"/>
              <w:ind w:left="119" w:right="117"/>
              <w:rPr>
                <w:sz w:val="16"/>
              </w:rPr>
            </w:pPr>
            <w:r w:rsidRPr="006B7159">
              <w:rPr>
                <w:sz w:val="16"/>
              </w:rPr>
              <w:t>0,0450</w:t>
            </w:r>
          </w:p>
        </w:tc>
        <w:tc>
          <w:tcPr>
            <w:tcW w:w="1075" w:type="dxa"/>
          </w:tcPr>
          <w:p w:rsidR="00B50FFD" w:rsidRPr="006B7159" w:rsidRDefault="00957BAC">
            <w:pPr>
              <w:pStyle w:val="TableParagraph"/>
              <w:spacing w:before="2"/>
              <w:ind w:left="211" w:right="212"/>
              <w:rPr>
                <w:sz w:val="16"/>
              </w:rPr>
            </w:pPr>
            <w:r w:rsidRPr="006B7159">
              <w:rPr>
                <w:sz w:val="16"/>
              </w:rPr>
              <w:t>0,0054</w:t>
            </w:r>
          </w:p>
        </w:tc>
        <w:tc>
          <w:tcPr>
            <w:tcW w:w="768" w:type="dxa"/>
          </w:tcPr>
          <w:p w:rsidR="00B50FFD" w:rsidRPr="006B7159" w:rsidRDefault="00957BAC">
            <w:pPr>
              <w:pStyle w:val="TableParagraph"/>
              <w:spacing w:before="2"/>
              <w:ind w:left="97" w:right="98"/>
              <w:rPr>
                <w:sz w:val="16"/>
              </w:rPr>
            </w:pPr>
            <w:r w:rsidRPr="006B7159">
              <w:rPr>
                <w:sz w:val="16"/>
              </w:rPr>
              <w:t>0,00675</w:t>
            </w:r>
          </w:p>
        </w:tc>
        <w:tc>
          <w:tcPr>
            <w:tcW w:w="994" w:type="dxa"/>
            <w:gridSpan w:val="2"/>
          </w:tcPr>
          <w:p w:rsidR="00B50FFD" w:rsidRPr="006B7159" w:rsidRDefault="00957BAC">
            <w:pPr>
              <w:pStyle w:val="TableParagraph"/>
              <w:spacing w:before="2"/>
              <w:ind w:left="171" w:right="172"/>
              <w:rPr>
                <w:sz w:val="16"/>
              </w:rPr>
            </w:pPr>
            <w:r w:rsidRPr="006B7159">
              <w:rPr>
                <w:sz w:val="16"/>
              </w:rPr>
              <w:t>0,0572</w:t>
            </w:r>
          </w:p>
        </w:tc>
      </w:tr>
      <w:tr w:rsidR="006B7159" w:rsidRPr="006B7159" w:rsidTr="00C66BE6">
        <w:trPr>
          <w:trHeight w:hRule="exact" w:val="192"/>
        </w:trPr>
        <w:tc>
          <w:tcPr>
            <w:tcW w:w="8738" w:type="dxa"/>
            <w:gridSpan w:val="9"/>
          </w:tcPr>
          <w:p w:rsidR="00B50FFD" w:rsidRPr="006B7159" w:rsidRDefault="00957BAC">
            <w:pPr>
              <w:pStyle w:val="TableParagraph"/>
              <w:spacing w:line="181" w:lineRule="exact"/>
              <w:ind w:right="96"/>
              <w:jc w:val="right"/>
              <w:rPr>
                <w:b/>
                <w:sz w:val="16"/>
              </w:rPr>
            </w:pPr>
            <w:r w:rsidRPr="006B7159">
              <w:rPr>
                <w:b/>
                <w:sz w:val="16"/>
              </w:rPr>
              <w:t>Всего:</w:t>
            </w:r>
          </w:p>
        </w:tc>
        <w:tc>
          <w:tcPr>
            <w:tcW w:w="994" w:type="dxa"/>
            <w:gridSpan w:val="2"/>
          </w:tcPr>
          <w:p w:rsidR="00B50FFD" w:rsidRPr="006B7159" w:rsidRDefault="00957BAC">
            <w:pPr>
              <w:pStyle w:val="TableParagraph"/>
              <w:spacing w:line="181" w:lineRule="exact"/>
              <w:ind w:left="171" w:right="172"/>
              <w:rPr>
                <w:b/>
                <w:sz w:val="16"/>
              </w:rPr>
            </w:pPr>
            <w:r w:rsidRPr="006B7159">
              <w:rPr>
                <w:b/>
                <w:sz w:val="16"/>
              </w:rPr>
              <w:t>0,3652</w:t>
            </w:r>
          </w:p>
        </w:tc>
      </w:tr>
      <w:tr w:rsidR="00B50FFD" w:rsidRPr="006B7159" w:rsidTr="00C66BE6">
        <w:trPr>
          <w:trHeight w:hRule="exact" w:val="194"/>
        </w:trPr>
        <w:tc>
          <w:tcPr>
            <w:tcW w:w="8738" w:type="dxa"/>
            <w:gridSpan w:val="9"/>
          </w:tcPr>
          <w:p w:rsidR="00B50FFD" w:rsidRPr="006B7159" w:rsidRDefault="00B50FFD"/>
        </w:tc>
        <w:tc>
          <w:tcPr>
            <w:tcW w:w="994" w:type="dxa"/>
            <w:gridSpan w:val="2"/>
          </w:tcPr>
          <w:p w:rsidR="00B50FFD" w:rsidRPr="006B7159" w:rsidRDefault="00957BAC">
            <w:pPr>
              <w:pStyle w:val="TableParagraph"/>
              <w:spacing w:before="2"/>
              <w:ind w:left="171" w:right="172"/>
              <w:rPr>
                <w:b/>
                <w:sz w:val="16"/>
              </w:rPr>
            </w:pPr>
            <w:r w:rsidRPr="006B7159">
              <w:rPr>
                <w:b/>
                <w:sz w:val="16"/>
              </w:rPr>
              <w:t>1,9093</w:t>
            </w:r>
          </w:p>
        </w:tc>
      </w:tr>
    </w:tbl>
    <w:p w:rsidR="00B50FFD" w:rsidRPr="006B7159" w:rsidRDefault="00B50FFD">
      <w:pPr>
        <w:pStyle w:val="a3"/>
        <w:spacing w:before="2"/>
        <w:rPr>
          <w:sz w:val="12"/>
        </w:rPr>
      </w:pPr>
    </w:p>
    <w:p w:rsidR="00B50FFD" w:rsidRPr="006B7159" w:rsidRDefault="00957BAC">
      <w:pPr>
        <w:spacing w:before="91"/>
        <w:ind w:left="1039"/>
        <w:rPr>
          <w:b/>
          <w:sz w:val="20"/>
          <w:lang w:val="ru-RU"/>
        </w:rPr>
      </w:pPr>
      <w:r w:rsidRPr="006B7159">
        <w:rPr>
          <w:b/>
          <w:sz w:val="20"/>
          <w:lang w:val="ru-RU"/>
        </w:rPr>
        <w:t>Таблица 3.4 - Расчет образования промасленной ветоши при эксплуатации скважин</w:t>
      </w:r>
    </w:p>
    <w:tbl>
      <w:tblPr>
        <w:tblW w:w="9929" w:type="dxa"/>
        <w:tblInd w:w="108" w:type="dxa"/>
        <w:tblLook w:val="04A0" w:firstRow="1" w:lastRow="0" w:firstColumn="1" w:lastColumn="0" w:noHBand="0" w:noVBand="1"/>
      </w:tblPr>
      <w:tblGrid>
        <w:gridCol w:w="3969"/>
        <w:gridCol w:w="2733"/>
        <w:gridCol w:w="1219"/>
        <w:gridCol w:w="12"/>
        <w:gridCol w:w="1990"/>
        <w:gridCol w:w="6"/>
      </w:tblGrid>
      <w:tr w:rsidR="006B7159" w:rsidRPr="006B7159" w:rsidTr="00C66BE6">
        <w:trPr>
          <w:gridAfter w:val="1"/>
          <w:wAfter w:w="6" w:type="dxa"/>
          <w:trHeight w:val="2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b/>
                <w:bCs/>
                <w:sz w:val="16"/>
                <w:szCs w:val="16"/>
                <w:lang w:val="ru-KZ" w:eastAsia="ru-KZ"/>
              </w:rPr>
            </w:pPr>
            <w:r w:rsidRPr="006B7159">
              <w:rPr>
                <w:b/>
                <w:bCs/>
                <w:sz w:val="16"/>
                <w:szCs w:val="16"/>
                <w:lang w:val="ru-KZ" w:eastAsia="ru-KZ"/>
              </w:rPr>
              <w:t xml:space="preserve">Месторождение </w:t>
            </w:r>
          </w:p>
        </w:tc>
        <w:tc>
          <w:tcPr>
            <w:tcW w:w="2733" w:type="dxa"/>
            <w:tcBorders>
              <w:top w:val="single" w:sz="4" w:space="0" w:color="auto"/>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b/>
                <w:bCs/>
                <w:sz w:val="16"/>
                <w:szCs w:val="16"/>
                <w:lang w:val="ru-KZ" w:eastAsia="ru-KZ"/>
              </w:rPr>
            </w:pPr>
            <w:r w:rsidRPr="006B7159">
              <w:rPr>
                <w:b/>
                <w:bCs/>
                <w:sz w:val="16"/>
                <w:szCs w:val="16"/>
                <w:lang w:val="ru-KZ" w:eastAsia="ru-KZ"/>
              </w:rPr>
              <w:t>Кол-во скв</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b/>
                <w:bCs/>
                <w:sz w:val="16"/>
                <w:szCs w:val="16"/>
                <w:lang w:val="ru-KZ" w:eastAsia="ru-KZ"/>
              </w:rPr>
            </w:pPr>
            <w:r w:rsidRPr="006B7159">
              <w:rPr>
                <w:b/>
                <w:bCs/>
                <w:sz w:val="16"/>
                <w:szCs w:val="16"/>
                <w:lang w:val="ru-KZ" w:eastAsia="ru-KZ"/>
              </w:rPr>
              <w:t xml:space="preserve">Масса ветоши </w:t>
            </w:r>
          </w:p>
        </w:tc>
        <w:tc>
          <w:tcPr>
            <w:tcW w:w="2002" w:type="dxa"/>
            <w:gridSpan w:val="2"/>
            <w:tcBorders>
              <w:top w:val="single" w:sz="4" w:space="0" w:color="auto"/>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b/>
                <w:bCs/>
                <w:sz w:val="16"/>
                <w:szCs w:val="16"/>
                <w:lang w:val="ru-KZ" w:eastAsia="ru-KZ"/>
              </w:rPr>
            </w:pPr>
            <w:r w:rsidRPr="006B7159">
              <w:rPr>
                <w:b/>
                <w:bCs/>
                <w:sz w:val="16"/>
                <w:szCs w:val="16"/>
                <w:lang w:val="ru-KZ" w:eastAsia="ru-KZ"/>
              </w:rPr>
              <w:t>кол-во промасленной ветоши</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 xml:space="preserve">С.Нуржанов </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190</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0,285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НСВ (блок Саркамыс-Каратон)</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8</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0,012</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Карасор</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3</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0,0045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 xml:space="preserve">Западная Прорва </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58</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0,087</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 xml:space="preserve">Актобе </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37</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0,0555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 xml:space="preserve">Досмухамбетовское </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55</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0,0825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 xml:space="preserve">Кульсары </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10</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0,015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Косшагыл</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30</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0,045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Акингин</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37</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0,0555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Кисимбай</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19</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0,0285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Аккудук</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11</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0,0165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 xml:space="preserve">Терен-Узек </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179</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0,2685</w:t>
            </w:r>
          </w:p>
        </w:tc>
      </w:tr>
      <w:tr w:rsidR="006B7159" w:rsidRPr="006B7159" w:rsidTr="00C66BE6">
        <w:trPr>
          <w:gridAfter w:val="1"/>
          <w:wAfter w:w="6" w:type="dxa"/>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 xml:space="preserve">Каратон </w:t>
            </w:r>
          </w:p>
        </w:tc>
        <w:tc>
          <w:tcPr>
            <w:tcW w:w="2733"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22</w:t>
            </w:r>
          </w:p>
        </w:tc>
        <w:tc>
          <w:tcPr>
            <w:tcW w:w="1219" w:type="dxa"/>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0,0015</w:t>
            </w:r>
          </w:p>
        </w:tc>
        <w:tc>
          <w:tcPr>
            <w:tcW w:w="2002" w:type="dxa"/>
            <w:gridSpan w:val="2"/>
            <w:tcBorders>
              <w:top w:val="nil"/>
              <w:left w:val="nil"/>
              <w:bottom w:val="single" w:sz="4" w:space="0" w:color="auto"/>
              <w:right w:val="single" w:sz="4" w:space="0" w:color="auto"/>
            </w:tcBorders>
            <w:shd w:val="clear" w:color="auto" w:fill="auto"/>
            <w:vAlign w:val="center"/>
            <w:hideMark/>
          </w:tcPr>
          <w:p w:rsidR="008957C4" w:rsidRPr="006B7159" w:rsidRDefault="008957C4" w:rsidP="008957C4">
            <w:pPr>
              <w:widowControl/>
              <w:autoSpaceDE/>
              <w:autoSpaceDN/>
              <w:jc w:val="center"/>
              <w:rPr>
                <w:sz w:val="16"/>
                <w:szCs w:val="16"/>
                <w:lang w:val="ru-KZ" w:eastAsia="ru-KZ"/>
              </w:rPr>
            </w:pPr>
            <w:r w:rsidRPr="006B7159">
              <w:rPr>
                <w:sz w:val="16"/>
                <w:szCs w:val="16"/>
                <w:lang w:val="ru-KZ" w:eastAsia="ru-KZ"/>
              </w:rPr>
              <w:t>0,033</w:t>
            </w:r>
          </w:p>
        </w:tc>
      </w:tr>
      <w:tr w:rsidR="008957C4" w:rsidRPr="006B7159" w:rsidTr="00C66BE6">
        <w:trPr>
          <w:trHeight w:val="20"/>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957C4" w:rsidRPr="006B7159" w:rsidRDefault="008957C4" w:rsidP="008957C4">
            <w:pPr>
              <w:widowControl/>
              <w:autoSpaceDE/>
              <w:autoSpaceDN/>
              <w:jc w:val="right"/>
              <w:rPr>
                <w:b/>
                <w:bCs/>
                <w:sz w:val="16"/>
                <w:szCs w:val="16"/>
                <w:lang w:val="ru-KZ" w:eastAsia="ru-KZ"/>
              </w:rPr>
            </w:pPr>
            <w:r w:rsidRPr="006B7159">
              <w:rPr>
                <w:b/>
                <w:bCs/>
                <w:sz w:val="16"/>
                <w:szCs w:val="16"/>
                <w:lang w:val="ru-KZ" w:eastAsia="ru-KZ"/>
              </w:rPr>
              <w:t xml:space="preserve">итого: </w:t>
            </w:r>
          </w:p>
        </w:tc>
        <w:tc>
          <w:tcPr>
            <w:tcW w:w="1996" w:type="dxa"/>
            <w:gridSpan w:val="2"/>
            <w:tcBorders>
              <w:top w:val="nil"/>
              <w:left w:val="nil"/>
              <w:bottom w:val="single" w:sz="4" w:space="0" w:color="auto"/>
              <w:right w:val="single" w:sz="4" w:space="0" w:color="auto"/>
            </w:tcBorders>
            <w:shd w:val="clear" w:color="auto" w:fill="auto"/>
            <w:noWrap/>
            <w:vAlign w:val="bottom"/>
            <w:hideMark/>
          </w:tcPr>
          <w:p w:rsidR="008957C4" w:rsidRPr="006B7159" w:rsidRDefault="008957C4" w:rsidP="008957C4">
            <w:pPr>
              <w:widowControl/>
              <w:autoSpaceDE/>
              <w:autoSpaceDN/>
              <w:jc w:val="center"/>
              <w:rPr>
                <w:b/>
                <w:bCs/>
                <w:sz w:val="16"/>
                <w:szCs w:val="16"/>
                <w:lang w:val="ru-KZ" w:eastAsia="ru-KZ"/>
              </w:rPr>
            </w:pPr>
            <w:r w:rsidRPr="006B7159">
              <w:rPr>
                <w:b/>
                <w:bCs/>
                <w:sz w:val="16"/>
                <w:szCs w:val="16"/>
                <w:lang w:val="ru-KZ" w:eastAsia="ru-KZ"/>
              </w:rPr>
              <w:t>0,9885</w:t>
            </w:r>
          </w:p>
        </w:tc>
      </w:tr>
    </w:tbl>
    <w:p w:rsidR="00B50FFD" w:rsidRPr="006B7159" w:rsidRDefault="00B50FFD">
      <w:pPr>
        <w:pStyle w:val="a3"/>
        <w:spacing w:before="8"/>
        <w:rPr>
          <w:b/>
          <w:sz w:val="23"/>
        </w:rPr>
      </w:pPr>
    </w:p>
    <w:p w:rsidR="00B50FFD" w:rsidRPr="006B7159" w:rsidRDefault="00957BAC" w:rsidP="008957C4">
      <w:pPr>
        <w:pStyle w:val="1"/>
        <w:numPr>
          <w:ilvl w:val="0"/>
          <w:numId w:val="3"/>
        </w:numPr>
        <w:jc w:val="center"/>
      </w:pPr>
      <w:r w:rsidRPr="006B7159">
        <w:rPr>
          <w:u w:val="thick"/>
        </w:rPr>
        <w:t>Обтирочный материал (Завод УПКГ)</w:t>
      </w:r>
    </w:p>
    <w:p w:rsidR="00B50FFD" w:rsidRPr="006B7159" w:rsidRDefault="00957BAC" w:rsidP="00140632">
      <w:pPr>
        <w:pStyle w:val="a3"/>
        <w:ind w:left="682" w:right="81" w:firstLine="705"/>
        <w:jc w:val="both"/>
        <w:rPr>
          <w:lang w:val="ru-RU"/>
        </w:rPr>
      </w:pPr>
      <w:r w:rsidRPr="006B7159">
        <w:rPr>
          <w:lang w:val="ru-RU"/>
        </w:rPr>
        <w:t>На заводе УПКГ обтирочная ветошь образуется при ремонте и обслуживании технологического оборудования. Этот вид отхода пожароопасный, токсичен при горении, твердый, не растворим в воде.</w:t>
      </w:r>
    </w:p>
    <w:p w:rsidR="00B50FFD" w:rsidRPr="006B7159" w:rsidRDefault="00957BAC" w:rsidP="00140632">
      <w:pPr>
        <w:pStyle w:val="a3"/>
        <w:ind w:left="682" w:right="81" w:firstLine="705"/>
        <w:jc w:val="both"/>
        <w:rPr>
          <w:lang w:val="ru-RU"/>
        </w:rPr>
      </w:pPr>
      <w:r w:rsidRPr="006B7159">
        <w:rPr>
          <w:lang w:val="ru-RU"/>
        </w:rPr>
        <w:t>Расчёт образования промасленной ветоши выполнен на основании Приказа МООС РК №100-п от 18.04.2008 г. «Методика разработки проектов нормативов предельного размещения отходов производства и потребления».</w:t>
      </w:r>
    </w:p>
    <w:p w:rsidR="00B50FFD" w:rsidRPr="006B7159" w:rsidRDefault="00957BAC" w:rsidP="00140632">
      <w:pPr>
        <w:pStyle w:val="a3"/>
        <w:ind w:left="682" w:right="81" w:firstLine="705"/>
        <w:jc w:val="both"/>
        <w:rPr>
          <w:lang w:val="ru-RU"/>
        </w:rPr>
      </w:pPr>
      <w:r w:rsidRPr="006B7159">
        <w:rPr>
          <w:lang w:val="ru-RU"/>
        </w:rPr>
        <w:t xml:space="preserve">Нормативное количество отхода определяется исходя из поступающего количества </w:t>
      </w:r>
      <w:r w:rsidRPr="006B7159">
        <w:rPr>
          <w:position w:val="2"/>
          <w:lang w:val="ru-RU"/>
        </w:rPr>
        <w:t>ветоши (М</w:t>
      </w:r>
      <w:r w:rsidRPr="006B7159">
        <w:rPr>
          <w:sz w:val="16"/>
          <w:lang w:val="ru-RU"/>
        </w:rPr>
        <w:t>О</w:t>
      </w:r>
      <w:r w:rsidRPr="006B7159">
        <w:rPr>
          <w:position w:val="2"/>
          <w:lang w:val="ru-RU"/>
        </w:rPr>
        <w:t>, т/год), норматива содержания в ветоши масел (</w:t>
      </w:r>
      <w:r w:rsidRPr="006B7159">
        <w:rPr>
          <w:i/>
          <w:position w:val="2"/>
          <w:lang w:val="ru-RU"/>
        </w:rPr>
        <w:t>М</w:t>
      </w:r>
      <w:r w:rsidRPr="006B7159">
        <w:rPr>
          <w:position w:val="2"/>
          <w:lang w:val="ru-RU"/>
        </w:rPr>
        <w:t>) и влаги (</w:t>
      </w:r>
      <w:r w:rsidRPr="006B7159">
        <w:rPr>
          <w:i/>
          <w:position w:val="2"/>
        </w:rPr>
        <w:t>W</w:t>
      </w:r>
      <w:r w:rsidRPr="006B7159">
        <w:rPr>
          <w:position w:val="2"/>
          <w:lang w:val="ru-RU"/>
        </w:rPr>
        <w:t>):</w:t>
      </w:r>
    </w:p>
    <w:p w:rsidR="00B50FFD" w:rsidRPr="006B7159" w:rsidRDefault="00957BAC">
      <w:pPr>
        <w:spacing w:before="12" w:line="249" w:lineRule="auto"/>
        <w:ind w:left="4313" w:right="3924"/>
        <w:jc w:val="center"/>
        <w:rPr>
          <w:sz w:val="24"/>
          <w:lang w:val="ru-RU"/>
        </w:rPr>
      </w:pPr>
      <w:r w:rsidRPr="006B7159">
        <w:rPr>
          <w:i/>
          <w:position w:val="2"/>
          <w:sz w:val="24"/>
        </w:rPr>
        <w:t>N</w:t>
      </w:r>
      <w:r w:rsidRPr="006B7159">
        <w:rPr>
          <w:i/>
          <w:position w:val="2"/>
          <w:sz w:val="24"/>
          <w:lang w:val="ru-RU"/>
        </w:rPr>
        <w:t xml:space="preserve"> = </w:t>
      </w:r>
      <w:r w:rsidRPr="006B7159">
        <w:rPr>
          <w:i/>
          <w:noProof/>
          <w:spacing w:val="-3"/>
          <w:sz w:val="24"/>
        </w:rPr>
        <w:drawing>
          <wp:inline distT="0" distB="0" distL="0" distR="0">
            <wp:extent cx="253364" cy="231775"/>
            <wp:effectExtent l="0" t="0" r="0" b="0"/>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49" cstate="print"/>
                    <a:stretch>
                      <a:fillRect/>
                    </a:stretch>
                  </pic:blipFill>
                  <pic:spPr>
                    <a:xfrm>
                      <a:off x="0" y="0"/>
                      <a:ext cx="253364" cy="231775"/>
                    </a:xfrm>
                    <a:prstGeom prst="rect">
                      <a:avLst/>
                    </a:prstGeom>
                  </pic:spPr>
                </pic:pic>
              </a:graphicData>
            </a:graphic>
          </wp:inline>
        </w:drawing>
      </w:r>
      <w:r w:rsidRPr="006B7159">
        <w:rPr>
          <w:spacing w:val="1"/>
          <w:position w:val="2"/>
          <w:sz w:val="24"/>
          <w:lang w:val="ru-RU"/>
        </w:rPr>
        <w:t xml:space="preserve"> </w:t>
      </w:r>
      <w:r w:rsidRPr="006B7159">
        <w:rPr>
          <w:i/>
          <w:position w:val="2"/>
          <w:sz w:val="24"/>
          <w:lang w:val="ru-RU"/>
        </w:rPr>
        <w:t xml:space="preserve">+ М + </w:t>
      </w:r>
      <w:r w:rsidRPr="006B7159">
        <w:rPr>
          <w:i/>
          <w:position w:val="2"/>
          <w:sz w:val="24"/>
        </w:rPr>
        <w:t>W</w:t>
      </w:r>
      <w:r w:rsidRPr="006B7159">
        <w:rPr>
          <w:position w:val="2"/>
          <w:sz w:val="24"/>
          <w:lang w:val="ru-RU"/>
        </w:rPr>
        <w:t>,</w:t>
      </w:r>
      <w:r w:rsidRPr="006B7159">
        <w:rPr>
          <w:spacing w:val="-12"/>
          <w:position w:val="2"/>
          <w:sz w:val="24"/>
          <w:lang w:val="ru-RU"/>
        </w:rPr>
        <w:t xml:space="preserve"> </w:t>
      </w:r>
      <w:r w:rsidRPr="006B7159">
        <w:rPr>
          <w:position w:val="2"/>
          <w:sz w:val="24"/>
          <w:lang w:val="ru-RU"/>
        </w:rPr>
        <w:t xml:space="preserve">т/год, где </w:t>
      </w:r>
      <w:r w:rsidRPr="006B7159">
        <w:rPr>
          <w:i/>
          <w:position w:val="2"/>
          <w:sz w:val="24"/>
          <w:lang w:val="ru-RU"/>
        </w:rPr>
        <w:t xml:space="preserve">М </w:t>
      </w:r>
      <w:r w:rsidRPr="006B7159">
        <w:rPr>
          <w:position w:val="2"/>
          <w:sz w:val="24"/>
          <w:lang w:val="ru-RU"/>
        </w:rPr>
        <w:t xml:space="preserve">= </w:t>
      </w:r>
      <w:r w:rsidRPr="006B7159">
        <w:rPr>
          <w:noProof/>
          <w:sz w:val="24"/>
        </w:rPr>
        <w:drawing>
          <wp:inline distT="0" distB="0" distL="0" distR="0">
            <wp:extent cx="252729" cy="231775"/>
            <wp:effectExtent l="0" t="0" r="0"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49" cstate="print"/>
                    <a:stretch>
                      <a:fillRect/>
                    </a:stretch>
                  </pic:blipFill>
                  <pic:spPr>
                    <a:xfrm>
                      <a:off x="0" y="0"/>
                      <a:ext cx="252729" cy="231775"/>
                    </a:xfrm>
                    <a:prstGeom prst="rect">
                      <a:avLst/>
                    </a:prstGeom>
                  </pic:spPr>
                </pic:pic>
              </a:graphicData>
            </a:graphic>
          </wp:inline>
        </w:drawing>
      </w:r>
      <w:r w:rsidRPr="006B7159">
        <w:rPr>
          <w:position w:val="2"/>
          <w:sz w:val="24"/>
          <w:lang w:val="ru-RU"/>
        </w:rPr>
        <w:t xml:space="preserve">, </w:t>
      </w:r>
      <w:r w:rsidRPr="006B7159">
        <w:rPr>
          <w:i/>
          <w:position w:val="2"/>
          <w:sz w:val="24"/>
        </w:rPr>
        <w:t>W</w:t>
      </w:r>
      <w:r w:rsidRPr="006B7159">
        <w:rPr>
          <w:i/>
          <w:position w:val="2"/>
          <w:sz w:val="24"/>
          <w:lang w:val="ru-RU"/>
        </w:rPr>
        <w:t xml:space="preserve"> </w:t>
      </w:r>
      <w:r w:rsidRPr="006B7159">
        <w:rPr>
          <w:position w:val="2"/>
          <w:sz w:val="24"/>
          <w:lang w:val="ru-RU"/>
        </w:rPr>
        <w:t>=</w:t>
      </w:r>
      <w:r w:rsidRPr="006B7159">
        <w:rPr>
          <w:spacing w:val="-12"/>
          <w:position w:val="2"/>
          <w:sz w:val="24"/>
          <w:lang w:val="ru-RU"/>
        </w:rPr>
        <w:t xml:space="preserve"> </w:t>
      </w:r>
      <w:r w:rsidRPr="006B7159">
        <w:rPr>
          <w:noProof/>
          <w:spacing w:val="-8"/>
          <w:sz w:val="24"/>
        </w:rPr>
        <w:drawing>
          <wp:inline distT="0" distB="0" distL="0" distR="0">
            <wp:extent cx="253364" cy="231775"/>
            <wp:effectExtent l="0" t="0" r="0" b="0"/>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49" cstate="print"/>
                    <a:stretch>
                      <a:fillRect/>
                    </a:stretch>
                  </pic:blipFill>
                  <pic:spPr>
                    <a:xfrm>
                      <a:off x="0" y="0"/>
                      <a:ext cx="253364" cy="231775"/>
                    </a:xfrm>
                    <a:prstGeom prst="rect">
                      <a:avLst/>
                    </a:prstGeom>
                  </pic:spPr>
                </pic:pic>
              </a:graphicData>
            </a:graphic>
          </wp:inline>
        </w:drawing>
      </w:r>
      <w:r w:rsidRPr="006B7159">
        <w:rPr>
          <w:position w:val="2"/>
          <w:sz w:val="24"/>
          <w:lang w:val="ru-RU"/>
        </w:rPr>
        <w:t>.</w:t>
      </w:r>
    </w:p>
    <w:p w:rsidR="00B50FFD" w:rsidRPr="006B7159" w:rsidRDefault="00957BAC">
      <w:pPr>
        <w:spacing w:before="221"/>
        <w:ind w:left="1109"/>
        <w:rPr>
          <w:b/>
          <w:sz w:val="20"/>
        </w:rPr>
      </w:pPr>
      <w:r w:rsidRPr="006B7159">
        <w:rPr>
          <w:b/>
          <w:sz w:val="20"/>
        </w:rPr>
        <w:t>Таблица 3.5- Расчет количества образования ветоши</w:t>
      </w:r>
    </w:p>
    <w:tbl>
      <w:tblPr>
        <w:tblStyle w:val="TableNormal"/>
        <w:tblW w:w="100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688"/>
        <w:gridCol w:w="598"/>
        <w:gridCol w:w="862"/>
        <w:gridCol w:w="1241"/>
        <w:gridCol w:w="1152"/>
        <w:gridCol w:w="1186"/>
        <w:gridCol w:w="1322"/>
        <w:gridCol w:w="852"/>
      </w:tblGrid>
      <w:tr w:rsidR="006B7159" w:rsidRPr="00086F91" w:rsidTr="00C66BE6">
        <w:trPr>
          <w:trHeight w:hRule="exact" w:val="929"/>
        </w:trPr>
        <w:tc>
          <w:tcPr>
            <w:tcW w:w="1195" w:type="dxa"/>
            <w:tcBorders>
              <w:left w:val="single" w:sz="4" w:space="0" w:color="000000"/>
            </w:tcBorders>
          </w:tcPr>
          <w:p w:rsidR="00B50FFD" w:rsidRPr="006B7159" w:rsidRDefault="00B50FFD">
            <w:pPr>
              <w:pStyle w:val="TableParagraph"/>
              <w:jc w:val="left"/>
              <w:rPr>
                <w:b/>
                <w:sz w:val="18"/>
              </w:rPr>
            </w:pPr>
          </w:p>
          <w:p w:rsidR="00B50FFD" w:rsidRPr="006B7159" w:rsidRDefault="00B50FFD">
            <w:pPr>
              <w:pStyle w:val="TableParagraph"/>
              <w:spacing w:before="1"/>
              <w:jc w:val="left"/>
              <w:rPr>
                <w:b/>
                <w:sz w:val="14"/>
              </w:rPr>
            </w:pPr>
          </w:p>
          <w:p w:rsidR="00B50FFD" w:rsidRPr="006B7159" w:rsidRDefault="00957BAC">
            <w:pPr>
              <w:pStyle w:val="TableParagraph"/>
              <w:ind w:left="158" w:right="159"/>
              <w:rPr>
                <w:b/>
                <w:sz w:val="16"/>
              </w:rPr>
            </w:pPr>
            <w:r w:rsidRPr="006B7159">
              <w:rPr>
                <w:b/>
                <w:sz w:val="16"/>
              </w:rPr>
              <w:t>Тип</w:t>
            </w:r>
          </w:p>
        </w:tc>
        <w:tc>
          <w:tcPr>
            <w:tcW w:w="1688" w:type="dxa"/>
          </w:tcPr>
          <w:p w:rsidR="00B50FFD" w:rsidRPr="006B7159" w:rsidRDefault="00B50FFD">
            <w:pPr>
              <w:pStyle w:val="TableParagraph"/>
              <w:jc w:val="left"/>
              <w:rPr>
                <w:b/>
                <w:sz w:val="18"/>
              </w:rPr>
            </w:pPr>
          </w:p>
          <w:p w:rsidR="00B50FFD" w:rsidRPr="006B7159" w:rsidRDefault="00B50FFD">
            <w:pPr>
              <w:pStyle w:val="TableParagraph"/>
              <w:spacing w:before="1"/>
              <w:jc w:val="left"/>
              <w:rPr>
                <w:b/>
                <w:sz w:val="14"/>
              </w:rPr>
            </w:pPr>
          </w:p>
          <w:p w:rsidR="00B50FFD" w:rsidRPr="006B7159" w:rsidRDefault="00957BAC">
            <w:pPr>
              <w:pStyle w:val="TableParagraph"/>
              <w:ind w:left="165" w:right="165"/>
              <w:rPr>
                <w:b/>
                <w:sz w:val="16"/>
              </w:rPr>
            </w:pPr>
            <w:r w:rsidRPr="006B7159">
              <w:rPr>
                <w:b/>
                <w:sz w:val="16"/>
              </w:rPr>
              <w:t>Местонахождение</w:t>
            </w:r>
          </w:p>
        </w:tc>
        <w:tc>
          <w:tcPr>
            <w:tcW w:w="598" w:type="dxa"/>
          </w:tcPr>
          <w:p w:rsidR="00B50FFD" w:rsidRPr="006B7159" w:rsidRDefault="00B50FFD">
            <w:pPr>
              <w:pStyle w:val="TableParagraph"/>
              <w:jc w:val="left"/>
              <w:rPr>
                <w:b/>
                <w:sz w:val="16"/>
              </w:rPr>
            </w:pPr>
          </w:p>
          <w:p w:rsidR="00B50FFD" w:rsidRPr="006B7159" w:rsidRDefault="00957BAC">
            <w:pPr>
              <w:pStyle w:val="TableParagraph"/>
              <w:ind w:left="187" w:right="106" w:hanging="65"/>
              <w:jc w:val="left"/>
              <w:rPr>
                <w:b/>
                <w:sz w:val="16"/>
              </w:rPr>
            </w:pPr>
            <w:r w:rsidRPr="006B7159">
              <w:rPr>
                <w:b/>
                <w:sz w:val="16"/>
              </w:rPr>
              <w:t>Кол- во,</w:t>
            </w:r>
          </w:p>
          <w:p w:rsidR="00B50FFD" w:rsidRPr="006B7159" w:rsidRDefault="00957BAC">
            <w:pPr>
              <w:pStyle w:val="TableParagraph"/>
              <w:spacing w:line="182" w:lineRule="exact"/>
              <w:ind w:left="163"/>
              <w:jc w:val="left"/>
              <w:rPr>
                <w:b/>
                <w:sz w:val="16"/>
              </w:rPr>
            </w:pPr>
            <w:r w:rsidRPr="006B7159">
              <w:rPr>
                <w:b/>
                <w:sz w:val="16"/>
              </w:rPr>
              <w:t>шт.</w:t>
            </w:r>
          </w:p>
        </w:tc>
        <w:tc>
          <w:tcPr>
            <w:tcW w:w="862" w:type="dxa"/>
          </w:tcPr>
          <w:p w:rsidR="00B50FFD" w:rsidRPr="006B7159" w:rsidRDefault="00B50FFD">
            <w:pPr>
              <w:pStyle w:val="TableParagraph"/>
              <w:jc w:val="left"/>
              <w:rPr>
                <w:b/>
                <w:sz w:val="16"/>
              </w:rPr>
            </w:pPr>
          </w:p>
          <w:p w:rsidR="00B50FFD" w:rsidRPr="006B7159" w:rsidRDefault="00957BAC">
            <w:pPr>
              <w:pStyle w:val="TableParagraph"/>
              <w:ind w:left="141" w:right="133" w:firstLine="1"/>
              <w:rPr>
                <w:b/>
                <w:sz w:val="16"/>
              </w:rPr>
            </w:pPr>
            <w:r w:rsidRPr="006B7159">
              <w:rPr>
                <w:b/>
                <w:sz w:val="16"/>
              </w:rPr>
              <w:t>Время работы, час/год</w:t>
            </w:r>
          </w:p>
        </w:tc>
        <w:tc>
          <w:tcPr>
            <w:tcW w:w="1241" w:type="dxa"/>
          </w:tcPr>
          <w:p w:rsidR="00B50FFD" w:rsidRPr="006B7159" w:rsidRDefault="00957BAC">
            <w:pPr>
              <w:pStyle w:val="TableParagraph"/>
              <w:spacing w:before="93"/>
              <w:ind w:left="155" w:right="156" w:hanging="2"/>
              <w:rPr>
                <w:b/>
                <w:sz w:val="16"/>
                <w:lang w:val="ru-RU"/>
              </w:rPr>
            </w:pPr>
            <w:r w:rsidRPr="006B7159">
              <w:rPr>
                <w:b/>
                <w:sz w:val="16"/>
                <w:lang w:val="ru-RU"/>
              </w:rPr>
              <w:t>Норма образования на 1 агрегат, кг/см</w:t>
            </w:r>
          </w:p>
        </w:tc>
        <w:tc>
          <w:tcPr>
            <w:tcW w:w="1152" w:type="dxa"/>
          </w:tcPr>
          <w:p w:rsidR="00B50FFD" w:rsidRPr="006B7159" w:rsidRDefault="00957BAC">
            <w:pPr>
              <w:pStyle w:val="TableParagraph"/>
              <w:spacing w:before="2"/>
              <w:ind w:left="153" w:right="155" w:firstLine="12"/>
              <w:rPr>
                <w:b/>
                <w:sz w:val="10"/>
                <w:lang w:val="ru-RU"/>
              </w:rPr>
            </w:pPr>
            <w:r w:rsidRPr="006B7159">
              <w:rPr>
                <w:b/>
                <w:sz w:val="16"/>
                <w:lang w:val="ru-RU"/>
              </w:rPr>
              <w:t xml:space="preserve">Поступаю- щее количество ветоши за </w:t>
            </w:r>
            <w:r w:rsidRPr="006B7159">
              <w:rPr>
                <w:b/>
                <w:position w:val="2"/>
                <w:sz w:val="16"/>
                <w:lang w:val="ru-RU"/>
              </w:rPr>
              <w:t>202</w:t>
            </w:r>
            <w:r w:rsidR="00C66BE6" w:rsidRPr="006B7159">
              <w:rPr>
                <w:b/>
                <w:position w:val="2"/>
                <w:sz w:val="16"/>
                <w:lang w:val="ru-RU"/>
              </w:rPr>
              <w:t>4</w:t>
            </w:r>
            <w:r w:rsidRPr="006B7159">
              <w:rPr>
                <w:b/>
                <w:position w:val="2"/>
                <w:sz w:val="16"/>
                <w:lang w:val="ru-RU"/>
              </w:rPr>
              <w:t xml:space="preserve"> г. М</w:t>
            </w:r>
            <w:r w:rsidRPr="006B7159">
              <w:rPr>
                <w:b/>
                <w:sz w:val="10"/>
                <w:lang w:val="ru-RU"/>
              </w:rPr>
              <w:t>о</w:t>
            </w:r>
          </w:p>
        </w:tc>
        <w:tc>
          <w:tcPr>
            <w:tcW w:w="1186" w:type="dxa"/>
          </w:tcPr>
          <w:p w:rsidR="00B50FFD" w:rsidRPr="006B7159" w:rsidRDefault="00957BAC">
            <w:pPr>
              <w:pStyle w:val="TableParagraph"/>
              <w:spacing w:before="93"/>
              <w:ind w:left="158" w:right="154"/>
              <w:rPr>
                <w:b/>
                <w:sz w:val="16"/>
                <w:lang w:val="ru-RU"/>
              </w:rPr>
            </w:pPr>
            <w:r w:rsidRPr="006B7159">
              <w:rPr>
                <w:b/>
                <w:sz w:val="16"/>
                <w:lang w:val="ru-RU"/>
              </w:rPr>
              <w:t>Норматив содержания в ветоши масел, М</w:t>
            </w:r>
          </w:p>
        </w:tc>
        <w:tc>
          <w:tcPr>
            <w:tcW w:w="1322" w:type="dxa"/>
          </w:tcPr>
          <w:p w:rsidR="00B50FFD" w:rsidRPr="006B7159" w:rsidRDefault="00957BAC">
            <w:pPr>
              <w:pStyle w:val="TableParagraph"/>
              <w:spacing w:before="93"/>
              <w:ind w:left="129" w:right="136" w:firstLine="2"/>
              <w:rPr>
                <w:b/>
                <w:sz w:val="16"/>
                <w:lang w:val="ru-RU"/>
              </w:rPr>
            </w:pPr>
            <w:r w:rsidRPr="006B7159">
              <w:rPr>
                <w:b/>
                <w:sz w:val="16"/>
                <w:lang w:val="ru-RU"/>
              </w:rPr>
              <w:t xml:space="preserve">Нормативное содержание в ветоши влаги, </w:t>
            </w:r>
            <w:r w:rsidRPr="006B7159">
              <w:rPr>
                <w:b/>
                <w:sz w:val="16"/>
              </w:rPr>
              <w:t>W</w:t>
            </w:r>
          </w:p>
        </w:tc>
        <w:tc>
          <w:tcPr>
            <w:tcW w:w="852" w:type="dxa"/>
          </w:tcPr>
          <w:p w:rsidR="00B50FFD" w:rsidRPr="006B7159" w:rsidRDefault="00957BAC">
            <w:pPr>
              <w:pStyle w:val="TableParagraph"/>
              <w:spacing w:before="93"/>
              <w:ind w:left="110" w:right="116" w:firstLine="7"/>
              <w:rPr>
                <w:b/>
                <w:sz w:val="16"/>
                <w:lang w:val="ru-RU"/>
              </w:rPr>
            </w:pPr>
            <w:r w:rsidRPr="006B7159">
              <w:rPr>
                <w:b/>
                <w:sz w:val="16"/>
                <w:lang w:val="ru-RU"/>
              </w:rPr>
              <w:t xml:space="preserve">Кол-во отхода, т/год </w:t>
            </w:r>
            <w:r w:rsidRPr="006B7159">
              <w:rPr>
                <w:b/>
                <w:sz w:val="16"/>
              </w:rPr>
              <w:t>N</w:t>
            </w:r>
          </w:p>
        </w:tc>
      </w:tr>
      <w:tr w:rsidR="006B7159" w:rsidRPr="006B7159" w:rsidTr="00C66BE6">
        <w:trPr>
          <w:trHeight w:hRule="exact" w:val="194"/>
        </w:trPr>
        <w:tc>
          <w:tcPr>
            <w:tcW w:w="10096" w:type="dxa"/>
            <w:gridSpan w:val="9"/>
            <w:tcBorders>
              <w:left w:val="single" w:sz="4" w:space="0" w:color="000000"/>
            </w:tcBorders>
          </w:tcPr>
          <w:p w:rsidR="00B50FFD" w:rsidRPr="006B7159" w:rsidRDefault="00957BAC">
            <w:pPr>
              <w:pStyle w:val="TableParagraph"/>
              <w:spacing w:before="2"/>
              <w:ind w:left="4654" w:right="4655"/>
              <w:rPr>
                <w:b/>
                <w:sz w:val="16"/>
              </w:rPr>
            </w:pPr>
            <w:r w:rsidRPr="006B7159">
              <w:rPr>
                <w:b/>
                <w:sz w:val="16"/>
              </w:rPr>
              <w:t>Компрессоры</w:t>
            </w:r>
          </w:p>
        </w:tc>
      </w:tr>
      <w:tr w:rsidR="006B7159" w:rsidRPr="006B7159" w:rsidTr="00C66BE6">
        <w:trPr>
          <w:trHeight w:hRule="exact" w:val="377"/>
        </w:trPr>
        <w:tc>
          <w:tcPr>
            <w:tcW w:w="1195" w:type="dxa"/>
            <w:tcBorders>
              <w:left w:val="single" w:sz="4" w:space="0" w:color="000000"/>
            </w:tcBorders>
          </w:tcPr>
          <w:p w:rsidR="00B50FFD" w:rsidRPr="006B7159" w:rsidRDefault="00957BAC">
            <w:pPr>
              <w:pStyle w:val="TableParagraph"/>
              <w:spacing w:before="93"/>
              <w:ind w:left="159" w:right="159"/>
              <w:rPr>
                <w:sz w:val="16"/>
              </w:rPr>
            </w:pPr>
            <w:r w:rsidRPr="006B7159">
              <w:rPr>
                <w:sz w:val="16"/>
              </w:rPr>
              <w:t>Компрессор</w:t>
            </w:r>
          </w:p>
        </w:tc>
        <w:tc>
          <w:tcPr>
            <w:tcW w:w="1688" w:type="dxa"/>
          </w:tcPr>
          <w:p w:rsidR="00B50FFD" w:rsidRPr="006B7159" w:rsidRDefault="00957BAC">
            <w:pPr>
              <w:pStyle w:val="TableParagraph"/>
              <w:spacing w:before="93"/>
              <w:ind w:left="165" w:right="164"/>
              <w:rPr>
                <w:sz w:val="16"/>
              </w:rPr>
            </w:pPr>
            <w:r w:rsidRPr="006B7159">
              <w:rPr>
                <w:sz w:val="16"/>
              </w:rPr>
              <w:t>УПКГ Завод</w:t>
            </w:r>
          </w:p>
        </w:tc>
        <w:tc>
          <w:tcPr>
            <w:tcW w:w="598" w:type="dxa"/>
          </w:tcPr>
          <w:p w:rsidR="00B50FFD" w:rsidRPr="006B7159" w:rsidRDefault="00957BAC">
            <w:pPr>
              <w:pStyle w:val="TableParagraph"/>
              <w:spacing w:before="2"/>
              <w:ind w:left="1"/>
              <w:rPr>
                <w:sz w:val="16"/>
              </w:rPr>
            </w:pPr>
            <w:r w:rsidRPr="006B7159">
              <w:rPr>
                <w:sz w:val="16"/>
              </w:rPr>
              <w:t>7</w:t>
            </w:r>
          </w:p>
        </w:tc>
        <w:tc>
          <w:tcPr>
            <w:tcW w:w="862" w:type="dxa"/>
          </w:tcPr>
          <w:p w:rsidR="00B50FFD" w:rsidRPr="006B7159" w:rsidRDefault="00957BAC">
            <w:pPr>
              <w:pStyle w:val="TableParagraph"/>
              <w:spacing w:before="93"/>
              <w:ind w:left="268"/>
              <w:jc w:val="left"/>
              <w:rPr>
                <w:sz w:val="16"/>
              </w:rPr>
            </w:pPr>
            <w:r w:rsidRPr="006B7159">
              <w:rPr>
                <w:sz w:val="16"/>
              </w:rPr>
              <w:t>4200</w:t>
            </w:r>
          </w:p>
        </w:tc>
        <w:tc>
          <w:tcPr>
            <w:tcW w:w="1241" w:type="dxa"/>
          </w:tcPr>
          <w:p w:rsidR="00B50FFD" w:rsidRPr="006B7159" w:rsidRDefault="00957BAC">
            <w:pPr>
              <w:pStyle w:val="TableParagraph"/>
              <w:spacing w:before="93"/>
              <w:ind w:left="495" w:right="495"/>
              <w:rPr>
                <w:sz w:val="16"/>
              </w:rPr>
            </w:pPr>
            <w:r w:rsidRPr="006B7159">
              <w:rPr>
                <w:sz w:val="16"/>
              </w:rPr>
              <w:t>0,2</w:t>
            </w:r>
          </w:p>
        </w:tc>
        <w:tc>
          <w:tcPr>
            <w:tcW w:w="1152" w:type="dxa"/>
          </w:tcPr>
          <w:p w:rsidR="00B50FFD" w:rsidRPr="006B7159" w:rsidRDefault="00957BAC">
            <w:pPr>
              <w:pStyle w:val="TableParagraph"/>
              <w:spacing w:before="93"/>
              <w:ind w:left="371" w:right="371"/>
              <w:rPr>
                <w:sz w:val="16"/>
              </w:rPr>
            </w:pPr>
            <w:r w:rsidRPr="006B7159">
              <w:rPr>
                <w:sz w:val="16"/>
              </w:rPr>
              <w:t>0,343</w:t>
            </w:r>
          </w:p>
        </w:tc>
        <w:tc>
          <w:tcPr>
            <w:tcW w:w="1186" w:type="dxa"/>
          </w:tcPr>
          <w:p w:rsidR="00B50FFD" w:rsidRPr="006B7159" w:rsidRDefault="00957BAC">
            <w:pPr>
              <w:pStyle w:val="TableParagraph"/>
              <w:spacing w:before="93"/>
              <w:ind w:left="328"/>
              <w:jc w:val="left"/>
              <w:rPr>
                <w:sz w:val="16"/>
              </w:rPr>
            </w:pPr>
            <w:r w:rsidRPr="006B7159">
              <w:rPr>
                <w:sz w:val="16"/>
              </w:rPr>
              <w:t>0,04116</w:t>
            </w:r>
          </w:p>
        </w:tc>
        <w:tc>
          <w:tcPr>
            <w:tcW w:w="1322" w:type="dxa"/>
          </w:tcPr>
          <w:p w:rsidR="00B50FFD" w:rsidRPr="006B7159" w:rsidRDefault="00957BAC">
            <w:pPr>
              <w:pStyle w:val="TableParagraph"/>
              <w:spacing w:before="93"/>
              <w:ind w:left="434"/>
              <w:jc w:val="left"/>
              <w:rPr>
                <w:sz w:val="16"/>
              </w:rPr>
            </w:pPr>
            <w:r w:rsidRPr="006B7159">
              <w:rPr>
                <w:sz w:val="16"/>
              </w:rPr>
              <w:t>0,0515</w:t>
            </w:r>
          </w:p>
        </w:tc>
        <w:tc>
          <w:tcPr>
            <w:tcW w:w="852" w:type="dxa"/>
          </w:tcPr>
          <w:p w:rsidR="00B50FFD" w:rsidRPr="006B7159" w:rsidRDefault="00957BAC">
            <w:pPr>
              <w:pStyle w:val="TableParagraph"/>
              <w:spacing w:before="93"/>
              <w:ind w:left="405"/>
              <w:jc w:val="left"/>
              <w:rPr>
                <w:sz w:val="16"/>
              </w:rPr>
            </w:pPr>
            <w:r w:rsidRPr="006B7159">
              <w:rPr>
                <w:sz w:val="16"/>
              </w:rPr>
              <w:t>0,43</w:t>
            </w:r>
          </w:p>
        </w:tc>
      </w:tr>
      <w:tr w:rsidR="00B50FFD" w:rsidRPr="006B7159" w:rsidTr="00C66BE6">
        <w:trPr>
          <w:trHeight w:hRule="exact" w:val="194"/>
        </w:trPr>
        <w:tc>
          <w:tcPr>
            <w:tcW w:w="9244" w:type="dxa"/>
            <w:gridSpan w:val="8"/>
            <w:tcBorders>
              <w:left w:val="single" w:sz="4" w:space="0" w:color="000000"/>
            </w:tcBorders>
          </w:tcPr>
          <w:p w:rsidR="00B50FFD" w:rsidRPr="006B7159" w:rsidRDefault="00957BAC">
            <w:pPr>
              <w:pStyle w:val="TableParagraph"/>
              <w:spacing w:before="4"/>
              <w:ind w:right="97"/>
              <w:jc w:val="right"/>
              <w:rPr>
                <w:b/>
                <w:sz w:val="16"/>
              </w:rPr>
            </w:pPr>
            <w:r w:rsidRPr="006B7159">
              <w:rPr>
                <w:b/>
                <w:sz w:val="16"/>
              </w:rPr>
              <w:t>Всего</w:t>
            </w:r>
          </w:p>
        </w:tc>
        <w:tc>
          <w:tcPr>
            <w:tcW w:w="852" w:type="dxa"/>
          </w:tcPr>
          <w:p w:rsidR="00B50FFD" w:rsidRPr="006B7159" w:rsidRDefault="00957BAC">
            <w:pPr>
              <w:pStyle w:val="TableParagraph"/>
              <w:spacing w:before="4"/>
              <w:ind w:left="405"/>
              <w:jc w:val="left"/>
              <w:rPr>
                <w:b/>
                <w:sz w:val="16"/>
              </w:rPr>
            </w:pPr>
            <w:r w:rsidRPr="006B7159">
              <w:rPr>
                <w:b/>
                <w:sz w:val="16"/>
              </w:rPr>
              <w:t>0,43</w:t>
            </w:r>
          </w:p>
        </w:tc>
      </w:tr>
    </w:tbl>
    <w:p w:rsidR="00B50FFD" w:rsidRPr="006B7159" w:rsidRDefault="00B50FFD">
      <w:pPr>
        <w:pStyle w:val="a3"/>
        <w:rPr>
          <w:b/>
        </w:rPr>
      </w:pPr>
    </w:p>
    <w:p w:rsidR="00B50FFD" w:rsidRPr="006B7159" w:rsidRDefault="00957BAC">
      <w:pPr>
        <w:ind w:left="682" w:right="691" w:firstLine="705"/>
        <w:jc w:val="both"/>
        <w:rPr>
          <w:b/>
          <w:sz w:val="20"/>
          <w:lang w:val="ru-RU"/>
        </w:rPr>
      </w:pPr>
      <w:r w:rsidRPr="006B7159">
        <w:rPr>
          <w:b/>
          <w:sz w:val="20"/>
          <w:lang w:val="ru-RU"/>
        </w:rPr>
        <w:t>Таблица 3.6 – Общая количество образования промасленных отходов по объектам месторождений НГДУ «Жылыоймунайгаз» составит:</w:t>
      </w:r>
    </w:p>
    <w:tbl>
      <w:tblPr>
        <w:tblStyle w:val="TableNormal"/>
        <w:tblW w:w="9060"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5531"/>
      </w:tblGrid>
      <w:tr w:rsidR="006B7159" w:rsidRPr="006B7159" w:rsidTr="00D50F50">
        <w:trPr>
          <w:trHeight w:hRule="exact" w:val="313"/>
        </w:trPr>
        <w:tc>
          <w:tcPr>
            <w:tcW w:w="3529" w:type="dxa"/>
            <w:vMerge w:val="restart"/>
          </w:tcPr>
          <w:p w:rsidR="00B50FFD" w:rsidRPr="006B7159" w:rsidRDefault="00957BAC">
            <w:pPr>
              <w:pStyle w:val="TableParagraph"/>
              <w:spacing w:before="158"/>
              <w:ind w:left="916"/>
              <w:jc w:val="left"/>
              <w:rPr>
                <w:b/>
                <w:sz w:val="16"/>
              </w:rPr>
            </w:pPr>
            <w:r w:rsidRPr="006B7159">
              <w:rPr>
                <w:b/>
                <w:sz w:val="16"/>
              </w:rPr>
              <w:t>Наименование отходов</w:t>
            </w:r>
          </w:p>
        </w:tc>
        <w:tc>
          <w:tcPr>
            <w:tcW w:w="5531" w:type="dxa"/>
          </w:tcPr>
          <w:p w:rsidR="00B50FFD" w:rsidRPr="006B7159" w:rsidRDefault="00957BAC">
            <w:pPr>
              <w:pStyle w:val="TableParagraph"/>
              <w:spacing w:before="59"/>
              <w:ind w:left="1888" w:right="1888"/>
              <w:rPr>
                <w:b/>
                <w:sz w:val="16"/>
              </w:rPr>
            </w:pPr>
            <w:r w:rsidRPr="006B7159">
              <w:rPr>
                <w:b/>
                <w:sz w:val="16"/>
              </w:rPr>
              <w:t>годовое образования, т.</w:t>
            </w:r>
          </w:p>
        </w:tc>
      </w:tr>
      <w:tr w:rsidR="006B7159" w:rsidRPr="006B7159" w:rsidTr="00D50F50">
        <w:trPr>
          <w:trHeight w:hRule="exact" w:val="192"/>
        </w:trPr>
        <w:tc>
          <w:tcPr>
            <w:tcW w:w="3529" w:type="dxa"/>
            <w:vMerge/>
          </w:tcPr>
          <w:p w:rsidR="00B50FFD" w:rsidRPr="006B7159" w:rsidRDefault="00B50FFD"/>
        </w:tc>
        <w:tc>
          <w:tcPr>
            <w:tcW w:w="5531" w:type="dxa"/>
          </w:tcPr>
          <w:p w:rsidR="00B50FFD" w:rsidRPr="006B7159" w:rsidRDefault="00957BAC">
            <w:pPr>
              <w:pStyle w:val="TableParagraph"/>
              <w:spacing w:line="181" w:lineRule="exact"/>
              <w:ind w:left="1888" w:right="1888"/>
              <w:rPr>
                <w:b/>
                <w:sz w:val="16"/>
              </w:rPr>
            </w:pPr>
            <w:r w:rsidRPr="006B7159">
              <w:rPr>
                <w:b/>
                <w:sz w:val="16"/>
              </w:rPr>
              <w:t>202</w:t>
            </w:r>
            <w:r w:rsidR="00375147" w:rsidRPr="006B7159">
              <w:rPr>
                <w:b/>
                <w:sz w:val="16"/>
                <w:lang w:val="ru-RU"/>
              </w:rPr>
              <w:t>6</w:t>
            </w:r>
            <w:r w:rsidRPr="006B7159">
              <w:rPr>
                <w:b/>
                <w:sz w:val="16"/>
              </w:rPr>
              <w:t>г</w:t>
            </w:r>
          </w:p>
        </w:tc>
      </w:tr>
      <w:tr w:rsidR="006B7159" w:rsidRPr="006B7159" w:rsidTr="00D50F50">
        <w:trPr>
          <w:trHeight w:hRule="exact" w:val="379"/>
        </w:trPr>
        <w:tc>
          <w:tcPr>
            <w:tcW w:w="3529" w:type="dxa"/>
          </w:tcPr>
          <w:p w:rsidR="00B50FFD" w:rsidRPr="006B7159" w:rsidRDefault="00957BAC">
            <w:pPr>
              <w:pStyle w:val="TableParagraph"/>
              <w:spacing w:before="2"/>
              <w:ind w:left="799" w:right="413" w:hanging="375"/>
              <w:jc w:val="left"/>
              <w:rPr>
                <w:sz w:val="16"/>
                <w:lang w:val="ru-RU"/>
              </w:rPr>
            </w:pPr>
            <w:r w:rsidRPr="006B7159">
              <w:rPr>
                <w:sz w:val="16"/>
                <w:lang w:val="ru-RU"/>
              </w:rPr>
              <w:t>промасленной обтирочной ветоши при обслуживании автомобилей</w:t>
            </w:r>
          </w:p>
        </w:tc>
        <w:tc>
          <w:tcPr>
            <w:tcW w:w="5531" w:type="dxa"/>
          </w:tcPr>
          <w:p w:rsidR="00B50FFD" w:rsidRPr="006B7159" w:rsidRDefault="00957BAC">
            <w:pPr>
              <w:pStyle w:val="TableParagraph"/>
              <w:spacing w:before="95"/>
              <w:ind w:left="1890" w:right="1887"/>
              <w:rPr>
                <w:sz w:val="16"/>
                <w:lang w:val="ru-RU"/>
              </w:rPr>
            </w:pPr>
            <w:r w:rsidRPr="006B7159">
              <w:rPr>
                <w:sz w:val="16"/>
              </w:rPr>
              <w:t>3,</w:t>
            </w:r>
            <w:r w:rsidR="00860C58" w:rsidRPr="006B7159">
              <w:rPr>
                <w:sz w:val="16"/>
                <w:lang w:val="ru-RU"/>
              </w:rPr>
              <w:t>1400</w:t>
            </w:r>
          </w:p>
        </w:tc>
      </w:tr>
      <w:tr w:rsidR="006B7159" w:rsidRPr="006B7159" w:rsidTr="00D50F50">
        <w:trPr>
          <w:trHeight w:hRule="exact" w:val="194"/>
        </w:trPr>
        <w:tc>
          <w:tcPr>
            <w:tcW w:w="3529" w:type="dxa"/>
          </w:tcPr>
          <w:p w:rsidR="00B50FFD" w:rsidRPr="006B7159" w:rsidRDefault="00957BAC">
            <w:pPr>
              <w:pStyle w:val="TableParagraph"/>
              <w:spacing w:before="2"/>
              <w:ind w:left="1089"/>
              <w:jc w:val="left"/>
              <w:rPr>
                <w:sz w:val="16"/>
              </w:rPr>
            </w:pPr>
            <w:r w:rsidRPr="006B7159">
              <w:rPr>
                <w:sz w:val="16"/>
              </w:rPr>
              <w:t>СИЗ промасленные</w:t>
            </w:r>
          </w:p>
        </w:tc>
        <w:tc>
          <w:tcPr>
            <w:tcW w:w="5531" w:type="dxa"/>
          </w:tcPr>
          <w:p w:rsidR="00B50FFD" w:rsidRPr="006B7159" w:rsidRDefault="00957BAC">
            <w:pPr>
              <w:pStyle w:val="TableParagraph"/>
              <w:spacing w:before="2"/>
              <w:ind w:left="1890" w:right="1887"/>
              <w:rPr>
                <w:sz w:val="16"/>
              </w:rPr>
            </w:pPr>
            <w:r w:rsidRPr="006B7159">
              <w:rPr>
                <w:sz w:val="16"/>
              </w:rPr>
              <w:t>0,4</w:t>
            </w:r>
          </w:p>
        </w:tc>
      </w:tr>
      <w:tr w:rsidR="006B7159" w:rsidRPr="006B7159" w:rsidTr="00D50F50">
        <w:trPr>
          <w:trHeight w:hRule="exact" w:val="194"/>
        </w:trPr>
        <w:tc>
          <w:tcPr>
            <w:tcW w:w="3529" w:type="dxa"/>
          </w:tcPr>
          <w:p w:rsidR="00B50FFD" w:rsidRPr="006B7159" w:rsidRDefault="00957BAC">
            <w:pPr>
              <w:pStyle w:val="TableParagraph"/>
              <w:spacing w:before="2"/>
              <w:ind w:left="484"/>
              <w:jc w:val="left"/>
              <w:rPr>
                <w:sz w:val="16"/>
              </w:rPr>
            </w:pPr>
            <w:r w:rsidRPr="006B7159">
              <w:rPr>
                <w:sz w:val="16"/>
              </w:rPr>
              <w:t>Обтирочный материал (Завод УПКГ)</w:t>
            </w:r>
          </w:p>
        </w:tc>
        <w:tc>
          <w:tcPr>
            <w:tcW w:w="5531" w:type="dxa"/>
          </w:tcPr>
          <w:p w:rsidR="00B50FFD" w:rsidRPr="006B7159" w:rsidRDefault="00957BAC">
            <w:pPr>
              <w:pStyle w:val="TableParagraph"/>
              <w:spacing w:before="2"/>
              <w:ind w:left="1890" w:right="1888"/>
              <w:rPr>
                <w:sz w:val="16"/>
              </w:rPr>
            </w:pPr>
            <w:r w:rsidRPr="006B7159">
              <w:rPr>
                <w:sz w:val="16"/>
              </w:rPr>
              <w:t>0,43</w:t>
            </w:r>
          </w:p>
        </w:tc>
      </w:tr>
      <w:tr w:rsidR="006B7159" w:rsidRPr="006B7159" w:rsidTr="00D50F50">
        <w:trPr>
          <w:trHeight w:hRule="exact" w:val="194"/>
        </w:trPr>
        <w:tc>
          <w:tcPr>
            <w:tcW w:w="3529" w:type="dxa"/>
          </w:tcPr>
          <w:p w:rsidR="00B50FFD" w:rsidRPr="006B7159" w:rsidRDefault="00957BAC">
            <w:pPr>
              <w:pStyle w:val="TableParagraph"/>
              <w:spacing w:line="181" w:lineRule="exact"/>
              <w:ind w:right="100"/>
              <w:jc w:val="right"/>
              <w:rPr>
                <w:b/>
                <w:sz w:val="16"/>
              </w:rPr>
            </w:pPr>
            <w:r w:rsidRPr="006B7159">
              <w:rPr>
                <w:b/>
                <w:sz w:val="16"/>
              </w:rPr>
              <w:t>Всего</w:t>
            </w:r>
          </w:p>
        </w:tc>
        <w:tc>
          <w:tcPr>
            <w:tcW w:w="5531" w:type="dxa"/>
          </w:tcPr>
          <w:p w:rsidR="00B50FFD" w:rsidRPr="006B7159" w:rsidRDefault="00957BAC">
            <w:pPr>
              <w:pStyle w:val="TableParagraph"/>
              <w:spacing w:line="181" w:lineRule="exact"/>
              <w:ind w:left="1890" w:right="1887"/>
              <w:rPr>
                <w:b/>
                <w:sz w:val="16"/>
                <w:lang w:val="ru-RU"/>
              </w:rPr>
            </w:pPr>
            <w:r w:rsidRPr="006B7159">
              <w:rPr>
                <w:b/>
                <w:sz w:val="16"/>
              </w:rPr>
              <w:t>3,9</w:t>
            </w:r>
            <w:r w:rsidR="00860C58" w:rsidRPr="006B7159">
              <w:rPr>
                <w:b/>
                <w:sz w:val="16"/>
                <w:lang w:val="ru-RU"/>
              </w:rPr>
              <w:t>700</w:t>
            </w:r>
          </w:p>
        </w:tc>
      </w:tr>
    </w:tbl>
    <w:p w:rsidR="00D50F50" w:rsidRPr="006B7159" w:rsidRDefault="00D50F50" w:rsidP="00D50F50">
      <w:pPr>
        <w:ind w:firstLine="709"/>
        <w:jc w:val="both"/>
        <w:rPr>
          <w:sz w:val="24"/>
          <w:szCs w:val="24"/>
          <w:lang w:val="ru-RU" w:eastAsia="ru-RU"/>
        </w:rPr>
      </w:pPr>
      <w:r w:rsidRPr="006B7159">
        <w:rPr>
          <w:sz w:val="24"/>
          <w:szCs w:val="24"/>
          <w:lang w:val="ru-RU" w:eastAsia="ru-RU"/>
        </w:rPr>
        <w:t xml:space="preserve">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w:t>
      </w:r>
      <w:r w:rsidRPr="006B7159">
        <w:rPr>
          <w:sz w:val="24"/>
          <w:szCs w:val="24"/>
          <w:lang w:val="ru-RU" w:eastAsia="ru-RU"/>
        </w:rPr>
        <w:lastRenderedPageBreak/>
        <w:t>организациям для дальнейших операций с ними.</w:t>
      </w:r>
    </w:p>
    <w:p w:rsidR="00D50F50" w:rsidRPr="006B7159" w:rsidRDefault="00D50F50" w:rsidP="00D50F50">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spacing w:before="5"/>
        <w:rPr>
          <w:b/>
          <w:sz w:val="23"/>
          <w:lang w:val="ru-RU"/>
        </w:rPr>
      </w:pPr>
    </w:p>
    <w:p w:rsidR="00B50FFD" w:rsidRPr="006B7159" w:rsidRDefault="00957BAC" w:rsidP="00C66BE6">
      <w:pPr>
        <w:pStyle w:val="1"/>
        <w:numPr>
          <w:ilvl w:val="0"/>
          <w:numId w:val="3"/>
        </w:numPr>
        <w:tabs>
          <w:tab w:val="left" w:pos="3949"/>
        </w:tabs>
        <w:jc w:val="center"/>
      </w:pPr>
      <w:r w:rsidRPr="006B7159">
        <w:rPr>
          <w:u w:val="thick"/>
        </w:rPr>
        <w:t>Остатки химреагентов</w:t>
      </w:r>
      <w:r w:rsidRPr="006B7159">
        <w:rPr>
          <w:spacing w:val="-27"/>
          <w:u w:val="thick"/>
        </w:rPr>
        <w:t xml:space="preserve"> </w:t>
      </w:r>
      <w:r w:rsidRPr="006B7159">
        <w:rPr>
          <w:u w:val="thick"/>
        </w:rPr>
        <w:t>(жидкие)</w:t>
      </w:r>
    </w:p>
    <w:p w:rsidR="00B50FFD" w:rsidRPr="006B7159" w:rsidRDefault="00957BAC">
      <w:pPr>
        <w:pStyle w:val="2"/>
        <w:ind w:left="1390"/>
        <w:rPr>
          <w:lang w:val="ru-RU"/>
        </w:rPr>
      </w:pPr>
      <w:r w:rsidRPr="006B7159">
        <w:rPr>
          <w:lang w:val="ru-RU"/>
        </w:rPr>
        <w:t>Химические реактивы с истекшим сроком годности</w:t>
      </w:r>
    </w:p>
    <w:p w:rsidR="00C66BE6" w:rsidRPr="006B7159" w:rsidRDefault="00C66BE6" w:rsidP="00C66BE6">
      <w:pPr>
        <w:pStyle w:val="a3"/>
        <w:ind w:right="-61" w:firstLine="993"/>
        <w:jc w:val="both"/>
        <w:rPr>
          <w:lang w:val="ru-RU"/>
        </w:rPr>
      </w:pPr>
    </w:p>
    <w:p w:rsidR="00B50FFD" w:rsidRPr="006B7159" w:rsidRDefault="00957BAC" w:rsidP="00C66BE6">
      <w:pPr>
        <w:pStyle w:val="a3"/>
        <w:ind w:right="-61" w:firstLine="993"/>
        <w:jc w:val="both"/>
        <w:rPr>
          <w:lang w:val="ru-RU"/>
        </w:rPr>
      </w:pPr>
      <w:r w:rsidRPr="006B7159">
        <w:rPr>
          <w:lang w:val="ru-RU"/>
        </w:rPr>
        <w:t>После окончания производственного или лабораторного процесса, химические реактивы теряют свои свойства, а также становятся небезопасными для человека и окружающей среды. Поэтому их необходимо утилизировать химические реактивы с истекшим сроком годности. К таковым химическим реактивам относятся любые остатки сырья и материалов, которые применяются в промышленности, при производстве товаров, а также продукты, утратившие потребительские свойства, срок действия. Поскольку многие вещества являются взрывоопасными и токсичными, их утилизацией занимаются специалисты в отведенных для этого местах.</w:t>
      </w:r>
    </w:p>
    <w:p w:rsidR="00B50FFD" w:rsidRPr="006B7159" w:rsidRDefault="00957BAC" w:rsidP="00C66BE6">
      <w:pPr>
        <w:pStyle w:val="a3"/>
        <w:spacing w:before="90"/>
        <w:ind w:right="139" w:firstLine="993"/>
        <w:jc w:val="both"/>
        <w:rPr>
          <w:lang w:val="ru-RU"/>
        </w:rPr>
      </w:pPr>
      <w:r w:rsidRPr="006B7159">
        <w:rPr>
          <w:lang w:val="ru-RU"/>
        </w:rPr>
        <w:t>В большинстве случаев химические реактивы представляют собой индивидуальные вещества.</w:t>
      </w:r>
    </w:p>
    <w:p w:rsidR="00B50FFD" w:rsidRPr="006B7159" w:rsidRDefault="00957BAC" w:rsidP="00C66BE6">
      <w:pPr>
        <w:pStyle w:val="2"/>
        <w:spacing w:line="256" w:lineRule="exact"/>
        <w:ind w:left="0" w:firstLine="993"/>
        <w:rPr>
          <w:lang w:val="ru-RU"/>
        </w:rPr>
      </w:pPr>
      <w:r w:rsidRPr="006B7159">
        <w:rPr>
          <w:position w:val="2"/>
          <w:lang w:val="ru-RU"/>
        </w:rPr>
        <w:t>Натрий серноваистокислый (</w:t>
      </w:r>
      <w:r w:rsidRPr="006B7159">
        <w:rPr>
          <w:position w:val="2"/>
        </w:rPr>
        <w:t>Na</w:t>
      </w:r>
      <w:r w:rsidRPr="006B7159">
        <w:rPr>
          <w:sz w:val="16"/>
          <w:lang w:val="ru-RU"/>
        </w:rPr>
        <w:t>2</w:t>
      </w:r>
      <w:r w:rsidRPr="006B7159">
        <w:rPr>
          <w:position w:val="2"/>
        </w:rPr>
        <w:t>S</w:t>
      </w:r>
      <w:r w:rsidRPr="006B7159">
        <w:rPr>
          <w:sz w:val="16"/>
          <w:lang w:val="ru-RU"/>
        </w:rPr>
        <w:t>2</w:t>
      </w:r>
      <w:r w:rsidRPr="006B7159">
        <w:rPr>
          <w:position w:val="2"/>
        </w:rPr>
        <w:t>O</w:t>
      </w:r>
      <w:r w:rsidRPr="006B7159">
        <w:rPr>
          <w:sz w:val="16"/>
          <w:lang w:val="ru-RU"/>
        </w:rPr>
        <w:t>3</w:t>
      </w:r>
      <w:r w:rsidRPr="006B7159">
        <w:rPr>
          <w:position w:val="2"/>
          <w:lang w:val="ru-RU"/>
        </w:rPr>
        <w:t>)</w:t>
      </w:r>
    </w:p>
    <w:p w:rsidR="00B50FFD" w:rsidRPr="006B7159" w:rsidRDefault="00957BAC" w:rsidP="00C66BE6">
      <w:pPr>
        <w:pStyle w:val="a3"/>
        <w:spacing w:before="22"/>
        <w:ind w:right="135" w:firstLine="993"/>
        <w:jc w:val="both"/>
        <w:rPr>
          <w:b/>
          <w:lang w:val="ru-RU"/>
        </w:rPr>
      </w:pPr>
      <w:r w:rsidRPr="006B7159">
        <w:rPr>
          <w:lang w:val="ru-RU"/>
        </w:rPr>
        <w:t>Объем образующихся химических отходов (</w:t>
      </w:r>
      <w:r w:rsidRPr="006B7159">
        <w:t>Na</w:t>
      </w:r>
      <w:r w:rsidRPr="006B7159">
        <w:rPr>
          <w:lang w:val="ru-RU"/>
        </w:rPr>
        <w:t>2</w:t>
      </w:r>
      <w:r w:rsidRPr="006B7159">
        <w:t>S</w:t>
      </w:r>
      <w:r w:rsidRPr="006B7159">
        <w:rPr>
          <w:lang w:val="ru-RU"/>
        </w:rPr>
        <w:t>2</w:t>
      </w:r>
      <w:r w:rsidRPr="006B7159">
        <w:t>O</w:t>
      </w:r>
      <w:r w:rsidRPr="006B7159">
        <w:rPr>
          <w:lang w:val="ru-RU"/>
        </w:rPr>
        <w:t xml:space="preserve">3) принят по фактическим данным и составит </w:t>
      </w:r>
      <w:r w:rsidRPr="006B7159">
        <w:rPr>
          <w:b/>
          <w:lang w:val="ru-RU"/>
        </w:rPr>
        <w:t>1 кг/год.</w:t>
      </w:r>
    </w:p>
    <w:p w:rsidR="00B50FFD" w:rsidRPr="006B7159" w:rsidRDefault="00957BAC" w:rsidP="00C66BE6">
      <w:pPr>
        <w:spacing w:line="235" w:lineRule="exact"/>
        <w:ind w:firstLine="993"/>
        <w:rPr>
          <w:b/>
          <w:i/>
          <w:lang w:val="ru-RU"/>
        </w:rPr>
      </w:pPr>
      <w:r w:rsidRPr="006B7159">
        <w:rPr>
          <w:b/>
          <w:i/>
          <w:position w:val="2"/>
          <w:lang w:val="ru-RU"/>
        </w:rPr>
        <w:t>Калий сернокислый (</w:t>
      </w:r>
      <w:r w:rsidRPr="006B7159">
        <w:rPr>
          <w:b/>
          <w:i/>
          <w:position w:val="2"/>
        </w:rPr>
        <w:t>K</w:t>
      </w:r>
      <w:r w:rsidRPr="006B7159">
        <w:rPr>
          <w:b/>
          <w:i/>
          <w:sz w:val="14"/>
          <w:lang w:val="ru-RU"/>
        </w:rPr>
        <w:t>2</w:t>
      </w:r>
      <w:r w:rsidRPr="006B7159">
        <w:rPr>
          <w:b/>
          <w:i/>
          <w:position w:val="2"/>
        </w:rPr>
        <w:t>SO</w:t>
      </w:r>
      <w:r w:rsidRPr="006B7159">
        <w:rPr>
          <w:b/>
          <w:i/>
          <w:sz w:val="14"/>
          <w:lang w:val="ru-RU"/>
        </w:rPr>
        <w:t>4</w:t>
      </w:r>
      <w:r w:rsidRPr="006B7159">
        <w:rPr>
          <w:b/>
          <w:i/>
          <w:position w:val="2"/>
          <w:lang w:val="ru-RU"/>
        </w:rPr>
        <w:t>)</w:t>
      </w:r>
    </w:p>
    <w:p w:rsidR="00B50FFD" w:rsidRPr="006B7159" w:rsidRDefault="00957BAC" w:rsidP="00C66BE6">
      <w:pPr>
        <w:pStyle w:val="a3"/>
        <w:spacing w:before="21"/>
        <w:ind w:right="125" w:firstLine="993"/>
        <w:jc w:val="both"/>
        <w:rPr>
          <w:b/>
          <w:lang w:val="ru-RU"/>
        </w:rPr>
      </w:pPr>
      <w:r w:rsidRPr="006B7159">
        <w:rPr>
          <w:position w:val="2"/>
          <w:lang w:val="ru-RU"/>
        </w:rPr>
        <w:t xml:space="preserve">Объем образующихся химических отходов </w:t>
      </w:r>
      <w:r w:rsidRPr="006B7159">
        <w:rPr>
          <w:position w:val="2"/>
          <w:sz w:val="22"/>
          <w:lang w:val="ru-RU"/>
        </w:rPr>
        <w:t>(</w:t>
      </w:r>
      <w:r w:rsidRPr="006B7159">
        <w:rPr>
          <w:position w:val="2"/>
          <w:sz w:val="22"/>
        </w:rPr>
        <w:t>K</w:t>
      </w:r>
      <w:r w:rsidRPr="006B7159">
        <w:rPr>
          <w:sz w:val="14"/>
          <w:lang w:val="ru-RU"/>
        </w:rPr>
        <w:t>2</w:t>
      </w:r>
      <w:r w:rsidRPr="006B7159">
        <w:rPr>
          <w:position w:val="2"/>
          <w:sz w:val="22"/>
        </w:rPr>
        <w:t>SO</w:t>
      </w:r>
      <w:r w:rsidRPr="006B7159">
        <w:rPr>
          <w:sz w:val="14"/>
          <w:lang w:val="ru-RU"/>
        </w:rPr>
        <w:t>4</w:t>
      </w:r>
      <w:r w:rsidRPr="006B7159">
        <w:rPr>
          <w:position w:val="2"/>
          <w:sz w:val="22"/>
          <w:lang w:val="ru-RU"/>
        </w:rPr>
        <w:t xml:space="preserve">) </w:t>
      </w:r>
      <w:r w:rsidRPr="006B7159">
        <w:rPr>
          <w:position w:val="2"/>
          <w:lang w:val="ru-RU"/>
        </w:rPr>
        <w:t xml:space="preserve">принят по фактическим данным </w:t>
      </w:r>
      <w:r w:rsidRPr="006B7159">
        <w:rPr>
          <w:lang w:val="ru-RU"/>
        </w:rPr>
        <w:t xml:space="preserve">и составит </w:t>
      </w:r>
      <w:r w:rsidRPr="006B7159">
        <w:rPr>
          <w:b/>
          <w:lang w:val="ru-RU"/>
        </w:rPr>
        <w:t>3 кг/год.</w:t>
      </w:r>
    </w:p>
    <w:p w:rsidR="00B50FFD" w:rsidRPr="006B7159" w:rsidRDefault="00957BAC" w:rsidP="00C66BE6">
      <w:pPr>
        <w:spacing w:line="233" w:lineRule="exact"/>
        <w:ind w:firstLine="993"/>
        <w:rPr>
          <w:b/>
          <w:i/>
          <w:lang w:val="ru-RU"/>
        </w:rPr>
      </w:pPr>
      <w:r w:rsidRPr="006B7159">
        <w:rPr>
          <w:b/>
          <w:i/>
          <w:position w:val="2"/>
          <w:lang w:val="ru-RU"/>
        </w:rPr>
        <w:t>Ртуть (</w:t>
      </w:r>
      <w:r w:rsidRPr="006B7159">
        <w:rPr>
          <w:b/>
          <w:i/>
          <w:position w:val="2"/>
        </w:rPr>
        <w:t>II</w:t>
      </w:r>
      <w:r w:rsidRPr="006B7159">
        <w:rPr>
          <w:b/>
          <w:i/>
          <w:position w:val="2"/>
          <w:lang w:val="ru-RU"/>
        </w:rPr>
        <w:t>) азотнокислая (</w:t>
      </w:r>
      <w:r w:rsidRPr="006B7159">
        <w:rPr>
          <w:b/>
          <w:i/>
          <w:position w:val="2"/>
        </w:rPr>
        <w:t>Hg</w:t>
      </w:r>
      <w:r w:rsidRPr="006B7159">
        <w:rPr>
          <w:b/>
          <w:i/>
          <w:position w:val="2"/>
          <w:lang w:val="ru-RU"/>
        </w:rPr>
        <w:t>(</w:t>
      </w:r>
      <w:r w:rsidRPr="006B7159">
        <w:rPr>
          <w:b/>
          <w:i/>
          <w:position w:val="2"/>
        </w:rPr>
        <w:t>NO</w:t>
      </w:r>
      <w:r w:rsidRPr="006B7159">
        <w:rPr>
          <w:b/>
          <w:i/>
          <w:sz w:val="14"/>
          <w:lang w:val="ru-RU"/>
        </w:rPr>
        <w:t>2</w:t>
      </w:r>
      <w:r w:rsidRPr="006B7159">
        <w:rPr>
          <w:b/>
          <w:i/>
          <w:position w:val="2"/>
          <w:lang w:val="ru-RU"/>
        </w:rPr>
        <w:t>)</w:t>
      </w:r>
      <w:r w:rsidRPr="006B7159">
        <w:rPr>
          <w:b/>
          <w:i/>
          <w:sz w:val="14"/>
          <w:lang w:val="ru-RU"/>
        </w:rPr>
        <w:t>2</w:t>
      </w:r>
      <w:r w:rsidRPr="006B7159">
        <w:rPr>
          <w:b/>
          <w:i/>
          <w:position w:val="2"/>
          <w:lang w:val="ru-RU"/>
        </w:rPr>
        <w:t>*</w:t>
      </w:r>
      <w:r w:rsidRPr="006B7159">
        <w:rPr>
          <w:b/>
          <w:i/>
          <w:position w:val="2"/>
        </w:rPr>
        <w:t>H</w:t>
      </w:r>
      <w:r w:rsidRPr="006B7159">
        <w:rPr>
          <w:b/>
          <w:i/>
          <w:sz w:val="14"/>
          <w:lang w:val="ru-RU"/>
        </w:rPr>
        <w:t>2</w:t>
      </w:r>
      <w:r w:rsidRPr="006B7159">
        <w:rPr>
          <w:b/>
          <w:i/>
          <w:position w:val="2"/>
        </w:rPr>
        <w:t>O</w:t>
      </w:r>
      <w:r w:rsidRPr="006B7159">
        <w:rPr>
          <w:b/>
          <w:i/>
          <w:position w:val="2"/>
          <w:lang w:val="ru-RU"/>
        </w:rPr>
        <w:t>)</w:t>
      </w:r>
    </w:p>
    <w:p w:rsidR="00D2359C" w:rsidRPr="006B7159" w:rsidRDefault="00D2359C" w:rsidP="00D2359C">
      <w:pPr>
        <w:spacing w:before="21"/>
        <w:ind w:right="263" w:firstLine="993"/>
        <w:jc w:val="both"/>
        <w:rPr>
          <w:position w:val="2"/>
          <w:sz w:val="24"/>
          <w:lang w:val="ru-RU"/>
        </w:rPr>
      </w:pPr>
    </w:p>
    <w:p w:rsidR="00B50FFD" w:rsidRPr="006B7159" w:rsidRDefault="00957BAC" w:rsidP="00D2359C">
      <w:pPr>
        <w:spacing w:before="21"/>
        <w:ind w:right="263" w:firstLine="993"/>
        <w:jc w:val="both"/>
        <w:rPr>
          <w:b/>
          <w:sz w:val="24"/>
          <w:lang w:val="ru-RU"/>
        </w:rPr>
      </w:pPr>
      <w:r w:rsidRPr="006B7159">
        <w:rPr>
          <w:position w:val="2"/>
          <w:sz w:val="24"/>
          <w:lang w:val="ru-RU"/>
        </w:rPr>
        <w:t xml:space="preserve">Объем образующихся химических отходов </w:t>
      </w:r>
      <w:r w:rsidRPr="006B7159">
        <w:rPr>
          <w:b/>
          <w:i/>
          <w:position w:val="2"/>
          <w:lang w:val="ru-RU"/>
        </w:rPr>
        <w:t>(</w:t>
      </w:r>
      <w:r w:rsidRPr="006B7159">
        <w:rPr>
          <w:b/>
          <w:i/>
          <w:position w:val="2"/>
        </w:rPr>
        <w:t>Hg</w:t>
      </w:r>
      <w:r w:rsidRPr="006B7159">
        <w:rPr>
          <w:b/>
          <w:i/>
          <w:position w:val="2"/>
          <w:lang w:val="ru-RU"/>
        </w:rPr>
        <w:t>(</w:t>
      </w:r>
      <w:r w:rsidRPr="006B7159">
        <w:rPr>
          <w:b/>
          <w:i/>
          <w:position w:val="2"/>
        </w:rPr>
        <w:t>NO</w:t>
      </w:r>
      <w:r w:rsidRPr="006B7159">
        <w:rPr>
          <w:b/>
          <w:i/>
          <w:sz w:val="14"/>
          <w:lang w:val="ru-RU"/>
        </w:rPr>
        <w:t>2</w:t>
      </w:r>
      <w:r w:rsidRPr="006B7159">
        <w:rPr>
          <w:b/>
          <w:i/>
          <w:position w:val="2"/>
          <w:lang w:val="ru-RU"/>
        </w:rPr>
        <w:t>)</w:t>
      </w:r>
      <w:r w:rsidRPr="006B7159">
        <w:rPr>
          <w:b/>
          <w:i/>
          <w:sz w:val="14"/>
          <w:lang w:val="ru-RU"/>
        </w:rPr>
        <w:t>2</w:t>
      </w:r>
      <w:r w:rsidRPr="006B7159">
        <w:rPr>
          <w:b/>
          <w:i/>
          <w:position w:val="2"/>
          <w:lang w:val="ru-RU"/>
        </w:rPr>
        <w:t>*</w:t>
      </w:r>
      <w:r w:rsidRPr="006B7159">
        <w:rPr>
          <w:b/>
          <w:i/>
          <w:position w:val="2"/>
        </w:rPr>
        <w:t>H</w:t>
      </w:r>
      <w:r w:rsidRPr="006B7159">
        <w:rPr>
          <w:b/>
          <w:i/>
          <w:sz w:val="14"/>
          <w:lang w:val="ru-RU"/>
        </w:rPr>
        <w:t>2</w:t>
      </w:r>
      <w:r w:rsidRPr="006B7159">
        <w:rPr>
          <w:b/>
          <w:i/>
          <w:position w:val="2"/>
        </w:rPr>
        <w:t>O</w:t>
      </w:r>
      <w:r w:rsidRPr="006B7159">
        <w:rPr>
          <w:b/>
          <w:i/>
          <w:position w:val="2"/>
          <w:lang w:val="ru-RU"/>
        </w:rPr>
        <w:t xml:space="preserve">) </w:t>
      </w:r>
      <w:r w:rsidRPr="006B7159">
        <w:rPr>
          <w:position w:val="2"/>
          <w:sz w:val="24"/>
          <w:lang w:val="ru-RU"/>
        </w:rPr>
        <w:t xml:space="preserve">принят по фактическим </w:t>
      </w:r>
      <w:r w:rsidRPr="006B7159">
        <w:rPr>
          <w:sz w:val="24"/>
          <w:lang w:val="ru-RU"/>
        </w:rPr>
        <w:t xml:space="preserve">данным и составит </w:t>
      </w:r>
      <w:r w:rsidRPr="006B7159">
        <w:rPr>
          <w:b/>
          <w:sz w:val="24"/>
          <w:lang w:val="ru-RU"/>
        </w:rPr>
        <w:t>2,6 кг/год.</w:t>
      </w:r>
    </w:p>
    <w:p w:rsidR="00B50FFD" w:rsidRPr="006B7159" w:rsidRDefault="00957BAC" w:rsidP="00C66BE6">
      <w:pPr>
        <w:spacing w:line="252" w:lineRule="exact"/>
        <w:ind w:firstLine="993"/>
        <w:rPr>
          <w:b/>
          <w:i/>
          <w:lang w:val="ru-RU"/>
        </w:rPr>
      </w:pPr>
      <w:r w:rsidRPr="006B7159">
        <w:rPr>
          <w:b/>
          <w:i/>
          <w:lang w:val="ru-RU"/>
        </w:rPr>
        <w:t>Натрий гидроокись (</w:t>
      </w:r>
      <w:r w:rsidRPr="006B7159">
        <w:rPr>
          <w:b/>
          <w:i/>
        </w:rPr>
        <w:t>NaON</w:t>
      </w:r>
      <w:r w:rsidRPr="006B7159">
        <w:rPr>
          <w:b/>
          <w:i/>
          <w:lang w:val="ru-RU"/>
        </w:rPr>
        <w:t>)</w:t>
      </w:r>
    </w:p>
    <w:p w:rsidR="00B50FFD" w:rsidRPr="006B7159" w:rsidRDefault="00957BAC" w:rsidP="00C66BE6">
      <w:pPr>
        <w:pStyle w:val="a3"/>
        <w:spacing w:before="5"/>
        <w:ind w:right="211" w:firstLine="993"/>
        <w:jc w:val="both"/>
        <w:rPr>
          <w:b/>
          <w:lang w:val="ru-RU"/>
        </w:rPr>
      </w:pPr>
      <w:r w:rsidRPr="006B7159">
        <w:rPr>
          <w:lang w:val="ru-RU"/>
        </w:rPr>
        <w:t xml:space="preserve">Объем образующихся химических отходов </w:t>
      </w:r>
      <w:r w:rsidRPr="006B7159">
        <w:rPr>
          <w:b/>
          <w:i/>
          <w:sz w:val="22"/>
          <w:lang w:val="ru-RU"/>
        </w:rPr>
        <w:t>(</w:t>
      </w:r>
      <w:r w:rsidRPr="006B7159">
        <w:rPr>
          <w:b/>
          <w:i/>
          <w:sz w:val="22"/>
        </w:rPr>
        <w:t>NaON</w:t>
      </w:r>
      <w:r w:rsidRPr="006B7159">
        <w:rPr>
          <w:b/>
          <w:i/>
          <w:sz w:val="22"/>
          <w:lang w:val="ru-RU"/>
        </w:rPr>
        <w:t xml:space="preserve">) </w:t>
      </w:r>
      <w:r w:rsidRPr="006B7159">
        <w:rPr>
          <w:lang w:val="ru-RU"/>
        </w:rPr>
        <w:t xml:space="preserve">принят по фактическим данным и составит </w:t>
      </w:r>
      <w:r w:rsidRPr="006B7159">
        <w:rPr>
          <w:b/>
          <w:lang w:val="ru-RU"/>
        </w:rPr>
        <w:t>1 кг/год.</w:t>
      </w:r>
    </w:p>
    <w:p w:rsidR="00D2359C" w:rsidRPr="006B7159" w:rsidRDefault="00D2359C" w:rsidP="00C66BE6">
      <w:pPr>
        <w:tabs>
          <w:tab w:val="left" w:pos="1769"/>
          <w:tab w:val="left" w:pos="3100"/>
          <w:tab w:val="left" w:pos="4110"/>
          <w:tab w:val="left" w:pos="5654"/>
          <w:tab w:val="left" w:pos="6160"/>
          <w:tab w:val="left" w:pos="7310"/>
          <w:tab w:val="left" w:pos="9002"/>
        </w:tabs>
        <w:spacing w:line="227" w:lineRule="exact"/>
        <w:ind w:firstLine="993"/>
        <w:rPr>
          <w:b/>
          <w:sz w:val="20"/>
          <w:lang w:val="ru-RU"/>
        </w:rPr>
      </w:pPr>
    </w:p>
    <w:p w:rsidR="00B50FFD" w:rsidRPr="006B7159" w:rsidRDefault="00957BAC" w:rsidP="00C66BE6">
      <w:pPr>
        <w:tabs>
          <w:tab w:val="left" w:pos="1769"/>
          <w:tab w:val="left" w:pos="3100"/>
          <w:tab w:val="left" w:pos="4110"/>
          <w:tab w:val="left" w:pos="5654"/>
          <w:tab w:val="left" w:pos="6160"/>
          <w:tab w:val="left" w:pos="7310"/>
          <w:tab w:val="left" w:pos="9002"/>
        </w:tabs>
        <w:spacing w:line="227" w:lineRule="exact"/>
        <w:ind w:firstLine="993"/>
        <w:rPr>
          <w:b/>
          <w:sz w:val="20"/>
          <w:lang w:val="ru-RU"/>
        </w:rPr>
      </w:pPr>
      <w:r w:rsidRPr="006B7159">
        <w:rPr>
          <w:b/>
          <w:sz w:val="20"/>
          <w:lang w:val="ru-RU"/>
        </w:rPr>
        <w:t>Итого</w:t>
      </w:r>
      <w:r w:rsidRPr="006B7159">
        <w:rPr>
          <w:b/>
          <w:sz w:val="20"/>
          <w:lang w:val="ru-RU"/>
        </w:rPr>
        <w:tab/>
        <w:t>количество</w:t>
      </w:r>
      <w:r w:rsidRPr="006B7159">
        <w:rPr>
          <w:b/>
          <w:sz w:val="20"/>
          <w:lang w:val="ru-RU"/>
        </w:rPr>
        <w:tab/>
        <w:t>остатки</w:t>
      </w:r>
      <w:r w:rsidRPr="006B7159">
        <w:rPr>
          <w:b/>
          <w:sz w:val="20"/>
          <w:lang w:val="ru-RU"/>
        </w:rPr>
        <w:tab/>
        <w:t>химреагентов</w:t>
      </w:r>
      <w:r w:rsidRPr="006B7159">
        <w:rPr>
          <w:b/>
          <w:sz w:val="20"/>
          <w:lang w:val="ru-RU"/>
        </w:rPr>
        <w:tab/>
        <w:t>по</w:t>
      </w:r>
      <w:r w:rsidRPr="006B7159">
        <w:rPr>
          <w:b/>
          <w:sz w:val="20"/>
          <w:lang w:val="ru-RU"/>
        </w:rPr>
        <w:tab/>
        <w:t>объектам</w:t>
      </w:r>
      <w:r w:rsidRPr="006B7159">
        <w:rPr>
          <w:b/>
          <w:sz w:val="20"/>
          <w:lang w:val="ru-RU"/>
        </w:rPr>
        <w:tab/>
        <w:t>месторождений</w:t>
      </w:r>
      <w:r w:rsidRPr="006B7159">
        <w:rPr>
          <w:b/>
          <w:sz w:val="20"/>
          <w:lang w:val="ru-RU"/>
        </w:rPr>
        <w:tab/>
        <w:t>НГДУ</w:t>
      </w:r>
    </w:p>
    <w:p w:rsidR="00B50FFD" w:rsidRPr="006B7159" w:rsidRDefault="00957BAC" w:rsidP="00C66BE6">
      <w:pPr>
        <w:spacing w:before="2"/>
        <w:ind w:firstLine="993"/>
        <w:rPr>
          <w:b/>
          <w:sz w:val="20"/>
        </w:rPr>
      </w:pPr>
      <w:r w:rsidRPr="006B7159">
        <w:rPr>
          <w:b/>
          <w:sz w:val="20"/>
        </w:rPr>
        <w:t>«Жылыоймунайгаз» составит:</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3"/>
        <w:gridCol w:w="5771"/>
      </w:tblGrid>
      <w:tr w:rsidR="006B7159" w:rsidRPr="006B7159">
        <w:trPr>
          <w:trHeight w:hRule="exact" w:val="194"/>
        </w:trPr>
        <w:tc>
          <w:tcPr>
            <w:tcW w:w="3663" w:type="dxa"/>
            <w:vMerge w:val="restart"/>
          </w:tcPr>
          <w:p w:rsidR="00B50FFD" w:rsidRPr="006B7159" w:rsidRDefault="00957BAC" w:rsidP="00C66BE6">
            <w:pPr>
              <w:pStyle w:val="TableParagraph"/>
              <w:spacing w:before="98"/>
              <w:ind w:firstLine="993"/>
              <w:jc w:val="left"/>
              <w:rPr>
                <w:b/>
                <w:sz w:val="16"/>
              </w:rPr>
            </w:pPr>
            <w:r w:rsidRPr="006B7159">
              <w:rPr>
                <w:b/>
                <w:sz w:val="16"/>
              </w:rPr>
              <w:t>Наименование подразделения</w:t>
            </w:r>
          </w:p>
        </w:tc>
        <w:tc>
          <w:tcPr>
            <w:tcW w:w="5771" w:type="dxa"/>
          </w:tcPr>
          <w:p w:rsidR="00B50FFD" w:rsidRPr="006B7159" w:rsidRDefault="00957BAC" w:rsidP="00C66BE6">
            <w:pPr>
              <w:pStyle w:val="TableParagraph"/>
              <w:spacing w:before="2"/>
              <w:ind w:right="1469" w:firstLine="993"/>
              <w:rPr>
                <w:b/>
                <w:sz w:val="16"/>
              </w:rPr>
            </w:pPr>
            <w:r w:rsidRPr="006B7159">
              <w:rPr>
                <w:b/>
                <w:sz w:val="16"/>
              </w:rPr>
              <w:t>Количество остатков химреагентов, т.</w:t>
            </w:r>
          </w:p>
        </w:tc>
      </w:tr>
      <w:tr w:rsidR="006B7159" w:rsidRPr="006B7159">
        <w:trPr>
          <w:trHeight w:hRule="exact" w:val="192"/>
        </w:trPr>
        <w:tc>
          <w:tcPr>
            <w:tcW w:w="3663" w:type="dxa"/>
            <w:vMerge/>
          </w:tcPr>
          <w:p w:rsidR="00B50FFD" w:rsidRPr="006B7159" w:rsidRDefault="00B50FFD" w:rsidP="00C66BE6">
            <w:pPr>
              <w:ind w:firstLine="993"/>
            </w:pPr>
          </w:p>
        </w:tc>
        <w:tc>
          <w:tcPr>
            <w:tcW w:w="5771" w:type="dxa"/>
          </w:tcPr>
          <w:p w:rsidR="00B50FFD" w:rsidRPr="006B7159" w:rsidRDefault="00957BAC" w:rsidP="00C66BE6">
            <w:pPr>
              <w:pStyle w:val="TableParagraph"/>
              <w:spacing w:line="181" w:lineRule="exact"/>
              <w:ind w:right="1468" w:firstLine="993"/>
              <w:rPr>
                <w:b/>
                <w:sz w:val="16"/>
              </w:rPr>
            </w:pPr>
            <w:r w:rsidRPr="006B7159">
              <w:rPr>
                <w:b/>
                <w:sz w:val="16"/>
              </w:rPr>
              <w:t>202</w:t>
            </w:r>
            <w:r w:rsidR="00375147" w:rsidRPr="006B7159">
              <w:rPr>
                <w:b/>
                <w:sz w:val="16"/>
                <w:lang w:val="ru-RU"/>
              </w:rPr>
              <w:t>6</w:t>
            </w:r>
            <w:r w:rsidRPr="006B7159">
              <w:rPr>
                <w:b/>
                <w:sz w:val="16"/>
              </w:rPr>
              <w:t>г</w:t>
            </w:r>
          </w:p>
        </w:tc>
      </w:tr>
      <w:tr w:rsidR="00B50FFD" w:rsidRPr="006B7159">
        <w:trPr>
          <w:trHeight w:hRule="exact" w:val="194"/>
        </w:trPr>
        <w:tc>
          <w:tcPr>
            <w:tcW w:w="3663" w:type="dxa"/>
          </w:tcPr>
          <w:p w:rsidR="00B50FFD" w:rsidRPr="006B7159" w:rsidRDefault="00957BAC" w:rsidP="00C66BE6">
            <w:pPr>
              <w:pStyle w:val="TableParagraph"/>
              <w:spacing w:before="2"/>
              <w:ind w:firstLine="993"/>
              <w:jc w:val="left"/>
              <w:rPr>
                <w:sz w:val="16"/>
              </w:rPr>
            </w:pPr>
            <w:r w:rsidRPr="006B7159">
              <w:rPr>
                <w:sz w:val="16"/>
              </w:rPr>
              <w:t>НГДУ «Жылыоймунайгаз»</w:t>
            </w:r>
          </w:p>
        </w:tc>
        <w:tc>
          <w:tcPr>
            <w:tcW w:w="5771" w:type="dxa"/>
          </w:tcPr>
          <w:p w:rsidR="00B50FFD" w:rsidRPr="006B7159" w:rsidRDefault="00957BAC" w:rsidP="00C66BE6">
            <w:pPr>
              <w:pStyle w:val="TableParagraph"/>
              <w:spacing w:before="2"/>
              <w:ind w:right="1466" w:firstLine="993"/>
              <w:rPr>
                <w:sz w:val="16"/>
              </w:rPr>
            </w:pPr>
            <w:r w:rsidRPr="006B7159">
              <w:rPr>
                <w:sz w:val="16"/>
              </w:rPr>
              <w:t>0,0076</w:t>
            </w:r>
          </w:p>
        </w:tc>
      </w:tr>
    </w:tbl>
    <w:p w:rsidR="00B50FFD" w:rsidRPr="006B7159" w:rsidRDefault="00B50FFD" w:rsidP="00C66BE6">
      <w:pPr>
        <w:pStyle w:val="a3"/>
        <w:spacing w:before="8"/>
        <w:ind w:firstLine="993"/>
        <w:rPr>
          <w:b/>
          <w:sz w:val="23"/>
        </w:rPr>
      </w:pPr>
    </w:p>
    <w:p w:rsidR="00B50FFD" w:rsidRPr="006B7159" w:rsidRDefault="00957BAC" w:rsidP="00C66BE6">
      <w:pPr>
        <w:pStyle w:val="2"/>
        <w:ind w:left="0" w:firstLine="993"/>
      </w:pPr>
      <w:r w:rsidRPr="006B7159">
        <w:t>Жидкие отходы (Завод УПКГ)</w:t>
      </w:r>
    </w:p>
    <w:p w:rsidR="00B50FFD" w:rsidRPr="006B7159" w:rsidRDefault="00957BAC" w:rsidP="00C66BE6">
      <w:pPr>
        <w:pStyle w:val="a3"/>
        <w:ind w:right="133" w:firstLine="993"/>
        <w:jc w:val="both"/>
        <w:rPr>
          <w:lang w:val="ru-RU"/>
        </w:rPr>
      </w:pPr>
      <w:r w:rsidRPr="006B7159">
        <w:rPr>
          <w:lang w:val="ru-RU"/>
        </w:rPr>
        <w:t>В процессе химических экспериментов и проектов так или иначе остаются использованные реактивы, которые подлежат утилизации. Также часть химикатов не участвую в экспериментах и портятся.</w:t>
      </w:r>
    </w:p>
    <w:p w:rsidR="00B50FFD" w:rsidRPr="006B7159" w:rsidRDefault="00957BAC" w:rsidP="00C66BE6">
      <w:pPr>
        <w:pStyle w:val="a3"/>
        <w:ind w:right="135" w:firstLine="993"/>
        <w:jc w:val="both"/>
        <w:rPr>
          <w:b/>
          <w:lang w:val="ru-RU"/>
        </w:rPr>
      </w:pPr>
      <w:r w:rsidRPr="006B7159">
        <w:rPr>
          <w:lang w:val="ru-RU"/>
        </w:rPr>
        <w:t xml:space="preserve">Объем образующихся химических отходов принят по фактическим данным и составит </w:t>
      </w:r>
      <w:r w:rsidRPr="006B7159">
        <w:rPr>
          <w:b/>
          <w:lang w:val="ru-RU"/>
        </w:rPr>
        <w:t>22 т/год.</w:t>
      </w:r>
    </w:p>
    <w:p w:rsidR="00B50FFD" w:rsidRPr="006B7159" w:rsidRDefault="00957BAC" w:rsidP="00C66BE6">
      <w:pPr>
        <w:pStyle w:val="a3"/>
        <w:ind w:right="123" w:firstLine="993"/>
        <w:jc w:val="both"/>
        <w:rPr>
          <w:lang w:val="ru-RU"/>
        </w:rPr>
      </w:pPr>
      <w:r w:rsidRPr="006B7159">
        <w:rPr>
          <w:lang w:val="ru-RU"/>
        </w:rPr>
        <w:t>Отходы в жидком и газообразном состоянии хранятся в герметичной таре. По мере накопления промасленные ветоши и промасленная СИЗ сдаются по договору в специализированную организацию.</w:t>
      </w:r>
    </w:p>
    <w:p w:rsidR="00B50FFD" w:rsidRPr="006B7159" w:rsidRDefault="00957BAC">
      <w:pPr>
        <w:pStyle w:val="2"/>
        <w:rPr>
          <w:lang w:val="ru-RU"/>
        </w:rPr>
      </w:pPr>
      <w:r w:rsidRPr="006B7159">
        <w:rPr>
          <w:lang w:val="ru-RU"/>
        </w:rPr>
        <w:t>Гидранальная смесь (Завод УПКГ)</w:t>
      </w:r>
    </w:p>
    <w:p w:rsidR="00B50FFD" w:rsidRPr="006B7159" w:rsidRDefault="00957BAC">
      <w:pPr>
        <w:pStyle w:val="a3"/>
        <w:ind w:left="224" w:right="131" w:firstLine="705"/>
        <w:jc w:val="both"/>
        <w:rPr>
          <w:lang w:val="ru-RU"/>
        </w:rPr>
      </w:pPr>
      <w:r w:rsidRPr="006B7159">
        <w:rPr>
          <w:lang w:val="ru-RU"/>
        </w:rPr>
        <w:t xml:space="preserve">Применяются в лабораториях и на производствах для определения количества содержания воды методом титрования по Карлу Фишеру. Использование реактивов Гидранал позволяет определить воду в составе химических реактивов, пищевых продуктов, </w:t>
      </w:r>
      <w:r w:rsidRPr="006B7159">
        <w:rPr>
          <w:lang w:val="ru-RU"/>
        </w:rPr>
        <w:lastRenderedPageBreak/>
        <w:t>фармацевтических препаратов. Содержание воды влияет на множество химических и физических параметров выпускаемой продукции. Реактивы Карла Фишера производятся для кулонометрии, волюметрии и стандарты содержания воды.</w:t>
      </w:r>
    </w:p>
    <w:p w:rsidR="00B50FFD" w:rsidRPr="006B7159" w:rsidRDefault="00957BAC">
      <w:pPr>
        <w:ind w:left="224" w:right="132" w:firstLine="705"/>
        <w:jc w:val="both"/>
        <w:rPr>
          <w:b/>
          <w:sz w:val="24"/>
          <w:lang w:val="ru-RU"/>
        </w:rPr>
      </w:pPr>
      <w:r w:rsidRPr="006B7159">
        <w:rPr>
          <w:sz w:val="24"/>
          <w:lang w:val="ru-RU"/>
        </w:rPr>
        <w:t xml:space="preserve">Объем образующихся химических отходов принят по фактическим данным и составит </w:t>
      </w:r>
      <w:r w:rsidR="00D2359C" w:rsidRPr="006B7159">
        <w:rPr>
          <w:b/>
          <w:sz w:val="24"/>
          <w:lang w:val="ru-RU"/>
        </w:rPr>
        <w:t xml:space="preserve">0,05 </w:t>
      </w:r>
      <w:r w:rsidRPr="006B7159">
        <w:rPr>
          <w:b/>
          <w:sz w:val="24"/>
          <w:lang w:val="ru-RU"/>
        </w:rPr>
        <w:t>тонн/год.</w:t>
      </w:r>
    </w:p>
    <w:p w:rsidR="00B50FFD" w:rsidRPr="006B7159" w:rsidRDefault="00957BAC">
      <w:pPr>
        <w:pStyle w:val="a3"/>
        <w:ind w:left="224" w:right="131" w:firstLine="705"/>
        <w:jc w:val="both"/>
        <w:rPr>
          <w:lang w:val="ru-RU"/>
        </w:rPr>
      </w:pPr>
      <w:r w:rsidRPr="006B7159">
        <w:rPr>
          <w:lang w:val="ru-RU"/>
        </w:rPr>
        <w:t xml:space="preserve">Отходы в жидком и газообразном состоянии хранятся в герметичной таре. </w:t>
      </w:r>
    </w:p>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3C35CB" w:rsidRPr="006B7159" w:rsidRDefault="003C35CB">
      <w:pPr>
        <w:pStyle w:val="a3"/>
        <w:ind w:left="224" w:right="131" w:firstLine="705"/>
        <w:jc w:val="both"/>
        <w:rPr>
          <w:lang w:val="ru-RU"/>
        </w:rPr>
      </w:pPr>
    </w:p>
    <w:p w:rsidR="00B50FFD" w:rsidRPr="006B7159" w:rsidRDefault="00B50FFD">
      <w:pPr>
        <w:jc w:val="both"/>
        <w:rPr>
          <w:lang w:val="ru-RU"/>
        </w:rPr>
        <w:sectPr w:rsidR="00B50FFD" w:rsidRPr="006B7159">
          <w:pgSz w:w="11920" w:h="16850"/>
          <w:pgMar w:top="880" w:right="720" w:bottom="1620" w:left="1480" w:header="687" w:footer="1422" w:gutter="0"/>
          <w:cols w:space="720"/>
        </w:sectPr>
      </w:pPr>
    </w:p>
    <w:p w:rsidR="00B50FFD" w:rsidRPr="006B7159" w:rsidRDefault="00B50FFD">
      <w:pPr>
        <w:pStyle w:val="a3"/>
        <w:spacing w:before="2"/>
        <w:rPr>
          <w:sz w:val="12"/>
          <w:lang w:val="ru-RU"/>
        </w:rPr>
      </w:pPr>
    </w:p>
    <w:p w:rsidR="00B50FFD" w:rsidRPr="006B7159" w:rsidRDefault="00957BAC">
      <w:pPr>
        <w:pStyle w:val="2"/>
        <w:spacing w:before="90"/>
        <w:rPr>
          <w:lang w:val="ru-RU"/>
        </w:rPr>
      </w:pPr>
      <w:r w:rsidRPr="006B7159">
        <w:rPr>
          <w:lang w:val="ru-RU"/>
        </w:rPr>
        <w:t>Химические реактивы с истекшим сроком годности (Завод УПКГ)</w:t>
      </w:r>
    </w:p>
    <w:p w:rsidR="00B50FFD" w:rsidRPr="006B7159" w:rsidRDefault="00957BAC">
      <w:pPr>
        <w:pStyle w:val="a3"/>
        <w:ind w:left="224" w:right="401" w:firstLine="705"/>
        <w:jc w:val="both"/>
        <w:rPr>
          <w:lang w:val="ru-RU"/>
        </w:rPr>
      </w:pPr>
      <w:r w:rsidRPr="006B7159">
        <w:rPr>
          <w:lang w:val="ru-RU"/>
        </w:rPr>
        <w:t>После окончания производственного или лабораторного процесса, химические реактивы теряют свои свойства, а также становятся небезопасными для человека и окружающей среды. Поэтому их необходимо утилизировать химические реактивы с истекшим сроком годности. К таковым химическим реактивам относятся любые остатки сырья и материалов, которые применяются в промышленности, при производстве товаров, а также продукты, утратившие потребительские свойства, срок действия. Поскольку многие вещества являются взрывоопасными и токсичными, их утилизацией занимаются специалисты в отведенных для этого местах.</w:t>
      </w:r>
    </w:p>
    <w:p w:rsidR="00B50FFD" w:rsidRPr="006B7159" w:rsidRDefault="00957BAC">
      <w:pPr>
        <w:ind w:left="224" w:right="417" w:firstLine="705"/>
        <w:jc w:val="both"/>
        <w:rPr>
          <w:b/>
          <w:sz w:val="24"/>
          <w:lang w:val="ru-RU"/>
        </w:rPr>
      </w:pPr>
      <w:r w:rsidRPr="006B7159">
        <w:rPr>
          <w:sz w:val="24"/>
          <w:lang w:val="ru-RU"/>
        </w:rPr>
        <w:t xml:space="preserve">Объем образующихся химических отходов принят по фактическим данным и составит </w:t>
      </w:r>
      <w:r w:rsidRPr="006B7159">
        <w:rPr>
          <w:b/>
          <w:sz w:val="24"/>
          <w:lang w:val="ru-RU"/>
        </w:rPr>
        <w:t>5 кг/год/0,005 тонн/год.</w:t>
      </w:r>
    </w:p>
    <w:p w:rsidR="00B50FFD" w:rsidRPr="006B7159" w:rsidRDefault="00B50FFD">
      <w:pPr>
        <w:pStyle w:val="a3"/>
        <w:spacing w:before="2"/>
        <w:rPr>
          <w:b/>
          <w:lang w:val="ru-RU"/>
        </w:rPr>
      </w:pPr>
    </w:p>
    <w:p w:rsidR="00B50FFD" w:rsidRPr="006B7159" w:rsidRDefault="00957BAC">
      <w:pPr>
        <w:ind w:left="224" w:right="408" w:firstLine="705"/>
        <w:jc w:val="both"/>
        <w:rPr>
          <w:b/>
          <w:sz w:val="20"/>
          <w:lang w:val="ru-RU"/>
        </w:rPr>
      </w:pPr>
      <w:r w:rsidRPr="006B7159">
        <w:rPr>
          <w:b/>
          <w:sz w:val="20"/>
          <w:lang w:val="ru-RU"/>
        </w:rPr>
        <w:t>Таблица 4.1 – Общая количество образования остатков химреагентов по объектам месторождений НГДУ «Жылыоймунайгаз» составит:</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5528"/>
      </w:tblGrid>
      <w:tr w:rsidR="006B7159" w:rsidRPr="006B7159">
        <w:trPr>
          <w:trHeight w:hRule="exact" w:val="310"/>
        </w:trPr>
        <w:tc>
          <w:tcPr>
            <w:tcW w:w="3529" w:type="dxa"/>
            <w:vMerge w:val="restart"/>
          </w:tcPr>
          <w:p w:rsidR="00B50FFD" w:rsidRPr="006B7159" w:rsidRDefault="00957BAC">
            <w:pPr>
              <w:pStyle w:val="TableParagraph"/>
              <w:spacing w:before="155"/>
              <w:ind w:left="914"/>
              <w:jc w:val="left"/>
              <w:rPr>
                <w:b/>
                <w:sz w:val="16"/>
              </w:rPr>
            </w:pPr>
            <w:r w:rsidRPr="006B7159">
              <w:rPr>
                <w:b/>
                <w:sz w:val="16"/>
              </w:rPr>
              <w:t>Наименование отходов</w:t>
            </w:r>
          </w:p>
        </w:tc>
        <w:tc>
          <w:tcPr>
            <w:tcW w:w="5528" w:type="dxa"/>
          </w:tcPr>
          <w:p w:rsidR="00B50FFD" w:rsidRPr="006B7159" w:rsidRDefault="00957BAC">
            <w:pPr>
              <w:pStyle w:val="TableParagraph"/>
              <w:spacing w:before="59"/>
              <w:ind w:left="1661" w:right="1661"/>
              <w:rPr>
                <w:b/>
                <w:sz w:val="16"/>
              </w:rPr>
            </w:pPr>
            <w:r w:rsidRPr="006B7159">
              <w:rPr>
                <w:b/>
                <w:sz w:val="16"/>
              </w:rPr>
              <w:t>годовое образования, т.</w:t>
            </w:r>
          </w:p>
        </w:tc>
      </w:tr>
      <w:tr w:rsidR="006B7159" w:rsidRPr="006B7159">
        <w:trPr>
          <w:trHeight w:hRule="exact" w:val="194"/>
        </w:trPr>
        <w:tc>
          <w:tcPr>
            <w:tcW w:w="3529" w:type="dxa"/>
            <w:vMerge/>
          </w:tcPr>
          <w:p w:rsidR="00B50FFD" w:rsidRPr="006B7159" w:rsidRDefault="00B50FFD"/>
        </w:tc>
        <w:tc>
          <w:tcPr>
            <w:tcW w:w="5528" w:type="dxa"/>
          </w:tcPr>
          <w:p w:rsidR="00B50FFD" w:rsidRPr="006B7159" w:rsidRDefault="00957BAC">
            <w:pPr>
              <w:pStyle w:val="TableParagraph"/>
              <w:spacing w:before="4"/>
              <w:ind w:left="1660" w:right="1661"/>
              <w:rPr>
                <w:b/>
                <w:sz w:val="16"/>
              </w:rPr>
            </w:pPr>
            <w:r w:rsidRPr="006B7159">
              <w:rPr>
                <w:b/>
                <w:sz w:val="16"/>
              </w:rPr>
              <w:t>202</w:t>
            </w:r>
            <w:r w:rsidR="00D2359C" w:rsidRPr="006B7159">
              <w:rPr>
                <w:b/>
                <w:sz w:val="16"/>
                <w:lang w:val="ru-RU"/>
              </w:rPr>
              <w:t>5</w:t>
            </w:r>
            <w:r w:rsidRPr="006B7159">
              <w:rPr>
                <w:b/>
                <w:sz w:val="16"/>
              </w:rPr>
              <w:t>г</w:t>
            </w:r>
          </w:p>
        </w:tc>
      </w:tr>
      <w:tr w:rsidR="006B7159" w:rsidRPr="006B7159">
        <w:trPr>
          <w:trHeight w:hRule="exact" w:val="379"/>
        </w:trPr>
        <w:tc>
          <w:tcPr>
            <w:tcW w:w="3529" w:type="dxa"/>
          </w:tcPr>
          <w:p w:rsidR="00B50FFD" w:rsidRPr="006B7159" w:rsidRDefault="00957BAC">
            <w:pPr>
              <w:pStyle w:val="TableParagraph"/>
              <w:spacing w:before="2" w:line="244" w:lineRule="auto"/>
              <w:ind w:left="1178" w:right="213" w:hanging="252"/>
              <w:jc w:val="left"/>
              <w:rPr>
                <w:sz w:val="16"/>
                <w:lang w:val="ru-RU"/>
              </w:rPr>
            </w:pPr>
            <w:r w:rsidRPr="006B7159">
              <w:rPr>
                <w:sz w:val="16"/>
                <w:lang w:val="ru-RU"/>
              </w:rPr>
              <w:t>Химические реактивы с истекшим сроком годности</w:t>
            </w:r>
          </w:p>
        </w:tc>
        <w:tc>
          <w:tcPr>
            <w:tcW w:w="5528" w:type="dxa"/>
          </w:tcPr>
          <w:p w:rsidR="00B50FFD" w:rsidRPr="006B7159" w:rsidRDefault="00957BAC">
            <w:pPr>
              <w:pStyle w:val="TableParagraph"/>
              <w:spacing w:before="93"/>
              <w:ind w:left="1661" w:right="1661"/>
              <w:rPr>
                <w:sz w:val="16"/>
              </w:rPr>
            </w:pPr>
            <w:r w:rsidRPr="006B7159">
              <w:rPr>
                <w:sz w:val="16"/>
              </w:rPr>
              <w:t>0,0076</w:t>
            </w:r>
          </w:p>
        </w:tc>
      </w:tr>
      <w:tr w:rsidR="006B7159" w:rsidRPr="006B7159">
        <w:trPr>
          <w:trHeight w:hRule="exact" w:val="192"/>
        </w:trPr>
        <w:tc>
          <w:tcPr>
            <w:tcW w:w="3529" w:type="dxa"/>
          </w:tcPr>
          <w:p w:rsidR="00B50FFD" w:rsidRPr="006B7159" w:rsidRDefault="00957BAC">
            <w:pPr>
              <w:pStyle w:val="TableParagraph"/>
              <w:spacing w:line="181" w:lineRule="exact"/>
              <w:ind w:left="710"/>
              <w:jc w:val="left"/>
              <w:rPr>
                <w:sz w:val="16"/>
              </w:rPr>
            </w:pPr>
            <w:r w:rsidRPr="006B7159">
              <w:rPr>
                <w:sz w:val="16"/>
              </w:rPr>
              <w:t>Жидкие отходы (Завод УПКГ)</w:t>
            </w:r>
          </w:p>
        </w:tc>
        <w:tc>
          <w:tcPr>
            <w:tcW w:w="5528" w:type="dxa"/>
          </w:tcPr>
          <w:p w:rsidR="00B50FFD" w:rsidRPr="006B7159" w:rsidRDefault="00957BAC">
            <w:pPr>
              <w:pStyle w:val="TableParagraph"/>
              <w:spacing w:line="181" w:lineRule="exact"/>
              <w:ind w:left="1661" w:right="1659"/>
              <w:rPr>
                <w:sz w:val="16"/>
              </w:rPr>
            </w:pPr>
            <w:r w:rsidRPr="006B7159">
              <w:rPr>
                <w:sz w:val="16"/>
              </w:rPr>
              <w:t>22</w:t>
            </w:r>
          </w:p>
        </w:tc>
      </w:tr>
      <w:tr w:rsidR="006B7159" w:rsidRPr="006B7159">
        <w:trPr>
          <w:trHeight w:hRule="exact" w:val="194"/>
        </w:trPr>
        <w:tc>
          <w:tcPr>
            <w:tcW w:w="3529" w:type="dxa"/>
          </w:tcPr>
          <w:p w:rsidR="00B50FFD" w:rsidRPr="006B7159" w:rsidRDefault="00957BAC">
            <w:pPr>
              <w:pStyle w:val="TableParagraph"/>
              <w:spacing w:before="2"/>
              <w:ind w:left="563"/>
              <w:jc w:val="left"/>
              <w:rPr>
                <w:sz w:val="16"/>
              </w:rPr>
            </w:pPr>
            <w:r w:rsidRPr="006B7159">
              <w:rPr>
                <w:sz w:val="16"/>
              </w:rPr>
              <w:t>Гидранальная смесь (Завод УПКГ)</w:t>
            </w:r>
          </w:p>
        </w:tc>
        <w:tc>
          <w:tcPr>
            <w:tcW w:w="5528" w:type="dxa"/>
          </w:tcPr>
          <w:p w:rsidR="00B50FFD" w:rsidRPr="006B7159" w:rsidRDefault="00957BAC">
            <w:pPr>
              <w:pStyle w:val="TableParagraph"/>
              <w:spacing w:before="2"/>
              <w:ind w:left="1661" w:right="1661"/>
              <w:rPr>
                <w:sz w:val="16"/>
                <w:lang w:val="ru-RU"/>
              </w:rPr>
            </w:pPr>
            <w:r w:rsidRPr="006B7159">
              <w:rPr>
                <w:sz w:val="16"/>
              </w:rPr>
              <w:t>0,0</w:t>
            </w:r>
            <w:r w:rsidR="00D2359C" w:rsidRPr="006B7159">
              <w:rPr>
                <w:sz w:val="16"/>
                <w:lang w:val="ru-RU"/>
              </w:rPr>
              <w:t>5</w:t>
            </w:r>
          </w:p>
        </w:tc>
      </w:tr>
      <w:tr w:rsidR="006B7159" w:rsidRPr="006B7159">
        <w:trPr>
          <w:trHeight w:hRule="exact" w:val="379"/>
        </w:trPr>
        <w:tc>
          <w:tcPr>
            <w:tcW w:w="3529" w:type="dxa"/>
          </w:tcPr>
          <w:p w:rsidR="00B50FFD" w:rsidRPr="006B7159" w:rsidRDefault="00957BAC">
            <w:pPr>
              <w:pStyle w:val="TableParagraph"/>
              <w:spacing w:before="2"/>
              <w:ind w:left="943" w:right="302" w:hanging="636"/>
              <w:jc w:val="left"/>
              <w:rPr>
                <w:sz w:val="16"/>
                <w:lang w:val="ru-RU"/>
              </w:rPr>
            </w:pPr>
            <w:r w:rsidRPr="006B7159">
              <w:rPr>
                <w:sz w:val="16"/>
                <w:lang w:val="ru-RU"/>
              </w:rPr>
              <w:t>Химические реактивы с истекшим сроком годности (Завод УПКГ)</w:t>
            </w:r>
          </w:p>
        </w:tc>
        <w:tc>
          <w:tcPr>
            <w:tcW w:w="5528" w:type="dxa"/>
          </w:tcPr>
          <w:p w:rsidR="00B50FFD" w:rsidRPr="006B7159" w:rsidRDefault="00957BAC">
            <w:pPr>
              <w:pStyle w:val="TableParagraph"/>
              <w:spacing w:before="2"/>
              <w:ind w:left="1660" w:right="1661"/>
              <w:rPr>
                <w:sz w:val="16"/>
              </w:rPr>
            </w:pPr>
            <w:r w:rsidRPr="006B7159">
              <w:rPr>
                <w:sz w:val="16"/>
              </w:rPr>
              <w:t>0,005</w:t>
            </w:r>
          </w:p>
        </w:tc>
      </w:tr>
      <w:tr w:rsidR="00B50FFD" w:rsidRPr="006B7159">
        <w:trPr>
          <w:trHeight w:hRule="exact" w:val="194"/>
        </w:trPr>
        <w:tc>
          <w:tcPr>
            <w:tcW w:w="3529" w:type="dxa"/>
          </w:tcPr>
          <w:p w:rsidR="00B50FFD" w:rsidRPr="006B7159" w:rsidRDefault="00957BAC">
            <w:pPr>
              <w:pStyle w:val="TableParagraph"/>
              <w:spacing w:line="181" w:lineRule="exact"/>
              <w:ind w:right="102"/>
              <w:jc w:val="right"/>
              <w:rPr>
                <w:b/>
                <w:sz w:val="16"/>
              </w:rPr>
            </w:pPr>
            <w:r w:rsidRPr="006B7159">
              <w:rPr>
                <w:b/>
                <w:sz w:val="16"/>
              </w:rPr>
              <w:t>Всего</w:t>
            </w:r>
          </w:p>
        </w:tc>
        <w:tc>
          <w:tcPr>
            <w:tcW w:w="5528" w:type="dxa"/>
          </w:tcPr>
          <w:p w:rsidR="00B50FFD" w:rsidRPr="006B7159" w:rsidRDefault="00957BAC">
            <w:pPr>
              <w:pStyle w:val="TableParagraph"/>
              <w:spacing w:line="181" w:lineRule="exact"/>
              <w:ind w:left="1660" w:right="1661"/>
              <w:rPr>
                <w:b/>
                <w:sz w:val="16"/>
                <w:lang w:val="ru-RU"/>
              </w:rPr>
            </w:pPr>
            <w:r w:rsidRPr="006B7159">
              <w:rPr>
                <w:b/>
                <w:sz w:val="16"/>
              </w:rPr>
              <w:t>22,0</w:t>
            </w:r>
            <w:r w:rsidR="00D2359C" w:rsidRPr="006B7159">
              <w:rPr>
                <w:b/>
                <w:sz w:val="16"/>
                <w:lang w:val="ru-RU"/>
              </w:rPr>
              <w:t>6</w:t>
            </w:r>
          </w:p>
        </w:tc>
      </w:tr>
    </w:tbl>
    <w:p w:rsidR="00B50FFD" w:rsidRPr="006B7159" w:rsidRDefault="00B50FFD">
      <w:pPr>
        <w:pStyle w:val="a3"/>
        <w:spacing w:before="7"/>
        <w:rPr>
          <w:b/>
          <w:sz w:val="23"/>
        </w:rPr>
      </w:pPr>
    </w:p>
    <w:p w:rsidR="00B50FFD" w:rsidRPr="006B7159" w:rsidRDefault="00957BAC" w:rsidP="008670D1">
      <w:pPr>
        <w:pStyle w:val="1"/>
        <w:numPr>
          <w:ilvl w:val="0"/>
          <w:numId w:val="3"/>
        </w:numPr>
        <w:tabs>
          <w:tab w:val="left" w:pos="3269"/>
        </w:tabs>
        <w:spacing w:before="1"/>
        <w:jc w:val="center"/>
        <w:rPr>
          <w:lang w:val="ru-RU"/>
        </w:rPr>
      </w:pPr>
      <w:r w:rsidRPr="006B7159">
        <w:rPr>
          <w:u w:val="thick"/>
          <w:lang w:val="ru-RU"/>
        </w:rPr>
        <w:t>Тара из-под химреагентов</w:t>
      </w:r>
      <w:r w:rsidRPr="006B7159">
        <w:rPr>
          <w:spacing w:val="-24"/>
          <w:u w:val="thick"/>
          <w:lang w:val="ru-RU"/>
        </w:rPr>
        <w:t xml:space="preserve"> </w:t>
      </w:r>
      <w:r w:rsidRPr="006B7159">
        <w:rPr>
          <w:u w:val="thick"/>
          <w:lang w:val="ru-RU"/>
        </w:rPr>
        <w:t>(твердые)</w:t>
      </w:r>
    </w:p>
    <w:p w:rsidR="00B50FFD" w:rsidRPr="006B7159" w:rsidRDefault="00B50FFD">
      <w:pPr>
        <w:pStyle w:val="a3"/>
        <w:spacing w:before="2"/>
        <w:rPr>
          <w:b/>
          <w:sz w:val="16"/>
          <w:lang w:val="ru-RU"/>
        </w:rPr>
      </w:pPr>
    </w:p>
    <w:p w:rsidR="00B50FFD" w:rsidRPr="006B7159" w:rsidRDefault="00957BAC">
      <w:pPr>
        <w:pStyle w:val="2"/>
        <w:spacing w:before="90"/>
        <w:rPr>
          <w:lang w:val="ru-RU"/>
        </w:rPr>
      </w:pPr>
      <w:r w:rsidRPr="006B7159">
        <w:rPr>
          <w:lang w:val="ru-RU"/>
        </w:rPr>
        <w:t>Использованная тара химических реагентов</w:t>
      </w:r>
    </w:p>
    <w:p w:rsidR="00B50FFD" w:rsidRPr="006B7159" w:rsidRDefault="00957BAC">
      <w:pPr>
        <w:pStyle w:val="a3"/>
        <w:spacing w:before="119"/>
        <w:ind w:left="224" w:right="411" w:firstLine="705"/>
        <w:jc w:val="both"/>
        <w:rPr>
          <w:lang w:val="ru-RU"/>
        </w:rPr>
      </w:pPr>
      <w:r w:rsidRPr="006B7159">
        <w:rPr>
          <w:lang w:val="ru-RU"/>
        </w:rPr>
        <w:t>Тара из-под химреагентов (металлические бочки) образуется в результате извлечения из нее соответствующего вида химического реагента по ходу технологического процесса и последующего опустошения</w:t>
      </w:r>
      <w:r w:rsidRPr="006B7159">
        <w:rPr>
          <w:spacing w:val="-30"/>
          <w:lang w:val="ru-RU"/>
        </w:rPr>
        <w:t xml:space="preserve"> </w:t>
      </w:r>
      <w:r w:rsidRPr="006B7159">
        <w:rPr>
          <w:lang w:val="ru-RU"/>
        </w:rPr>
        <w:t>тары.</w:t>
      </w:r>
    </w:p>
    <w:p w:rsidR="00B50FFD" w:rsidRPr="006B7159" w:rsidRDefault="00957BAC">
      <w:pPr>
        <w:pStyle w:val="a3"/>
        <w:ind w:left="224" w:right="404" w:firstLine="705"/>
        <w:jc w:val="both"/>
        <w:rPr>
          <w:lang w:val="ru-RU"/>
        </w:rPr>
      </w:pPr>
      <w:r w:rsidRPr="006B7159">
        <w:rPr>
          <w:lang w:val="ru-RU"/>
        </w:rPr>
        <w:t>Расчёт образования тары произведён по формуле из «Методики  разработки проектов нормативов предельного размещения отходов производства и потребления», утверждённой Приказом МООС РК №100-п от 18.04.2008 г.</w:t>
      </w:r>
    </w:p>
    <w:p w:rsidR="00B50FFD" w:rsidRPr="006B7159" w:rsidRDefault="00957BAC">
      <w:pPr>
        <w:pStyle w:val="a3"/>
        <w:ind w:left="932" w:right="2173"/>
        <w:rPr>
          <w:lang w:val="ru-RU"/>
        </w:rPr>
      </w:pPr>
      <w:r w:rsidRPr="006B7159">
        <w:rPr>
          <w:lang w:val="ru-RU"/>
        </w:rPr>
        <w:t xml:space="preserve">Количество тары - </w:t>
      </w:r>
      <w:r w:rsidRPr="006B7159">
        <w:rPr>
          <w:i/>
        </w:rPr>
        <w:t>N</w:t>
      </w:r>
      <w:r w:rsidRPr="006B7159">
        <w:rPr>
          <w:i/>
          <w:lang w:val="ru-RU"/>
        </w:rPr>
        <w:t xml:space="preserve"> </w:t>
      </w:r>
      <w:r w:rsidRPr="006B7159">
        <w:rPr>
          <w:lang w:val="ru-RU"/>
        </w:rPr>
        <w:t xml:space="preserve">шт./год, средняя масса единичной тары - </w:t>
      </w:r>
      <w:r w:rsidRPr="006B7159">
        <w:rPr>
          <w:i/>
        </w:rPr>
        <w:t>m</w:t>
      </w:r>
      <w:r w:rsidRPr="006B7159">
        <w:rPr>
          <w:lang w:val="ru-RU"/>
        </w:rPr>
        <w:t>, т. Количество использованной тары зависит от расхода сырья.</w:t>
      </w:r>
    </w:p>
    <w:p w:rsidR="00B50FFD" w:rsidRPr="006B7159" w:rsidRDefault="00957BAC">
      <w:pPr>
        <w:pStyle w:val="a3"/>
        <w:spacing w:before="16"/>
        <w:ind w:left="932"/>
        <w:rPr>
          <w:lang w:val="ru-RU"/>
        </w:rPr>
      </w:pPr>
      <w:r w:rsidRPr="006B7159">
        <w:rPr>
          <w:position w:val="2"/>
          <w:lang w:val="ru-RU"/>
        </w:rPr>
        <w:t xml:space="preserve">Норма образования отхода, </w:t>
      </w:r>
      <w:r w:rsidRPr="006B7159">
        <w:rPr>
          <w:noProof/>
        </w:rPr>
        <w:drawing>
          <wp:inline distT="0" distB="0" distL="0" distR="0">
            <wp:extent cx="885825" cy="231775"/>
            <wp:effectExtent l="0" t="0" r="0" b="0"/>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50" cstate="print"/>
                    <a:stretch>
                      <a:fillRect/>
                    </a:stretch>
                  </pic:blipFill>
                  <pic:spPr>
                    <a:xfrm>
                      <a:off x="0" y="0"/>
                      <a:ext cx="885825" cy="231775"/>
                    </a:xfrm>
                    <a:prstGeom prst="rect">
                      <a:avLst/>
                    </a:prstGeom>
                  </pic:spPr>
                </pic:pic>
              </a:graphicData>
            </a:graphic>
          </wp:inline>
        </w:drawing>
      </w:r>
      <w:r w:rsidRPr="006B7159">
        <w:rPr>
          <w:position w:val="2"/>
          <w:lang w:val="ru-RU"/>
        </w:rPr>
        <w:t>,</w:t>
      </w:r>
      <w:r w:rsidRPr="006B7159">
        <w:rPr>
          <w:spacing w:val="-10"/>
          <w:position w:val="2"/>
          <w:lang w:val="ru-RU"/>
        </w:rPr>
        <w:t xml:space="preserve"> </w:t>
      </w:r>
      <w:r w:rsidRPr="006B7159">
        <w:rPr>
          <w:position w:val="2"/>
          <w:lang w:val="ru-RU"/>
        </w:rPr>
        <w:t>т/год.</w:t>
      </w:r>
    </w:p>
    <w:p w:rsidR="00B50FFD" w:rsidRPr="006B7159" w:rsidRDefault="00957BAC">
      <w:pPr>
        <w:spacing w:before="234"/>
        <w:ind w:left="224"/>
        <w:rPr>
          <w:b/>
          <w:sz w:val="20"/>
          <w:lang w:val="ru-RU"/>
        </w:rPr>
      </w:pPr>
      <w:r w:rsidRPr="006B7159">
        <w:rPr>
          <w:b/>
          <w:sz w:val="20"/>
          <w:lang w:val="ru-RU"/>
        </w:rPr>
        <w:t>Расчет пустой тары из-под химреагентов (металлические бочки)</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4"/>
        <w:gridCol w:w="2153"/>
        <w:gridCol w:w="1921"/>
        <w:gridCol w:w="2619"/>
      </w:tblGrid>
      <w:tr w:rsidR="006B7159" w:rsidRPr="006B7159">
        <w:trPr>
          <w:trHeight w:hRule="exact" w:val="377"/>
        </w:trPr>
        <w:tc>
          <w:tcPr>
            <w:tcW w:w="3044" w:type="dxa"/>
          </w:tcPr>
          <w:p w:rsidR="00B50FFD" w:rsidRPr="006B7159" w:rsidRDefault="00957BAC">
            <w:pPr>
              <w:pStyle w:val="TableParagraph"/>
              <w:spacing w:before="93"/>
              <w:ind w:left="567" w:right="569"/>
              <w:rPr>
                <w:b/>
                <w:sz w:val="16"/>
              </w:rPr>
            </w:pPr>
            <w:r w:rsidRPr="006B7159">
              <w:rPr>
                <w:b/>
                <w:sz w:val="16"/>
              </w:rPr>
              <w:t>Участок</w:t>
            </w:r>
          </w:p>
        </w:tc>
        <w:tc>
          <w:tcPr>
            <w:tcW w:w="2153" w:type="dxa"/>
          </w:tcPr>
          <w:p w:rsidR="00B50FFD" w:rsidRPr="006B7159" w:rsidRDefault="00957BAC">
            <w:pPr>
              <w:pStyle w:val="TableParagraph"/>
              <w:spacing w:before="93"/>
              <w:ind w:left="271" w:right="271"/>
              <w:rPr>
                <w:b/>
                <w:sz w:val="16"/>
              </w:rPr>
            </w:pPr>
            <w:r w:rsidRPr="006B7159">
              <w:rPr>
                <w:b/>
                <w:sz w:val="16"/>
              </w:rPr>
              <w:t>Количество тары, шт</w:t>
            </w:r>
          </w:p>
        </w:tc>
        <w:tc>
          <w:tcPr>
            <w:tcW w:w="1921" w:type="dxa"/>
          </w:tcPr>
          <w:p w:rsidR="00B50FFD" w:rsidRPr="006B7159" w:rsidRDefault="00957BAC">
            <w:pPr>
              <w:pStyle w:val="TableParagraph"/>
              <w:spacing w:before="2"/>
              <w:ind w:left="688" w:right="298" w:hanging="372"/>
              <w:jc w:val="left"/>
              <w:rPr>
                <w:b/>
                <w:sz w:val="16"/>
              </w:rPr>
            </w:pPr>
            <w:r w:rsidRPr="006B7159">
              <w:rPr>
                <w:b/>
                <w:sz w:val="16"/>
              </w:rPr>
              <w:t>Масса единичной тары, т</w:t>
            </w:r>
          </w:p>
        </w:tc>
        <w:tc>
          <w:tcPr>
            <w:tcW w:w="2619" w:type="dxa"/>
          </w:tcPr>
          <w:p w:rsidR="00B50FFD" w:rsidRPr="006B7159" w:rsidRDefault="00957BAC">
            <w:pPr>
              <w:pStyle w:val="TableParagraph"/>
              <w:spacing w:before="93"/>
              <w:ind w:left="334" w:right="336"/>
              <w:rPr>
                <w:b/>
                <w:sz w:val="16"/>
              </w:rPr>
            </w:pPr>
            <w:r w:rsidRPr="006B7159">
              <w:rPr>
                <w:b/>
                <w:sz w:val="16"/>
              </w:rPr>
              <w:t>Количество отходов, т/год</w:t>
            </w:r>
          </w:p>
        </w:tc>
      </w:tr>
      <w:tr w:rsidR="006B7159" w:rsidRPr="006B7159">
        <w:trPr>
          <w:trHeight w:hRule="exact" w:val="194"/>
        </w:trPr>
        <w:tc>
          <w:tcPr>
            <w:tcW w:w="3044" w:type="dxa"/>
          </w:tcPr>
          <w:p w:rsidR="00B50FFD" w:rsidRPr="006B7159" w:rsidRDefault="00957BAC">
            <w:pPr>
              <w:pStyle w:val="TableParagraph"/>
              <w:spacing w:before="2"/>
              <w:ind w:left="567" w:right="569"/>
              <w:rPr>
                <w:sz w:val="16"/>
              </w:rPr>
            </w:pPr>
            <w:r w:rsidRPr="006B7159">
              <w:rPr>
                <w:sz w:val="16"/>
              </w:rPr>
              <w:t>НГДУ «Жылыоймунайгаз»</w:t>
            </w:r>
          </w:p>
        </w:tc>
        <w:tc>
          <w:tcPr>
            <w:tcW w:w="2153" w:type="dxa"/>
          </w:tcPr>
          <w:p w:rsidR="00B50FFD" w:rsidRPr="006B7159" w:rsidRDefault="00957BAC">
            <w:pPr>
              <w:pStyle w:val="TableParagraph"/>
              <w:spacing w:before="2"/>
              <w:ind w:left="271" w:right="271"/>
              <w:rPr>
                <w:sz w:val="16"/>
              </w:rPr>
            </w:pPr>
            <w:r w:rsidRPr="006B7159">
              <w:rPr>
                <w:sz w:val="16"/>
              </w:rPr>
              <w:t>1081</w:t>
            </w:r>
          </w:p>
        </w:tc>
        <w:tc>
          <w:tcPr>
            <w:tcW w:w="1921" w:type="dxa"/>
          </w:tcPr>
          <w:p w:rsidR="00B50FFD" w:rsidRPr="006B7159" w:rsidRDefault="00957BAC">
            <w:pPr>
              <w:pStyle w:val="TableParagraph"/>
              <w:spacing w:before="2"/>
              <w:ind w:left="755" w:right="755"/>
              <w:rPr>
                <w:sz w:val="16"/>
              </w:rPr>
            </w:pPr>
            <w:r w:rsidRPr="006B7159">
              <w:rPr>
                <w:sz w:val="16"/>
              </w:rPr>
              <w:t>0,005</w:t>
            </w:r>
          </w:p>
        </w:tc>
        <w:tc>
          <w:tcPr>
            <w:tcW w:w="2619" w:type="dxa"/>
          </w:tcPr>
          <w:p w:rsidR="00B50FFD" w:rsidRPr="006B7159" w:rsidRDefault="00957BAC">
            <w:pPr>
              <w:pStyle w:val="TableParagraph"/>
              <w:spacing w:before="2"/>
              <w:ind w:left="332" w:right="336"/>
              <w:rPr>
                <w:sz w:val="16"/>
              </w:rPr>
            </w:pPr>
            <w:r w:rsidRPr="006B7159">
              <w:rPr>
                <w:sz w:val="16"/>
              </w:rPr>
              <w:t>5,405</w:t>
            </w:r>
          </w:p>
        </w:tc>
      </w:tr>
      <w:tr w:rsidR="00B50FFD" w:rsidRPr="006B7159">
        <w:trPr>
          <w:trHeight w:hRule="exact" w:val="194"/>
        </w:trPr>
        <w:tc>
          <w:tcPr>
            <w:tcW w:w="3044" w:type="dxa"/>
          </w:tcPr>
          <w:p w:rsidR="00B50FFD" w:rsidRPr="006B7159" w:rsidRDefault="00957BAC">
            <w:pPr>
              <w:pStyle w:val="TableParagraph"/>
              <w:spacing w:before="2"/>
              <w:ind w:left="567" w:right="567"/>
              <w:rPr>
                <w:b/>
                <w:sz w:val="16"/>
              </w:rPr>
            </w:pPr>
            <w:r w:rsidRPr="006B7159">
              <w:rPr>
                <w:b/>
                <w:sz w:val="16"/>
              </w:rPr>
              <w:t>Итого:</w:t>
            </w:r>
          </w:p>
        </w:tc>
        <w:tc>
          <w:tcPr>
            <w:tcW w:w="2153" w:type="dxa"/>
          </w:tcPr>
          <w:p w:rsidR="00B50FFD" w:rsidRPr="006B7159" w:rsidRDefault="00B50FFD"/>
        </w:tc>
        <w:tc>
          <w:tcPr>
            <w:tcW w:w="1921" w:type="dxa"/>
          </w:tcPr>
          <w:p w:rsidR="00B50FFD" w:rsidRPr="006B7159" w:rsidRDefault="00B50FFD"/>
        </w:tc>
        <w:tc>
          <w:tcPr>
            <w:tcW w:w="2619" w:type="dxa"/>
          </w:tcPr>
          <w:p w:rsidR="00B50FFD" w:rsidRPr="006B7159" w:rsidRDefault="00957BAC">
            <w:pPr>
              <w:pStyle w:val="TableParagraph"/>
              <w:spacing w:before="2"/>
              <w:ind w:left="332" w:right="336"/>
              <w:rPr>
                <w:b/>
                <w:sz w:val="16"/>
              </w:rPr>
            </w:pPr>
            <w:r w:rsidRPr="006B7159">
              <w:rPr>
                <w:b/>
                <w:sz w:val="16"/>
              </w:rPr>
              <w:t>5,405</w:t>
            </w:r>
          </w:p>
        </w:tc>
      </w:tr>
    </w:tbl>
    <w:p w:rsidR="00B50FFD" w:rsidRPr="006B7159" w:rsidRDefault="00B50FFD">
      <w:pPr>
        <w:pStyle w:val="a3"/>
        <w:spacing w:before="9"/>
        <w:rPr>
          <w:b/>
          <w:sz w:val="23"/>
        </w:rPr>
      </w:pPr>
    </w:p>
    <w:p w:rsidR="00B50FFD" w:rsidRPr="006B7159" w:rsidRDefault="00957BAC">
      <w:pPr>
        <w:ind w:left="224"/>
        <w:rPr>
          <w:sz w:val="20"/>
          <w:lang w:val="ru-RU"/>
        </w:rPr>
      </w:pPr>
      <w:r w:rsidRPr="006B7159">
        <w:rPr>
          <w:sz w:val="20"/>
          <w:lang w:val="ru-RU"/>
        </w:rPr>
        <w:t>Всего общее количество отходов использованной тары химических реагентов по месторождениям НГДУ</w:t>
      </w:r>
    </w:p>
    <w:p w:rsidR="00B50FFD" w:rsidRPr="006B7159" w:rsidRDefault="00957BAC">
      <w:pPr>
        <w:ind w:left="224"/>
        <w:rPr>
          <w:sz w:val="20"/>
        </w:rPr>
      </w:pPr>
      <w:r w:rsidRPr="006B7159">
        <w:rPr>
          <w:sz w:val="20"/>
        </w:rPr>
        <w:t>«Жылыоймунайгаз» составит:</w:t>
      </w: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7113"/>
      </w:tblGrid>
      <w:tr w:rsidR="006B7159" w:rsidRPr="00086F91">
        <w:trPr>
          <w:trHeight w:hRule="exact" w:val="194"/>
        </w:trPr>
        <w:tc>
          <w:tcPr>
            <w:tcW w:w="2561" w:type="dxa"/>
            <w:vMerge w:val="restart"/>
          </w:tcPr>
          <w:p w:rsidR="00B50FFD" w:rsidRPr="006B7159" w:rsidRDefault="00957BAC">
            <w:pPr>
              <w:pStyle w:val="TableParagraph"/>
              <w:spacing w:before="98"/>
              <w:ind w:left="179"/>
              <w:jc w:val="left"/>
              <w:rPr>
                <w:b/>
                <w:sz w:val="16"/>
              </w:rPr>
            </w:pPr>
            <w:r w:rsidRPr="006B7159">
              <w:rPr>
                <w:b/>
                <w:sz w:val="16"/>
              </w:rPr>
              <w:t>Наименование подразделения</w:t>
            </w:r>
          </w:p>
        </w:tc>
        <w:tc>
          <w:tcPr>
            <w:tcW w:w="7113" w:type="dxa"/>
          </w:tcPr>
          <w:p w:rsidR="00B50FFD" w:rsidRPr="006B7159" w:rsidRDefault="00957BAC">
            <w:pPr>
              <w:pStyle w:val="TableParagraph"/>
              <w:spacing w:before="2"/>
              <w:ind w:left="1122" w:right="1123"/>
              <w:rPr>
                <w:b/>
                <w:sz w:val="16"/>
                <w:lang w:val="ru-RU"/>
              </w:rPr>
            </w:pPr>
            <w:r w:rsidRPr="006B7159">
              <w:rPr>
                <w:b/>
                <w:sz w:val="16"/>
                <w:lang w:val="ru-RU"/>
              </w:rPr>
              <w:t>Масса образуемой использованной тары химических реагентов, т.</w:t>
            </w:r>
          </w:p>
        </w:tc>
      </w:tr>
      <w:tr w:rsidR="006B7159" w:rsidRPr="006B7159">
        <w:trPr>
          <w:trHeight w:hRule="exact" w:val="194"/>
        </w:trPr>
        <w:tc>
          <w:tcPr>
            <w:tcW w:w="2561" w:type="dxa"/>
            <w:vMerge/>
          </w:tcPr>
          <w:p w:rsidR="00B50FFD" w:rsidRPr="006B7159" w:rsidRDefault="00B50FFD">
            <w:pPr>
              <w:rPr>
                <w:lang w:val="ru-RU"/>
              </w:rPr>
            </w:pPr>
          </w:p>
        </w:tc>
        <w:tc>
          <w:tcPr>
            <w:tcW w:w="7113" w:type="dxa"/>
          </w:tcPr>
          <w:p w:rsidR="00B50FFD" w:rsidRPr="006B7159" w:rsidRDefault="00957BAC">
            <w:pPr>
              <w:pStyle w:val="TableParagraph"/>
              <w:spacing w:before="2"/>
              <w:ind w:left="1122" w:right="1122"/>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194"/>
        </w:trPr>
        <w:tc>
          <w:tcPr>
            <w:tcW w:w="2561" w:type="dxa"/>
          </w:tcPr>
          <w:p w:rsidR="00B50FFD" w:rsidRPr="006B7159" w:rsidRDefault="00957BAC">
            <w:pPr>
              <w:pStyle w:val="TableParagraph"/>
              <w:spacing w:line="181" w:lineRule="exact"/>
              <w:ind w:left="343"/>
              <w:jc w:val="left"/>
              <w:rPr>
                <w:sz w:val="16"/>
              </w:rPr>
            </w:pPr>
            <w:r w:rsidRPr="006B7159">
              <w:rPr>
                <w:sz w:val="16"/>
              </w:rPr>
              <w:t>НГДУ «Жылыоймунайгаз»</w:t>
            </w:r>
          </w:p>
        </w:tc>
        <w:tc>
          <w:tcPr>
            <w:tcW w:w="7113" w:type="dxa"/>
          </w:tcPr>
          <w:p w:rsidR="00B50FFD" w:rsidRPr="006B7159" w:rsidRDefault="00957BAC">
            <w:pPr>
              <w:pStyle w:val="TableParagraph"/>
              <w:spacing w:line="181" w:lineRule="exact"/>
              <w:ind w:left="1122" w:right="1122"/>
              <w:rPr>
                <w:sz w:val="16"/>
              </w:rPr>
            </w:pPr>
            <w:r w:rsidRPr="006B7159">
              <w:rPr>
                <w:sz w:val="16"/>
              </w:rPr>
              <w:t>5,405</w:t>
            </w:r>
          </w:p>
        </w:tc>
      </w:tr>
    </w:tbl>
    <w:p w:rsidR="00B50FFD" w:rsidRPr="006B7159" w:rsidRDefault="00957BAC">
      <w:pPr>
        <w:spacing w:line="256" w:lineRule="auto"/>
        <w:ind w:left="224" w:right="428" w:firstLine="717"/>
        <w:jc w:val="both"/>
        <w:rPr>
          <w:sz w:val="20"/>
          <w:lang w:val="ru-RU"/>
        </w:rPr>
      </w:pPr>
      <w:r w:rsidRPr="006B7159">
        <w:rPr>
          <w:sz w:val="20"/>
          <w:lang w:val="ru-RU"/>
        </w:rPr>
        <w:t>По мере накопления использованные тары химических реагентов вывозятся согласно договору со специализированной организацией или обратно сдается поставщику химических реагентов (возвратное).</w:t>
      </w:r>
    </w:p>
    <w:p w:rsidR="00B50FFD" w:rsidRPr="006B7159" w:rsidRDefault="00957BAC">
      <w:pPr>
        <w:pStyle w:val="2"/>
        <w:spacing w:before="158"/>
        <w:rPr>
          <w:lang w:val="ru-RU"/>
        </w:rPr>
      </w:pPr>
      <w:r w:rsidRPr="006B7159">
        <w:rPr>
          <w:lang w:val="ru-RU"/>
        </w:rPr>
        <w:t>Металлические бочки для химреагентов (Завод УКПГ)</w:t>
      </w:r>
    </w:p>
    <w:p w:rsidR="00B50FFD" w:rsidRPr="006B7159" w:rsidRDefault="00B50FFD">
      <w:pPr>
        <w:rPr>
          <w:lang w:val="ru-RU"/>
        </w:rPr>
        <w:sectPr w:rsidR="00B50FFD" w:rsidRPr="006B7159">
          <w:pgSz w:w="11920" w:h="16850"/>
          <w:pgMar w:top="880" w:right="440" w:bottom="1620" w:left="1480" w:header="687" w:footer="1422" w:gutter="0"/>
          <w:cols w:space="720"/>
        </w:sectPr>
      </w:pPr>
    </w:p>
    <w:p w:rsidR="00B50FFD" w:rsidRPr="006B7159" w:rsidRDefault="00B50FFD">
      <w:pPr>
        <w:pStyle w:val="a3"/>
        <w:spacing w:before="2"/>
        <w:rPr>
          <w:b/>
          <w:i/>
          <w:sz w:val="12"/>
          <w:lang w:val="ru-RU"/>
        </w:rPr>
      </w:pPr>
    </w:p>
    <w:p w:rsidR="00B50FFD" w:rsidRPr="006B7159" w:rsidRDefault="00957BAC">
      <w:pPr>
        <w:pStyle w:val="a3"/>
        <w:spacing w:before="90"/>
        <w:ind w:left="224" w:right="528" w:firstLine="705"/>
        <w:jc w:val="both"/>
        <w:rPr>
          <w:lang w:val="ru-RU"/>
        </w:rPr>
      </w:pPr>
      <w:r w:rsidRPr="006B7159">
        <w:rPr>
          <w:lang w:val="ru-RU"/>
        </w:rPr>
        <w:t>Тара из-под химреагентов (металлические бочки) образуется в результате извлечения из нее соответствующего вида химического реагента по ходу технологического процесса и последующего опустошения</w:t>
      </w:r>
      <w:r w:rsidRPr="006B7159">
        <w:rPr>
          <w:spacing w:val="-30"/>
          <w:lang w:val="ru-RU"/>
        </w:rPr>
        <w:t xml:space="preserve"> </w:t>
      </w:r>
      <w:r w:rsidRPr="006B7159">
        <w:rPr>
          <w:lang w:val="ru-RU"/>
        </w:rPr>
        <w:t>тары.</w:t>
      </w:r>
    </w:p>
    <w:p w:rsidR="00B50FFD" w:rsidRPr="006B7159" w:rsidRDefault="00957BAC">
      <w:pPr>
        <w:pStyle w:val="a3"/>
        <w:ind w:left="224" w:right="537" w:firstLine="705"/>
        <w:jc w:val="both"/>
        <w:rPr>
          <w:lang w:val="ru-RU"/>
        </w:rPr>
      </w:pPr>
      <w:r w:rsidRPr="006B7159">
        <w:rPr>
          <w:lang w:val="ru-RU"/>
        </w:rPr>
        <w:t>Расчёт образования тары произведён по формуле из «Методики разработки проектов нормативов предельного размещения отходов производства и потребления», утверждённой Приказом МООС РК №100-п от 18.04.2008 г.</w:t>
      </w:r>
    </w:p>
    <w:p w:rsidR="00B50FFD" w:rsidRPr="006B7159" w:rsidRDefault="00957BAC">
      <w:pPr>
        <w:pStyle w:val="a3"/>
        <w:ind w:left="224" w:right="3001"/>
        <w:rPr>
          <w:lang w:val="ru-RU"/>
        </w:rPr>
      </w:pPr>
      <w:r w:rsidRPr="006B7159">
        <w:rPr>
          <w:lang w:val="ru-RU"/>
        </w:rPr>
        <w:t xml:space="preserve">Количество тары - </w:t>
      </w:r>
      <w:r w:rsidRPr="006B7159">
        <w:rPr>
          <w:i/>
        </w:rPr>
        <w:t>N</w:t>
      </w:r>
      <w:r w:rsidRPr="006B7159">
        <w:rPr>
          <w:i/>
          <w:lang w:val="ru-RU"/>
        </w:rPr>
        <w:t xml:space="preserve"> </w:t>
      </w:r>
      <w:r w:rsidRPr="006B7159">
        <w:rPr>
          <w:lang w:val="ru-RU"/>
        </w:rPr>
        <w:t xml:space="preserve">шт./год, средняя масса единичной тары - </w:t>
      </w:r>
      <w:r w:rsidRPr="006B7159">
        <w:rPr>
          <w:i/>
        </w:rPr>
        <w:t>m</w:t>
      </w:r>
      <w:r w:rsidRPr="006B7159">
        <w:rPr>
          <w:lang w:val="ru-RU"/>
        </w:rPr>
        <w:t>, т. Количество использованной тары зависит от расхода сырья.</w:t>
      </w:r>
    </w:p>
    <w:p w:rsidR="00B50FFD" w:rsidRPr="006B7159" w:rsidRDefault="00957BAC">
      <w:pPr>
        <w:pStyle w:val="a3"/>
        <w:spacing w:before="19"/>
        <w:ind w:left="224"/>
        <w:rPr>
          <w:lang w:val="ru-RU"/>
        </w:rPr>
      </w:pPr>
      <w:r w:rsidRPr="006B7159">
        <w:rPr>
          <w:position w:val="2"/>
          <w:lang w:val="ru-RU"/>
        </w:rPr>
        <w:t xml:space="preserve">Норма образования отхода, </w:t>
      </w:r>
      <w:r w:rsidRPr="006B7159">
        <w:rPr>
          <w:noProof/>
        </w:rPr>
        <w:drawing>
          <wp:inline distT="0" distB="0" distL="0" distR="0">
            <wp:extent cx="885825" cy="231775"/>
            <wp:effectExtent l="0" t="0" r="0" b="0"/>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50" cstate="print"/>
                    <a:stretch>
                      <a:fillRect/>
                    </a:stretch>
                  </pic:blipFill>
                  <pic:spPr>
                    <a:xfrm>
                      <a:off x="0" y="0"/>
                      <a:ext cx="885825" cy="231775"/>
                    </a:xfrm>
                    <a:prstGeom prst="rect">
                      <a:avLst/>
                    </a:prstGeom>
                  </pic:spPr>
                </pic:pic>
              </a:graphicData>
            </a:graphic>
          </wp:inline>
        </w:drawing>
      </w:r>
      <w:r w:rsidRPr="006B7159">
        <w:rPr>
          <w:position w:val="2"/>
          <w:lang w:val="ru-RU"/>
        </w:rPr>
        <w:t>,</w:t>
      </w:r>
      <w:r w:rsidRPr="006B7159">
        <w:rPr>
          <w:spacing w:val="-9"/>
          <w:position w:val="2"/>
          <w:lang w:val="ru-RU"/>
        </w:rPr>
        <w:t xml:space="preserve"> </w:t>
      </w:r>
      <w:r w:rsidRPr="006B7159">
        <w:rPr>
          <w:position w:val="2"/>
          <w:lang w:val="ru-RU"/>
        </w:rPr>
        <w:t>т/год.</w:t>
      </w:r>
    </w:p>
    <w:p w:rsidR="00B50FFD" w:rsidRPr="006B7159" w:rsidRDefault="00957BAC">
      <w:pPr>
        <w:spacing w:before="2"/>
        <w:ind w:left="224"/>
        <w:rPr>
          <w:b/>
          <w:sz w:val="20"/>
          <w:lang w:val="ru-RU"/>
        </w:rPr>
      </w:pPr>
      <w:r w:rsidRPr="006B7159">
        <w:rPr>
          <w:b/>
          <w:sz w:val="20"/>
          <w:lang w:val="ru-RU"/>
        </w:rPr>
        <w:t>Расчет пустой тары из-под химреагентов (металлические бочки) за 202</w:t>
      </w:r>
      <w:r w:rsidR="00375147" w:rsidRPr="006B7159">
        <w:rPr>
          <w:b/>
          <w:sz w:val="20"/>
          <w:lang w:val="ru-RU"/>
        </w:rPr>
        <w:t>6</w:t>
      </w:r>
      <w:r w:rsidRPr="006B7159">
        <w:rPr>
          <w:b/>
          <w:sz w:val="20"/>
          <w:lang w:val="ru-RU"/>
        </w:rPr>
        <w:t>г</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1642"/>
        <w:gridCol w:w="2722"/>
        <w:gridCol w:w="2619"/>
      </w:tblGrid>
      <w:tr w:rsidR="006B7159" w:rsidRPr="006B7159">
        <w:trPr>
          <w:trHeight w:hRule="exact" w:val="379"/>
        </w:trPr>
        <w:tc>
          <w:tcPr>
            <w:tcW w:w="2897" w:type="dxa"/>
          </w:tcPr>
          <w:p w:rsidR="00B50FFD" w:rsidRPr="006B7159" w:rsidRDefault="00957BAC">
            <w:pPr>
              <w:pStyle w:val="TableParagraph"/>
              <w:spacing w:before="93"/>
              <w:ind w:left="117" w:right="118"/>
              <w:rPr>
                <w:b/>
                <w:sz w:val="16"/>
              </w:rPr>
            </w:pPr>
            <w:r w:rsidRPr="006B7159">
              <w:rPr>
                <w:b/>
                <w:sz w:val="16"/>
              </w:rPr>
              <w:t>Участок</w:t>
            </w:r>
          </w:p>
        </w:tc>
        <w:tc>
          <w:tcPr>
            <w:tcW w:w="1642" w:type="dxa"/>
          </w:tcPr>
          <w:p w:rsidR="00B50FFD" w:rsidRPr="006B7159" w:rsidRDefault="00957BAC">
            <w:pPr>
              <w:pStyle w:val="TableParagraph"/>
              <w:spacing w:before="2"/>
              <w:ind w:left="707" w:right="147" w:hanging="550"/>
              <w:jc w:val="left"/>
              <w:rPr>
                <w:b/>
                <w:sz w:val="16"/>
              </w:rPr>
            </w:pPr>
            <w:r w:rsidRPr="006B7159">
              <w:rPr>
                <w:b/>
                <w:sz w:val="16"/>
              </w:rPr>
              <w:t>Количество тары, шт</w:t>
            </w:r>
          </w:p>
        </w:tc>
        <w:tc>
          <w:tcPr>
            <w:tcW w:w="2722" w:type="dxa"/>
          </w:tcPr>
          <w:p w:rsidR="00B50FFD" w:rsidRPr="006B7159" w:rsidRDefault="00957BAC">
            <w:pPr>
              <w:pStyle w:val="TableParagraph"/>
              <w:spacing w:before="93"/>
              <w:ind w:left="411" w:right="414"/>
              <w:rPr>
                <w:b/>
                <w:sz w:val="16"/>
              </w:rPr>
            </w:pPr>
            <w:r w:rsidRPr="006B7159">
              <w:rPr>
                <w:b/>
                <w:sz w:val="16"/>
              </w:rPr>
              <w:t>Масса единичной тары, т</w:t>
            </w:r>
          </w:p>
        </w:tc>
        <w:tc>
          <w:tcPr>
            <w:tcW w:w="2619" w:type="dxa"/>
          </w:tcPr>
          <w:p w:rsidR="00B50FFD" w:rsidRPr="006B7159" w:rsidRDefault="00957BAC">
            <w:pPr>
              <w:pStyle w:val="TableParagraph"/>
              <w:spacing w:before="93"/>
              <w:ind w:left="334" w:right="336"/>
              <w:rPr>
                <w:b/>
                <w:sz w:val="16"/>
              </w:rPr>
            </w:pPr>
            <w:r w:rsidRPr="006B7159">
              <w:rPr>
                <w:b/>
                <w:sz w:val="16"/>
              </w:rPr>
              <w:t>Количество отходов, т/год</w:t>
            </w:r>
          </w:p>
        </w:tc>
      </w:tr>
      <w:tr w:rsidR="006B7159" w:rsidRPr="006B7159">
        <w:trPr>
          <w:trHeight w:hRule="exact" w:val="421"/>
        </w:trPr>
        <w:tc>
          <w:tcPr>
            <w:tcW w:w="2897" w:type="dxa"/>
          </w:tcPr>
          <w:p w:rsidR="00B50FFD" w:rsidRPr="006B7159" w:rsidRDefault="00957BAC">
            <w:pPr>
              <w:pStyle w:val="TableParagraph"/>
              <w:spacing w:before="115"/>
              <w:ind w:left="117" w:right="122"/>
              <w:rPr>
                <w:sz w:val="16"/>
              </w:rPr>
            </w:pPr>
            <w:r w:rsidRPr="006B7159">
              <w:rPr>
                <w:sz w:val="16"/>
              </w:rPr>
              <w:t>НГДУ «Жылыоймунайгаз» 200литров</w:t>
            </w:r>
          </w:p>
        </w:tc>
        <w:tc>
          <w:tcPr>
            <w:tcW w:w="1642" w:type="dxa"/>
          </w:tcPr>
          <w:p w:rsidR="00B50FFD" w:rsidRPr="006B7159" w:rsidRDefault="00957BAC">
            <w:pPr>
              <w:pStyle w:val="TableParagraph"/>
              <w:spacing w:line="182" w:lineRule="exact"/>
              <w:ind w:left="675" w:right="677"/>
              <w:rPr>
                <w:sz w:val="16"/>
              </w:rPr>
            </w:pPr>
            <w:r w:rsidRPr="006B7159">
              <w:rPr>
                <w:sz w:val="16"/>
              </w:rPr>
              <w:t>557</w:t>
            </w:r>
          </w:p>
        </w:tc>
        <w:tc>
          <w:tcPr>
            <w:tcW w:w="2722" w:type="dxa"/>
          </w:tcPr>
          <w:p w:rsidR="00B50FFD" w:rsidRPr="006B7159" w:rsidRDefault="00957BAC">
            <w:pPr>
              <w:pStyle w:val="TableParagraph"/>
              <w:spacing w:line="182" w:lineRule="exact"/>
              <w:ind w:left="411" w:right="411"/>
              <w:rPr>
                <w:sz w:val="16"/>
              </w:rPr>
            </w:pPr>
            <w:r w:rsidRPr="006B7159">
              <w:rPr>
                <w:sz w:val="16"/>
              </w:rPr>
              <w:t>0,02</w:t>
            </w:r>
          </w:p>
        </w:tc>
        <w:tc>
          <w:tcPr>
            <w:tcW w:w="2619" w:type="dxa"/>
          </w:tcPr>
          <w:p w:rsidR="00B50FFD" w:rsidRPr="006B7159" w:rsidRDefault="00957BAC">
            <w:pPr>
              <w:pStyle w:val="TableParagraph"/>
              <w:spacing w:line="182" w:lineRule="exact"/>
              <w:ind w:left="332" w:right="336"/>
              <w:rPr>
                <w:sz w:val="16"/>
              </w:rPr>
            </w:pPr>
            <w:r w:rsidRPr="006B7159">
              <w:rPr>
                <w:sz w:val="16"/>
              </w:rPr>
              <w:t>11,14</w:t>
            </w:r>
          </w:p>
        </w:tc>
      </w:tr>
      <w:tr w:rsidR="006B7159" w:rsidRPr="006B7159">
        <w:trPr>
          <w:trHeight w:hRule="exact" w:val="194"/>
        </w:trPr>
        <w:tc>
          <w:tcPr>
            <w:tcW w:w="2897" w:type="dxa"/>
          </w:tcPr>
          <w:p w:rsidR="00B50FFD" w:rsidRPr="006B7159" w:rsidRDefault="00957BAC">
            <w:pPr>
              <w:pStyle w:val="TableParagraph"/>
              <w:spacing w:before="2"/>
              <w:ind w:left="117" w:right="117"/>
              <w:rPr>
                <w:b/>
                <w:sz w:val="16"/>
              </w:rPr>
            </w:pPr>
            <w:r w:rsidRPr="006B7159">
              <w:rPr>
                <w:b/>
                <w:sz w:val="16"/>
              </w:rPr>
              <w:t>Итого:</w:t>
            </w:r>
          </w:p>
        </w:tc>
        <w:tc>
          <w:tcPr>
            <w:tcW w:w="1642" w:type="dxa"/>
          </w:tcPr>
          <w:p w:rsidR="00B50FFD" w:rsidRPr="006B7159" w:rsidRDefault="00B50FFD"/>
        </w:tc>
        <w:tc>
          <w:tcPr>
            <w:tcW w:w="2722" w:type="dxa"/>
          </w:tcPr>
          <w:p w:rsidR="00B50FFD" w:rsidRPr="006B7159" w:rsidRDefault="00B50FFD"/>
        </w:tc>
        <w:tc>
          <w:tcPr>
            <w:tcW w:w="2619" w:type="dxa"/>
          </w:tcPr>
          <w:p w:rsidR="00B50FFD" w:rsidRPr="006B7159" w:rsidRDefault="00957BAC">
            <w:pPr>
              <w:pStyle w:val="TableParagraph"/>
              <w:spacing w:before="2"/>
              <w:ind w:left="332" w:right="336"/>
              <w:rPr>
                <w:b/>
                <w:sz w:val="16"/>
              </w:rPr>
            </w:pPr>
            <w:r w:rsidRPr="006B7159">
              <w:rPr>
                <w:b/>
                <w:sz w:val="16"/>
              </w:rPr>
              <w:t>11,14</w:t>
            </w:r>
          </w:p>
        </w:tc>
      </w:tr>
    </w:tbl>
    <w:p w:rsidR="00B50FFD" w:rsidRPr="006B7159" w:rsidRDefault="00957BAC">
      <w:pPr>
        <w:pStyle w:val="2"/>
        <w:spacing w:before="176"/>
        <w:rPr>
          <w:lang w:val="ru-RU"/>
        </w:rPr>
      </w:pPr>
      <w:r w:rsidRPr="006B7159">
        <w:rPr>
          <w:lang w:val="ru-RU"/>
        </w:rPr>
        <w:t>Пластиковая тара вместимостью 1м</w:t>
      </w:r>
      <w:r w:rsidRPr="006B7159">
        <w:rPr>
          <w:position w:val="8"/>
          <w:sz w:val="16"/>
          <w:lang w:val="ru-RU"/>
        </w:rPr>
        <w:t xml:space="preserve">3 </w:t>
      </w:r>
      <w:r w:rsidRPr="006B7159">
        <w:rPr>
          <w:lang w:val="ru-RU"/>
        </w:rPr>
        <w:t>для химреагентов (Завод УКПГ)</w:t>
      </w:r>
    </w:p>
    <w:p w:rsidR="00B50FFD" w:rsidRPr="006B7159" w:rsidRDefault="00957BAC">
      <w:pPr>
        <w:pStyle w:val="a3"/>
        <w:ind w:left="224" w:right="527" w:firstLine="705"/>
        <w:jc w:val="both"/>
        <w:rPr>
          <w:lang w:val="ru-RU"/>
        </w:rPr>
      </w:pPr>
      <w:r w:rsidRPr="006B7159">
        <w:rPr>
          <w:lang w:val="ru-RU"/>
        </w:rPr>
        <w:t>Тара из-под химреагентов (металлические бочки) образуется в результате извлечения из нее соответствующего вида химического реагента по ходу технологического процесса и последующего опустошения</w:t>
      </w:r>
      <w:r w:rsidRPr="006B7159">
        <w:rPr>
          <w:spacing w:val="-30"/>
          <w:lang w:val="ru-RU"/>
        </w:rPr>
        <w:t xml:space="preserve"> </w:t>
      </w:r>
      <w:r w:rsidRPr="006B7159">
        <w:rPr>
          <w:lang w:val="ru-RU"/>
        </w:rPr>
        <w:t>тары.</w:t>
      </w:r>
    </w:p>
    <w:p w:rsidR="00B50FFD" w:rsidRPr="006B7159" w:rsidRDefault="00957BAC">
      <w:pPr>
        <w:pStyle w:val="a3"/>
        <w:ind w:left="224" w:right="535" w:firstLine="705"/>
        <w:jc w:val="both"/>
        <w:rPr>
          <w:lang w:val="ru-RU"/>
        </w:rPr>
      </w:pPr>
      <w:r w:rsidRPr="006B7159">
        <w:rPr>
          <w:lang w:val="ru-RU"/>
        </w:rPr>
        <w:t>Расчёт образования тары произведён по формуле из «Методики разработки проектов нормативов предельного размещения отходов производства и потребления», утверждённой Приказом МООС РК №100-п от 18.04.2008 г.</w:t>
      </w:r>
    </w:p>
    <w:p w:rsidR="00B50FFD" w:rsidRPr="006B7159" w:rsidRDefault="00957BAC">
      <w:pPr>
        <w:pStyle w:val="a3"/>
        <w:ind w:left="224" w:right="3001"/>
        <w:rPr>
          <w:lang w:val="ru-RU"/>
        </w:rPr>
      </w:pPr>
      <w:r w:rsidRPr="006B7159">
        <w:rPr>
          <w:lang w:val="ru-RU"/>
        </w:rPr>
        <w:t xml:space="preserve">Количество тары - </w:t>
      </w:r>
      <w:r w:rsidRPr="006B7159">
        <w:rPr>
          <w:i/>
        </w:rPr>
        <w:t>N</w:t>
      </w:r>
      <w:r w:rsidRPr="006B7159">
        <w:rPr>
          <w:i/>
          <w:lang w:val="ru-RU"/>
        </w:rPr>
        <w:t xml:space="preserve"> </w:t>
      </w:r>
      <w:r w:rsidRPr="006B7159">
        <w:rPr>
          <w:lang w:val="ru-RU"/>
        </w:rPr>
        <w:t xml:space="preserve">шт./год, средняя масса единичной тары - </w:t>
      </w:r>
      <w:r w:rsidRPr="006B7159">
        <w:rPr>
          <w:i/>
        </w:rPr>
        <w:t>m</w:t>
      </w:r>
      <w:r w:rsidRPr="006B7159">
        <w:rPr>
          <w:lang w:val="ru-RU"/>
        </w:rPr>
        <w:t>, т. Количество использованной тары зависит от расхода сырья.</w:t>
      </w:r>
    </w:p>
    <w:p w:rsidR="00B50FFD" w:rsidRPr="006B7159" w:rsidRDefault="00957BAC">
      <w:pPr>
        <w:pStyle w:val="a3"/>
        <w:spacing w:before="19"/>
        <w:ind w:left="224"/>
        <w:rPr>
          <w:lang w:val="ru-RU"/>
        </w:rPr>
      </w:pPr>
      <w:r w:rsidRPr="006B7159">
        <w:rPr>
          <w:position w:val="2"/>
          <w:lang w:val="ru-RU"/>
        </w:rPr>
        <w:t xml:space="preserve">Норма образования отхода, </w:t>
      </w:r>
      <w:r w:rsidRPr="006B7159">
        <w:rPr>
          <w:noProof/>
        </w:rPr>
        <w:drawing>
          <wp:inline distT="0" distB="0" distL="0" distR="0">
            <wp:extent cx="885825" cy="231139"/>
            <wp:effectExtent l="0" t="0" r="0" b="0"/>
            <wp:docPr id="5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png"/>
                    <pic:cNvPicPr/>
                  </pic:nvPicPr>
                  <pic:blipFill>
                    <a:blip r:embed="rId50" cstate="print"/>
                    <a:stretch>
                      <a:fillRect/>
                    </a:stretch>
                  </pic:blipFill>
                  <pic:spPr>
                    <a:xfrm>
                      <a:off x="0" y="0"/>
                      <a:ext cx="885825" cy="231139"/>
                    </a:xfrm>
                    <a:prstGeom prst="rect">
                      <a:avLst/>
                    </a:prstGeom>
                  </pic:spPr>
                </pic:pic>
              </a:graphicData>
            </a:graphic>
          </wp:inline>
        </w:drawing>
      </w:r>
      <w:r w:rsidRPr="006B7159">
        <w:rPr>
          <w:position w:val="2"/>
          <w:lang w:val="ru-RU"/>
        </w:rPr>
        <w:t>,</w:t>
      </w:r>
      <w:r w:rsidRPr="006B7159">
        <w:rPr>
          <w:spacing w:val="-9"/>
          <w:position w:val="2"/>
          <w:lang w:val="ru-RU"/>
        </w:rPr>
        <w:t xml:space="preserve"> </w:t>
      </w:r>
      <w:r w:rsidRPr="006B7159">
        <w:rPr>
          <w:position w:val="2"/>
          <w:lang w:val="ru-RU"/>
        </w:rPr>
        <w:t>т/год.</w:t>
      </w:r>
    </w:p>
    <w:p w:rsidR="00B50FFD" w:rsidRPr="006B7159" w:rsidRDefault="00957BAC">
      <w:pPr>
        <w:spacing w:before="231"/>
        <w:ind w:left="641"/>
        <w:rPr>
          <w:b/>
          <w:sz w:val="20"/>
          <w:lang w:val="ru-RU"/>
        </w:rPr>
      </w:pPr>
      <w:r w:rsidRPr="006B7159">
        <w:rPr>
          <w:b/>
          <w:sz w:val="20"/>
          <w:lang w:val="ru-RU"/>
        </w:rPr>
        <w:t>Расчет пустой тары из-под химреагентов (Пластиквовая тара) за 202</w:t>
      </w:r>
      <w:r w:rsidR="00375147" w:rsidRPr="006B7159">
        <w:rPr>
          <w:b/>
          <w:sz w:val="20"/>
          <w:lang w:val="ru-RU"/>
        </w:rPr>
        <w:t>6</w:t>
      </w:r>
      <w:r w:rsidRPr="006B7159">
        <w:rPr>
          <w:b/>
          <w:sz w:val="20"/>
          <w:lang w:val="ru-RU"/>
        </w:rPr>
        <w:t>г</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1"/>
        <w:gridCol w:w="2328"/>
        <w:gridCol w:w="2619"/>
        <w:gridCol w:w="2472"/>
      </w:tblGrid>
      <w:tr w:rsidR="006B7159" w:rsidRPr="006B7159">
        <w:trPr>
          <w:trHeight w:hRule="exact" w:val="238"/>
        </w:trPr>
        <w:tc>
          <w:tcPr>
            <w:tcW w:w="2461" w:type="dxa"/>
          </w:tcPr>
          <w:p w:rsidR="00B50FFD" w:rsidRPr="006B7159" w:rsidRDefault="00957BAC">
            <w:pPr>
              <w:pStyle w:val="TableParagraph"/>
              <w:spacing w:before="23"/>
              <w:ind w:left="140" w:right="141"/>
              <w:rPr>
                <w:b/>
                <w:sz w:val="16"/>
              </w:rPr>
            </w:pPr>
            <w:r w:rsidRPr="006B7159">
              <w:rPr>
                <w:b/>
                <w:sz w:val="16"/>
              </w:rPr>
              <w:t>Участок</w:t>
            </w:r>
          </w:p>
        </w:tc>
        <w:tc>
          <w:tcPr>
            <w:tcW w:w="2328" w:type="dxa"/>
          </w:tcPr>
          <w:p w:rsidR="00B50FFD" w:rsidRPr="006B7159" w:rsidRDefault="00957BAC">
            <w:pPr>
              <w:pStyle w:val="TableParagraph"/>
              <w:spacing w:before="23"/>
              <w:ind w:left="354" w:right="363"/>
              <w:rPr>
                <w:b/>
                <w:sz w:val="16"/>
              </w:rPr>
            </w:pPr>
            <w:r w:rsidRPr="006B7159">
              <w:rPr>
                <w:b/>
                <w:sz w:val="16"/>
              </w:rPr>
              <w:t>Количество тары, шт</w:t>
            </w:r>
          </w:p>
        </w:tc>
        <w:tc>
          <w:tcPr>
            <w:tcW w:w="2619" w:type="dxa"/>
          </w:tcPr>
          <w:p w:rsidR="00B50FFD" w:rsidRPr="006B7159" w:rsidRDefault="00957BAC">
            <w:pPr>
              <w:pStyle w:val="TableParagraph"/>
              <w:spacing w:before="23"/>
              <w:ind w:left="361" w:right="361"/>
              <w:rPr>
                <w:b/>
                <w:sz w:val="16"/>
              </w:rPr>
            </w:pPr>
            <w:r w:rsidRPr="006B7159">
              <w:rPr>
                <w:b/>
                <w:sz w:val="16"/>
              </w:rPr>
              <w:t>Масса единичной тары, т</w:t>
            </w:r>
          </w:p>
        </w:tc>
        <w:tc>
          <w:tcPr>
            <w:tcW w:w="2472" w:type="dxa"/>
          </w:tcPr>
          <w:p w:rsidR="00B50FFD" w:rsidRPr="006B7159" w:rsidRDefault="00957BAC">
            <w:pPr>
              <w:pStyle w:val="TableParagraph"/>
              <w:spacing w:before="23"/>
              <w:ind w:left="262" w:right="262"/>
              <w:rPr>
                <w:b/>
                <w:sz w:val="16"/>
              </w:rPr>
            </w:pPr>
            <w:r w:rsidRPr="006B7159">
              <w:rPr>
                <w:b/>
                <w:sz w:val="16"/>
              </w:rPr>
              <w:t>Количество отходов, т/год</w:t>
            </w:r>
          </w:p>
        </w:tc>
      </w:tr>
      <w:tr w:rsidR="006B7159" w:rsidRPr="006B7159">
        <w:trPr>
          <w:trHeight w:hRule="exact" w:val="422"/>
        </w:trPr>
        <w:tc>
          <w:tcPr>
            <w:tcW w:w="2461" w:type="dxa"/>
          </w:tcPr>
          <w:p w:rsidR="00B50FFD" w:rsidRPr="006B7159" w:rsidRDefault="00957BAC">
            <w:pPr>
              <w:pStyle w:val="TableParagraph"/>
              <w:spacing w:before="113"/>
              <w:ind w:left="140" w:right="142"/>
              <w:rPr>
                <w:sz w:val="10"/>
              </w:rPr>
            </w:pPr>
            <w:r w:rsidRPr="006B7159">
              <w:rPr>
                <w:sz w:val="16"/>
              </w:rPr>
              <w:t>НГДУ «Жылыоймунайгаз» 1м</w:t>
            </w:r>
            <w:r w:rsidRPr="006B7159">
              <w:rPr>
                <w:position w:val="6"/>
                <w:sz w:val="10"/>
              </w:rPr>
              <w:t>3</w:t>
            </w:r>
          </w:p>
        </w:tc>
        <w:tc>
          <w:tcPr>
            <w:tcW w:w="2328" w:type="dxa"/>
          </w:tcPr>
          <w:p w:rsidR="00B50FFD" w:rsidRPr="006B7159" w:rsidRDefault="00957BAC">
            <w:pPr>
              <w:pStyle w:val="TableParagraph"/>
              <w:spacing w:line="183" w:lineRule="exact"/>
              <w:ind w:left="354" w:right="360"/>
              <w:rPr>
                <w:sz w:val="16"/>
              </w:rPr>
            </w:pPr>
            <w:r w:rsidRPr="006B7159">
              <w:rPr>
                <w:sz w:val="16"/>
              </w:rPr>
              <w:t>462</w:t>
            </w:r>
          </w:p>
        </w:tc>
        <w:tc>
          <w:tcPr>
            <w:tcW w:w="2619" w:type="dxa"/>
          </w:tcPr>
          <w:p w:rsidR="00B50FFD" w:rsidRPr="006B7159" w:rsidRDefault="00957BAC">
            <w:pPr>
              <w:pStyle w:val="TableParagraph"/>
              <w:spacing w:line="183" w:lineRule="exact"/>
              <w:ind w:left="361" w:right="361"/>
              <w:rPr>
                <w:sz w:val="16"/>
              </w:rPr>
            </w:pPr>
            <w:r w:rsidRPr="006B7159">
              <w:rPr>
                <w:sz w:val="16"/>
              </w:rPr>
              <w:t>0,06</w:t>
            </w:r>
          </w:p>
        </w:tc>
        <w:tc>
          <w:tcPr>
            <w:tcW w:w="2472" w:type="dxa"/>
          </w:tcPr>
          <w:p w:rsidR="00B50FFD" w:rsidRPr="006B7159" w:rsidRDefault="00957BAC">
            <w:pPr>
              <w:pStyle w:val="TableParagraph"/>
              <w:spacing w:line="183" w:lineRule="exact"/>
              <w:ind w:left="262" w:right="262"/>
              <w:rPr>
                <w:sz w:val="16"/>
              </w:rPr>
            </w:pPr>
            <w:r w:rsidRPr="006B7159">
              <w:rPr>
                <w:sz w:val="16"/>
              </w:rPr>
              <w:t>27,72</w:t>
            </w:r>
          </w:p>
        </w:tc>
      </w:tr>
      <w:tr w:rsidR="00B50FFD" w:rsidRPr="006B7159">
        <w:trPr>
          <w:trHeight w:hRule="exact" w:val="194"/>
        </w:trPr>
        <w:tc>
          <w:tcPr>
            <w:tcW w:w="2461" w:type="dxa"/>
          </w:tcPr>
          <w:p w:rsidR="00B50FFD" w:rsidRPr="006B7159" w:rsidRDefault="00957BAC">
            <w:pPr>
              <w:pStyle w:val="TableParagraph"/>
              <w:spacing w:before="2"/>
              <w:ind w:left="140" w:right="140"/>
              <w:rPr>
                <w:b/>
                <w:sz w:val="16"/>
              </w:rPr>
            </w:pPr>
            <w:r w:rsidRPr="006B7159">
              <w:rPr>
                <w:b/>
                <w:sz w:val="16"/>
              </w:rPr>
              <w:t>Итого:</w:t>
            </w:r>
          </w:p>
        </w:tc>
        <w:tc>
          <w:tcPr>
            <w:tcW w:w="2328" w:type="dxa"/>
          </w:tcPr>
          <w:p w:rsidR="00B50FFD" w:rsidRPr="006B7159" w:rsidRDefault="00B50FFD"/>
        </w:tc>
        <w:tc>
          <w:tcPr>
            <w:tcW w:w="2619" w:type="dxa"/>
          </w:tcPr>
          <w:p w:rsidR="00B50FFD" w:rsidRPr="006B7159" w:rsidRDefault="00B50FFD"/>
        </w:tc>
        <w:tc>
          <w:tcPr>
            <w:tcW w:w="2472" w:type="dxa"/>
          </w:tcPr>
          <w:p w:rsidR="00B50FFD" w:rsidRPr="006B7159" w:rsidRDefault="00957BAC">
            <w:pPr>
              <w:pStyle w:val="TableParagraph"/>
              <w:spacing w:before="2"/>
              <w:ind w:left="262" w:right="262"/>
              <w:rPr>
                <w:b/>
                <w:sz w:val="16"/>
              </w:rPr>
            </w:pPr>
            <w:r w:rsidRPr="006B7159">
              <w:rPr>
                <w:b/>
                <w:sz w:val="16"/>
              </w:rPr>
              <w:t>27,72</w:t>
            </w:r>
          </w:p>
        </w:tc>
      </w:tr>
    </w:tbl>
    <w:p w:rsidR="00B50FFD" w:rsidRPr="006B7159" w:rsidRDefault="00B50FFD">
      <w:pPr>
        <w:pStyle w:val="a3"/>
        <w:rPr>
          <w:b/>
          <w:sz w:val="22"/>
        </w:rPr>
      </w:pPr>
    </w:p>
    <w:p w:rsidR="00B50FFD" w:rsidRPr="006B7159" w:rsidRDefault="00B50FFD">
      <w:pPr>
        <w:pStyle w:val="a3"/>
        <w:spacing w:before="7"/>
        <w:rPr>
          <w:b/>
          <w:sz w:val="17"/>
        </w:rPr>
      </w:pPr>
    </w:p>
    <w:p w:rsidR="00B50FFD" w:rsidRPr="006B7159" w:rsidRDefault="00957BAC">
      <w:pPr>
        <w:ind w:left="224" w:right="522" w:firstLine="705"/>
        <w:jc w:val="both"/>
        <w:rPr>
          <w:b/>
          <w:sz w:val="20"/>
          <w:lang w:val="ru-RU"/>
        </w:rPr>
      </w:pPr>
      <w:r w:rsidRPr="006B7159">
        <w:rPr>
          <w:b/>
          <w:sz w:val="20"/>
          <w:lang w:val="ru-RU"/>
        </w:rPr>
        <w:t>Таблица 5.1 – Общая количество образования тары из-под химреагентов по объектам месторождений НГДУ «Жылыоймунайгаз» составит:</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5528"/>
      </w:tblGrid>
      <w:tr w:rsidR="006B7159" w:rsidRPr="006B7159">
        <w:trPr>
          <w:trHeight w:hRule="exact" w:val="310"/>
        </w:trPr>
        <w:tc>
          <w:tcPr>
            <w:tcW w:w="3529" w:type="dxa"/>
            <w:vMerge w:val="restart"/>
          </w:tcPr>
          <w:p w:rsidR="00B50FFD" w:rsidRPr="006B7159" w:rsidRDefault="00957BAC">
            <w:pPr>
              <w:pStyle w:val="TableParagraph"/>
              <w:spacing w:before="156"/>
              <w:ind w:left="914"/>
              <w:jc w:val="left"/>
              <w:rPr>
                <w:b/>
                <w:sz w:val="16"/>
              </w:rPr>
            </w:pPr>
            <w:r w:rsidRPr="006B7159">
              <w:rPr>
                <w:b/>
                <w:sz w:val="16"/>
              </w:rPr>
              <w:t>Наименование отходов</w:t>
            </w:r>
          </w:p>
        </w:tc>
        <w:tc>
          <w:tcPr>
            <w:tcW w:w="5528" w:type="dxa"/>
          </w:tcPr>
          <w:p w:rsidR="00B50FFD" w:rsidRPr="006B7159" w:rsidRDefault="00957BAC">
            <w:pPr>
              <w:pStyle w:val="TableParagraph"/>
              <w:spacing w:before="60"/>
              <w:ind w:left="1661" w:right="1661"/>
              <w:rPr>
                <w:b/>
                <w:sz w:val="16"/>
              </w:rPr>
            </w:pPr>
            <w:r w:rsidRPr="006B7159">
              <w:rPr>
                <w:b/>
                <w:sz w:val="16"/>
              </w:rPr>
              <w:t>годовое образования, т.</w:t>
            </w:r>
          </w:p>
        </w:tc>
      </w:tr>
      <w:tr w:rsidR="006B7159" w:rsidRPr="006B7159">
        <w:trPr>
          <w:trHeight w:hRule="exact" w:val="194"/>
        </w:trPr>
        <w:tc>
          <w:tcPr>
            <w:tcW w:w="3529" w:type="dxa"/>
            <w:vMerge/>
          </w:tcPr>
          <w:p w:rsidR="00B50FFD" w:rsidRPr="006B7159" w:rsidRDefault="00B50FFD"/>
        </w:tc>
        <w:tc>
          <w:tcPr>
            <w:tcW w:w="5528" w:type="dxa"/>
          </w:tcPr>
          <w:p w:rsidR="00B50FFD" w:rsidRPr="006B7159" w:rsidRDefault="00957BAC">
            <w:pPr>
              <w:pStyle w:val="TableParagraph"/>
              <w:spacing w:before="2"/>
              <w:ind w:left="1660" w:right="1661"/>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194"/>
        </w:trPr>
        <w:tc>
          <w:tcPr>
            <w:tcW w:w="3529" w:type="dxa"/>
          </w:tcPr>
          <w:p w:rsidR="00B50FFD" w:rsidRPr="006B7159" w:rsidRDefault="00957BAC">
            <w:pPr>
              <w:pStyle w:val="TableParagraph"/>
              <w:spacing w:before="2"/>
              <w:ind w:left="247"/>
              <w:jc w:val="left"/>
              <w:rPr>
                <w:sz w:val="16"/>
              </w:rPr>
            </w:pPr>
            <w:r w:rsidRPr="006B7159">
              <w:rPr>
                <w:sz w:val="16"/>
              </w:rPr>
              <w:t>Использованная тара химических реагентов</w:t>
            </w:r>
          </w:p>
        </w:tc>
        <w:tc>
          <w:tcPr>
            <w:tcW w:w="5528" w:type="dxa"/>
          </w:tcPr>
          <w:p w:rsidR="00B50FFD" w:rsidRPr="006B7159" w:rsidRDefault="00957BAC">
            <w:pPr>
              <w:pStyle w:val="TableParagraph"/>
              <w:spacing w:before="2"/>
              <w:ind w:left="1660" w:right="1661"/>
              <w:rPr>
                <w:sz w:val="16"/>
              </w:rPr>
            </w:pPr>
            <w:r w:rsidRPr="006B7159">
              <w:rPr>
                <w:sz w:val="16"/>
              </w:rPr>
              <w:t>5,405</w:t>
            </w:r>
          </w:p>
        </w:tc>
      </w:tr>
      <w:tr w:rsidR="006B7159" w:rsidRPr="006B7159">
        <w:trPr>
          <w:trHeight w:hRule="exact" w:val="377"/>
        </w:trPr>
        <w:tc>
          <w:tcPr>
            <w:tcW w:w="3529" w:type="dxa"/>
          </w:tcPr>
          <w:p w:rsidR="00B50FFD" w:rsidRPr="006B7159" w:rsidRDefault="00957BAC">
            <w:pPr>
              <w:pStyle w:val="TableParagraph"/>
              <w:spacing w:before="2"/>
              <w:ind w:left="1511" w:right="133" w:hanging="1380"/>
              <w:jc w:val="left"/>
              <w:rPr>
                <w:sz w:val="16"/>
                <w:lang w:val="ru-RU"/>
              </w:rPr>
            </w:pPr>
            <w:r w:rsidRPr="006B7159">
              <w:rPr>
                <w:sz w:val="16"/>
                <w:lang w:val="ru-RU"/>
              </w:rPr>
              <w:t>Металлические бочки для химреагентов (Завод УКПГ)</w:t>
            </w:r>
          </w:p>
        </w:tc>
        <w:tc>
          <w:tcPr>
            <w:tcW w:w="5528" w:type="dxa"/>
          </w:tcPr>
          <w:p w:rsidR="00B50FFD" w:rsidRPr="006B7159" w:rsidRDefault="00957BAC">
            <w:pPr>
              <w:pStyle w:val="TableParagraph"/>
              <w:spacing w:before="2"/>
              <w:ind w:left="1660" w:right="1661"/>
              <w:rPr>
                <w:sz w:val="16"/>
              </w:rPr>
            </w:pPr>
            <w:r w:rsidRPr="006B7159">
              <w:rPr>
                <w:sz w:val="16"/>
              </w:rPr>
              <w:t>11,14</w:t>
            </w:r>
          </w:p>
        </w:tc>
      </w:tr>
      <w:tr w:rsidR="006B7159" w:rsidRPr="006B7159">
        <w:trPr>
          <w:trHeight w:hRule="exact" w:val="379"/>
        </w:trPr>
        <w:tc>
          <w:tcPr>
            <w:tcW w:w="3529" w:type="dxa"/>
          </w:tcPr>
          <w:p w:rsidR="00B50FFD" w:rsidRPr="006B7159" w:rsidRDefault="00957BAC">
            <w:pPr>
              <w:pStyle w:val="TableParagraph"/>
              <w:spacing w:before="2"/>
              <w:ind w:left="784" w:right="343" w:hanging="437"/>
              <w:jc w:val="left"/>
              <w:rPr>
                <w:sz w:val="16"/>
                <w:lang w:val="ru-RU"/>
              </w:rPr>
            </w:pPr>
            <w:r w:rsidRPr="006B7159">
              <w:rPr>
                <w:sz w:val="16"/>
                <w:lang w:val="ru-RU"/>
              </w:rPr>
              <w:t>Пластиковая тара вместимостью 1м3 для химреагентов (Завод УКПГ)</w:t>
            </w:r>
          </w:p>
        </w:tc>
        <w:tc>
          <w:tcPr>
            <w:tcW w:w="5528" w:type="dxa"/>
          </w:tcPr>
          <w:p w:rsidR="00B50FFD" w:rsidRPr="006B7159" w:rsidRDefault="00957BAC">
            <w:pPr>
              <w:pStyle w:val="TableParagraph"/>
              <w:spacing w:before="2"/>
              <w:ind w:left="1660" w:right="1661"/>
              <w:rPr>
                <w:sz w:val="16"/>
              </w:rPr>
            </w:pPr>
            <w:r w:rsidRPr="006B7159">
              <w:rPr>
                <w:sz w:val="16"/>
              </w:rPr>
              <w:t>27,72</w:t>
            </w:r>
          </w:p>
        </w:tc>
      </w:tr>
      <w:tr w:rsidR="006B7159" w:rsidRPr="006B7159">
        <w:trPr>
          <w:trHeight w:hRule="exact" w:val="194"/>
        </w:trPr>
        <w:tc>
          <w:tcPr>
            <w:tcW w:w="3529" w:type="dxa"/>
          </w:tcPr>
          <w:p w:rsidR="00B50FFD" w:rsidRPr="006B7159" w:rsidRDefault="00957BAC">
            <w:pPr>
              <w:pStyle w:val="TableParagraph"/>
              <w:spacing w:before="2"/>
              <w:ind w:right="102"/>
              <w:jc w:val="right"/>
              <w:rPr>
                <w:b/>
                <w:sz w:val="16"/>
              </w:rPr>
            </w:pPr>
            <w:r w:rsidRPr="006B7159">
              <w:rPr>
                <w:b/>
                <w:sz w:val="16"/>
              </w:rPr>
              <w:t>Всего</w:t>
            </w:r>
          </w:p>
        </w:tc>
        <w:tc>
          <w:tcPr>
            <w:tcW w:w="5528" w:type="dxa"/>
          </w:tcPr>
          <w:p w:rsidR="00B50FFD" w:rsidRPr="006B7159" w:rsidRDefault="00957BAC">
            <w:pPr>
              <w:pStyle w:val="TableParagraph"/>
              <w:spacing w:before="2"/>
              <w:ind w:left="1661" w:right="1661"/>
              <w:rPr>
                <w:b/>
                <w:sz w:val="16"/>
              </w:rPr>
            </w:pPr>
            <w:r w:rsidRPr="006B7159">
              <w:rPr>
                <w:b/>
                <w:sz w:val="16"/>
              </w:rPr>
              <w:t>44,265</w:t>
            </w:r>
          </w:p>
        </w:tc>
      </w:tr>
    </w:tbl>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rPr>
          <w:b/>
          <w:sz w:val="22"/>
          <w:lang w:val="ru-RU"/>
        </w:rPr>
      </w:pPr>
    </w:p>
    <w:p w:rsidR="003C35CB" w:rsidRPr="006B7159" w:rsidRDefault="003C35CB">
      <w:pPr>
        <w:pStyle w:val="a3"/>
        <w:rPr>
          <w:b/>
          <w:sz w:val="22"/>
          <w:lang w:val="ru-RU"/>
        </w:rPr>
      </w:pPr>
    </w:p>
    <w:p w:rsidR="00B50FFD" w:rsidRPr="006B7159" w:rsidRDefault="00B50FFD">
      <w:pPr>
        <w:pStyle w:val="a3"/>
        <w:spacing w:before="8"/>
        <w:rPr>
          <w:b/>
          <w:sz w:val="17"/>
          <w:lang w:val="ru-RU"/>
        </w:rPr>
      </w:pPr>
    </w:p>
    <w:p w:rsidR="00B50FFD" w:rsidRPr="006B7159" w:rsidRDefault="00957BAC" w:rsidP="008670D1">
      <w:pPr>
        <w:pStyle w:val="1"/>
        <w:numPr>
          <w:ilvl w:val="0"/>
          <w:numId w:val="3"/>
        </w:numPr>
        <w:tabs>
          <w:tab w:val="left" w:pos="3393"/>
        </w:tabs>
        <w:jc w:val="center"/>
      </w:pPr>
      <w:r w:rsidRPr="006B7159">
        <w:rPr>
          <w:u w:val="thick"/>
        </w:rPr>
        <w:t>Отработанные технические</w:t>
      </w:r>
      <w:r w:rsidRPr="006B7159">
        <w:rPr>
          <w:spacing w:val="-26"/>
          <w:u w:val="thick"/>
        </w:rPr>
        <w:t xml:space="preserve"> </w:t>
      </w:r>
      <w:r w:rsidRPr="006B7159">
        <w:rPr>
          <w:u w:val="thick"/>
        </w:rPr>
        <w:t>масла</w:t>
      </w:r>
    </w:p>
    <w:p w:rsidR="00B50FFD" w:rsidRPr="006B7159" w:rsidRDefault="00B50FFD">
      <w:pPr>
        <w:pStyle w:val="a3"/>
        <w:spacing w:before="9"/>
        <w:rPr>
          <w:b/>
          <w:sz w:val="20"/>
        </w:rPr>
      </w:pPr>
    </w:p>
    <w:p w:rsidR="00B50FFD" w:rsidRPr="006B7159" w:rsidRDefault="00957BAC">
      <w:pPr>
        <w:pStyle w:val="2"/>
      </w:pPr>
      <w:r w:rsidRPr="006B7159">
        <w:t>Расчет образования отработанные масла</w:t>
      </w:r>
    </w:p>
    <w:p w:rsidR="00B50FFD" w:rsidRPr="006B7159" w:rsidRDefault="00957BAC">
      <w:pPr>
        <w:pStyle w:val="a3"/>
        <w:spacing w:before="120"/>
        <w:ind w:left="224" w:right="525" w:firstLine="705"/>
        <w:jc w:val="both"/>
        <w:rPr>
          <w:lang w:val="ru-RU"/>
        </w:rPr>
      </w:pPr>
      <w:r w:rsidRPr="006B7159">
        <w:rPr>
          <w:lang w:val="ru-RU"/>
        </w:rPr>
        <w:t>В процессе обслуживание и эксплуатация газотурбинных генераторов, компрессорных и производственных установок, автотранспорта и строительной техники, различных дизельных генераторов, технологического и вспомогательного оборудования подготовки нефти и газа, эксплуатация серных установок образуются отработанные технические масла.</w:t>
      </w:r>
    </w:p>
    <w:p w:rsidR="00B50FFD" w:rsidRPr="006B7159" w:rsidRDefault="00B50FFD">
      <w:pPr>
        <w:jc w:val="both"/>
        <w:rPr>
          <w:lang w:val="ru-RU"/>
        </w:rPr>
      </w:pPr>
    </w:p>
    <w:p w:rsidR="00B50FFD" w:rsidRPr="006B7159" w:rsidRDefault="00B50FFD">
      <w:pPr>
        <w:pStyle w:val="a3"/>
        <w:spacing w:before="2"/>
        <w:rPr>
          <w:sz w:val="12"/>
          <w:lang w:val="ru-RU"/>
        </w:rPr>
      </w:pPr>
    </w:p>
    <w:p w:rsidR="00B50FFD" w:rsidRPr="006B7159" w:rsidRDefault="00957BAC">
      <w:pPr>
        <w:pStyle w:val="a3"/>
        <w:spacing w:before="90"/>
        <w:ind w:left="950"/>
        <w:rPr>
          <w:lang w:val="ru-RU"/>
        </w:rPr>
      </w:pPr>
      <w:r w:rsidRPr="006B7159">
        <w:rPr>
          <w:lang w:val="ru-RU"/>
        </w:rPr>
        <w:t>Расчёт образования отработанного масла выполнен согласно Приказу МООС РК</w:t>
      </w:r>
    </w:p>
    <w:p w:rsidR="00B50FFD" w:rsidRPr="006B7159" w:rsidRDefault="00957BAC">
      <w:pPr>
        <w:pStyle w:val="a3"/>
        <w:ind w:left="242" w:right="1042"/>
        <w:rPr>
          <w:lang w:val="ru-RU"/>
        </w:rPr>
      </w:pPr>
      <w:r w:rsidRPr="006B7159">
        <w:rPr>
          <w:lang w:val="ru-RU"/>
        </w:rPr>
        <w:t>№100-п от 18.04.2008 г. «Методика разработки проектов нормативов предельного размещения отходов производства и потребления».</w:t>
      </w:r>
    </w:p>
    <w:p w:rsidR="00B50FFD" w:rsidRPr="006B7159" w:rsidRDefault="00B50FFD">
      <w:pPr>
        <w:pStyle w:val="a3"/>
        <w:spacing w:before="11"/>
        <w:rPr>
          <w:sz w:val="23"/>
          <w:lang w:val="ru-RU"/>
        </w:rPr>
      </w:pPr>
    </w:p>
    <w:p w:rsidR="00B50FFD" w:rsidRPr="006B7159" w:rsidRDefault="00957BAC">
      <w:pPr>
        <w:pStyle w:val="2"/>
        <w:ind w:left="950"/>
        <w:rPr>
          <w:lang w:val="ru-RU"/>
        </w:rPr>
      </w:pPr>
      <w:r w:rsidRPr="006B7159">
        <w:rPr>
          <w:lang w:val="ru-RU"/>
        </w:rPr>
        <w:t>Отработанное масло от компрессорных установок</w:t>
      </w:r>
    </w:p>
    <w:p w:rsidR="00B50FFD" w:rsidRPr="006B7159" w:rsidRDefault="00306F31">
      <w:pPr>
        <w:pStyle w:val="a3"/>
        <w:spacing w:before="119"/>
        <w:ind w:left="950"/>
        <w:rPr>
          <w:lang w:val="ru-RU"/>
        </w:rPr>
      </w:pPr>
      <w:r w:rsidRPr="006B7159">
        <w:rPr>
          <w:noProof/>
        </w:rPr>
        <mc:AlternateContent>
          <mc:Choice Requires="wpg">
            <w:drawing>
              <wp:anchor distT="0" distB="0" distL="114300" distR="114300" simplePos="0" relativeHeight="502826072" behindDoc="1" locked="0" layoutInCell="1" allowOverlap="1">
                <wp:simplePos x="0" y="0"/>
                <wp:positionH relativeFrom="page">
                  <wp:posOffset>2919730</wp:posOffset>
                </wp:positionH>
                <wp:positionV relativeFrom="paragraph">
                  <wp:posOffset>340360</wp:posOffset>
                </wp:positionV>
                <wp:extent cx="1765300" cy="640715"/>
                <wp:effectExtent l="0" t="0" r="1270" b="1905"/>
                <wp:wrapNone/>
                <wp:docPr id="8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0" cy="640715"/>
                          <a:chOff x="4598" y="536"/>
                          <a:chExt cx="2780" cy="1009"/>
                        </a:xfrm>
                      </wpg:grpSpPr>
                      <pic:pic xmlns:pic="http://schemas.openxmlformats.org/drawingml/2006/picture">
                        <pic:nvPicPr>
                          <pic:cNvPr id="82"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470" y="536"/>
                            <a:ext cx="182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98" y="925"/>
                            <a:ext cx="2780" cy="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5C1816" id="Group 32" o:spid="_x0000_s1026" style="position:absolute;margin-left:229.9pt;margin-top:26.8pt;width:139pt;height:50.45pt;z-index:-490408;mso-position-horizontal-relative:page" coordorigin="4598,536" coordsize="2780,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5470;top:536;width:182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">
                  <v:imagedata r:id="rId55" o:title=""/>
                </v:shape>
                <v:shape id="Picture 33" o:spid="_x0000_s1028" type="#_x0000_t75" style="position:absolute;left:4598;top:925;width:278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">
                  <v:imagedata r:id="rId56" o:title=""/>
                </v:shape>
                <w10:wrap anchorx="page"/>
              </v:group>
            </w:pict>
          </mc:Fallback>
        </mc:AlternateContent>
      </w:r>
      <w:r w:rsidR="00957BAC" w:rsidRPr="006B7159">
        <w:rPr>
          <w:lang w:val="ru-RU"/>
        </w:rPr>
        <w:t>Расчет производился по формуле:</w:t>
      </w:r>
    </w:p>
    <w:p w:rsidR="00B50FFD" w:rsidRPr="006B7159" w:rsidRDefault="00B50FFD">
      <w:pPr>
        <w:pStyle w:val="a3"/>
        <w:rPr>
          <w:sz w:val="26"/>
          <w:lang w:val="ru-RU"/>
        </w:rPr>
      </w:pPr>
    </w:p>
    <w:p w:rsidR="00B50FFD" w:rsidRPr="006B7159" w:rsidRDefault="00B50FFD">
      <w:pPr>
        <w:pStyle w:val="a3"/>
        <w:rPr>
          <w:sz w:val="26"/>
          <w:lang w:val="ru-RU"/>
        </w:rPr>
      </w:pPr>
    </w:p>
    <w:p w:rsidR="00B50FFD" w:rsidRPr="006B7159" w:rsidRDefault="00B50FFD">
      <w:pPr>
        <w:pStyle w:val="a3"/>
        <w:rPr>
          <w:sz w:val="27"/>
          <w:lang w:val="ru-RU"/>
        </w:rPr>
      </w:pPr>
    </w:p>
    <w:p w:rsidR="00B50FFD" w:rsidRPr="006B7159" w:rsidRDefault="00957BAC">
      <w:pPr>
        <w:pStyle w:val="a3"/>
        <w:tabs>
          <w:tab w:val="left" w:pos="5918"/>
        </w:tabs>
        <w:ind w:left="950"/>
        <w:rPr>
          <w:lang w:val="ru-RU"/>
        </w:rPr>
      </w:pPr>
      <w:r w:rsidRPr="006B7159">
        <w:rPr>
          <w:lang w:val="ru-RU"/>
        </w:rPr>
        <w:t>для</w:t>
      </w:r>
      <w:r w:rsidRPr="006B7159">
        <w:rPr>
          <w:spacing w:val="-2"/>
          <w:lang w:val="ru-RU"/>
        </w:rPr>
        <w:t xml:space="preserve"> </w:t>
      </w:r>
      <w:r w:rsidRPr="006B7159">
        <w:rPr>
          <w:lang w:val="ru-RU"/>
        </w:rPr>
        <w:t>системы</w:t>
      </w:r>
      <w:r w:rsidRPr="006B7159">
        <w:rPr>
          <w:spacing w:val="-2"/>
          <w:lang w:val="ru-RU"/>
        </w:rPr>
        <w:t xml:space="preserve"> </w:t>
      </w:r>
      <w:r w:rsidRPr="006B7159">
        <w:rPr>
          <w:lang w:val="ru-RU"/>
        </w:rPr>
        <w:t>сжатия:</w:t>
      </w:r>
      <w:r w:rsidRPr="006B7159">
        <w:rPr>
          <w:lang w:val="ru-RU"/>
        </w:rPr>
        <w:tab/>
        <w:t>,</w:t>
      </w:r>
    </w:p>
    <w:p w:rsidR="00B50FFD" w:rsidRPr="006B7159" w:rsidRDefault="00957BAC">
      <w:pPr>
        <w:pStyle w:val="a3"/>
        <w:spacing w:before="19" w:line="242" w:lineRule="auto"/>
        <w:ind w:left="239" w:right="121" w:firstLine="708"/>
        <w:jc w:val="both"/>
        <w:rPr>
          <w:lang w:val="ru-RU"/>
        </w:rPr>
      </w:pPr>
      <w:r w:rsidRPr="006B7159">
        <w:rPr>
          <w:noProof/>
        </w:rPr>
        <w:drawing>
          <wp:anchor distT="0" distB="0" distL="0" distR="0" simplePos="0" relativeHeight="267945071" behindDoc="1" locked="0" layoutInCell="1" allowOverlap="1">
            <wp:simplePos x="0" y="0"/>
            <wp:positionH relativeFrom="page">
              <wp:posOffset>5303520</wp:posOffset>
            </wp:positionH>
            <wp:positionV relativeFrom="paragraph">
              <wp:posOffset>776605</wp:posOffset>
            </wp:positionV>
            <wp:extent cx="79375" cy="79375"/>
            <wp:effectExtent l="0" t="0" r="0" b="0"/>
            <wp:wrapNone/>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57" cstate="print"/>
                    <a:stretch>
                      <a:fillRect/>
                    </a:stretch>
                  </pic:blipFill>
                  <pic:spPr>
                    <a:xfrm>
                      <a:off x="0" y="0"/>
                      <a:ext cx="79375" cy="79375"/>
                    </a:xfrm>
                    <a:prstGeom prst="rect">
                      <a:avLst/>
                    </a:prstGeom>
                  </pic:spPr>
                </pic:pic>
              </a:graphicData>
            </a:graphic>
          </wp:anchor>
        </w:drawing>
      </w:r>
      <w:r w:rsidRPr="006B7159">
        <w:rPr>
          <w:noProof/>
        </w:rPr>
        <w:drawing>
          <wp:anchor distT="0" distB="0" distL="0" distR="0" simplePos="0" relativeHeight="267945095" behindDoc="1" locked="0" layoutInCell="1" allowOverlap="1">
            <wp:simplePos x="0" y="0"/>
            <wp:positionH relativeFrom="page">
              <wp:posOffset>5573395</wp:posOffset>
            </wp:positionH>
            <wp:positionV relativeFrom="paragraph">
              <wp:posOffset>776605</wp:posOffset>
            </wp:positionV>
            <wp:extent cx="79373" cy="79375"/>
            <wp:effectExtent l="0" t="0" r="0" b="0"/>
            <wp:wrapNone/>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58" cstate="print"/>
                    <a:stretch>
                      <a:fillRect/>
                    </a:stretch>
                  </pic:blipFill>
                  <pic:spPr>
                    <a:xfrm>
                      <a:off x="0" y="0"/>
                      <a:ext cx="79373" cy="79375"/>
                    </a:xfrm>
                    <a:prstGeom prst="rect">
                      <a:avLst/>
                    </a:prstGeom>
                  </pic:spPr>
                </pic:pic>
              </a:graphicData>
            </a:graphic>
          </wp:anchor>
        </w:drawing>
      </w:r>
      <w:r w:rsidRPr="006B7159">
        <w:rPr>
          <w:position w:val="2"/>
          <w:lang w:val="ru-RU"/>
        </w:rPr>
        <w:t xml:space="preserve">где  </w:t>
      </w:r>
      <w:r w:rsidRPr="006B7159">
        <w:rPr>
          <w:noProof/>
          <w:spacing w:val="13"/>
        </w:rPr>
        <w:drawing>
          <wp:inline distT="0" distB="0" distL="0" distR="0">
            <wp:extent cx="350519" cy="231140"/>
            <wp:effectExtent l="0" t="0" r="0" b="0"/>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59" cstate="print"/>
                    <a:stretch>
                      <a:fillRect/>
                    </a:stretch>
                  </pic:blipFill>
                  <pic:spPr>
                    <a:xfrm>
                      <a:off x="0" y="0"/>
                      <a:ext cx="350519" cy="231140"/>
                    </a:xfrm>
                    <a:prstGeom prst="rect">
                      <a:avLst/>
                    </a:prstGeom>
                  </pic:spPr>
                </pic:pic>
              </a:graphicData>
            </a:graphic>
          </wp:inline>
        </w:drawing>
      </w:r>
      <w:r w:rsidRPr="006B7159">
        <w:rPr>
          <w:position w:val="2"/>
          <w:lang w:val="ru-RU"/>
        </w:rPr>
        <w:t xml:space="preserve"> – норматив  образования  конденсата,  содержащего </w:t>
      </w:r>
      <w:r w:rsidRPr="006B7159">
        <w:rPr>
          <w:spacing w:val="15"/>
          <w:position w:val="2"/>
          <w:lang w:val="ru-RU"/>
        </w:rPr>
        <w:t xml:space="preserve"> </w:t>
      </w:r>
      <w:r w:rsidRPr="006B7159">
        <w:rPr>
          <w:position w:val="2"/>
          <w:lang w:val="ru-RU"/>
        </w:rPr>
        <w:t>нефтепродукты,</w:t>
      </w:r>
      <w:r w:rsidRPr="006B7159">
        <w:rPr>
          <w:spacing w:val="51"/>
          <w:position w:val="2"/>
          <w:lang w:val="ru-RU"/>
        </w:rPr>
        <w:t xml:space="preserve"> </w:t>
      </w:r>
      <w:r w:rsidRPr="006B7159">
        <w:rPr>
          <w:spacing w:val="-3"/>
          <w:position w:val="2"/>
          <w:lang w:val="ru-RU"/>
        </w:rPr>
        <w:t>кг;</w:t>
      </w:r>
      <w:r w:rsidRPr="006B7159">
        <w:rPr>
          <w:position w:val="2"/>
          <w:lang w:val="ru-RU"/>
        </w:rPr>
        <w:t xml:space="preserve"> </w:t>
      </w:r>
      <w:r w:rsidRPr="006B7159">
        <w:rPr>
          <w:noProof/>
        </w:rPr>
        <w:drawing>
          <wp:inline distT="0" distB="0" distL="0" distR="0">
            <wp:extent cx="316865" cy="231775"/>
            <wp:effectExtent l="0" t="0" r="0" b="0"/>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60" cstate="print"/>
                    <a:stretch>
                      <a:fillRect/>
                    </a:stretch>
                  </pic:blipFill>
                  <pic:spPr>
                    <a:xfrm>
                      <a:off x="0" y="0"/>
                      <a:ext cx="316865" cy="231775"/>
                    </a:xfrm>
                    <a:prstGeom prst="rect">
                      <a:avLst/>
                    </a:prstGeom>
                  </pic:spPr>
                </pic:pic>
              </a:graphicData>
            </a:graphic>
          </wp:inline>
        </w:drawing>
      </w:r>
      <w:r w:rsidRPr="006B7159">
        <w:rPr>
          <w:position w:val="2"/>
          <w:lang w:val="ru-RU"/>
        </w:rPr>
        <w:t xml:space="preserve"> – часовой расход масла в системе сжатия, г. Часовой расход масла для систем сжатия </w:t>
      </w:r>
      <w:r w:rsidRPr="006B7159">
        <w:rPr>
          <w:lang w:val="ru-RU"/>
        </w:rPr>
        <w:t xml:space="preserve">принимается или технической документацией завода-изготовителя; </w:t>
      </w:r>
      <w:r w:rsidRPr="006B7159">
        <w:t>τ</w:t>
      </w:r>
      <w:r w:rsidRPr="006B7159">
        <w:rPr>
          <w:lang w:val="ru-RU"/>
        </w:rPr>
        <w:t xml:space="preserve"> – время работы компрессорной установки в году, ч, В – содержание влаги, % (В    30</w:t>
      </w:r>
      <w:r w:rsidRPr="006B7159">
        <w:rPr>
          <w:spacing w:val="40"/>
          <w:lang w:val="ru-RU"/>
        </w:rPr>
        <w:t xml:space="preserve"> </w:t>
      </w:r>
      <w:r w:rsidRPr="006B7159">
        <w:rPr>
          <w:lang w:val="ru-RU"/>
        </w:rPr>
        <w:t>50%).</w:t>
      </w:r>
    </w:p>
    <w:p w:rsidR="00B50FFD" w:rsidRPr="006B7159" w:rsidRDefault="00957BAC">
      <w:pPr>
        <w:pStyle w:val="a3"/>
        <w:spacing w:before="133"/>
        <w:ind w:left="950"/>
        <w:rPr>
          <w:lang w:val="ru-RU"/>
        </w:rPr>
      </w:pPr>
      <w:r w:rsidRPr="006B7159">
        <w:rPr>
          <w:position w:val="2"/>
          <w:lang w:val="ru-RU"/>
        </w:rPr>
        <w:t>Для механизма движения:</w:t>
      </w:r>
      <w:r w:rsidRPr="006B7159">
        <w:rPr>
          <w:spacing w:val="-15"/>
          <w:position w:val="2"/>
          <w:lang w:val="ru-RU"/>
        </w:rPr>
        <w:t xml:space="preserve"> </w:t>
      </w:r>
      <w:r w:rsidRPr="006B7159">
        <w:rPr>
          <w:noProof/>
          <w:spacing w:val="-8"/>
        </w:rPr>
        <w:drawing>
          <wp:inline distT="0" distB="0" distL="0" distR="0">
            <wp:extent cx="1386839" cy="397509"/>
            <wp:effectExtent l="0" t="0" r="0" b="0"/>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r:embed="rId61" cstate="print"/>
                    <a:stretch>
                      <a:fillRect/>
                    </a:stretch>
                  </pic:blipFill>
                  <pic:spPr>
                    <a:xfrm>
                      <a:off x="0" y="0"/>
                      <a:ext cx="1386839" cy="397509"/>
                    </a:xfrm>
                    <a:prstGeom prst="rect">
                      <a:avLst/>
                    </a:prstGeom>
                  </pic:spPr>
                </pic:pic>
              </a:graphicData>
            </a:graphic>
          </wp:inline>
        </w:drawing>
      </w:r>
      <w:r w:rsidRPr="006B7159">
        <w:rPr>
          <w:position w:val="2"/>
          <w:lang w:val="ru-RU"/>
        </w:rPr>
        <w:t>,</w:t>
      </w:r>
    </w:p>
    <w:p w:rsidR="00B50FFD" w:rsidRPr="006B7159" w:rsidRDefault="00957BAC">
      <w:pPr>
        <w:pStyle w:val="a3"/>
        <w:spacing w:before="138"/>
        <w:ind w:left="242" w:right="123"/>
        <w:jc w:val="both"/>
        <w:rPr>
          <w:lang w:val="ru-RU"/>
        </w:rPr>
      </w:pPr>
      <w:r w:rsidRPr="006B7159">
        <w:rPr>
          <w:position w:val="2"/>
          <w:lang w:val="ru-RU"/>
        </w:rPr>
        <w:t xml:space="preserve">где        </w:t>
      </w:r>
      <w:r w:rsidRPr="006B7159">
        <w:rPr>
          <w:noProof/>
          <w:spacing w:val="27"/>
        </w:rPr>
        <w:drawing>
          <wp:inline distT="0" distB="0" distL="0" distR="0">
            <wp:extent cx="350519" cy="248285"/>
            <wp:effectExtent l="0" t="0" r="0" b="0"/>
            <wp:docPr id="7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1.png"/>
                    <pic:cNvPicPr/>
                  </pic:nvPicPr>
                  <pic:blipFill>
                    <a:blip r:embed="rId62" cstate="print"/>
                    <a:stretch>
                      <a:fillRect/>
                    </a:stretch>
                  </pic:blipFill>
                  <pic:spPr>
                    <a:xfrm>
                      <a:off x="0" y="0"/>
                      <a:ext cx="350519" cy="248285"/>
                    </a:xfrm>
                    <a:prstGeom prst="rect">
                      <a:avLst/>
                    </a:prstGeom>
                  </pic:spPr>
                </pic:pic>
              </a:graphicData>
            </a:graphic>
          </wp:inline>
        </w:drawing>
      </w:r>
      <w:r w:rsidRPr="006B7159">
        <w:rPr>
          <w:spacing w:val="27"/>
          <w:position w:val="2"/>
          <w:lang w:val="ru-RU"/>
        </w:rPr>
        <w:t xml:space="preserve"> </w:t>
      </w:r>
      <w:r w:rsidRPr="006B7159">
        <w:rPr>
          <w:spacing w:val="7"/>
          <w:position w:val="2"/>
          <w:lang w:val="ru-RU"/>
        </w:rPr>
        <w:t xml:space="preserve"> </w:t>
      </w:r>
      <w:r w:rsidRPr="006B7159">
        <w:rPr>
          <w:position w:val="2"/>
          <w:lang w:val="ru-RU"/>
        </w:rPr>
        <w:t xml:space="preserve">– норматив образования отработанного масла, кг; </w:t>
      </w:r>
      <w:r w:rsidRPr="006B7159">
        <w:rPr>
          <w:position w:val="2"/>
        </w:rPr>
        <w:t>V</w:t>
      </w:r>
      <w:r w:rsidRPr="006B7159">
        <w:rPr>
          <w:position w:val="2"/>
          <w:lang w:val="ru-RU"/>
        </w:rPr>
        <w:t xml:space="preserve"> – </w:t>
      </w:r>
      <w:r w:rsidRPr="006B7159">
        <w:rPr>
          <w:spacing w:val="-3"/>
          <w:position w:val="2"/>
          <w:lang w:val="ru-RU"/>
        </w:rPr>
        <w:t xml:space="preserve">вместимость </w:t>
      </w:r>
      <w:r w:rsidRPr="006B7159">
        <w:rPr>
          <w:lang w:val="ru-RU"/>
        </w:rPr>
        <w:t xml:space="preserve">маслосистемы, л; </w:t>
      </w:r>
      <w:r w:rsidRPr="006B7159">
        <w:t>ρ</w:t>
      </w:r>
      <w:r w:rsidRPr="006B7159">
        <w:rPr>
          <w:lang w:val="ru-RU"/>
        </w:rPr>
        <w:t xml:space="preserve"> – плотность применяемого масла, г/см³; </w:t>
      </w:r>
      <w:r w:rsidRPr="006B7159">
        <w:t>τ</w:t>
      </w:r>
      <w:r w:rsidRPr="006B7159">
        <w:rPr>
          <w:lang w:val="ru-RU"/>
        </w:rPr>
        <w:t xml:space="preserve"> – время работы компрессорной установки в году, ч; Т – периодичность замены масла в механизме движения,</w:t>
      </w:r>
      <w:r w:rsidRPr="006B7159">
        <w:rPr>
          <w:spacing w:val="-6"/>
          <w:lang w:val="ru-RU"/>
        </w:rPr>
        <w:t xml:space="preserve"> </w:t>
      </w:r>
      <w:r w:rsidRPr="006B7159">
        <w:rPr>
          <w:lang w:val="ru-RU"/>
        </w:rPr>
        <w:t>ч.</w:t>
      </w:r>
    </w:p>
    <w:p w:rsidR="00B50FFD" w:rsidRPr="006B7159" w:rsidRDefault="00B50FFD">
      <w:pPr>
        <w:pStyle w:val="a3"/>
        <w:spacing w:before="11"/>
        <w:rPr>
          <w:sz w:val="23"/>
          <w:lang w:val="ru-RU"/>
        </w:rPr>
      </w:pPr>
    </w:p>
    <w:p w:rsidR="00B50FFD" w:rsidRPr="006B7159" w:rsidRDefault="00957BAC">
      <w:pPr>
        <w:pStyle w:val="2"/>
        <w:ind w:left="950"/>
        <w:rPr>
          <w:lang w:val="ru-RU"/>
        </w:rPr>
      </w:pPr>
      <w:r w:rsidRPr="006B7159">
        <w:rPr>
          <w:lang w:val="ru-RU"/>
        </w:rPr>
        <w:t>Отработанное масло от дизельгенераторов</w:t>
      </w:r>
    </w:p>
    <w:p w:rsidR="00B50FFD" w:rsidRPr="006B7159" w:rsidRDefault="00957BAC">
      <w:pPr>
        <w:pStyle w:val="a3"/>
        <w:spacing w:line="265" w:lineRule="exact"/>
        <w:ind w:left="950"/>
        <w:rPr>
          <w:lang w:val="ru-RU"/>
        </w:rPr>
      </w:pPr>
      <w:r w:rsidRPr="006B7159">
        <w:rPr>
          <w:lang w:val="ru-RU"/>
        </w:rPr>
        <w:t>Расчет производился по формуле:</w:t>
      </w:r>
    </w:p>
    <w:p w:rsidR="00B50FFD" w:rsidRPr="006B7159" w:rsidRDefault="00957BAC">
      <w:pPr>
        <w:pStyle w:val="a3"/>
        <w:spacing w:line="268" w:lineRule="exact"/>
        <w:ind w:left="4547" w:right="3730"/>
        <w:jc w:val="center"/>
        <w:rPr>
          <w:lang w:val="ru-RU"/>
        </w:rPr>
      </w:pPr>
      <w:r w:rsidRPr="006B7159">
        <w:rPr>
          <w:position w:val="2"/>
        </w:rPr>
        <w:t>N</w:t>
      </w:r>
      <w:r w:rsidRPr="006B7159">
        <w:rPr>
          <w:position w:val="2"/>
          <w:lang w:val="ru-RU"/>
        </w:rPr>
        <w:t xml:space="preserve"> = </w:t>
      </w:r>
      <w:r w:rsidRPr="006B7159">
        <w:rPr>
          <w:position w:val="2"/>
        </w:rPr>
        <w:t>N</w:t>
      </w:r>
      <w:r w:rsidRPr="006B7159">
        <w:rPr>
          <w:sz w:val="16"/>
        </w:rPr>
        <w:t>d</w:t>
      </w:r>
      <w:r w:rsidRPr="006B7159">
        <w:rPr>
          <w:sz w:val="16"/>
          <w:lang w:val="ru-RU"/>
        </w:rPr>
        <w:t xml:space="preserve">  </w:t>
      </w:r>
      <w:r w:rsidRPr="006B7159">
        <w:rPr>
          <w:position w:val="2"/>
          <w:lang w:val="ru-RU"/>
        </w:rPr>
        <w:t>* 0.25,</w:t>
      </w:r>
    </w:p>
    <w:p w:rsidR="00B50FFD" w:rsidRPr="006B7159" w:rsidRDefault="00957BAC">
      <w:pPr>
        <w:pStyle w:val="a3"/>
        <w:spacing w:before="21"/>
        <w:ind w:left="239" w:right="122" w:firstLine="708"/>
        <w:jc w:val="both"/>
        <w:rPr>
          <w:lang w:val="ru-RU"/>
        </w:rPr>
      </w:pPr>
      <w:r w:rsidRPr="006B7159">
        <w:rPr>
          <w:position w:val="2"/>
          <w:lang w:val="ru-RU"/>
        </w:rPr>
        <w:t xml:space="preserve">где 0,25 – доля отработанного масла от общего количества свежего масла; </w:t>
      </w:r>
      <w:r w:rsidRPr="006B7159">
        <w:rPr>
          <w:i/>
          <w:position w:val="2"/>
        </w:rPr>
        <w:t>N</w:t>
      </w:r>
      <w:r w:rsidRPr="006B7159">
        <w:rPr>
          <w:i/>
          <w:sz w:val="16"/>
        </w:rPr>
        <w:t>d</w:t>
      </w:r>
      <w:r w:rsidRPr="006B7159">
        <w:rPr>
          <w:i/>
          <w:sz w:val="16"/>
          <w:lang w:val="ru-RU"/>
        </w:rPr>
        <w:t xml:space="preserve"> </w:t>
      </w:r>
      <w:r w:rsidRPr="006B7159">
        <w:rPr>
          <w:position w:val="2"/>
          <w:lang w:val="ru-RU"/>
        </w:rPr>
        <w:t xml:space="preserve">– </w:t>
      </w:r>
      <w:r w:rsidRPr="006B7159">
        <w:rPr>
          <w:lang w:val="ru-RU"/>
        </w:rPr>
        <w:t>нормативное количество израсходованного моторного масла при</w:t>
      </w:r>
      <w:r w:rsidRPr="006B7159">
        <w:rPr>
          <w:spacing w:val="-2"/>
          <w:lang w:val="ru-RU"/>
        </w:rPr>
        <w:t xml:space="preserve"> </w:t>
      </w:r>
      <w:r w:rsidRPr="006B7159">
        <w:rPr>
          <w:lang w:val="ru-RU"/>
        </w:rPr>
        <w:t>работе</w:t>
      </w:r>
      <w:r w:rsidRPr="006B7159">
        <w:rPr>
          <w:spacing w:val="-1"/>
          <w:lang w:val="ru-RU"/>
        </w:rPr>
        <w:t xml:space="preserve"> </w:t>
      </w:r>
      <w:r w:rsidRPr="006B7159">
        <w:rPr>
          <w:lang w:val="ru-RU"/>
        </w:rPr>
        <w:t xml:space="preserve">дизельгенератора, </w:t>
      </w:r>
      <w:r w:rsidRPr="006B7159">
        <w:rPr>
          <w:noProof/>
        </w:rPr>
        <w:drawing>
          <wp:inline distT="0" distB="0" distL="0" distR="0">
            <wp:extent cx="1038224" cy="231775"/>
            <wp:effectExtent l="0" t="0" r="0" b="0"/>
            <wp:docPr id="7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png"/>
                    <pic:cNvPicPr/>
                  </pic:nvPicPr>
                  <pic:blipFill>
                    <a:blip r:embed="rId63" cstate="print"/>
                    <a:stretch>
                      <a:fillRect/>
                    </a:stretch>
                  </pic:blipFill>
                  <pic:spPr>
                    <a:xfrm>
                      <a:off x="0" y="0"/>
                      <a:ext cx="1038224" cy="231775"/>
                    </a:xfrm>
                    <a:prstGeom prst="rect">
                      <a:avLst/>
                    </a:prstGeom>
                  </pic:spPr>
                </pic:pic>
              </a:graphicData>
            </a:graphic>
          </wp:inline>
        </w:drawing>
      </w:r>
      <w:r w:rsidRPr="006B7159">
        <w:rPr>
          <w:position w:val="2"/>
          <w:lang w:val="ru-RU"/>
        </w:rPr>
        <w:t xml:space="preserve"> </w:t>
      </w:r>
      <w:r w:rsidRPr="006B7159">
        <w:rPr>
          <w:spacing w:val="-1"/>
          <w:position w:val="2"/>
          <w:lang w:val="ru-RU"/>
        </w:rPr>
        <w:t xml:space="preserve">(здесь:  </w:t>
      </w:r>
      <w:r w:rsidRPr="006B7159">
        <w:rPr>
          <w:noProof/>
          <w:spacing w:val="2"/>
        </w:rPr>
        <w:drawing>
          <wp:inline distT="0" distB="0" distL="0" distR="0">
            <wp:extent cx="198119" cy="241300"/>
            <wp:effectExtent l="0" t="0" r="0" b="0"/>
            <wp:docPr id="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3.png"/>
                    <pic:cNvPicPr/>
                  </pic:nvPicPr>
                  <pic:blipFill>
                    <a:blip r:embed="rId64" cstate="print"/>
                    <a:stretch>
                      <a:fillRect/>
                    </a:stretch>
                  </pic:blipFill>
                  <pic:spPr>
                    <a:xfrm>
                      <a:off x="0" y="0"/>
                      <a:ext cx="198119" cy="241300"/>
                    </a:xfrm>
                    <a:prstGeom prst="rect">
                      <a:avLst/>
                    </a:prstGeom>
                  </pic:spPr>
                </pic:pic>
              </a:graphicData>
            </a:graphic>
          </wp:inline>
        </w:drawing>
      </w:r>
      <w:r w:rsidRPr="006B7159">
        <w:rPr>
          <w:position w:val="2"/>
          <w:lang w:val="ru-RU"/>
        </w:rPr>
        <w:t xml:space="preserve"> –  расход  дизельного топлива за год,  м</w:t>
      </w:r>
      <w:r w:rsidRPr="006B7159">
        <w:rPr>
          <w:position w:val="11"/>
          <w:sz w:val="16"/>
          <w:lang w:val="ru-RU"/>
        </w:rPr>
        <w:t>3</w:t>
      </w:r>
      <w:r w:rsidRPr="006B7159">
        <w:rPr>
          <w:position w:val="2"/>
          <w:lang w:val="ru-RU"/>
        </w:rPr>
        <w:t xml:space="preserve">, </w:t>
      </w:r>
      <w:r w:rsidRPr="006B7159">
        <w:rPr>
          <w:noProof/>
          <w:spacing w:val="-3"/>
        </w:rPr>
        <w:drawing>
          <wp:inline distT="0" distB="0" distL="0" distR="0">
            <wp:extent cx="253364" cy="241300"/>
            <wp:effectExtent l="0" t="0" r="0" b="0"/>
            <wp:docPr id="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4.png"/>
                    <pic:cNvPicPr/>
                  </pic:nvPicPr>
                  <pic:blipFill>
                    <a:blip r:embed="rId65" cstate="print"/>
                    <a:stretch>
                      <a:fillRect/>
                    </a:stretch>
                  </pic:blipFill>
                  <pic:spPr>
                    <a:xfrm>
                      <a:off x="0" y="0"/>
                      <a:ext cx="253364" cy="241300"/>
                    </a:xfrm>
                    <a:prstGeom prst="rect">
                      <a:avLst/>
                    </a:prstGeom>
                  </pic:spPr>
                </pic:pic>
              </a:graphicData>
            </a:graphic>
          </wp:inline>
        </w:drawing>
      </w:r>
      <w:r w:rsidRPr="006B7159">
        <w:rPr>
          <w:spacing w:val="4"/>
          <w:position w:val="2"/>
          <w:lang w:val="ru-RU"/>
        </w:rPr>
        <w:t xml:space="preserve"> </w:t>
      </w:r>
      <w:r w:rsidRPr="006B7159">
        <w:rPr>
          <w:position w:val="2"/>
          <w:lang w:val="ru-RU"/>
        </w:rPr>
        <w:t xml:space="preserve">– норма расхода </w:t>
      </w:r>
      <w:r w:rsidRPr="006B7159">
        <w:rPr>
          <w:lang w:val="ru-RU"/>
        </w:rPr>
        <w:t xml:space="preserve">масла, 0,032 л/л расхода топлива; </w:t>
      </w:r>
      <w:r w:rsidRPr="006B7159">
        <w:t>ρ</w:t>
      </w:r>
      <w:r w:rsidRPr="006B7159">
        <w:rPr>
          <w:lang w:val="ru-RU"/>
        </w:rPr>
        <w:t xml:space="preserve"> – плотность моторного масла, 0,930</w:t>
      </w:r>
      <w:r w:rsidRPr="006B7159">
        <w:rPr>
          <w:spacing w:val="-15"/>
          <w:lang w:val="ru-RU"/>
        </w:rPr>
        <w:t xml:space="preserve"> </w:t>
      </w:r>
      <w:r w:rsidRPr="006B7159">
        <w:rPr>
          <w:lang w:val="ru-RU"/>
        </w:rPr>
        <w:t>т/м</w:t>
      </w:r>
      <w:r w:rsidRPr="006B7159">
        <w:rPr>
          <w:position w:val="9"/>
          <w:sz w:val="16"/>
          <w:lang w:val="ru-RU"/>
        </w:rPr>
        <w:t>3</w:t>
      </w:r>
      <w:r w:rsidRPr="006B7159">
        <w:rPr>
          <w:lang w:val="ru-RU"/>
        </w:rPr>
        <w:t>).</w:t>
      </w:r>
    </w:p>
    <w:p w:rsidR="00B50FFD" w:rsidRPr="006B7159" w:rsidRDefault="00957BAC">
      <w:pPr>
        <w:pStyle w:val="a3"/>
        <w:spacing w:line="242" w:lineRule="auto"/>
        <w:ind w:left="242" w:right="125" w:firstLine="705"/>
        <w:jc w:val="both"/>
        <w:rPr>
          <w:lang w:val="ru-RU"/>
        </w:rPr>
      </w:pPr>
      <w:r w:rsidRPr="006B7159">
        <w:rPr>
          <w:lang w:val="ru-RU"/>
        </w:rPr>
        <w:t>Общее количество отработанного масла по технологическому регламенту составляет 25% от объема масла, необходимого для работы ДЭС.</w:t>
      </w:r>
    </w:p>
    <w:p w:rsidR="00B50FFD" w:rsidRPr="006B7159" w:rsidRDefault="00B50FFD">
      <w:pPr>
        <w:pStyle w:val="a3"/>
        <w:rPr>
          <w:lang w:val="ru-RU"/>
        </w:rPr>
      </w:pPr>
    </w:p>
    <w:p w:rsidR="00B50FFD" w:rsidRPr="006B7159" w:rsidRDefault="00957BAC">
      <w:pPr>
        <w:pStyle w:val="2"/>
        <w:ind w:left="950"/>
        <w:rPr>
          <w:lang w:val="ru-RU"/>
        </w:rPr>
      </w:pPr>
      <w:r w:rsidRPr="006B7159">
        <w:rPr>
          <w:lang w:val="ru-RU"/>
        </w:rPr>
        <w:t>Отработанное масло от автотранспорта</w:t>
      </w:r>
    </w:p>
    <w:p w:rsidR="00B50FFD" w:rsidRPr="006B7159" w:rsidRDefault="00957BAC">
      <w:pPr>
        <w:pStyle w:val="a3"/>
        <w:ind w:left="242" w:right="131" w:firstLine="705"/>
        <w:jc w:val="both"/>
        <w:rPr>
          <w:lang w:val="ru-RU"/>
        </w:rPr>
      </w:pPr>
      <w:r w:rsidRPr="006B7159">
        <w:rPr>
          <w:lang w:val="ru-RU"/>
        </w:rPr>
        <w:t>Ожидаемый пробег автотранспорта на 202</w:t>
      </w:r>
      <w:r w:rsidR="00375147" w:rsidRPr="006B7159">
        <w:rPr>
          <w:lang w:val="ru-RU"/>
        </w:rPr>
        <w:t>6</w:t>
      </w:r>
      <w:r w:rsidRPr="006B7159">
        <w:rPr>
          <w:lang w:val="ru-RU"/>
        </w:rPr>
        <w:t>г. был принят в соответствии с  временем работы</w:t>
      </w:r>
      <w:r w:rsidRPr="006B7159">
        <w:rPr>
          <w:spacing w:val="-13"/>
          <w:lang w:val="ru-RU"/>
        </w:rPr>
        <w:t xml:space="preserve"> </w:t>
      </w:r>
      <w:r w:rsidRPr="006B7159">
        <w:rPr>
          <w:lang w:val="ru-RU"/>
        </w:rPr>
        <w:t>автотранспорта.</w:t>
      </w:r>
    </w:p>
    <w:p w:rsidR="00375147" w:rsidRPr="006B7159" w:rsidRDefault="00375147">
      <w:pPr>
        <w:spacing w:before="232"/>
        <w:ind w:left="242"/>
        <w:rPr>
          <w:b/>
          <w:sz w:val="20"/>
          <w:lang w:val="ru-RU"/>
        </w:rPr>
      </w:pPr>
    </w:p>
    <w:p w:rsidR="00B50FFD" w:rsidRPr="006B7159" w:rsidRDefault="00957BAC">
      <w:pPr>
        <w:spacing w:before="232"/>
        <w:ind w:left="242"/>
        <w:rPr>
          <w:b/>
          <w:sz w:val="20"/>
          <w:lang w:val="ru-RU"/>
        </w:rPr>
      </w:pPr>
      <w:r w:rsidRPr="006B7159">
        <w:rPr>
          <w:b/>
          <w:sz w:val="20"/>
          <w:lang w:val="ru-RU"/>
        </w:rPr>
        <w:t>Общее количество отработанного масла по месторождениям НГДУ «Жылыоймунайгаз» составит: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083"/>
      </w:tblGrid>
      <w:tr w:rsidR="006B7159" w:rsidRPr="006B7159">
        <w:trPr>
          <w:trHeight w:hRule="exact" w:val="194"/>
        </w:trPr>
        <w:tc>
          <w:tcPr>
            <w:tcW w:w="3262" w:type="dxa"/>
            <w:vMerge w:val="restart"/>
          </w:tcPr>
          <w:p w:rsidR="00B50FFD" w:rsidRPr="006B7159" w:rsidRDefault="00957BAC">
            <w:pPr>
              <w:pStyle w:val="TableParagraph"/>
              <w:spacing w:before="98"/>
              <w:ind w:left="535"/>
              <w:jc w:val="left"/>
              <w:rPr>
                <w:b/>
                <w:sz w:val="16"/>
              </w:rPr>
            </w:pPr>
            <w:r w:rsidRPr="006B7159">
              <w:rPr>
                <w:b/>
                <w:sz w:val="16"/>
              </w:rPr>
              <w:lastRenderedPageBreak/>
              <w:t>Наименование подразделения</w:t>
            </w:r>
          </w:p>
        </w:tc>
        <w:tc>
          <w:tcPr>
            <w:tcW w:w="6083" w:type="dxa"/>
          </w:tcPr>
          <w:p w:rsidR="00B50FFD" w:rsidRPr="006B7159" w:rsidRDefault="00957BAC">
            <w:pPr>
              <w:pStyle w:val="TableParagraph"/>
              <w:spacing w:before="2"/>
              <w:ind w:left="1721" w:right="1724"/>
              <w:rPr>
                <w:b/>
                <w:sz w:val="16"/>
              </w:rPr>
            </w:pPr>
            <w:r w:rsidRPr="006B7159">
              <w:rPr>
                <w:b/>
                <w:sz w:val="16"/>
              </w:rPr>
              <w:t>Количество отработанного масла, т</w:t>
            </w:r>
          </w:p>
        </w:tc>
      </w:tr>
      <w:tr w:rsidR="006B7159" w:rsidRPr="006B7159">
        <w:trPr>
          <w:trHeight w:hRule="exact" w:val="194"/>
        </w:trPr>
        <w:tc>
          <w:tcPr>
            <w:tcW w:w="3262" w:type="dxa"/>
            <w:vMerge/>
          </w:tcPr>
          <w:p w:rsidR="00B50FFD" w:rsidRPr="006B7159" w:rsidRDefault="00B50FFD"/>
        </w:tc>
        <w:tc>
          <w:tcPr>
            <w:tcW w:w="6083" w:type="dxa"/>
          </w:tcPr>
          <w:p w:rsidR="00B50FFD" w:rsidRPr="006B7159" w:rsidRDefault="00957BAC">
            <w:pPr>
              <w:pStyle w:val="TableParagraph"/>
              <w:spacing w:before="2"/>
              <w:ind w:left="1721" w:right="1721"/>
              <w:rPr>
                <w:b/>
                <w:sz w:val="16"/>
              </w:rPr>
            </w:pPr>
            <w:r w:rsidRPr="006B7159">
              <w:rPr>
                <w:b/>
                <w:sz w:val="16"/>
              </w:rPr>
              <w:t>202</w:t>
            </w:r>
            <w:r w:rsidR="00375147" w:rsidRPr="006B7159">
              <w:rPr>
                <w:b/>
                <w:sz w:val="16"/>
                <w:lang w:val="ru-RU"/>
              </w:rPr>
              <w:t>6</w:t>
            </w:r>
            <w:r w:rsidRPr="006B7159">
              <w:rPr>
                <w:b/>
                <w:sz w:val="16"/>
              </w:rPr>
              <w:t>г</w:t>
            </w:r>
          </w:p>
        </w:tc>
      </w:tr>
      <w:tr w:rsidR="00B50FFD" w:rsidRPr="006B7159">
        <w:trPr>
          <w:trHeight w:hRule="exact" w:val="194"/>
        </w:trPr>
        <w:tc>
          <w:tcPr>
            <w:tcW w:w="3262" w:type="dxa"/>
          </w:tcPr>
          <w:p w:rsidR="00B50FFD" w:rsidRPr="006B7159" w:rsidRDefault="00957BAC">
            <w:pPr>
              <w:pStyle w:val="TableParagraph"/>
              <w:spacing w:line="181" w:lineRule="exact"/>
              <w:ind w:left="695"/>
              <w:jc w:val="left"/>
              <w:rPr>
                <w:sz w:val="16"/>
              </w:rPr>
            </w:pPr>
            <w:r w:rsidRPr="006B7159">
              <w:rPr>
                <w:sz w:val="16"/>
              </w:rPr>
              <w:t>НГДУ «Жылыоймунайгаз»</w:t>
            </w:r>
          </w:p>
        </w:tc>
        <w:tc>
          <w:tcPr>
            <w:tcW w:w="6083" w:type="dxa"/>
          </w:tcPr>
          <w:p w:rsidR="00B50FFD" w:rsidRPr="006B7159" w:rsidRDefault="00957BAC">
            <w:pPr>
              <w:pStyle w:val="TableParagraph"/>
              <w:spacing w:line="181" w:lineRule="exact"/>
              <w:ind w:left="1721" w:right="1721"/>
              <w:rPr>
                <w:sz w:val="16"/>
                <w:lang w:val="ru-RU"/>
              </w:rPr>
            </w:pPr>
            <w:r w:rsidRPr="006B7159">
              <w:rPr>
                <w:sz w:val="16"/>
              </w:rPr>
              <w:t>20,62</w:t>
            </w:r>
            <w:r w:rsidR="00B91302" w:rsidRPr="006B7159">
              <w:rPr>
                <w:sz w:val="16"/>
                <w:lang w:val="ru-RU"/>
              </w:rPr>
              <w:t>76</w:t>
            </w:r>
          </w:p>
        </w:tc>
      </w:tr>
    </w:tbl>
    <w:p w:rsidR="00B50FFD" w:rsidRPr="006B7159" w:rsidRDefault="00B50FFD">
      <w:pPr>
        <w:pStyle w:val="a3"/>
        <w:spacing w:before="5"/>
        <w:rPr>
          <w:b/>
          <w:sz w:val="23"/>
        </w:rPr>
      </w:pPr>
    </w:p>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957BAC">
      <w:pPr>
        <w:pStyle w:val="a3"/>
        <w:ind w:left="950"/>
        <w:rPr>
          <w:lang w:val="ru-RU"/>
        </w:rPr>
      </w:pPr>
      <w:r w:rsidRPr="006B7159">
        <w:rPr>
          <w:lang w:val="ru-RU"/>
        </w:rPr>
        <w:t>Всего количество отработанного масла составит:</w:t>
      </w:r>
    </w:p>
    <w:p w:rsidR="00B50FFD" w:rsidRPr="006B7159" w:rsidRDefault="00B50FFD">
      <w:pPr>
        <w:rPr>
          <w:lang w:val="ru-RU"/>
        </w:rPr>
        <w:sectPr w:rsidR="00B50FFD" w:rsidRPr="006B7159">
          <w:pgSz w:w="11920" w:h="16850"/>
          <w:pgMar w:top="880" w:right="720" w:bottom="1620" w:left="1460" w:header="687" w:footer="1422" w:gutter="0"/>
          <w:cols w:space="720"/>
        </w:sectPr>
      </w:pPr>
    </w:p>
    <w:p w:rsidR="00B50FFD" w:rsidRPr="006B7159" w:rsidRDefault="00306F31">
      <w:pPr>
        <w:pStyle w:val="a3"/>
        <w:spacing w:line="20" w:lineRule="exact"/>
        <w:ind w:left="203"/>
        <w:rPr>
          <w:sz w:val="2"/>
        </w:rPr>
      </w:pPr>
      <w:r w:rsidRPr="006B7159">
        <w:rPr>
          <w:noProof/>
          <w:sz w:val="2"/>
        </w:rPr>
        <w:lastRenderedPageBreak/>
        <mc:AlternateContent>
          <mc:Choice Requires="wpg">
            <w:drawing>
              <wp:inline distT="0" distB="0" distL="0" distR="0">
                <wp:extent cx="9116060" cy="6350"/>
                <wp:effectExtent l="7620" t="2540" r="10795" b="10160"/>
                <wp:docPr id="7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6350"/>
                          <a:chOff x="0" y="0"/>
                          <a:chExt cx="14356" cy="10"/>
                        </a:xfrm>
                      </wpg:grpSpPr>
                      <wps:wsp>
                        <wps:cNvPr id="78" name="Line 31"/>
                        <wps:cNvCnPr>
                          <a:cxnSpLocks noChangeShapeType="1"/>
                        </wps:cNvCnPr>
                        <wps:spPr bwMode="auto">
                          <a:xfrm>
                            <a:off x="5" y="5"/>
                            <a:ext cx="143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79A93B" id="Group 30" o:spid="_x0000_s1026" style="width:717.8pt;height:.5pt;mso-position-horizontal-relative:char;mso-position-vertical-relative:line" coordsize="143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">
                <v:line id="Line 31" o:spid="_x0000_s1027" style="position:absolute;visibility:visible;mso-wrap-style:square" from="5,5" to="14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w10:anchorlock/>
              </v:group>
            </w:pict>
          </mc:Fallback>
        </mc:AlternateContent>
      </w:r>
    </w:p>
    <w:p w:rsidR="00B50FFD" w:rsidRPr="006B7159" w:rsidRDefault="00B50FFD">
      <w:pPr>
        <w:pStyle w:val="a3"/>
        <w:spacing w:before="10" w:after="1"/>
        <w:rPr>
          <w:sz w:val="23"/>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605"/>
        <w:gridCol w:w="986"/>
        <w:gridCol w:w="1721"/>
        <w:gridCol w:w="1104"/>
        <w:gridCol w:w="1116"/>
        <w:gridCol w:w="1553"/>
        <w:gridCol w:w="1505"/>
        <w:gridCol w:w="1151"/>
        <w:gridCol w:w="2340"/>
      </w:tblGrid>
      <w:tr w:rsidR="006B7159" w:rsidRPr="006B7159">
        <w:trPr>
          <w:trHeight w:hRule="exact" w:val="379"/>
        </w:trPr>
        <w:tc>
          <w:tcPr>
            <w:tcW w:w="427" w:type="dxa"/>
          </w:tcPr>
          <w:p w:rsidR="00B50FFD" w:rsidRPr="006B7159" w:rsidRDefault="00957BAC">
            <w:pPr>
              <w:pStyle w:val="TableParagraph"/>
              <w:spacing w:before="93"/>
              <w:ind w:right="1"/>
              <w:rPr>
                <w:b/>
                <w:sz w:val="16"/>
              </w:rPr>
            </w:pPr>
            <w:r w:rsidRPr="006B7159">
              <w:rPr>
                <w:b/>
                <w:sz w:val="16"/>
              </w:rPr>
              <w:t>№</w:t>
            </w:r>
          </w:p>
        </w:tc>
        <w:tc>
          <w:tcPr>
            <w:tcW w:w="2605" w:type="dxa"/>
          </w:tcPr>
          <w:p w:rsidR="00B50FFD" w:rsidRPr="006B7159" w:rsidRDefault="00957BAC">
            <w:pPr>
              <w:pStyle w:val="TableParagraph"/>
              <w:spacing w:before="93"/>
              <w:ind w:left="117" w:right="123"/>
              <w:rPr>
                <w:b/>
                <w:sz w:val="16"/>
              </w:rPr>
            </w:pPr>
            <w:r w:rsidRPr="006B7159">
              <w:rPr>
                <w:b/>
                <w:sz w:val="16"/>
              </w:rPr>
              <w:t>Марка установки ДЭС</w:t>
            </w:r>
          </w:p>
        </w:tc>
        <w:tc>
          <w:tcPr>
            <w:tcW w:w="986" w:type="dxa"/>
          </w:tcPr>
          <w:p w:rsidR="00B50FFD" w:rsidRPr="006B7159" w:rsidRDefault="00957BAC">
            <w:pPr>
              <w:pStyle w:val="TableParagraph"/>
              <w:spacing w:before="2"/>
              <w:ind w:left="153" w:right="136" w:firstLine="79"/>
              <w:jc w:val="left"/>
              <w:rPr>
                <w:b/>
                <w:sz w:val="16"/>
              </w:rPr>
            </w:pPr>
            <w:r w:rsidRPr="006B7159">
              <w:rPr>
                <w:b/>
                <w:sz w:val="16"/>
              </w:rPr>
              <w:t>Кол-во ДЭС , шт</w:t>
            </w:r>
          </w:p>
        </w:tc>
        <w:tc>
          <w:tcPr>
            <w:tcW w:w="1721" w:type="dxa"/>
          </w:tcPr>
          <w:p w:rsidR="00B50FFD" w:rsidRPr="006B7159" w:rsidRDefault="00957BAC">
            <w:pPr>
              <w:pStyle w:val="TableParagraph"/>
              <w:spacing w:before="2"/>
              <w:ind w:left="275" w:right="260" w:firstLine="28"/>
              <w:jc w:val="left"/>
              <w:rPr>
                <w:b/>
                <w:sz w:val="16"/>
                <w:lang w:val="ru-RU"/>
              </w:rPr>
            </w:pPr>
            <w:r w:rsidRPr="006B7159">
              <w:rPr>
                <w:b/>
                <w:sz w:val="16"/>
                <w:lang w:val="ru-RU"/>
              </w:rPr>
              <w:t>Режим работы, моточасов в год</w:t>
            </w:r>
          </w:p>
        </w:tc>
        <w:tc>
          <w:tcPr>
            <w:tcW w:w="1104" w:type="dxa"/>
          </w:tcPr>
          <w:p w:rsidR="00B50FFD" w:rsidRPr="006B7159" w:rsidRDefault="00957BAC">
            <w:pPr>
              <w:pStyle w:val="TableParagraph"/>
              <w:spacing w:before="2"/>
              <w:ind w:left="367" w:right="143" w:hanging="209"/>
              <w:jc w:val="left"/>
              <w:rPr>
                <w:b/>
                <w:sz w:val="16"/>
                <w:lang w:val="ru-RU"/>
              </w:rPr>
            </w:pPr>
            <w:r w:rsidRPr="006B7159">
              <w:rPr>
                <w:b/>
                <w:sz w:val="16"/>
                <w:lang w:val="ru-RU"/>
              </w:rPr>
              <w:t>Расход д/т, т/год</w:t>
            </w:r>
          </w:p>
        </w:tc>
        <w:tc>
          <w:tcPr>
            <w:tcW w:w="1116" w:type="dxa"/>
          </w:tcPr>
          <w:p w:rsidR="00B50FFD" w:rsidRPr="006B7159" w:rsidRDefault="00957BAC">
            <w:pPr>
              <w:pStyle w:val="TableParagraph"/>
              <w:spacing w:before="2"/>
              <w:ind w:left="314" w:right="170" w:hanging="132"/>
              <w:jc w:val="left"/>
              <w:rPr>
                <w:b/>
                <w:sz w:val="16"/>
                <w:lang w:val="ru-RU"/>
              </w:rPr>
            </w:pPr>
            <w:r w:rsidRPr="006B7159">
              <w:rPr>
                <w:b/>
                <w:sz w:val="16"/>
                <w:lang w:val="ru-RU"/>
              </w:rPr>
              <w:t xml:space="preserve">Расход д/т </w:t>
            </w:r>
            <w:r w:rsidRPr="006B7159">
              <w:rPr>
                <w:b/>
                <w:sz w:val="16"/>
              </w:rPr>
              <w:t>Yd</w:t>
            </w:r>
            <w:r w:rsidRPr="006B7159">
              <w:rPr>
                <w:b/>
                <w:sz w:val="16"/>
                <w:lang w:val="ru-RU"/>
              </w:rPr>
              <w:t>, м3</w:t>
            </w:r>
          </w:p>
        </w:tc>
        <w:tc>
          <w:tcPr>
            <w:tcW w:w="1553" w:type="dxa"/>
          </w:tcPr>
          <w:p w:rsidR="00B50FFD" w:rsidRPr="006B7159" w:rsidRDefault="00957BAC">
            <w:pPr>
              <w:pStyle w:val="TableParagraph"/>
              <w:spacing w:before="2"/>
              <w:ind w:left="256" w:right="213" w:hanging="29"/>
              <w:jc w:val="left"/>
              <w:rPr>
                <w:b/>
                <w:sz w:val="16"/>
                <w:lang w:val="ru-RU"/>
              </w:rPr>
            </w:pPr>
            <w:r w:rsidRPr="006B7159">
              <w:rPr>
                <w:b/>
                <w:sz w:val="16"/>
                <w:lang w:val="ru-RU"/>
              </w:rPr>
              <w:t xml:space="preserve">Норма расхода масла, </w:t>
            </w:r>
            <w:r w:rsidRPr="006B7159">
              <w:rPr>
                <w:b/>
                <w:sz w:val="16"/>
              </w:rPr>
              <w:t>Hd</w:t>
            </w:r>
            <w:r w:rsidRPr="006B7159">
              <w:rPr>
                <w:b/>
                <w:sz w:val="16"/>
                <w:lang w:val="ru-RU"/>
              </w:rPr>
              <w:t>, л/л</w:t>
            </w:r>
          </w:p>
        </w:tc>
        <w:tc>
          <w:tcPr>
            <w:tcW w:w="1505" w:type="dxa"/>
          </w:tcPr>
          <w:p w:rsidR="00B50FFD" w:rsidRPr="006B7159" w:rsidRDefault="00957BAC">
            <w:pPr>
              <w:pStyle w:val="TableParagraph"/>
              <w:spacing w:before="2"/>
              <w:ind w:left="506" w:right="86" w:hanging="406"/>
              <w:jc w:val="left"/>
              <w:rPr>
                <w:b/>
                <w:sz w:val="16"/>
                <w:lang w:val="ru-RU"/>
              </w:rPr>
            </w:pPr>
            <w:r w:rsidRPr="006B7159">
              <w:rPr>
                <w:b/>
                <w:sz w:val="16"/>
                <w:lang w:val="ru-RU"/>
              </w:rPr>
              <w:t xml:space="preserve">Плотность масла, </w:t>
            </w:r>
            <w:r w:rsidRPr="006B7159">
              <w:rPr>
                <w:b/>
                <w:sz w:val="16"/>
              </w:rPr>
              <w:t>ρ</w:t>
            </w:r>
            <w:r w:rsidRPr="006B7159">
              <w:rPr>
                <w:b/>
                <w:sz w:val="16"/>
                <w:lang w:val="ru-RU"/>
              </w:rPr>
              <w:t>, т/м3</w:t>
            </w:r>
          </w:p>
        </w:tc>
        <w:tc>
          <w:tcPr>
            <w:tcW w:w="1150" w:type="dxa"/>
          </w:tcPr>
          <w:p w:rsidR="00B50FFD" w:rsidRPr="006B7159" w:rsidRDefault="00957BAC">
            <w:pPr>
              <w:pStyle w:val="TableParagraph"/>
              <w:spacing w:before="2"/>
              <w:ind w:left="352" w:right="99" w:hanging="240"/>
              <w:jc w:val="left"/>
              <w:rPr>
                <w:b/>
                <w:sz w:val="16"/>
              </w:rPr>
            </w:pPr>
            <w:r w:rsidRPr="006B7159">
              <w:rPr>
                <w:b/>
                <w:sz w:val="16"/>
              </w:rPr>
              <w:t>Доля потери масла</w:t>
            </w:r>
          </w:p>
        </w:tc>
        <w:tc>
          <w:tcPr>
            <w:tcW w:w="2340" w:type="dxa"/>
          </w:tcPr>
          <w:p w:rsidR="00B50FFD" w:rsidRPr="006B7159" w:rsidRDefault="00957BAC">
            <w:pPr>
              <w:pStyle w:val="TableParagraph"/>
              <w:spacing w:before="2"/>
              <w:ind w:left="758" w:right="146" w:hanging="603"/>
              <w:jc w:val="left"/>
              <w:rPr>
                <w:b/>
                <w:sz w:val="16"/>
                <w:lang w:val="ru-RU"/>
              </w:rPr>
            </w:pPr>
            <w:r w:rsidRPr="006B7159">
              <w:rPr>
                <w:b/>
                <w:sz w:val="16"/>
                <w:lang w:val="ru-RU"/>
              </w:rPr>
              <w:t>Итого отработанного масла  т</w:t>
            </w:r>
          </w:p>
        </w:tc>
      </w:tr>
      <w:tr w:rsidR="006B7159" w:rsidRPr="006B7159">
        <w:trPr>
          <w:trHeight w:hRule="exact" w:val="192"/>
        </w:trPr>
        <w:tc>
          <w:tcPr>
            <w:tcW w:w="427" w:type="dxa"/>
          </w:tcPr>
          <w:p w:rsidR="00B50FFD" w:rsidRPr="006B7159" w:rsidRDefault="00957BAC">
            <w:pPr>
              <w:pStyle w:val="TableParagraph"/>
              <w:spacing w:before="2"/>
              <w:ind w:right="1"/>
              <w:rPr>
                <w:sz w:val="16"/>
              </w:rPr>
            </w:pPr>
            <w:r w:rsidRPr="006B7159">
              <w:rPr>
                <w:sz w:val="16"/>
              </w:rPr>
              <w:t>1</w:t>
            </w:r>
          </w:p>
        </w:tc>
        <w:tc>
          <w:tcPr>
            <w:tcW w:w="2605" w:type="dxa"/>
          </w:tcPr>
          <w:p w:rsidR="00B50FFD" w:rsidRPr="006B7159" w:rsidRDefault="00957BAC">
            <w:pPr>
              <w:pStyle w:val="TableParagraph"/>
              <w:spacing w:before="2"/>
              <w:ind w:left="117" w:right="121"/>
              <w:rPr>
                <w:sz w:val="16"/>
              </w:rPr>
            </w:pPr>
            <w:r w:rsidRPr="006B7159">
              <w:rPr>
                <w:sz w:val="16"/>
              </w:rPr>
              <w:t>ДЗАС-200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5,65278</w:t>
            </w:r>
          </w:p>
        </w:tc>
        <w:tc>
          <w:tcPr>
            <w:tcW w:w="1116" w:type="dxa"/>
          </w:tcPr>
          <w:p w:rsidR="00B50FFD" w:rsidRPr="006B7159" w:rsidRDefault="00957BAC">
            <w:pPr>
              <w:pStyle w:val="TableParagraph"/>
              <w:spacing w:before="2"/>
              <w:ind w:left="272" w:right="273"/>
              <w:rPr>
                <w:sz w:val="16"/>
              </w:rPr>
            </w:pPr>
            <w:r w:rsidRPr="006B7159">
              <w:rPr>
                <w:sz w:val="16"/>
              </w:rPr>
              <w:t>6,811</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0,0507</w:t>
            </w:r>
          </w:p>
        </w:tc>
      </w:tr>
      <w:tr w:rsidR="006B7159" w:rsidRPr="006B7159">
        <w:trPr>
          <w:trHeight w:hRule="exact" w:val="192"/>
        </w:trPr>
        <w:tc>
          <w:tcPr>
            <w:tcW w:w="427" w:type="dxa"/>
          </w:tcPr>
          <w:p w:rsidR="00B50FFD" w:rsidRPr="006B7159" w:rsidRDefault="00957BAC">
            <w:pPr>
              <w:pStyle w:val="TableParagraph"/>
              <w:spacing w:line="183" w:lineRule="exact"/>
              <w:ind w:right="1"/>
              <w:rPr>
                <w:sz w:val="16"/>
              </w:rPr>
            </w:pPr>
            <w:r w:rsidRPr="006B7159">
              <w:rPr>
                <w:sz w:val="16"/>
              </w:rPr>
              <w:t>2</w:t>
            </w:r>
          </w:p>
        </w:tc>
        <w:tc>
          <w:tcPr>
            <w:tcW w:w="2605" w:type="dxa"/>
          </w:tcPr>
          <w:p w:rsidR="00B50FFD" w:rsidRPr="006B7159" w:rsidRDefault="00957BAC">
            <w:pPr>
              <w:pStyle w:val="TableParagraph"/>
              <w:spacing w:line="183" w:lineRule="exact"/>
              <w:ind w:left="117" w:right="121"/>
              <w:rPr>
                <w:sz w:val="16"/>
              </w:rPr>
            </w:pPr>
            <w:r w:rsidRPr="006B7159">
              <w:rPr>
                <w:sz w:val="16"/>
              </w:rPr>
              <w:t>АД-30С-Т400</w:t>
            </w:r>
          </w:p>
        </w:tc>
        <w:tc>
          <w:tcPr>
            <w:tcW w:w="986" w:type="dxa"/>
          </w:tcPr>
          <w:p w:rsidR="00B50FFD" w:rsidRPr="006B7159" w:rsidRDefault="00957BAC">
            <w:pPr>
              <w:pStyle w:val="TableParagraph"/>
              <w:spacing w:line="183" w:lineRule="exact"/>
              <w:ind w:left="446"/>
              <w:jc w:val="left"/>
              <w:rPr>
                <w:sz w:val="16"/>
              </w:rPr>
            </w:pPr>
            <w:r w:rsidRPr="006B7159">
              <w:rPr>
                <w:sz w:val="16"/>
              </w:rPr>
              <w:t>1</w:t>
            </w:r>
          </w:p>
        </w:tc>
        <w:tc>
          <w:tcPr>
            <w:tcW w:w="1721" w:type="dxa"/>
          </w:tcPr>
          <w:p w:rsidR="00B50FFD" w:rsidRPr="006B7159" w:rsidRDefault="00957BAC">
            <w:pPr>
              <w:pStyle w:val="TableParagraph"/>
              <w:spacing w:line="183" w:lineRule="exact"/>
              <w:ind w:left="675" w:right="674"/>
              <w:rPr>
                <w:sz w:val="16"/>
              </w:rPr>
            </w:pPr>
            <w:r w:rsidRPr="006B7159">
              <w:rPr>
                <w:sz w:val="16"/>
              </w:rPr>
              <w:t>1680</w:t>
            </w:r>
          </w:p>
        </w:tc>
        <w:tc>
          <w:tcPr>
            <w:tcW w:w="1104" w:type="dxa"/>
          </w:tcPr>
          <w:p w:rsidR="00B50FFD" w:rsidRPr="006B7159" w:rsidRDefault="00957BAC">
            <w:pPr>
              <w:pStyle w:val="TableParagraph"/>
              <w:spacing w:line="183" w:lineRule="exact"/>
              <w:ind w:left="226" w:right="227"/>
              <w:rPr>
                <w:sz w:val="16"/>
              </w:rPr>
            </w:pPr>
            <w:r w:rsidRPr="006B7159">
              <w:rPr>
                <w:sz w:val="16"/>
              </w:rPr>
              <w:t>4,17186</w:t>
            </w:r>
          </w:p>
        </w:tc>
        <w:tc>
          <w:tcPr>
            <w:tcW w:w="1116" w:type="dxa"/>
          </w:tcPr>
          <w:p w:rsidR="00B50FFD" w:rsidRPr="006B7159" w:rsidRDefault="00957BAC">
            <w:pPr>
              <w:pStyle w:val="TableParagraph"/>
              <w:spacing w:line="183" w:lineRule="exact"/>
              <w:ind w:left="272" w:right="273"/>
              <w:rPr>
                <w:sz w:val="16"/>
              </w:rPr>
            </w:pPr>
            <w:r w:rsidRPr="006B7159">
              <w:rPr>
                <w:sz w:val="16"/>
              </w:rPr>
              <w:t>5,026</w:t>
            </w:r>
          </w:p>
        </w:tc>
        <w:tc>
          <w:tcPr>
            <w:tcW w:w="1553" w:type="dxa"/>
          </w:tcPr>
          <w:p w:rsidR="00B50FFD" w:rsidRPr="006B7159" w:rsidRDefault="00957BAC">
            <w:pPr>
              <w:pStyle w:val="TableParagraph"/>
              <w:spacing w:line="183" w:lineRule="exact"/>
              <w:ind w:left="571" w:right="571"/>
              <w:rPr>
                <w:sz w:val="16"/>
              </w:rPr>
            </w:pPr>
            <w:r w:rsidRPr="006B7159">
              <w:rPr>
                <w:sz w:val="16"/>
              </w:rPr>
              <w:t>0,032</w:t>
            </w:r>
          </w:p>
        </w:tc>
        <w:tc>
          <w:tcPr>
            <w:tcW w:w="1505" w:type="dxa"/>
          </w:tcPr>
          <w:p w:rsidR="00B50FFD" w:rsidRPr="006B7159" w:rsidRDefault="00957BAC">
            <w:pPr>
              <w:pStyle w:val="TableParagraph"/>
              <w:spacing w:line="183" w:lineRule="exact"/>
              <w:ind w:left="604"/>
              <w:jc w:val="left"/>
              <w:rPr>
                <w:sz w:val="16"/>
              </w:rPr>
            </w:pPr>
            <w:r w:rsidRPr="006B7159">
              <w:rPr>
                <w:sz w:val="16"/>
              </w:rPr>
              <w:t>0,93</w:t>
            </w:r>
          </w:p>
        </w:tc>
        <w:tc>
          <w:tcPr>
            <w:tcW w:w="1150" w:type="dxa"/>
          </w:tcPr>
          <w:p w:rsidR="00B50FFD" w:rsidRPr="006B7159" w:rsidRDefault="00957BAC">
            <w:pPr>
              <w:pStyle w:val="TableParagraph"/>
              <w:spacing w:line="183" w:lineRule="exact"/>
              <w:ind w:left="409" w:right="411"/>
              <w:rPr>
                <w:sz w:val="16"/>
              </w:rPr>
            </w:pPr>
            <w:r w:rsidRPr="006B7159">
              <w:rPr>
                <w:sz w:val="16"/>
              </w:rPr>
              <w:t>0,25</w:t>
            </w:r>
          </w:p>
        </w:tc>
        <w:tc>
          <w:tcPr>
            <w:tcW w:w="2340" w:type="dxa"/>
          </w:tcPr>
          <w:p w:rsidR="00B50FFD" w:rsidRPr="006B7159" w:rsidRDefault="00957BAC">
            <w:pPr>
              <w:pStyle w:val="TableParagraph"/>
              <w:spacing w:line="183" w:lineRule="exact"/>
              <w:ind w:left="924" w:right="925"/>
              <w:rPr>
                <w:sz w:val="16"/>
              </w:rPr>
            </w:pPr>
            <w:r w:rsidRPr="006B7159">
              <w:rPr>
                <w:sz w:val="16"/>
              </w:rPr>
              <w:t>0,0374</w:t>
            </w:r>
          </w:p>
        </w:tc>
      </w:tr>
      <w:tr w:rsidR="006B7159" w:rsidRPr="006B7159">
        <w:trPr>
          <w:trHeight w:hRule="exact" w:val="194"/>
        </w:trPr>
        <w:tc>
          <w:tcPr>
            <w:tcW w:w="427" w:type="dxa"/>
          </w:tcPr>
          <w:p w:rsidR="00B50FFD" w:rsidRPr="006B7159" w:rsidRDefault="00957BAC">
            <w:pPr>
              <w:pStyle w:val="TableParagraph"/>
              <w:spacing w:before="4"/>
              <w:ind w:right="1"/>
              <w:rPr>
                <w:sz w:val="16"/>
              </w:rPr>
            </w:pPr>
            <w:r w:rsidRPr="006B7159">
              <w:rPr>
                <w:sz w:val="16"/>
              </w:rPr>
              <w:t>3</w:t>
            </w:r>
          </w:p>
        </w:tc>
        <w:tc>
          <w:tcPr>
            <w:tcW w:w="2605" w:type="dxa"/>
          </w:tcPr>
          <w:p w:rsidR="00B50FFD" w:rsidRPr="006B7159" w:rsidRDefault="00957BAC">
            <w:pPr>
              <w:pStyle w:val="TableParagraph"/>
              <w:spacing w:before="4"/>
              <w:ind w:left="117" w:right="125"/>
              <w:rPr>
                <w:sz w:val="16"/>
              </w:rPr>
            </w:pPr>
            <w:r w:rsidRPr="006B7159">
              <w:rPr>
                <w:sz w:val="16"/>
              </w:rPr>
              <w:t>АД-60</w:t>
            </w:r>
          </w:p>
        </w:tc>
        <w:tc>
          <w:tcPr>
            <w:tcW w:w="986" w:type="dxa"/>
          </w:tcPr>
          <w:p w:rsidR="00B50FFD" w:rsidRPr="006B7159" w:rsidRDefault="00957BAC">
            <w:pPr>
              <w:pStyle w:val="TableParagraph"/>
              <w:spacing w:before="4"/>
              <w:ind w:left="446"/>
              <w:jc w:val="left"/>
              <w:rPr>
                <w:sz w:val="16"/>
              </w:rPr>
            </w:pPr>
            <w:r w:rsidRPr="006B7159">
              <w:rPr>
                <w:sz w:val="16"/>
              </w:rPr>
              <w:t>1</w:t>
            </w:r>
          </w:p>
        </w:tc>
        <w:tc>
          <w:tcPr>
            <w:tcW w:w="1721" w:type="dxa"/>
          </w:tcPr>
          <w:p w:rsidR="00B50FFD" w:rsidRPr="006B7159" w:rsidRDefault="00957BAC">
            <w:pPr>
              <w:pStyle w:val="TableParagraph"/>
              <w:spacing w:before="4"/>
              <w:ind w:left="675" w:right="674"/>
              <w:rPr>
                <w:sz w:val="16"/>
              </w:rPr>
            </w:pPr>
            <w:r w:rsidRPr="006B7159">
              <w:rPr>
                <w:sz w:val="16"/>
              </w:rPr>
              <w:t>1680</w:t>
            </w:r>
          </w:p>
        </w:tc>
        <w:tc>
          <w:tcPr>
            <w:tcW w:w="1104" w:type="dxa"/>
          </w:tcPr>
          <w:p w:rsidR="00B50FFD" w:rsidRPr="006B7159" w:rsidRDefault="00957BAC">
            <w:pPr>
              <w:pStyle w:val="TableParagraph"/>
              <w:spacing w:before="4"/>
              <w:ind w:left="226" w:right="227"/>
              <w:rPr>
                <w:sz w:val="16"/>
              </w:rPr>
            </w:pPr>
            <w:r w:rsidRPr="006B7159">
              <w:rPr>
                <w:sz w:val="16"/>
              </w:rPr>
              <w:t>2,741508</w:t>
            </w:r>
          </w:p>
        </w:tc>
        <w:tc>
          <w:tcPr>
            <w:tcW w:w="1116" w:type="dxa"/>
          </w:tcPr>
          <w:p w:rsidR="00B50FFD" w:rsidRPr="006B7159" w:rsidRDefault="00957BAC">
            <w:pPr>
              <w:pStyle w:val="TableParagraph"/>
              <w:spacing w:before="4"/>
              <w:ind w:left="272" w:right="273"/>
              <w:rPr>
                <w:sz w:val="16"/>
              </w:rPr>
            </w:pPr>
            <w:r w:rsidRPr="006B7159">
              <w:rPr>
                <w:sz w:val="16"/>
              </w:rPr>
              <w:t>3,303</w:t>
            </w:r>
          </w:p>
        </w:tc>
        <w:tc>
          <w:tcPr>
            <w:tcW w:w="1553" w:type="dxa"/>
          </w:tcPr>
          <w:p w:rsidR="00B50FFD" w:rsidRPr="006B7159" w:rsidRDefault="00957BAC">
            <w:pPr>
              <w:pStyle w:val="TableParagraph"/>
              <w:spacing w:before="4"/>
              <w:ind w:left="571" w:right="571"/>
              <w:rPr>
                <w:sz w:val="16"/>
              </w:rPr>
            </w:pPr>
            <w:r w:rsidRPr="006B7159">
              <w:rPr>
                <w:sz w:val="16"/>
              </w:rPr>
              <w:t>0,032</w:t>
            </w:r>
          </w:p>
        </w:tc>
        <w:tc>
          <w:tcPr>
            <w:tcW w:w="1505" w:type="dxa"/>
          </w:tcPr>
          <w:p w:rsidR="00B50FFD" w:rsidRPr="006B7159" w:rsidRDefault="00957BAC">
            <w:pPr>
              <w:pStyle w:val="TableParagraph"/>
              <w:spacing w:before="4"/>
              <w:ind w:left="604"/>
              <w:jc w:val="left"/>
              <w:rPr>
                <w:sz w:val="16"/>
              </w:rPr>
            </w:pPr>
            <w:r w:rsidRPr="006B7159">
              <w:rPr>
                <w:sz w:val="16"/>
              </w:rPr>
              <w:t>0,93</w:t>
            </w:r>
          </w:p>
        </w:tc>
        <w:tc>
          <w:tcPr>
            <w:tcW w:w="1150" w:type="dxa"/>
          </w:tcPr>
          <w:p w:rsidR="00B50FFD" w:rsidRPr="006B7159" w:rsidRDefault="00957BAC">
            <w:pPr>
              <w:pStyle w:val="TableParagraph"/>
              <w:spacing w:before="4"/>
              <w:ind w:left="409" w:right="411"/>
              <w:rPr>
                <w:sz w:val="16"/>
              </w:rPr>
            </w:pPr>
            <w:r w:rsidRPr="006B7159">
              <w:rPr>
                <w:sz w:val="16"/>
              </w:rPr>
              <w:t>0,25</w:t>
            </w:r>
          </w:p>
        </w:tc>
        <w:tc>
          <w:tcPr>
            <w:tcW w:w="2340" w:type="dxa"/>
          </w:tcPr>
          <w:p w:rsidR="00B50FFD" w:rsidRPr="006B7159" w:rsidRDefault="00957BAC">
            <w:pPr>
              <w:pStyle w:val="TableParagraph"/>
              <w:spacing w:before="4"/>
              <w:ind w:left="924" w:right="925"/>
              <w:rPr>
                <w:sz w:val="16"/>
              </w:rPr>
            </w:pPr>
            <w:r w:rsidRPr="006B7159">
              <w:rPr>
                <w:sz w:val="16"/>
              </w:rPr>
              <w:t>0,0246</w:t>
            </w:r>
          </w:p>
        </w:tc>
      </w:tr>
      <w:tr w:rsidR="006B7159" w:rsidRPr="006B7159">
        <w:trPr>
          <w:trHeight w:hRule="exact" w:val="194"/>
        </w:trPr>
        <w:tc>
          <w:tcPr>
            <w:tcW w:w="427" w:type="dxa"/>
          </w:tcPr>
          <w:p w:rsidR="00B50FFD" w:rsidRPr="006B7159" w:rsidRDefault="00957BAC">
            <w:pPr>
              <w:pStyle w:val="TableParagraph"/>
              <w:spacing w:before="2"/>
              <w:ind w:right="1"/>
              <w:rPr>
                <w:sz w:val="16"/>
              </w:rPr>
            </w:pPr>
            <w:r w:rsidRPr="006B7159">
              <w:rPr>
                <w:sz w:val="16"/>
              </w:rPr>
              <w:t>4</w:t>
            </w:r>
          </w:p>
        </w:tc>
        <w:tc>
          <w:tcPr>
            <w:tcW w:w="2605" w:type="dxa"/>
          </w:tcPr>
          <w:p w:rsidR="00B50FFD" w:rsidRPr="006B7159" w:rsidRDefault="00957BAC">
            <w:pPr>
              <w:pStyle w:val="TableParagraph"/>
              <w:spacing w:before="2"/>
              <w:ind w:left="117" w:right="125"/>
              <w:rPr>
                <w:sz w:val="16"/>
              </w:rPr>
            </w:pPr>
            <w:r w:rsidRPr="006B7159">
              <w:rPr>
                <w:sz w:val="16"/>
              </w:rPr>
              <w:t>АД-100-1</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2,99796</w:t>
            </w:r>
          </w:p>
        </w:tc>
        <w:tc>
          <w:tcPr>
            <w:tcW w:w="1116" w:type="dxa"/>
          </w:tcPr>
          <w:p w:rsidR="00B50FFD" w:rsidRPr="006B7159" w:rsidRDefault="00957BAC">
            <w:pPr>
              <w:pStyle w:val="TableParagraph"/>
              <w:spacing w:before="2"/>
              <w:ind w:left="272" w:right="273"/>
              <w:rPr>
                <w:sz w:val="16"/>
              </w:rPr>
            </w:pPr>
            <w:r w:rsidRPr="006B7159">
              <w:rPr>
                <w:sz w:val="16"/>
              </w:rPr>
              <w:t>3,612</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0,0269</w:t>
            </w:r>
          </w:p>
        </w:tc>
      </w:tr>
      <w:tr w:rsidR="006B7159" w:rsidRPr="006B7159">
        <w:trPr>
          <w:trHeight w:hRule="exact" w:val="194"/>
        </w:trPr>
        <w:tc>
          <w:tcPr>
            <w:tcW w:w="427" w:type="dxa"/>
          </w:tcPr>
          <w:p w:rsidR="00B50FFD" w:rsidRPr="006B7159" w:rsidRDefault="00957BAC">
            <w:pPr>
              <w:pStyle w:val="TableParagraph"/>
              <w:spacing w:before="2"/>
              <w:ind w:right="1"/>
              <w:rPr>
                <w:sz w:val="16"/>
              </w:rPr>
            </w:pPr>
            <w:r w:rsidRPr="006B7159">
              <w:rPr>
                <w:sz w:val="16"/>
              </w:rPr>
              <w:t>5</w:t>
            </w:r>
          </w:p>
        </w:tc>
        <w:tc>
          <w:tcPr>
            <w:tcW w:w="2605" w:type="dxa"/>
          </w:tcPr>
          <w:p w:rsidR="00B50FFD" w:rsidRPr="006B7159" w:rsidRDefault="00957BAC">
            <w:pPr>
              <w:pStyle w:val="TableParagraph"/>
              <w:spacing w:before="2"/>
              <w:ind w:left="117" w:right="117"/>
              <w:rPr>
                <w:sz w:val="16"/>
              </w:rPr>
            </w:pPr>
            <w:r w:rsidRPr="006B7159">
              <w:rPr>
                <w:sz w:val="16"/>
              </w:rPr>
              <w:t>АД-100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2,99796</w:t>
            </w:r>
          </w:p>
        </w:tc>
        <w:tc>
          <w:tcPr>
            <w:tcW w:w="1116" w:type="dxa"/>
          </w:tcPr>
          <w:p w:rsidR="00B50FFD" w:rsidRPr="006B7159" w:rsidRDefault="00957BAC">
            <w:pPr>
              <w:pStyle w:val="TableParagraph"/>
              <w:spacing w:before="2"/>
              <w:ind w:left="272" w:right="273"/>
              <w:rPr>
                <w:sz w:val="16"/>
              </w:rPr>
            </w:pPr>
            <w:r w:rsidRPr="006B7159">
              <w:rPr>
                <w:sz w:val="16"/>
              </w:rPr>
              <w:t>3,612</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0,0269</w:t>
            </w:r>
          </w:p>
        </w:tc>
      </w:tr>
      <w:tr w:rsidR="006B7159" w:rsidRPr="006B7159">
        <w:trPr>
          <w:trHeight w:hRule="exact" w:val="194"/>
        </w:trPr>
        <w:tc>
          <w:tcPr>
            <w:tcW w:w="427" w:type="dxa"/>
          </w:tcPr>
          <w:p w:rsidR="00B50FFD" w:rsidRPr="006B7159" w:rsidRDefault="00957BAC">
            <w:pPr>
              <w:pStyle w:val="TableParagraph"/>
              <w:spacing w:before="2"/>
              <w:ind w:right="1"/>
              <w:rPr>
                <w:sz w:val="16"/>
              </w:rPr>
            </w:pPr>
            <w:r w:rsidRPr="006B7159">
              <w:rPr>
                <w:sz w:val="16"/>
              </w:rPr>
              <w:t>6</w:t>
            </w:r>
          </w:p>
        </w:tc>
        <w:tc>
          <w:tcPr>
            <w:tcW w:w="2605" w:type="dxa"/>
          </w:tcPr>
          <w:p w:rsidR="00B50FFD" w:rsidRPr="006B7159" w:rsidRDefault="00957BAC">
            <w:pPr>
              <w:pStyle w:val="TableParagraph"/>
              <w:spacing w:before="2"/>
              <w:ind w:left="117" w:right="117"/>
              <w:rPr>
                <w:sz w:val="16"/>
              </w:rPr>
            </w:pPr>
            <w:r w:rsidRPr="006B7159">
              <w:rPr>
                <w:sz w:val="16"/>
              </w:rPr>
              <w:t>АД-800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40,8156</w:t>
            </w:r>
          </w:p>
        </w:tc>
        <w:tc>
          <w:tcPr>
            <w:tcW w:w="1116" w:type="dxa"/>
          </w:tcPr>
          <w:p w:rsidR="00B50FFD" w:rsidRPr="006B7159" w:rsidRDefault="00957BAC">
            <w:pPr>
              <w:pStyle w:val="TableParagraph"/>
              <w:spacing w:before="2"/>
              <w:ind w:left="272" w:right="273"/>
              <w:rPr>
                <w:sz w:val="16"/>
              </w:rPr>
            </w:pPr>
            <w:r w:rsidRPr="006B7159">
              <w:rPr>
                <w:sz w:val="16"/>
              </w:rPr>
              <w:t>49,175</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0,3659</w:t>
            </w:r>
          </w:p>
        </w:tc>
      </w:tr>
      <w:tr w:rsidR="006B7159" w:rsidRPr="006B7159">
        <w:trPr>
          <w:trHeight w:hRule="exact" w:val="194"/>
        </w:trPr>
        <w:tc>
          <w:tcPr>
            <w:tcW w:w="427" w:type="dxa"/>
          </w:tcPr>
          <w:p w:rsidR="00B50FFD" w:rsidRPr="006B7159" w:rsidRDefault="00957BAC">
            <w:pPr>
              <w:pStyle w:val="TableParagraph"/>
              <w:spacing w:before="2"/>
              <w:ind w:right="1"/>
              <w:rPr>
                <w:sz w:val="16"/>
              </w:rPr>
            </w:pPr>
            <w:r w:rsidRPr="006B7159">
              <w:rPr>
                <w:sz w:val="16"/>
              </w:rPr>
              <w:t>7</w:t>
            </w:r>
          </w:p>
        </w:tc>
        <w:tc>
          <w:tcPr>
            <w:tcW w:w="2605" w:type="dxa"/>
          </w:tcPr>
          <w:p w:rsidR="00B50FFD" w:rsidRPr="006B7159" w:rsidRDefault="00957BAC">
            <w:pPr>
              <w:pStyle w:val="TableParagraph"/>
              <w:spacing w:before="2"/>
              <w:ind w:left="117" w:right="117"/>
              <w:rPr>
                <w:sz w:val="16"/>
              </w:rPr>
            </w:pPr>
            <w:r w:rsidRPr="006B7159">
              <w:rPr>
                <w:sz w:val="16"/>
              </w:rPr>
              <w:t>АД-400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4" w:right="675"/>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19,5048</w:t>
            </w:r>
          </w:p>
        </w:tc>
        <w:tc>
          <w:tcPr>
            <w:tcW w:w="1116" w:type="dxa"/>
          </w:tcPr>
          <w:p w:rsidR="00B50FFD" w:rsidRPr="006B7159" w:rsidRDefault="00957BAC">
            <w:pPr>
              <w:pStyle w:val="TableParagraph"/>
              <w:spacing w:before="2"/>
              <w:ind w:left="272" w:right="273"/>
              <w:rPr>
                <w:sz w:val="16"/>
              </w:rPr>
            </w:pPr>
            <w:r w:rsidRPr="006B7159">
              <w:rPr>
                <w:sz w:val="16"/>
              </w:rPr>
              <w:t>23,500</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0,1748</w:t>
            </w:r>
          </w:p>
        </w:tc>
      </w:tr>
      <w:tr w:rsidR="006B7159" w:rsidRPr="006B7159">
        <w:trPr>
          <w:trHeight w:hRule="exact" w:val="192"/>
        </w:trPr>
        <w:tc>
          <w:tcPr>
            <w:tcW w:w="427" w:type="dxa"/>
          </w:tcPr>
          <w:p w:rsidR="00B50FFD" w:rsidRPr="006B7159" w:rsidRDefault="00957BAC">
            <w:pPr>
              <w:pStyle w:val="TableParagraph"/>
              <w:spacing w:line="183" w:lineRule="exact"/>
              <w:ind w:right="1"/>
              <w:rPr>
                <w:sz w:val="16"/>
              </w:rPr>
            </w:pPr>
            <w:r w:rsidRPr="006B7159">
              <w:rPr>
                <w:sz w:val="16"/>
              </w:rPr>
              <w:t>8</w:t>
            </w:r>
          </w:p>
        </w:tc>
        <w:tc>
          <w:tcPr>
            <w:tcW w:w="2605" w:type="dxa"/>
          </w:tcPr>
          <w:p w:rsidR="00B50FFD" w:rsidRPr="006B7159" w:rsidRDefault="00957BAC">
            <w:pPr>
              <w:pStyle w:val="TableParagraph"/>
              <w:spacing w:line="183" w:lineRule="exact"/>
              <w:ind w:left="117" w:right="118"/>
              <w:rPr>
                <w:sz w:val="16"/>
              </w:rPr>
            </w:pPr>
            <w:r w:rsidRPr="006B7159">
              <w:rPr>
                <w:sz w:val="16"/>
              </w:rPr>
              <w:t>АД-200С-Т400-1Р-Т</w:t>
            </w:r>
          </w:p>
        </w:tc>
        <w:tc>
          <w:tcPr>
            <w:tcW w:w="986" w:type="dxa"/>
          </w:tcPr>
          <w:p w:rsidR="00B50FFD" w:rsidRPr="006B7159" w:rsidRDefault="00957BAC">
            <w:pPr>
              <w:pStyle w:val="TableParagraph"/>
              <w:spacing w:line="183" w:lineRule="exact"/>
              <w:ind w:left="446"/>
              <w:jc w:val="left"/>
              <w:rPr>
                <w:sz w:val="16"/>
              </w:rPr>
            </w:pPr>
            <w:r w:rsidRPr="006B7159">
              <w:rPr>
                <w:sz w:val="16"/>
              </w:rPr>
              <w:t>1</w:t>
            </w:r>
          </w:p>
        </w:tc>
        <w:tc>
          <w:tcPr>
            <w:tcW w:w="1721" w:type="dxa"/>
          </w:tcPr>
          <w:p w:rsidR="00B50FFD" w:rsidRPr="006B7159" w:rsidRDefault="00957BAC">
            <w:pPr>
              <w:pStyle w:val="TableParagraph"/>
              <w:spacing w:line="183" w:lineRule="exact"/>
              <w:ind w:left="675" w:right="674"/>
              <w:rPr>
                <w:sz w:val="16"/>
              </w:rPr>
            </w:pPr>
            <w:r w:rsidRPr="006B7159">
              <w:rPr>
                <w:sz w:val="16"/>
              </w:rPr>
              <w:t>1680</w:t>
            </w:r>
          </w:p>
        </w:tc>
        <w:tc>
          <w:tcPr>
            <w:tcW w:w="1104" w:type="dxa"/>
          </w:tcPr>
          <w:p w:rsidR="00B50FFD" w:rsidRPr="006B7159" w:rsidRDefault="00957BAC">
            <w:pPr>
              <w:pStyle w:val="TableParagraph"/>
              <w:spacing w:line="183" w:lineRule="exact"/>
              <w:ind w:left="226" w:right="227"/>
              <w:rPr>
                <w:sz w:val="16"/>
              </w:rPr>
            </w:pPr>
            <w:r w:rsidRPr="006B7159">
              <w:rPr>
                <w:sz w:val="16"/>
              </w:rPr>
              <w:t>6,06816</w:t>
            </w:r>
          </w:p>
        </w:tc>
        <w:tc>
          <w:tcPr>
            <w:tcW w:w="1116" w:type="dxa"/>
          </w:tcPr>
          <w:p w:rsidR="00B50FFD" w:rsidRPr="006B7159" w:rsidRDefault="00957BAC">
            <w:pPr>
              <w:pStyle w:val="TableParagraph"/>
              <w:spacing w:line="183" w:lineRule="exact"/>
              <w:ind w:left="272" w:right="273"/>
              <w:rPr>
                <w:sz w:val="16"/>
              </w:rPr>
            </w:pPr>
            <w:r w:rsidRPr="006B7159">
              <w:rPr>
                <w:sz w:val="16"/>
              </w:rPr>
              <w:t>7,311</w:t>
            </w:r>
          </w:p>
        </w:tc>
        <w:tc>
          <w:tcPr>
            <w:tcW w:w="1553" w:type="dxa"/>
          </w:tcPr>
          <w:p w:rsidR="00B50FFD" w:rsidRPr="006B7159" w:rsidRDefault="00957BAC">
            <w:pPr>
              <w:pStyle w:val="TableParagraph"/>
              <w:spacing w:line="183" w:lineRule="exact"/>
              <w:ind w:left="571" w:right="571"/>
              <w:rPr>
                <w:sz w:val="16"/>
              </w:rPr>
            </w:pPr>
            <w:r w:rsidRPr="006B7159">
              <w:rPr>
                <w:sz w:val="16"/>
              </w:rPr>
              <w:t>0,032</w:t>
            </w:r>
          </w:p>
        </w:tc>
        <w:tc>
          <w:tcPr>
            <w:tcW w:w="1505" w:type="dxa"/>
          </w:tcPr>
          <w:p w:rsidR="00B50FFD" w:rsidRPr="006B7159" w:rsidRDefault="00957BAC">
            <w:pPr>
              <w:pStyle w:val="TableParagraph"/>
              <w:spacing w:line="183" w:lineRule="exact"/>
              <w:ind w:left="604"/>
              <w:jc w:val="left"/>
              <w:rPr>
                <w:sz w:val="16"/>
              </w:rPr>
            </w:pPr>
            <w:r w:rsidRPr="006B7159">
              <w:rPr>
                <w:sz w:val="16"/>
              </w:rPr>
              <w:t>0,93</w:t>
            </w:r>
          </w:p>
        </w:tc>
        <w:tc>
          <w:tcPr>
            <w:tcW w:w="1150" w:type="dxa"/>
          </w:tcPr>
          <w:p w:rsidR="00B50FFD" w:rsidRPr="006B7159" w:rsidRDefault="00957BAC">
            <w:pPr>
              <w:pStyle w:val="TableParagraph"/>
              <w:spacing w:line="183" w:lineRule="exact"/>
              <w:ind w:left="409" w:right="411"/>
              <w:rPr>
                <w:sz w:val="16"/>
              </w:rPr>
            </w:pPr>
            <w:r w:rsidRPr="006B7159">
              <w:rPr>
                <w:sz w:val="16"/>
              </w:rPr>
              <w:t>0,25</w:t>
            </w:r>
          </w:p>
        </w:tc>
        <w:tc>
          <w:tcPr>
            <w:tcW w:w="2340" w:type="dxa"/>
          </w:tcPr>
          <w:p w:rsidR="00B50FFD" w:rsidRPr="006B7159" w:rsidRDefault="00957BAC">
            <w:pPr>
              <w:pStyle w:val="TableParagraph"/>
              <w:spacing w:line="183" w:lineRule="exact"/>
              <w:ind w:left="924" w:right="925"/>
              <w:rPr>
                <w:sz w:val="16"/>
              </w:rPr>
            </w:pPr>
            <w:r w:rsidRPr="006B7159">
              <w:rPr>
                <w:sz w:val="16"/>
              </w:rPr>
              <w:t>0,0544</w:t>
            </w:r>
          </w:p>
        </w:tc>
      </w:tr>
      <w:tr w:rsidR="006B7159" w:rsidRPr="006B7159">
        <w:trPr>
          <w:trHeight w:hRule="exact" w:val="194"/>
        </w:trPr>
        <w:tc>
          <w:tcPr>
            <w:tcW w:w="427" w:type="dxa"/>
          </w:tcPr>
          <w:p w:rsidR="00B50FFD" w:rsidRPr="006B7159" w:rsidRDefault="00957BAC">
            <w:pPr>
              <w:pStyle w:val="TableParagraph"/>
              <w:spacing w:before="2"/>
              <w:ind w:right="1"/>
              <w:rPr>
                <w:sz w:val="16"/>
              </w:rPr>
            </w:pPr>
            <w:r w:rsidRPr="006B7159">
              <w:rPr>
                <w:sz w:val="16"/>
              </w:rPr>
              <w:t>9</w:t>
            </w:r>
          </w:p>
        </w:tc>
        <w:tc>
          <w:tcPr>
            <w:tcW w:w="2605" w:type="dxa"/>
          </w:tcPr>
          <w:p w:rsidR="00B50FFD" w:rsidRPr="006B7159" w:rsidRDefault="00957BAC">
            <w:pPr>
              <w:pStyle w:val="TableParagraph"/>
              <w:spacing w:before="2"/>
              <w:ind w:left="117" w:right="125"/>
              <w:rPr>
                <w:sz w:val="16"/>
              </w:rPr>
            </w:pPr>
            <w:r w:rsidRPr="006B7159">
              <w:rPr>
                <w:sz w:val="16"/>
              </w:rPr>
              <w:t>Volvo-TAD 1241 GE400rDn</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19,5048</w:t>
            </w:r>
          </w:p>
        </w:tc>
        <w:tc>
          <w:tcPr>
            <w:tcW w:w="1116" w:type="dxa"/>
          </w:tcPr>
          <w:p w:rsidR="00B50FFD" w:rsidRPr="006B7159" w:rsidRDefault="00957BAC">
            <w:pPr>
              <w:pStyle w:val="TableParagraph"/>
              <w:spacing w:before="2"/>
              <w:ind w:left="272" w:right="273"/>
              <w:rPr>
                <w:sz w:val="16"/>
              </w:rPr>
            </w:pPr>
            <w:r w:rsidRPr="006B7159">
              <w:rPr>
                <w:sz w:val="16"/>
              </w:rPr>
              <w:t>23,500</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0,1748</w:t>
            </w:r>
          </w:p>
        </w:tc>
      </w:tr>
      <w:tr w:rsidR="006B7159" w:rsidRPr="006B7159">
        <w:trPr>
          <w:trHeight w:hRule="exact" w:val="195"/>
        </w:trPr>
        <w:tc>
          <w:tcPr>
            <w:tcW w:w="427" w:type="dxa"/>
          </w:tcPr>
          <w:p w:rsidR="00B50FFD" w:rsidRPr="006B7159" w:rsidRDefault="00957BAC">
            <w:pPr>
              <w:pStyle w:val="TableParagraph"/>
              <w:spacing w:before="2"/>
              <w:ind w:left="94" w:right="94"/>
              <w:rPr>
                <w:sz w:val="16"/>
              </w:rPr>
            </w:pPr>
            <w:r w:rsidRPr="006B7159">
              <w:rPr>
                <w:sz w:val="16"/>
              </w:rPr>
              <w:t>10</w:t>
            </w:r>
          </w:p>
        </w:tc>
        <w:tc>
          <w:tcPr>
            <w:tcW w:w="2605" w:type="dxa"/>
          </w:tcPr>
          <w:p w:rsidR="00B50FFD" w:rsidRPr="006B7159" w:rsidRDefault="00957BAC">
            <w:pPr>
              <w:pStyle w:val="TableParagraph"/>
              <w:spacing w:before="2"/>
              <w:ind w:left="117" w:right="117"/>
              <w:rPr>
                <w:sz w:val="16"/>
              </w:rPr>
            </w:pPr>
            <w:r w:rsidRPr="006B7159">
              <w:rPr>
                <w:sz w:val="16"/>
              </w:rPr>
              <w:t>Электроагрегат АД-200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5,65278</w:t>
            </w:r>
          </w:p>
        </w:tc>
        <w:tc>
          <w:tcPr>
            <w:tcW w:w="1116" w:type="dxa"/>
          </w:tcPr>
          <w:p w:rsidR="00B50FFD" w:rsidRPr="006B7159" w:rsidRDefault="00957BAC">
            <w:pPr>
              <w:pStyle w:val="TableParagraph"/>
              <w:spacing w:before="2"/>
              <w:ind w:left="272" w:right="273"/>
              <w:rPr>
                <w:sz w:val="16"/>
              </w:rPr>
            </w:pPr>
            <w:r w:rsidRPr="006B7159">
              <w:rPr>
                <w:sz w:val="16"/>
              </w:rPr>
              <w:t>6,811</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0,0507</w:t>
            </w:r>
          </w:p>
        </w:tc>
      </w:tr>
      <w:tr w:rsidR="006B7159" w:rsidRPr="006B7159">
        <w:trPr>
          <w:trHeight w:hRule="exact" w:val="192"/>
        </w:trPr>
        <w:tc>
          <w:tcPr>
            <w:tcW w:w="427" w:type="dxa"/>
          </w:tcPr>
          <w:p w:rsidR="00B50FFD" w:rsidRPr="006B7159" w:rsidRDefault="00957BAC">
            <w:pPr>
              <w:pStyle w:val="TableParagraph"/>
              <w:spacing w:before="2"/>
              <w:ind w:left="94" w:right="94"/>
              <w:rPr>
                <w:sz w:val="16"/>
              </w:rPr>
            </w:pPr>
            <w:r w:rsidRPr="006B7159">
              <w:rPr>
                <w:sz w:val="16"/>
              </w:rPr>
              <w:t>11</w:t>
            </w:r>
          </w:p>
        </w:tc>
        <w:tc>
          <w:tcPr>
            <w:tcW w:w="2605" w:type="dxa"/>
          </w:tcPr>
          <w:p w:rsidR="00B50FFD" w:rsidRPr="006B7159" w:rsidRDefault="00957BAC">
            <w:pPr>
              <w:pStyle w:val="TableParagraph"/>
              <w:spacing w:before="2"/>
              <w:ind w:left="117" w:right="117"/>
              <w:rPr>
                <w:sz w:val="16"/>
              </w:rPr>
            </w:pPr>
            <w:r w:rsidRPr="006B7159">
              <w:rPr>
                <w:sz w:val="16"/>
              </w:rPr>
              <w:t>200кВт</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5,65278</w:t>
            </w:r>
          </w:p>
        </w:tc>
        <w:tc>
          <w:tcPr>
            <w:tcW w:w="1116" w:type="dxa"/>
          </w:tcPr>
          <w:p w:rsidR="00B50FFD" w:rsidRPr="006B7159" w:rsidRDefault="00957BAC">
            <w:pPr>
              <w:pStyle w:val="TableParagraph"/>
              <w:spacing w:before="2"/>
              <w:ind w:left="272" w:right="273"/>
              <w:rPr>
                <w:sz w:val="16"/>
              </w:rPr>
            </w:pPr>
            <w:r w:rsidRPr="006B7159">
              <w:rPr>
                <w:sz w:val="16"/>
              </w:rPr>
              <w:t>6,811</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0,0507</w:t>
            </w:r>
          </w:p>
        </w:tc>
      </w:tr>
      <w:tr w:rsidR="006B7159" w:rsidRPr="006B7159">
        <w:trPr>
          <w:trHeight w:hRule="exact" w:val="194"/>
        </w:trPr>
        <w:tc>
          <w:tcPr>
            <w:tcW w:w="427" w:type="dxa"/>
          </w:tcPr>
          <w:p w:rsidR="00B50FFD" w:rsidRPr="006B7159" w:rsidRDefault="00957BAC">
            <w:pPr>
              <w:pStyle w:val="TableParagraph"/>
              <w:spacing w:before="4"/>
              <w:ind w:left="94" w:right="94"/>
              <w:rPr>
                <w:sz w:val="16"/>
              </w:rPr>
            </w:pPr>
            <w:r w:rsidRPr="006B7159">
              <w:rPr>
                <w:sz w:val="16"/>
              </w:rPr>
              <w:t>12</w:t>
            </w:r>
          </w:p>
        </w:tc>
        <w:tc>
          <w:tcPr>
            <w:tcW w:w="2605" w:type="dxa"/>
          </w:tcPr>
          <w:p w:rsidR="00B50FFD" w:rsidRPr="006B7159" w:rsidRDefault="00957BAC">
            <w:pPr>
              <w:pStyle w:val="TableParagraph"/>
              <w:spacing w:before="4"/>
              <w:ind w:left="117" w:right="117"/>
              <w:rPr>
                <w:sz w:val="16"/>
              </w:rPr>
            </w:pPr>
            <w:r w:rsidRPr="006B7159">
              <w:rPr>
                <w:sz w:val="16"/>
              </w:rPr>
              <w:t>Электроагрегат АД-100</w:t>
            </w:r>
          </w:p>
        </w:tc>
        <w:tc>
          <w:tcPr>
            <w:tcW w:w="986" w:type="dxa"/>
          </w:tcPr>
          <w:p w:rsidR="00B50FFD" w:rsidRPr="006B7159" w:rsidRDefault="00957BAC">
            <w:pPr>
              <w:pStyle w:val="TableParagraph"/>
              <w:spacing w:before="4"/>
              <w:ind w:left="446"/>
              <w:jc w:val="left"/>
              <w:rPr>
                <w:sz w:val="16"/>
              </w:rPr>
            </w:pPr>
            <w:r w:rsidRPr="006B7159">
              <w:rPr>
                <w:sz w:val="16"/>
              </w:rPr>
              <w:t>1</w:t>
            </w:r>
          </w:p>
        </w:tc>
        <w:tc>
          <w:tcPr>
            <w:tcW w:w="1721" w:type="dxa"/>
          </w:tcPr>
          <w:p w:rsidR="00B50FFD" w:rsidRPr="006B7159" w:rsidRDefault="00957BAC">
            <w:pPr>
              <w:pStyle w:val="TableParagraph"/>
              <w:spacing w:before="4"/>
              <w:ind w:left="675" w:right="674"/>
              <w:rPr>
                <w:sz w:val="16"/>
              </w:rPr>
            </w:pPr>
            <w:r w:rsidRPr="006B7159">
              <w:rPr>
                <w:sz w:val="16"/>
              </w:rPr>
              <w:t>1680</w:t>
            </w:r>
          </w:p>
        </w:tc>
        <w:tc>
          <w:tcPr>
            <w:tcW w:w="1104" w:type="dxa"/>
          </w:tcPr>
          <w:p w:rsidR="00B50FFD" w:rsidRPr="006B7159" w:rsidRDefault="00957BAC">
            <w:pPr>
              <w:pStyle w:val="TableParagraph"/>
              <w:spacing w:before="4"/>
              <w:ind w:left="226" w:right="227"/>
              <w:rPr>
                <w:sz w:val="16"/>
              </w:rPr>
            </w:pPr>
            <w:r w:rsidRPr="006B7159">
              <w:rPr>
                <w:sz w:val="16"/>
              </w:rPr>
              <w:t>3,612</w:t>
            </w:r>
          </w:p>
        </w:tc>
        <w:tc>
          <w:tcPr>
            <w:tcW w:w="1116" w:type="dxa"/>
          </w:tcPr>
          <w:p w:rsidR="00B50FFD" w:rsidRPr="006B7159" w:rsidRDefault="00957BAC">
            <w:pPr>
              <w:pStyle w:val="TableParagraph"/>
              <w:spacing w:before="4"/>
              <w:ind w:left="272" w:right="273"/>
              <w:rPr>
                <w:sz w:val="16"/>
              </w:rPr>
            </w:pPr>
            <w:r w:rsidRPr="006B7159">
              <w:rPr>
                <w:sz w:val="16"/>
              </w:rPr>
              <w:t>4,352</w:t>
            </w:r>
          </w:p>
        </w:tc>
        <w:tc>
          <w:tcPr>
            <w:tcW w:w="1553" w:type="dxa"/>
          </w:tcPr>
          <w:p w:rsidR="00B50FFD" w:rsidRPr="006B7159" w:rsidRDefault="00957BAC">
            <w:pPr>
              <w:pStyle w:val="TableParagraph"/>
              <w:spacing w:before="4"/>
              <w:ind w:left="571" w:right="571"/>
              <w:rPr>
                <w:sz w:val="16"/>
              </w:rPr>
            </w:pPr>
            <w:r w:rsidRPr="006B7159">
              <w:rPr>
                <w:sz w:val="16"/>
              </w:rPr>
              <w:t>0,032</w:t>
            </w:r>
          </w:p>
        </w:tc>
        <w:tc>
          <w:tcPr>
            <w:tcW w:w="1505" w:type="dxa"/>
          </w:tcPr>
          <w:p w:rsidR="00B50FFD" w:rsidRPr="006B7159" w:rsidRDefault="00957BAC">
            <w:pPr>
              <w:pStyle w:val="TableParagraph"/>
              <w:spacing w:before="4"/>
              <w:ind w:left="604"/>
              <w:jc w:val="left"/>
              <w:rPr>
                <w:sz w:val="16"/>
              </w:rPr>
            </w:pPr>
            <w:r w:rsidRPr="006B7159">
              <w:rPr>
                <w:sz w:val="16"/>
              </w:rPr>
              <w:t>0,93</w:t>
            </w:r>
          </w:p>
        </w:tc>
        <w:tc>
          <w:tcPr>
            <w:tcW w:w="1150" w:type="dxa"/>
          </w:tcPr>
          <w:p w:rsidR="00B50FFD" w:rsidRPr="006B7159" w:rsidRDefault="00957BAC">
            <w:pPr>
              <w:pStyle w:val="TableParagraph"/>
              <w:spacing w:before="4"/>
              <w:ind w:left="409" w:right="411"/>
              <w:rPr>
                <w:sz w:val="16"/>
              </w:rPr>
            </w:pPr>
            <w:r w:rsidRPr="006B7159">
              <w:rPr>
                <w:sz w:val="16"/>
              </w:rPr>
              <w:t>0,25</w:t>
            </w:r>
          </w:p>
        </w:tc>
        <w:tc>
          <w:tcPr>
            <w:tcW w:w="2340" w:type="dxa"/>
          </w:tcPr>
          <w:p w:rsidR="00B50FFD" w:rsidRPr="006B7159" w:rsidRDefault="00957BAC">
            <w:pPr>
              <w:pStyle w:val="TableParagraph"/>
              <w:spacing w:before="4"/>
              <w:ind w:left="924" w:right="925"/>
              <w:rPr>
                <w:sz w:val="16"/>
              </w:rPr>
            </w:pPr>
            <w:r w:rsidRPr="006B7159">
              <w:rPr>
                <w:sz w:val="16"/>
              </w:rPr>
              <w:t>0,0324</w:t>
            </w:r>
          </w:p>
        </w:tc>
      </w:tr>
      <w:tr w:rsidR="006B7159" w:rsidRPr="006B7159">
        <w:trPr>
          <w:trHeight w:hRule="exact" w:val="194"/>
        </w:trPr>
        <w:tc>
          <w:tcPr>
            <w:tcW w:w="427" w:type="dxa"/>
          </w:tcPr>
          <w:p w:rsidR="00B50FFD" w:rsidRPr="006B7159" w:rsidRDefault="00957BAC">
            <w:pPr>
              <w:pStyle w:val="TableParagraph"/>
              <w:spacing w:before="2"/>
              <w:ind w:left="94" w:right="94"/>
              <w:rPr>
                <w:sz w:val="16"/>
              </w:rPr>
            </w:pPr>
            <w:r w:rsidRPr="006B7159">
              <w:rPr>
                <w:sz w:val="16"/>
              </w:rPr>
              <w:t>13</w:t>
            </w:r>
          </w:p>
        </w:tc>
        <w:tc>
          <w:tcPr>
            <w:tcW w:w="2605" w:type="dxa"/>
          </w:tcPr>
          <w:p w:rsidR="00B50FFD" w:rsidRPr="006B7159" w:rsidRDefault="00957BAC">
            <w:pPr>
              <w:pStyle w:val="TableParagraph"/>
              <w:spacing w:before="2"/>
              <w:ind w:left="117" w:right="125"/>
              <w:rPr>
                <w:sz w:val="16"/>
              </w:rPr>
            </w:pPr>
            <w:r w:rsidRPr="006B7159">
              <w:rPr>
                <w:sz w:val="16"/>
              </w:rPr>
              <w:t>ГС-200-400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3,612</w:t>
            </w:r>
          </w:p>
        </w:tc>
        <w:tc>
          <w:tcPr>
            <w:tcW w:w="1116" w:type="dxa"/>
          </w:tcPr>
          <w:p w:rsidR="00B50FFD" w:rsidRPr="006B7159" w:rsidRDefault="00957BAC">
            <w:pPr>
              <w:pStyle w:val="TableParagraph"/>
              <w:spacing w:before="2"/>
              <w:ind w:left="272" w:right="273"/>
              <w:rPr>
                <w:sz w:val="16"/>
              </w:rPr>
            </w:pPr>
            <w:r w:rsidRPr="006B7159">
              <w:rPr>
                <w:sz w:val="16"/>
              </w:rPr>
              <w:t>4,352</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0,0324</w:t>
            </w:r>
          </w:p>
        </w:tc>
      </w:tr>
      <w:tr w:rsidR="006B7159" w:rsidRPr="006B7159">
        <w:trPr>
          <w:trHeight w:hRule="exact" w:val="192"/>
        </w:trPr>
        <w:tc>
          <w:tcPr>
            <w:tcW w:w="427" w:type="dxa"/>
          </w:tcPr>
          <w:p w:rsidR="00B50FFD" w:rsidRPr="006B7159" w:rsidRDefault="00957BAC">
            <w:pPr>
              <w:pStyle w:val="TableParagraph"/>
              <w:spacing w:line="181" w:lineRule="exact"/>
              <w:ind w:left="94" w:right="94"/>
              <w:rPr>
                <w:sz w:val="16"/>
              </w:rPr>
            </w:pPr>
            <w:r w:rsidRPr="006B7159">
              <w:rPr>
                <w:sz w:val="16"/>
              </w:rPr>
              <w:t>14</w:t>
            </w:r>
          </w:p>
        </w:tc>
        <w:tc>
          <w:tcPr>
            <w:tcW w:w="2605" w:type="dxa"/>
          </w:tcPr>
          <w:p w:rsidR="00B50FFD" w:rsidRPr="006B7159" w:rsidRDefault="00957BAC">
            <w:pPr>
              <w:pStyle w:val="TableParagraph"/>
              <w:spacing w:line="181" w:lineRule="exact"/>
              <w:ind w:left="117" w:right="118"/>
              <w:rPr>
                <w:sz w:val="16"/>
              </w:rPr>
            </w:pPr>
            <w:r w:rsidRPr="006B7159">
              <w:rPr>
                <w:sz w:val="16"/>
              </w:rPr>
              <w:t>АД-200С-Т400-1Р-Т</w:t>
            </w:r>
          </w:p>
        </w:tc>
        <w:tc>
          <w:tcPr>
            <w:tcW w:w="986" w:type="dxa"/>
          </w:tcPr>
          <w:p w:rsidR="00B50FFD" w:rsidRPr="006B7159" w:rsidRDefault="00957BAC">
            <w:pPr>
              <w:pStyle w:val="TableParagraph"/>
              <w:spacing w:line="181" w:lineRule="exact"/>
              <w:ind w:left="446"/>
              <w:jc w:val="left"/>
              <w:rPr>
                <w:sz w:val="16"/>
              </w:rPr>
            </w:pPr>
            <w:r w:rsidRPr="006B7159">
              <w:rPr>
                <w:sz w:val="16"/>
              </w:rPr>
              <w:t>1</w:t>
            </w:r>
          </w:p>
        </w:tc>
        <w:tc>
          <w:tcPr>
            <w:tcW w:w="1721" w:type="dxa"/>
          </w:tcPr>
          <w:p w:rsidR="00B50FFD" w:rsidRPr="006B7159" w:rsidRDefault="00957BAC">
            <w:pPr>
              <w:pStyle w:val="TableParagraph"/>
              <w:spacing w:line="181" w:lineRule="exact"/>
              <w:ind w:left="675" w:right="674"/>
              <w:rPr>
                <w:sz w:val="16"/>
              </w:rPr>
            </w:pPr>
            <w:r w:rsidRPr="006B7159">
              <w:rPr>
                <w:sz w:val="16"/>
              </w:rPr>
              <w:t>1680</w:t>
            </w:r>
          </w:p>
        </w:tc>
        <w:tc>
          <w:tcPr>
            <w:tcW w:w="1104" w:type="dxa"/>
          </w:tcPr>
          <w:p w:rsidR="00B50FFD" w:rsidRPr="006B7159" w:rsidRDefault="00957BAC">
            <w:pPr>
              <w:pStyle w:val="TableParagraph"/>
              <w:spacing w:line="181" w:lineRule="exact"/>
              <w:ind w:left="226" w:right="227"/>
              <w:rPr>
                <w:sz w:val="16"/>
              </w:rPr>
            </w:pPr>
            <w:r w:rsidRPr="006B7159">
              <w:rPr>
                <w:sz w:val="16"/>
              </w:rPr>
              <w:t>5,418</w:t>
            </w:r>
          </w:p>
        </w:tc>
        <w:tc>
          <w:tcPr>
            <w:tcW w:w="1116" w:type="dxa"/>
          </w:tcPr>
          <w:p w:rsidR="00B50FFD" w:rsidRPr="006B7159" w:rsidRDefault="00957BAC">
            <w:pPr>
              <w:pStyle w:val="TableParagraph"/>
              <w:spacing w:line="181" w:lineRule="exact"/>
              <w:ind w:left="272" w:right="273"/>
              <w:rPr>
                <w:sz w:val="16"/>
              </w:rPr>
            </w:pPr>
            <w:r w:rsidRPr="006B7159">
              <w:rPr>
                <w:sz w:val="16"/>
              </w:rPr>
              <w:t>6,528</w:t>
            </w:r>
          </w:p>
        </w:tc>
        <w:tc>
          <w:tcPr>
            <w:tcW w:w="1553" w:type="dxa"/>
          </w:tcPr>
          <w:p w:rsidR="00B50FFD" w:rsidRPr="006B7159" w:rsidRDefault="00957BAC">
            <w:pPr>
              <w:pStyle w:val="TableParagraph"/>
              <w:spacing w:line="181" w:lineRule="exact"/>
              <w:ind w:left="571" w:right="571"/>
              <w:rPr>
                <w:sz w:val="16"/>
              </w:rPr>
            </w:pPr>
            <w:r w:rsidRPr="006B7159">
              <w:rPr>
                <w:sz w:val="16"/>
              </w:rPr>
              <w:t>0,032</w:t>
            </w:r>
          </w:p>
        </w:tc>
        <w:tc>
          <w:tcPr>
            <w:tcW w:w="1505" w:type="dxa"/>
          </w:tcPr>
          <w:p w:rsidR="00B50FFD" w:rsidRPr="006B7159" w:rsidRDefault="00957BAC">
            <w:pPr>
              <w:pStyle w:val="TableParagraph"/>
              <w:spacing w:line="181" w:lineRule="exact"/>
              <w:ind w:left="604"/>
              <w:jc w:val="left"/>
              <w:rPr>
                <w:sz w:val="16"/>
              </w:rPr>
            </w:pPr>
            <w:r w:rsidRPr="006B7159">
              <w:rPr>
                <w:sz w:val="16"/>
              </w:rPr>
              <w:t>0,93</w:t>
            </w:r>
          </w:p>
        </w:tc>
        <w:tc>
          <w:tcPr>
            <w:tcW w:w="1150" w:type="dxa"/>
          </w:tcPr>
          <w:p w:rsidR="00B50FFD" w:rsidRPr="006B7159" w:rsidRDefault="00957BAC">
            <w:pPr>
              <w:pStyle w:val="TableParagraph"/>
              <w:spacing w:line="181" w:lineRule="exact"/>
              <w:ind w:left="409" w:right="411"/>
              <w:rPr>
                <w:sz w:val="16"/>
              </w:rPr>
            </w:pPr>
            <w:r w:rsidRPr="006B7159">
              <w:rPr>
                <w:sz w:val="16"/>
              </w:rPr>
              <w:t>0,25</w:t>
            </w:r>
          </w:p>
        </w:tc>
        <w:tc>
          <w:tcPr>
            <w:tcW w:w="2340" w:type="dxa"/>
          </w:tcPr>
          <w:p w:rsidR="00B50FFD" w:rsidRPr="006B7159" w:rsidRDefault="00957BAC">
            <w:pPr>
              <w:pStyle w:val="TableParagraph"/>
              <w:spacing w:line="181" w:lineRule="exact"/>
              <w:ind w:left="924" w:right="925"/>
              <w:rPr>
                <w:sz w:val="16"/>
              </w:rPr>
            </w:pPr>
            <w:r w:rsidRPr="006B7159">
              <w:rPr>
                <w:sz w:val="16"/>
              </w:rPr>
              <w:t>0,0486</w:t>
            </w:r>
          </w:p>
        </w:tc>
      </w:tr>
      <w:tr w:rsidR="006B7159" w:rsidRPr="006B7159">
        <w:trPr>
          <w:trHeight w:hRule="exact" w:val="194"/>
        </w:trPr>
        <w:tc>
          <w:tcPr>
            <w:tcW w:w="427" w:type="dxa"/>
          </w:tcPr>
          <w:p w:rsidR="00B50FFD" w:rsidRPr="006B7159" w:rsidRDefault="00957BAC">
            <w:pPr>
              <w:pStyle w:val="TableParagraph"/>
              <w:spacing w:before="2"/>
              <w:ind w:left="94" w:right="94"/>
              <w:rPr>
                <w:sz w:val="16"/>
              </w:rPr>
            </w:pPr>
            <w:r w:rsidRPr="006B7159">
              <w:rPr>
                <w:sz w:val="16"/>
              </w:rPr>
              <w:t>15</w:t>
            </w:r>
          </w:p>
        </w:tc>
        <w:tc>
          <w:tcPr>
            <w:tcW w:w="2605" w:type="dxa"/>
          </w:tcPr>
          <w:p w:rsidR="00B50FFD" w:rsidRPr="006B7159" w:rsidRDefault="00957BAC">
            <w:pPr>
              <w:pStyle w:val="TableParagraph"/>
              <w:spacing w:before="2"/>
              <w:ind w:left="117" w:right="120"/>
              <w:rPr>
                <w:sz w:val="16"/>
              </w:rPr>
            </w:pPr>
            <w:r w:rsidRPr="006B7159">
              <w:rPr>
                <w:sz w:val="16"/>
              </w:rPr>
              <w:t>ДЭС АД-30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1,66152</w:t>
            </w:r>
          </w:p>
        </w:tc>
        <w:tc>
          <w:tcPr>
            <w:tcW w:w="1116" w:type="dxa"/>
          </w:tcPr>
          <w:p w:rsidR="00B50FFD" w:rsidRPr="006B7159" w:rsidRDefault="00957BAC">
            <w:pPr>
              <w:pStyle w:val="TableParagraph"/>
              <w:spacing w:before="2"/>
              <w:ind w:left="272" w:right="273"/>
              <w:rPr>
                <w:sz w:val="16"/>
              </w:rPr>
            </w:pPr>
            <w:r w:rsidRPr="006B7159">
              <w:rPr>
                <w:sz w:val="16"/>
              </w:rPr>
              <w:t>2,002</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0,0149</w:t>
            </w:r>
          </w:p>
        </w:tc>
      </w:tr>
      <w:tr w:rsidR="006B7159" w:rsidRPr="006B7159">
        <w:trPr>
          <w:trHeight w:hRule="exact" w:val="194"/>
        </w:trPr>
        <w:tc>
          <w:tcPr>
            <w:tcW w:w="427" w:type="dxa"/>
          </w:tcPr>
          <w:p w:rsidR="00B50FFD" w:rsidRPr="006B7159" w:rsidRDefault="00957BAC">
            <w:pPr>
              <w:pStyle w:val="TableParagraph"/>
              <w:spacing w:before="2"/>
              <w:ind w:left="94" w:right="94"/>
              <w:rPr>
                <w:sz w:val="16"/>
              </w:rPr>
            </w:pPr>
            <w:r w:rsidRPr="006B7159">
              <w:rPr>
                <w:sz w:val="16"/>
              </w:rPr>
              <w:t>16</w:t>
            </w:r>
          </w:p>
        </w:tc>
        <w:tc>
          <w:tcPr>
            <w:tcW w:w="2605" w:type="dxa"/>
          </w:tcPr>
          <w:p w:rsidR="00B50FFD" w:rsidRPr="006B7159" w:rsidRDefault="00957BAC">
            <w:pPr>
              <w:pStyle w:val="TableParagraph"/>
              <w:spacing w:before="2"/>
              <w:ind w:left="117" w:right="84"/>
              <w:rPr>
                <w:sz w:val="16"/>
              </w:rPr>
            </w:pPr>
            <w:r w:rsidRPr="006B7159">
              <w:rPr>
                <w:sz w:val="16"/>
              </w:rPr>
              <w:t>Алтаец АД-60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2,20332</w:t>
            </w:r>
          </w:p>
        </w:tc>
        <w:tc>
          <w:tcPr>
            <w:tcW w:w="1116" w:type="dxa"/>
          </w:tcPr>
          <w:p w:rsidR="00B50FFD" w:rsidRPr="006B7159" w:rsidRDefault="00957BAC">
            <w:pPr>
              <w:pStyle w:val="TableParagraph"/>
              <w:spacing w:before="2"/>
              <w:ind w:left="272" w:right="273"/>
              <w:rPr>
                <w:sz w:val="16"/>
              </w:rPr>
            </w:pPr>
            <w:r w:rsidRPr="006B7159">
              <w:rPr>
                <w:sz w:val="16"/>
              </w:rPr>
              <w:t>2,655</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0,0198</w:t>
            </w:r>
          </w:p>
        </w:tc>
      </w:tr>
      <w:tr w:rsidR="006B7159" w:rsidRPr="006B7159">
        <w:trPr>
          <w:trHeight w:hRule="exact" w:val="194"/>
        </w:trPr>
        <w:tc>
          <w:tcPr>
            <w:tcW w:w="427" w:type="dxa"/>
          </w:tcPr>
          <w:p w:rsidR="00B50FFD" w:rsidRPr="006B7159" w:rsidRDefault="00957BAC">
            <w:pPr>
              <w:pStyle w:val="TableParagraph"/>
              <w:spacing w:before="2"/>
              <w:ind w:left="94" w:right="94"/>
              <w:rPr>
                <w:sz w:val="16"/>
              </w:rPr>
            </w:pPr>
            <w:r w:rsidRPr="006B7159">
              <w:rPr>
                <w:sz w:val="16"/>
              </w:rPr>
              <w:t>17</w:t>
            </w:r>
          </w:p>
        </w:tc>
        <w:tc>
          <w:tcPr>
            <w:tcW w:w="2605" w:type="dxa"/>
          </w:tcPr>
          <w:p w:rsidR="00B50FFD" w:rsidRPr="006B7159" w:rsidRDefault="00957BAC">
            <w:pPr>
              <w:pStyle w:val="TableParagraph"/>
              <w:spacing w:before="2"/>
              <w:ind w:left="117" w:right="121"/>
              <w:rPr>
                <w:sz w:val="16"/>
              </w:rPr>
            </w:pPr>
            <w:r w:rsidRPr="006B7159">
              <w:rPr>
                <w:sz w:val="16"/>
              </w:rPr>
              <w:t>ДЭС-100 АД-100-Т400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2,99796</w:t>
            </w:r>
          </w:p>
        </w:tc>
        <w:tc>
          <w:tcPr>
            <w:tcW w:w="1116" w:type="dxa"/>
          </w:tcPr>
          <w:p w:rsidR="00B50FFD" w:rsidRPr="006B7159" w:rsidRDefault="00957BAC">
            <w:pPr>
              <w:pStyle w:val="TableParagraph"/>
              <w:spacing w:before="2"/>
              <w:ind w:left="272" w:right="273"/>
              <w:rPr>
                <w:sz w:val="16"/>
              </w:rPr>
            </w:pPr>
            <w:r w:rsidRPr="006B7159">
              <w:rPr>
                <w:sz w:val="16"/>
              </w:rPr>
              <w:t>3,612</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0,0269</w:t>
            </w:r>
          </w:p>
        </w:tc>
      </w:tr>
      <w:tr w:rsidR="006B7159" w:rsidRPr="006B7159">
        <w:trPr>
          <w:trHeight w:hRule="exact" w:val="192"/>
        </w:trPr>
        <w:tc>
          <w:tcPr>
            <w:tcW w:w="427" w:type="dxa"/>
          </w:tcPr>
          <w:p w:rsidR="00B50FFD" w:rsidRPr="006B7159" w:rsidRDefault="00957BAC">
            <w:pPr>
              <w:pStyle w:val="TableParagraph"/>
              <w:spacing w:before="2"/>
              <w:ind w:left="94" w:right="94"/>
              <w:rPr>
                <w:sz w:val="16"/>
              </w:rPr>
            </w:pPr>
            <w:r w:rsidRPr="006B7159">
              <w:rPr>
                <w:sz w:val="16"/>
              </w:rPr>
              <w:t>18</w:t>
            </w:r>
          </w:p>
        </w:tc>
        <w:tc>
          <w:tcPr>
            <w:tcW w:w="2605" w:type="dxa"/>
          </w:tcPr>
          <w:p w:rsidR="00B50FFD" w:rsidRPr="006B7159" w:rsidRDefault="00957BAC">
            <w:pPr>
              <w:pStyle w:val="TableParagraph"/>
              <w:spacing w:before="2"/>
              <w:ind w:left="117" w:right="121"/>
              <w:rPr>
                <w:sz w:val="16"/>
              </w:rPr>
            </w:pPr>
            <w:r w:rsidRPr="006B7159">
              <w:rPr>
                <w:sz w:val="16"/>
              </w:rPr>
              <w:t>ДЭС-100 АД-100-Т400</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2,99796</w:t>
            </w:r>
          </w:p>
        </w:tc>
        <w:tc>
          <w:tcPr>
            <w:tcW w:w="1116" w:type="dxa"/>
          </w:tcPr>
          <w:p w:rsidR="00B50FFD" w:rsidRPr="006B7159" w:rsidRDefault="00957BAC">
            <w:pPr>
              <w:pStyle w:val="TableParagraph"/>
              <w:spacing w:before="2"/>
              <w:ind w:left="272" w:right="273"/>
              <w:rPr>
                <w:sz w:val="16"/>
              </w:rPr>
            </w:pPr>
            <w:r w:rsidRPr="006B7159">
              <w:rPr>
                <w:sz w:val="16"/>
              </w:rPr>
              <w:t>3,612</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0,0269</w:t>
            </w:r>
          </w:p>
        </w:tc>
      </w:tr>
      <w:tr w:rsidR="006B7159" w:rsidRPr="006B7159">
        <w:trPr>
          <w:trHeight w:hRule="exact" w:val="264"/>
        </w:trPr>
        <w:tc>
          <w:tcPr>
            <w:tcW w:w="427" w:type="dxa"/>
          </w:tcPr>
          <w:p w:rsidR="00B50FFD" w:rsidRPr="006B7159" w:rsidRDefault="00957BAC">
            <w:pPr>
              <w:pStyle w:val="TableParagraph"/>
              <w:spacing w:before="38"/>
              <w:ind w:left="94" w:right="94"/>
              <w:rPr>
                <w:sz w:val="16"/>
              </w:rPr>
            </w:pPr>
            <w:r w:rsidRPr="006B7159">
              <w:rPr>
                <w:sz w:val="16"/>
              </w:rPr>
              <w:t>19</w:t>
            </w:r>
          </w:p>
        </w:tc>
        <w:tc>
          <w:tcPr>
            <w:tcW w:w="2605" w:type="dxa"/>
          </w:tcPr>
          <w:p w:rsidR="00B50FFD" w:rsidRPr="006B7159" w:rsidRDefault="00957BAC">
            <w:pPr>
              <w:pStyle w:val="TableParagraph"/>
              <w:spacing w:before="38"/>
              <w:ind w:left="117" w:right="121"/>
              <w:rPr>
                <w:sz w:val="16"/>
              </w:rPr>
            </w:pPr>
            <w:r w:rsidRPr="006B7159">
              <w:rPr>
                <w:sz w:val="16"/>
              </w:rPr>
              <w:t>ДЭС-100 АД-100-Т400</w:t>
            </w:r>
          </w:p>
        </w:tc>
        <w:tc>
          <w:tcPr>
            <w:tcW w:w="986" w:type="dxa"/>
          </w:tcPr>
          <w:p w:rsidR="00B50FFD" w:rsidRPr="006B7159" w:rsidRDefault="00957BAC">
            <w:pPr>
              <w:pStyle w:val="TableParagraph"/>
              <w:spacing w:before="38"/>
              <w:ind w:left="446"/>
              <w:jc w:val="left"/>
              <w:rPr>
                <w:sz w:val="16"/>
              </w:rPr>
            </w:pPr>
            <w:r w:rsidRPr="006B7159">
              <w:rPr>
                <w:sz w:val="16"/>
              </w:rPr>
              <w:t>1</w:t>
            </w:r>
          </w:p>
        </w:tc>
        <w:tc>
          <w:tcPr>
            <w:tcW w:w="1721" w:type="dxa"/>
          </w:tcPr>
          <w:p w:rsidR="00B50FFD" w:rsidRPr="006B7159" w:rsidRDefault="00957BAC">
            <w:pPr>
              <w:pStyle w:val="TableParagraph"/>
              <w:spacing w:before="38"/>
              <w:ind w:left="675" w:right="674"/>
              <w:rPr>
                <w:sz w:val="16"/>
              </w:rPr>
            </w:pPr>
            <w:r w:rsidRPr="006B7159">
              <w:rPr>
                <w:sz w:val="16"/>
              </w:rPr>
              <w:t>1680</w:t>
            </w:r>
          </w:p>
        </w:tc>
        <w:tc>
          <w:tcPr>
            <w:tcW w:w="1104" w:type="dxa"/>
          </w:tcPr>
          <w:p w:rsidR="00B50FFD" w:rsidRPr="006B7159" w:rsidRDefault="00957BAC">
            <w:pPr>
              <w:pStyle w:val="TableParagraph"/>
              <w:spacing w:before="38"/>
              <w:ind w:left="226" w:right="227"/>
              <w:rPr>
                <w:sz w:val="16"/>
              </w:rPr>
            </w:pPr>
            <w:r w:rsidRPr="006B7159">
              <w:rPr>
                <w:sz w:val="16"/>
              </w:rPr>
              <w:t>2,99796</w:t>
            </w:r>
          </w:p>
        </w:tc>
        <w:tc>
          <w:tcPr>
            <w:tcW w:w="1116" w:type="dxa"/>
          </w:tcPr>
          <w:p w:rsidR="00B50FFD" w:rsidRPr="006B7159" w:rsidRDefault="00957BAC">
            <w:pPr>
              <w:pStyle w:val="TableParagraph"/>
              <w:spacing w:before="38"/>
              <w:ind w:left="272" w:right="273"/>
              <w:rPr>
                <w:sz w:val="16"/>
              </w:rPr>
            </w:pPr>
            <w:r w:rsidRPr="006B7159">
              <w:rPr>
                <w:sz w:val="16"/>
              </w:rPr>
              <w:t>3,612</w:t>
            </w:r>
          </w:p>
        </w:tc>
        <w:tc>
          <w:tcPr>
            <w:tcW w:w="1553" w:type="dxa"/>
          </w:tcPr>
          <w:p w:rsidR="00B50FFD" w:rsidRPr="006B7159" w:rsidRDefault="00957BAC">
            <w:pPr>
              <w:pStyle w:val="TableParagraph"/>
              <w:spacing w:before="38"/>
              <w:ind w:left="571" w:right="571"/>
              <w:rPr>
                <w:sz w:val="16"/>
              </w:rPr>
            </w:pPr>
            <w:r w:rsidRPr="006B7159">
              <w:rPr>
                <w:sz w:val="16"/>
              </w:rPr>
              <w:t>0,032</w:t>
            </w:r>
          </w:p>
        </w:tc>
        <w:tc>
          <w:tcPr>
            <w:tcW w:w="1505" w:type="dxa"/>
          </w:tcPr>
          <w:p w:rsidR="00B50FFD" w:rsidRPr="006B7159" w:rsidRDefault="00957BAC">
            <w:pPr>
              <w:pStyle w:val="TableParagraph"/>
              <w:spacing w:before="38"/>
              <w:ind w:left="604"/>
              <w:jc w:val="left"/>
              <w:rPr>
                <w:sz w:val="16"/>
              </w:rPr>
            </w:pPr>
            <w:r w:rsidRPr="006B7159">
              <w:rPr>
                <w:sz w:val="16"/>
              </w:rPr>
              <w:t>0,93</w:t>
            </w:r>
          </w:p>
        </w:tc>
        <w:tc>
          <w:tcPr>
            <w:tcW w:w="1150" w:type="dxa"/>
          </w:tcPr>
          <w:p w:rsidR="00B50FFD" w:rsidRPr="006B7159" w:rsidRDefault="00957BAC">
            <w:pPr>
              <w:pStyle w:val="TableParagraph"/>
              <w:spacing w:before="38"/>
              <w:ind w:left="409" w:right="411"/>
              <w:rPr>
                <w:sz w:val="16"/>
              </w:rPr>
            </w:pPr>
            <w:r w:rsidRPr="006B7159">
              <w:rPr>
                <w:sz w:val="16"/>
              </w:rPr>
              <w:t>0,25</w:t>
            </w:r>
          </w:p>
        </w:tc>
        <w:tc>
          <w:tcPr>
            <w:tcW w:w="2340" w:type="dxa"/>
          </w:tcPr>
          <w:p w:rsidR="00B50FFD" w:rsidRPr="006B7159" w:rsidRDefault="00957BAC">
            <w:pPr>
              <w:pStyle w:val="TableParagraph"/>
              <w:spacing w:before="74"/>
              <w:ind w:left="924" w:right="925"/>
              <w:rPr>
                <w:sz w:val="16"/>
              </w:rPr>
            </w:pPr>
            <w:r w:rsidRPr="006B7159">
              <w:rPr>
                <w:sz w:val="16"/>
              </w:rPr>
              <w:t>0,0269</w:t>
            </w:r>
          </w:p>
        </w:tc>
      </w:tr>
      <w:tr w:rsidR="006B7159" w:rsidRPr="006B7159">
        <w:trPr>
          <w:trHeight w:hRule="exact" w:val="194"/>
        </w:trPr>
        <w:tc>
          <w:tcPr>
            <w:tcW w:w="427" w:type="dxa"/>
          </w:tcPr>
          <w:p w:rsidR="00B50FFD" w:rsidRPr="006B7159" w:rsidRDefault="00957BAC">
            <w:pPr>
              <w:pStyle w:val="TableParagraph"/>
              <w:spacing w:before="4"/>
              <w:ind w:left="94" w:right="94"/>
              <w:rPr>
                <w:sz w:val="16"/>
              </w:rPr>
            </w:pPr>
            <w:r w:rsidRPr="006B7159">
              <w:rPr>
                <w:sz w:val="16"/>
              </w:rPr>
              <w:t>20</w:t>
            </w:r>
          </w:p>
        </w:tc>
        <w:tc>
          <w:tcPr>
            <w:tcW w:w="2605" w:type="dxa"/>
          </w:tcPr>
          <w:p w:rsidR="00B50FFD" w:rsidRPr="006B7159" w:rsidRDefault="00957BAC">
            <w:pPr>
              <w:pStyle w:val="TableParagraph"/>
              <w:spacing w:before="4"/>
              <w:ind w:left="117" w:right="125"/>
              <w:rPr>
                <w:sz w:val="16"/>
              </w:rPr>
            </w:pPr>
            <w:r w:rsidRPr="006B7159">
              <w:rPr>
                <w:sz w:val="16"/>
              </w:rPr>
              <w:t>Алтаец АД-60</w:t>
            </w:r>
          </w:p>
        </w:tc>
        <w:tc>
          <w:tcPr>
            <w:tcW w:w="986" w:type="dxa"/>
          </w:tcPr>
          <w:p w:rsidR="00B50FFD" w:rsidRPr="006B7159" w:rsidRDefault="00957BAC">
            <w:pPr>
              <w:pStyle w:val="TableParagraph"/>
              <w:spacing w:before="4"/>
              <w:ind w:left="446"/>
              <w:jc w:val="left"/>
              <w:rPr>
                <w:sz w:val="16"/>
              </w:rPr>
            </w:pPr>
            <w:r w:rsidRPr="006B7159">
              <w:rPr>
                <w:sz w:val="16"/>
              </w:rPr>
              <w:t>1</w:t>
            </w:r>
          </w:p>
        </w:tc>
        <w:tc>
          <w:tcPr>
            <w:tcW w:w="1721" w:type="dxa"/>
          </w:tcPr>
          <w:p w:rsidR="00B50FFD" w:rsidRPr="006B7159" w:rsidRDefault="00957BAC">
            <w:pPr>
              <w:pStyle w:val="TableParagraph"/>
              <w:spacing w:before="4"/>
              <w:ind w:left="675" w:right="674"/>
              <w:rPr>
                <w:sz w:val="16"/>
              </w:rPr>
            </w:pPr>
            <w:r w:rsidRPr="006B7159">
              <w:rPr>
                <w:sz w:val="16"/>
              </w:rPr>
              <w:t>1680</w:t>
            </w:r>
          </w:p>
        </w:tc>
        <w:tc>
          <w:tcPr>
            <w:tcW w:w="1104" w:type="dxa"/>
          </w:tcPr>
          <w:p w:rsidR="00B50FFD" w:rsidRPr="006B7159" w:rsidRDefault="00957BAC">
            <w:pPr>
              <w:pStyle w:val="TableParagraph"/>
              <w:spacing w:before="4"/>
              <w:ind w:left="226" w:right="227"/>
              <w:rPr>
                <w:sz w:val="16"/>
              </w:rPr>
            </w:pPr>
            <w:r w:rsidRPr="006B7159">
              <w:rPr>
                <w:sz w:val="16"/>
              </w:rPr>
              <w:t>6,01398</w:t>
            </w:r>
          </w:p>
        </w:tc>
        <w:tc>
          <w:tcPr>
            <w:tcW w:w="1116" w:type="dxa"/>
          </w:tcPr>
          <w:p w:rsidR="00B50FFD" w:rsidRPr="006B7159" w:rsidRDefault="00957BAC">
            <w:pPr>
              <w:pStyle w:val="TableParagraph"/>
              <w:spacing w:before="4"/>
              <w:ind w:left="272" w:right="273"/>
              <w:rPr>
                <w:sz w:val="16"/>
              </w:rPr>
            </w:pPr>
            <w:r w:rsidRPr="006B7159">
              <w:rPr>
                <w:sz w:val="16"/>
              </w:rPr>
              <w:t>7,246</w:t>
            </w:r>
          </w:p>
        </w:tc>
        <w:tc>
          <w:tcPr>
            <w:tcW w:w="1553" w:type="dxa"/>
          </w:tcPr>
          <w:p w:rsidR="00B50FFD" w:rsidRPr="006B7159" w:rsidRDefault="00957BAC">
            <w:pPr>
              <w:pStyle w:val="TableParagraph"/>
              <w:spacing w:before="4"/>
              <w:ind w:left="571" w:right="571"/>
              <w:rPr>
                <w:sz w:val="16"/>
              </w:rPr>
            </w:pPr>
            <w:r w:rsidRPr="006B7159">
              <w:rPr>
                <w:sz w:val="16"/>
              </w:rPr>
              <w:t>0,032</w:t>
            </w:r>
          </w:p>
        </w:tc>
        <w:tc>
          <w:tcPr>
            <w:tcW w:w="1505" w:type="dxa"/>
          </w:tcPr>
          <w:p w:rsidR="00B50FFD" w:rsidRPr="006B7159" w:rsidRDefault="00957BAC">
            <w:pPr>
              <w:pStyle w:val="TableParagraph"/>
              <w:spacing w:before="4"/>
              <w:ind w:left="604"/>
              <w:jc w:val="left"/>
              <w:rPr>
                <w:sz w:val="16"/>
              </w:rPr>
            </w:pPr>
            <w:r w:rsidRPr="006B7159">
              <w:rPr>
                <w:sz w:val="16"/>
              </w:rPr>
              <w:t>0,93</w:t>
            </w:r>
          </w:p>
        </w:tc>
        <w:tc>
          <w:tcPr>
            <w:tcW w:w="1150" w:type="dxa"/>
          </w:tcPr>
          <w:p w:rsidR="00B50FFD" w:rsidRPr="006B7159" w:rsidRDefault="00957BAC">
            <w:pPr>
              <w:pStyle w:val="TableParagraph"/>
              <w:spacing w:before="4"/>
              <w:ind w:left="409" w:right="411"/>
              <w:rPr>
                <w:sz w:val="16"/>
              </w:rPr>
            </w:pPr>
            <w:r w:rsidRPr="006B7159">
              <w:rPr>
                <w:sz w:val="16"/>
              </w:rPr>
              <w:t>0,25</w:t>
            </w:r>
          </w:p>
        </w:tc>
        <w:tc>
          <w:tcPr>
            <w:tcW w:w="2340" w:type="dxa"/>
          </w:tcPr>
          <w:p w:rsidR="00B50FFD" w:rsidRPr="006B7159" w:rsidRDefault="00957BAC">
            <w:pPr>
              <w:pStyle w:val="TableParagraph"/>
              <w:spacing w:before="4"/>
              <w:ind w:left="924" w:right="925"/>
              <w:rPr>
                <w:sz w:val="16"/>
              </w:rPr>
            </w:pPr>
            <w:r w:rsidRPr="006B7159">
              <w:rPr>
                <w:sz w:val="16"/>
              </w:rPr>
              <w:t>0,0539</w:t>
            </w:r>
          </w:p>
        </w:tc>
      </w:tr>
      <w:tr w:rsidR="006B7159" w:rsidRPr="006B7159">
        <w:trPr>
          <w:trHeight w:hRule="exact" w:val="194"/>
        </w:trPr>
        <w:tc>
          <w:tcPr>
            <w:tcW w:w="427" w:type="dxa"/>
          </w:tcPr>
          <w:p w:rsidR="00B50FFD" w:rsidRPr="006B7159" w:rsidRDefault="00957BAC">
            <w:pPr>
              <w:pStyle w:val="TableParagraph"/>
              <w:spacing w:before="2"/>
              <w:ind w:left="108" w:right="80"/>
              <w:rPr>
                <w:sz w:val="16"/>
              </w:rPr>
            </w:pPr>
            <w:r w:rsidRPr="006B7159">
              <w:rPr>
                <w:sz w:val="16"/>
              </w:rPr>
              <w:t>21</w:t>
            </w:r>
          </w:p>
        </w:tc>
        <w:tc>
          <w:tcPr>
            <w:tcW w:w="2605" w:type="dxa"/>
          </w:tcPr>
          <w:p w:rsidR="00B50FFD" w:rsidRPr="006B7159" w:rsidRDefault="00957BAC">
            <w:pPr>
              <w:pStyle w:val="TableParagraph"/>
              <w:spacing w:before="2"/>
              <w:ind w:left="117" w:right="117"/>
              <w:rPr>
                <w:sz w:val="16"/>
              </w:rPr>
            </w:pPr>
            <w:r w:rsidRPr="006B7159">
              <w:rPr>
                <w:sz w:val="16"/>
              </w:rPr>
              <w:t>АД-30С/РСА-41</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4,17186</w:t>
            </w:r>
          </w:p>
        </w:tc>
        <w:tc>
          <w:tcPr>
            <w:tcW w:w="1116" w:type="dxa"/>
          </w:tcPr>
          <w:p w:rsidR="00B50FFD" w:rsidRPr="006B7159" w:rsidRDefault="00957BAC">
            <w:pPr>
              <w:pStyle w:val="TableParagraph"/>
              <w:spacing w:before="2"/>
              <w:ind w:left="272" w:right="273"/>
              <w:rPr>
                <w:sz w:val="16"/>
              </w:rPr>
            </w:pPr>
            <w:r w:rsidRPr="006B7159">
              <w:rPr>
                <w:sz w:val="16"/>
              </w:rPr>
              <w:t>5,026</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0,0374</w:t>
            </w:r>
          </w:p>
        </w:tc>
      </w:tr>
      <w:tr w:rsidR="006B7159" w:rsidRPr="006B7159">
        <w:trPr>
          <w:trHeight w:hRule="exact" w:val="195"/>
        </w:trPr>
        <w:tc>
          <w:tcPr>
            <w:tcW w:w="427" w:type="dxa"/>
          </w:tcPr>
          <w:p w:rsidR="00B50FFD" w:rsidRPr="006B7159" w:rsidRDefault="00957BAC">
            <w:pPr>
              <w:pStyle w:val="TableParagraph"/>
              <w:spacing w:before="2"/>
              <w:ind w:left="94" w:right="94"/>
              <w:rPr>
                <w:sz w:val="16"/>
              </w:rPr>
            </w:pPr>
            <w:r w:rsidRPr="006B7159">
              <w:rPr>
                <w:sz w:val="16"/>
              </w:rPr>
              <w:t>22</w:t>
            </w:r>
          </w:p>
        </w:tc>
        <w:tc>
          <w:tcPr>
            <w:tcW w:w="2605" w:type="dxa"/>
          </w:tcPr>
          <w:p w:rsidR="00B50FFD" w:rsidRPr="006B7159" w:rsidRDefault="00957BAC">
            <w:pPr>
              <w:pStyle w:val="TableParagraph"/>
              <w:spacing w:before="2"/>
              <w:ind w:left="117" w:right="124"/>
              <w:rPr>
                <w:sz w:val="16"/>
              </w:rPr>
            </w:pPr>
            <w:r w:rsidRPr="006B7159">
              <w:rPr>
                <w:sz w:val="16"/>
              </w:rPr>
              <w:t>АД-60ПТ4001</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2,99796</w:t>
            </w:r>
          </w:p>
        </w:tc>
        <w:tc>
          <w:tcPr>
            <w:tcW w:w="1116" w:type="dxa"/>
          </w:tcPr>
          <w:p w:rsidR="00B50FFD" w:rsidRPr="006B7159" w:rsidRDefault="00957BAC">
            <w:pPr>
              <w:pStyle w:val="TableParagraph"/>
              <w:spacing w:before="2"/>
              <w:ind w:left="272" w:right="273"/>
              <w:rPr>
                <w:sz w:val="16"/>
              </w:rPr>
            </w:pPr>
            <w:r w:rsidRPr="006B7159">
              <w:rPr>
                <w:sz w:val="16"/>
              </w:rPr>
              <w:t>3,612</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0,0269</w:t>
            </w:r>
          </w:p>
        </w:tc>
      </w:tr>
      <w:tr w:rsidR="006B7159" w:rsidRPr="006B7159">
        <w:trPr>
          <w:trHeight w:hRule="exact" w:val="192"/>
        </w:trPr>
        <w:tc>
          <w:tcPr>
            <w:tcW w:w="427" w:type="dxa"/>
          </w:tcPr>
          <w:p w:rsidR="00B50FFD" w:rsidRPr="006B7159" w:rsidRDefault="00957BAC">
            <w:pPr>
              <w:pStyle w:val="TableParagraph"/>
              <w:spacing w:line="181" w:lineRule="exact"/>
              <w:ind w:left="94" w:right="94"/>
              <w:rPr>
                <w:sz w:val="16"/>
              </w:rPr>
            </w:pPr>
            <w:r w:rsidRPr="006B7159">
              <w:rPr>
                <w:sz w:val="16"/>
              </w:rPr>
              <w:t>23</w:t>
            </w:r>
          </w:p>
        </w:tc>
        <w:tc>
          <w:tcPr>
            <w:tcW w:w="2605" w:type="dxa"/>
          </w:tcPr>
          <w:p w:rsidR="00B50FFD" w:rsidRPr="006B7159" w:rsidRDefault="00957BAC">
            <w:pPr>
              <w:pStyle w:val="TableParagraph"/>
              <w:spacing w:line="181" w:lineRule="exact"/>
              <w:ind w:left="117" w:right="123"/>
              <w:rPr>
                <w:sz w:val="16"/>
              </w:rPr>
            </w:pPr>
            <w:r w:rsidRPr="006B7159">
              <w:rPr>
                <w:sz w:val="16"/>
              </w:rPr>
              <w:t>АД-100С-Т400-РМ2</w:t>
            </w:r>
          </w:p>
        </w:tc>
        <w:tc>
          <w:tcPr>
            <w:tcW w:w="986" w:type="dxa"/>
          </w:tcPr>
          <w:p w:rsidR="00B50FFD" w:rsidRPr="006B7159" w:rsidRDefault="00957BAC">
            <w:pPr>
              <w:pStyle w:val="TableParagraph"/>
              <w:spacing w:line="181" w:lineRule="exact"/>
              <w:ind w:left="446"/>
              <w:jc w:val="left"/>
              <w:rPr>
                <w:sz w:val="16"/>
              </w:rPr>
            </w:pPr>
            <w:r w:rsidRPr="006B7159">
              <w:rPr>
                <w:sz w:val="16"/>
              </w:rPr>
              <w:t>1</w:t>
            </w:r>
          </w:p>
        </w:tc>
        <w:tc>
          <w:tcPr>
            <w:tcW w:w="1721" w:type="dxa"/>
          </w:tcPr>
          <w:p w:rsidR="00B50FFD" w:rsidRPr="006B7159" w:rsidRDefault="00957BAC">
            <w:pPr>
              <w:pStyle w:val="TableParagraph"/>
              <w:spacing w:line="181" w:lineRule="exact"/>
              <w:ind w:left="675" w:right="674"/>
              <w:rPr>
                <w:sz w:val="16"/>
              </w:rPr>
            </w:pPr>
            <w:r w:rsidRPr="006B7159">
              <w:rPr>
                <w:sz w:val="16"/>
              </w:rPr>
              <w:t>1680</w:t>
            </w:r>
          </w:p>
        </w:tc>
        <w:tc>
          <w:tcPr>
            <w:tcW w:w="1104" w:type="dxa"/>
          </w:tcPr>
          <w:p w:rsidR="00B50FFD" w:rsidRPr="006B7159" w:rsidRDefault="00957BAC">
            <w:pPr>
              <w:pStyle w:val="TableParagraph"/>
              <w:spacing w:line="181" w:lineRule="exact"/>
              <w:ind w:left="226" w:right="227"/>
              <w:rPr>
                <w:sz w:val="16"/>
              </w:rPr>
            </w:pPr>
            <w:r w:rsidRPr="006B7159">
              <w:rPr>
                <w:sz w:val="16"/>
              </w:rPr>
              <w:t>3,612</w:t>
            </w:r>
          </w:p>
        </w:tc>
        <w:tc>
          <w:tcPr>
            <w:tcW w:w="1116" w:type="dxa"/>
          </w:tcPr>
          <w:p w:rsidR="00B50FFD" w:rsidRPr="006B7159" w:rsidRDefault="00957BAC">
            <w:pPr>
              <w:pStyle w:val="TableParagraph"/>
              <w:spacing w:line="181" w:lineRule="exact"/>
              <w:ind w:left="272" w:right="273"/>
              <w:rPr>
                <w:sz w:val="16"/>
              </w:rPr>
            </w:pPr>
            <w:r w:rsidRPr="006B7159">
              <w:rPr>
                <w:sz w:val="16"/>
              </w:rPr>
              <w:t>4,352</w:t>
            </w:r>
          </w:p>
        </w:tc>
        <w:tc>
          <w:tcPr>
            <w:tcW w:w="1553" w:type="dxa"/>
          </w:tcPr>
          <w:p w:rsidR="00B50FFD" w:rsidRPr="006B7159" w:rsidRDefault="00957BAC">
            <w:pPr>
              <w:pStyle w:val="TableParagraph"/>
              <w:spacing w:line="181" w:lineRule="exact"/>
              <w:ind w:left="571" w:right="571"/>
              <w:rPr>
                <w:sz w:val="16"/>
              </w:rPr>
            </w:pPr>
            <w:r w:rsidRPr="006B7159">
              <w:rPr>
                <w:sz w:val="16"/>
              </w:rPr>
              <w:t>0,032</w:t>
            </w:r>
          </w:p>
        </w:tc>
        <w:tc>
          <w:tcPr>
            <w:tcW w:w="1505" w:type="dxa"/>
          </w:tcPr>
          <w:p w:rsidR="00B50FFD" w:rsidRPr="006B7159" w:rsidRDefault="00957BAC">
            <w:pPr>
              <w:pStyle w:val="TableParagraph"/>
              <w:spacing w:line="181" w:lineRule="exact"/>
              <w:ind w:left="604"/>
              <w:jc w:val="left"/>
              <w:rPr>
                <w:sz w:val="16"/>
              </w:rPr>
            </w:pPr>
            <w:r w:rsidRPr="006B7159">
              <w:rPr>
                <w:sz w:val="16"/>
              </w:rPr>
              <w:t>0,93</w:t>
            </w:r>
          </w:p>
        </w:tc>
        <w:tc>
          <w:tcPr>
            <w:tcW w:w="1150" w:type="dxa"/>
          </w:tcPr>
          <w:p w:rsidR="00B50FFD" w:rsidRPr="006B7159" w:rsidRDefault="00957BAC">
            <w:pPr>
              <w:pStyle w:val="TableParagraph"/>
              <w:spacing w:line="181" w:lineRule="exact"/>
              <w:ind w:left="409" w:right="411"/>
              <w:rPr>
                <w:sz w:val="16"/>
              </w:rPr>
            </w:pPr>
            <w:r w:rsidRPr="006B7159">
              <w:rPr>
                <w:sz w:val="16"/>
              </w:rPr>
              <w:t>0,25</w:t>
            </w:r>
          </w:p>
        </w:tc>
        <w:tc>
          <w:tcPr>
            <w:tcW w:w="2340" w:type="dxa"/>
          </w:tcPr>
          <w:p w:rsidR="00B50FFD" w:rsidRPr="006B7159" w:rsidRDefault="00957BAC">
            <w:pPr>
              <w:pStyle w:val="TableParagraph"/>
              <w:spacing w:line="181" w:lineRule="exact"/>
              <w:ind w:left="924" w:right="925"/>
              <w:rPr>
                <w:sz w:val="16"/>
              </w:rPr>
            </w:pPr>
            <w:r w:rsidRPr="006B7159">
              <w:rPr>
                <w:sz w:val="16"/>
              </w:rPr>
              <w:t>0,0324</w:t>
            </w:r>
          </w:p>
        </w:tc>
      </w:tr>
      <w:tr w:rsidR="006B7159" w:rsidRPr="006B7159">
        <w:trPr>
          <w:trHeight w:hRule="exact" w:val="194"/>
        </w:trPr>
        <w:tc>
          <w:tcPr>
            <w:tcW w:w="427" w:type="dxa"/>
          </w:tcPr>
          <w:p w:rsidR="00B50FFD" w:rsidRPr="006B7159" w:rsidRDefault="00957BAC">
            <w:pPr>
              <w:pStyle w:val="TableParagraph"/>
              <w:spacing w:before="2"/>
              <w:ind w:left="94" w:right="94"/>
              <w:rPr>
                <w:sz w:val="16"/>
              </w:rPr>
            </w:pPr>
            <w:r w:rsidRPr="006B7159">
              <w:rPr>
                <w:sz w:val="16"/>
              </w:rPr>
              <w:t>24</w:t>
            </w:r>
          </w:p>
        </w:tc>
        <w:tc>
          <w:tcPr>
            <w:tcW w:w="2605" w:type="dxa"/>
          </w:tcPr>
          <w:p w:rsidR="00B50FFD" w:rsidRPr="006B7159" w:rsidRDefault="00957BAC">
            <w:pPr>
              <w:pStyle w:val="TableParagraph"/>
              <w:spacing w:before="2"/>
              <w:ind w:left="117" w:right="125"/>
              <w:rPr>
                <w:sz w:val="16"/>
              </w:rPr>
            </w:pPr>
            <w:r w:rsidRPr="006B7159">
              <w:rPr>
                <w:sz w:val="16"/>
              </w:rPr>
              <w:t>PCD-35/PCA3110ABD/RWA184G</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1,806</w:t>
            </w:r>
          </w:p>
        </w:tc>
        <w:tc>
          <w:tcPr>
            <w:tcW w:w="1116" w:type="dxa"/>
          </w:tcPr>
          <w:p w:rsidR="00B50FFD" w:rsidRPr="006B7159" w:rsidRDefault="00957BAC">
            <w:pPr>
              <w:pStyle w:val="TableParagraph"/>
              <w:spacing w:before="2"/>
              <w:ind w:left="272" w:right="273"/>
              <w:rPr>
                <w:sz w:val="16"/>
              </w:rPr>
            </w:pPr>
            <w:r w:rsidRPr="006B7159">
              <w:rPr>
                <w:sz w:val="16"/>
              </w:rPr>
              <w:t>2,176</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0,0162</w:t>
            </w:r>
          </w:p>
        </w:tc>
      </w:tr>
      <w:tr w:rsidR="006B7159" w:rsidRPr="006B7159">
        <w:trPr>
          <w:trHeight w:hRule="exact" w:val="194"/>
        </w:trPr>
        <w:tc>
          <w:tcPr>
            <w:tcW w:w="427" w:type="dxa"/>
          </w:tcPr>
          <w:p w:rsidR="00B50FFD" w:rsidRPr="006B7159" w:rsidRDefault="00957BAC">
            <w:pPr>
              <w:pStyle w:val="TableParagraph"/>
              <w:spacing w:before="2"/>
              <w:ind w:left="94" w:right="94"/>
              <w:rPr>
                <w:sz w:val="16"/>
              </w:rPr>
            </w:pPr>
            <w:r w:rsidRPr="006B7159">
              <w:rPr>
                <w:sz w:val="16"/>
              </w:rPr>
              <w:t>25</w:t>
            </w:r>
          </w:p>
        </w:tc>
        <w:tc>
          <w:tcPr>
            <w:tcW w:w="2605" w:type="dxa"/>
          </w:tcPr>
          <w:p w:rsidR="00B50FFD" w:rsidRPr="006B7159" w:rsidRDefault="00957BAC">
            <w:pPr>
              <w:pStyle w:val="TableParagraph"/>
              <w:spacing w:before="2"/>
              <w:ind w:left="117" w:right="122"/>
              <w:rPr>
                <w:sz w:val="16"/>
              </w:rPr>
            </w:pPr>
            <w:r w:rsidRPr="006B7159">
              <w:rPr>
                <w:sz w:val="16"/>
              </w:rPr>
              <w:t>FG WILSON P1000E1</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39,22632</w:t>
            </w:r>
          </w:p>
        </w:tc>
        <w:tc>
          <w:tcPr>
            <w:tcW w:w="1116" w:type="dxa"/>
          </w:tcPr>
          <w:p w:rsidR="00B50FFD" w:rsidRPr="006B7159" w:rsidRDefault="00957BAC">
            <w:pPr>
              <w:pStyle w:val="TableParagraph"/>
              <w:spacing w:before="2"/>
              <w:ind w:left="272" w:right="273"/>
              <w:rPr>
                <w:sz w:val="16"/>
              </w:rPr>
            </w:pPr>
            <w:r w:rsidRPr="006B7159">
              <w:rPr>
                <w:sz w:val="16"/>
              </w:rPr>
              <w:t>47,261</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0,3516</w:t>
            </w:r>
          </w:p>
        </w:tc>
      </w:tr>
      <w:tr w:rsidR="006B7159" w:rsidRPr="006B7159">
        <w:trPr>
          <w:trHeight w:hRule="exact" w:val="192"/>
        </w:trPr>
        <w:tc>
          <w:tcPr>
            <w:tcW w:w="427" w:type="dxa"/>
          </w:tcPr>
          <w:p w:rsidR="00B50FFD" w:rsidRPr="006B7159" w:rsidRDefault="00957BAC">
            <w:pPr>
              <w:pStyle w:val="TableParagraph"/>
              <w:spacing w:before="2"/>
              <w:ind w:left="94" w:right="94"/>
              <w:rPr>
                <w:sz w:val="16"/>
              </w:rPr>
            </w:pPr>
            <w:r w:rsidRPr="006B7159">
              <w:rPr>
                <w:sz w:val="16"/>
              </w:rPr>
              <w:t>26</w:t>
            </w:r>
          </w:p>
        </w:tc>
        <w:tc>
          <w:tcPr>
            <w:tcW w:w="2605" w:type="dxa"/>
          </w:tcPr>
          <w:p w:rsidR="00B50FFD" w:rsidRPr="006B7159" w:rsidRDefault="00957BAC">
            <w:pPr>
              <w:pStyle w:val="TableParagraph"/>
              <w:spacing w:before="2"/>
              <w:ind w:left="117" w:right="121"/>
              <w:rPr>
                <w:sz w:val="16"/>
              </w:rPr>
            </w:pPr>
            <w:r w:rsidRPr="006B7159">
              <w:rPr>
                <w:sz w:val="16"/>
              </w:rPr>
              <w:t>AKSA/A3CRX32T</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1,57122</w:t>
            </w:r>
          </w:p>
        </w:tc>
        <w:tc>
          <w:tcPr>
            <w:tcW w:w="1116" w:type="dxa"/>
          </w:tcPr>
          <w:p w:rsidR="00B50FFD" w:rsidRPr="006B7159" w:rsidRDefault="00957BAC">
            <w:pPr>
              <w:pStyle w:val="TableParagraph"/>
              <w:spacing w:before="2"/>
              <w:ind w:left="272" w:right="273"/>
              <w:rPr>
                <w:sz w:val="16"/>
              </w:rPr>
            </w:pPr>
            <w:r w:rsidRPr="006B7159">
              <w:rPr>
                <w:sz w:val="16"/>
              </w:rPr>
              <w:t>1,893</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0,0141</w:t>
            </w:r>
          </w:p>
        </w:tc>
      </w:tr>
      <w:tr w:rsidR="006B7159" w:rsidRPr="006B7159">
        <w:trPr>
          <w:trHeight w:hRule="exact" w:val="194"/>
        </w:trPr>
        <w:tc>
          <w:tcPr>
            <w:tcW w:w="427" w:type="dxa"/>
          </w:tcPr>
          <w:p w:rsidR="00B50FFD" w:rsidRPr="006B7159" w:rsidRDefault="00957BAC">
            <w:pPr>
              <w:pStyle w:val="TableParagraph"/>
              <w:spacing w:before="4"/>
              <w:ind w:left="94" w:right="94"/>
              <w:rPr>
                <w:sz w:val="16"/>
              </w:rPr>
            </w:pPr>
            <w:r w:rsidRPr="006B7159">
              <w:rPr>
                <w:sz w:val="16"/>
              </w:rPr>
              <w:t>27</w:t>
            </w:r>
          </w:p>
        </w:tc>
        <w:tc>
          <w:tcPr>
            <w:tcW w:w="2605" w:type="dxa"/>
          </w:tcPr>
          <w:p w:rsidR="00B50FFD" w:rsidRPr="006B7159" w:rsidRDefault="00957BAC">
            <w:pPr>
              <w:pStyle w:val="TableParagraph"/>
              <w:spacing w:before="4"/>
              <w:ind w:left="117" w:right="121"/>
              <w:rPr>
                <w:sz w:val="16"/>
              </w:rPr>
            </w:pPr>
            <w:r w:rsidRPr="006B7159">
              <w:rPr>
                <w:sz w:val="16"/>
              </w:rPr>
              <w:t>АД-100С-Т400-1РМ2</w:t>
            </w:r>
          </w:p>
        </w:tc>
        <w:tc>
          <w:tcPr>
            <w:tcW w:w="986" w:type="dxa"/>
          </w:tcPr>
          <w:p w:rsidR="00B50FFD" w:rsidRPr="006B7159" w:rsidRDefault="00957BAC">
            <w:pPr>
              <w:pStyle w:val="TableParagraph"/>
              <w:spacing w:before="4"/>
              <w:ind w:left="446"/>
              <w:jc w:val="left"/>
              <w:rPr>
                <w:sz w:val="16"/>
              </w:rPr>
            </w:pPr>
            <w:r w:rsidRPr="006B7159">
              <w:rPr>
                <w:sz w:val="16"/>
              </w:rPr>
              <w:t>1</w:t>
            </w:r>
          </w:p>
        </w:tc>
        <w:tc>
          <w:tcPr>
            <w:tcW w:w="1721" w:type="dxa"/>
          </w:tcPr>
          <w:p w:rsidR="00B50FFD" w:rsidRPr="006B7159" w:rsidRDefault="00957BAC">
            <w:pPr>
              <w:pStyle w:val="TableParagraph"/>
              <w:spacing w:before="4"/>
              <w:ind w:left="675" w:right="674"/>
              <w:rPr>
                <w:sz w:val="16"/>
              </w:rPr>
            </w:pPr>
            <w:r w:rsidRPr="006B7159">
              <w:rPr>
                <w:sz w:val="16"/>
              </w:rPr>
              <w:t>1680</w:t>
            </w:r>
          </w:p>
        </w:tc>
        <w:tc>
          <w:tcPr>
            <w:tcW w:w="1104" w:type="dxa"/>
          </w:tcPr>
          <w:p w:rsidR="00B50FFD" w:rsidRPr="006B7159" w:rsidRDefault="00957BAC">
            <w:pPr>
              <w:pStyle w:val="TableParagraph"/>
              <w:spacing w:before="4"/>
              <w:ind w:left="226" w:right="227"/>
              <w:rPr>
                <w:sz w:val="16"/>
              </w:rPr>
            </w:pPr>
            <w:r w:rsidRPr="006B7159">
              <w:rPr>
                <w:sz w:val="16"/>
              </w:rPr>
              <w:t>26,0064</w:t>
            </w:r>
          </w:p>
        </w:tc>
        <w:tc>
          <w:tcPr>
            <w:tcW w:w="1116" w:type="dxa"/>
          </w:tcPr>
          <w:p w:rsidR="00B50FFD" w:rsidRPr="006B7159" w:rsidRDefault="00957BAC">
            <w:pPr>
              <w:pStyle w:val="TableParagraph"/>
              <w:spacing w:before="4"/>
              <w:ind w:left="272" w:right="273"/>
              <w:rPr>
                <w:sz w:val="16"/>
              </w:rPr>
            </w:pPr>
            <w:r w:rsidRPr="006B7159">
              <w:rPr>
                <w:sz w:val="16"/>
              </w:rPr>
              <w:t>31,333</w:t>
            </w:r>
          </w:p>
        </w:tc>
        <w:tc>
          <w:tcPr>
            <w:tcW w:w="1553" w:type="dxa"/>
          </w:tcPr>
          <w:p w:rsidR="00B50FFD" w:rsidRPr="006B7159" w:rsidRDefault="00957BAC">
            <w:pPr>
              <w:pStyle w:val="TableParagraph"/>
              <w:spacing w:before="4"/>
              <w:ind w:left="571" w:right="571"/>
              <w:rPr>
                <w:sz w:val="16"/>
              </w:rPr>
            </w:pPr>
            <w:r w:rsidRPr="006B7159">
              <w:rPr>
                <w:sz w:val="16"/>
              </w:rPr>
              <w:t>0,032</w:t>
            </w:r>
          </w:p>
        </w:tc>
        <w:tc>
          <w:tcPr>
            <w:tcW w:w="1505" w:type="dxa"/>
          </w:tcPr>
          <w:p w:rsidR="00B50FFD" w:rsidRPr="006B7159" w:rsidRDefault="00957BAC">
            <w:pPr>
              <w:pStyle w:val="TableParagraph"/>
              <w:spacing w:before="4"/>
              <w:ind w:left="604"/>
              <w:jc w:val="left"/>
              <w:rPr>
                <w:sz w:val="16"/>
              </w:rPr>
            </w:pPr>
            <w:r w:rsidRPr="006B7159">
              <w:rPr>
                <w:sz w:val="16"/>
              </w:rPr>
              <w:t>0,93</w:t>
            </w:r>
          </w:p>
        </w:tc>
        <w:tc>
          <w:tcPr>
            <w:tcW w:w="1150" w:type="dxa"/>
          </w:tcPr>
          <w:p w:rsidR="00B50FFD" w:rsidRPr="006B7159" w:rsidRDefault="00957BAC">
            <w:pPr>
              <w:pStyle w:val="TableParagraph"/>
              <w:spacing w:before="4"/>
              <w:ind w:left="409" w:right="411"/>
              <w:rPr>
                <w:sz w:val="16"/>
              </w:rPr>
            </w:pPr>
            <w:r w:rsidRPr="006B7159">
              <w:rPr>
                <w:sz w:val="16"/>
              </w:rPr>
              <w:t>0,25</w:t>
            </w:r>
          </w:p>
        </w:tc>
        <w:tc>
          <w:tcPr>
            <w:tcW w:w="2340" w:type="dxa"/>
          </w:tcPr>
          <w:p w:rsidR="00B50FFD" w:rsidRPr="006B7159" w:rsidRDefault="00957BAC">
            <w:pPr>
              <w:pStyle w:val="TableParagraph"/>
              <w:spacing w:before="4"/>
              <w:ind w:left="924" w:right="925"/>
              <w:rPr>
                <w:sz w:val="16"/>
              </w:rPr>
            </w:pPr>
            <w:r w:rsidRPr="006B7159">
              <w:rPr>
                <w:sz w:val="16"/>
              </w:rPr>
              <w:t>0,2331</w:t>
            </w:r>
          </w:p>
        </w:tc>
      </w:tr>
      <w:tr w:rsidR="006B7159" w:rsidRPr="006B7159">
        <w:trPr>
          <w:trHeight w:hRule="exact" w:val="194"/>
        </w:trPr>
        <w:tc>
          <w:tcPr>
            <w:tcW w:w="427" w:type="dxa"/>
          </w:tcPr>
          <w:p w:rsidR="00B50FFD" w:rsidRPr="006B7159" w:rsidRDefault="00957BAC">
            <w:pPr>
              <w:pStyle w:val="TableParagraph"/>
              <w:spacing w:before="2"/>
              <w:ind w:left="94" w:right="94"/>
              <w:rPr>
                <w:sz w:val="16"/>
              </w:rPr>
            </w:pPr>
            <w:r w:rsidRPr="006B7159">
              <w:rPr>
                <w:sz w:val="16"/>
              </w:rPr>
              <w:t>28</w:t>
            </w:r>
          </w:p>
        </w:tc>
        <w:tc>
          <w:tcPr>
            <w:tcW w:w="2605" w:type="dxa"/>
          </w:tcPr>
          <w:p w:rsidR="00B50FFD" w:rsidRPr="006B7159" w:rsidRDefault="00957BAC">
            <w:pPr>
              <w:pStyle w:val="TableParagraph"/>
              <w:spacing w:before="2"/>
              <w:ind w:left="117" w:right="125"/>
              <w:rPr>
                <w:sz w:val="16"/>
              </w:rPr>
            </w:pPr>
            <w:r w:rsidRPr="006B7159">
              <w:rPr>
                <w:sz w:val="16"/>
              </w:rPr>
              <w:t>АД-60С-Т400-Р ЯМЗ-236</w:t>
            </w:r>
          </w:p>
        </w:tc>
        <w:tc>
          <w:tcPr>
            <w:tcW w:w="986" w:type="dxa"/>
          </w:tcPr>
          <w:p w:rsidR="00B50FFD" w:rsidRPr="006B7159" w:rsidRDefault="00957BAC">
            <w:pPr>
              <w:pStyle w:val="TableParagraph"/>
              <w:spacing w:before="2"/>
              <w:ind w:left="446"/>
              <w:jc w:val="left"/>
              <w:rPr>
                <w:sz w:val="16"/>
              </w:rPr>
            </w:pPr>
            <w:r w:rsidRPr="006B7159">
              <w:rPr>
                <w:sz w:val="16"/>
              </w:rPr>
              <w:t>1</w:t>
            </w:r>
          </w:p>
        </w:tc>
        <w:tc>
          <w:tcPr>
            <w:tcW w:w="1721" w:type="dxa"/>
          </w:tcPr>
          <w:p w:rsidR="00B50FFD" w:rsidRPr="006B7159" w:rsidRDefault="00957BAC">
            <w:pPr>
              <w:pStyle w:val="TableParagraph"/>
              <w:spacing w:before="2"/>
              <w:ind w:left="675" w:right="674"/>
              <w:rPr>
                <w:sz w:val="16"/>
              </w:rPr>
            </w:pPr>
            <w:r w:rsidRPr="006B7159">
              <w:rPr>
                <w:sz w:val="16"/>
              </w:rPr>
              <w:t>1680</w:t>
            </w:r>
          </w:p>
        </w:tc>
        <w:tc>
          <w:tcPr>
            <w:tcW w:w="1104" w:type="dxa"/>
          </w:tcPr>
          <w:p w:rsidR="00B50FFD" w:rsidRPr="006B7159" w:rsidRDefault="00957BAC">
            <w:pPr>
              <w:pStyle w:val="TableParagraph"/>
              <w:spacing w:before="2"/>
              <w:ind w:left="226" w:right="227"/>
              <w:rPr>
                <w:sz w:val="16"/>
              </w:rPr>
            </w:pPr>
            <w:r w:rsidRPr="006B7159">
              <w:rPr>
                <w:sz w:val="16"/>
              </w:rPr>
              <w:t>76,84272</w:t>
            </w:r>
          </w:p>
        </w:tc>
        <w:tc>
          <w:tcPr>
            <w:tcW w:w="1116" w:type="dxa"/>
          </w:tcPr>
          <w:p w:rsidR="00B50FFD" w:rsidRPr="006B7159" w:rsidRDefault="00957BAC">
            <w:pPr>
              <w:pStyle w:val="TableParagraph"/>
              <w:spacing w:before="2"/>
              <w:ind w:left="272" w:right="273"/>
              <w:rPr>
                <w:sz w:val="16"/>
              </w:rPr>
            </w:pPr>
            <w:r w:rsidRPr="006B7159">
              <w:rPr>
                <w:sz w:val="16"/>
              </w:rPr>
              <w:t>92,582</w:t>
            </w:r>
          </w:p>
        </w:tc>
        <w:tc>
          <w:tcPr>
            <w:tcW w:w="1553" w:type="dxa"/>
          </w:tcPr>
          <w:p w:rsidR="00B50FFD" w:rsidRPr="006B7159" w:rsidRDefault="00957BAC">
            <w:pPr>
              <w:pStyle w:val="TableParagraph"/>
              <w:spacing w:before="2"/>
              <w:ind w:left="571" w:right="571"/>
              <w:rPr>
                <w:sz w:val="16"/>
              </w:rPr>
            </w:pPr>
            <w:r w:rsidRPr="006B7159">
              <w:rPr>
                <w:sz w:val="16"/>
              </w:rPr>
              <w:t>0,032</w:t>
            </w:r>
          </w:p>
        </w:tc>
        <w:tc>
          <w:tcPr>
            <w:tcW w:w="1505" w:type="dxa"/>
          </w:tcPr>
          <w:p w:rsidR="00B50FFD" w:rsidRPr="006B7159" w:rsidRDefault="00957BAC">
            <w:pPr>
              <w:pStyle w:val="TableParagraph"/>
              <w:spacing w:before="2"/>
              <w:ind w:left="604"/>
              <w:jc w:val="left"/>
              <w:rPr>
                <w:sz w:val="16"/>
              </w:rPr>
            </w:pPr>
            <w:r w:rsidRPr="006B7159">
              <w:rPr>
                <w:sz w:val="16"/>
              </w:rPr>
              <w:t>0,93</w:t>
            </w:r>
          </w:p>
        </w:tc>
        <w:tc>
          <w:tcPr>
            <w:tcW w:w="1150" w:type="dxa"/>
          </w:tcPr>
          <w:p w:rsidR="00B50FFD" w:rsidRPr="006B7159" w:rsidRDefault="00957BAC">
            <w:pPr>
              <w:pStyle w:val="TableParagraph"/>
              <w:spacing w:before="2"/>
              <w:ind w:left="409" w:right="411"/>
              <w:rPr>
                <w:sz w:val="16"/>
              </w:rPr>
            </w:pPr>
            <w:r w:rsidRPr="006B7159">
              <w:rPr>
                <w:sz w:val="16"/>
              </w:rPr>
              <w:t>0,25</w:t>
            </w:r>
          </w:p>
        </w:tc>
        <w:tc>
          <w:tcPr>
            <w:tcW w:w="2340" w:type="dxa"/>
          </w:tcPr>
          <w:p w:rsidR="00B50FFD" w:rsidRPr="006B7159" w:rsidRDefault="00957BAC">
            <w:pPr>
              <w:pStyle w:val="TableParagraph"/>
              <w:spacing w:before="2"/>
              <w:ind w:left="924" w:right="925"/>
              <w:rPr>
                <w:sz w:val="16"/>
              </w:rPr>
            </w:pPr>
            <w:r w:rsidRPr="006B7159">
              <w:rPr>
                <w:sz w:val="16"/>
              </w:rPr>
              <w:t>0,6888</w:t>
            </w:r>
          </w:p>
        </w:tc>
      </w:tr>
      <w:tr w:rsidR="006B7159" w:rsidRPr="006B7159">
        <w:trPr>
          <w:trHeight w:hRule="exact" w:val="192"/>
        </w:trPr>
        <w:tc>
          <w:tcPr>
            <w:tcW w:w="427" w:type="dxa"/>
          </w:tcPr>
          <w:p w:rsidR="00B50FFD" w:rsidRPr="006B7159" w:rsidRDefault="00957BAC">
            <w:pPr>
              <w:pStyle w:val="TableParagraph"/>
              <w:spacing w:line="181" w:lineRule="exact"/>
              <w:ind w:left="94" w:right="94"/>
              <w:rPr>
                <w:sz w:val="16"/>
              </w:rPr>
            </w:pPr>
            <w:r w:rsidRPr="006B7159">
              <w:rPr>
                <w:sz w:val="16"/>
              </w:rPr>
              <w:t>29</w:t>
            </w:r>
          </w:p>
        </w:tc>
        <w:tc>
          <w:tcPr>
            <w:tcW w:w="2605" w:type="dxa"/>
          </w:tcPr>
          <w:p w:rsidR="00B50FFD" w:rsidRPr="006B7159" w:rsidRDefault="00957BAC">
            <w:pPr>
              <w:pStyle w:val="TableParagraph"/>
              <w:spacing w:line="181" w:lineRule="exact"/>
              <w:ind w:left="117" w:right="125"/>
              <w:rPr>
                <w:sz w:val="16"/>
              </w:rPr>
            </w:pPr>
            <w:r w:rsidRPr="006B7159">
              <w:rPr>
                <w:sz w:val="16"/>
              </w:rPr>
              <w:t>АД-30</w:t>
            </w:r>
          </w:p>
        </w:tc>
        <w:tc>
          <w:tcPr>
            <w:tcW w:w="986" w:type="dxa"/>
          </w:tcPr>
          <w:p w:rsidR="00B50FFD" w:rsidRPr="006B7159" w:rsidRDefault="00957BAC">
            <w:pPr>
              <w:pStyle w:val="TableParagraph"/>
              <w:spacing w:line="181" w:lineRule="exact"/>
              <w:ind w:left="446"/>
              <w:jc w:val="left"/>
              <w:rPr>
                <w:sz w:val="16"/>
              </w:rPr>
            </w:pPr>
            <w:r w:rsidRPr="006B7159">
              <w:rPr>
                <w:sz w:val="16"/>
              </w:rPr>
              <w:t>1</w:t>
            </w:r>
          </w:p>
        </w:tc>
        <w:tc>
          <w:tcPr>
            <w:tcW w:w="1721" w:type="dxa"/>
          </w:tcPr>
          <w:p w:rsidR="00B50FFD" w:rsidRPr="006B7159" w:rsidRDefault="00957BAC">
            <w:pPr>
              <w:pStyle w:val="TableParagraph"/>
              <w:spacing w:line="181" w:lineRule="exact"/>
              <w:ind w:left="675" w:right="674"/>
              <w:rPr>
                <w:sz w:val="16"/>
              </w:rPr>
            </w:pPr>
            <w:r w:rsidRPr="006B7159">
              <w:rPr>
                <w:sz w:val="16"/>
              </w:rPr>
              <w:t>1680</w:t>
            </w:r>
          </w:p>
        </w:tc>
        <w:tc>
          <w:tcPr>
            <w:tcW w:w="1104" w:type="dxa"/>
          </w:tcPr>
          <w:p w:rsidR="00B50FFD" w:rsidRPr="006B7159" w:rsidRDefault="00957BAC">
            <w:pPr>
              <w:pStyle w:val="TableParagraph"/>
              <w:spacing w:line="181" w:lineRule="exact"/>
              <w:ind w:left="226" w:right="227"/>
              <w:rPr>
                <w:sz w:val="16"/>
              </w:rPr>
            </w:pPr>
            <w:r w:rsidRPr="006B7159">
              <w:rPr>
                <w:sz w:val="16"/>
              </w:rPr>
              <w:t>94,17</w:t>
            </w:r>
          </w:p>
        </w:tc>
        <w:tc>
          <w:tcPr>
            <w:tcW w:w="1116" w:type="dxa"/>
          </w:tcPr>
          <w:p w:rsidR="00B50FFD" w:rsidRPr="006B7159" w:rsidRDefault="00957BAC">
            <w:pPr>
              <w:pStyle w:val="TableParagraph"/>
              <w:spacing w:line="181" w:lineRule="exact"/>
              <w:ind w:left="272" w:right="274"/>
              <w:rPr>
                <w:sz w:val="16"/>
              </w:rPr>
            </w:pPr>
            <w:r w:rsidRPr="006B7159">
              <w:rPr>
                <w:sz w:val="16"/>
              </w:rPr>
              <w:t>113,458</w:t>
            </w:r>
          </w:p>
        </w:tc>
        <w:tc>
          <w:tcPr>
            <w:tcW w:w="1553" w:type="dxa"/>
          </w:tcPr>
          <w:p w:rsidR="00B50FFD" w:rsidRPr="006B7159" w:rsidRDefault="00957BAC">
            <w:pPr>
              <w:pStyle w:val="TableParagraph"/>
              <w:spacing w:line="181" w:lineRule="exact"/>
              <w:ind w:left="571" w:right="571"/>
              <w:rPr>
                <w:sz w:val="16"/>
              </w:rPr>
            </w:pPr>
            <w:r w:rsidRPr="006B7159">
              <w:rPr>
                <w:sz w:val="16"/>
              </w:rPr>
              <w:t>0,032</w:t>
            </w:r>
          </w:p>
        </w:tc>
        <w:tc>
          <w:tcPr>
            <w:tcW w:w="1505" w:type="dxa"/>
          </w:tcPr>
          <w:p w:rsidR="00B50FFD" w:rsidRPr="006B7159" w:rsidRDefault="00957BAC">
            <w:pPr>
              <w:pStyle w:val="TableParagraph"/>
              <w:spacing w:line="181" w:lineRule="exact"/>
              <w:ind w:left="604"/>
              <w:jc w:val="left"/>
              <w:rPr>
                <w:sz w:val="16"/>
              </w:rPr>
            </w:pPr>
            <w:r w:rsidRPr="006B7159">
              <w:rPr>
                <w:sz w:val="16"/>
              </w:rPr>
              <w:t>0,93</w:t>
            </w:r>
          </w:p>
        </w:tc>
        <w:tc>
          <w:tcPr>
            <w:tcW w:w="1150" w:type="dxa"/>
          </w:tcPr>
          <w:p w:rsidR="00B50FFD" w:rsidRPr="006B7159" w:rsidRDefault="00957BAC">
            <w:pPr>
              <w:pStyle w:val="TableParagraph"/>
              <w:spacing w:line="181" w:lineRule="exact"/>
              <w:ind w:left="409" w:right="411"/>
              <w:rPr>
                <w:sz w:val="16"/>
              </w:rPr>
            </w:pPr>
            <w:r w:rsidRPr="006B7159">
              <w:rPr>
                <w:sz w:val="16"/>
              </w:rPr>
              <w:t>0,25</w:t>
            </w:r>
          </w:p>
        </w:tc>
        <w:tc>
          <w:tcPr>
            <w:tcW w:w="2340" w:type="dxa"/>
          </w:tcPr>
          <w:p w:rsidR="00B50FFD" w:rsidRPr="006B7159" w:rsidRDefault="00957BAC">
            <w:pPr>
              <w:pStyle w:val="TableParagraph"/>
              <w:spacing w:line="181" w:lineRule="exact"/>
              <w:ind w:left="924" w:right="925"/>
              <w:rPr>
                <w:sz w:val="16"/>
              </w:rPr>
            </w:pPr>
            <w:r w:rsidRPr="006B7159">
              <w:rPr>
                <w:sz w:val="16"/>
              </w:rPr>
              <w:t>0,8441</w:t>
            </w:r>
          </w:p>
        </w:tc>
      </w:tr>
      <w:tr w:rsidR="006B7159" w:rsidRPr="006B7159">
        <w:trPr>
          <w:trHeight w:hRule="exact" w:val="379"/>
        </w:trPr>
        <w:tc>
          <w:tcPr>
            <w:tcW w:w="427" w:type="dxa"/>
          </w:tcPr>
          <w:p w:rsidR="00B50FFD" w:rsidRPr="006B7159" w:rsidRDefault="00957BAC">
            <w:pPr>
              <w:pStyle w:val="TableParagraph"/>
              <w:spacing w:before="2"/>
              <w:ind w:left="94" w:right="94"/>
              <w:rPr>
                <w:sz w:val="16"/>
              </w:rPr>
            </w:pPr>
            <w:r w:rsidRPr="006B7159">
              <w:rPr>
                <w:sz w:val="16"/>
              </w:rPr>
              <w:t>30</w:t>
            </w:r>
          </w:p>
        </w:tc>
        <w:tc>
          <w:tcPr>
            <w:tcW w:w="2605" w:type="dxa"/>
          </w:tcPr>
          <w:p w:rsidR="00B50FFD" w:rsidRPr="006B7159" w:rsidRDefault="00957BAC">
            <w:pPr>
              <w:pStyle w:val="TableParagraph"/>
              <w:spacing w:before="2"/>
              <w:ind w:left="117" w:right="125"/>
              <w:rPr>
                <w:sz w:val="16"/>
              </w:rPr>
            </w:pPr>
            <w:r w:rsidRPr="006B7159">
              <w:rPr>
                <w:sz w:val="16"/>
              </w:rPr>
              <w:t>PRORAB 4501 EB (бензин) 4,5</w:t>
            </w:r>
          </w:p>
          <w:p w:rsidR="00B50FFD" w:rsidRPr="006B7159" w:rsidRDefault="00957BAC">
            <w:pPr>
              <w:pStyle w:val="TableParagraph"/>
              <w:spacing w:before="1"/>
              <w:ind w:left="117" w:right="119"/>
              <w:rPr>
                <w:sz w:val="16"/>
              </w:rPr>
            </w:pPr>
            <w:r w:rsidRPr="006B7159">
              <w:rPr>
                <w:sz w:val="16"/>
              </w:rPr>
              <w:t>кВт</w:t>
            </w:r>
          </w:p>
        </w:tc>
        <w:tc>
          <w:tcPr>
            <w:tcW w:w="986" w:type="dxa"/>
          </w:tcPr>
          <w:p w:rsidR="00B50FFD" w:rsidRPr="006B7159" w:rsidRDefault="00957BAC">
            <w:pPr>
              <w:pStyle w:val="TableParagraph"/>
              <w:spacing w:before="98"/>
              <w:ind w:left="446"/>
              <w:jc w:val="left"/>
              <w:rPr>
                <w:sz w:val="16"/>
              </w:rPr>
            </w:pPr>
            <w:r w:rsidRPr="006B7159">
              <w:rPr>
                <w:sz w:val="16"/>
              </w:rPr>
              <w:t>1</w:t>
            </w:r>
          </w:p>
        </w:tc>
        <w:tc>
          <w:tcPr>
            <w:tcW w:w="1721" w:type="dxa"/>
          </w:tcPr>
          <w:p w:rsidR="00B50FFD" w:rsidRPr="006B7159" w:rsidRDefault="00957BAC">
            <w:pPr>
              <w:pStyle w:val="TableParagraph"/>
              <w:spacing w:before="98"/>
              <w:ind w:left="675" w:right="674"/>
              <w:rPr>
                <w:sz w:val="16"/>
              </w:rPr>
            </w:pPr>
            <w:r w:rsidRPr="006B7159">
              <w:rPr>
                <w:sz w:val="16"/>
              </w:rPr>
              <w:t>1680</w:t>
            </w:r>
          </w:p>
        </w:tc>
        <w:tc>
          <w:tcPr>
            <w:tcW w:w="1104" w:type="dxa"/>
          </w:tcPr>
          <w:p w:rsidR="00B50FFD" w:rsidRPr="006B7159" w:rsidRDefault="00957BAC">
            <w:pPr>
              <w:pStyle w:val="TableParagraph"/>
              <w:spacing w:before="98"/>
              <w:ind w:left="226" w:right="227"/>
              <w:rPr>
                <w:sz w:val="16"/>
              </w:rPr>
            </w:pPr>
            <w:r w:rsidRPr="006B7159">
              <w:rPr>
                <w:sz w:val="16"/>
              </w:rPr>
              <w:t>0,2709</w:t>
            </w:r>
          </w:p>
        </w:tc>
        <w:tc>
          <w:tcPr>
            <w:tcW w:w="1116" w:type="dxa"/>
          </w:tcPr>
          <w:p w:rsidR="00B50FFD" w:rsidRPr="006B7159" w:rsidRDefault="00957BAC">
            <w:pPr>
              <w:pStyle w:val="TableParagraph"/>
              <w:spacing w:before="98"/>
              <w:ind w:left="272" w:right="273"/>
              <w:rPr>
                <w:sz w:val="16"/>
              </w:rPr>
            </w:pPr>
            <w:r w:rsidRPr="006B7159">
              <w:rPr>
                <w:sz w:val="16"/>
              </w:rPr>
              <w:t>0,326</w:t>
            </w:r>
          </w:p>
        </w:tc>
        <w:tc>
          <w:tcPr>
            <w:tcW w:w="1553" w:type="dxa"/>
          </w:tcPr>
          <w:p w:rsidR="00B50FFD" w:rsidRPr="006B7159" w:rsidRDefault="00957BAC">
            <w:pPr>
              <w:pStyle w:val="TableParagraph"/>
              <w:spacing w:before="98"/>
              <w:ind w:left="571" w:right="571"/>
              <w:rPr>
                <w:sz w:val="16"/>
              </w:rPr>
            </w:pPr>
            <w:r w:rsidRPr="006B7159">
              <w:rPr>
                <w:sz w:val="16"/>
              </w:rPr>
              <w:t>0,032</w:t>
            </w:r>
          </w:p>
        </w:tc>
        <w:tc>
          <w:tcPr>
            <w:tcW w:w="1505" w:type="dxa"/>
          </w:tcPr>
          <w:p w:rsidR="00B50FFD" w:rsidRPr="006B7159" w:rsidRDefault="00957BAC">
            <w:pPr>
              <w:pStyle w:val="TableParagraph"/>
              <w:spacing w:before="98"/>
              <w:ind w:left="604"/>
              <w:jc w:val="left"/>
              <w:rPr>
                <w:sz w:val="16"/>
              </w:rPr>
            </w:pPr>
            <w:r w:rsidRPr="006B7159">
              <w:rPr>
                <w:sz w:val="16"/>
              </w:rPr>
              <w:t>0,93</w:t>
            </w:r>
          </w:p>
        </w:tc>
        <w:tc>
          <w:tcPr>
            <w:tcW w:w="1150" w:type="dxa"/>
          </w:tcPr>
          <w:p w:rsidR="00B50FFD" w:rsidRPr="006B7159" w:rsidRDefault="00957BAC">
            <w:pPr>
              <w:pStyle w:val="TableParagraph"/>
              <w:spacing w:before="98"/>
              <w:ind w:left="409" w:right="411"/>
              <w:rPr>
                <w:sz w:val="16"/>
              </w:rPr>
            </w:pPr>
            <w:r w:rsidRPr="006B7159">
              <w:rPr>
                <w:sz w:val="16"/>
              </w:rPr>
              <w:t>0,25</w:t>
            </w:r>
          </w:p>
        </w:tc>
        <w:tc>
          <w:tcPr>
            <w:tcW w:w="2340" w:type="dxa"/>
          </w:tcPr>
          <w:p w:rsidR="00B50FFD" w:rsidRPr="006B7159" w:rsidRDefault="00B50FFD">
            <w:pPr>
              <w:pStyle w:val="TableParagraph"/>
              <w:spacing w:before="5"/>
              <w:jc w:val="left"/>
              <w:rPr>
                <w:sz w:val="16"/>
              </w:rPr>
            </w:pPr>
          </w:p>
          <w:p w:rsidR="00B50FFD" w:rsidRPr="006B7159" w:rsidRDefault="00957BAC">
            <w:pPr>
              <w:pStyle w:val="TableParagraph"/>
              <w:ind w:left="924" w:right="925"/>
              <w:rPr>
                <w:sz w:val="16"/>
              </w:rPr>
            </w:pPr>
            <w:r w:rsidRPr="006B7159">
              <w:rPr>
                <w:sz w:val="16"/>
              </w:rPr>
              <w:t>0,0024</w:t>
            </w:r>
          </w:p>
        </w:tc>
      </w:tr>
      <w:tr w:rsidR="006B7159" w:rsidRPr="006B7159">
        <w:trPr>
          <w:trHeight w:hRule="exact" w:val="194"/>
        </w:trPr>
        <w:tc>
          <w:tcPr>
            <w:tcW w:w="12168" w:type="dxa"/>
            <w:gridSpan w:val="9"/>
          </w:tcPr>
          <w:p w:rsidR="00B50FFD" w:rsidRPr="006B7159" w:rsidRDefault="00957BAC">
            <w:pPr>
              <w:pStyle w:val="TableParagraph"/>
              <w:spacing w:before="4"/>
              <w:ind w:right="98"/>
              <w:jc w:val="right"/>
              <w:rPr>
                <w:b/>
                <w:sz w:val="16"/>
              </w:rPr>
            </w:pPr>
            <w:r w:rsidRPr="006B7159">
              <w:rPr>
                <w:b/>
                <w:sz w:val="16"/>
              </w:rPr>
              <w:t>Всего</w:t>
            </w:r>
          </w:p>
        </w:tc>
        <w:tc>
          <w:tcPr>
            <w:tcW w:w="2340" w:type="dxa"/>
          </w:tcPr>
          <w:p w:rsidR="00B50FFD" w:rsidRPr="006B7159" w:rsidRDefault="00957BAC">
            <w:pPr>
              <w:pStyle w:val="TableParagraph"/>
              <w:spacing w:before="4"/>
              <w:ind w:left="924" w:right="925"/>
              <w:rPr>
                <w:b/>
                <w:sz w:val="16"/>
              </w:rPr>
            </w:pPr>
            <w:r w:rsidRPr="006B7159">
              <w:rPr>
                <w:b/>
                <w:sz w:val="16"/>
              </w:rPr>
              <w:t>3,5672</w:t>
            </w:r>
          </w:p>
        </w:tc>
      </w:tr>
    </w:tbl>
    <w:p w:rsidR="00B50FFD" w:rsidRPr="006B7159" w:rsidRDefault="00B50FFD">
      <w:pPr>
        <w:rPr>
          <w:sz w:val="16"/>
        </w:rPr>
        <w:sectPr w:rsidR="00B50FFD" w:rsidRPr="006B7159">
          <w:headerReference w:type="default" r:id="rId66"/>
          <w:footerReference w:type="default" r:id="rId67"/>
          <w:pgSz w:w="16850" w:h="11920" w:orient="landscape"/>
          <w:pgMar w:top="1060" w:right="620" w:bottom="1640" w:left="1480" w:header="858" w:footer="1441" w:gutter="0"/>
          <w:pgNumType w:start="76"/>
          <w:cols w:space="720"/>
        </w:sectPr>
      </w:pPr>
    </w:p>
    <w:p w:rsidR="00B50FFD" w:rsidRPr="006B7159" w:rsidRDefault="00306F31">
      <w:pPr>
        <w:pStyle w:val="a3"/>
        <w:spacing w:line="20" w:lineRule="exact"/>
        <w:ind w:left="203"/>
        <w:rPr>
          <w:sz w:val="2"/>
        </w:rPr>
      </w:pPr>
      <w:r w:rsidRPr="006B7159">
        <w:rPr>
          <w:noProof/>
          <w:sz w:val="2"/>
        </w:rPr>
        <w:lastRenderedPageBreak/>
        <mc:AlternateContent>
          <mc:Choice Requires="wpg">
            <w:drawing>
              <wp:inline distT="0" distB="0" distL="0" distR="0">
                <wp:extent cx="9116060" cy="6350"/>
                <wp:effectExtent l="7620" t="6350" r="10795" b="6350"/>
                <wp:docPr id="7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6350"/>
                          <a:chOff x="0" y="0"/>
                          <a:chExt cx="14356" cy="10"/>
                        </a:xfrm>
                      </wpg:grpSpPr>
                      <wps:wsp>
                        <wps:cNvPr id="74" name="Line 29"/>
                        <wps:cNvCnPr>
                          <a:cxnSpLocks noChangeShapeType="1"/>
                        </wps:cNvCnPr>
                        <wps:spPr bwMode="auto">
                          <a:xfrm>
                            <a:off x="5" y="5"/>
                            <a:ext cx="143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085E7A" id="Group 28" o:spid="_x0000_s1026" style="width:717.8pt;height:.5pt;mso-position-horizontal-relative:char;mso-position-vertical-relative:line" coordsize="143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">
                <v:line id="Line 29" o:spid="_x0000_s1027" style="position:absolute;visibility:visible;mso-wrap-style:square" from="5,5" to="14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w10:anchorlock/>
              </v:group>
            </w:pict>
          </mc:Fallback>
        </mc:AlternateContent>
      </w:r>
    </w:p>
    <w:p w:rsidR="00B50FFD" w:rsidRPr="006B7159" w:rsidRDefault="00B50FFD">
      <w:pPr>
        <w:pStyle w:val="a3"/>
        <w:spacing w:before="10" w:after="1"/>
        <w:rPr>
          <w:sz w:val="23"/>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
        <w:gridCol w:w="1781"/>
        <w:gridCol w:w="607"/>
        <w:gridCol w:w="917"/>
        <w:gridCol w:w="876"/>
        <w:gridCol w:w="1236"/>
        <w:gridCol w:w="1200"/>
        <w:gridCol w:w="1510"/>
        <w:gridCol w:w="1021"/>
        <w:gridCol w:w="1111"/>
        <w:gridCol w:w="1200"/>
        <w:gridCol w:w="1206"/>
        <w:gridCol w:w="1440"/>
      </w:tblGrid>
      <w:tr w:rsidR="006B7159" w:rsidRPr="00086F91">
        <w:trPr>
          <w:trHeight w:hRule="exact" w:val="931"/>
        </w:trPr>
        <w:tc>
          <w:tcPr>
            <w:tcW w:w="403" w:type="dxa"/>
          </w:tcPr>
          <w:p w:rsidR="00B50FFD" w:rsidRPr="006B7159" w:rsidRDefault="00B50FFD">
            <w:pPr>
              <w:pStyle w:val="TableParagraph"/>
              <w:jc w:val="left"/>
              <w:rPr>
                <w:sz w:val="18"/>
              </w:rPr>
            </w:pPr>
          </w:p>
          <w:p w:rsidR="00B50FFD" w:rsidRPr="006B7159" w:rsidRDefault="00B50FFD">
            <w:pPr>
              <w:pStyle w:val="TableParagraph"/>
              <w:spacing w:before="1"/>
              <w:jc w:val="left"/>
              <w:rPr>
                <w:sz w:val="14"/>
              </w:rPr>
            </w:pPr>
          </w:p>
          <w:p w:rsidR="00B50FFD" w:rsidRPr="006B7159" w:rsidRDefault="00957BAC">
            <w:pPr>
              <w:pStyle w:val="TableParagraph"/>
              <w:ind w:left="115"/>
              <w:jc w:val="left"/>
              <w:rPr>
                <w:b/>
                <w:sz w:val="16"/>
              </w:rPr>
            </w:pPr>
            <w:r w:rsidRPr="006B7159">
              <w:rPr>
                <w:b/>
                <w:sz w:val="16"/>
              </w:rPr>
              <w:t>№</w:t>
            </w:r>
          </w:p>
        </w:tc>
        <w:tc>
          <w:tcPr>
            <w:tcW w:w="1781" w:type="dxa"/>
          </w:tcPr>
          <w:p w:rsidR="00B50FFD" w:rsidRPr="006B7159" w:rsidRDefault="00B50FFD">
            <w:pPr>
              <w:pStyle w:val="TableParagraph"/>
              <w:spacing w:before="1"/>
              <w:jc w:val="left"/>
              <w:rPr>
                <w:sz w:val="24"/>
              </w:rPr>
            </w:pPr>
          </w:p>
          <w:p w:rsidR="00B50FFD" w:rsidRPr="006B7159" w:rsidRDefault="00957BAC">
            <w:pPr>
              <w:pStyle w:val="TableParagraph"/>
              <w:spacing w:before="1"/>
              <w:ind w:left="623" w:right="227" w:hanging="384"/>
              <w:jc w:val="left"/>
              <w:rPr>
                <w:b/>
                <w:sz w:val="16"/>
              </w:rPr>
            </w:pPr>
            <w:r w:rsidRPr="006B7159">
              <w:rPr>
                <w:b/>
                <w:sz w:val="16"/>
              </w:rPr>
              <w:t>Место установки, модель</w:t>
            </w:r>
          </w:p>
        </w:tc>
        <w:tc>
          <w:tcPr>
            <w:tcW w:w="607" w:type="dxa"/>
          </w:tcPr>
          <w:p w:rsidR="00B50FFD" w:rsidRPr="006B7159" w:rsidRDefault="00B50FFD">
            <w:pPr>
              <w:pStyle w:val="TableParagraph"/>
              <w:spacing w:before="2"/>
              <w:jc w:val="left"/>
              <w:rPr>
                <w:sz w:val="16"/>
              </w:rPr>
            </w:pPr>
          </w:p>
          <w:p w:rsidR="00B50FFD" w:rsidRPr="006B7159" w:rsidRDefault="00957BAC">
            <w:pPr>
              <w:pStyle w:val="TableParagraph"/>
              <w:ind w:left="189" w:right="112" w:hanging="63"/>
              <w:jc w:val="left"/>
              <w:rPr>
                <w:b/>
                <w:sz w:val="16"/>
              </w:rPr>
            </w:pPr>
            <w:r w:rsidRPr="006B7159">
              <w:rPr>
                <w:b/>
                <w:sz w:val="16"/>
              </w:rPr>
              <w:t>Кол- во, шт</w:t>
            </w:r>
          </w:p>
        </w:tc>
        <w:tc>
          <w:tcPr>
            <w:tcW w:w="917" w:type="dxa"/>
          </w:tcPr>
          <w:p w:rsidR="00B50FFD" w:rsidRPr="006B7159" w:rsidRDefault="00957BAC">
            <w:pPr>
              <w:pStyle w:val="TableParagraph"/>
              <w:spacing w:before="2"/>
              <w:ind w:left="115" w:right="110" w:hanging="9"/>
              <w:rPr>
                <w:b/>
                <w:sz w:val="16"/>
                <w:lang w:val="ru-RU"/>
              </w:rPr>
            </w:pPr>
            <w:r w:rsidRPr="006B7159">
              <w:rPr>
                <w:b/>
                <w:sz w:val="16"/>
                <w:lang w:val="ru-RU"/>
              </w:rPr>
              <w:t>Часовой расход масла в системе сжатия, г</w:t>
            </w:r>
          </w:p>
        </w:tc>
        <w:tc>
          <w:tcPr>
            <w:tcW w:w="876" w:type="dxa"/>
          </w:tcPr>
          <w:p w:rsidR="00B50FFD" w:rsidRPr="006B7159" w:rsidRDefault="00B50FFD">
            <w:pPr>
              <w:pStyle w:val="TableParagraph"/>
              <w:spacing w:before="2"/>
              <w:jc w:val="left"/>
              <w:rPr>
                <w:sz w:val="16"/>
                <w:lang w:val="ru-RU"/>
              </w:rPr>
            </w:pPr>
          </w:p>
          <w:p w:rsidR="00B50FFD" w:rsidRPr="006B7159" w:rsidRDefault="00957BAC">
            <w:pPr>
              <w:pStyle w:val="TableParagraph"/>
              <w:ind w:left="146" w:right="142" w:firstLine="1"/>
              <w:rPr>
                <w:b/>
                <w:sz w:val="16"/>
              </w:rPr>
            </w:pPr>
            <w:r w:rsidRPr="006B7159">
              <w:rPr>
                <w:b/>
                <w:sz w:val="16"/>
              </w:rPr>
              <w:t>Время работы, час/год</w:t>
            </w:r>
          </w:p>
        </w:tc>
        <w:tc>
          <w:tcPr>
            <w:tcW w:w="1236" w:type="dxa"/>
          </w:tcPr>
          <w:p w:rsidR="00B50FFD" w:rsidRPr="006B7159" w:rsidRDefault="00957BAC">
            <w:pPr>
              <w:pStyle w:val="TableParagraph"/>
              <w:spacing w:before="93"/>
              <w:ind w:left="163" w:right="172"/>
              <w:rPr>
                <w:b/>
                <w:sz w:val="16"/>
              </w:rPr>
            </w:pPr>
            <w:r w:rsidRPr="006B7159">
              <w:rPr>
                <w:b/>
                <w:sz w:val="16"/>
              </w:rPr>
              <w:t>Содержание влаги в конденсате,</w:t>
            </w:r>
          </w:p>
          <w:p w:rsidR="00B50FFD" w:rsidRPr="006B7159" w:rsidRDefault="00957BAC">
            <w:pPr>
              <w:pStyle w:val="TableParagraph"/>
              <w:spacing w:line="178" w:lineRule="exact"/>
              <w:ind w:right="7"/>
              <w:rPr>
                <w:b/>
                <w:sz w:val="16"/>
              </w:rPr>
            </w:pPr>
            <w:r w:rsidRPr="006B7159">
              <w:rPr>
                <w:b/>
                <w:sz w:val="16"/>
              </w:rPr>
              <w:t>%</w:t>
            </w:r>
          </w:p>
        </w:tc>
        <w:tc>
          <w:tcPr>
            <w:tcW w:w="1200" w:type="dxa"/>
          </w:tcPr>
          <w:p w:rsidR="00B50FFD" w:rsidRPr="006B7159" w:rsidRDefault="00B50FFD">
            <w:pPr>
              <w:pStyle w:val="TableParagraph"/>
              <w:spacing w:before="2"/>
              <w:jc w:val="left"/>
              <w:rPr>
                <w:sz w:val="16"/>
                <w:lang w:val="ru-RU"/>
              </w:rPr>
            </w:pPr>
          </w:p>
          <w:p w:rsidR="00B50FFD" w:rsidRPr="006B7159" w:rsidRDefault="00957BAC">
            <w:pPr>
              <w:pStyle w:val="TableParagraph"/>
              <w:ind w:left="146" w:right="155" w:hanging="3"/>
              <w:rPr>
                <w:b/>
                <w:sz w:val="16"/>
                <w:lang w:val="ru-RU"/>
              </w:rPr>
            </w:pPr>
            <w:r w:rsidRPr="006B7159">
              <w:rPr>
                <w:b/>
                <w:sz w:val="16"/>
                <w:lang w:val="ru-RU"/>
              </w:rPr>
              <w:t>Количество замен масла в год</w:t>
            </w:r>
          </w:p>
        </w:tc>
        <w:tc>
          <w:tcPr>
            <w:tcW w:w="1510" w:type="dxa"/>
          </w:tcPr>
          <w:p w:rsidR="00B50FFD" w:rsidRPr="006B7159" w:rsidRDefault="00957BAC">
            <w:pPr>
              <w:pStyle w:val="TableParagraph"/>
              <w:spacing w:before="93"/>
              <w:ind w:left="177" w:right="181" w:hanging="4"/>
              <w:rPr>
                <w:b/>
                <w:sz w:val="16"/>
                <w:lang w:val="ru-RU"/>
              </w:rPr>
            </w:pPr>
            <w:r w:rsidRPr="006B7159">
              <w:rPr>
                <w:b/>
                <w:sz w:val="16"/>
                <w:lang w:val="ru-RU"/>
              </w:rPr>
              <w:t>Периодичность замены масла в механизме движения, час</w:t>
            </w:r>
          </w:p>
        </w:tc>
        <w:tc>
          <w:tcPr>
            <w:tcW w:w="1021" w:type="dxa"/>
          </w:tcPr>
          <w:p w:rsidR="00B50FFD" w:rsidRPr="006B7159" w:rsidRDefault="00B50FFD">
            <w:pPr>
              <w:pStyle w:val="TableParagraph"/>
              <w:spacing w:before="2"/>
              <w:jc w:val="left"/>
              <w:rPr>
                <w:sz w:val="16"/>
                <w:lang w:val="ru-RU"/>
              </w:rPr>
            </w:pPr>
          </w:p>
          <w:p w:rsidR="00B50FFD" w:rsidRPr="006B7159" w:rsidRDefault="00957BAC">
            <w:pPr>
              <w:pStyle w:val="TableParagraph"/>
              <w:ind w:left="110" w:right="110" w:hanging="7"/>
              <w:rPr>
                <w:b/>
                <w:sz w:val="16"/>
              </w:rPr>
            </w:pPr>
            <w:r w:rsidRPr="006B7159">
              <w:rPr>
                <w:b/>
                <w:sz w:val="16"/>
              </w:rPr>
              <w:t>Объем масляной системы, л</w:t>
            </w:r>
          </w:p>
        </w:tc>
        <w:tc>
          <w:tcPr>
            <w:tcW w:w="1111" w:type="dxa"/>
          </w:tcPr>
          <w:p w:rsidR="00B50FFD" w:rsidRPr="006B7159" w:rsidRDefault="00B50FFD">
            <w:pPr>
              <w:pStyle w:val="TableParagraph"/>
              <w:spacing w:before="2"/>
              <w:jc w:val="left"/>
              <w:rPr>
                <w:sz w:val="16"/>
                <w:lang w:val="ru-RU"/>
              </w:rPr>
            </w:pPr>
          </w:p>
          <w:p w:rsidR="00B50FFD" w:rsidRPr="006B7159" w:rsidRDefault="00957BAC">
            <w:pPr>
              <w:pStyle w:val="TableParagraph"/>
              <w:ind w:left="160" w:right="158"/>
              <w:rPr>
                <w:b/>
                <w:sz w:val="16"/>
                <w:lang w:val="ru-RU"/>
              </w:rPr>
            </w:pPr>
            <w:r w:rsidRPr="006B7159">
              <w:rPr>
                <w:b/>
                <w:sz w:val="16"/>
                <w:lang w:val="ru-RU"/>
              </w:rPr>
              <w:t>Плотность отр.масла, кг/л</w:t>
            </w:r>
          </w:p>
        </w:tc>
        <w:tc>
          <w:tcPr>
            <w:tcW w:w="1200" w:type="dxa"/>
          </w:tcPr>
          <w:p w:rsidR="00B50FFD" w:rsidRPr="006B7159" w:rsidRDefault="00957BAC">
            <w:pPr>
              <w:pStyle w:val="TableParagraph"/>
              <w:spacing w:before="93"/>
              <w:ind w:left="136" w:right="134" w:hanging="5"/>
              <w:rPr>
                <w:b/>
                <w:sz w:val="16"/>
                <w:lang w:val="ru-RU"/>
              </w:rPr>
            </w:pPr>
            <w:r w:rsidRPr="006B7159">
              <w:rPr>
                <w:b/>
                <w:sz w:val="16"/>
                <w:lang w:val="ru-RU"/>
              </w:rPr>
              <w:t>Количество отр.масла для системы сжатия, т</w:t>
            </w:r>
          </w:p>
        </w:tc>
        <w:tc>
          <w:tcPr>
            <w:tcW w:w="1205" w:type="dxa"/>
          </w:tcPr>
          <w:p w:rsidR="00B50FFD" w:rsidRPr="006B7159" w:rsidRDefault="00957BAC">
            <w:pPr>
              <w:pStyle w:val="TableParagraph"/>
              <w:spacing w:before="2"/>
              <w:ind w:left="158" w:right="157" w:hanging="9"/>
              <w:rPr>
                <w:b/>
                <w:sz w:val="16"/>
                <w:lang w:val="ru-RU"/>
              </w:rPr>
            </w:pPr>
            <w:r w:rsidRPr="006B7159">
              <w:rPr>
                <w:b/>
                <w:sz w:val="16"/>
                <w:lang w:val="ru-RU"/>
              </w:rPr>
              <w:t>Количество отр.масла для  механизма движения, т</w:t>
            </w:r>
          </w:p>
        </w:tc>
        <w:tc>
          <w:tcPr>
            <w:tcW w:w="1440" w:type="dxa"/>
          </w:tcPr>
          <w:p w:rsidR="00B50FFD" w:rsidRPr="006B7159" w:rsidRDefault="00957BAC">
            <w:pPr>
              <w:pStyle w:val="TableParagraph"/>
              <w:spacing w:before="93"/>
              <w:ind w:left="182" w:right="182" w:hanging="2"/>
              <w:rPr>
                <w:b/>
                <w:sz w:val="16"/>
                <w:lang w:val="ru-RU"/>
              </w:rPr>
            </w:pPr>
            <w:r w:rsidRPr="006B7159">
              <w:rPr>
                <w:b/>
                <w:sz w:val="16"/>
                <w:lang w:val="ru-RU"/>
              </w:rPr>
              <w:t>Суммарное количество отработанного масла, т</w:t>
            </w:r>
          </w:p>
        </w:tc>
      </w:tr>
      <w:tr w:rsidR="006B7159" w:rsidRPr="006B7159">
        <w:trPr>
          <w:trHeight w:hRule="exact" w:val="720"/>
        </w:trPr>
        <w:tc>
          <w:tcPr>
            <w:tcW w:w="403" w:type="dxa"/>
          </w:tcPr>
          <w:p w:rsidR="00B50FFD" w:rsidRPr="006B7159" w:rsidRDefault="00B50FFD">
            <w:pPr>
              <w:pStyle w:val="TableParagraph"/>
              <w:spacing w:before="1"/>
              <w:jc w:val="left"/>
              <w:rPr>
                <w:sz w:val="23"/>
                <w:lang w:val="ru-RU"/>
              </w:rPr>
            </w:pPr>
          </w:p>
          <w:p w:rsidR="00B50FFD" w:rsidRPr="006B7159" w:rsidRDefault="00957BAC">
            <w:pPr>
              <w:pStyle w:val="TableParagraph"/>
              <w:ind w:left="155"/>
              <w:jc w:val="left"/>
              <w:rPr>
                <w:sz w:val="16"/>
              </w:rPr>
            </w:pPr>
            <w:r w:rsidRPr="006B7159">
              <w:rPr>
                <w:sz w:val="16"/>
              </w:rPr>
              <w:t>1</w:t>
            </w:r>
          </w:p>
        </w:tc>
        <w:tc>
          <w:tcPr>
            <w:tcW w:w="1781" w:type="dxa"/>
          </w:tcPr>
          <w:p w:rsidR="00B50FFD" w:rsidRPr="006B7159" w:rsidRDefault="00B50FFD">
            <w:pPr>
              <w:pStyle w:val="TableParagraph"/>
              <w:spacing w:before="1"/>
              <w:jc w:val="left"/>
              <w:rPr>
                <w:sz w:val="23"/>
              </w:rPr>
            </w:pPr>
          </w:p>
          <w:p w:rsidR="00B50FFD" w:rsidRPr="006B7159" w:rsidRDefault="00957BAC">
            <w:pPr>
              <w:pStyle w:val="TableParagraph"/>
              <w:ind w:left="299"/>
              <w:jc w:val="left"/>
              <w:rPr>
                <w:sz w:val="16"/>
              </w:rPr>
            </w:pPr>
            <w:r w:rsidRPr="006B7159">
              <w:rPr>
                <w:sz w:val="16"/>
              </w:rPr>
              <w:t>УПКГ Нуржанов</w:t>
            </w:r>
          </w:p>
        </w:tc>
        <w:tc>
          <w:tcPr>
            <w:tcW w:w="607" w:type="dxa"/>
          </w:tcPr>
          <w:p w:rsidR="00B50FFD" w:rsidRPr="006B7159" w:rsidRDefault="00B50FFD">
            <w:pPr>
              <w:pStyle w:val="TableParagraph"/>
              <w:spacing w:before="1"/>
              <w:jc w:val="left"/>
              <w:rPr>
                <w:sz w:val="23"/>
              </w:rPr>
            </w:pPr>
          </w:p>
          <w:p w:rsidR="00B50FFD" w:rsidRPr="006B7159" w:rsidRDefault="00957BAC">
            <w:pPr>
              <w:pStyle w:val="TableParagraph"/>
              <w:ind w:right="1"/>
              <w:rPr>
                <w:sz w:val="16"/>
              </w:rPr>
            </w:pPr>
            <w:r w:rsidRPr="006B7159">
              <w:rPr>
                <w:sz w:val="16"/>
              </w:rPr>
              <w:t>8</w:t>
            </w:r>
          </w:p>
        </w:tc>
        <w:tc>
          <w:tcPr>
            <w:tcW w:w="917" w:type="dxa"/>
          </w:tcPr>
          <w:p w:rsidR="00B50FFD" w:rsidRPr="006B7159" w:rsidRDefault="00B50FFD">
            <w:pPr>
              <w:pStyle w:val="TableParagraph"/>
              <w:spacing w:before="1"/>
              <w:jc w:val="left"/>
              <w:rPr>
                <w:sz w:val="23"/>
              </w:rPr>
            </w:pPr>
          </w:p>
          <w:p w:rsidR="00B50FFD" w:rsidRPr="006B7159" w:rsidRDefault="00957BAC">
            <w:pPr>
              <w:pStyle w:val="TableParagraph"/>
              <w:ind w:left="293"/>
              <w:jc w:val="left"/>
              <w:rPr>
                <w:sz w:val="16"/>
              </w:rPr>
            </w:pPr>
            <w:r w:rsidRPr="006B7159">
              <w:rPr>
                <w:sz w:val="16"/>
              </w:rPr>
              <w:t>2500</w:t>
            </w:r>
          </w:p>
        </w:tc>
        <w:tc>
          <w:tcPr>
            <w:tcW w:w="876" w:type="dxa"/>
          </w:tcPr>
          <w:p w:rsidR="00B50FFD" w:rsidRPr="006B7159" w:rsidRDefault="00B50FFD">
            <w:pPr>
              <w:pStyle w:val="TableParagraph"/>
              <w:spacing w:before="1"/>
              <w:jc w:val="left"/>
              <w:rPr>
                <w:sz w:val="23"/>
              </w:rPr>
            </w:pPr>
          </w:p>
          <w:p w:rsidR="00B50FFD" w:rsidRPr="006B7159" w:rsidRDefault="00957BAC">
            <w:pPr>
              <w:pStyle w:val="TableParagraph"/>
              <w:ind w:left="271"/>
              <w:jc w:val="left"/>
              <w:rPr>
                <w:sz w:val="16"/>
              </w:rPr>
            </w:pPr>
            <w:r w:rsidRPr="006B7159">
              <w:rPr>
                <w:sz w:val="16"/>
              </w:rPr>
              <w:t>8760</w:t>
            </w:r>
          </w:p>
        </w:tc>
        <w:tc>
          <w:tcPr>
            <w:tcW w:w="1236" w:type="dxa"/>
          </w:tcPr>
          <w:p w:rsidR="00B50FFD" w:rsidRPr="006B7159" w:rsidRDefault="00B50FFD">
            <w:pPr>
              <w:pStyle w:val="TableParagraph"/>
              <w:spacing w:before="1"/>
              <w:jc w:val="left"/>
              <w:rPr>
                <w:sz w:val="23"/>
              </w:rPr>
            </w:pPr>
          </w:p>
          <w:p w:rsidR="00B50FFD" w:rsidRPr="006B7159" w:rsidRDefault="00957BAC">
            <w:pPr>
              <w:pStyle w:val="TableParagraph"/>
              <w:ind w:left="163" w:right="163"/>
              <w:rPr>
                <w:sz w:val="16"/>
              </w:rPr>
            </w:pPr>
            <w:r w:rsidRPr="006B7159">
              <w:rPr>
                <w:sz w:val="16"/>
              </w:rPr>
              <w:t>40</w:t>
            </w:r>
          </w:p>
        </w:tc>
        <w:tc>
          <w:tcPr>
            <w:tcW w:w="1200" w:type="dxa"/>
          </w:tcPr>
          <w:p w:rsidR="00B50FFD" w:rsidRPr="006B7159" w:rsidRDefault="00B50FFD">
            <w:pPr>
              <w:pStyle w:val="TableParagraph"/>
              <w:spacing w:before="1"/>
              <w:jc w:val="left"/>
              <w:rPr>
                <w:sz w:val="23"/>
              </w:rPr>
            </w:pPr>
          </w:p>
          <w:p w:rsidR="00B50FFD" w:rsidRPr="006B7159" w:rsidRDefault="00957BAC">
            <w:pPr>
              <w:pStyle w:val="TableParagraph"/>
              <w:ind w:left="473" w:right="476"/>
              <w:rPr>
                <w:sz w:val="16"/>
              </w:rPr>
            </w:pPr>
            <w:r w:rsidRPr="006B7159">
              <w:rPr>
                <w:sz w:val="16"/>
              </w:rPr>
              <w:t>2,0</w:t>
            </w:r>
          </w:p>
        </w:tc>
        <w:tc>
          <w:tcPr>
            <w:tcW w:w="1510" w:type="dxa"/>
          </w:tcPr>
          <w:p w:rsidR="00B50FFD" w:rsidRPr="006B7159" w:rsidRDefault="00B50FFD">
            <w:pPr>
              <w:pStyle w:val="TableParagraph"/>
              <w:spacing w:before="1"/>
              <w:jc w:val="left"/>
              <w:rPr>
                <w:sz w:val="23"/>
              </w:rPr>
            </w:pPr>
          </w:p>
          <w:p w:rsidR="00B50FFD" w:rsidRPr="006B7159" w:rsidRDefault="00957BAC">
            <w:pPr>
              <w:pStyle w:val="TableParagraph"/>
              <w:ind w:left="569" w:right="570"/>
              <w:rPr>
                <w:sz w:val="16"/>
              </w:rPr>
            </w:pPr>
            <w:r w:rsidRPr="006B7159">
              <w:rPr>
                <w:sz w:val="16"/>
              </w:rPr>
              <w:t>4453</w:t>
            </w:r>
          </w:p>
        </w:tc>
        <w:tc>
          <w:tcPr>
            <w:tcW w:w="1021" w:type="dxa"/>
          </w:tcPr>
          <w:p w:rsidR="00B50FFD" w:rsidRPr="006B7159" w:rsidRDefault="00B50FFD">
            <w:pPr>
              <w:pStyle w:val="TableParagraph"/>
              <w:spacing w:before="1"/>
              <w:jc w:val="left"/>
              <w:rPr>
                <w:sz w:val="23"/>
              </w:rPr>
            </w:pPr>
          </w:p>
          <w:p w:rsidR="00B50FFD" w:rsidRPr="006B7159" w:rsidRDefault="00957BAC">
            <w:pPr>
              <w:pStyle w:val="TableParagraph"/>
              <w:ind w:left="364" w:right="367"/>
              <w:rPr>
                <w:sz w:val="16"/>
              </w:rPr>
            </w:pPr>
            <w:r w:rsidRPr="006B7159">
              <w:rPr>
                <w:sz w:val="16"/>
              </w:rPr>
              <w:t>800</w:t>
            </w:r>
          </w:p>
        </w:tc>
        <w:tc>
          <w:tcPr>
            <w:tcW w:w="1111" w:type="dxa"/>
          </w:tcPr>
          <w:p w:rsidR="00B50FFD" w:rsidRPr="006B7159" w:rsidRDefault="00B50FFD">
            <w:pPr>
              <w:pStyle w:val="TableParagraph"/>
              <w:spacing w:before="1"/>
              <w:jc w:val="left"/>
              <w:rPr>
                <w:sz w:val="23"/>
              </w:rPr>
            </w:pPr>
          </w:p>
          <w:p w:rsidR="00B50FFD" w:rsidRPr="006B7159" w:rsidRDefault="00957BAC">
            <w:pPr>
              <w:pStyle w:val="TableParagraph"/>
              <w:ind w:left="158" w:right="158"/>
              <w:rPr>
                <w:sz w:val="16"/>
              </w:rPr>
            </w:pPr>
            <w:r w:rsidRPr="006B7159">
              <w:rPr>
                <w:sz w:val="16"/>
              </w:rPr>
              <w:t>0,9</w:t>
            </w:r>
          </w:p>
        </w:tc>
        <w:tc>
          <w:tcPr>
            <w:tcW w:w="1200" w:type="dxa"/>
          </w:tcPr>
          <w:p w:rsidR="00B50FFD" w:rsidRPr="006B7159" w:rsidRDefault="00B50FFD">
            <w:pPr>
              <w:pStyle w:val="TableParagraph"/>
              <w:spacing w:before="1"/>
              <w:jc w:val="left"/>
              <w:rPr>
                <w:sz w:val="23"/>
              </w:rPr>
            </w:pPr>
          </w:p>
          <w:p w:rsidR="00B50FFD" w:rsidRPr="006B7159" w:rsidRDefault="00957BAC">
            <w:pPr>
              <w:pStyle w:val="TableParagraph"/>
              <w:ind w:left="374"/>
              <w:jc w:val="left"/>
              <w:rPr>
                <w:sz w:val="16"/>
              </w:rPr>
            </w:pPr>
            <w:r w:rsidRPr="006B7159">
              <w:rPr>
                <w:sz w:val="16"/>
              </w:rPr>
              <w:t>0,0365</w:t>
            </w:r>
          </w:p>
        </w:tc>
        <w:tc>
          <w:tcPr>
            <w:tcW w:w="1205" w:type="dxa"/>
          </w:tcPr>
          <w:p w:rsidR="00B50FFD" w:rsidRPr="006B7159" w:rsidRDefault="00B50FFD">
            <w:pPr>
              <w:pStyle w:val="TableParagraph"/>
              <w:spacing w:before="1"/>
              <w:jc w:val="left"/>
              <w:rPr>
                <w:sz w:val="23"/>
              </w:rPr>
            </w:pPr>
          </w:p>
          <w:p w:rsidR="00B50FFD" w:rsidRPr="006B7159" w:rsidRDefault="00957BAC">
            <w:pPr>
              <w:pStyle w:val="TableParagraph"/>
              <w:ind w:left="178"/>
              <w:jc w:val="left"/>
              <w:rPr>
                <w:sz w:val="16"/>
              </w:rPr>
            </w:pPr>
            <w:r w:rsidRPr="006B7159">
              <w:rPr>
                <w:sz w:val="16"/>
              </w:rPr>
              <w:t>1,416393443</w:t>
            </w:r>
          </w:p>
        </w:tc>
        <w:tc>
          <w:tcPr>
            <w:tcW w:w="1440" w:type="dxa"/>
          </w:tcPr>
          <w:p w:rsidR="00B50FFD" w:rsidRPr="006B7159" w:rsidRDefault="00B50FFD">
            <w:pPr>
              <w:pStyle w:val="TableParagraph"/>
              <w:spacing w:before="1"/>
              <w:jc w:val="left"/>
              <w:rPr>
                <w:sz w:val="23"/>
              </w:rPr>
            </w:pPr>
          </w:p>
          <w:p w:rsidR="00B50FFD" w:rsidRPr="006B7159" w:rsidRDefault="00957BAC">
            <w:pPr>
              <w:pStyle w:val="TableParagraph"/>
              <w:ind w:left="453"/>
              <w:jc w:val="left"/>
              <w:rPr>
                <w:sz w:val="16"/>
              </w:rPr>
            </w:pPr>
            <w:r w:rsidRPr="006B7159">
              <w:rPr>
                <w:sz w:val="16"/>
              </w:rPr>
              <w:t>11,3676</w:t>
            </w:r>
          </w:p>
        </w:tc>
      </w:tr>
      <w:tr w:rsidR="00B50FFD" w:rsidRPr="006B7159">
        <w:trPr>
          <w:trHeight w:hRule="exact" w:val="197"/>
        </w:trPr>
        <w:tc>
          <w:tcPr>
            <w:tcW w:w="13068" w:type="dxa"/>
            <w:gridSpan w:val="12"/>
          </w:tcPr>
          <w:p w:rsidR="00B50FFD" w:rsidRPr="006B7159" w:rsidRDefault="00957BAC">
            <w:pPr>
              <w:pStyle w:val="TableParagraph"/>
              <w:spacing w:before="4"/>
              <w:ind w:right="134"/>
              <w:jc w:val="right"/>
              <w:rPr>
                <w:b/>
                <w:sz w:val="16"/>
              </w:rPr>
            </w:pPr>
            <w:r w:rsidRPr="006B7159">
              <w:rPr>
                <w:b/>
                <w:sz w:val="16"/>
              </w:rPr>
              <w:t>Всего:</w:t>
            </w:r>
          </w:p>
        </w:tc>
        <w:tc>
          <w:tcPr>
            <w:tcW w:w="1440" w:type="dxa"/>
          </w:tcPr>
          <w:p w:rsidR="00B50FFD" w:rsidRPr="006B7159" w:rsidRDefault="00957BAC">
            <w:pPr>
              <w:pStyle w:val="TableParagraph"/>
              <w:spacing w:before="4"/>
              <w:ind w:left="415"/>
              <w:jc w:val="left"/>
              <w:rPr>
                <w:b/>
                <w:sz w:val="16"/>
              </w:rPr>
            </w:pPr>
            <w:r w:rsidRPr="006B7159">
              <w:rPr>
                <w:b/>
                <w:sz w:val="16"/>
              </w:rPr>
              <w:t>11,36765</w:t>
            </w:r>
          </w:p>
        </w:tc>
      </w:tr>
    </w:tbl>
    <w:p w:rsidR="00B50FFD" w:rsidRPr="006B7159" w:rsidRDefault="00B50FFD">
      <w:pPr>
        <w:pStyle w:val="a3"/>
        <w:rPr>
          <w:sz w:val="13"/>
        </w:rPr>
      </w:pPr>
    </w:p>
    <w:p w:rsidR="00B50FFD" w:rsidRPr="006B7159" w:rsidRDefault="00957BAC">
      <w:pPr>
        <w:spacing w:before="91"/>
        <w:ind w:left="224"/>
        <w:rPr>
          <w:b/>
          <w:sz w:val="20"/>
          <w:lang w:val="ru-RU"/>
        </w:rPr>
      </w:pPr>
      <w:r w:rsidRPr="006B7159">
        <w:rPr>
          <w:b/>
          <w:sz w:val="20"/>
          <w:lang w:val="ru-RU"/>
        </w:rPr>
        <w:t>Таблица 6.43 - Расчет образования отработанного масла от передвижных сварочных агрегатов (САГ)</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1313"/>
        <w:gridCol w:w="1613"/>
        <w:gridCol w:w="1210"/>
        <w:gridCol w:w="1454"/>
        <w:gridCol w:w="1573"/>
        <w:gridCol w:w="1416"/>
        <w:gridCol w:w="1537"/>
        <w:gridCol w:w="1560"/>
      </w:tblGrid>
      <w:tr w:rsidR="006B7159" w:rsidRPr="006B7159">
        <w:trPr>
          <w:trHeight w:hRule="exact" w:val="562"/>
        </w:trPr>
        <w:tc>
          <w:tcPr>
            <w:tcW w:w="2832" w:type="dxa"/>
          </w:tcPr>
          <w:p w:rsidR="00B50FFD" w:rsidRPr="006B7159" w:rsidRDefault="00B50FFD">
            <w:pPr>
              <w:pStyle w:val="TableParagraph"/>
              <w:jc w:val="left"/>
              <w:rPr>
                <w:b/>
                <w:sz w:val="16"/>
                <w:lang w:val="ru-RU"/>
              </w:rPr>
            </w:pPr>
          </w:p>
          <w:p w:rsidR="00B50FFD" w:rsidRPr="006B7159" w:rsidRDefault="00957BAC">
            <w:pPr>
              <w:pStyle w:val="TableParagraph"/>
              <w:ind w:left="580"/>
              <w:jc w:val="left"/>
              <w:rPr>
                <w:b/>
                <w:sz w:val="16"/>
              </w:rPr>
            </w:pPr>
            <w:r w:rsidRPr="006B7159">
              <w:rPr>
                <w:b/>
                <w:sz w:val="16"/>
              </w:rPr>
              <w:t>Марка установки ДЭС</w:t>
            </w:r>
          </w:p>
        </w:tc>
        <w:tc>
          <w:tcPr>
            <w:tcW w:w="1313" w:type="dxa"/>
          </w:tcPr>
          <w:p w:rsidR="00B50FFD" w:rsidRPr="006B7159" w:rsidRDefault="00957BAC">
            <w:pPr>
              <w:pStyle w:val="TableParagraph"/>
              <w:spacing w:before="93"/>
              <w:ind w:left="542" w:right="178" w:hanging="356"/>
              <w:jc w:val="left"/>
              <w:rPr>
                <w:b/>
                <w:sz w:val="16"/>
              </w:rPr>
            </w:pPr>
            <w:r w:rsidRPr="006B7159">
              <w:rPr>
                <w:b/>
                <w:sz w:val="16"/>
              </w:rPr>
              <w:t>Кол-во ДЭС, шт</w:t>
            </w:r>
          </w:p>
        </w:tc>
        <w:tc>
          <w:tcPr>
            <w:tcW w:w="1613" w:type="dxa"/>
          </w:tcPr>
          <w:p w:rsidR="00B50FFD" w:rsidRPr="006B7159" w:rsidRDefault="00957BAC">
            <w:pPr>
              <w:pStyle w:val="TableParagraph"/>
              <w:spacing w:before="93"/>
              <w:ind w:left="220" w:right="207" w:firstLine="28"/>
              <w:jc w:val="left"/>
              <w:rPr>
                <w:b/>
                <w:sz w:val="16"/>
                <w:lang w:val="ru-RU"/>
              </w:rPr>
            </w:pPr>
            <w:r w:rsidRPr="006B7159">
              <w:rPr>
                <w:b/>
                <w:sz w:val="16"/>
                <w:lang w:val="ru-RU"/>
              </w:rPr>
              <w:t>Режим работы, моточасов в год</w:t>
            </w:r>
          </w:p>
        </w:tc>
        <w:tc>
          <w:tcPr>
            <w:tcW w:w="1210" w:type="dxa"/>
          </w:tcPr>
          <w:p w:rsidR="00B50FFD" w:rsidRPr="006B7159" w:rsidRDefault="00957BAC">
            <w:pPr>
              <w:pStyle w:val="TableParagraph"/>
              <w:spacing w:before="93"/>
              <w:ind w:left="420" w:right="195" w:hanging="209"/>
              <w:jc w:val="left"/>
              <w:rPr>
                <w:b/>
                <w:sz w:val="16"/>
                <w:lang w:val="ru-RU"/>
              </w:rPr>
            </w:pPr>
            <w:r w:rsidRPr="006B7159">
              <w:rPr>
                <w:b/>
                <w:sz w:val="16"/>
                <w:lang w:val="ru-RU"/>
              </w:rPr>
              <w:t>Расход д/т, т/год</w:t>
            </w:r>
          </w:p>
        </w:tc>
        <w:tc>
          <w:tcPr>
            <w:tcW w:w="1454" w:type="dxa"/>
          </w:tcPr>
          <w:p w:rsidR="00B50FFD" w:rsidRPr="006B7159" w:rsidRDefault="00957BAC">
            <w:pPr>
              <w:pStyle w:val="TableParagraph"/>
              <w:spacing w:before="93"/>
              <w:ind w:left="626" w:right="217" w:hanging="437"/>
              <w:jc w:val="left"/>
              <w:rPr>
                <w:b/>
                <w:sz w:val="16"/>
                <w:lang w:val="ru-RU"/>
              </w:rPr>
            </w:pPr>
            <w:r w:rsidRPr="006B7159">
              <w:rPr>
                <w:b/>
                <w:sz w:val="16"/>
                <w:lang w:val="ru-RU"/>
              </w:rPr>
              <w:t xml:space="preserve">Расход д/т </w:t>
            </w:r>
            <w:r w:rsidRPr="006B7159">
              <w:rPr>
                <w:b/>
                <w:sz w:val="16"/>
              </w:rPr>
              <w:t>Yd</w:t>
            </w:r>
            <w:r w:rsidRPr="006B7159">
              <w:rPr>
                <w:b/>
                <w:sz w:val="16"/>
                <w:lang w:val="ru-RU"/>
              </w:rPr>
              <w:t>, м3</w:t>
            </w:r>
          </w:p>
        </w:tc>
        <w:tc>
          <w:tcPr>
            <w:tcW w:w="1573" w:type="dxa"/>
          </w:tcPr>
          <w:p w:rsidR="00B50FFD" w:rsidRPr="006B7159" w:rsidRDefault="00957BAC">
            <w:pPr>
              <w:pStyle w:val="TableParagraph"/>
              <w:spacing w:before="93"/>
              <w:ind w:left="261" w:right="227" w:hanging="29"/>
              <w:jc w:val="left"/>
              <w:rPr>
                <w:b/>
                <w:sz w:val="16"/>
                <w:lang w:val="ru-RU"/>
              </w:rPr>
            </w:pPr>
            <w:r w:rsidRPr="006B7159">
              <w:rPr>
                <w:b/>
                <w:sz w:val="16"/>
                <w:lang w:val="ru-RU"/>
              </w:rPr>
              <w:t xml:space="preserve">Норма расхода масла, </w:t>
            </w:r>
            <w:r w:rsidRPr="006B7159">
              <w:rPr>
                <w:b/>
                <w:sz w:val="16"/>
              </w:rPr>
              <w:t>Hd</w:t>
            </w:r>
            <w:r w:rsidRPr="006B7159">
              <w:rPr>
                <w:b/>
                <w:sz w:val="16"/>
                <w:lang w:val="ru-RU"/>
              </w:rPr>
              <w:t>, л/л</w:t>
            </w:r>
          </w:p>
        </w:tc>
        <w:tc>
          <w:tcPr>
            <w:tcW w:w="1416" w:type="dxa"/>
          </w:tcPr>
          <w:p w:rsidR="00B50FFD" w:rsidRPr="006B7159" w:rsidRDefault="00957BAC">
            <w:pPr>
              <w:pStyle w:val="TableParagraph"/>
              <w:spacing w:before="93"/>
              <w:ind w:left="208" w:right="190" w:firstLine="103"/>
              <w:jc w:val="left"/>
              <w:rPr>
                <w:b/>
                <w:sz w:val="16"/>
                <w:lang w:val="ru-RU"/>
              </w:rPr>
            </w:pPr>
            <w:r w:rsidRPr="006B7159">
              <w:rPr>
                <w:b/>
                <w:sz w:val="16"/>
                <w:lang w:val="ru-RU"/>
              </w:rPr>
              <w:t xml:space="preserve">Плотность масла, </w:t>
            </w:r>
            <w:r w:rsidRPr="006B7159">
              <w:rPr>
                <w:b/>
                <w:sz w:val="16"/>
              </w:rPr>
              <w:t>ρ</w:t>
            </w:r>
            <w:r w:rsidRPr="006B7159">
              <w:rPr>
                <w:b/>
                <w:sz w:val="16"/>
                <w:lang w:val="ru-RU"/>
              </w:rPr>
              <w:t>, т/м3</w:t>
            </w:r>
          </w:p>
        </w:tc>
        <w:tc>
          <w:tcPr>
            <w:tcW w:w="1536" w:type="dxa"/>
          </w:tcPr>
          <w:p w:rsidR="00B50FFD" w:rsidRPr="006B7159" w:rsidRDefault="00957BAC">
            <w:pPr>
              <w:pStyle w:val="TableParagraph"/>
              <w:spacing w:before="93"/>
              <w:ind w:left="547" w:right="293" w:hanging="243"/>
              <w:jc w:val="left"/>
              <w:rPr>
                <w:b/>
                <w:sz w:val="16"/>
              </w:rPr>
            </w:pPr>
            <w:r w:rsidRPr="006B7159">
              <w:rPr>
                <w:b/>
                <w:sz w:val="16"/>
              </w:rPr>
              <w:t>Доля потери масла</w:t>
            </w:r>
          </w:p>
        </w:tc>
        <w:tc>
          <w:tcPr>
            <w:tcW w:w="1560" w:type="dxa"/>
          </w:tcPr>
          <w:p w:rsidR="00B50FFD" w:rsidRPr="006B7159" w:rsidRDefault="00957BAC">
            <w:pPr>
              <w:pStyle w:val="TableParagraph"/>
              <w:spacing w:before="2"/>
              <w:ind w:left="172" w:right="169" w:hanging="5"/>
              <w:rPr>
                <w:b/>
                <w:sz w:val="16"/>
                <w:lang w:val="ru-RU"/>
              </w:rPr>
            </w:pPr>
            <w:r w:rsidRPr="006B7159">
              <w:rPr>
                <w:b/>
                <w:sz w:val="16"/>
                <w:lang w:val="ru-RU"/>
              </w:rPr>
              <w:t>Итого отработанного масла, т</w:t>
            </w:r>
          </w:p>
        </w:tc>
      </w:tr>
      <w:tr w:rsidR="006B7159" w:rsidRPr="006B7159">
        <w:trPr>
          <w:trHeight w:hRule="exact" w:val="194"/>
        </w:trPr>
        <w:tc>
          <w:tcPr>
            <w:tcW w:w="2832" w:type="dxa"/>
          </w:tcPr>
          <w:p w:rsidR="00B50FFD" w:rsidRPr="006B7159" w:rsidRDefault="00957BAC">
            <w:pPr>
              <w:pStyle w:val="TableParagraph"/>
              <w:spacing w:before="2"/>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4"/>
        </w:trPr>
        <w:tc>
          <w:tcPr>
            <w:tcW w:w="2832" w:type="dxa"/>
          </w:tcPr>
          <w:p w:rsidR="00B50FFD" w:rsidRPr="006B7159" w:rsidRDefault="00957BAC">
            <w:pPr>
              <w:pStyle w:val="TableParagraph"/>
              <w:spacing w:before="2"/>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2"/>
        </w:trPr>
        <w:tc>
          <w:tcPr>
            <w:tcW w:w="2832" w:type="dxa"/>
          </w:tcPr>
          <w:p w:rsidR="00B50FFD" w:rsidRPr="006B7159" w:rsidRDefault="00957BAC">
            <w:pPr>
              <w:pStyle w:val="TableParagraph"/>
              <w:spacing w:line="181" w:lineRule="exact"/>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line="181" w:lineRule="exact"/>
              <w:ind w:left="550"/>
              <w:jc w:val="left"/>
              <w:rPr>
                <w:sz w:val="16"/>
              </w:rPr>
            </w:pPr>
            <w:r w:rsidRPr="006B7159">
              <w:rPr>
                <w:sz w:val="16"/>
              </w:rPr>
              <w:t>1</w:t>
            </w:r>
          </w:p>
        </w:tc>
        <w:tc>
          <w:tcPr>
            <w:tcW w:w="1613" w:type="dxa"/>
          </w:tcPr>
          <w:p w:rsidR="00B50FFD" w:rsidRPr="006B7159" w:rsidRDefault="00957BAC">
            <w:pPr>
              <w:pStyle w:val="TableParagraph"/>
              <w:spacing w:line="181" w:lineRule="exact"/>
              <w:ind w:left="578"/>
              <w:jc w:val="left"/>
              <w:rPr>
                <w:sz w:val="16"/>
              </w:rPr>
            </w:pPr>
            <w:r w:rsidRPr="006B7159">
              <w:rPr>
                <w:sz w:val="16"/>
              </w:rPr>
              <w:t>7440</w:t>
            </w:r>
          </w:p>
        </w:tc>
        <w:tc>
          <w:tcPr>
            <w:tcW w:w="1210" w:type="dxa"/>
          </w:tcPr>
          <w:p w:rsidR="00B50FFD" w:rsidRPr="006B7159" w:rsidRDefault="00957BAC">
            <w:pPr>
              <w:pStyle w:val="TableParagraph"/>
              <w:spacing w:line="181" w:lineRule="exact"/>
              <w:ind w:left="398"/>
              <w:jc w:val="left"/>
              <w:rPr>
                <w:sz w:val="16"/>
              </w:rPr>
            </w:pPr>
            <w:r w:rsidRPr="006B7159">
              <w:rPr>
                <w:sz w:val="16"/>
              </w:rPr>
              <w:t>5,44</w:t>
            </w:r>
          </w:p>
        </w:tc>
        <w:tc>
          <w:tcPr>
            <w:tcW w:w="1454" w:type="dxa"/>
          </w:tcPr>
          <w:p w:rsidR="00B50FFD" w:rsidRPr="006B7159" w:rsidRDefault="00957BAC">
            <w:pPr>
              <w:pStyle w:val="TableParagraph"/>
              <w:spacing w:line="181" w:lineRule="exact"/>
              <w:ind w:left="479"/>
              <w:jc w:val="left"/>
              <w:rPr>
                <w:sz w:val="16"/>
              </w:rPr>
            </w:pPr>
            <w:r w:rsidRPr="006B7159">
              <w:rPr>
                <w:sz w:val="16"/>
              </w:rPr>
              <w:t>6,554</w:t>
            </w:r>
          </w:p>
        </w:tc>
        <w:tc>
          <w:tcPr>
            <w:tcW w:w="1573" w:type="dxa"/>
          </w:tcPr>
          <w:p w:rsidR="00B50FFD" w:rsidRPr="006B7159" w:rsidRDefault="00957BAC">
            <w:pPr>
              <w:pStyle w:val="TableParagraph"/>
              <w:spacing w:line="181" w:lineRule="exact"/>
              <w:ind w:left="535"/>
              <w:jc w:val="left"/>
              <w:rPr>
                <w:sz w:val="16"/>
              </w:rPr>
            </w:pPr>
            <w:r w:rsidRPr="006B7159">
              <w:rPr>
                <w:sz w:val="16"/>
              </w:rPr>
              <w:t>0,068</w:t>
            </w:r>
          </w:p>
        </w:tc>
        <w:tc>
          <w:tcPr>
            <w:tcW w:w="1416" w:type="dxa"/>
          </w:tcPr>
          <w:p w:rsidR="00B50FFD" w:rsidRPr="006B7159" w:rsidRDefault="00957BAC">
            <w:pPr>
              <w:pStyle w:val="TableParagraph"/>
              <w:spacing w:line="181" w:lineRule="exact"/>
              <w:ind w:left="501"/>
              <w:jc w:val="left"/>
              <w:rPr>
                <w:sz w:val="16"/>
              </w:rPr>
            </w:pPr>
            <w:r w:rsidRPr="006B7159">
              <w:rPr>
                <w:sz w:val="16"/>
              </w:rPr>
              <w:t>0,93</w:t>
            </w:r>
          </w:p>
        </w:tc>
        <w:tc>
          <w:tcPr>
            <w:tcW w:w="1536" w:type="dxa"/>
          </w:tcPr>
          <w:p w:rsidR="00B50FFD" w:rsidRPr="006B7159" w:rsidRDefault="00957BAC">
            <w:pPr>
              <w:pStyle w:val="TableParagraph"/>
              <w:spacing w:line="181" w:lineRule="exact"/>
              <w:ind w:left="562"/>
              <w:jc w:val="left"/>
              <w:rPr>
                <w:sz w:val="16"/>
              </w:rPr>
            </w:pPr>
            <w:r w:rsidRPr="006B7159">
              <w:rPr>
                <w:sz w:val="16"/>
              </w:rPr>
              <w:t>0,25</w:t>
            </w:r>
          </w:p>
        </w:tc>
        <w:tc>
          <w:tcPr>
            <w:tcW w:w="1560" w:type="dxa"/>
          </w:tcPr>
          <w:p w:rsidR="00B50FFD" w:rsidRPr="006B7159" w:rsidRDefault="00957BAC">
            <w:pPr>
              <w:pStyle w:val="TableParagraph"/>
              <w:spacing w:line="181" w:lineRule="exact"/>
              <w:ind w:left="492"/>
              <w:jc w:val="left"/>
              <w:rPr>
                <w:sz w:val="16"/>
              </w:rPr>
            </w:pPr>
            <w:r w:rsidRPr="006B7159">
              <w:rPr>
                <w:sz w:val="16"/>
              </w:rPr>
              <w:t>0,1036</w:t>
            </w:r>
          </w:p>
        </w:tc>
      </w:tr>
      <w:tr w:rsidR="006B7159" w:rsidRPr="006B7159">
        <w:trPr>
          <w:trHeight w:hRule="exact" w:val="194"/>
        </w:trPr>
        <w:tc>
          <w:tcPr>
            <w:tcW w:w="2832" w:type="dxa"/>
          </w:tcPr>
          <w:p w:rsidR="00B50FFD" w:rsidRPr="006B7159" w:rsidRDefault="00957BAC">
            <w:pPr>
              <w:pStyle w:val="TableParagraph"/>
              <w:spacing w:before="2"/>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2"/>
        </w:trPr>
        <w:tc>
          <w:tcPr>
            <w:tcW w:w="2832" w:type="dxa"/>
          </w:tcPr>
          <w:p w:rsidR="00B50FFD" w:rsidRPr="006B7159" w:rsidRDefault="00957BAC">
            <w:pPr>
              <w:pStyle w:val="TableParagraph"/>
              <w:spacing w:before="2"/>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7"/>
        </w:trPr>
        <w:tc>
          <w:tcPr>
            <w:tcW w:w="2832" w:type="dxa"/>
          </w:tcPr>
          <w:p w:rsidR="00B50FFD" w:rsidRPr="006B7159" w:rsidRDefault="00957BAC">
            <w:pPr>
              <w:pStyle w:val="TableParagraph"/>
              <w:spacing w:before="4"/>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before="4"/>
              <w:ind w:left="550"/>
              <w:jc w:val="left"/>
              <w:rPr>
                <w:sz w:val="16"/>
              </w:rPr>
            </w:pPr>
            <w:r w:rsidRPr="006B7159">
              <w:rPr>
                <w:sz w:val="16"/>
              </w:rPr>
              <w:t>1</w:t>
            </w:r>
          </w:p>
        </w:tc>
        <w:tc>
          <w:tcPr>
            <w:tcW w:w="1613" w:type="dxa"/>
          </w:tcPr>
          <w:p w:rsidR="00B50FFD" w:rsidRPr="006B7159" w:rsidRDefault="00957BAC">
            <w:pPr>
              <w:pStyle w:val="TableParagraph"/>
              <w:spacing w:before="4"/>
              <w:ind w:left="578"/>
              <w:jc w:val="left"/>
              <w:rPr>
                <w:sz w:val="16"/>
              </w:rPr>
            </w:pPr>
            <w:r w:rsidRPr="006B7159">
              <w:rPr>
                <w:sz w:val="16"/>
              </w:rPr>
              <w:t>7440</w:t>
            </w:r>
          </w:p>
        </w:tc>
        <w:tc>
          <w:tcPr>
            <w:tcW w:w="1210" w:type="dxa"/>
          </w:tcPr>
          <w:p w:rsidR="00B50FFD" w:rsidRPr="006B7159" w:rsidRDefault="00957BAC">
            <w:pPr>
              <w:pStyle w:val="TableParagraph"/>
              <w:spacing w:before="4"/>
              <w:ind w:left="398"/>
              <w:jc w:val="left"/>
              <w:rPr>
                <w:sz w:val="16"/>
              </w:rPr>
            </w:pPr>
            <w:r w:rsidRPr="006B7159">
              <w:rPr>
                <w:sz w:val="16"/>
              </w:rPr>
              <w:t>5,44</w:t>
            </w:r>
          </w:p>
        </w:tc>
        <w:tc>
          <w:tcPr>
            <w:tcW w:w="1454" w:type="dxa"/>
          </w:tcPr>
          <w:p w:rsidR="00B50FFD" w:rsidRPr="006B7159" w:rsidRDefault="00957BAC">
            <w:pPr>
              <w:pStyle w:val="TableParagraph"/>
              <w:spacing w:before="4"/>
              <w:ind w:left="479"/>
              <w:jc w:val="left"/>
              <w:rPr>
                <w:sz w:val="16"/>
              </w:rPr>
            </w:pPr>
            <w:r w:rsidRPr="006B7159">
              <w:rPr>
                <w:sz w:val="16"/>
              </w:rPr>
              <w:t>6,554</w:t>
            </w:r>
          </w:p>
        </w:tc>
        <w:tc>
          <w:tcPr>
            <w:tcW w:w="1573" w:type="dxa"/>
          </w:tcPr>
          <w:p w:rsidR="00B50FFD" w:rsidRPr="006B7159" w:rsidRDefault="00957BAC">
            <w:pPr>
              <w:pStyle w:val="TableParagraph"/>
              <w:spacing w:before="4"/>
              <w:ind w:left="535"/>
              <w:jc w:val="left"/>
              <w:rPr>
                <w:sz w:val="16"/>
              </w:rPr>
            </w:pPr>
            <w:r w:rsidRPr="006B7159">
              <w:rPr>
                <w:sz w:val="16"/>
              </w:rPr>
              <w:t>0,068</w:t>
            </w:r>
          </w:p>
        </w:tc>
        <w:tc>
          <w:tcPr>
            <w:tcW w:w="1416" w:type="dxa"/>
          </w:tcPr>
          <w:p w:rsidR="00B50FFD" w:rsidRPr="006B7159" w:rsidRDefault="00957BAC">
            <w:pPr>
              <w:pStyle w:val="TableParagraph"/>
              <w:spacing w:before="4"/>
              <w:ind w:left="501"/>
              <w:jc w:val="left"/>
              <w:rPr>
                <w:sz w:val="16"/>
              </w:rPr>
            </w:pPr>
            <w:r w:rsidRPr="006B7159">
              <w:rPr>
                <w:sz w:val="16"/>
              </w:rPr>
              <w:t>0,93</w:t>
            </w:r>
          </w:p>
        </w:tc>
        <w:tc>
          <w:tcPr>
            <w:tcW w:w="1536" w:type="dxa"/>
          </w:tcPr>
          <w:p w:rsidR="00B50FFD" w:rsidRPr="006B7159" w:rsidRDefault="00957BAC">
            <w:pPr>
              <w:pStyle w:val="TableParagraph"/>
              <w:spacing w:before="4"/>
              <w:ind w:left="562"/>
              <w:jc w:val="left"/>
              <w:rPr>
                <w:sz w:val="16"/>
              </w:rPr>
            </w:pPr>
            <w:r w:rsidRPr="006B7159">
              <w:rPr>
                <w:sz w:val="16"/>
              </w:rPr>
              <w:t>0,25</w:t>
            </w:r>
          </w:p>
        </w:tc>
        <w:tc>
          <w:tcPr>
            <w:tcW w:w="1560" w:type="dxa"/>
          </w:tcPr>
          <w:p w:rsidR="00B50FFD" w:rsidRPr="006B7159" w:rsidRDefault="00957BAC">
            <w:pPr>
              <w:pStyle w:val="TableParagraph"/>
              <w:spacing w:before="4"/>
              <w:ind w:left="492"/>
              <w:jc w:val="left"/>
              <w:rPr>
                <w:sz w:val="16"/>
              </w:rPr>
            </w:pPr>
            <w:r w:rsidRPr="006B7159">
              <w:rPr>
                <w:sz w:val="16"/>
              </w:rPr>
              <w:t>0,1036</w:t>
            </w:r>
          </w:p>
        </w:tc>
      </w:tr>
      <w:tr w:rsidR="006B7159" w:rsidRPr="006B7159">
        <w:trPr>
          <w:trHeight w:hRule="exact" w:val="192"/>
        </w:trPr>
        <w:tc>
          <w:tcPr>
            <w:tcW w:w="2832" w:type="dxa"/>
          </w:tcPr>
          <w:p w:rsidR="00B50FFD" w:rsidRPr="006B7159" w:rsidRDefault="00957BAC">
            <w:pPr>
              <w:pStyle w:val="TableParagraph"/>
              <w:spacing w:before="2"/>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4"/>
        </w:trPr>
        <w:tc>
          <w:tcPr>
            <w:tcW w:w="2832" w:type="dxa"/>
          </w:tcPr>
          <w:p w:rsidR="00B50FFD" w:rsidRPr="006B7159" w:rsidRDefault="00957BAC">
            <w:pPr>
              <w:pStyle w:val="TableParagraph"/>
              <w:spacing w:before="4"/>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before="4"/>
              <w:ind w:left="550"/>
              <w:jc w:val="left"/>
              <w:rPr>
                <w:sz w:val="16"/>
              </w:rPr>
            </w:pPr>
            <w:r w:rsidRPr="006B7159">
              <w:rPr>
                <w:sz w:val="16"/>
              </w:rPr>
              <w:t>1</w:t>
            </w:r>
          </w:p>
        </w:tc>
        <w:tc>
          <w:tcPr>
            <w:tcW w:w="1613" w:type="dxa"/>
          </w:tcPr>
          <w:p w:rsidR="00B50FFD" w:rsidRPr="006B7159" w:rsidRDefault="00957BAC">
            <w:pPr>
              <w:pStyle w:val="TableParagraph"/>
              <w:spacing w:before="4"/>
              <w:ind w:left="578"/>
              <w:jc w:val="left"/>
              <w:rPr>
                <w:sz w:val="16"/>
              </w:rPr>
            </w:pPr>
            <w:r w:rsidRPr="006B7159">
              <w:rPr>
                <w:sz w:val="16"/>
              </w:rPr>
              <w:t>7440</w:t>
            </w:r>
          </w:p>
        </w:tc>
        <w:tc>
          <w:tcPr>
            <w:tcW w:w="1210" w:type="dxa"/>
          </w:tcPr>
          <w:p w:rsidR="00B50FFD" w:rsidRPr="006B7159" w:rsidRDefault="00957BAC">
            <w:pPr>
              <w:pStyle w:val="TableParagraph"/>
              <w:spacing w:before="4"/>
              <w:ind w:left="398"/>
              <w:jc w:val="left"/>
              <w:rPr>
                <w:sz w:val="16"/>
              </w:rPr>
            </w:pPr>
            <w:r w:rsidRPr="006B7159">
              <w:rPr>
                <w:sz w:val="16"/>
              </w:rPr>
              <w:t>5,44</w:t>
            </w:r>
          </w:p>
        </w:tc>
        <w:tc>
          <w:tcPr>
            <w:tcW w:w="1454" w:type="dxa"/>
          </w:tcPr>
          <w:p w:rsidR="00B50FFD" w:rsidRPr="006B7159" w:rsidRDefault="00957BAC">
            <w:pPr>
              <w:pStyle w:val="TableParagraph"/>
              <w:spacing w:before="4"/>
              <w:ind w:left="479"/>
              <w:jc w:val="left"/>
              <w:rPr>
                <w:sz w:val="16"/>
              </w:rPr>
            </w:pPr>
            <w:r w:rsidRPr="006B7159">
              <w:rPr>
                <w:sz w:val="16"/>
              </w:rPr>
              <w:t>6,554</w:t>
            </w:r>
          </w:p>
        </w:tc>
        <w:tc>
          <w:tcPr>
            <w:tcW w:w="1573" w:type="dxa"/>
          </w:tcPr>
          <w:p w:rsidR="00B50FFD" w:rsidRPr="006B7159" w:rsidRDefault="00957BAC">
            <w:pPr>
              <w:pStyle w:val="TableParagraph"/>
              <w:spacing w:before="4"/>
              <w:ind w:left="535"/>
              <w:jc w:val="left"/>
              <w:rPr>
                <w:sz w:val="16"/>
              </w:rPr>
            </w:pPr>
            <w:r w:rsidRPr="006B7159">
              <w:rPr>
                <w:sz w:val="16"/>
              </w:rPr>
              <w:t>0,068</w:t>
            </w:r>
          </w:p>
        </w:tc>
        <w:tc>
          <w:tcPr>
            <w:tcW w:w="1416" w:type="dxa"/>
          </w:tcPr>
          <w:p w:rsidR="00B50FFD" w:rsidRPr="006B7159" w:rsidRDefault="00957BAC">
            <w:pPr>
              <w:pStyle w:val="TableParagraph"/>
              <w:spacing w:before="4"/>
              <w:ind w:left="501"/>
              <w:jc w:val="left"/>
              <w:rPr>
                <w:sz w:val="16"/>
              </w:rPr>
            </w:pPr>
            <w:r w:rsidRPr="006B7159">
              <w:rPr>
                <w:sz w:val="16"/>
              </w:rPr>
              <w:t>0,93</w:t>
            </w:r>
          </w:p>
        </w:tc>
        <w:tc>
          <w:tcPr>
            <w:tcW w:w="1536" w:type="dxa"/>
          </w:tcPr>
          <w:p w:rsidR="00B50FFD" w:rsidRPr="006B7159" w:rsidRDefault="00957BAC">
            <w:pPr>
              <w:pStyle w:val="TableParagraph"/>
              <w:spacing w:before="4"/>
              <w:ind w:left="562"/>
              <w:jc w:val="left"/>
              <w:rPr>
                <w:sz w:val="16"/>
              </w:rPr>
            </w:pPr>
            <w:r w:rsidRPr="006B7159">
              <w:rPr>
                <w:sz w:val="16"/>
              </w:rPr>
              <w:t>0,25</w:t>
            </w:r>
          </w:p>
        </w:tc>
        <w:tc>
          <w:tcPr>
            <w:tcW w:w="1560" w:type="dxa"/>
          </w:tcPr>
          <w:p w:rsidR="00B50FFD" w:rsidRPr="006B7159" w:rsidRDefault="00957BAC">
            <w:pPr>
              <w:pStyle w:val="TableParagraph"/>
              <w:spacing w:before="4"/>
              <w:ind w:left="492"/>
              <w:jc w:val="left"/>
              <w:rPr>
                <w:sz w:val="16"/>
              </w:rPr>
            </w:pPr>
            <w:r w:rsidRPr="006B7159">
              <w:rPr>
                <w:sz w:val="16"/>
              </w:rPr>
              <w:t>0,1036</w:t>
            </w:r>
          </w:p>
        </w:tc>
      </w:tr>
      <w:tr w:rsidR="006B7159" w:rsidRPr="006B7159">
        <w:trPr>
          <w:trHeight w:hRule="exact" w:val="192"/>
        </w:trPr>
        <w:tc>
          <w:tcPr>
            <w:tcW w:w="2832" w:type="dxa"/>
          </w:tcPr>
          <w:p w:rsidR="00B50FFD" w:rsidRPr="006B7159" w:rsidRDefault="00957BAC">
            <w:pPr>
              <w:pStyle w:val="TableParagraph"/>
              <w:spacing w:line="181" w:lineRule="exact"/>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line="181" w:lineRule="exact"/>
              <w:ind w:left="550"/>
              <w:jc w:val="left"/>
              <w:rPr>
                <w:sz w:val="16"/>
              </w:rPr>
            </w:pPr>
            <w:r w:rsidRPr="006B7159">
              <w:rPr>
                <w:sz w:val="16"/>
              </w:rPr>
              <w:t>1</w:t>
            </w:r>
          </w:p>
        </w:tc>
        <w:tc>
          <w:tcPr>
            <w:tcW w:w="1613" w:type="dxa"/>
          </w:tcPr>
          <w:p w:rsidR="00B50FFD" w:rsidRPr="006B7159" w:rsidRDefault="00957BAC">
            <w:pPr>
              <w:pStyle w:val="TableParagraph"/>
              <w:spacing w:line="181" w:lineRule="exact"/>
              <w:ind w:left="578"/>
              <w:jc w:val="left"/>
              <w:rPr>
                <w:sz w:val="16"/>
              </w:rPr>
            </w:pPr>
            <w:r w:rsidRPr="006B7159">
              <w:rPr>
                <w:sz w:val="16"/>
              </w:rPr>
              <w:t>7440</w:t>
            </w:r>
          </w:p>
        </w:tc>
        <w:tc>
          <w:tcPr>
            <w:tcW w:w="1210" w:type="dxa"/>
          </w:tcPr>
          <w:p w:rsidR="00B50FFD" w:rsidRPr="006B7159" w:rsidRDefault="00957BAC">
            <w:pPr>
              <w:pStyle w:val="TableParagraph"/>
              <w:spacing w:line="181" w:lineRule="exact"/>
              <w:ind w:left="398"/>
              <w:jc w:val="left"/>
              <w:rPr>
                <w:sz w:val="16"/>
              </w:rPr>
            </w:pPr>
            <w:r w:rsidRPr="006B7159">
              <w:rPr>
                <w:sz w:val="16"/>
              </w:rPr>
              <w:t>5,26</w:t>
            </w:r>
          </w:p>
        </w:tc>
        <w:tc>
          <w:tcPr>
            <w:tcW w:w="1454" w:type="dxa"/>
          </w:tcPr>
          <w:p w:rsidR="00B50FFD" w:rsidRPr="006B7159" w:rsidRDefault="00957BAC">
            <w:pPr>
              <w:pStyle w:val="TableParagraph"/>
              <w:spacing w:line="181" w:lineRule="exact"/>
              <w:ind w:left="479"/>
              <w:jc w:val="left"/>
              <w:rPr>
                <w:sz w:val="16"/>
              </w:rPr>
            </w:pPr>
            <w:r w:rsidRPr="006B7159">
              <w:rPr>
                <w:sz w:val="16"/>
              </w:rPr>
              <w:t>6,337</w:t>
            </w:r>
          </w:p>
        </w:tc>
        <w:tc>
          <w:tcPr>
            <w:tcW w:w="1573" w:type="dxa"/>
          </w:tcPr>
          <w:p w:rsidR="00B50FFD" w:rsidRPr="006B7159" w:rsidRDefault="00957BAC">
            <w:pPr>
              <w:pStyle w:val="TableParagraph"/>
              <w:spacing w:line="181" w:lineRule="exact"/>
              <w:ind w:left="535"/>
              <w:jc w:val="left"/>
              <w:rPr>
                <w:sz w:val="16"/>
              </w:rPr>
            </w:pPr>
            <w:r w:rsidRPr="006B7159">
              <w:rPr>
                <w:sz w:val="16"/>
              </w:rPr>
              <w:t>0,068</w:t>
            </w:r>
          </w:p>
        </w:tc>
        <w:tc>
          <w:tcPr>
            <w:tcW w:w="1416" w:type="dxa"/>
          </w:tcPr>
          <w:p w:rsidR="00B50FFD" w:rsidRPr="006B7159" w:rsidRDefault="00957BAC">
            <w:pPr>
              <w:pStyle w:val="TableParagraph"/>
              <w:spacing w:line="181" w:lineRule="exact"/>
              <w:ind w:left="501"/>
              <w:jc w:val="left"/>
              <w:rPr>
                <w:sz w:val="16"/>
              </w:rPr>
            </w:pPr>
            <w:r w:rsidRPr="006B7159">
              <w:rPr>
                <w:sz w:val="16"/>
              </w:rPr>
              <w:t>0,93</w:t>
            </w:r>
          </w:p>
        </w:tc>
        <w:tc>
          <w:tcPr>
            <w:tcW w:w="1536" w:type="dxa"/>
          </w:tcPr>
          <w:p w:rsidR="00B50FFD" w:rsidRPr="006B7159" w:rsidRDefault="00957BAC">
            <w:pPr>
              <w:pStyle w:val="TableParagraph"/>
              <w:spacing w:line="181" w:lineRule="exact"/>
              <w:ind w:left="562"/>
              <w:jc w:val="left"/>
              <w:rPr>
                <w:sz w:val="16"/>
              </w:rPr>
            </w:pPr>
            <w:r w:rsidRPr="006B7159">
              <w:rPr>
                <w:sz w:val="16"/>
              </w:rPr>
              <w:t>0,25</w:t>
            </w:r>
          </w:p>
        </w:tc>
        <w:tc>
          <w:tcPr>
            <w:tcW w:w="1560" w:type="dxa"/>
          </w:tcPr>
          <w:p w:rsidR="00B50FFD" w:rsidRPr="006B7159" w:rsidRDefault="00957BAC">
            <w:pPr>
              <w:pStyle w:val="TableParagraph"/>
              <w:spacing w:line="181" w:lineRule="exact"/>
              <w:ind w:left="492"/>
              <w:jc w:val="left"/>
              <w:rPr>
                <w:sz w:val="16"/>
              </w:rPr>
            </w:pPr>
            <w:r w:rsidRPr="006B7159">
              <w:rPr>
                <w:sz w:val="16"/>
              </w:rPr>
              <w:t>0,1002</w:t>
            </w:r>
          </w:p>
        </w:tc>
      </w:tr>
      <w:tr w:rsidR="006B7159" w:rsidRPr="006B7159">
        <w:trPr>
          <w:trHeight w:hRule="exact" w:val="195"/>
        </w:trPr>
        <w:tc>
          <w:tcPr>
            <w:tcW w:w="2832" w:type="dxa"/>
          </w:tcPr>
          <w:p w:rsidR="00B50FFD" w:rsidRPr="006B7159" w:rsidRDefault="00957BAC">
            <w:pPr>
              <w:pStyle w:val="TableParagraph"/>
              <w:spacing w:before="2"/>
              <w:ind w:left="-17"/>
              <w:jc w:val="left"/>
              <w:rPr>
                <w:sz w:val="16"/>
              </w:rPr>
            </w:pPr>
            <w:r w:rsidRPr="006B7159">
              <w:rPr>
                <w:sz w:val="16"/>
              </w:rPr>
              <w:t>Агрегат сварочный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5,26</w:t>
            </w:r>
          </w:p>
        </w:tc>
        <w:tc>
          <w:tcPr>
            <w:tcW w:w="1454" w:type="dxa"/>
          </w:tcPr>
          <w:p w:rsidR="00B50FFD" w:rsidRPr="006B7159" w:rsidRDefault="00957BAC">
            <w:pPr>
              <w:pStyle w:val="TableParagraph"/>
              <w:spacing w:before="2"/>
              <w:ind w:left="479"/>
              <w:jc w:val="left"/>
              <w:rPr>
                <w:sz w:val="16"/>
              </w:rPr>
            </w:pPr>
            <w:r w:rsidRPr="006B7159">
              <w:rPr>
                <w:sz w:val="16"/>
              </w:rPr>
              <w:t>6,337</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0,1002</w:t>
            </w:r>
          </w:p>
        </w:tc>
      </w:tr>
      <w:tr w:rsidR="006B7159" w:rsidRPr="006B7159">
        <w:trPr>
          <w:trHeight w:hRule="exact" w:val="194"/>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3,63</w:t>
            </w:r>
          </w:p>
        </w:tc>
        <w:tc>
          <w:tcPr>
            <w:tcW w:w="1454" w:type="dxa"/>
          </w:tcPr>
          <w:p w:rsidR="00B50FFD" w:rsidRPr="006B7159" w:rsidRDefault="00957BAC">
            <w:pPr>
              <w:pStyle w:val="TableParagraph"/>
              <w:spacing w:before="2"/>
              <w:ind w:left="479"/>
              <w:jc w:val="left"/>
              <w:rPr>
                <w:sz w:val="16"/>
              </w:rPr>
            </w:pPr>
            <w:r w:rsidRPr="006B7159">
              <w:rPr>
                <w:sz w:val="16"/>
              </w:rPr>
              <w:t>4,373</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0,0691</w:t>
            </w:r>
          </w:p>
        </w:tc>
      </w:tr>
      <w:tr w:rsidR="006B7159" w:rsidRPr="006B7159">
        <w:trPr>
          <w:trHeight w:hRule="exact" w:val="194"/>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4"/>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2"/>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2"/>
        </w:trPr>
        <w:tc>
          <w:tcPr>
            <w:tcW w:w="2832" w:type="dxa"/>
          </w:tcPr>
          <w:p w:rsidR="00B50FFD" w:rsidRPr="006B7159" w:rsidRDefault="00957BAC">
            <w:pPr>
              <w:pStyle w:val="TableParagraph"/>
              <w:spacing w:line="183" w:lineRule="exact"/>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line="183" w:lineRule="exact"/>
              <w:ind w:left="550"/>
              <w:jc w:val="left"/>
              <w:rPr>
                <w:sz w:val="16"/>
              </w:rPr>
            </w:pPr>
            <w:r w:rsidRPr="006B7159">
              <w:rPr>
                <w:sz w:val="16"/>
              </w:rPr>
              <w:t>1</w:t>
            </w:r>
          </w:p>
        </w:tc>
        <w:tc>
          <w:tcPr>
            <w:tcW w:w="1613" w:type="dxa"/>
          </w:tcPr>
          <w:p w:rsidR="00B50FFD" w:rsidRPr="006B7159" w:rsidRDefault="00957BAC">
            <w:pPr>
              <w:pStyle w:val="TableParagraph"/>
              <w:spacing w:line="183" w:lineRule="exact"/>
              <w:ind w:left="578"/>
              <w:jc w:val="left"/>
              <w:rPr>
                <w:sz w:val="16"/>
              </w:rPr>
            </w:pPr>
            <w:r w:rsidRPr="006B7159">
              <w:rPr>
                <w:sz w:val="16"/>
              </w:rPr>
              <w:t>7440</w:t>
            </w:r>
          </w:p>
        </w:tc>
        <w:tc>
          <w:tcPr>
            <w:tcW w:w="1210" w:type="dxa"/>
          </w:tcPr>
          <w:p w:rsidR="00B50FFD" w:rsidRPr="006B7159" w:rsidRDefault="00957BAC">
            <w:pPr>
              <w:pStyle w:val="TableParagraph"/>
              <w:spacing w:line="183" w:lineRule="exact"/>
              <w:ind w:left="398"/>
              <w:jc w:val="left"/>
              <w:rPr>
                <w:sz w:val="16"/>
              </w:rPr>
            </w:pPr>
            <w:r w:rsidRPr="006B7159">
              <w:rPr>
                <w:sz w:val="16"/>
              </w:rPr>
              <w:t>5,44</w:t>
            </w:r>
          </w:p>
        </w:tc>
        <w:tc>
          <w:tcPr>
            <w:tcW w:w="1454" w:type="dxa"/>
          </w:tcPr>
          <w:p w:rsidR="00B50FFD" w:rsidRPr="006B7159" w:rsidRDefault="00957BAC">
            <w:pPr>
              <w:pStyle w:val="TableParagraph"/>
              <w:spacing w:line="183" w:lineRule="exact"/>
              <w:ind w:left="479"/>
              <w:jc w:val="left"/>
              <w:rPr>
                <w:sz w:val="16"/>
              </w:rPr>
            </w:pPr>
            <w:r w:rsidRPr="006B7159">
              <w:rPr>
                <w:sz w:val="16"/>
              </w:rPr>
              <w:t>6,554</w:t>
            </w:r>
          </w:p>
        </w:tc>
        <w:tc>
          <w:tcPr>
            <w:tcW w:w="1573" w:type="dxa"/>
          </w:tcPr>
          <w:p w:rsidR="00B50FFD" w:rsidRPr="006B7159" w:rsidRDefault="00957BAC">
            <w:pPr>
              <w:pStyle w:val="TableParagraph"/>
              <w:spacing w:line="183" w:lineRule="exact"/>
              <w:ind w:left="535"/>
              <w:jc w:val="left"/>
              <w:rPr>
                <w:sz w:val="16"/>
              </w:rPr>
            </w:pPr>
            <w:r w:rsidRPr="006B7159">
              <w:rPr>
                <w:sz w:val="16"/>
              </w:rPr>
              <w:t>0,068</w:t>
            </w:r>
          </w:p>
        </w:tc>
        <w:tc>
          <w:tcPr>
            <w:tcW w:w="1416" w:type="dxa"/>
          </w:tcPr>
          <w:p w:rsidR="00B50FFD" w:rsidRPr="006B7159" w:rsidRDefault="00957BAC">
            <w:pPr>
              <w:pStyle w:val="TableParagraph"/>
              <w:spacing w:line="183" w:lineRule="exact"/>
              <w:ind w:left="501"/>
              <w:jc w:val="left"/>
              <w:rPr>
                <w:sz w:val="16"/>
              </w:rPr>
            </w:pPr>
            <w:r w:rsidRPr="006B7159">
              <w:rPr>
                <w:sz w:val="16"/>
              </w:rPr>
              <w:t>0,93</w:t>
            </w:r>
          </w:p>
        </w:tc>
        <w:tc>
          <w:tcPr>
            <w:tcW w:w="1536" w:type="dxa"/>
          </w:tcPr>
          <w:p w:rsidR="00B50FFD" w:rsidRPr="006B7159" w:rsidRDefault="00957BAC">
            <w:pPr>
              <w:pStyle w:val="TableParagraph"/>
              <w:spacing w:line="183" w:lineRule="exact"/>
              <w:ind w:left="562"/>
              <w:jc w:val="left"/>
              <w:rPr>
                <w:sz w:val="16"/>
              </w:rPr>
            </w:pPr>
            <w:r w:rsidRPr="006B7159">
              <w:rPr>
                <w:sz w:val="16"/>
              </w:rPr>
              <w:t>0,25</w:t>
            </w:r>
          </w:p>
        </w:tc>
        <w:tc>
          <w:tcPr>
            <w:tcW w:w="1560" w:type="dxa"/>
          </w:tcPr>
          <w:p w:rsidR="00B50FFD" w:rsidRPr="006B7159" w:rsidRDefault="00957BAC">
            <w:pPr>
              <w:pStyle w:val="TableParagraph"/>
              <w:spacing w:line="183" w:lineRule="exact"/>
              <w:ind w:left="492"/>
              <w:jc w:val="left"/>
              <w:rPr>
                <w:sz w:val="16"/>
              </w:rPr>
            </w:pPr>
            <w:r w:rsidRPr="006B7159">
              <w:rPr>
                <w:sz w:val="16"/>
              </w:rPr>
              <w:t>0,1036</w:t>
            </w:r>
          </w:p>
        </w:tc>
      </w:tr>
      <w:tr w:rsidR="006B7159" w:rsidRPr="006B7159">
        <w:trPr>
          <w:trHeight w:hRule="exact" w:val="194"/>
        </w:trPr>
        <w:tc>
          <w:tcPr>
            <w:tcW w:w="2832" w:type="dxa"/>
          </w:tcPr>
          <w:p w:rsidR="00B50FFD" w:rsidRPr="006B7159" w:rsidRDefault="00957BAC">
            <w:pPr>
              <w:pStyle w:val="TableParagraph"/>
              <w:spacing w:before="4"/>
              <w:ind w:left="-17"/>
              <w:jc w:val="left"/>
              <w:rPr>
                <w:sz w:val="16"/>
              </w:rPr>
            </w:pPr>
            <w:r w:rsidRPr="006B7159">
              <w:rPr>
                <w:sz w:val="16"/>
              </w:rPr>
              <w:t>Сварочный агрегат АДД-4005</w:t>
            </w:r>
          </w:p>
        </w:tc>
        <w:tc>
          <w:tcPr>
            <w:tcW w:w="1313" w:type="dxa"/>
          </w:tcPr>
          <w:p w:rsidR="00B50FFD" w:rsidRPr="006B7159" w:rsidRDefault="00957BAC">
            <w:pPr>
              <w:pStyle w:val="TableParagraph"/>
              <w:spacing w:before="4"/>
              <w:ind w:left="550"/>
              <w:jc w:val="left"/>
              <w:rPr>
                <w:sz w:val="16"/>
              </w:rPr>
            </w:pPr>
            <w:r w:rsidRPr="006B7159">
              <w:rPr>
                <w:sz w:val="16"/>
              </w:rPr>
              <w:t>1</w:t>
            </w:r>
          </w:p>
        </w:tc>
        <w:tc>
          <w:tcPr>
            <w:tcW w:w="1613" w:type="dxa"/>
          </w:tcPr>
          <w:p w:rsidR="00B50FFD" w:rsidRPr="006B7159" w:rsidRDefault="00957BAC">
            <w:pPr>
              <w:pStyle w:val="TableParagraph"/>
              <w:spacing w:before="4"/>
              <w:ind w:left="578"/>
              <w:jc w:val="left"/>
              <w:rPr>
                <w:sz w:val="16"/>
              </w:rPr>
            </w:pPr>
            <w:r w:rsidRPr="006B7159">
              <w:rPr>
                <w:sz w:val="16"/>
              </w:rPr>
              <w:t>7440</w:t>
            </w:r>
          </w:p>
        </w:tc>
        <w:tc>
          <w:tcPr>
            <w:tcW w:w="1210" w:type="dxa"/>
          </w:tcPr>
          <w:p w:rsidR="00B50FFD" w:rsidRPr="006B7159" w:rsidRDefault="00957BAC">
            <w:pPr>
              <w:pStyle w:val="TableParagraph"/>
              <w:spacing w:before="4"/>
              <w:ind w:left="398"/>
              <w:jc w:val="left"/>
              <w:rPr>
                <w:sz w:val="16"/>
              </w:rPr>
            </w:pPr>
            <w:r w:rsidRPr="006B7159">
              <w:rPr>
                <w:sz w:val="16"/>
              </w:rPr>
              <w:t>5,44</w:t>
            </w:r>
          </w:p>
        </w:tc>
        <w:tc>
          <w:tcPr>
            <w:tcW w:w="1454" w:type="dxa"/>
          </w:tcPr>
          <w:p w:rsidR="00B50FFD" w:rsidRPr="006B7159" w:rsidRDefault="00957BAC">
            <w:pPr>
              <w:pStyle w:val="TableParagraph"/>
              <w:spacing w:before="4"/>
              <w:ind w:left="479"/>
              <w:jc w:val="left"/>
              <w:rPr>
                <w:sz w:val="16"/>
              </w:rPr>
            </w:pPr>
            <w:r w:rsidRPr="006B7159">
              <w:rPr>
                <w:sz w:val="16"/>
              </w:rPr>
              <w:t>6,554</w:t>
            </w:r>
          </w:p>
        </w:tc>
        <w:tc>
          <w:tcPr>
            <w:tcW w:w="1573" w:type="dxa"/>
          </w:tcPr>
          <w:p w:rsidR="00B50FFD" w:rsidRPr="006B7159" w:rsidRDefault="00957BAC">
            <w:pPr>
              <w:pStyle w:val="TableParagraph"/>
              <w:spacing w:before="4"/>
              <w:ind w:left="535"/>
              <w:jc w:val="left"/>
              <w:rPr>
                <w:sz w:val="16"/>
              </w:rPr>
            </w:pPr>
            <w:r w:rsidRPr="006B7159">
              <w:rPr>
                <w:sz w:val="16"/>
              </w:rPr>
              <w:t>0,068</w:t>
            </w:r>
          </w:p>
        </w:tc>
        <w:tc>
          <w:tcPr>
            <w:tcW w:w="1416" w:type="dxa"/>
          </w:tcPr>
          <w:p w:rsidR="00B50FFD" w:rsidRPr="006B7159" w:rsidRDefault="00957BAC">
            <w:pPr>
              <w:pStyle w:val="TableParagraph"/>
              <w:spacing w:before="4"/>
              <w:ind w:left="501"/>
              <w:jc w:val="left"/>
              <w:rPr>
                <w:sz w:val="16"/>
              </w:rPr>
            </w:pPr>
            <w:r w:rsidRPr="006B7159">
              <w:rPr>
                <w:sz w:val="16"/>
              </w:rPr>
              <w:t>0,93</w:t>
            </w:r>
          </w:p>
        </w:tc>
        <w:tc>
          <w:tcPr>
            <w:tcW w:w="1536" w:type="dxa"/>
          </w:tcPr>
          <w:p w:rsidR="00B50FFD" w:rsidRPr="006B7159" w:rsidRDefault="00957BAC">
            <w:pPr>
              <w:pStyle w:val="TableParagraph"/>
              <w:spacing w:before="4"/>
              <w:ind w:left="562"/>
              <w:jc w:val="left"/>
              <w:rPr>
                <w:sz w:val="16"/>
              </w:rPr>
            </w:pPr>
            <w:r w:rsidRPr="006B7159">
              <w:rPr>
                <w:sz w:val="16"/>
              </w:rPr>
              <w:t>0,25</w:t>
            </w:r>
          </w:p>
        </w:tc>
        <w:tc>
          <w:tcPr>
            <w:tcW w:w="1560" w:type="dxa"/>
          </w:tcPr>
          <w:p w:rsidR="00B50FFD" w:rsidRPr="006B7159" w:rsidRDefault="00957BAC">
            <w:pPr>
              <w:pStyle w:val="TableParagraph"/>
              <w:spacing w:before="4"/>
              <w:ind w:left="492"/>
              <w:jc w:val="left"/>
              <w:rPr>
                <w:sz w:val="16"/>
              </w:rPr>
            </w:pPr>
            <w:r w:rsidRPr="006B7159">
              <w:rPr>
                <w:sz w:val="16"/>
              </w:rPr>
              <w:t>0,1036</w:t>
            </w:r>
          </w:p>
        </w:tc>
      </w:tr>
      <w:tr w:rsidR="006B7159" w:rsidRPr="006B7159">
        <w:trPr>
          <w:trHeight w:hRule="exact" w:val="197"/>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2"/>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5,44</w:t>
            </w:r>
          </w:p>
        </w:tc>
        <w:tc>
          <w:tcPr>
            <w:tcW w:w="1454" w:type="dxa"/>
          </w:tcPr>
          <w:p w:rsidR="00B50FFD" w:rsidRPr="006B7159" w:rsidRDefault="00957BAC">
            <w:pPr>
              <w:pStyle w:val="TableParagraph"/>
              <w:spacing w:before="2"/>
              <w:ind w:left="479"/>
              <w:jc w:val="left"/>
              <w:rPr>
                <w:sz w:val="16"/>
              </w:rPr>
            </w:pPr>
            <w:r w:rsidRPr="006B7159">
              <w:rPr>
                <w:sz w:val="16"/>
              </w:rPr>
              <w:t>6,554</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0,1036</w:t>
            </w:r>
          </w:p>
        </w:tc>
      </w:tr>
      <w:tr w:rsidR="006B7159" w:rsidRPr="006B7159">
        <w:trPr>
          <w:trHeight w:hRule="exact" w:val="194"/>
        </w:trPr>
        <w:tc>
          <w:tcPr>
            <w:tcW w:w="2832" w:type="dxa"/>
          </w:tcPr>
          <w:p w:rsidR="00B50FFD" w:rsidRPr="006B7159" w:rsidRDefault="00957BAC">
            <w:pPr>
              <w:pStyle w:val="TableParagraph"/>
              <w:spacing w:before="4"/>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4"/>
              <w:ind w:left="550"/>
              <w:jc w:val="left"/>
              <w:rPr>
                <w:sz w:val="16"/>
              </w:rPr>
            </w:pPr>
            <w:r w:rsidRPr="006B7159">
              <w:rPr>
                <w:sz w:val="16"/>
              </w:rPr>
              <w:t>1</w:t>
            </w:r>
          </w:p>
        </w:tc>
        <w:tc>
          <w:tcPr>
            <w:tcW w:w="1613" w:type="dxa"/>
          </w:tcPr>
          <w:p w:rsidR="00B50FFD" w:rsidRPr="006B7159" w:rsidRDefault="00957BAC">
            <w:pPr>
              <w:pStyle w:val="TableParagraph"/>
              <w:spacing w:before="4"/>
              <w:ind w:left="578"/>
              <w:jc w:val="left"/>
              <w:rPr>
                <w:sz w:val="16"/>
              </w:rPr>
            </w:pPr>
            <w:r w:rsidRPr="006B7159">
              <w:rPr>
                <w:sz w:val="16"/>
              </w:rPr>
              <w:t>7440</w:t>
            </w:r>
          </w:p>
        </w:tc>
        <w:tc>
          <w:tcPr>
            <w:tcW w:w="1210" w:type="dxa"/>
          </w:tcPr>
          <w:p w:rsidR="00B50FFD" w:rsidRPr="006B7159" w:rsidRDefault="00957BAC">
            <w:pPr>
              <w:pStyle w:val="TableParagraph"/>
              <w:spacing w:before="4"/>
              <w:ind w:left="398"/>
              <w:jc w:val="left"/>
              <w:rPr>
                <w:sz w:val="16"/>
              </w:rPr>
            </w:pPr>
            <w:r w:rsidRPr="006B7159">
              <w:rPr>
                <w:sz w:val="16"/>
              </w:rPr>
              <w:t>5,44</w:t>
            </w:r>
          </w:p>
        </w:tc>
        <w:tc>
          <w:tcPr>
            <w:tcW w:w="1454" w:type="dxa"/>
          </w:tcPr>
          <w:p w:rsidR="00B50FFD" w:rsidRPr="006B7159" w:rsidRDefault="00957BAC">
            <w:pPr>
              <w:pStyle w:val="TableParagraph"/>
              <w:spacing w:before="4"/>
              <w:ind w:left="479"/>
              <w:jc w:val="left"/>
              <w:rPr>
                <w:sz w:val="16"/>
              </w:rPr>
            </w:pPr>
            <w:r w:rsidRPr="006B7159">
              <w:rPr>
                <w:sz w:val="16"/>
              </w:rPr>
              <w:t>6,554</w:t>
            </w:r>
          </w:p>
        </w:tc>
        <w:tc>
          <w:tcPr>
            <w:tcW w:w="1573" w:type="dxa"/>
          </w:tcPr>
          <w:p w:rsidR="00B50FFD" w:rsidRPr="006B7159" w:rsidRDefault="00957BAC">
            <w:pPr>
              <w:pStyle w:val="TableParagraph"/>
              <w:spacing w:before="4"/>
              <w:ind w:left="535"/>
              <w:jc w:val="left"/>
              <w:rPr>
                <w:sz w:val="16"/>
              </w:rPr>
            </w:pPr>
            <w:r w:rsidRPr="006B7159">
              <w:rPr>
                <w:sz w:val="16"/>
              </w:rPr>
              <w:t>0,068</w:t>
            </w:r>
          </w:p>
        </w:tc>
        <w:tc>
          <w:tcPr>
            <w:tcW w:w="1416" w:type="dxa"/>
          </w:tcPr>
          <w:p w:rsidR="00B50FFD" w:rsidRPr="006B7159" w:rsidRDefault="00957BAC">
            <w:pPr>
              <w:pStyle w:val="TableParagraph"/>
              <w:spacing w:before="4"/>
              <w:ind w:left="501"/>
              <w:jc w:val="left"/>
              <w:rPr>
                <w:sz w:val="16"/>
              </w:rPr>
            </w:pPr>
            <w:r w:rsidRPr="006B7159">
              <w:rPr>
                <w:sz w:val="16"/>
              </w:rPr>
              <w:t>0,93</w:t>
            </w:r>
          </w:p>
        </w:tc>
        <w:tc>
          <w:tcPr>
            <w:tcW w:w="1536" w:type="dxa"/>
          </w:tcPr>
          <w:p w:rsidR="00B50FFD" w:rsidRPr="006B7159" w:rsidRDefault="00957BAC">
            <w:pPr>
              <w:pStyle w:val="TableParagraph"/>
              <w:spacing w:before="4"/>
              <w:ind w:left="562"/>
              <w:jc w:val="left"/>
              <w:rPr>
                <w:sz w:val="16"/>
              </w:rPr>
            </w:pPr>
            <w:r w:rsidRPr="006B7159">
              <w:rPr>
                <w:sz w:val="16"/>
              </w:rPr>
              <w:t>0,25</w:t>
            </w:r>
          </w:p>
        </w:tc>
        <w:tc>
          <w:tcPr>
            <w:tcW w:w="1560" w:type="dxa"/>
          </w:tcPr>
          <w:p w:rsidR="00B50FFD" w:rsidRPr="006B7159" w:rsidRDefault="00957BAC">
            <w:pPr>
              <w:pStyle w:val="TableParagraph"/>
              <w:spacing w:before="4"/>
              <w:ind w:left="492"/>
              <w:jc w:val="left"/>
              <w:rPr>
                <w:sz w:val="16"/>
              </w:rPr>
            </w:pPr>
            <w:r w:rsidRPr="006B7159">
              <w:rPr>
                <w:sz w:val="16"/>
              </w:rPr>
              <w:t>0,1036</w:t>
            </w:r>
          </w:p>
        </w:tc>
      </w:tr>
      <w:tr w:rsidR="006B7159" w:rsidRPr="006B7159">
        <w:trPr>
          <w:trHeight w:hRule="exact" w:val="194"/>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3,62</w:t>
            </w:r>
          </w:p>
        </w:tc>
        <w:tc>
          <w:tcPr>
            <w:tcW w:w="1454" w:type="dxa"/>
          </w:tcPr>
          <w:p w:rsidR="00B50FFD" w:rsidRPr="006B7159" w:rsidRDefault="00957BAC">
            <w:pPr>
              <w:pStyle w:val="TableParagraph"/>
              <w:spacing w:before="2"/>
              <w:ind w:left="479"/>
              <w:jc w:val="left"/>
              <w:rPr>
                <w:sz w:val="16"/>
              </w:rPr>
            </w:pPr>
            <w:r w:rsidRPr="006B7159">
              <w:rPr>
                <w:sz w:val="16"/>
              </w:rPr>
              <w:t>4,361</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0,0690</w:t>
            </w:r>
          </w:p>
        </w:tc>
      </w:tr>
      <w:tr w:rsidR="006B7159" w:rsidRPr="006B7159">
        <w:trPr>
          <w:trHeight w:hRule="exact" w:val="192"/>
        </w:trPr>
        <w:tc>
          <w:tcPr>
            <w:tcW w:w="2832" w:type="dxa"/>
          </w:tcPr>
          <w:p w:rsidR="00B50FFD" w:rsidRPr="006B7159" w:rsidRDefault="00957BAC">
            <w:pPr>
              <w:pStyle w:val="TableParagraph"/>
              <w:spacing w:line="181" w:lineRule="exact"/>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line="181" w:lineRule="exact"/>
              <w:ind w:left="550"/>
              <w:jc w:val="left"/>
              <w:rPr>
                <w:sz w:val="16"/>
              </w:rPr>
            </w:pPr>
            <w:r w:rsidRPr="006B7159">
              <w:rPr>
                <w:sz w:val="16"/>
              </w:rPr>
              <w:t>1</w:t>
            </w:r>
          </w:p>
        </w:tc>
        <w:tc>
          <w:tcPr>
            <w:tcW w:w="1613" w:type="dxa"/>
          </w:tcPr>
          <w:p w:rsidR="00B50FFD" w:rsidRPr="006B7159" w:rsidRDefault="00957BAC">
            <w:pPr>
              <w:pStyle w:val="TableParagraph"/>
              <w:spacing w:line="181" w:lineRule="exact"/>
              <w:ind w:left="578"/>
              <w:jc w:val="left"/>
              <w:rPr>
                <w:sz w:val="16"/>
              </w:rPr>
            </w:pPr>
            <w:r w:rsidRPr="006B7159">
              <w:rPr>
                <w:sz w:val="16"/>
              </w:rPr>
              <w:t>7440</w:t>
            </w:r>
          </w:p>
        </w:tc>
        <w:tc>
          <w:tcPr>
            <w:tcW w:w="1210" w:type="dxa"/>
          </w:tcPr>
          <w:p w:rsidR="00B50FFD" w:rsidRPr="006B7159" w:rsidRDefault="00957BAC">
            <w:pPr>
              <w:pStyle w:val="TableParagraph"/>
              <w:spacing w:line="181" w:lineRule="exact"/>
              <w:ind w:left="398"/>
              <w:jc w:val="left"/>
              <w:rPr>
                <w:sz w:val="16"/>
              </w:rPr>
            </w:pPr>
            <w:r w:rsidRPr="006B7159">
              <w:rPr>
                <w:sz w:val="16"/>
              </w:rPr>
              <w:t>3,62</w:t>
            </w:r>
          </w:p>
        </w:tc>
        <w:tc>
          <w:tcPr>
            <w:tcW w:w="1454" w:type="dxa"/>
          </w:tcPr>
          <w:p w:rsidR="00B50FFD" w:rsidRPr="006B7159" w:rsidRDefault="00957BAC">
            <w:pPr>
              <w:pStyle w:val="TableParagraph"/>
              <w:spacing w:line="181" w:lineRule="exact"/>
              <w:ind w:left="479"/>
              <w:jc w:val="left"/>
              <w:rPr>
                <w:sz w:val="16"/>
              </w:rPr>
            </w:pPr>
            <w:r w:rsidRPr="006B7159">
              <w:rPr>
                <w:sz w:val="16"/>
              </w:rPr>
              <w:t>4,361</w:t>
            </w:r>
          </w:p>
        </w:tc>
        <w:tc>
          <w:tcPr>
            <w:tcW w:w="1573" w:type="dxa"/>
          </w:tcPr>
          <w:p w:rsidR="00B50FFD" w:rsidRPr="006B7159" w:rsidRDefault="00957BAC">
            <w:pPr>
              <w:pStyle w:val="TableParagraph"/>
              <w:spacing w:line="181" w:lineRule="exact"/>
              <w:ind w:left="535"/>
              <w:jc w:val="left"/>
              <w:rPr>
                <w:sz w:val="16"/>
              </w:rPr>
            </w:pPr>
            <w:r w:rsidRPr="006B7159">
              <w:rPr>
                <w:sz w:val="16"/>
              </w:rPr>
              <w:t>0,068</w:t>
            </w:r>
          </w:p>
        </w:tc>
        <w:tc>
          <w:tcPr>
            <w:tcW w:w="1416" w:type="dxa"/>
          </w:tcPr>
          <w:p w:rsidR="00B50FFD" w:rsidRPr="006B7159" w:rsidRDefault="00957BAC">
            <w:pPr>
              <w:pStyle w:val="TableParagraph"/>
              <w:spacing w:line="181" w:lineRule="exact"/>
              <w:ind w:left="501"/>
              <w:jc w:val="left"/>
              <w:rPr>
                <w:sz w:val="16"/>
              </w:rPr>
            </w:pPr>
            <w:r w:rsidRPr="006B7159">
              <w:rPr>
                <w:sz w:val="16"/>
              </w:rPr>
              <w:t>0,93</w:t>
            </w:r>
          </w:p>
        </w:tc>
        <w:tc>
          <w:tcPr>
            <w:tcW w:w="1536" w:type="dxa"/>
          </w:tcPr>
          <w:p w:rsidR="00B50FFD" w:rsidRPr="006B7159" w:rsidRDefault="00957BAC">
            <w:pPr>
              <w:pStyle w:val="TableParagraph"/>
              <w:spacing w:line="181" w:lineRule="exact"/>
              <w:ind w:left="562"/>
              <w:jc w:val="left"/>
              <w:rPr>
                <w:sz w:val="16"/>
              </w:rPr>
            </w:pPr>
            <w:r w:rsidRPr="006B7159">
              <w:rPr>
                <w:sz w:val="16"/>
              </w:rPr>
              <w:t>0,25</w:t>
            </w:r>
          </w:p>
        </w:tc>
        <w:tc>
          <w:tcPr>
            <w:tcW w:w="1560" w:type="dxa"/>
          </w:tcPr>
          <w:p w:rsidR="00B50FFD" w:rsidRPr="006B7159" w:rsidRDefault="00957BAC">
            <w:pPr>
              <w:pStyle w:val="TableParagraph"/>
              <w:spacing w:line="181" w:lineRule="exact"/>
              <w:ind w:left="492"/>
              <w:jc w:val="left"/>
              <w:rPr>
                <w:sz w:val="16"/>
              </w:rPr>
            </w:pPr>
            <w:r w:rsidRPr="006B7159">
              <w:rPr>
                <w:sz w:val="16"/>
              </w:rPr>
              <w:t>0,0690</w:t>
            </w:r>
          </w:p>
        </w:tc>
      </w:tr>
      <w:tr w:rsidR="006B7159" w:rsidRPr="006B7159">
        <w:trPr>
          <w:trHeight w:hRule="exact" w:val="195"/>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3,62</w:t>
            </w:r>
          </w:p>
        </w:tc>
        <w:tc>
          <w:tcPr>
            <w:tcW w:w="1454" w:type="dxa"/>
          </w:tcPr>
          <w:p w:rsidR="00B50FFD" w:rsidRPr="006B7159" w:rsidRDefault="00957BAC">
            <w:pPr>
              <w:pStyle w:val="TableParagraph"/>
              <w:spacing w:before="2"/>
              <w:ind w:left="479"/>
              <w:jc w:val="left"/>
              <w:rPr>
                <w:sz w:val="16"/>
              </w:rPr>
            </w:pPr>
            <w:r w:rsidRPr="006B7159">
              <w:rPr>
                <w:sz w:val="16"/>
              </w:rPr>
              <w:t>4,361</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0,0690</w:t>
            </w:r>
          </w:p>
        </w:tc>
      </w:tr>
      <w:tr w:rsidR="006B7159" w:rsidRPr="006B7159">
        <w:trPr>
          <w:trHeight w:hRule="exact" w:val="194"/>
        </w:trPr>
        <w:tc>
          <w:tcPr>
            <w:tcW w:w="2832" w:type="dxa"/>
          </w:tcPr>
          <w:p w:rsidR="00B50FFD" w:rsidRPr="006B7159" w:rsidRDefault="00957BAC">
            <w:pPr>
              <w:pStyle w:val="TableParagraph"/>
              <w:spacing w:before="2"/>
              <w:ind w:left="-17"/>
              <w:jc w:val="left"/>
              <w:rPr>
                <w:sz w:val="16"/>
              </w:rPr>
            </w:pPr>
            <w:r w:rsidRPr="006B7159">
              <w:rPr>
                <w:sz w:val="16"/>
              </w:rPr>
              <w:t>Сварочный агрегат АДД-4004</w:t>
            </w:r>
          </w:p>
        </w:tc>
        <w:tc>
          <w:tcPr>
            <w:tcW w:w="1313" w:type="dxa"/>
          </w:tcPr>
          <w:p w:rsidR="00B50FFD" w:rsidRPr="006B7159" w:rsidRDefault="00957BAC">
            <w:pPr>
              <w:pStyle w:val="TableParagraph"/>
              <w:spacing w:before="2"/>
              <w:ind w:left="550"/>
              <w:jc w:val="left"/>
              <w:rPr>
                <w:sz w:val="16"/>
              </w:rPr>
            </w:pPr>
            <w:r w:rsidRPr="006B7159">
              <w:rPr>
                <w:sz w:val="16"/>
              </w:rPr>
              <w:t>1</w:t>
            </w:r>
          </w:p>
        </w:tc>
        <w:tc>
          <w:tcPr>
            <w:tcW w:w="1613" w:type="dxa"/>
          </w:tcPr>
          <w:p w:rsidR="00B50FFD" w:rsidRPr="006B7159" w:rsidRDefault="00957BAC">
            <w:pPr>
              <w:pStyle w:val="TableParagraph"/>
              <w:spacing w:before="2"/>
              <w:ind w:left="578"/>
              <w:jc w:val="left"/>
              <w:rPr>
                <w:sz w:val="16"/>
              </w:rPr>
            </w:pPr>
            <w:r w:rsidRPr="006B7159">
              <w:rPr>
                <w:sz w:val="16"/>
              </w:rPr>
              <w:t>7440</w:t>
            </w:r>
          </w:p>
        </w:tc>
        <w:tc>
          <w:tcPr>
            <w:tcW w:w="1210" w:type="dxa"/>
          </w:tcPr>
          <w:p w:rsidR="00B50FFD" w:rsidRPr="006B7159" w:rsidRDefault="00957BAC">
            <w:pPr>
              <w:pStyle w:val="TableParagraph"/>
              <w:spacing w:before="2"/>
              <w:ind w:left="398"/>
              <w:jc w:val="left"/>
              <w:rPr>
                <w:sz w:val="16"/>
              </w:rPr>
            </w:pPr>
            <w:r w:rsidRPr="006B7159">
              <w:rPr>
                <w:sz w:val="16"/>
              </w:rPr>
              <w:t>3,62</w:t>
            </w:r>
          </w:p>
        </w:tc>
        <w:tc>
          <w:tcPr>
            <w:tcW w:w="1454" w:type="dxa"/>
          </w:tcPr>
          <w:p w:rsidR="00B50FFD" w:rsidRPr="006B7159" w:rsidRDefault="00957BAC">
            <w:pPr>
              <w:pStyle w:val="TableParagraph"/>
              <w:spacing w:before="2"/>
              <w:ind w:left="479"/>
              <w:jc w:val="left"/>
              <w:rPr>
                <w:sz w:val="16"/>
              </w:rPr>
            </w:pPr>
            <w:r w:rsidRPr="006B7159">
              <w:rPr>
                <w:sz w:val="16"/>
              </w:rPr>
              <w:t>4,361</w:t>
            </w:r>
          </w:p>
        </w:tc>
        <w:tc>
          <w:tcPr>
            <w:tcW w:w="1573" w:type="dxa"/>
          </w:tcPr>
          <w:p w:rsidR="00B50FFD" w:rsidRPr="006B7159" w:rsidRDefault="00957BAC">
            <w:pPr>
              <w:pStyle w:val="TableParagraph"/>
              <w:spacing w:before="2"/>
              <w:ind w:left="535"/>
              <w:jc w:val="left"/>
              <w:rPr>
                <w:sz w:val="16"/>
              </w:rPr>
            </w:pPr>
            <w:r w:rsidRPr="006B7159">
              <w:rPr>
                <w:sz w:val="16"/>
              </w:rPr>
              <w:t>0,068</w:t>
            </w:r>
          </w:p>
        </w:tc>
        <w:tc>
          <w:tcPr>
            <w:tcW w:w="1416" w:type="dxa"/>
          </w:tcPr>
          <w:p w:rsidR="00B50FFD" w:rsidRPr="006B7159" w:rsidRDefault="00957BAC">
            <w:pPr>
              <w:pStyle w:val="TableParagraph"/>
              <w:spacing w:before="2"/>
              <w:ind w:left="501"/>
              <w:jc w:val="left"/>
              <w:rPr>
                <w:sz w:val="16"/>
              </w:rPr>
            </w:pPr>
            <w:r w:rsidRPr="006B7159">
              <w:rPr>
                <w:sz w:val="16"/>
              </w:rPr>
              <w:t>0,93</w:t>
            </w:r>
          </w:p>
        </w:tc>
        <w:tc>
          <w:tcPr>
            <w:tcW w:w="1536" w:type="dxa"/>
          </w:tcPr>
          <w:p w:rsidR="00B50FFD" w:rsidRPr="006B7159" w:rsidRDefault="00957BAC">
            <w:pPr>
              <w:pStyle w:val="TableParagraph"/>
              <w:spacing w:before="2"/>
              <w:ind w:left="562"/>
              <w:jc w:val="left"/>
              <w:rPr>
                <w:sz w:val="16"/>
              </w:rPr>
            </w:pPr>
            <w:r w:rsidRPr="006B7159">
              <w:rPr>
                <w:sz w:val="16"/>
              </w:rPr>
              <w:t>0,25</w:t>
            </w:r>
          </w:p>
        </w:tc>
        <w:tc>
          <w:tcPr>
            <w:tcW w:w="1560" w:type="dxa"/>
          </w:tcPr>
          <w:p w:rsidR="00B50FFD" w:rsidRPr="006B7159" w:rsidRDefault="00957BAC">
            <w:pPr>
              <w:pStyle w:val="TableParagraph"/>
              <w:spacing w:before="2"/>
              <w:ind w:left="492"/>
              <w:jc w:val="left"/>
              <w:rPr>
                <w:sz w:val="16"/>
              </w:rPr>
            </w:pPr>
            <w:r w:rsidRPr="006B7159">
              <w:rPr>
                <w:sz w:val="16"/>
              </w:rPr>
              <w:t>0,0690</w:t>
            </w:r>
          </w:p>
        </w:tc>
      </w:tr>
      <w:tr w:rsidR="006B7159" w:rsidRPr="006B7159">
        <w:trPr>
          <w:trHeight w:hRule="exact" w:val="266"/>
        </w:trPr>
        <w:tc>
          <w:tcPr>
            <w:tcW w:w="12948" w:type="dxa"/>
            <w:gridSpan w:val="8"/>
          </w:tcPr>
          <w:p w:rsidR="00B50FFD" w:rsidRPr="006B7159" w:rsidRDefault="00957BAC">
            <w:pPr>
              <w:pStyle w:val="TableParagraph"/>
              <w:spacing w:before="38"/>
              <w:ind w:right="96"/>
              <w:jc w:val="right"/>
              <w:rPr>
                <w:b/>
                <w:sz w:val="16"/>
              </w:rPr>
            </w:pPr>
            <w:r w:rsidRPr="006B7159">
              <w:rPr>
                <w:b/>
                <w:sz w:val="16"/>
              </w:rPr>
              <w:t>Всего:</w:t>
            </w:r>
          </w:p>
        </w:tc>
        <w:tc>
          <w:tcPr>
            <w:tcW w:w="1560" w:type="dxa"/>
          </w:tcPr>
          <w:p w:rsidR="00B50FFD" w:rsidRPr="006B7159" w:rsidRDefault="00957BAC">
            <w:pPr>
              <w:pStyle w:val="TableParagraph"/>
              <w:spacing w:before="71"/>
              <w:ind w:left="492"/>
              <w:jc w:val="left"/>
              <w:rPr>
                <w:b/>
                <w:sz w:val="16"/>
              </w:rPr>
            </w:pPr>
            <w:r w:rsidRPr="006B7159">
              <w:rPr>
                <w:b/>
                <w:sz w:val="16"/>
              </w:rPr>
              <w:t>2,2033</w:t>
            </w:r>
          </w:p>
        </w:tc>
      </w:tr>
    </w:tbl>
    <w:p w:rsidR="00B50FFD" w:rsidRPr="006B7159" w:rsidRDefault="00B50FFD">
      <w:pPr>
        <w:rPr>
          <w:sz w:val="16"/>
        </w:rPr>
        <w:sectPr w:rsidR="00B50FFD" w:rsidRPr="006B7159">
          <w:headerReference w:type="default" r:id="rId68"/>
          <w:pgSz w:w="16850" w:h="11920" w:orient="landscape"/>
          <w:pgMar w:top="1060" w:right="620" w:bottom="1640" w:left="1480" w:header="858" w:footer="1441" w:gutter="0"/>
          <w:cols w:space="720"/>
        </w:sectPr>
      </w:pPr>
    </w:p>
    <w:p w:rsidR="00B50FFD" w:rsidRPr="006B7159" w:rsidRDefault="00B50FFD">
      <w:pPr>
        <w:pStyle w:val="a3"/>
        <w:spacing w:line="20" w:lineRule="exact"/>
        <w:ind w:left="218"/>
        <w:rPr>
          <w:sz w:val="2"/>
        </w:rPr>
      </w:pPr>
    </w:p>
    <w:p w:rsidR="00B50FFD" w:rsidRPr="006B7159" w:rsidRDefault="00B50FFD">
      <w:pPr>
        <w:pStyle w:val="a3"/>
        <w:rPr>
          <w:sz w:val="18"/>
        </w:rPr>
      </w:pPr>
    </w:p>
    <w:p w:rsidR="00B50FFD" w:rsidRPr="006B7159" w:rsidRDefault="00957BAC">
      <w:pPr>
        <w:spacing w:before="109"/>
        <w:ind w:left="237"/>
        <w:rPr>
          <w:b/>
          <w:sz w:val="20"/>
          <w:lang w:val="ru-RU"/>
        </w:rPr>
      </w:pPr>
      <w:r w:rsidRPr="006B7159">
        <w:rPr>
          <w:b/>
          <w:sz w:val="20"/>
          <w:lang w:val="ru-RU"/>
        </w:rPr>
        <w:t>Таблица 6.4 - Расчет образования отработанного масла от автотранспорта</w:t>
      </w:r>
    </w:p>
    <w:tbl>
      <w:tblPr>
        <w:tblW w:w="0" w:type="auto"/>
        <w:tblInd w:w="108" w:type="dxa"/>
        <w:tblLook w:val="04A0" w:firstRow="1" w:lastRow="0" w:firstColumn="1" w:lastColumn="0" w:noHBand="0" w:noVBand="1"/>
      </w:tblPr>
      <w:tblGrid>
        <w:gridCol w:w="394"/>
        <w:gridCol w:w="2394"/>
        <w:gridCol w:w="705"/>
        <w:gridCol w:w="1176"/>
        <w:gridCol w:w="1303"/>
        <w:gridCol w:w="930"/>
        <w:gridCol w:w="927"/>
        <w:gridCol w:w="1325"/>
        <w:gridCol w:w="1308"/>
      </w:tblGrid>
      <w:tr w:rsidR="006B7159" w:rsidRPr="006B7159" w:rsidTr="00B9130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Марка автотранспорта  (марка автошин)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Коли-чество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Объём масла, заливаемого в машину Vi, 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Планируемый суммарный пробег</w:t>
            </w:r>
            <w:r w:rsidR="004A412B" w:rsidRPr="006B7159">
              <w:rPr>
                <w:b/>
                <w:bCs/>
                <w:sz w:val="16"/>
                <w:szCs w:val="16"/>
                <w:lang w:val="ru-RU" w:eastAsia="ru-KZ"/>
              </w:rPr>
              <w:t>,</w:t>
            </w:r>
            <w:r w:rsidRPr="006B7159">
              <w:rPr>
                <w:b/>
                <w:bCs/>
                <w:sz w:val="16"/>
                <w:szCs w:val="16"/>
                <w:lang w:val="ru-KZ" w:eastAsia="ru-KZ"/>
              </w:rPr>
              <w:t xml:space="preserve"> 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Норма пробега машины до замены масла Lн, тыс.км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Коэфф. Полноты слива масла k</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Плотность отработанного масла p, кг/л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Итого отработанного масла, т</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Hyundai Universe</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10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39999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0,0837</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Daewoo BS - 106 A</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8</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53161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0,0890</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3</w:t>
            </w:r>
          </w:p>
        </w:tc>
        <w:tc>
          <w:tcPr>
            <w:tcW w:w="0" w:type="auto"/>
            <w:tcBorders>
              <w:top w:val="nil"/>
              <w:left w:val="nil"/>
              <w:bottom w:val="single" w:sz="4" w:space="0" w:color="auto"/>
              <w:right w:val="single" w:sz="4" w:space="0" w:color="auto"/>
            </w:tcBorders>
            <w:shd w:val="clear" w:color="auto" w:fill="auto"/>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КамАЗ-43114,43118-1918-10, 53215, 44108- 010,  43118 3027-50, 43118-1017-10, 53228 (6 х 6), 79702-0010-08, 53504, 5350, 43118-46, -43118-3027-51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55</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571 398</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2,8696</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ГАЗ  32593n</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12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 </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0,0000</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УРАЛ 5996-0000010(44202), 4320-1951-40, 4320-1951-40, 4320 -1951-60, 3255-0010-41, 4320-41, 4320-1951-72</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52 730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0,0497</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6</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МАЗ-6425Х9, 6303АЗ</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63940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0,3211</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7</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КрАЗ - -65053, 63221-01 000 35-04, -63221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3</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0,0006</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8</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ГС-250-01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12,5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1 863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0,0049</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9</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Hidromek - НМК-102В</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8</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0,0000</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10</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TLB 825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60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0,0003</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СРС 30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4200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0,0211</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 xml:space="preserve">Тoyota 32-8FG 30  </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12,5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464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13</w:t>
            </w:r>
          </w:p>
        </w:tc>
        <w:tc>
          <w:tcPr>
            <w:tcW w:w="0" w:type="auto"/>
            <w:tcBorders>
              <w:top w:val="nil"/>
              <w:left w:val="nil"/>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FD-15/20 Коматsu</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360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0,0004</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14</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ZL50GN</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12,5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88</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15</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LTMA 950, LW-321 F</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12,5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60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16</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XCMG ZL 30 G</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12,5</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2578</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0,0067</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17</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ТМ-140 П-СБ1С  с КМУ</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3430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0,0172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18</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ТМ-140 с пассаж. Модулем</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202</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0,0010</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19</w:t>
            </w:r>
          </w:p>
        </w:tc>
        <w:tc>
          <w:tcPr>
            <w:tcW w:w="0" w:type="auto"/>
            <w:tcBorders>
              <w:top w:val="nil"/>
              <w:left w:val="nil"/>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Четра Т-9.01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290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0,0015</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20</w:t>
            </w:r>
          </w:p>
        </w:tc>
        <w:tc>
          <w:tcPr>
            <w:tcW w:w="0" w:type="auto"/>
            <w:tcBorders>
              <w:top w:val="nil"/>
              <w:left w:val="nil"/>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Четра Т-9.01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1584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0,0080</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Прицеп-4671d1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72</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0,0004</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Прицеп-4671d1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1018</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0,0051</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23</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Прицеп-4671d1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96</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0,0005</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24</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прицеп -9047т</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 </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0,0000</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25</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Hartund -943000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16</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0,0001</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26</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НЕФАЗ 9334-20-16,  8602-10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212</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0,0011</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27</w:t>
            </w:r>
          </w:p>
        </w:tc>
        <w:tc>
          <w:tcPr>
            <w:tcW w:w="0" w:type="auto"/>
            <w:tcBorders>
              <w:top w:val="nil"/>
              <w:left w:val="nil"/>
              <w:bottom w:val="single" w:sz="4" w:space="0" w:color="auto"/>
              <w:right w:val="single" w:sz="4" w:space="0" w:color="auto"/>
            </w:tcBorders>
            <w:shd w:val="clear" w:color="000000" w:fill="FFFFFF"/>
            <w:noWrap/>
            <w:vAlign w:val="center"/>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Т-10ПМ 8100-1Е1</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28</w:t>
            </w:r>
          </w:p>
        </w:tc>
        <w:tc>
          <w:tcPr>
            <w:tcW w:w="0" w:type="auto"/>
            <w:tcBorders>
              <w:top w:val="nil"/>
              <w:left w:val="nil"/>
              <w:bottom w:val="single" w:sz="4" w:space="0" w:color="auto"/>
              <w:right w:val="single" w:sz="4" w:space="0" w:color="auto"/>
            </w:tcBorders>
            <w:shd w:val="clear" w:color="000000" w:fill="FFFFFF"/>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ПТП-40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29</w:t>
            </w:r>
          </w:p>
        </w:tc>
        <w:tc>
          <w:tcPr>
            <w:tcW w:w="0" w:type="auto"/>
            <w:tcBorders>
              <w:top w:val="nil"/>
              <w:left w:val="nil"/>
              <w:bottom w:val="single" w:sz="4" w:space="0" w:color="auto"/>
              <w:right w:val="single" w:sz="4" w:space="0" w:color="auto"/>
            </w:tcBorders>
            <w:shd w:val="clear" w:color="000000" w:fill="FFFFFF"/>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ПТП-40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30</w:t>
            </w:r>
          </w:p>
        </w:tc>
        <w:tc>
          <w:tcPr>
            <w:tcW w:w="0" w:type="auto"/>
            <w:tcBorders>
              <w:top w:val="nil"/>
              <w:left w:val="nil"/>
              <w:bottom w:val="single" w:sz="4" w:space="0" w:color="auto"/>
              <w:right w:val="single" w:sz="4" w:space="0" w:color="auto"/>
            </w:tcBorders>
            <w:shd w:val="clear" w:color="000000" w:fill="FFFFFF"/>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ПТП-40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302" w:rsidRPr="006B7159" w:rsidRDefault="00B91302" w:rsidP="00B91302">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31</w:t>
            </w:r>
          </w:p>
        </w:tc>
        <w:tc>
          <w:tcPr>
            <w:tcW w:w="0" w:type="auto"/>
            <w:tcBorders>
              <w:top w:val="nil"/>
              <w:left w:val="nil"/>
              <w:bottom w:val="single" w:sz="4" w:space="0" w:color="auto"/>
              <w:right w:val="single" w:sz="4" w:space="0" w:color="auto"/>
            </w:tcBorders>
            <w:shd w:val="clear" w:color="000000" w:fill="FFFFFF"/>
            <w:noWrap/>
            <w:vAlign w:val="bottom"/>
            <w:hideMark/>
          </w:tcPr>
          <w:p w:rsidR="00B91302" w:rsidRPr="006B7159" w:rsidRDefault="00B91302" w:rsidP="00B91302">
            <w:pPr>
              <w:widowControl/>
              <w:autoSpaceDE/>
              <w:autoSpaceDN/>
              <w:rPr>
                <w:sz w:val="16"/>
                <w:szCs w:val="16"/>
                <w:lang w:val="ru-KZ" w:eastAsia="ru-KZ"/>
              </w:rPr>
            </w:pPr>
            <w:r w:rsidRPr="006B7159">
              <w:rPr>
                <w:sz w:val="16"/>
                <w:szCs w:val="16"/>
                <w:lang w:val="ru-KZ" w:eastAsia="ru-KZ"/>
              </w:rPr>
              <w:t>ПТП-40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1</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24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240</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4</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0,93</w:t>
            </w:r>
          </w:p>
        </w:tc>
        <w:tc>
          <w:tcPr>
            <w:tcW w:w="0" w:type="auto"/>
            <w:tcBorders>
              <w:top w:val="nil"/>
              <w:left w:val="nil"/>
              <w:bottom w:val="single" w:sz="4" w:space="0" w:color="auto"/>
              <w:right w:val="single" w:sz="4" w:space="0" w:color="auto"/>
            </w:tcBorders>
            <w:shd w:val="clear" w:color="auto" w:fill="auto"/>
            <w:vAlign w:val="center"/>
            <w:hideMark/>
          </w:tcPr>
          <w:p w:rsidR="00B91302" w:rsidRPr="006B7159" w:rsidRDefault="00B91302" w:rsidP="00B91302">
            <w:pPr>
              <w:widowControl/>
              <w:autoSpaceDE/>
              <w:autoSpaceDN/>
              <w:jc w:val="center"/>
              <w:rPr>
                <w:sz w:val="16"/>
                <w:szCs w:val="16"/>
                <w:lang w:val="ru-KZ" w:eastAsia="ru-KZ"/>
              </w:rPr>
            </w:pPr>
            <w:r w:rsidRPr="006B7159">
              <w:rPr>
                <w:sz w:val="16"/>
                <w:szCs w:val="16"/>
                <w:lang w:val="ru-KZ" w:eastAsia="ru-KZ"/>
              </w:rPr>
              <w:t>0,0012</w:t>
            </w:r>
          </w:p>
        </w:tc>
      </w:tr>
      <w:tr w:rsidR="006B7159" w:rsidRPr="006B7159" w:rsidTr="00B9130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rPr>
                <w:rFonts w:ascii="Arial" w:hAnsi="Arial" w:cs="Arial"/>
                <w:sz w:val="16"/>
                <w:szCs w:val="16"/>
                <w:lang w:val="ru-KZ" w:eastAsia="ru-KZ"/>
              </w:rPr>
            </w:pPr>
            <w:r w:rsidRPr="006B7159">
              <w:rPr>
                <w:rFonts w:ascii="Arial" w:hAnsi="Arial" w:cs="Arial"/>
                <w:sz w:val="16"/>
                <w:szCs w:val="16"/>
                <w:lang w:val="ru-KZ" w:eastAsia="ru-KZ"/>
              </w:rPr>
              <w:t> </w:t>
            </w:r>
          </w:p>
        </w:tc>
        <w:tc>
          <w:tcPr>
            <w:tcW w:w="0" w:type="auto"/>
            <w:gridSpan w:val="7"/>
            <w:tcBorders>
              <w:top w:val="single" w:sz="4" w:space="0" w:color="auto"/>
              <w:left w:val="nil"/>
              <w:bottom w:val="single" w:sz="4" w:space="0" w:color="auto"/>
              <w:right w:val="single" w:sz="4" w:space="0" w:color="000000"/>
            </w:tcBorders>
            <w:shd w:val="clear" w:color="auto" w:fill="auto"/>
            <w:noWrap/>
            <w:vAlign w:val="bottom"/>
            <w:hideMark/>
          </w:tcPr>
          <w:p w:rsidR="00B91302" w:rsidRPr="006B7159" w:rsidRDefault="00B91302" w:rsidP="00B91302">
            <w:pPr>
              <w:widowControl/>
              <w:autoSpaceDE/>
              <w:autoSpaceDN/>
              <w:jc w:val="right"/>
              <w:rPr>
                <w:rFonts w:ascii="Arial" w:hAnsi="Arial" w:cs="Arial"/>
                <w:sz w:val="16"/>
                <w:szCs w:val="16"/>
                <w:lang w:val="ru-KZ" w:eastAsia="ru-KZ"/>
              </w:rPr>
            </w:pPr>
            <w:r w:rsidRPr="006B7159">
              <w:rPr>
                <w:rFonts w:ascii="Arial" w:hAnsi="Arial" w:cs="Arial"/>
                <w:sz w:val="16"/>
                <w:szCs w:val="16"/>
                <w:lang w:val="ru-KZ" w:eastAsia="ru-KZ"/>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B91302" w:rsidRPr="006B7159" w:rsidRDefault="00B91302" w:rsidP="00B91302">
            <w:pPr>
              <w:widowControl/>
              <w:autoSpaceDE/>
              <w:autoSpaceDN/>
              <w:jc w:val="center"/>
              <w:rPr>
                <w:b/>
                <w:bCs/>
                <w:sz w:val="16"/>
                <w:szCs w:val="16"/>
                <w:lang w:val="ru-KZ" w:eastAsia="ru-KZ"/>
              </w:rPr>
            </w:pPr>
            <w:r w:rsidRPr="006B7159">
              <w:rPr>
                <w:b/>
                <w:bCs/>
                <w:sz w:val="16"/>
                <w:szCs w:val="16"/>
                <w:lang w:val="ru-KZ" w:eastAsia="ru-KZ"/>
              </w:rPr>
              <w:t>3,4894</w:t>
            </w:r>
          </w:p>
        </w:tc>
      </w:tr>
    </w:tbl>
    <w:p w:rsidR="00B50FFD" w:rsidRPr="006B7159" w:rsidRDefault="00B50FFD">
      <w:pPr>
        <w:pStyle w:val="a3"/>
        <w:rPr>
          <w:b/>
          <w:sz w:val="23"/>
        </w:rPr>
      </w:pPr>
    </w:p>
    <w:p w:rsidR="00B50FFD" w:rsidRPr="006B7159" w:rsidRDefault="00957BAC">
      <w:pPr>
        <w:pStyle w:val="2"/>
        <w:ind w:left="664"/>
        <w:rPr>
          <w:lang w:val="ru-RU"/>
        </w:rPr>
      </w:pPr>
      <w:r w:rsidRPr="006B7159">
        <w:rPr>
          <w:lang w:val="ru-RU"/>
        </w:rPr>
        <w:t>Отработанное компрессорное масло (Завод УПКГ)</w:t>
      </w:r>
    </w:p>
    <w:p w:rsidR="00B50FFD" w:rsidRPr="006B7159" w:rsidRDefault="00957BAC">
      <w:pPr>
        <w:pStyle w:val="a3"/>
        <w:spacing w:before="1"/>
        <w:ind w:left="237" w:right="537" w:firstLine="708"/>
        <w:jc w:val="both"/>
        <w:rPr>
          <w:lang w:val="ru-RU"/>
        </w:rPr>
      </w:pPr>
      <w:r w:rsidRPr="006B7159">
        <w:rPr>
          <w:lang w:val="ru-RU"/>
        </w:rPr>
        <w:t>Сборный резервуар отработанного масла объемом 5 м</w:t>
      </w:r>
      <w:r w:rsidRPr="006B7159">
        <w:rPr>
          <w:position w:val="9"/>
          <w:sz w:val="16"/>
          <w:lang w:val="ru-RU"/>
        </w:rPr>
        <w:t xml:space="preserve">3 </w:t>
      </w:r>
      <w:r w:rsidRPr="006B7159">
        <w:rPr>
          <w:lang w:val="ru-RU"/>
        </w:rPr>
        <w:t>для компрессоров К- 100</w:t>
      </w:r>
      <w:r w:rsidRPr="006B7159">
        <w:t>A</w:t>
      </w:r>
      <w:r w:rsidRPr="006B7159">
        <w:rPr>
          <w:lang w:val="ru-RU"/>
        </w:rPr>
        <w:t>/</w:t>
      </w:r>
      <w:r w:rsidRPr="006B7159">
        <w:t>B</w:t>
      </w:r>
      <w:r w:rsidRPr="006B7159">
        <w:rPr>
          <w:lang w:val="ru-RU"/>
        </w:rPr>
        <w:t>/</w:t>
      </w:r>
      <w:r w:rsidRPr="006B7159">
        <w:t>C</w:t>
      </w:r>
      <w:r w:rsidRPr="006B7159">
        <w:rPr>
          <w:lang w:val="ru-RU"/>
        </w:rPr>
        <w:t>/</w:t>
      </w:r>
      <w:r w:rsidRPr="006B7159">
        <w:t>D</w:t>
      </w:r>
      <w:r w:rsidRPr="006B7159">
        <w:rPr>
          <w:lang w:val="ru-RU"/>
        </w:rPr>
        <w:t>/</w:t>
      </w:r>
      <w:r w:rsidRPr="006B7159">
        <w:t>E</w:t>
      </w:r>
      <w:r w:rsidRPr="006B7159">
        <w:rPr>
          <w:lang w:val="ru-RU"/>
        </w:rPr>
        <w:t>/</w:t>
      </w:r>
      <w:r w:rsidRPr="006B7159">
        <w:t>F</w:t>
      </w:r>
      <w:r w:rsidRPr="006B7159">
        <w:rPr>
          <w:lang w:val="ru-RU"/>
        </w:rPr>
        <w:t>/</w:t>
      </w:r>
      <w:r w:rsidRPr="006B7159">
        <w:t>G</w:t>
      </w:r>
      <w:r w:rsidRPr="006B7159">
        <w:rPr>
          <w:lang w:val="ru-RU"/>
        </w:rPr>
        <w:t xml:space="preserve"> расположен подземно рядом с блок-босами указанных компрессоров. Размер проектируемой площадки 5,8х7,3 м. Оборудование поставляется в блочно- комплектном исполнении, обвязанное технологическими трубопроводами, снабженными запорной арматурой и приборами контроля технологических</w:t>
      </w:r>
      <w:r w:rsidRPr="006B7159">
        <w:rPr>
          <w:spacing w:val="-25"/>
          <w:lang w:val="ru-RU"/>
        </w:rPr>
        <w:t xml:space="preserve"> </w:t>
      </w:r>
      <w:r w:rsidRPr="006B7159">
        <w:rPr>
          <w:lang w:val="ru-RU"/>
        </w:rPr>
        <w:t>параметров.</w:t>
      </w:r>
    </w:p>
    <w:p w:rsidR="00B50FFD" w:rsidRPr="006B7159" w:rsidRDefault="00957BAC">
      <w:pPr>
        <w:pStyle w:val="2"/>
        <w:spacing w:before="7"/>
        <w:ind w:left="237" w:right="556" w:firstLine="708"/>
        <w:jc w:val="both"/>
        <w:rPr>
          <w:lang w:val="ru-RU"/>
        </w:rPr>
      </w:pPr>
      <w:r w:rsidRPr="006B7159">
        <w:rPr>
          <w:lang w:val="ru-RU"/>
        </w:rPr>
        <w:t>Количество отработанных технических масла завода УПКГ в 202</w:t>
      </w:r>
      <w:r w:rsidR="00375147" w:rsidRPr="006B7159">
        <w:rPr>
          <w:lang w:val="ru-RU"/>
        </w:rPr>
        <w:t>6</w:t>
      </w:r>
      <w:r w:rsidRPr="006B7159">
        <w:rPr>
          <w:lang w:val="ru-RU"/>
        </w:rPr>
        <w:t>г составляет 2,25тн.</w:t>
      </w:r>
    </w:p>
    <w:p w:rsidR="00B50FFD" w:rsidRPr="006B7159" w:rsidRDefault="00957BAC">
      <w:pPr>
        <w:pStyle w:val="a3"/>
        <w:ind w:left="945"/>
        <w:rPr>
          <w:lang w:val="ru-RU"/>
        </w:rPr>
      </w:pPr>
      <w:r w:rsidRPr="006B7159">
        <w:rPr>
          <w:lang w:val="ru-RU"/>
        </w:rPr>
        <w:t>В заводе имеется 7 компрессоров.</w:t>
      </w:r>
    </w:p>
    <w:p w:rsidR="00B50FFD" w:rsidRPr="006B7159" w:rsidRDefault="00957BAC">
      <w:pPr>
        <w:pStyle w:val="a3"/>
        <w:ind w:left="237" w:right="543" w:firstLine="708"/>
        <w:jc w:val="both"/>
        <w:rPr>
          <w:lang w:val="ru-RU"/>
        </w:rPr>
      </w:pPr>
      <w:r w:rsidRPr="006B7159">
        <w:rPr>
          <w:lang w:val="ru-RU"/>
        </w:rPr>
        <w:t>Отходы в жидком и газообразном состоянии хранятся в герметичной таре. По мере накопления отходы сдаются по договору в специализированную организацию.</w:t>
      </w:r>
    </w:p>
    <w:p w:rsidR="00B50FFD" w:rsidRPr="006B7159" w:rsidRDefault="00B50FFD">
      <w:pPr>
        <w:jc w:val="both"/>
        <w:rPr>
          <w:lang w:val="ru-RU"/>
        </w:rPr>
        <w:sectPr w:rsidR="00B50FFD" w:rsidRPr="006B7159">
          <w:headerReference w:type="default" r:id="rId69"/>
          <w:footerReference w:type="default" r:id="rId70"/>
          <w:pgSz w:w="11920" w:h="16860"/>
          <w:pgMar w:top="640" w:right="300" w:bottom="1380" w:left="1040" w:header="0" w:footer="1196" w:gutter="0"/>
          <w:pgNumType w:start="78"/>
          <w:cols w:space="720"/>
        </w:sectPr>
      </w:pPr>
    </w:p>
    <w:p w:rsidR="00B50FFD" w:rsidRPr="006B7159" w:rsidRDefault="00B50FFD">
      <w:pPr>
        <w:pStyle w:val="a3"/>
        <w:spacing w:before="4"/>
        <w:rPr>
          <w:sz w:val="14"/>
          <w:lang w:val="ru-RU"/>
        </w:rPr>
      </w:pPr>
    </w:p>
    <w:p w:rsidR="00B50FFD" w:rsidRPr="006B7159" w:rsidRDefault="00957BAC">
      <w:pPr>
        <w:spacing w:before="91"/>
        <w:ind w:left="224"/>
        <w:rPr>
          <w:b/>
          <w:sz w:val="20"/>
          <w:lang w:val="ru-RU"/>
        </w:rPr>
      </w:pPr>
      <w:r w:rsidRPr="006B7159">
        <w:rPr>
          <w:b/>
          <w:sz w:val="20"/>
          <w:lang w:val="ru-RU"/>
        </w:rPr>
        <w:t>Таблица 6.5- Расчет образования отработанного компрессорного масла</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773"/>
        <w:gridCol w:w="456"/>
        <w:gridCol w:w="646"/>
        <w:gridCol w:w="619"/>
        <w:gridCol w:w="840"/>
        <w:gridCol w:w="821"/>
        <w:gridCol w:w="1008"/>
        <w:gridCol w:w="710"/>
        <w:gridCol w:w="766"/>
        <w:gridCol w:w="818"/>
        <w:gridCol w:w="818"/>
        <w:gridCol w:w="968"/>
      </w:tblGrid>
      <w:tr w:rsidR="006B7159" w:rsidRPr="00086F91">
        <w:trPr>
          <w:trHeight w:hRule="exact" w:val="2081"/>
        </w:trPr>
        <w:tc>
          <w:tcPr>
            <w:tcW w:w="331" w:type="dxa"/>
          </w:tcPr>
          <w:p w:rsidR="00B50FFD" w:rsidRPr="006B7159" w:rsidRDefault="00B50FFD">
            <w:pPr>
              <w:pStyle w:val="TableParagraph"/>
              <w:jc w:val="left"/>
              <w:rPr>
                <w:b/>
                <w:sz w:val="20"/>
                <w:lang w:val="ru-RU"/>
              </w:rPr>
            </w:pPr>
          </w:p>
          <w:p w:rsidR="00B50FFD" w:rsidRPr="006B7159" w:rsidRDefault="00B50FFD">
            <w:pPr>
              <w:pStyle w:val="TableParagraph"/>
              <w:jc w:val="left"/>
              <w:rPr>
                <w:b/>
                <w:sz w:val="20"/>
                <w:lang w:val="ru-RU"/>
              </w:rPr>
            </w:pPr>
          </w:p>
          <w:p w:rsidR="00B50FFD" w:rsidRPr="006B7159" w:rsidRDefault="00B50FFD">
            <w:pPr>
              <w:pStyle w:val="TableParagraph"/>
              <w:jc w:val="left"/>
              <w:rPr>
                <w:b/>
                <w:sz w:val="20"/>
                <w:lang w:val="ru-RU"/>
              </w:rPr>
            </w:pPr>
          </w:p>
          <w:p w:rsidR="00B50FFD" w:rsidRPr="006B7159" w:rsidRDefault="00B50FFD">
            <w:pPr>
              <w:pStyle w:val="TableParagraph"/>
              <w:spacing w:before="2"/>
              <w:jc w:val="left"/>
              <w:rPr>
                <w:b/>
                <w:sz w:val="21"/>
                <w:lang w:val="ru-RU"/>
              </w:rPr>
            </w:pPr>
          </w:p>
          <w:p w:rsidR="00B50FFD" w:rsidRPr="006B7159" w:rsidRDefault="00957BAC">
            <w:pPr>
              <w:pStyle w:val="TableParagraph"/>
              <w:ind w:left="65"/>
              <w:rPr>
                <w:b/>
                <w:sz w:val="18"/>
              </w:rPr>
            </w:pPr>
            <w:r w:rsidRPr="006B7159">
              <w:rPr>
                <w:b/>
                <w:sz w:val="18"/>
              </w:rPr>
              <w:t>№</w:t>
            </w:r>
          </w:p>
        </w:tc>
        <w:tc>
          <w:tcPr>
            <w:tcW w:w="773" w:type="dxa"/>
          </w:tcPr>
          <w:p w:rsidR="00B50FFD" w:rsidRPr="006B7159" w:rsidRDefault="00B50FFD">
            <w:pPr>
              <w:pStyle w:val="TableParagraph"/>
              <w:jc w:val="left"/>
              <w:rPr>
                <w:b/>
                <w:sz w:val="20"/>
                <w:lang w:val="ru-RU"/>
              </w:rPr>
            </w:pPr>
          </w:p>
          <w:p w:rsidR="00B50FFD" w:rsidRPr="006B7159" w:rsidRDefault="00B50FFD">
            <w:pPr>
              <w:pStyle w:val="TableParagraph"/>
              <w:spacing w:before="3"/>
              <w:jc w:val="left"/>
              <w:rPr>
                <w:b/>
                <w:sz w:val="25"/>
                <w:lang w:val="ru-RU"/>
              </w:rPr>
            </w:pPr>
          </w:p>
          <w:p w:rsidR="00B50FFD" w:rsidRPr="006B7159" w:rsidRDefault="00957BAC">
            <w:pPr>
              <w:pStyle w:val="TableParagraph"/>
              <w:ind w:left="107" w:right="112"/>
              <w:rPr>
                <w:b/>
                <w:sz w:val="18"/>
                <w:lang w:val="ru-RU"/>
              </w:rPr>
            </w:pPr>
            <w:r w:rsidRPr="006B7159">
              <w:rPr>
                <w:b/>
                <w:sz w:val="18"/>
                <w:lang w:val="ru-RU"/>
              </w:rPr>
              <w:t>Место устано вки, модел ь</w:t>
            </w:r>
          </w:p>
        </w:tc>
        <w:tc>
          <w:tcPr>
            <w:tcW w:w="456" w:type="dxa"/>
          </w:tcPr>
          <w:p w:rsidR="00B50FFD" w:rsidRPr="006B7159" w:rsidRDefault="00B50FFD">
            <w:pPr>
              <w:pStyle w:val="TableParagraph"/>
              <w:jc w:val="left"/>
              <w:rPr>
                <w:b/>
                <w:sz w:val="20"/>
                <w:lang w:val="ru-RU"/>
              </w:rPr>
            </w:pPr>
          </w:p>
          <w:p w:rsidR="00B50FFD" w:rsidRPr="006B7159" w:rsidRDefault="00B50FFD">
            <w:pPr>
              <w:pStyle w:val="TableParagraph"/>
              <w:spacing w:before="3"/>
              <w:jc w:val="left"/>
              <w:rPr>
                <w:b/>
                <w:sz w:val="25"/>
                <w:lang w:val="ru-RU"/>
              </w:rPr>
            </w:pPr>
          </w:p>
          <w:p w:rsidR="00B50FFD" w:rsidRPr="006B7159" w:rsidRDefault="00957BAC">
            <w:pPr>
              <w:pStyle w:val="TableParagraph"/>
              <w:ind w:left="139" w:right="115" w:hanging="29"/>
              <w:jc w:val="both"/>
              <w:rPr>
                <w:b/>
                <w:sz w:val="18"/>
              </w:rPr>
            </w:pPr>
            <w:r w:rsidRPr="006B7159">
              <w:rPr>
                <w:b/>
                <w:sz w:val="18"/>
              </w:rPr>
              <w:t>Ко л-</w:t>
            </w:r>
          </w:p>
          <w:p w:rsidR="00B50FFD" w:rsidRPr="006B7159" w:rsidRDefault="00957BAC">
            <w:pPr>
              <w:pStyle w:val="TableParagraph"/>
              <w:spacing w:before="1"/>
              <w:ind w:left="143" w:right="109" w:hanging="41"/>
              <w:jc w:val="both"/>
              <w:rPr>
                <w:b/>
                <w:sz w:val="18"/>
              </w:rPr>
            </w:pPr>
            <w:r w:rsidRPr="006B7159">
              <w:rPr>
                <w:b/>
                <w:sz w:val="18"/>
              </w:rPr>
              <w:t>во, ш т</w:t>
            </w:r>
          </w:p>
        </w:tc>
        <w:tc>
          <w:tcPr>
            <w:tcW w:w="646" w:type="dxa"/>
          </w:tcPr>
          <w:p w:rsidR="00B50FFD" w:rsidRPr="006B7159" w:rsidRDefault="00957BAC">
            <w:pPr>
              <w:pStyle w:val="TableParagraph"/>
              <w:spacing w:before="2"/>
              <w:ind w:left="117" w:right="125" w:hanging="2"/>
              <w:rPr>
                <w:b/>
                <w:sz w:val="18"/>
                <w:lang w:val="ru-RU"/>
              </w:rPr>
            </w:pPr>
            <w:r w:rsidRPr="006B7159">
              <w:rPr>
                <w:b/>
                <w:sz w:val="18"/>
                <w:lang w:val="ru-RU"/>
              </w:rPr>
              <w:t>Часо вой расх од масл а в сист еме сжат ия, г</w:t>
            </w:r>
          </w:p>
        </w:tc>
        <w:tc>
          <w:tcPr>
            <w:tcW w:w="619" w:type="dxa"/>
          </w:tcPr>
          <w:p w:rsidR="00B50FFD" w:rsidRPr="006B7159" w:rsidRDefault="00B50FFD">
            <w:pPr>
              <w:pStyle w:val="TableParagraph"/>
              <w:jc w:val="left"/>
              <w:rPr>
                <w:b/>
                <w:sz w:val="20"/>
                <w:lang w:val="ru-RU"/>
              </w:rPr>
            </w:pPr>
          </w:p>
          <w:p w:rsidR="00B50FFD" w:rsidRPr="006B7159" w:rsidRDefault="00B50FFD">
            <w:pPr>
              <w:pStyle w:val="TableParagraph"/>
              <w:spacing w:before="1"/>
              <w:jc w:val="left"/>
              <w:rPr>
                <w:b/>
                <w:sz w:val="16"/>
                <w:lang w:val="ru-RU"/>
              </w:rPr>
            </w:pPr>
          </w:p>
          <w:p w:rsidR="00B50FFD" w:rsidRPr="006B7159" w:rsidRDefault="00957BAC">
            <w:pPr>
              <w:pStyle w:val="TableParagraph"/>
              <w:ind w:left="115" w:right="124" w:firstLine="33"/>
              <w:jc w:val="both"/>
              <w:rPr>
                <w:b/>
                <w:sz w:val="18"/>
                <w:lang w:val="ru-RU"/>
              </w:rPr>
            </w:pPr>
            <w:r w:rsidRPr="006B7159">
              <w:rPr>
                <w:b/>
                <w:sz w:val="18"/>
                <w:lang w:val="ru-RU"/>
              </w:rPr>
              <w:t>Вре мя рабо ты, час/ г од</w:t>
            </w:r>
          </w:p>
        </w:tc>
        <w:tc>
          <w:tcPr>
            <w:tcW w:w="840" w:type="dxa"/>
          </w:tcPr>
          <w:p w:rsidR="00B50FFD" w:rsidRPr="006B7159" w:rsidRDefault="00B50FFD">
            <w:pPr>
              <w:pStyle w:val="TableParagraph"/>
              <w:jc w:val="left"/>
              <w:rPr>
                <w:b/>
                <w:sz w:val="20"/>
                <w:lang w:val="ru-RU"/>
              </w:rPr>
            </w:pPr>
          </w:p>
          <w:p w:rsidR="00B50FFD" w:rsidRPr="006B7159" w:rsidRDefault="00B50FFD">
            <w:pPr>
              <w:pStyle w:val="TableParagraph"/>
              <w:spacing w:before="3"/>
              <w:jc w:val="left"/>
              <w:rPr>
                <w:b/>
                <w:sz w:val="25"/>
                <w:lang w:val="ru-RU"/>
              </w:rPr>
            </w:pPr>
          </w:p>
          <w:p w:rsidR="00B50FFD" w:rsidRPr="006B7159" w:rsidRDefault="00957BAC">
            <w:pPr>
              <w:pStyle w:val="TableParagraph"/>
              <w:ind w:left="100" w:right="107"/>
              <w:rPr>
                <w:b/>
                <w:sz w:val="18"/>
                <w:lang w:val="ru-RU"/>
              </w:rPr>
            </w:pPr>
            <w:r w:rsidRPr="006B7159">
              <w:rPr>
                <w:b/>
                <w:sz w:val="18"/>
                <w:lang w:val="ru-RU"/>
              </w:rPr>
              <w:t>Содерж ание влаги в конден сате, %</w:t>
            </w:r>
          </w:p>
        </w:tc>
        <w:tc>
          <w:tcPr>
            <w:tcW w:w="821" w:type="dxa"/>
          </w:tcPr>
          <w:p w:rsidR="00B50FFD" w:rsidRPr="006B7159" w:rsidRDefault="00B50FFD">
            <w:pPr>
              <w:pStyle w:val="TableParagraph"/>
              <w:jc w:val="left"/>
              <w:rPr>
                <w:b/>
                <w:sz w:val="20"/>
                <w:lang w:val="ru-RU"/>
              </w:rPr>
            </w:pPr>
          </w:p>
          <w:p w:rsidR="00B50FFD" w:rsidRPr="006B7159" w:rsidRDefault="00B50FFD">
            <w:pPr>
              <w:pStyle w:val="TableParagraph"/>
              <w:spacing w:before="3"/>
              <w:jc w:val="left"/>
              <w:rPr>
                <w:b/>
                <w:sz w:val="25"/>
                <w:lang w:val="ru-RU"/>
              </w:rPr>
            </w:pPr>
          </w:p>
          <w:p w:rsidR="00B50FFD" w:rsidRPr="006B7159" w:rsidRDefault="00957BAC">
            <w:pPr>
              <w:pStyle w:val="TableParagraph"/>
              <w:ind w:left="160" w:right="126" w:hanging="22"/>
              <w:jc w:val="left"/>
              <w:rPr>
                <w:b/>
                <w:sz w:val="18"/>
                <w:lang w:val="ru-RU"/>
              </w:rPr>
            </w:pPr>
            <w:r w:rsidRPr="006B7159">
              <w:rPr>
                <w:b/>
                <w:sz w:val="18"/>
                <w:lang w:val="ru-RU"/>
              </w:rPr>
              <w:t>Колич ество замен масла в год</w:t>
            </w:r>
          </w:p>
        </w:tc>
        <w:tc>
          <w:tcPr>
            <w:tcW w:w="1008" w:type="dxa"/>
          </w:tcPr>
          <w:p w:rsidR="00B50FFD" w:rsidRPr="006B7159" w:rsidRDefault="00B50FFD">
            <w:pPr>
              <w:pStyle w:val="TableParagraph"/>
              <w:spacing w:before="4"/>
              <w:jc w:val="left"/>
              <w:rPr>
                <w:b/>
                <w:sz w:val="18"/>
                <w:lang w:val="ru-RU"/>
              </w:rPr>
            </w:pPr>
          </w:p>
          <w:p w:rsidR="00B50FFD" w:rsidRPr="006B7159" w:rsidRDefault="00957BAC">
            <w:pPr>
              <w:pStyle w:val="TableParagraph"/>
              <w:ind w:left="103" w:right="108" w:hanging="3"/>
              <w:rPr>
                <w:b/>
                <w:sz w:val="18"/>
                <w:lang w:val="ru-RU"/>
              </w:rPr>
            </w:pPr>
            <w:r w:rsidRPr="006B7159">
              <w:rPr>
                <w:b/>
                <w:sz w:val="18"/>
                <w:lang w:val="ru-RU"/>
              </w:rPr>
              <w:t>Периоди чность замены масла в механизм</w:t>
            </w:r>
            <w:r w:rsidRPr="006B7159">
              <w:rPr>
                <w:b/>
                <w:w w:val="99"/>
                <w:sz w:val="18"/>
                <w:lang w:val="ru-RU"/>
              </w:rPr>
              <w:t xml:space="preserve"> </w:t>
            </w:r>
            <w:r w:rsidRPr="006B7159">
              <w:rPr>
                <w:b/>
                <w:sz w:val="18"/>
                <w:lang w:val="ru-RU"/>
              </w:rPr>
              <w:t>е       движени я, час</w:t>
            </w:r>
          </w:p>
        </w:tc>
        <w:tc>
          <w:tcPr>
            <w:tcW w:w="710" w:type="dxa"/>
          </w:tcPr>
          <w:p w:rsidR="00B50FFD" w:rsidRPr="006B7159" w:rsidRDefault="00B50FFD">
            <w:pPr>
              <w:pStyle w:val="TableParagraph"/>
              <w:jc w:val="left"/>
              <w:rPr>
                <w:b/>
                <w:sz w:val="20"/>
                <w:lang w:val="ru-RU"/>
              </w:rPr>
            </w:pPr>
          </w:p>
          <w:p w:rsidR="00B50FFD" w:rsidRPr="006B7159" w:rsidRDefault="00B50FFD">
            <w:pPr>
              <w:pStyle w:val="TableParagraph"/>
              <w:spacing w:before="1"/>
              <w:jc w:val="left"/>
              <w:rPr>
                <w:b/>
                <w:sz w:val="16"/>
                <w:lang w:val="ru-RU"/>
              </w:rPr>
            </w:pPr>
          </w:p>
          <w:p w:rsidR="00B50FFD" w:rsidRPr="006B7159" w:rsidRDefault="00957BAC">
            <w:pPr>
              <w:pStyle w:val="TableParagraph"/>
              <w:ind w:left="103" w:right="106" w:firstLine="3"/>
              <w:rPr>
                <w:b/>
                <w:sz w:val="18"/>
                <w:lang w:val="ru-RU"/>
              </w:rPr>
            </w:pPr>
            <w:r w:rsidRPr="006B7159">
              <w:rPr>
                <w:b/>
                <w:sz w:val="18"/>
                <w:lang w:val="ru-RU"/>
              </w:rPr>
              <w:t>Объе м  масля ной систе мы, л</w:t>
            </w:r>
          </w:p>
        </w:tc>
        <w:tc>
          <w:tcPr>
            <w:tcW w:w="766" w:type="dxa"/>
          </w:tcPr>
          <w:p w:rsidR="00B50FFD" w:rsidRPr="006B7159" w:rsidRDefault="00B50FFD">
            <w:pPr>
              <w:pStyle w:val="TableParagraph"/>
              <w:jc w:val="left"/>
              <w:rPr>
                <w:b/>
                <w:sz w:val="20"/>
                <w:lang w:val="ru-RU"/>
              </w:rPr>
            </w:pPr>
          </w:p>
          <w:p w:rsidR="00B50FFD" w:rsidRPr="006B7159" w:rsidRDefault="00B50FFD">
            <w:pPr>
              <w:pStyle w:val="TableParagraph"/>
              <w:spacing w:before="3"/>
              <w:jc w:val="left"/>
              <w:rPr>
                <w:b/>
                <w:sz w:val="25"/>
                <w:lang w:val="ru-RU"/>
              </w:rPr>
            </w:pPr>
          </w:p>
          <w:p w:rsidR="00B50FFD" w:rsidRPr="006B7159" w:rsidRDefault="00957BAC">
            <w:pPr>
              <w:pStyle w:val="TableParagraph"/>
              <w:ind w:left="112" w:right="107" w:hanging="8"/>
              <w:rPr>
                <w:b/>
                <w:sz w:val="18"/>
                <w:lang w:val="ru-RU"/>
              </w:rPr>
            </w:pPr>
            <w:r w:rsidRPr="006B7159">
              <w:rPr>
                <w:b/>
                <w:sz w:val="18"/>
                <w:lang w:val="ru-RU"/>
              </w:rPr>
              <w:t>Плотн ость отр.ма сла, кг/л</w:t>
            </w:r>
          </w:p>
        </w:tc>
        <w:tc>
          <w:tcPr>
            <w:tcW w:w="818" w:type="dxa"/>
          </w:tcPr>
          <w:p w:rsidR="00B50FFD" w:rsidRPr="006B7159" w:rsidRDefault="00957BAC">
            <w:pPr>
              <w:pStyle w:val="TableParagraph"/>
              <w:spacing w:before="108"/>
              <w:ind w:left="110" w:right="111" w:firstLine="1"/>
              <w:rPr>
                <w:b/>
                <w:sz w:val="18"/>
                <w:lang w:val="ru-RU"/>
              </w:rPr>
            </w:pPr>
            <w:r w:rsidRPr="006B7159">
              <w:rPr>
                <w:b/>
                <w:sz w:val="18"/>
                <w:lang w:val="ru-RU"/>
              </w:rPr>
              <w:t xml:space="preserve">Колич ество отр.ма сла для систем ы  </w:t>
            </w:r>
            <w:r w:rsidRPr="006B7159">
              <w:rPr>
                <w:b/>
                <w:spacing w:val="-1"/>
                <w:sz w:val="18"/>
                <w:lang w:val="ru-RU"/>
              </w:rPr>
              <w:t>сжатия</w:t>
            </w:r>
          </w:p>
          <w:p w:rsidR="00B50FFD" w:rsidRPr="006B7159" w:rsidRDefault="00957BAC">
            <w:pPr>
              <w:pStyle w:val="TableParagraph"/>
              <w:spacing w:before="4"/>
              <w:ind w:left="295" w:right="295"/>
              <w:rPr>
                <w:b/>
                <w:sz w:val="18"/>
              </w:rPr>
            </w:pPr>
            <w:r w:rsidRPr="006B7159">
              <w:rPr>
                <w:b/>
                <w:sz w:val="18"/>
              </w:rPr>
              <w:t>, т</w:t>
            </w:r>
          </w:p>
        </w:tc>
        <w:tc>
          <w:tcPr>
            <w:tcW w:w="818" w:type="dxa"/>
          </w:tcPr>
          <w:p w:rsidR="00B50FFD" w:rsidRPr="006B7159" w:rsidRDefault="00957BAC">
            <w:pPr>
              <w:pStyle w:val="TableParagraph"/>
              <w:spacing w:before="108"/>
              <w:ind w:left="108" w:right="107" w:hanging="1"/>
              <w:rPr>
                <w:b/>
                <w:sz w:val="18"/>
                <w:lang w:val="ru-RU"/>
              </w:rPr>
            </w:pPr>
            <w:r w:rsidRPr="006B7159">
              <w:rPr>
                <w:b/>
                <w:sz w:val="18"/>
                <w:lang w:val="ru-RU"/>
              </w:rPr>
              <w:t>Колич ество отр.ма сла для механи</w:t>
            </w:r>
            <w:r w:rsidRPr="006B7159">
              <w:rPr>
                <w:b/>
                <w:w w:val="99"/>
                <w:sz w:val="18"/>
                <w:lang w:val="ru-RU"/>
              </w:rPr>
              <w:t xml:space="preserve"> </w:t>
            </w:r>
            <w:r w:rsidRPr="006B7159">
              <w:rPr>
                <w:b/>
                <w:sz w:val="18"/>
                <w:lang w:val="ru-RU"/>
              </w:rPr>
              <w:t>зма движе ния,</w:t>
            </w:r>
            <w:r w:rsidRPr="006B7159">
              <w:rPr>
                <w:b/>
                <w:spacing w:val="-4"/>
                <w:sz w:val="18"/>
                <w:lang w:val="ru-RU"/>
              </w:rPr>
              <w:t xml:space="preserve"> </w:t>
            </w:r>
            <w:r w:rsidRPr="006B7159">
              <w:rPr>
                <w:b/>
                <w:sz w:val="18"/>
                <w:lang w:val="ru-RU"/>
              </w:rPr>
              <w:t>т</w:t>
            </w:r>
          </w:p>
        </w:tc>
        <w:tc>
          <w:tcPr>
            <w:tcW w:w="968" w:type="dxa"/>
          </w:tcPr>
          <w:p w:rsidR="00B50FFD" w:rsidRPr="006B7159" w:rsidRDefault="00B50FFD">
            <w:pPr>
              <w:pStyle w:val="TableParagraph"/>
              <w:spacing w:before="4"/>
              <w:jc w:val="left"/>
              <w:rPr>
                <w:b/>
                <w:sz w:val="27"/>
                <w:lang w:val="ru-RU"/>
              </w:rPr>
            </w:pPr>
          </w:p>
          <w:p w:rsidR="00B50FFD" w:rsidRPr="006B7159" w:rsidRDefault="00957BAC">
            <w:pPr>
              <w:pStyle w:val="TableParagraph"/>
              <w:ind w:left="103" w:right="104" w:hanging="3"/>
              <w:rPr>
                <w:b/>
                <w:sz w:val="18"/>
                <w:lang w:val="ru-RU"/>
              </w:rPr>
            </w:pPr>
            <w:r w:rsidRPr="006B7159">
              <w:rPr>
                <w:b/>
                <w:sz w:val="18"/>
                <w:lang w:val="ru-RU"/>
              </w:rPr>
              <w:t>Суммар ное количест во   отработа нного масла, т</w:t>
            </w:r>
          </w:p>
        </w:tc>
      </w:tr>
      <w:tr w:rsidR="006B7159" w:rsidRPr="006B7159">
        <w:trPr>
          <w:trHeight w:hRule="exact" w:val="919"/>
        </w:trPr>
        <w:tc>
          <w:tcPr>
            <w:tcW w:w="331" w:type="dxa"/>
          </w:tcPr>
          <w:p w:rsidR="00B50FFD" w:rsidRPr="006B7159" w:rsidRDefault="00B50FFD">
            <w:pPr>
              <w:pStyle w:val="TableParagraph"/>
              <w:jc w:val="left"/>
              <w:rPr>
                <w:b/>
                <w:sz w:val="20"/>
                <w:lang w:val="ru-RU"/>
              </w:rPr>
            </w:pPr>
          </w:p>
          <w:p w:rsidR="00B50FFD" w:rsidRPr="006B7159" w:rsidRDefault="00957BAC">
            <w:pPr>
              <w:pStyle w:val="TableParagraph"/>
              <w:spacing w:before="122"/>
              <w:ind w:right="5"/>
              <w:rPr>
                <w:sz w:val="18"/>
              </w:rPr>
            </w:pPr>
            <w:r w:rsidRPr="006B7159">
              <w:rPr>
                <w:sz w:val="18"/>
              </w:rPr>
              <w:t>1</w:t>
            </w:r>
          </w:p>
        </w:tc>
        <w:tc>
          <w:tcPr>
            <w:tcW w:w="773" w:type="dxa"/>
          </w:tcPr>
          <w:p w:rsidR="00B50FFD" w:rsidRPr="006B7159" w:rsidRDefault="00B50FFD">
            <w:pPr>
              <w:pStyle w:val="TableParagraph"/>
              <w:spacing w:before="5"/>
              <w:jc w:val="left"/>
              <w:rPr>
                <w:b/>
                <w:sz w:val="21"/>
              </w:rPr>
            </w:pPr>
          </w:p>
          <w:p w:rsidR="00B50FFD" w:rsidRPr="006B7159" w:rsidRDefault="00957BAC">
            <w:pPr>
              <w:pStyle w:val="TableParagraph"/>
              <w:ind w:left="139"/>
              <w:jc w:val="left"/>
              <w:rPr>
                <w:sz w:val="18"/>
              </w:rPr>
            </w:pPr>
            <w:r w:rsidRPr="006B7159">
              <w:rPr>
                <w:sz w:val="18"/>
              </w:rPr>
              <w:t>УПКГ</w:t>
            </w:r>
          </w:p>
          <w:p w:rsidR="00B50FFD" w:rsidRPr="006B7159" w:rsidRDefault="00957BAC">
            <w:pPr>
              <w:pStyle w:val="TableParagraph"/>
              <w:spacing w:before="1"/>
              <w:ind w:left="160"/>
              <w:jc w:val="left"/>
              <w:rPr>
                <w:sz w:val="18"/>
              </w:rPr>
            </w:pPr>
            <w:r w:rsidRPr="006B7159">
              <w:rPr>
                <w:sz w:val="18"/>
              </w:rPr>
              <w:t>Завод</w:t>
            </w:r>
          </w:p>
        </w:tc>
        <w:tc>
          <w:tcPr>
            <w:tcW w:w="456" w:type="dxa"/>
          </w:tcPr>
          <w:p w:rsidR="00B50FFD" w:rsidRPr="006B7159" w:rsidRDefault="00B50FFD">
            <w:pPr>
              <w:pStyle w:val="TableParagraph"/>
              <w:jc w:val="left"/>
              <w:rPr>
                <w:b/>
                <w:sz w:val="20"/>
              </w:rPr>
            </w:pPr>
          </w:p>
          <w:p w:rsidR="00B50FFD" w:rsidRPr="006B7159" w:rsidRDefault="00957BAC">
            <w:pPr>
              <w:pStyle w:val="TableParagraph"/>
              <w:spacing w:before="122"/>
              <w:ind w:right="4"/>
              <w:rPr>
                <w:sz w:val="18"/>
              </w:rPr>
            </w:pPr>
            <w:r w:rsidRPr="006B7159">
              <w:rPr>
                <w:sz w:val="18"/>
              </w:rPr>
              <w:t>7</w:t>
            </w:r>
          </w:p>
        </w:tc>
        <w:tc>
          <w:tcPr>
            <w:tcW w:w="646" w:type="dxa"/>
          </w:tcPr>
          <w:p w:rsidR="00B50FFD" w:rsidRPr="006B7159" w:rsidRDefault="00B50FFD">
            <w:pPr>
              <w:pStyle w:val="TableParagraph"/>
              <w:jc w:val="left"/>
              <w:rPr>
                <w:b/>
                <w:sz w:val="20"/>
              </w:rPr>
            </w:pPr>
          </w:p>
          <w:p w:rsidR="00B50FFD" w:rsidRPr="006B7159" w:rsidRDefault="00957BAC">
            <w:pPr>
              <w:pStyle w:val="TableParagraph"/>
              <w:spacing w:before="122"/>
              <w:ind w:left="134"/>
              <w:jc w:val="left"/>
              <w:rPr>
                <w:sz w:val="18"/>
              </w:rPr>
            </w:pPr>
            <w:r w:rsidRPr="006B7159">
              <w:rPr>
                <w:sz w:val="18"/>
              </w:rPr>
              <w:t>1150</w:t>
            </w:r>
          </w:p>
        </w:tc>
        <w:tc>
          <w:tcPr>
            <w:tcW w:w="619" w:type="dxa"/>
          </w:tcPr>
          <w:p w:rsidR="00B50FFD" w:rsidRPr="006B7159" w:rsidRDefault="00B50FFD">
            <w:pPr>
              <w:pStyle w:val="TableParagraph"/>
              <w:jc w:val="left"/>
              <w:rPr>
                <w:b/>
                <w:sz w:val="20"/>
              </w:rPr>
            </w:pPr>
          </w:p>
          <w:p w:rsidR="00B50FFD" w:rsidRPr="006B7159" w:rsidRDefault="00957BAC">
            <w:pPr>
              <w:pStyle w:val="TableParagraph"/>
              <w:spacing w:before="122"/>
              <w:ind w:left="120"/>
              <w:jc w:val="left"/>
              <w:rPr>
                <w:sz w:val="18"/>
              </w:rPr>
            </w:pPr>
            <w:r w:rsidRPr="006B7159">
              <w:rPr>
                <w:sz w:val="18"/>
              </w:rPr>
              <w:t>3000</w:t>
            </w:r>
          </w:p>
        </w:tc>
        <w:tc>
          <w:tcPr>
            <w:tcW w:w="840" w:type="dxa"/>
          </w:tcPr>
          <w:p w:rsidR="00B50FFD" w:rsidRPr="006B7159" w:rsidRDefault="00B50FFD">
            <w:pPr>
              <w:pStyle w:val="TableParagraph"/>
              <w:jc w:val="left"/>
              <w:rPr>
                <w:b/>
                <w:sz w:val="20"/>
              </w:rPr>
            </w:pPr>
          </w:p>
          <w:p w:rsidR="00B50FFD" w:rsidRPr="006B7159" w:rsidRDefault="00957BAC">
            <w:pPr>
              <w:pStyle w:val="TableParagraph"/>
              <w:spacing w:before="122"/>
              <w:ind w:left="100" w:right="102"/>
              <w:rPr>
                <w:sz w:val="18"/>
              </w:rPr>
            </w:pPr>
            <w:r w:rsidRPr="006B7159">
              <w:rPr>
                <w:sz w:val="18"/>
              </w:rPr>
              <w:t>40</w:t>
            </w:r>
          </w:p>
        </w:tc>
        <w:tc>
          <w:tcPr>
            <w:tcW w:w="821" w:type="dxa"/>
          </w:tcPr>
          <w:p w:rsidR="00B50FFD" w:rsidRPr="006B7159" w:rsidRDefault="00B50FFD">
            <w:pPr>
              <w:pStyle w:val="TableParagraph"/>
              <w:jc w:val="left"/>
              <w:rPr>
                <w:b/>
                <w:sz w:val="20"/>
              </w:rPr>
            </w:pPr>
          </w:p>
          <w:p w:rsidR="00B50FFD" w:rsidRPr="006B7159" w:rsidRDefault="00957BAC">
            <w:pPr>
              <w:pStyle w:val="TableParagraph"/>
              <w:spacing w:before="122"/>
              <w:ind w:left="269" w:right="276"/>
              <w:rPr>
                <w:sz w:val="18"/>
              </w:rPr>
            </w:pPr>
            <w:r w:rsidRPr="006B7159">
              <w:rPr>
                <w:sz w:val="18"/>
              </w:rPr>
              <w:t>1,8</w:t>
            </w:r>
          </w:p>
        </w:tc>
        <w:tc>
          <w:tcPr>
            <w:tcW w:w="1008" w:type="dxa"/>
          </w:tcPr>
          <w:p w:rsidR="00B50FFD" w:rsidRPr="006B7159" w:rsidRDefault="00B50FFD">
            <w:pPr>
              <w:pStyle w:val="TableParagraph"/>
              <w:jc w:val="left"/>
              <w:rPr>
                <w:b/>
                <w:sz w:val="20"/>
              </w:rPr>
            </w:pPr>
          </w:p>
          <w:p w:rsidR="00B50FFD" w:rsidRPr="006B7159" w:rsidRDefault="00957BAC">
            <w:pPr>
              <w:pStyle w:val="TableParagraph"/>
              <w:spacing w:before="122"/>
              <w:ind w:left="314"/>
              <w:jc w:val="left"/>
              <w:rPr>
                <w:sz w:val="18"/>
              </w:rPr>
            </w:pPr>
            <w:r w:rsidRPr="006B7159">
              <w:rPr>
                <w:sz w:val="18"/>
              </w:rPr>
              <w:t>1680</w:t>
            </w:r>
          </w:p>
        </w:tc>
        <w:tc>
          <w:tcPr>
            <w:tcW w:w="710" w:type="dxa"/>
          </w:tcPr>
          <w:p w:rsidR="00B50FFD" w:rsidRPr="006B7159" w:rsidRDefault="00B50FFD">
            <w:pPr>
              <w:pStyle w:val="TableParagraph"/>
              <w:jc w:val="left"/>
              <w:rPr>
                <w:b/>
                <w:sz w:val="20"/>
              </w:rPr>
            </w:pPr>
          </w:p>
          <w:p w:rsidR="00B50FFD" w:rsidRPr="006B7159" w:rsidRDefault="00957BAC">
            <w:pPr>
              <w:pStyle w:val="TableParagraph"/>
              <w:spacing w:before="122"/>
              <w:ind w:left="213"/>
              <w:jc w:val="left"/>
              <w:rPr>
                <w:sz w:val="18"/>
              </w:rPr>
            </w:pPr>
            <w:r w:rsidRPr="006B7159">
              <w:rPr>
                <w:sz w:val="18"/>
              </w:rPr>
              <w:t>200</w:t>
            </w:r>
          </w:p>
        </w:tc>
        <w:tc>
          <w:tcPr>
            <w:tcW w:w="766" w:type="dxa"/>
          </w:tcPr>
          <w:p w:rsidR="00B50FFD" w:rsidRPr="006B7159" w:rsidRDefault="00B50FFD">
            <w:pPr>
              <w:pStyle w:val="TableParagraph"/>
              <w:jc w:val="left"/>
              <w:rPr>
                <w:b/>
                <w:sz w:val="20"/>
              </w:rPr>
            </w:pPr>
          </w:p>
          <w:p w:rsidR="00B50FFD" w:rsidRPr="006B7159" w:rsidRDefault="00957BAC">
            <w:pPr>
              <w:pStyle w:val="TableParagraph"/>
              <w:spacing w:before="122"/>
              <w:ind w:left="245" w:right="245"/>
              <w:rPr>
                <w:sz w:val="18"/>
              </w:rPr>
            </w:pPr>
            <w:r w:rsidRPr="006B7159">
              <w:rPr>
                <w:sz w:val="18"/>
              </w:rPr>
              <w:t>0,9</w:t>
            </w:r>
          </w:p>
        </w:tc>
        <w:tc>
          <w:tcPr>
            <w:tcW w:w="818" w:type="dxa"/>
          </w:tcPr>
          <w:p w:rsidR="00B50FFD" w:rsidRPr="006B7159" w:rsidRDefault="00B50FFD">
            <w:pPr>
              <w:pStyle w:val="TableParagraph"/>
              <w:jc w:val="left"/>
              <w:rPr>
                <w:b/>
                <w:sz w:val="20"/>
              </w:rPr>
            </w:pPr>
          </w:p>
          <w:p w:rsidR="00B50FFD" w:rsidRPr="006B7159" w:rsidRDefault="00957BAC">
            <w:pPr>
              <w:pStyle w:val="TableParagraph"/>
              <w:spacing w:before="122"/>
              <w:ind w:left="155"/>
              <w:jc w:val="left"/>
              <w:rPr>
                <w:sz w:val="18"/>
              </w:rPr>
            </w:pPr>
            <w:r w:rsidRPr="006B7159">
              <w:rPr>
                <w:sz w:val="18"/>
              </w:rPr>
              <w:t>0,0058</w:t>
            </w:r>
          </w:p>
        </w:tc>
        <w:tc>
          <w:tcPr>
            <w:tcW w:w="818" w:type="dxa"/>
          </w:tcPr>
          <w:p w:rsidR="00B50FFD" w:rsidRPr="006B7159" w:rsidRDefault="00B50FFD">
            <w:pPr>
              <w:pStyle w:val="TableParagraph"/>
              <w:jc w:val="left"/>
              <w:rPr>
                <w:b/>
                <w:sz w:val="20"/>
              </w:rPr>
            </w:pPr>
          </w:p>
          <w:p w:rsidR="00B50FFD" w:rsidRPr="006B7159" w:rsidRDefault="00957BAC">
            <w:pPr>
              <w:pStyle w:val="TableParagraph"/>
              <w:spacing w:before="122"/>
              <w:ind w:left="156"/>
              <w:jc w:val="left"/>
              <w:rPr>
                <w:sz w:val="18"/>
              </w:rPr>
            </w:pPr>
            <w:r w:rsidRPr="006B7159">
              <w:rPr>
                <w:sz w:val="18"/>
              </w:rPr>
              <w:t>0,3214</w:t>
            </w:r>
          </w:p>
        </w:tc>
        <w:tc>
          <w:tcPr>
            <w:tcW w:w="968" w:type="dxa"/>
          </w:tcPr>
          <w:p w:rsidR="00B50FFD" w:rsidRPr="006B7159" w:rsidRDefault="00B50FFD">
            <w:pPr>
              <w:pStyle w:val="TableParagraph"/>
              <w:jc w:val="left"/>
              <w:rPr>
                <w:b/>
                <w:sz w:val="20"/>
              </w:rPr>
            </w:pPr>
          </w:p>
          <w:p w:rsidR="00B50FFD" w:rsidRPr="006B7159" w:rsidRDefault="00957BAC">
            <w:pPr>
              <w:pStyle w:val="TableParagraph"/>
              <w:spacing w:before="122"/>
              <w:ind w:left="75" w:right="77"/>
              <w:rPr>
                <w:sz w:val="18"/>
              </w:rPr>
            </w:pPr>
            <w:r w:rsidRPr="006B7159">
              <w:rPr>
                <w:sz w:val="18"/>
              </w:rPr>
              <w:t>2,25</w:t>
            </w:r>
          </w:p>
        </w:tc>
      </w:tr>
      <w:tr w:rsidR="00B50FFD" w:rsidRPr="006B7159">
        <w:trPr>
          <w:trHeight w:hRule="exact" w:val="315"/>
        </w:trPr>
        <w:tc>
          <w:tcPr>
            <w:tcW w:w="331" w:type="dxa"/>
          </w:tcPr>
          <w:p w:rsidR="00B50FFD" w:rsidRPr="006B7159" w:rsidRDefault="00B50FFD"/>
        </w:tc>
        <w:tc>
          <w:tcPr>
            <w:tcW w:w="773" w:type="dxa"/>
          </w:tcPr>
          <w:p w:rsidR="00B50FFD" w:rsidRPr="006B7159" w:rsidRDefault="00957BAC">
            <w:pPr>
              <w:pStyle w:val="TableParagraph"/>
              <w:spacing w:before="51"/>
              <w:ind w:left="103"/>
              <w:jc w:val="left"/>
              <w:rPr>
                <w:b/>
                <w:sz w:val="18"/>
              </w:rPr>
            </w:pPr>
            <w:r w:rsidRPr="006B7159">
              <w:rPr>
                <w:b/>
                <w:sz w:val="18"/>
              </w:rPr>
              <w:t>Итого:</w:t>
            </w:r>
          </w:p>
        </w:tc>
        <w:tc>
          <w:tcPr>
            <w:tcW w:w="456" w:type="dxa"/>
          </w:tcPr>
          <w:p w:rsidR="00B50FFD" w:rsidRPr="006B7159" w:rsidRDefault="00B50FFD"/>
        </w:tc>
        <w:tc>
          <w:tcPr>
            <w:tcW w:w="646" w:type="dxa"/>
          </w:tcPr>
          <w:p w:rsidR="00B50FFD" w:rsidRPr="006B7159" w:rsidRDefault="00B50FFD"/>
        </w:tc>
        <w:tc>
          <w:tcPr>
            <w:tcW w:w="619" w:type="dxa"/>
          </w:tcPr>
          <w:p w:rsidR="00B50FFD" w:rsidRPr="006B7159" w:rsidRDefault="00B50FFD"/>
        </w:tc>
        <w:tc>
          <w:tcPr>
            <w:tcW w:w="840" w:type="dxa"/>
          </w:tcPr>
          <w:p w:rsidR="00B50FFD" w:rsidRPr="006B7159" w:rsidRDefault="00B50FFD"/>
        </w:tc>
        <w:tc>
          <w:tcPr>
            <w:tcW w:w="821" w:type="dxa"/>
          </w:tcPr>
          <w:p w:rsidR="00B50FFD" w:rsidRPr="006B7159" w:rsidRDefault="00B50FFD"/>
        </w:tc>
        <w:tc>
          <w:tcPr>
            <w:tcW w:w="1008" w:type="dxa"/>
          </w:tcPr>
          <w:p w:rsidR="00B50FFD" w:rsidRPr="006B7159" w:rsidRDefault="00B50FFD"/>
        </w:tc>
        <w:tc>
          <w:tcPr>
            <w:tcW w:w="710" w:type="dxa"/>
          </w:tcPr>
          <w:p w:rsidR="00B50FFD" w:rsidRPr="006B7159" w:rsidRDefault="00B50FFD"/>
        </w:tc>
        <w:tc>
          <w:tcPr>
            <w:tcW w:w="766" w:type="dxa"/>
          </w:tcPr>
          <w:p w:rsidR="00B50FFD" w:rsidRPr="006B7159" w:rsidRDefault="00B50FFD"/>
        </w:tc>
        <w:tc>
          <w:tcPr>
            <w:tcW w:w="818" w:type="dxa"/>
          </w:tcPr>
          <w:p w:rsidR="00B50FFD" w:rsidRPr="006B7159" w:rsidRDefault="00B50FFD"/>
        </w:tc>
        <w:tc>
          <w:tcPr>
            <w:tcW w:w="818" w:type="dxa"/>
          </w:tcPr>
          <w:p w:rsidR="00B50FFD" w:rsidRPr="006B7159" w:rsidRDefault="00B50FFD"/>
        </w:tc>
        <w:tc>
          <w:tcPr>
            <w:tcW w:w="968" w:type="dxa"/>
          </w:tcPr>
          <w:p w:rsidR="00B50FFD" w:rsidRPr="006B7159" w:rsidRDefault="00957BAC">
            <w:pPr>
              <w:pStyle w:val="TableParagraph"/>
              <w:spacing w:before="51"/>
              <w:ind w:left="75" w:right="77"/>
              <w:rPr>
                <w:b/>
                <w:sz w:val="18"/>
              </w:rPr>
            </w:pPr>
            <w:r w:rsidRPr="006B7159">
              <w:rPr>
                <w:b/>
                <w:sz w:val="18"/>
              </w:rPr>
              <w:t>2,25</w:t>
            </w:r>
          </w:p>
        </w:tc>
      </w:tr>
    </w:tbl>
    <w:p w:rsidR="00B50FFD" w:rsidRPr="006B7159" w:rsidRDefault="00B50FFD">
      <w:pPr>
        <w:pStyle w:val="a3"/>
        <w:spacing w:before="9"/>
        <w:rPr>
          <w:b/>
          <w:sz w:val="23"/>
        </w:rPr>
      </w:pPr>
    </w:p>
    <w:p w:rsidR="00B50FFD" w:rsidRPr="006B7159" w:rsidRDefault="00957BAC">
      <w:pPr>
        <w:ind w:left="224" w:right="319" w:firstLine="705"/>
        <w:rPr>
          <w:b/>
          <w:sz w:val="20"/>
          <w:lang w:val="ru-RU"/>
        </w:rPr>
      </w:pPr>
      <w:r w:rsidRPr="006B7159">
        <w:rPr>
          <w:b/>
          <w:sz w:val="20"/>
          <w:lang w:val="ru-RU"/>
        </w:rPr>
        <w:t>Таблица 6.6 – Общая количество образования отработанных технического масла по объектам месторождений НГДУ «Жылыоймунайгаз» составит:</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5528"/>
      </w:tblGrid>
      <w:tr w:rsidR="006B7159" w:rsidRPr="006B7159">
        <w:trPr>
          <w:trHeight w:hRule="exact" w:val="310"/>
        </w:trPr>
        <w:tc>
          <w:tcPr>
            <w:tcW w:w="3529" w:type="dxa"/>
            <w:vMerge w:val="restart"/>
          </w:tcPr>
          <w:p w:rsidR="00B50FFD" w:rsidRPr="006B7159" w:rsidRDefault="00957BAC">
            <w:pPr>
              <w:pStyle w:val="TableParagraph"/>
              <w:spacing w:before="158"/>
              <w:ind w:left="914"/>
              <w:jc w:val="left"/>
              <w:rPr>
                <w:b/>
                <w:sz w:val="16"/>
              </w:rPr>
            </w:pPr>
            <w:r w:rsidRPr="006B7159">
              <w:rPr>
                <w:b/>
                <w:sz w:val="16"/>
              </w:rPr>
              <w:t>Наименование отходов</w:t>
            </w:r>
          </w:p>
        </w:tc>
        <w:tc>
          <w:tcPr>
            <w:tcW w:w="5528" w:type="dxa"/>
          </w:tcPr>
          <w:p w:rsidR="00B50FFD" w:rsidRPr="006B7159" w:rsidRDefault="00957BAC">
            <w:pPr>
              <w:pStyle w:val="TableParagraph"/>
              <w:spacing w:before="59"/>
              <w:ind w:left="1661" w:right="1661"/>
              <w:rPr>
                <w:b/>
                <w:sz w:val="16"/>
              </w:rPr>
            </w:pPr>
            <w:r w:rsidRPr="006B7159">
              <w:rPr>
                <w:b/>
                <w:sz w:val="16"/>
              </w:rPr>
              <w:t>годовое образования, т.</w:t>
            </w:r>
          </w:p>
        </w:tc>
      </w:tr>
      <w:tr w:rsidR="006B7159" w:rsidRPr="006B7159">
        <w:trPr>
          <w:trHeight w:hRule="exact" w:val="194"/>
        </w:trPr>
        <w:tc>
          <w:tcPr>
            <w:tcW w:w="3529" w:type="dxa"/>
            <w:vMerge/>
          </w:tcPr>
          <w:p w:rsidR="00B50FFD" w:rsidRPr="006B7159" w:rsidRDefault="00B50FFD"/>
        </w:tc>
        <w:tc>
          <w:tcPr>
            <w:tcW w:w="5528" w:type="dxa"/>
          </w:tcPr>
          <w:p w:rsidR="00B50FFD" w:rsidRPr="006B7159" w:rsidRDefault="00957BAC">
            <w:pPr>
              <w:pStyle w:val="TableParagraph"/>
              <w:spacing w:before="2"/>
              <w:ind w:left="1660" w:right="1661"/>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192"/>
        </w:trPr>
        <w:tc>
          <w:tcPr>
            <w:tcW w:w="3529" w:type="dxa"/>
          </w:tcPr>
          <w:p w:rsidR="00B50FFD" w:rsidRPr="006B7159" w:rsidRDefault="00957BAC">
            <w:pPr>
              <w:pStyle w:val="TableParagraph"/>
              <w:spacing w:before="2"/>
              <w:ind w:left="369"/>
              <w:jc w:val="left"/>
              <w:rPr>
                <w:sz w:val="16"/>
              </w:rPr>
            </w:pPr>
            <w:r w:rsidRPr="006B7159">
              <w:rPr>
                <w:sz w:val="16"/>
              </w:rPr>
              <w:t>Расчет образования отработанные масла</w:t>
            </w:r>
          </w:p>
        </w:tc>
        <w:tc>
          <w:tcPr>
            <w:tcW w:w="5528" w:type="dxa"/>
          </w:tcPr>
          <w:p w:rsidR="00B50FFD" w:rsidRPr="006B7159" w:rsidRDefault="00957BAC">
            <w:pPr>
              <w:pStyle w:val="TableParagraph"/>
              <w:spacing w:before="2"/>
              <w:ind w:left="1660" w:right="1661"/>
              <w:rPr>
                <w:sz w:val="16"/>
                <w:lang w:val="ru-RU"/>
              </w:rPr>
            </w:pPr>
            <w:r w:rsidRPr="006B7159">
              <w:rPr>
                <w:sz w:val="16"/>
              </w:rPr>
              <w:t>20,62</w:t>
            </w:r>
            <w:r w:rsidR="004A412B" w:rsidRPr="006B7159">
              <w:rPr>
                <w:sz w:val="16"/>
                <w:lang w:val="ru-RU"/>
              </w:rPr>
              <w:t>76</w:t>
            </w:r>
          </w:p>
        </w:tc>
      </w:tr>
      <w:tr w:rsidR="006B7159" w:rsidRPr="006B7159">
        <w:trPr>
          <w:trHeight w:hRule="exact" w:val="379"/>
        </w:trPr>
        <w:tc>
          <w:tcPr>
            <w:tcW w:w="3529" w:type="dxa"/>
          </w:tcPr>
          <w:p w:rsidR="00B50FFD" w:rsidRPr="006B7159" w:rsidRDefault="00957BAC">
            <w:pPr>
              <w:pStyle w:val="TableParagraph"/>
              <w:spacing w:before="4"/>
              <w:ind w:left="1511" w:right="267" w:hanging="1239"/>
              <w:jc w:val="left"/>
              <w:rPr>
                <w:sz w:val="16"/>
                <w:lang w:val="ru-RU"/>
              </w:rPr>
            </w:pPr>
            <w:r w:rsidRPr="006B7159">
              <w:rPr>
                <w:sz w:val="16"/>
                <w:lang w:val="ru-RU"/>
              </w:rPr>
              <w:t>Отработанное компрессорное масло (Завод УПКГ)</w:t>
            </w:r>
          </w:p>
        </w:tc>
        <w:tc>
          <w:tcPr>
            <w:tcW w:w="5528" w:type="dxa"/>
          </w:tcPr>
          <w:p w:rsidR="00B50FFD" w:rsidRPr="006B7159" w:rsidRDefault="00957BAC">
            <w:pPr>
              <w:pStyle w:val="TableParagraph"/>
              <w:spacing w:before="4"/>
              <w:ind w:left="1661" w:right="1661"/>
              <w:rPr>
                <w:sz w:val="16"/>
              </w:rPr>
            </w:pPr>
            <w:r w:rsidRPr="006B7159">
              <w:rPr>
                <w:sz w:val="16"/>
              </w:rPr>
              <w:t>2,25</w:t>
            </w:r>
          </w:p>
        </w:tc>
      </w:tr>
      <w:tr w:rsidR="00B50FFD" w:rsidRPr="006B7159">
        <w:trPr>
          <w:trHeight w:hRule="exact" w:val="194"/>
        </w:trPr>
        <w:tc>
          <w:tcPr>
            <w:tcW w:w="3529" w:type="dxa"/>
          </w:tcPr>
          <w:p w:rsidR="00B50FFD" w:rsidRPr="006B7159" w:rsidRDefault="00957BAC">
            <w:pPr>
              <w:pStyle w:val="TableParagraph"/>
              <w:spacing w:line="181" w:lineRule="exact"/>
              <w:ind w:right="102"/>
              <w:jc w:val="right"/>
              <w:rPr>
                <w:b/>
                <w:sz w:val="16"/>
              </w:rPr>
            </w:pPr>
            <w:r w:rsidRPr="006B7159">
              <w:rPr>
                <w:b/>
                <w:sz w:val="16"/>
              </w:rPr>
              <w:t>Всего</w:t>
            </w:r>
          </w:p>
        </w:tc>
        <w:tc>
          <w:tcPr>
            <w:tcW w:w="5528" w:type="dxa"/>
          </w:tcPr>
          <w:p w:rsidR="00B50FFD" w:rsidRPr="006B7159" w:rsidRDefault="00957BAC">
            <w:pPr>
              <w:pStyle w:val="TableParagraph"/>
              <w:spacing w:line="181" w:lineRule="exact"/>
              <w:ind w:left="1660" w:right="1661"/>
              <w:rPr>
                <w:b/>
                <w:sz w:val="16"/>
                <w:lang w:val="ru-RU"/>
              </w:rPr>
            </w:pPr>
            <w:r w:rsidRPr="006B7159">
              <w:rPr>
                <w:b/>
                <w:sz w:val="16"/>
              </w:rPr>
              <w:t>22,87</w:t>
            </w:r>
            <w:r w:rsidR="004A412B" w:rsidRPr="006B7159">
              <w:rPr>
                <w:b/>
                <w:sz w:val="16"/>
                <w:lang w:val="ru-RU"/>
              </w:rPr>
              <w:t>76</w:t>
            </w:r>
          </w:p>
        </w:tc>
      </w:tr>
    </w:tbl>
    <w:p w:rsidR="00B50FFD" w:rsidRPr="006B7159" w:rsidRDefault="00B50FFD">
      <w:pPr>
        <w:pStyle w:val="a3"/>
        <w:spacing w:before="10"/>
        <w:rPr>
          <w:b/>
          <w:sz w:val="23"/>
        </w:rPr>
      </w:pPr>
    </w:p>
    <w:p w:rsidR="00B50FFD" w:rsidRPr="006B7159" w:rsidRDefault="00957BAC" w:rsidP="00BD2497">
      <w:pPr>
        <w:pStyle w:val="1"/>
        <w:numPr>
          <w:ilvl w:val="0"/>
          <w:numId w:val="3"/>
        </w:numPr>
        <w:tabs>
          <w:tab w:val="left" w:pos="4229"/>
        </w:tabs>
        <w:jc w:val="center"/>
      </w:pPr>
      <w:r w:rsidRPr="006B7159">
        <w:rPr>
          <w:u w:val="thick"/>
        </w:rPr>
        <w:t>Сернистые</w:t>
      </w:r>
      <w:r w:rsidRPr="006B7159">
        <w:rPr>
          <w:spacing w:val="-9"/>
          <w:u w:val="thick"/>
        </w:rPr>
        <w:t xml:space="preserve"> </w:t>
      </w:r>
      <w:r w:rsidRPr="006B7159">
        <w:rPr>
          <w:u w:val="thick"/>
        </w:rPr>
        <w:t>отходы</w:t>
      </w:r>
    </w:p>
    <w:p w:rsidR="00B50FFD" w:rsidRPr="006B7159" w:rsidRDefault="00957BAC">
      <w:pPr>
        <w:pStyle w:val="2"/>
        <w:spacing w:before="135"/>
        <w:rPr>
          <w:lang w:val="ru-RU"/>
        </w:rPr>
      </w:pPr>
      <w:r w:rsidRPr="006B7159">
        <w:rPr>
          <w:lang w:val="ru-RU"/>
        </w:rPr>
        <w:t>Отработанный раствор метилдиэтаноламина МДЭА (Завод УПКГ)</w:t>
      </w:r>
    </w:p>
    <w:p w:rsidR="00B50FFD" w:rsidRPr="006B7159" w:rsidRDefault="00957BAC">
      <w:pPr>
        <w:pStyle w:val="a3"/>
        <w:ind w:left="224" w:right="231" w:firstLine="657"/>
        <w:jc w:val="both"/>
        <w:rPr>
          <w:lang w:val="ru-RU"/>
        </w:rPr>
      </w:pPr>
      <w:r w:rsidRPr="006B7159">
        <w:rPr>
          <w:b/>
          <w:lang w:val="ru-RU"/>
        </w:rPr>
        <w:t xml:space="preserve">Метилдиэтаноламин </w:t>
      </w:r>
      <w:r w:rsidRPr="006B7159">
        <w:rPr>
          <w:lang w:val="ru-RU"/>
        </w:rPr>
        <w:t>- гигроскопичная жидкость со специфическим запахом, хорошо растворимая в воде, спиртах, обладает слабыми щелочными свойствами. Метилдиэтаноламин получают оксиэтилированием безводного монометиламина.</w:t>
      </w:r>
    </w:p>
    <w:p w:rsidR="00B50FFD" w:rsidRPr="006B7159" w:rsidRDefault="00957BAC">
      <w:pPr>
        <w:spacing w:before="1"/>
        <w:ind w:left="224" w:right="348" w:firstLine="705"/>
        <w:rPr>
          <w:b/>
          <w:i/>
          <w:sz w:val="24"/>
          <w:lang w:val="ru-RU"/>
        </w:rPr>
      </w:pPr>
      <w:r w:rsidRPr="006B7159">
        <w:rPr>
          <w:position w:val="2"/>
          <w:sz w:val="24"/>
          <w:lang w:val="ru-RU"/>
        </w:rPr>
        <w:t xml:space="preserve">В процессе поглощение кислых компонентов газа, </w:t>
      </w:r>
      <w:r w:rsidRPr="006B7159">
        <w:rPr>
          <w:position w:val="2"/>
          <w:sz w:val="24"/>
        </w:rPr>
        <w:t>H</w:t>
      </w:r>
      <w:r w:rsidRPr="006B7159">
        <w:rPr>
          <w:sz w:val="16"/>
          <w:lang w:val="ru-RU"/>
        </w:rPr>
        <w:t>2</w:t>
      </w:r>
      <w:r w:rsidRPr="006B7159">
        <w:rPr>
          <w:position w:val="2"/>
          <w:sz w:val="24"/>
        </w:rPr>
        <w:t>S</w:t>
      </w:r>
      <w:r w:rsidRPr="006B7159">
        <w:rPr>
          <w:position w:val="2"/>
          <w:sz w:val="24"/>
          <w:lang w:val="ru-RU"/>
        </w:rPr>
        <w:t xml:space="preserve">; </w:t>
      </w:r>
      <w:r w:rsidRPr="006B7159">
        <w:rPr>
          <w:position w:val="2"/>
          <w:sz w:val="24"/>
        </w:rPr>
        <w:t>RSH</w:t>
      </w:r>
      <w:r w:rsidRPr="006B7159">
        <w:rPr>
          <w:position w:val="2"/>
          <w:sz w:val="24"/>
          <w:lang w:val="ru-RU"/>
        </w:rPr>
        <w:t xml:space="preserve"> образуется сернистые </w:t>
      </w:r>
      <w:r w:rsidRPr="006B7159">
        <w:rPr>
          <w:sz w:val="24"/>
          <w:lang w:val="ru-RU"/>
        </w:rPr>
        <w:t xml:space="preserve">отходы. Количество образования сернистых отходов принимается по факту образования </w:t>
      </w:r>
      <w:r w:rsidRPr="006B7159">
        <w:rPr>
          <w:b/>
          <w:i/>
          <w:sz w:val="24"/>
          <w:lang w:val="ru-RU"/>
        </w:rPr>
        <w:t>Итого объем образования сернистых отходов на заводе УПКГ в 202</w:t>
      </w:r>
      <w:r w:rsidR="00375147" w:rsidRPr="006B7159">
        <w:rPr>
          <w:b/>
          <w:i/>
          <w:sz w:val="24"/>
          <w:lang w:val="ru-RU"/>
        </w:rPr>
        <w:t>6</w:t>
      </w:r>
      <w:r w:rsidRPr="006B7159">
        <w:rPr>
          <w:b/>
          <w:i/>
          <w:sz w:val="24"/>
          <w:lang w:val="ru-RU"/>
        </w:rPr>
        <w:t>г составит 31 тн.</w:t>
      </w:r>
    </w:p>
    <w:p w:rsidR="00B50FFD" w:rsidRPr="006B7159" w:rsidRDefault="00957BAC">
      <w:pPr>
        <w:pStyle w:val="a3"/>
        <w:ind w:left="224" w:right="231" w:firstLine="705"/>
        <w:jc w:val="both"/>
        <w:rPr>
          <w:lang w:val="ru-RU"/>
        </w:rPr>
      </w:pPr>
      <w:r w:rsidRPr="006B7159">
        <w:rPr>
          <w:lang w:val="ru-RU"/>
        </w:rPr>
        <w:t>Отходы в жидком и газообразном состоянии хранятся в герметичной таре. По мере накопления отходы сдаются по договору в специализированную организацию.</w:t>
      </w:r>
    </w:p>
    <w:p w:rsidR="00B50FFD" w:rsidRPr="006B7159" w:rsidRDefault="00B50FFD">
      <w:pPr>
        <w:pStyle w:val="a3"/>
        <w:spacing w:before="2"/>
        <w:rPr>
          <w:lang w:val="ru-RU"/>
        </w:rPr>
      </w:pPr>
    </w:p>
    <w:p w:rsidR="00B50FFD" w:rsidRPr="006B7159" w:rsidRDefault="00957BAC">
      <w:pPr>
        <w:ind w:left="224" w:right="239" w:firstLine="705"/>
        <w:jc w:val="both"/>
        <w:rPr>
          <w:b/>
          <w:sz w:val="20"/>
          <w:lang w:val="ru-RU"/>
        </w:rPr>
      </w:pPr>
      <w:r w:rsidRPr="006B7159">
        <w:rPr>
          <w:b/>
          <w:sz w:val="20"/>
          <w:lang w:val="ru-RU"/>
        </w:rPr>
        <w:t>Таблица 7.1 – Общая количество образования сернистых отходов по объектам месторождений НГДУ «Жылыоймунайгаз» составит:</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5528"/>
      </w:tblGrid>
      <w:tr w:rsidR="006B7159" w:rsidRPr="006B7159">
        <w:trPr>
          <w:trHeight w:hRule="exact" w:val="312"/>
        </w:trPr>
        <w:tc>
          <w:tcPr>
            <w:tcW w:w="3529" w:type="dxa"/>
            <w:vMerge w:val="restart"/>
          </w:tcPr>
          <w:p w:rsidR="00B50FFD" w:rsidRPr="006B7159" w:rsidRDefault="00957BAC">
            <w:pPr>
              <w:pStyle w:val="TableParagraph"/>
              <w:spacing w:before="158"/>
              <w:ind w:left="914"/>
              <w:jc w:val="left"/>
              <w:rPr>
                <w:b/>
                <w:sz w:val="16"/>
              </w:rPr>
            </w:pPr>
            <w:r w:rsidRPr="006B7159">
              <w:rPr>
                <w:b/>
                <w:sz w:val="16"/>
              </w:rPr>
              <w:t>Наименование отходов</w:t>
            </w:r>
          </w:p>
        </w:tc>
        <w:tc>
          <w:tcPr>
            <w:tcW w:w="5528" w:type="dxa"/>
          </w:tcPr>
          <w:p w:rsidR="00B50FFD" w:rsidRPr="006B7159" w:rsidRDefault="00957BAC">
            <w:pPr>
              <w:pStyle w:val="TableParagraph"/>
              <w:spacing w:before="62"/>
              <w:ind w:left="1661" w:right="1661"/>
              <w:rPr>
                <w:b/>
                <w:sz w:val="16"/>
              </w:rPr>
            </w:pPr>
            <w:r w:rsidRPr="006B7159">
              <w:rPr>
                <w:b/>
                <w:sz w:val="16"/>
              </w:rPr>
              <w:t>годовое образования, т.</w:t>
            </w:r>
          </w:p>
        </w:tc>
      </w:tr>
      <w:tr w:rsidR="006B7159" w:rsidRPr="006B7159">
        <w:trPr>
          <w:trHeight w:hRule="exact" w:val="192"/>
        </w:trPr>
        <w:tc>
          <w:tcPr>
            <w:tcW w:w="3529" w:type="dxa"/>
            <w:vMerge/>
          </w:tcPr>
          <w:p w:rsidR="00B50FFD" w:rsidRPr="006B7159" w:rsidRDefault="00B50FFD"/>
        </w:tc>
        <w:tc>
          <w:tcPr>
            <w:tcW w:w="5528" w:type="dxa"/>
          </w:tcPr>
          <w:p w:rsidR="00B50FFD" w:rsidRPr="006B7159" w:rsidRDefault="00957BAC">
            <w:pPr>
              <w:pStyle w:val="TableParagraph"/>
              <w:spacing w:before="2"/>
              <w:ind w:left="1660" w:right="1661"/>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377"/>
        </w:trPr>
        <w:tc>
          <w:tcPr>
            <w:tcW w:w="3529" w:type="dxa"/>
          </w:tcPr>
          <w:p w:rsidR="00B50FFD" w:rsidRPr="006B7159" w:rsidRDefault="00957BAC">
            <w:pPr>
              <w:pStyle w:val="TableParagraph"/>
              <w:spacing w:before="2"/>
              <w:ind w:left="98" w:right="345"/>
              <w:jc w:val="left"/>
              <w:rPr>
                <w:sz w:val="16"/>
                <w:lang w:val="ru-RU"/>
              </w:rPr>
            </w:pPr>
            <w:r w:rsidRPr="006B7159">
              <w:rPr>
                <w:sz w:val="16"/>
                <w:lang w:val="ru-RU"/>
              </w:rPr>
              <w:t>Отработанный раствор метилдиэтаноламина МДЭА (Завод УПКГ)</w:t>
            </w:r>
          </w:p>
        </w:tc>
        <w:tc>
          <w:tcPr>
            <w:tcW w:w="5528" w:type="dxa"/>
          </w:tcPr>
          <w:p w:rsidR="00B50FFD" w:rsidRPr="006B7159" w:rsidRDefault="00957BAC">
            <w:pPr>
              <w:pStyle w:val="TableParagraph"/>
              <w:spacing w:before="95"/>
              <w:ind w:left="1661" w:right="1661"/>
              <w:rPr>
                <w:sz w:val="16"/>
              </w:rPr>
            </w:pPr>
            <w:r w:rsidRPr="006B7159">
              <w:rPr>
                <w:sz w:val="16"/>
              </w:rPr>
              <w:t>31,0</w:t>
            </w:r>
          </w:p>
        </w:tc>
      </w:tr>
      <w:tr w:rsidR="00B50FFD" w:rsidRPr="006B7159">
        <w:trPr>
          <w:trHeight w:hRule="exact" w:val="194"/>
        </w:trPr>
        <w:tc>
          <w:tcPr>
            <w:tcW w:w="3529" w:type="dxa"/>
          </w:tcPr>
          <w:p w:rsidR="00B50FFD" w:rsidRPr="006B7159" w:rsidRDefault="00957BAC">
            <w:pPr>
              <w:pStyle w:val="TableParagraph"/>
              <w:spacing w:before="4"/>
              <w:ind w:right="102"/>
              <w:jc w:val="right"/>
              <w:rPr>
                <w:b/>
                <w:sz w:val="16"/>
              </w:rPr>
            </w:pPr>
            <w:r w:rsidRPr="006B7159">
              <w:rPr>
                <w:b/>
                <w:sz w:val="16"/>
              </w:rPr>
              <w:t>Всего</w:t>
            </w:r>
          </w:p>
        </w:tc>
        <w:tc>
          <w:tcPr>
            <w:tcW w:w="5528" w:type="dxa"/>
          </w:tcPr>
          <w:p w:rsidR="00B50FFD" w:rsidRPr="006B7159" w:rsidRDefault="00957BAC">
            <w:pPr>
              <w:pStyle w:val="TableParagraph"/>
              <w:spacing w:before="4"/>
              <w:ind w:left="1661" w:right="1661"/>
              <w:rPr>
                <w:b/>
                <w:sz w:val="16"/>
              </w:rPr>
            </w:pPr>
            <w:r w:rsidRPr="006B7159">
              <w:rPr>
                <w:b/>
                <w:sz w:val="16"/>
              </w:rPr>
              <w:t>31,0</w:t>
            </w:r>
          </w:p>
        </w:tc>
      </w:tr>
    </w:tbl>
    <w:p w:rsidR="00B50FFD" w:rsidRPr="006B7159" w:rsidRDefault="00B50FFD">
      <w:pPr>
        <w:pStyle w:val="a3"/>
        <w:spacing w:before="10"/>
        <w:rPr>
          <w:b/>
          <w:sz w:val="23"/>
        </w:rPr>
      </w:pPr>
    </w:p>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3C35CB" w:rsidRPr="006B7159" w:rsidRDefault="003C35CB">
      <w:pPr>
        <w:pStyle w:val="a3"/>
        <w:spacing w:before="10"/>
        <w:rPr>
          <w:b/>
          <w:sz w:val="23"/>
          <w:lang w:val="ru-RU"/>
        </w:rPr>
      </w:pPr>
    </w:p>
    <w:p w:rsidR="003C35CB" w:rsidRPr="006B7159" w:rsidRDefault="003C35CB">
      <w:pPr>
        <w:pStyle w:val="a3"/>
        <w:spacing w:before="10"/>
        <w:rPr>
          <w:b/>
          <w:sz w:val="23"/>
          <w:lang w:val="ru-RU"/>
        </w:rPr>
      </w:pPr>
    </w:p>
    <w:p w:rsidR="003C35CB" w:rsidRPr="006B7159" w:rsidRDefault="003C35CB">
      <w:pPr>
        <w:pStyle w:val="a3"/>
        <w:spacing w:before="10"/>
        <w:rPr>
          <w:b/>
          <w:sz w:val="23"/>
          <w:lang w:val="ru-RU"/>
        </w:rPr>
      </w:pPr>
    </w:p>
    <w:p w:rsidR="003C35CB" w:rsidRPr="006B7159" w:rsidRDefault="003C35CB">
      <w:pPr>
        <w:pStyle w:val="a3"/>
        <w:spacing w:before="10"/>
        <w:rPr>
          <w:b/>
          <w:sz w:val="23"/>
          <w:lang w:val="ru-RU"/>
        </w:rPr>
      </w:pPr>
    </w:p>
    <w:p w:rsidR="003C35CB" w:rsidRPr="006B7159" w:rsidRDefault="003C35CB">
      <w:pPr>
        <w:pStyle w:val="a3"/>
        <w:spacing w:before="10"/>
        <w:rPr>
          <w:b/>
          <w:sz w:val="23"/>
          <w:lang w:val="ru-RU"/>
        </w:rPr>
      </w:pPr>
    </w:p>
    <w:p w:rsidR="00B50FFD" w:rsidRPr="006B7159" w:rsidRDefault="00957BAC" w:rsidP="00BD2497">
      <w:pPr>
        <w:pStyle w:val="1"/>
        <w:numPr>
          <w:ilvl w:val="0"/>
          <w:numId w:val="3"/>
        </w:numPr>
        <w:tabs>
          <w:tab w:val="left" w:pos="3852"/>
        </w:tabs>
        <w:jc w:val="center"/>
      </w:pPr>
      <w:r w:rsidRPr="006B7159">
        <w:rPr>
          <w:u w:val="thick"/>
        </w:rPr>
        <w:t>Ртутьсодержащие</w:t>
      </w:r>
      <w:r w:rsidRPr="006B7159">
        <w:rPr>
          <w:spacing w:val="-15"/>
          <w:u w:val="thick"/>
        </w:rPr>
        <w:t xml:space="preserve"> </w:t>
      </w:r>
      <w:r w:rsidRPr="006B7159">
        <w:rPr>
          <w:u w:val="thick"/>
        </w:rPr>
        <w:t>отходы</w:t>
      </w:r>
    </w:p>
    <w:p w:rsidR="00B50FFD" w:rsidRPr="006B7159" w:rsidRDefault="00957BAC">
      <w:pPr>
        <w:pStyle w:val="2"/>
        <w:spacing w:before="117"/>
      </w:pPr>
      <w:r w:rsidRPr="006B7159">
        <w:t>Отработанные люминесцентные лампы</w:t>
      </w:r>
    </w:p>
    <w:p w:rsidR="00B50FFD" w:rsidRPr="006B7159" w:rsidRDefault="00957BAC">
      <w:pPr>
        <w:pStyle w:val="a3"/>
        <w:spacing w:before="119"/>
        <w:ind w:left="224" w:right="223" w:firstLine="705"/>
        <w:jc w:val="both"/>
        <w:rPr>
          <w:lang w:val="ru-RU"/>
        </w:rPr>
      </w:pPr>
      <w:r w:rsidRPr="006B7159">
        <w:rPr>
          <w:lang w:val="ru-RU"/>
        </w:rPr>
        <w:t xml:space="preserve">Для освещения производственных, офисных помещений и территории предприятия используются люминесцентные лампы </w:t>
      </w:r>
      <w:r w:rsidR="00C458B6" w:rsidRPr="006B7159">
        <w:rPr>
          <w:lang w:val="ru-RU"/>
        </w:rPr>
        <w:t>ДРЛ 250-Е40, ДНаТ 150-Е40, ДНаТ 250-Е40</w:t>
      </w:r>
      <w:r w:rsidRPr="006B7159">
        <w:rPr>
          <w:lang w:val="ru-RU"/>
        </w:rPr>
        <w:t>.</w:t>
      </w:r>
    </w:p>
    <w:p w:rsidR="00B50FFD" w:rsidRPr="006B7159" w:rsidRDefault="00957BAC">
      <w:pPr>
        <w:pStyle w:val="a3"/>
        <w:ind w:left="224" w:right="228" w:firstLine="705"/>
        <w:jc w:val="both"/>
        <w:rPr>
          <w:lang w:val="ru-RU"/>
        </w:rPr>
      </w:pPr>
      <w:r w:rsidRPr="006B7159">
        <w:rPr>
          <w:lang w:val="ru-RU"/>
        </w:rPr>
        <w:t>Все перечисленные лампы являются ртутьсодержащими и соответственно отработанные лампы относятся к отходам 1 класса опасности.</w:t>
      </w:r>
    </w:p>
    <w:p w:rsidR="00B50FFD" w:rsidRPr="006B7159" w:rsidRDefault="00957BAC">
      <w:pPr>
        <w:pStyle w:val="a3"/>
        <w:ind w:left="224"/>
        <w:rPr>
          <w:lang w:val="ru-RU"/>
        </w:rPr>
      </w:pPr>
      <w:r w:rsidRPr="006B7159">
        <w:rPr>
          <w:lang w:val="ru-RU"/>
        </w:rPr>
        <w:t>Расчёт  образования  отработанных  ртутьсодержащих  ламп  произведён  по  формуле  из</w:t>
      </w:r>
    </w:p>
    <w:p w:rsidR="00B50FFD" w:rsidRPr="006B7159" w:rsidRDefault="00957BAC">
      <w:pPr>
        <w:pStyle w:val="a3"/>
        <w:tabs>
          <w:tab w:val="left" w:pos="1647"/>
          <w:tab w:val="left" w:pos="1808"/>
          <w:tab w:val="left" w:pos="2144"/>
          <w:tab w:val="left" w:pos="3049"/>
          <w:tab w:val="left" w:pos="3824"/>
          <w:tab w:val="left" w:pos="4242"/>
          <w:tab w:val="left" w:pos="5493"/>
          <w:tab w:val="left" w:pos="5711"/>
          <w:tab w:val="left" w:pos="6710"/>
          <w:tab w:val="left" w:pos="7255"/>
          <w:tab w:val="left" w:pos="7634"/>
          <w:tab w:val="left" w:pos="8136"/>
          <w:tab w:val="left" w:pos="8570"/>
          <w:tab w:val="left" w:pos="8755"/>
          <w:tab w:val="left" w:pos="9353"/>
        </w:tabs>
        <w:ind w:left="224" w:right="230"/>
        <w:rPr>
          <w:lang w:val="ru-RU"/>
        </w:rPr>
      </w:pPr>
      <w:r w:rsidRPr="006B7159">
        <w:rPr>
          <w:lang w:val="ru-RU"/>
        </w:rPr>
        <w:t>«Методики</w:t>
      </w:r>
      <w:r w:rsidRPr="006B7159">
        <w:rPr>
          <w:lang w:val="ru-RU"/>
        </w:rPr>
        <w:tab/>
        <w:t>разработки</w:t>
      </w:r>
      <w:r w:rsidRPr="006B7159">
        <w:rPr>
          <w:lang w:val="ru-RU"/>
        </w:rPr>
        <w:tab/>
        <w:t>проектов</w:t>
      </w:r>
      <w:r w:rsidRPr="006B7159">
        <w:rPr>
          <w:lang w:val="ru-RU"/>
        </w:rPr>
        <w:tab/>
        <w:t>нормативов</w:t>
      </w:r>
      <w:r w:rsidRPr="006B7159">
        <w:rPr>
          <w:lang w:val="ru-RU"/>
        </w:rPr>
        <w:tab/>
      </w:r>
      <w:r w:rsidRPr="006B7159">
        <w:rPr>
          <w:lang w:val="ru-RU"/>
        </w:rPr>
        <w:tab/>
        <w:t>предельного</w:t>
      </w:r>
      <w:r w:rsidRPr="006B7159">
        <w:rPr>
          <w:lang w:val="ru-RU"/>
        </w:rPr>
        <w:tab/>
        <w:t>размещения</w:t>
      </w:r>
      <w:r w:rsidRPr="006B7159">
        <w:rPr>
          <w:lang w:val="ru-RU"/>
        </w:rPr>
        <w:tab/>
      </w:r>
      <w:r w:rsidRPr="006B7159">
        <w:rPr>
          <w:lang w:val="ru-RU"/>
        </w:rPr>
        <w:tab/>
        <w:t>отходов производства</w:t>
      </w:r>
      <w:r w:rsidRPr="006B7159">
        <w:rPr>
          <w:lang w:val="ru-RU"/>
        </w:rPr>
        <w:tab/>
      </w:r>
      <w:r w:rsidRPr="006B7159">
        <w:rPr>
          <w:lang w:val="ru-RU"/>
        </w:rPr>
        <w:tab/>
        <w:t>и</w:t>
      </w:r>
      <w:r w:rsidRPr="006B7159">
        <w:rPr>
          <w:lang w:val="ru-RU"/>
        </w:rPr>
        <w:tab/>
        <w:t>потребления»,</w:t>
      </w:r>
      <w:r w:rsidRPr="006B7159">
        <w:rPr>
          <w:lang w:val="ru-RU"/>
        </w:rPr>
        <w:tab/>
        <w:t>утверждённой</w:t>
      </w:r>
      <w:r w:rsidRPr="006B7159">
        <w:rPr>
          <w:lang w:val="ru-RU"/>
        </w:rPr>
        <w:tab/>
        <w:t>Приказом</w:t>
      </w:r>
      <w:r w:rsidRPr="006B7159">
        <w:rPr>
          <w:lang w:val="ru-RU"/>
        </w:rPr>
        <w:tab/>
        <w:t>МООС</w:t>
      </w:r>
      <w:r w:rsidRPr="006B7159">
        <w:rPr>
          <w:lang w:val="ru-RU"/>
        </w:rPr>
        <w:tab/>
        <w:t>РК</w:t>
      </w:r>
      <w:r w:rsidRPr="006B7159">
        <w:rPr>
          <w:lang w:val="ru-RU"/>
        </w:rPr>
        <w:tab/>
        <w:t>№</w:t>
      </w:r>
      <w:r w:rsidRPr="006B7159">
        <w:rPr>
          <w:lang w:val="ru-RU"/>
        </w:rPr>
        <w:tab/>
        <w:t>100-п</w:t>
      </w:r>
      <w:r w:rsidRPr="006B7159">
        <w:rPr>
          <w:lang w:val="ru-RU"/>
        </w:rPr>
        <w:tab/>
        <w:t>от</w:t>
      </w:r>
    </w:p>
    <w:p w:rsidR="00B50FFD" w:rsidRPr="006B7159" w:rsidRDefault="00B50FFD">
      <w:pPr>
        <w:rPr>
          <w:lang w:val="ru-RU"/>
        </w:rPr>
      </w:pPr>
    </w:p>
    <w:p w:rsidR="00B50FFD" w:rsidRPr="006B7159" w:rsidRDefault="00B50FFD">
      <w:pPr>
        <w:pStyle w:val="a3"/>
        <w:spacing w:before="1"/>
        <w:rPr>
          <w:sz w:val="14"/>
          <w:lang w:val="ru-RU"/>
        </w:rPr>
      </w:pPr>
    </w:p>
    <w:p w:rsidR="00B50FFD" w:rsidRPr="006B7159" w:rsidRDefault="00306F31">
      <w:pPr>
        <w:pStyle w:val="a3"/>
        <w:spacing w:before="90" w:line="242" w:lineRule="auto"/>
        <w:ind w:left="224" w:right="674"/>
        <w:rPr>
          <w:lang w:val="ru-RU"/>
        </w:rPr>
      </w:pPr>
      <w:r w:rsidRPr="006B7159">
        <w:rPr>
          <w:noProof/>
        </w:rPr>
        <mc:AlternateContent>
          <mc:Choice Requires="wpg">
            <w:drawing>
              <wp:anchor distT="0" distB="0" distL="114300" distR="114300" simplePos="0" relativeHeight="502826264" behindDoc="1" locked="0" layoutInCell="1" allowOverlap="1">
                <wp:simplePos x="0" y="0"/>
                <wp:positionH relativeFrom="page">
                  <wp:posOffset>3371215</wp:posOffset>
                </wp:positionH>
                <wp:positionV relativeFrom="paragraph">
                  <wp:posOffset>409575</wp:posOffset>
                </wp:positionV>
                <wp:extent cx="762000" cy="422275"/>
                <wp:effectExtent l="0" t="3175" r="635" b="3175"/>
                <wp:wrapNone/>
                <wp:docPr id="6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422275"/>
                          <a:chOff x="5309" y="645"/>
                          <a:chExt cx="1200" cy="665"/>
                        </a:xfrm>
                      </wpg:grpSpPr>
                      <pic:pic xmlns:pic="http://schemas.openxmlformats.org/drawingml/2006/picture">
                        <pic:nvPicPr>
                          <pic:cNvPr id="68"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914" y="645"/>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309" y="930"/>
                            <a:ext cx="1200" cy="3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8485CB" id="Group 23" o:spid="_x0000_s1026" style="position:absolute;margin-left:265.45pt;margin-top:32.25pt;width:60pt;height:33.25pt;z-index:-490216;mso-position-horizontal-relative:page" coordorigin="5309,645" coordsize="1200,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">
                <v:shape id="Picture 25" o:spid="_x0000_s1027" type="#_x0000_t75" style="position:absolute;left:5914;top:645;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">
                  <v:imagedata r:id="rId73" o:title=""/>
                </v:shape>
                <v:shape id="Picture 24" o:spid="_x0000_s1028" type="#_x0000_t75" style="position:absolute;left:5309;top:930;width:12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">
                  <v:imagedata r:id="rId74" o:title=""/>
                </v:shape>
                <w10:wrap anchorx="page"/>
              </v:group>
            </w:pict>
          </mc:Fallback>
        </mc:AlternateContent>
      </w:r>
      <w:r w:rsidR="00957BAC" w:rsidRPr="006B7159">
        <w:rPr>
          <w:lang w:val="ru-RU"/>
        </w:rPr>
        <w:t>18.04.2008 г. Основные показатели взяты из паспортных данных по сроку службы ламп, продолжительности их работы и количеству, установленных  на предприятии:</w:t>
      </w:r>
    </w:p>
    <w:p w:rsidR="00B50FFD" w:rsidRPr="006B7159" w:rsidRDefault="00957BAC">
      <w:pPr>
        <w:pStyle w:val="a3"/>
        <w:tabs>
          <w:tab w:val="left" w:pos="4691"/>
        </w:tabs>
        <w:spacing w:line="273" w:lineRule="exact"/>
        <w:ind w:left="224"/>
        <w:rPr>
          <w:lang w:val="ru-RU"/>
        </w:rPr>
      </w:pPr>
      <w:r w:rsidRPr="006B7159">
        <w:rPr>
          <w:lang w:val="ru-RU"/>
        </w:rPr>
        <w:t>Норма образования отработанных</w:t>
      </w:r>
      <w:r w:rsidRPr="006B7159">
        <w:rPr>
          <w:spacing w:val="-7"/>
          <w:lang w:val="ru-RU"/>
        </w:rPr>
        <w:t xml:space="preserve"> </w:t>
      </w:r>
      <w:r w:rsidRPr="006B7159">
        <w:rPr>
          <w:lang w:val="ru-RU"/>
        </w:rPr>
        <w:t>ламп</w:t>
      </w:r>
      <w:r w:rsidRPr="006B7159">
        <w:rPr>
          <w:spacing w:val="-4"/>
          <w:lang w:val="ru-RU"/>
        </w:rPr>
        <w:t xml:space="preserve"> </w:t>
      </w:r>
      <w:r w:rsidRPr="006B7159">
        <w:rPr>
          <w:lang w:val="ru-RU"/>
        </w:rPr>
        <w:t>(</w:t>
      </w:r>
      <w:r w:rsidRPr="006B7159">
        <w:rPr>
          <w:lang w:val="ru-RU"/>
        </w:rPr>
        <w:tab/>
        <w:t>) рассчитывается по</w:t>
      </w:r>
      <w:r w:rsidRPr="006B7159">
        <w:rPr>
          <w:spacing w:val="-14"/>
          <w:lang w:val="ru-RU"/>
        </w:rPr>
        <w:t xml:space="preserve"> </w:t>
      </w:r>
      <w:r w:rsidRPr="006B7159">
        <w:rPr>
          <w:lang w:val="ru-RU"/>
        </w:rPr>
        <w:t>формуле:</w:t>
      </w:r>
    </w:p>
    <w:p w:rsidR="00357B24" w:rsidRPr="006B7159" w:rsidRDefault="00357B24">
      <w:pPr>
        <w:pStyle w:val="a3"/>
        <w:spacing w:before="57" w:line="280" w:lineRule="auto"/>
        <w:ind w:left="224" w:right="3991" w:firstLine="4808"/>
        <w:rPr>
          <w:lang w:val="ru-RU"/>
        </w:rPr>
      </w:pPr>
    </w:p>
    <w:p w:rsidR="00B50FFD" w:rsidRPr="006B7159" w:rsidRDefault="00306F31">
      <w:pPr>
        <w:pStyle w:val="a3"/>
        <w:spacing w:before="57" w:line="280" w:lineRule="auto"/>
        <w:ind w:left="224" w:right="3991" w:firstLine="4808"/>
        <w:rPr>
          <w:lang w:val="ru-RU"/>
        </w:rPr>
      </w:pPr>
      <w:r w:rsidRPr="006B7159">
        <w:rPr>
          <w:noProof/>
        </w:rPr>
        <mc:AlternateContent>
          <mc:Choice Requires="wpg">
            <w:drawing>
              <wp:anchor distT="0" distB="0" distL="114300" distR="114300" simplePos="0" relativeHeight="502826288" behindDoc="1" locked="0" layoutInCell="1" allowOverlap="1">
                <wp:simplePos x="0" y="0"/>
                <wp:positionH relativeFrom="page">
                  <wp:posOffset>1530350</wp:posOffset>
                </wp:positionH>
                <wp:positionV relativeFrom="paragraph">
                  <wp:posOffset>417830</wp:posOffset>
                </wp:positionV>
                <wp:extent cx="406400" cy="648335"/>
                <wp:effectExtent l="0" t="0" r="0" b="1270"/>
                <wp:wrapNone/>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648335"/>
                          <a:chOff x="2410" y="658"/>
                          <a:chExt cx="640" cy="1021"/>
                        </a:xfrm>
                      </wpg:grpSpPr>
                      <pic:pic xmlns:pic="http://schemas.openxmlformats.org/drawingml/2006/picture">
                        <pic:nvPicPr>
                          <pic:cNvPr id="6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410" y="658"/>
                            <a:ext cx="30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750" y="1035"/>
                            <a:ext cx="30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410" y="1419"/>
                            <a:ext cx="220" cy="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701FB1" id="Group 19" o:spid="_x0000_s1026" style="position:absolute;margin-left:120.5pt;margin-top:32.9pt;width:32pt;height:51.05pt;z-index:-490192;mso-position-horizontal-relative:page" coordorigin="2410,658" coordsize="640,1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">
                <v:shape id="Picture 22" o:spid="_x0000_s1027" type="#_x0000_t75" style="position:absolute;left:2410;top:658;width:3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">
                  <v:imagedata r:id="rId77" o:title=""/>
                </v:shape>
                <v:shape id="Picture 21" o:spid="_x0000_s1028" type="#_x0000_t75" style="position:absolute;left:2750;top:1035;width:3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">
                  <v:imagedata r:id="rId77" o:title=""/>
                </v:shape>
                <v:shape id="Picture 20" o:spid="_x0000_s1029" type="#_x0000_t75" style="position:absolute;left:2410;top:1419;width:2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">
                  <v:imagedata r:id="rId78" o:title=""/>
                </v:shape>
                <w10:wrap anchorx="page"/>
              </v:group>
            </w:pict>
          </mc:Fallback>
        </mc:AlternateContent>
      </w:r>
      <w:r w:rsidR="00957BAC" w:rsidRPr="006B7159">
        <w:rPr>
          <w:lang w:val="ru-RU"/>
        </w:rPr>
        <w:t xml:space="preserve">, шт./год, где </w:t>
      </w:r>
      <w:r w:rsidR="00957BAC" w:rsidRPr="006B7159">
        <w:rPr>
          <w:noProof/>
          <w:spacing w:val="-2"/>
          <w:position w:val="-3"/>
        </w:rPr>
        <w:drawing>
          <wp:inline distT="0" distB="0" distL="0" distR="0">
            <wp:extent cx="121919" cy="123190"/>
            <wp:effectExtent l="0" t="0" r="0" b="0"/>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37" cstate="print"/>
                    <a:stretch>
                      <a:fillRect/>
                    </a:stretch>
                  </pic:blipFill>
                  <pic:spPr>
                    <a:xfrm>
                      <a:off x="0" y="0"/>
                      <a:ext cx="121919" cy="123190"/>
                    </a:xfrm>
                    <a:prstGeom prst="rect">
                      <a:avLst/>
                    </a:prstGeom>
                  </pic:spPr>
                </pic:pic>
              </a:graphicData>
            </a:graphic>
          </wp:inline>
        </w:drawing>
      </w:r>
      <w:r w:rsidR="00957BAC" w:rsidRPr="006B7159">
        <w:rPr>
          <w:lang w:val="ru-RU"/>
        </w:rPr>
        <w:t>– количество работающих ламп данного</w:t>
      </w:r>
      <w:r w:rsidR="00957BAC" w:rsidRPr="006B7159">
        <w:rPr>
          <w:spacing w:val="-24"/>
          <w:lang w:val="ru-RU"/>
        </w:rPr>
        <w:t xml:space="preserve"> </w:t>
      </w:r>
      <w:r w:rsidR="00957BAC" w:rsidRPr="006B7159">
        <w:rPr>
          <w:lang w:val="ru-RU"/>
        </w:rPr>
        <w:t>типа;</w:t>
      </w:r>
    </w:p>
    <w:p w:rsidR="00B50FFD" w:rsidRPr="006B7159" w:rsidRDefault="00957BAC">
      <w:pPr>
        <w:pStyle w:val="a3"/>
        <w:spacing w:before="1" w:line="332" w:lineRule="exact"/>
        <w:ind w:left="224" w:right="413" w:firstLine="1072"/>
        <w:jc w:val="both"/>
        <w:rPr>
          <w:lang w:val="ru-RU"/>
        </w:rPr>
      </w:pPr>
      <w:r w:rsidRPr="006B7159">
        <w:rPr>
          <w:lang w:val="ru-RU"/>
        </w:rPr>
        <w:t xml:space="preserve">– ресурс времени работы ламп, ч (для ламп типа ЛБ </w:t>
      </w:r>
      <w:r w:rsidRPr="006B7159">
        <w:rPr>
          <w:noProof/>
          <w:spacing w:val="3"/>
          <w:position w:val="-12"/>
        </w:rPr>
        <w:drawing>
          <wp:inline distT="0" distB="0" distL="0" distR="0">
            <wp:extent cx="190500" cy="237490"/>
            <wp:effectExtent l="0" t="0" r="0" b="0"/>
            <wp:docPr id="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png"/>
                    <pic:cNvPicPr/>
                  </pic:nvPicPr>
                  <pic:blipFill>
                    <a:blip r:embed="rId75" cstate="print"/>
                    <a:stretch>
                      <a:fillRect/>
                    </a:stretch>
                  </pic:blipFill>
                  <pic:spPr>
                    <a:xfrm>
                      <a:off x="0" y="0"/>
                      <a:ext cx="190500" cy="237490"/>
                    </a:xfrm>
                    <a:prstGeom prst="rect">
                      <a:avLst/>
                    </a:prstGeom>
                  </pic:spPr>
                </pic:pic>
              </a:graphicData>
            </a:graphic>
          </wp:inline>
        </w:drawing>
      </w:r>
      <w:r w:rsidRPr="006B7159">
        <w:rPr>
          <w:lang w:val="ru-RU"/>
        </w:rPr>
        <w:t xml:space="preserve">=4800-15000 ч, для ламп </w:t>
      </w:r>
      <w:r w:rsidRPr="006B7159">
        <w:rPr>
          <w:position w:val="2"/>
          <w:lang w:val="ru-RU"/>
        </w:rPr>
        <w:t>типа ДРЛ      =6000-15000 ч, для ламп типа ДНаТ Т</w:t>
      </w:r>
      <w:r w:rsidRPr="006B7159">
        <w:rPr>
          <w:sz w:val="16"/>
          <w:lang w:val="ru-RU"/>
        </w:rPr>
        <w:t xml:space="preserve">р  </w:t>
      </w:r>
      <w:r w:rsidRPr="006B7159">
        <w:rPr>
          <w:position w:val="2"/>
          <w:lang w:val="ru-RU"/>
        </w:rPr>
        <w:t>= 10000</w:t>
      </w:r>
      <w:r w:rsidRPr="006B7159">
        <w:rPr>
          <w:spacing w:val="-35"/>
          <w:position w:val="2"/>
          <w:lang w:val="ru-RU"/>
        </w:rPr>
        <w:t xml:space="preserve"> </w:t>
      </w:r>
      <w:r w:rsidRPr="006B7159">
        <w:rPr>
          <w:position w:val="2"/>
          <w:lang w:val="ru-RU"/>
        </w:rPr>
        <w:t>ч);</w:t>
      </w:r>
    </w:p>
    <w:p w:rsidR="00B50FFD" w:rsidRPr="006B7159" w:rsidRDefault="00957BAC">
      <w:pPr>
        <w:pStyle w:val="a3"/>
        <w:spacing w:before="40"/>
        <w:ind w:left="224" w:right="386" w:firstLine="1007"/>
        <w:jc w:val="both"/>
        <w:rPr>
          <w:lang w:val="ru-RU"/>
        </w:rPr>
      </w:pPr>
      <w:r w:rsidRPr="006B7159">
        <w:rPr>
          <w:lang w:val="ru-RU"/>
        </w:rPr>
        <w:t>– время работы ламп данного типа ламп в году, ч (среднее время работы одной лампы в сутки для рабочих помещений – 12 часов, для жилых – 9 часов, количество дней работы лампы в год – 365).</w:t>
      </w:r>
    </w:p>
    <w:p w:rsidR="00B50FFD" w:rsidRPr="006B7159" w:rsidRDefault="00957BAC">
      <w:pPr>
        <w:spacing w:before="121"/>
        <w:ind w:left="224"/>
        <w:rPr>
          <w:b/>
          <w:sz w:val="20"/>
          <w:lang w:val="ru-RU"/>
        </w:rPr>
      </w:pPr>
      <w:r w:rsidRPr="006B7159">
        <w:rPr>
          <w:b/>
          <w:sz w:val="20"/>
          <w:lang w:val="ru-RU"/>
        </w:rPr>
        <w:t>Таблица 8.1 – Расчет образования отработанных люминесцентных ламп</w:t>
      </w:r>
    </w:p>
    <w:tbl>
      <w:tblPr>
        <w:tblW w:w="9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373"/>
        <w:gridCol w:w="1413"/>
        <w:gridCol w:w="1265"/>
        <w:gridCol w:w="928"/>
        <w:gridCol w:w="1133"/>
        <w:gridCol w:w="893"/>
        <w:gridCol w:w="1319"/>
      </w:tblGrid>
      <w:tr w:rsidR="006B7159" w:rsidRPr="006B7159" w:rsidTr="00357B24">
        <w:trPr>
          <w:trHeight w:val="20"/>
        </w:trPr>
        <w:tc>
          <w:tcPr>
            <w:tcW w:w="1604"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Объект</w:t>
            </w:r>
          </w:p>
        </w:tc>
        <w:tc>
          <w:tcPr>
            <w:tcW w:w="1373"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Тип ламп</w:t>
            </w:r>
          </w:p>
        </w:tc>
        <w:tc>
          <w:tcPr>
            <w:tcW w:w="1413"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Количество установленных ламп</w:t>
            </w:r>
          </w:p>
        </w:tc>
        <w:tc>
          <w:tcPr>
            <w:tcW w:w="1265"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Нормативный срок службы 1-ой лампы, час</w:t>
            </w:r>
          </w:p>
        </w:tc>
        <w:tc>
          <w:tcPr>
            <w:tcW w:w="928"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Время работы лампы в сутки</w:t>
            </w:r>
          </w:p>
        </w:tc>
        <w:tc>
          <w:tcPr>
            <w:tcW w:w="1133"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Количество люм.ламп, подлеж утилизации в год</w:t>
            </w:r>
          </w:p>
        </w:tc>
        <w:tc>
          <w:tcPr>
            <w:tcW w:w="893"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Масса одной лампы, кг</w:t>
            </w:r>
          </w:p>
        </w:tc>
        <w:tc>
          <w:tcPr>
            <w:tcW w:w="1319"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Масса отработанных ламп, т</w:t>
            </w:r>
          </w:p>
        </w:tc>
      </w:tr>
      <w:tr w:rsidR="006B7159" w:rsidRPr="006B7159" w:rsidTr="00357B24">
        <w:trPr>
          <w:trHeight w:val="20"/>
        </w:trPr>
        <w:tc>
          <w:tcPr>
            <w:tcW w:w="1604" w:type="dxa"/>
            <w:vMerge w:val="restart"/>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НГДУ «Жылыоймунайгаз»</w:t>
            </w:r>
          </w:p>
        </w:tc>
        <w:tc>
          <w:tcPr>
            <w:tcW w:w="137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Лампа ДРЛ 250-Е40</w:t>
            </w:r>
          </w:p>
        </w:tc>
        <w:tc>
          <w:tcPr>
            <w:tcW w:w="141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300</w:t>
            </w:r>
          </w:p>
        </w:tc>
        <w:tc>
          <w:tcPr>
            <w:tcW w:w="1265"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10000</w:t>
            </w:r>
          </w:p>
        </w:tc>
        <w:tc>
          <w:tcPr>
            <w:tcW w:w="928"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10</w:t>
            </w:r>
          </w:p>
        </w:tc>
        <w:tc>
          <w:tcPr>
            <w:tcW w:w="113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110</w:t>
            </w:r>
          </w:p>
        </w:tc>
        <w:tc>
          <w:tcPr>
            <w:tcW w:w="89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0,21</w:t>
            </w:r>
          </w:p>
        </w:tc>
        <w:tc>
          <w:tcPr>
            <w:tcW w:w="1319"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0,0230</w:t>
            </w:r>
          </w:p>
        </w:tc>
      </w:tr>
      <w:tr w:rsidR="006B7159" w:rsidRPr="006B7159" w:rsidTr="00357B24">
        <w:trPr>
          <w:trHeight w:val="20"/>
        </w:trPr>
        <w:tc>
          <w:tcPr>
            <w:tcW w:w="1604" w:type="dxa"/>
            <w:vMerge/>
            <w:vAlign w:val="center"/>
            <w:hideMark/>
          </w:tcPr>
          <w:p w:rsidR="00C458B6" w:rsidRPr="006B7159" w:rsidRDefault="00C458B6" w:rsidP="00C458B6">
            <w:pPr>
              <w:widowControl/>
              <w:autoSpaceDE/>
              <w:autoSpaceDN/>
              <w:rPr>
                <w:sz w:val="16"/>
                <w:szCs w:val="16"/>
                <w:lang w:val="ru-KZ" w:eastAsia="ru-KZ"/>
              </w:rPr>
            </w:pPr>
          </w:p>
        </w:tc>
        <w:tc>
          <w:tcPr>
            <w:tcW w:w="137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Лампа ДНаТ 150-Е40</w:t>
            </w:r>
          </w:p>
        </w:tc>
        <w:tc>
          <w:tcPr>
            <w:tcW w:w="141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30</w:t>
            </w:r>
          </w:p>
        </w:tc>
        <w:tc>
          <w:tcPr>
            <w:tcW w:w="1265"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10000</w:t>
            </w:r>
          </w:p>
        </w:tc>
        <w:tc>
          <w:tcPr>
            <w:tcW w:w="928"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10</w:t>
            </w:r>
          </w:p>
        </w:tc>
        <w:tc>
          <w:tcPr>
            <w:tcW w:w="113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11</w:t>
            </w:r>
          </w:p>
        </w:tc>
        <w:tc>
          <w:tcPr>
            <w:tcW w:w="89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0,11</w:t>
            </w:r>
          </w:p>
        </w:tc>
        <w:tc>
          <w:tcPr>
            <w:tcW w:w="1319"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0,0012</w:t>
            </w:r>
          </w:p>
        </w:tc>
      </w:tr>
      <w:tr w:rsidR="006B7159" w:rsidRPr="006B7159" w:rsidTr="00357B24">
        <w:trPr>
          <w:trHeight w:val="20"/>
        </w:trPr>
        <w:tc>
          <w:tcPr>
            <w:tcW w:w="1604" w:type="dxa"/>
            <w:vMerge/>
            <w:vAlign w:val="center"/>
            <w:hideMark/>
          </w:tcPr>
          <w:p w:rsidR="00C458B6" w:rsidRPr="006B7159" w:rsidRDefault="00C458B6" w:rsidP="00C458B6">
            <w:pPr>
              <w:widowControl/>
              <w:autoSpaceDE/>
              <w:autoSpaceDN/>
              <w:rPr>
                <w:sz w:val="16"/>
                <w:szCs w:val="16"/>
                <w:lang w:val="ru-KZ" w:eastAsia="ru-KZ"/>
              </w:rPr>
            </w:pPr>
          </w:p>
        </w:tc>
        <w:tc>
          <w:tcPr>
            <w:tcW w:w="137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Лампа ДНаТ 250-Е40</w:t>
            </w:r>
          </w:p>
        </w:tc>
        <w:tc>
          <w:tcPr>
            <w:tcW w:w="141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30</w:t>
            </w:r>
          </w:p>
        </w:tc>
        <w:tc>
          <w:tcPr>
            <w:tcW w:w="1265"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12000</w:t>
            </w:r>
          </w:p>
        </w:tc>
        <w:tc>
          <w:tcPr>
            <w:tcW w:w="928"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10</w:t>
            </w:r>
          </w:p>
        </w:tc>
        <w:tc>
          <w:tcPr>
            <w:tcW w:w="113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9</w:t>
            </w:r>
          </w:p>
        </w:tc>
        <w:tc>
          <w:tcPr>
            <w:tcW w:w="893"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0,4</w:t>
            </w:r>
          </w:p>
        </w:tc>
        <w:tc>
          <w:tcPr>
            <w:tcW w:w="1319" w:type="dxa"/>
            <w:shd w:val="clear" w:color="auto" w:fill="auto"/>
            <w:vAlign w:val="center"/>
            <w:hideMark/>
          </w:tcPr>
          <w:p w:rsidR="00C458B6" w:rsidRPr="006B7159" w:rsidRDefault="00C458B6" w:rsidP="00C458B6">
            <w:pPr>
              <w:widowControl/>
              <w:autoSpaceDE/>
              <w:autoSpaceDN/>
              <w:jc w:val="center"/>
              <w:rPr>
                <w:sz w:val="16"/>
                <w:szCs w:val="16"/>
                <w:lang w:val="ru-KZ" w:eastAsia="ru-KZ"/>
              </w:rPr>
            </w:pPr>
            <w:r w:rsidRPr="006B7159">
              <w:rPr>
                <w:sz w:val="16"/>
                <w:szCs w:val="16"/>
                <w:lang w:val="ru-KZ" w:eastAsia="ru-KZ"/>
              </w:rPr>
              <w:t>0,0037</w:t>
            </w:r>
          </w:p>
        </w:tc>
      </w:tr>
      <w:tr w:rsidR="00357B24" w:rsidRPr="006B7159" w:rsidTr="00357B24">
        <w:trPr>
          <w:trHeight w:val="20"/>
        </w:trPr>
        <w:tc>
          <w:tcPr>
            <w:tcW w:w="1604"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Итого</w:t>
            </w:r>
          </w:p>
        </w:tc>
        <w:tc>
          <w:tcPr>
            <w:tcW w:w="1373"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 </w:t>
            </w:r>
          </w:p>
        </w:tc>
        <w:tc>
          <w:tcPr>
            <w:tcW w:w="1413"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 </w:t>
            </w:r>
          </w:p>
        </w:tc>
        <w:tc>
          <w:tcPr>
            <w:tcW w:w="1265"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 </w:t>
            </w:r>
          </w:p>
        </w:tc>
        <w:tc>
          <w:tcPr>
            <w:tcW w:w="928"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 </w:t>
            </w:r>
          </w:p>
        </w:tc>
        <w:tc>
          <w:tcPr>
            <w:tcW w:w="1133"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130</w:t>
            </w:r>
          </w:p>
        </w:tc>
        <w:tc>
          <w:tcPr>
            <w:tcW w:w="893"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 </w:t>
            </w:r>
          </w:p>
        </w:tc>
        <w:tc>
          <w:tcPr>
            <w:tcW w:w="1319" w:type="dxa"/>
            <w:shd w:val="clear" w:color="auto" w:fill="auto"/>
            <w:vAlign w:val="center"/>
            <w:hideMark/>
          </w:tcPr>
          <w:p w:rsidR="00C458B6" w:rsidRPr="006B7159" w:rsidRDefault="00C458B6" w:rsidP="00C458B6">
            <w:pPr>
              <w:widowControl/>
              <w:autoSpaceDE/>
              <w:autoSpaceDN/>
              <w:jc w:val="center"/>
              <w:rPr>
                <w:b/>
                <w:bCs/>
                <w:sz w:val="16"/>
                <w:szCs w:val="16"/>
                <w:lang w:val="ru-KZ" w:eastAsia="ru-KZ"/>
              </w:rPr>
            </w:pPr>
            <w:r w:rsidRPr="006B7159">
              <w:rPr>
                <w:b/>
                <w:bCs/>
                <w:sz w:val="16"/>
                <w:szCs w:val="16"/>
                <w:lang w:val="ru-KZ" w:eastAsia="ru-KZ"/>
              </w:rPr>
              <w:t>0,0278</w:t>
            </w:r>
          </w:p>
        </w:tc>
      </w:tr>
    </w:tbl>
    <w:p w:rsidR="00B50FFD" w:rsidRPr="006B7159" w:rsidRDefault="00B50FFD">
      <w:pPr>
        <w:pStyle w:val="a3"/>
        <w:spacing w:before="9"/>
        <w:rPr>
          <w:b/>
          <w:sz w:val="23"/>
        </w:rPr>
      </w:pPr>
    </w:p>
    <w:p w:rsidR="00B50FFD" w:rsidRPr="006B7159" w:rsidRDefault="00957BAC">
      <w:pPr>
        <w:ind w:left="224" w:right="394" w:firstLine="705"/>
        <w:jc w:val="both"/>
        <w:rPr>
          <w:b/>
          <w:sz w:val="20"/>
          <w:lang w:val="ru-RU"/>
        </w:rPr>
      </w:pPr>
      <w:r w:rsidRPr="006B7159">
        <w:rPr>
          <w:b/>
          <w:sz w:val="20"/>
          <w:lang w:val="ru-RU"/>
        </w:rPr>
        <w:t>Общее количество люминесцентных ламп по месторождениям НГДУ «Жылыоймунайгаз» составит:</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6"/>
        <w:gridCol w:w="6469"/>
      </w:tblGrid>
      <w:tr w:rsidR="006B7159" w:rsidRPr="006B7159">
        <w:trPr>
          <w:trHeight w:hRule="exact" w:val="194"/>
        </w:trPr>
        <w:tc>
          <w:tcPr>
            <w:tcW w:w="3106" w:type="dxa"/>
            <w:vMerge w:val="restart"/>
          </w:tcPr>
          <w:p w:rsidR="00B50FFD" w:rsidRPr="006B7159" w:rsidRDefault="00957BAC">
            <w:pPr>
              <w:pStyle w:val="TableParagraph"/>
              <w:spacing w:before="98"/>
              <w:ind w:left="455"/>
              <w:jc w:val="left"/>
              <w:rPr>
                <w:b/>
                <w:sz w:val="16"/>
              </w:rPr>
            </w:pPr>
            <w:r w:rsidRPr="006B7159">
              <w:rPr>
                <w:b/>
                <w:sz w:val="16"/>
              </w:rPr>
              <w:t>Наименование подразделения</w:t>
            </w:r>
          </w:p>
        </w:tc>
        <w:tc>
          <w:tcPr>
            <w:tcW w:w="6469" w:type="dxa"/>
          </w:tcPr>
          <w:p w:rsidR="00B50FFD" w:rsidRPr="006B7159" w:rsidRDefault="00957BAC">
            <w:pPr>
              <w:pStyle w:val="TableParagraph"/>
              <w:spacing w:before="2"/>
              <w:ind w:left="1815" w:right="1821"/>
              <w:rPr>
                <w:b/>
                <w:sz w:val="16"/>
              </w:rPr>
            </w:pPr>
            <w:r w:rsidRPr="006B7159">
              <w:rPr>
                <w:b/>
                <w:sz w:val="16"/>
              </w:rPr>
              <w:t>Количество люминесцентных ламп, т.</w:t>
            </w:r>
          </w:p>
        </w:tc>
      </w:tr>
      <w:tr w:rsidR="006B7159" w:rsidRPr="006B7159">
        <w:trPr>
          <w:trHeight w:hRule="exact" w:val="192"/>
        </w:trPr>
        <w:tc>
          <w:tcPr>
            <w:tcW w:w="3106" w:type="dxa"/>
            <w:vMerge/>
          </w:tcPr>
          <w:p w:rsidR="00B50FFD" w:rsidRPr="006B7159" w:rsidRDefault="00B50FFD"/>
        </w:tc>
        <w:tc>
          <w:tcPr>
            <w:tcW w:w="6469" w:type="dxa"/>
          </w:tcPr>
          <w:p w:rsidR="00B50FFD" w:rsidRPr="006B7159" w:rsidRDefault="00957BAC">
            <w:pPr>
              <w:pStyle w:val="TableParagraph"/>
              <w:spacing w:line="181" w:lineRule="exact"/>
              <w:ind w:left="1815" w:right="1820"/>
              <w:rPr>
                <w:b/>
                <w:sz w:val="16"/>
              </w:rPr>
            </w:pPr>
            <w:r w:rsidRPr="006B7159">
              <w:rPr>
                <w:b/>
                <w:sz w:val="16"/>
              </w:rPr>
              <w:t>202</w:t>
            </w:r>
            <w:r w:rsidR="00375147" w:rsidRPr="006B7159">
              <w:rPr>
                <w:b/>
                <w:sz w:val="16"/>
                <w:lang w:val="ru-RU"/>
              </w:rPr>
              <w:t>6</w:t>
            </w:r>
            <w:r w:rsidRPr="006B7159">
              <w:rPr>
                <w:b/>
                <w:sz w:val="16"/>
              </w:rPr>
              <w:t>г</w:t>
            </w:r>
          </w:p>
        </w:tc>
      </w:tr>
      <w:tr w:rsidR="00B50FFD" w:rsidRPr="006B7159">
        <w:trPr>
          <w:trHeight w:hRule="exact" w:val="194"/>
        </w:trPr>
        <w:tc>
          <w:tcPr>
            <w:tcW w:w="3106" w:type="dxa"/>
          </w:tcPr>
          <w:p w:rsidR="00B50FFD" w:rsidRPr="006B7159" w:rsidRDefault="00957BAC">
            <w:pPr>
              <w:pStyle w:val="TableParagraph"/>
              <w:spacing w:before="2"/>
              <w:ind w:left="616"/>
              <w:jc w:val="left"/>
              <w:rPr>
                <w:sz w:val="16"/>
              </w:rPr>
            </w:pPr>
            <w:r w:rsidRPr="006B7159">
              <w:rPr>
                <w:sz w:val="16"/>
              </w:rPr>
              <w:t>НГДУ «Жылыоймунайгаз»</w:t>
            </w:r>
          </w:p>
        </w:tc>
        <w:tc>
          <w:tcPr>
            <w:tcW w:w="6469" w:type="dxa"/>
          </w:tcPr>
          <w:p w:rsidR="00B50FFD" w:rsidRPr="006B7159" w:rsidRDefault="00C458B6">
            <w:pPr>
              <w:pStyle w:val="TableParagraph"/>
              <w:spacing w:before="2"/>
              <w:ind w:left="1815" w:right="1817"/>
              <w:rPr>
                <w:sz w:val="16"/>
                <w:lang w:val="ru-RU"/>
              </w:rPr>
            </w:pPr>
            <w:r w:rsidRPr="006B7159">
              <w:rPr>
                <w:sz w:val="16"/>
                <w:lang w:val="ru-RU"/>
              </w:rPr>
              <w:t>0,0278</w:t>
            </w:r>
          </w:p>
        </w:tc>
      </w:tr>
    </w:tbl>
    <w:p w:rsidR="00B50FFD" w:rsidRPr="006B7159" w:rsidRDefault="00B50FFD">
      <w:pPr>
        <w:pStyle w:val="a3"/>
        <w:spacing w:before="6"/>
        <w:rPr>
          <w:b/>
          <w:sz w:val="20"/>
        </w:rPr>
      </w:pPr>
    </w:p>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ind w:left="224" w:right="388" w:firstLine="705"/>
        <w:jc w:val="both"/>
        <w:rPr>
          <w:lang w:val="ru-RU"/>
        </w:rPr>
      </w:pPr>
    </w:p>
    <w:p w:rsidR="00B50FFD" w:rsidRPr="006B7159" w:rsidRDefault="00B50FFD">
      <w:pPr>
        <w:pStyle w:val="a3"/>
        <w:spacing w:before="5"/>
        <w:rPr>
          <w:b/>
          <w:lang w:val="ru-RU"/>
        </w:rPr>
      </w:pPr>
    </w:p>
    <w:p w:rsidR="00357B24" w:rsidRPr="006B7159" w:rsidRDefault="00357B24" w:rsidP="00357B24">
      <w:pPr>
        <w:pStyle w:val="2"/>
        <w:numPr>
          <w:ilvl w:val="0"/>
          <w:numId w:val="3"/>
        </w:numPr>
        <w:spacing w:before="79"/>
        <w:jc w:val="center"/>
        <w:rPr>
          <w:i w:val="0"/>
          <w:u w:val="single"/>
          <w:lang w:val="ru-RU"/>
        </w:rPr>
      </w:pPr>
      <w:r w:rsidRPr="006B7159">
        <w:rPr>
          <w:i w:val="0"/>
          <w:u w:val="single"/>
          <w:lang w:val="ru-RU"/>
        </w:rPr>
        <w:t>Нефтешлам</w:t>
      </w:r>
    </w:p>
    <w:p w:rsidR="00B50FFD" w:rsidRPr="006B7159" w:rsidRDefault="00957BAC">
      <w:pPr>
        <w:pStyle w:val="2"/>
        <w:spacing w:before="79"/>
        <w:rPr>
          <w:lang w:val="ru-RU"/>
        </w:rPr>
      </w:pPr>
      <w:r w:rsidRPr="006B7159">
        <w:rPr>
          <w:lang w:val="ru-RU"/>
        </w:rPr>
        <w:t>Расчет образования нефтешлама при зачистке технологических резервуаров</w:t>
      </w:r>
    </w:p>
    <w:p w:rsidR="00B50FFD" w:rsidRPr="006B7159" w:rsidRDefault="00957BAC">
      <w:pPr>
        <w:pStyle w:val="a3"/>
        <w:ind w:left="224" w:right="395" w:firstLine="705"/>
        <w:jc w:val="both"/>
        <w:rPr>
          <w:lang w:val="ru-RU"/>
        </w:rPr>
      </w:pPr>
      <w:r w:rsidRPr="006B7159">
        <w:rPr>
          <w:lang w:val="ru-RU"/>
        </w:rPr>
        <w:t>Нефтешлам образуется при периодических зачистках технологических резервуаров и емкостей, который сразу, по мере образования, будет вывозиться на шламонакопители. Зачистка резервуаров проводится 1 раз в 3 года.</w:t>
      </w:r>
    </w:p>
    <w:p w:rsidR="00B50FFD" w:rsidRPr="006B7159" w:rsidRDefault="00957BAC">
      <w:pPr>
        <w:pStyle w:val="a3"/>
        <w:ind w:left="224" w:right="386" w:firstLine="705"/>
        <w:jc w:val="both"/>
        <w:rPr>
          <w:lang w:val="ru-RU"/>
        </w:rPr>
      </w:pPr>
      <w:r w:rsidRPr="006B7159">
        <w:rPr>
          <w:lang w:val="ru-RU"/>
        </w:rPr>
        <w:t>Расчет количества нефтешлама, образующегося при зачистке резервуаров, произведен в соответствии с Методикой разработки проектов нормативов предельного размещения отходов производства и потребления (Приложение №16 к Приказу МООС РК</w:t>
      </w:r>
    </w:p>
    <w:p w:rsidR="00B50FFD" w:rsidRPr="006B7159" w:rsidRDefault="00957BAC">
      <w:pPr>
        <w:pStyle w:val="a3"/>
        <w:ind w:left="224"/>
        <w:rPr>
          <w:lang w:val="ru-RU"/>
        </w:rPr>
      </w:pPr>
      <w:r w:rsidRPr="006B7159">
        <w:rPr>
          <w:lang w:val="ru-RU"/>
        </w:rPr>
        <w:t>№100-п от 16.04.2008 г.).</w:t>
      </w:r>
    </w:p>
    <w:p w:rsidR="00B50FFD" w:rsidRPr="006B7159" w:rsidRDefault="00957BAC">
      <w:pPr>
        <w:pStyle w:val="a3"/>
        <w:spacing w:after="15"/>
        <w:ind w:left="932"/>
        <w:rPr>
          <w:lang w:val="ru-RU"/>
        </w:rPr>
      </w:pPr>
      <w:r w:rsidRPr="006B7159">
        <w:rPr>
          <w:lang w:val="ru-RU"/>
        </w:rPr>
        <w:t>Количество нефтешлама (</w:t>
      </w:r>
      <w:r w:rsidRPr="006B7159">
        <w:rPr>
          <w:i/>
          <w:lang w:val="ru-RU"/>
        </w:rPr>
        <w:t>М</w:t>
      </w:r>
      <w:r w:rsidRPr="006B7159">
        <w:rPr>
          <w:lang w:val="ru-RU"/>
        </w:rPr>
        <w:t>) рассчитывается по формуле:</w:t>
      </w:r>
    </w:p>
    <w:p w:rsidR="00B50FFD" w:rsidRPr="006B7159" w:rsidRDefault="00957BAC">
      <w:pPr>
        <w:pStyle w:val="a3"/>
        <w:ind w:left="4484"/>
        <w:rPr>
          <w:sz w:val="20"/>
        </w:rPr>
      </w:pPr>
      <w:r w:rsidRPr="006B7159">
        <w:rPr>
          <w:noProof/>
          <w:sz w:val="20"/>
        </w:rPr>
        <w:drawing>
          <wp:inline distT="0" distB="0" distL="0" distR="0">
            <wp:extent cx="965116" cy="212502"/>
            <wp:effectExtent l="0" t="0" r="0" b="0"/>
            <wp:docPr id="8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png"/>
                    <pic:cNvPicPr/>
                  </pic:nvPicPr>
                  <pic:blipFill>
                    <a:blip r:embed="rId79" cstate="print"/>
                    <a:stretch>
                      <a:fillRect/>
                    </a:stretch>
                  </pic:blipFill>
                  <pic:spPr>
                    <a:xfrm>
                      <a:off x="0" y="0"/>
                      <a:ext cx="965116" cy="212502"/>
                    </a:xfrm>
                    <a:prstGeom prst="rect">
                      <a:avLst/>
                    </a:prstGeom>
                  </pic:spPr>
                </pic:pic>
              </a:graphicData>
            </a:graphic>
          </wp:inline>
        </w:drawing>
      </w:r>
    </w:p>
    <w:p w:rsidR="00B50FFD" w:rsidRPr="006B7159" w:rsidRDefault="00B50FFD">
      <w:pPr>
        <w:rPr>
          <w:sz w:val="20"/>
        </w:rPr>
      </w:pPr>
    </w:p>
    <w:p w:rsidR="00B50FFD" w:rsidRPr="006B7159" w:rsidRDefault="00B50FFD">
      <w:pPr>
        <w:pStyle w:val="a3"/>
        <w:rPr>
          <w:sz w:val="22"/>
        </w:rPr>
      </w:pPr>
    </w:p>
    <w:p w:rsidR="00B50FFD" w:rsidRPr="006B7159" w:rsidRDefault="00306F31">
      <w:pPr>
        <w:pStyle w:val="a3"/>
        <w:spacing w:before="90"/>
        <w:ind w:left="870"/>
        <w:rPr>
          <w:lang w:val="ru-RU"/>
        </w:rPr>
      </w:pPr>
      <w:r w:rsidRPr="006B7159">
        <w:rPr>
          <w:noProof/>
        </w:rPr>
        <mc:AlternateContent>
          <mc:Choice Requires="wpg">
            <w:drawing>
              <wp:anchor distT="0" distB="0" distL="114300" distR="114300" simplePos="0" relativeHeight="502826312" behindDoc="1" locked="0" layoutInCell="1" allowOverlap="1">
                <wp:simplePos x="0" y="0"/>
                <wp:positionH relativeFrom="page">
                  <wp:posOffset>5962015</wp:posOffset>
                </wp:positionH>
                <wp:positionV relativeFrom="paragraph">
                  <wp:posOffset>13335</wp:posOffset>
                </wp:positionV>
                <wp:extent cx="1016000" cy="396875"/>
                <wp:effectExtent l="0" t="0" r="3810" b="0"/>
                <wp:wrapNone/>
                <wp:docPr id="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 cy="396875"/>
                          <a:chOff x="9389" y="21"/>
                          <a:chExt cx="1600" cy="625"/>
                        </a:xfrm>
                      </wpg:grpSpPr>
                      <pic:pic xmlns:pic="http://schemas.openxmlformats.org/drawingml/2006/picture">
                        <pic:nvPicPr>
                          <pic:cNvPr id="54"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869" y="21"/>
                            <a:ext cx="11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89" y="386"/>
                            <a:ext cx="1600" cy="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C9D750" id="Group 12" o:spid="_x0000_s1026" style="position:absolute;margin-left:469.45pt;margin-top:1.05pt;width:80pt;height:31.25pt;z-index:-490168;mso-position-horizontal-relative:page" coordorigin="9389,21" coordsize="1600,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">
                <v:shape id="Picture 14" o:spid="_x0000_s1027" type="#_x0000_t75" style="position:absolute;left:9869;top:21;width:11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">
                  <v:imagedata r:id="rId82" o:title=""/>
                </v:shape>
                <v:shape id="Picture 13" o:spid="_x0000_s1028" type="#_x0000_t75" style="position:absolute;left:9389;top:386;width:160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">
                  <v:imagedata r:id="rId83" o:title=""/>
                </v:shape>
                <w10:wrap anchorx="page"/>
              </v:group>
            </w:pict>
          </mc:Fallback>
        </mc:AlternateContent>
      </w:r>
      <w:r w:rsidR="00957BAC" w:rsidRPr="006B7159">
        <w:rPr>
          <w:lang w:val="ru-RU"/>
        </w:rPr>
        <w:t>Где М</w:t>
      </w:r>
      <w:r w:rsidR="00957BAC" w:rsidRPr="006B7159">
        <w:rPr>
          <w:position w:val="-1"/>
          <w:sz w:val="16"/>
          <w:lang w:val="ru-RU"/>
        </w:rPr>
        <w:t xml:space="preserve">1  </w:t>
      </w:r>
      <w:r w:rsidR="00957BAC" w:rsidRPr="006B7159">
        <w:rPr>
          <w:lang w:val="ru-RU"/>
        </w:rPr>
        <w:t xml:space="preserve">– количество нефтешлама, налипшего на стенках резервуара </w:t>
      </w:r>
      <w:r w:rsidR="00957BAC" w:rsidRPr="006B7159">
        <w:rPr>
          <w:spacing w:val="50"/>
          <w:lang w:val="ru-RU"/>
        </w:rPr>
        <w:t xml:space="preserve"> </w:t>
      </w:r>
      <w:r w:rsidR="00957BAC" w:rsidRPr="006B7159">
        <w:rPr>
          <w:lang w:val="ru-RU"/>
        </w:rPr>
        <w:t>–</w:t>
      </w:r>
    </w:p>
    <w:p w:rsidR="00B50FFD" w:rsidRPr="006B7159" w:rsidRDefault="00957BAC">
      <w:pPr>
        <w:pStyle w:val="a3"/>
        <w:tabs>
          <w:tab w:val="left" w:pos="9461"/>
        </w:tabs>
        <w:spacing w:before="12" w:line="247" w:lineRule="auto"/>
        <w:ind w:left="161" w:right="123"/>
        <w:jc w:val="both"/>
        <w:rPr>
          <w:lang w:val="ru-RU"/>
        </w:rPr>
      </w:pPr>
      <w:r w:rsidRPr="006B7159">
        <w:rPr>
          <w:lang w:val="ru-RU"/>
        </w:rPr>
        <w:t>(</w:t>
      </w:r>
      <w:r w:rsidRPr="006B7159">
        <w:rPr>
          <w:i/>
        </w:rPr>
        <w:t>S</w:t>
      </w:r>
      <w:r w:rsidRPr="006B7159">
        <w:rPr>
          <w:i/>
          <w:lang w:val="ru-RU"/>
        </w:rPr>
        <w:t xml:space="preserve">  </w:t>
      </w:r>
      <w:r w:rsidRPr="006B7159">
        <w:rPr>
          <w:lang w:val="ru-RU"/>
        </w:rPr>
        <w:t>–  поверхность  налипания,  м</w:t>
      </w:r>
      <w:r w:rsidRPr="006B7159">
        <w:rPr>
          <w:position w:val="9"/>
          <w:sz w:val="16"/>
          <w:lang w:val="ru-RU"/>
        </w:rPr>
        <w:t>2</w:t>
      </w:r>
      <w:r w:rsidRPr="006B7159">
        <w:rPr>
          <w:lang w:val="ru-RU"/>
        </w:rPr>
        <w:t xml:space="preserve">;  </w:t>
      </w:r>
      <w:r w:rsidRPr="006B7159">
        <w:t>K</w:t>
      </w:r>
      <w:r w:rsidRPr="006B7159">
        <w:rPr>
          <w:lang w:val="ru-RU"/>
        </w:rPr>
        <w:t xml:space="preserve">  –  коэффициент </w:t>
      </w:r>
      <w:r w:rsidRPr="006B7159">
        <w:rPr>
          <w:spacing w:val="14"/>
          <w:lang w:val="ru-RU"/>
        </w:rPr>
        <w:t xml:space="preserve"> </w:t>
      </w:r>
      <w:r w:rsidRPr="006B7159">
        <w:rPr>
          <w:lang w:val="ru-RU"/>
        </w:rPr>
        <w:t xml:space="preserve">налипания, </w:t>
      </w:r>
      <w:r w:rsidRPr="006B7159">
        <w:rPr>
          <w:spacing w:val="1"/>
          <w:lang w:val="ru-RU"/>
        </w:rPr>
        <w:t xml:space="preserve"> </w:t>
      </w:r>
      <w:r w:rsidRPr="006B7159">
        <w:rPr>
          <w:lang w:val="ru-RU"/>
        </w:rPr>
        <w:t>кг/м</w:t>
      </w:r>
      <w:r w:rsidRPr="006B7159">
        <w:rPr>
          <w:position w:val="9"/>
          <w:sz w:val="16"/>
          <w:lang w:val="ru-RU"/>
        </w:rPr>
        <w:t>2</w:t>
      </w:r>
      <w:r w:rsidRPr="006B7159">
        <w:rPr>
          <w:lang w:val="ru-RU"/>
        </w:rPr>
        <w:t>.</w:t>
      </w:r>
      <w:r w:rsidRPr="006B7159">
        <w:rPr>
          <w:lang w:val="ru-RU"/>
        </w:rPr>
        <w:tab/>
        <w:t xml:space="preserve">, где </w:t>
      </w:r>
      <w:r w:rsidRPr="006B7159">
        <w:rPr>
          <w:i/>
        </w:rPr>
        <w:t>v</w:t>
      </w:r>
      <w:r w:rsidRPr="006B7159">
        <w:rPr>
          <w:i/>
          <w:lang w:val="ru-RU"/>
        </w:rPr>
        <w:t xml:space="preserve"> </w:t>
      </w:r>
      <w:r w:rsidRPr="006B7159">
        <w:rPr>
          <w:lang w:val="ru-RU"/>
        </w:rPr>
        <w:t xml:space="preserve">– кинематическая вязкость, сСт).  Для вертикальных </w:t>
      </w:r>
      <w:r w:rsidRPr="006B7159">
        <w:rPr>
          <w:spacing w:val="39"/>
          <w:lang w:val="ru-RU"/>
        </w:rPr>
        <w:t xml:space="preserve"> </w:t>
      </w:r>
      <w:r w:rsidRPr="006B7159">
        <w:rPr>
          <w:lang w:val="ru-RU"/>
        </w:rPr>
        <w:t>цилиндрических</w:t>
      </w:r>
      <w:r w:rsidRPr="006B7159">
        <w:rPr>
          <w:spacing w:val="46"/>
          <w:lang w:val="ru-RU"/>
        </w:rPr>
        <w:t xml:space="preserve"> </w:t>
      </w:r>
      <w:r w:rsidRPr="006B7159">
        <w:rPr>
          <w:lang w:val="ru-RU"/>
        </w:rPr>
        <w:t>резервуаров</w:t>
      </w:r>
      <w:r w:rsidRPr="006B7159">
        <w:rPr>
          <w:w w:val="99"/>
          <w:lang w:val="ru-RU"/>
        </w:rPr>
        <w:t xml:space="preserve"> </w:t>
      </w:r>
      <w:r w:rsidRPr="006B7159">
        <w:rPr>
          <w:noProof/>
          <w:w w:val="99"/>
        </w:rPr>
        <w:drawing>
          <wp:inline distT="0" distB="0" distL="0" distR="0">
            <wp:extent cx="961390" cy="182879"/>
            <wp:effectExtent l="0" t="0" r="0" b="0"/>
            <wp:docPr id="8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84" cstate="print"/>
                    <a:stretch>
                      <a:fillRect/>
                    </a:stretch>
                  </pic:blipFill>
                  <pic:spPr>
                    <a:xfrm>
                      <a:off x="0" y="0"/>
                      <a:ext cx="961390" cy="182879"/>
                    </a:xfrm>
                    <a:prstGeom prst="rect">
                      <a:avLst/>
                    </a:prstGeom>
                  </pic:spPr>
                </pic:pic>
              </a:graphicData>
            </a:graphic>
          </wp:inline>
        </w:drawing>
      </w:r>
      <w:r w:rsidRPr="006B7159">
        <w:rPr>
          <w:spacing w:val="-2"/>
          <w:w w:val="99"/>
          <w:position w:val="2"/>
          <w:lang w:val="ru-RU"/>
        </w:rPr>
        <w:t xml:space="preserve"> </w:t>
      </w:r>
      <w:r w:rsidRPr="006B7159">
        <w:rPr>
          <w:position w:val="2"/>
          <w:lang w:val="ru-RU"/>
        </w:rPr>
        <w:t>(</w:t>
      </w:r>
      <w:r w:rsidRPr="006B7159">
        <w:rPr>
          <w:i/>
          <w:position w:val="2"/>
        </w:rPr>
        <w:t>R</w:t>
      </w:r>
      <w:r w:rsidRPr="006B7159">
        <w:rPr>
          <w:i/>
          <w:position w:val="2"/>
          <w:lang w:val="ru-RU"/>
        </w:rPr>
        <w:t xml:space="preserve"> </w:t>
      </w:r>
      <w:r w:rsidRPr="006B7159">
        <w:rPr>
          <w:position w:val="2"/>
          <w:lang w:val="ru-RU"/>
        </w:rPr>
        <w:t xml:space="preserve">– радиус резервуара, м; </w:t>
      </w:r>
      <w:r w:rsidRPr="006B7159">
        <w:rPr>
          <w:i/>
          <w:position w:val="2"/>
          <w:lang w:val="ru-RU"/>
        </w:rPr>
        <w:t xml:space="preserve">Н </w:t>
      </w:r>
      <w:r w:rsidRPr="006B7159">
        <w:rPr>
          <w:position w:val="2"/>
          <w:lang w:val="ru-RU"/>
        </w:rPr>
        <w:t>– высота смоченной поверхности стенки,</w:t>
      </w:r>
      <w:r w:rsidRPr="006B7159">
        <w:rPr>
          <w:spacing w:val="-31"/>
          <w:position w:val="2"/>
          <w:lang w:val="ru-RU"/>
        </w:rPr>
        <w:t xml:space="preserve"> </w:t>
      </w:r>
      <w:r w:rsidRPr="006B7159">
        <w:rPr>
          <w:position w:val="2"/>
          <w:lang w:val="ru-RU"/>
        </w:rPr>
        <w:t>м).</w:t>
      </w:r>
    </w:p>
    <w:p w:rsidR="00B50FFD" w:rsidRPr="006B7159" w:rsidRDefault="00957BAC">
      <w:pPr>
        <w:pStyle w:val="a3"/>
        <w:spacing w:line="255" w:lineRule="exact"/>
        <w:ind w:left="4038" w:hanging="3169"/>
        <w:rPr>
          <w:lang w:val="ru-RU"/>
        </w:rPr>
      </w:pPr>
      <w:r w:rsidRPr="006B7159">
        <w:rPr>
          <w:lang w:val="ru-RU"/>
        </w:rPr>
        <w:t xml:space="preserve">М </w:t>
      </w:r>
      <w:r w:rsidRPr="006B7159">
        <w:rPr>
          <w:position w:val="-1"/>
          <w:sz w:val="16"/>
          <w:lang w:val="ru-RU"/>
        </w:rPr>
        <w:t xml:space="preserve">2 </w:t>
      </w:r>
      <w:r w:rsidRPr="006B7159">
        <w:rPr>
          <w:lang w:val="ru-RU"/>
        </w:rPr>
        <w:t>– количество нефтешлама на днище резервуара определяется по формуле:</w:t>
      </w:r>
    </w:p>
    <w:p w:rsidR="00B50FFD" w:rsidRPr="006B7159" w:rsidRDefault="00957BAC">
      <w:pPr>
        <w:spacing w:line="315" w:lineRule="exact"/>
        <w:ind w:left="4024" w:right="3988"/>
        <w:jc w:val="center"/>
        <w:rPr>
          <w:i/>
          <w:sz w:val="24"/>
          <w:lang w:val="ru-RU"/>
        </w:rPr>
      </w:pPr>
      <w:r w:rsidRPr="006B7159">
        <w:rPr>
          <w:i/>
          <w:sz w:val="24"/>
          <w:lang w:val="ru-RU"/>
        </w:rPr>
        <w:t>М</w:t>
      </w:r>
      <w:r w:rsidRPr="006B7159">
        <w:rPr>
          <w:i/>
          <w:position w:val="-1"/>
          <w:sz w:val="16"/>
          <w:lang w:val="ru-RU"/>
        </w:rPr>
        <w:t xml:space="preserve">2  </w:t>
      </w:r>
      <w:r w:rsidRPr="006B7159">
        <w:rPr>
          <w:i/>
          <w:sz w:val="24"/>
          <w:lang w:val="ru-RU"/>
        </w:rPr>
        <w:t xml:space="preserve">= </w:t>
      </w:r>
      <w:r w:rsidRPr="006B7159">
        <w:rPr>
          <w:i/>
          <w:sz w:val="24"/>
        </w:rPr>
        <w:t>π</w:t>
      </w:r>
      <w:r w:rsidRPr="006B7159">
        <w:rPr>
          <w:i/>
          <w:sz w:val="24"/>
          <w:lang w:val="ru-RU"/>
        </w:rPr>
        <w:t xml:space="preserve"> </w:t>
      </w:r>
      <w:r w:rsidRPr="006B7159">
        <w:rPr>
          <w:i/>
          <w:position w:val="10"/>
          <w:sz w:val="18"/>
          <w:lang w:val="ru-RU"/>
        </w:rPr>
        <w:t xml:space="preserve">. </w:t>
      </w:r>
      <w:r w:rsidRPr="006B7159">
        <w:rPr>
          <w:i/>
          <w:sz w:val="24"/>
        </w:rPr>
        <w:t>R</w:t>
      </w:r>
      <w:r w:rsidRPr="006B7159">
        <w:rPr>
          <w:i/>
          <w:position w:val="9"/>
          <w:sz w:val="16"/>
          <w:lang w:val="ru-RU"/>
        </w:rPr>
        <w:t>2</w:t>
      </w:r>
      <w:r w:rsidRPr="006B7159">
        <w:rPr>
          <w:i/>
          <w:position w:val="10"/>
          <w:sz w:val="18"/>
          <w:lang w:val="ru-RU"/>
        </w:rPr>
        <w:t xml:space="preserve">. </w:t>
      </w:r>
      <w:r w:rsidRPr="006B7159">
        <w:rPr>
          <w:i/>
          <w:sz w:val="24"/>
          <w:lang w:val="ru-RU"/>
        </w:rPr>
        <w:t xml:space="preserve">Н </w:t>
      </w:r>
      <w:r w:rsidRPr="006B7159">
        <w:rPr>
          <w:i/>
          <w:position w:val="10"/>
          <w:sz w:val="18"/>
          <w:lang w:val="ru-RU"/>
        </w:rPr>
        <w:t xml:space="preserve">. </w:t>
      </w:r>
      <w:r w:rsidRPr="006B7159">
        <w:rPr>
          <w:i/>
          <w:sz w:val="24"/>
        </w:rPr>
        <w:t>ρ</w:t>
      </w:r>
    </w:p>
    <w:p w:rsidR="00B50FFD" w:rsidRPr="006B7159" w:rsidRDefault="00957BAC">
      <w:pPr>
        <w:pStyle w:val="a3"/>
        <w:spacing w:before="13" w:line="242" w:lineRule="auto"/>
        <w:ind w:left="162" w:right="771" w:firstLine="767"/>
        <w:rPr>
          <w:lang w:val="ru-RU"/>
        </w:rPr>
      </w:pPr>
      <w:r w:rsidRPr="006B7159">
        <w:rPr>
          <w:lang w:val="ru-RU"/>
        </w:rPr>
        <w:t>(</w:t>
      </w:r>
      <w:r w:rsidRPr="006B7159">
        <w:rPr>
          <w:i/>
        </w:rPr>
        <w:t>H</w:t>
      </w:r>
      <w:r w:rsidRPr="006B7159">
        <w:rPr>
          <w:i/>
          <w:lang w:val="ru-RU"/>
        </w:rPr>
        <w:t xml:space="preserve"> </w:t>
      </w:r>
      <w:r w:rsidRPr="006B7159">
        <w:rPr>
          <w:lang w:val="ru-RU"/>
        </w:rPr>
        <w:t>– высота слоя осадка =1 метр, 0,68 – концентрация нефтепродуктов в слое шлама в долях).</w:t>
      </w:r>
    </w:p>
    <w:p w:rsidR="00B50FFD" w:rsidRPr="006B7159" w:rsidRDefault="00957BAC">
      <w:pPr>
        <w:pStyle w:val="a3"/>
        <w:spacing w:before="1" w:line="274" w:lineRule="exact"/>
        <w:ind w:left="162" w:right="800" w:firstLine="707"/>
        <w:rPr>
          <w:lang w:val="ru-RU"/>
        </w:rPr>
      </w:pPr>
      <w:r w:rsidRPr="006B7159">
        <w:rPr>
          <w:lang w:val="ru-RU"/>
        </w:rPr>
        <w:t>Расчёт объемов образования нефтешлама выполнен с учетом геометрических параметров резервуаров, установленных на предприятии.</w:t>
      </w:r>
    </w:p>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 xml:space="preserve">Согласно п.1 статьи 336 </w:t>
      </w:r>
      <w:r w:rsidR="00C567EB" w:rsidRPr="006B7159">
        <w:rPr>
          <w:sz w:val="23"/>
          <w:szCs w:val="23"/>
          <w:lang w:val="ru-RU" w:eastAsia="ru-RU"/>
        </w:rPr>
        <w:t xml:space="preserve">и 337 </w:t>
      </w:r>
      <w:r w:rsidRPr="006B7159">
        <w:rPr>
          <w:sz w:val="23"/>
          <w:szCs w:val="23"/>
          <w:lang w:val="ru-RU" w:eastAsia="ru-RU"/>
        </w:rPr>
        <w:t>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spacing w:before="3"/>
        <w:ind w:left="162"/>
        <w:jc w:val="both"/>
        <w:rPr>
          <w:lang w:val="ru-RU"/>
        </w:rPr>
      </w:pPr>
    </w:p>
    <w:p w:rsidR="00B50FFD" w:rsidRPr="006B7159" w:rsidRDefault="00957BAC">
      <w:pPr>
        <w:ind w:left="870"/>
        <w:rPr>
          <w:b/>
          <w:sz w:val="20"/>
          <w:lang w:val="ru-RU"/>
        </w:rPr>
      </w:pPr>
      <w:r w:rsidRPr="006B7159">
        <w:rPr>
          <w:b/>
          <w:sz w:val="20"/>
          <w:lang w:val="ru-RU"/>
        </w:rPr>
        <w:t>Всего объем шлама по объектам месторождений составит:</w:t>
      </w:r>
    </w:p>
    <w:tbl>
      <w:tblPr>
        <w:tblStyle w:val="TableNormal"/>
        <w:tblW w:w="0" w:type="auto"/>
        <w:tblInd w:w="11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296"/>
        <w:gridCol w:w="5956"/>
      </w:tblGrid>
      <w:tr w:rsidR="006B7159" w:rsidRPr="00086F91">
        <w:trPr>
          <w:trHeight w:hRule="exact" w:val="197"/>
        </w:trPr>
        <w:tc>
          <w:tcPr>
            <w:tcW w:w="3296" w:type="dxa"/>
            <w:vMerge w:val="restart"/>
            <w:tcBorders>
              <w:right w:val="single" w:sz="4" w:space="0" w:color="000000"/>
            </w:tcBorders>
          </w:tcPr>
          <w:p w:rsidR="00B50FFD" w:rsidRPr="006B7159" w:rsidRDefault="00957BAC">
            <w:pPr>
              <w:pStyle w:val="TableParagraph"/>
              <w:spacing w:before="102"/>
              <w:ind w:left="537"/>
              <w:jc w:val="left"/>
              <w:rPr>
                <w:b/>
                <w:sz w:val="16"/>
              </w:rPr>
            </w:pPr>
            <w:r w:rsidRPr="006B7159">
              <w:rPr>
                <w:b/>
                <w:sz w:val="16"/>
              </w:rPr>
              <w:t>Наименование подразделения</w:t>
            </w:r>
          </w:p>
        </w:tc>
        <w:tc>
          <w:tcPr>
            <w:tcW w:w="5956" w:type="dxa"/>
            <w:tcBorders>
              <w:left w:val="single" w:sz="4" w:space="0" w:color="000000"/>
              <w:bottom w:val="single" w:sz="4" w:space="0" w:color="000000"/>
              <w:right w:val="double" w:sz="4" w:space="0" w:color="000000"/>
            </w:tcBorders>
          </w:tcPr>
          <w:p w:rsidR="00B50FFD" w:rsidRPr="006B7159" w:rsidRDefault="00957BAC">
            <w:pPr>
              <w:pStyle w:val="TableParagraph"/>
              <w:spacing w:before="2"/>
              <w:ind w:left="985" w:right="980"/>
              <w:rPr>
                <w:b/>
                <w:sz w:val="16"/>
                <w:lang w:val="ru-RU"/>
              </w:rPr>
            </w:pPr>
            <w:r w:rsidRPr="006B7159">
              <w:rPr>
                <w:b/>
                <w:sz w:val="16"/>
                <w:lang w:val="ru-RU"/>
              </w:rPr>
              <w:t>Количество нефтешлама при зачистке резервуаров, т.</w:t>
            </w:r>
          </w:p>
        </w:tc>
      </w:tr>
      <w:tr w:rsidR="006B7159" w:rsidRPr="006B7159" w:rsidTr="00375147">
        <w:trPr>
          <w:trHeight w:hRule="exact" w:val="370"/>
        </w:trPr>
        <w:tc>
          <w:tcPr>
            <w:tcW w:w="3296" w:type="dxa"/>
            <w:vMerge/>
            <w:tcBorders>
              <w:bottom w:val="single" w:sz="4" w:space="0" w:color="000000"/>
              <w:right w:val="single" w:sz="4" w:space="0" w:color="000000"/>
            </w:tcBorders>
          </w:tcPr>
          <w:p w:rsidR="00B50FFD" w:rsidRPr="006B7159" w:rsidRDefault="00B50FFD">
            <w:pPr>
              <w:rPr>
                <w:lang w:val="ru-RU"/>
              </w:rPr>
            </w:pPr>
          </w:p>
        </w:tc>
        <w:tc>
          <w:tcPr>
            <w:tcW w:w="5956" w:type="dxa"/>
            <w:tcBorders>
              <w:top w:val="single" w:sz="4" w:space="0" w:color="000000"/>
              <w:left w:val="single" w:sz="4" w:space="0" w:color="000000"/>
              <w:bottom w:val="single" w:sz="4" w:space="0" w:color="000000"/>
              <w:right w:val="double" w:sz="4" w:space="0" w:color="000000"/>
            </w:tcBorders>
          </w:tcPr>
          <w:p w:rsidR="00B50FFD" w:rsidRPr="006B7159" w:rsidRDefault="00957BAC">
            <w:pPr>
              <w:pStyle w:val="TableParagraph"/>
              <w:spacing w:before="21"/>
              <w:ind w:left="982" w:right="980"/>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221"/>
        </w:trPr>
        <w:tc>
          <w:tcPr>
            <w:tcW w:w="3296" w:type="dxa"/>
            <w:tcBorders>
              <w:top w:val="single" w:sz="4" w:space="0" w:color="000000"/>
              <w:right w:val="single" w:sz="4" w:space="0" w:color="000000"/>
            </w:tcBorders>
          </w:tcPr>
          <w:p w:rsidR="00B50FFD" w:rsidRPr="006B7159" w:rsidRDefault="00957BAC">
            <w:pPr>
              <w:pStyle w:val="TableParagraph"/>
              <w:spacing w:before="4"/>
              <w:ind w:left="700"/>
              <w:jc w:val="left"/>
              <w:rPr>
                <w:sz w:val="16"/>
              </w:rPr>
            </w:pPr>
            <w:r w:rsidRPr="006B7159">
              <w:rPr>
                <w:sz w:val="16"/>
              </w:rPr>
              <w:t>НГДУ «Жылыоймунайгаз»</w:t>
            </w:r>
          </w:p>
        </w:tc>
        <w:tc>
          <w:tcPr>
            <w:tcW w:w="5956" w:type="dxa"/>
            <w:tcBorders>
              <w:top w:val="single" w:sz="4" w:space="0" w:color="000000"/>
              <w:left w:val="single" w:sz="4" w:space="0" w:color="000000"/>
              <w:right w:val="double" w:sz="4" w:space="0" w:color="000000"/>
            </w:tcBorders>
          </w:tcPr>
          <w:p w:rsidR="00B50FFD" w:rsidRPr="006B7159" w:rsidRDefault="00957BAC">
            <w:pPr>
              <w:pStyle w:val="TableParagraph"/>
              <w:spacing w:before="4"/>
              <w:ind w:left="985" w:right="980"/>
              <w:rPr>
                <w:sz w:val="16"/>
              </w:rPr>
            </w:pPr>
            <w:r w:rsidRPr="006B7159">
              <w:rPr>
                <w:sz w:val="16"/>
              </w:rPr>
              <w:t>5508,36</w:t>
            </w:r>
          </w:p>
        </w:tc>
      </w:tr>
    </w:tbl>
    <w:p w:rsidR="00B50FFD" w:rsidRPr="006B7159" w:rsidRDefault="00B50FFD">
      <w:pPr>
        <w:rPr>
          <w:sz w:val="16"/>
        </w:rPr>
        <w:sectPr w:rsidR="00B50FFD" w:rsidRPr="006B7159">
          <w:headerReference w:type="default" r:id="rId85"/>
          <w:pgSz w:w="11920" w:h="16850"/>
          <w:pgMar w:top="860" w:right="720" w:bottom="1380" w:left="1540" w:header="668" w:footer="1196" w:gutter="0"/>
          <w:cols w:space="720"/>
        </w:sectPr>
      </w:pPr>
    </w:p>
    <w:p w:rsidR="00B50FFD" w:rsidRPr="006B7159" w:rsidRDefault="00B50FFD">
      <w:pPr>
        <w:pStyle w:val="a3"/>
        <w:spacing w:before="3"/>
        <w:rPr>
          <w:b/>
          <w:sz w:val="12"/>
        </w:rPr>
      </w:pPr>
    </w:p>
    <w:p w:rsidR="00B50FFD" w:rsidRPr="006B7159" w:rsidRDefault="00957BAC">
      <w:pPr>
        <w:spacing w:before="91" w:after="2"/>
        <w:ind w:left="150"/>
        <w:rPr>
          <w:b/>
          <w:sz w:val="20"/>
          <w:lang w:val="ru-RU"/>
        </w:rPr>
      </w:pPr>
      <w:r w:rsidRPr="006B7159">
        <w:rPr>
          <w:b/>
          <w:sz w:val="20"/>
          <w:lang w:val="ru-RU"/>
        </w:rPr>
        <w:t>Таблица 9.1 - Расчет образования нефтешлама при зачистке технологических резервуаров</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2561"/>
        <w:gridCol w:w="970"/>
        <w:gridCol w:w="876"/>
        <w:gridCol w:w="725"/>
        <w:gridCol w:w="655"/>
        <w:gridCol w:w="658"/>
        <w:gridCol w:w="814"/>
        <w:gridCol w:w="1118"/>
        <w:gridCol w:w="1057"/>
        <w:gridCol w:w="1145"/>
        <w:gridCol w:w="1142"/>
        <w:gridCol w:w="1167"/>
        <w:gridCol w:w="1178"/>
        <w:gridCol w:w="975"/>
      </w:tblGrid>
      <w:tr w:rsidR="006B7159" w:rsidRPr="00086F91">
        <w:trPr>
          <w:trHeight w:hRule="exact" w:val="1296"/>
        </w:trPr>
        <w:tc>
          <w:tcPr>
            <w:tcW w:w="416" w:type="dxa"/>
          </w:tcPr>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jc w:val="left"/>
              <w:rPr>
                <w:b/>
                <w:sz w:val="18"/>
                <w:lang w:val="ru-RU"/>
              </w:rPr>
            </w:pPr>
          </w:p>
          <w:p w:rsidR="00B50FFD" w:rsidRPr="006B7159" w:rsidRDefault="00B50FFD">
            <w:pPr>
              <w:pStyle w:val="TableParagraph"/>
              <w:spacing w:before="1"/>
              <w:jc w:val="left"/>
              <w:rPr>
                <w:b/>
                <w:sz w:val="24"/>
                <w:lang w:val="ru-RU"/>
              </w:rPr>
            </w:pPr>
          </w:p>
          <w:p w:rsidR="00B50FFD" w:rsidRPr="006B7159" w:rsidRDefault="00957BAC">
            <w:pPr>
              <w:pStyle w:val="TableParagraph"/>
              <w:spacing w:before="1"/>
              <w:ind w:right="123"/>
              <w:jc w:val="right"/>
              <w:rPr>
                <w:sz w:val="16"/>
              </w:rPr>
            </w:pPr>
            <w:r w:rsidRPr="006B7159">
              <w:rPr>
                <w:sz w:val="16"/>
              </w:rPr>
              <w:t>№</w:t>
            </w:r>
          </w:p>
        </w:tc>
        <w:tc>
          <w:tcPr>
            <w:tcW w:w="2561" w:type="dxa"/>
          </w:tcPr>
          <w:p w:rsidR="00B50FFD" w:rsidRPr="006B7159" w:rsidRDefault="00B50FFD">
            <w:pPr>
              <w:pStyle w:val="TableParagraph"/>
              <w:jc w:val="left"/>
              <w:rPr>
                <w:b/>
                <w:sz w:val="18"/>
              </w:rPr>
            </w:pPr>
          </w:p>
          <w:p w:rsidR="00B50FFD" w:rsidRPr="006B7159" w:rsidRDefault="00B50FFD">
            <w:pPr>
              <w:pStyle w:val="TableParagraph"/>
              <w:spacing w:before="2"/>
              <w:jc w:val="left"/>
              <w:rPr>
                <w:b/>
              </w:rPr>
            </w:pPr>
          </w:p>
          <w:p w:rsidR="00B50FFD" w:rsidRPr="006B7159" w:rsidRDefault="00957BAC">
            <w:pPr>
              <w:pStyle w:val="TableParagraph"/>
              <w:ind w:left="835" w:right="488" w:hanging="324"/>
              <w:jc w:val="left"/>
              <w:rPr>
                <w:b/>
                <w:sz w:val="16"/>
              </w:rPr>
            </w:pPr>
            <w:r w:rsidRPr="006B7159">
              <w:rPr>
                <w:b/>
                <w:sz w:val="16"/>
              </w:rPr>
              <w:t>Место расположения резервуаров</w:t>
            </w:r>
          </w:p>
        </w:tc>
        <w:tc>
          <w:tcPr>
            <w:tcW w:w="970" w:type="dxa"/>
          </w:tcPr>
          <w:p w:rsidR="00B50FFD" w:rsidRPr="006B7159" w:rsidRDefault="00B50FFD">
            <w:pPr>
              <w:pStyle w:val="TableParagraph"/>
              <w:jc w:val="left"/>
              <w:rPr>
                <w:b/>
                <w:sz w:val="18"/>
              </w:rPr>
            </w:pPr>
          </w:p>
          <w:p w:rsidR="00B50FFD" w:rsidRPr="006B7159" w:rsidRDefault="00B50FFD">
            <w:pPr>
              <w:pStyle w:val="TableParagraph"/>
              <w:spacing w:before="1"/>
              <w:jc w:val="left"/>
              <w:rPr>
                <w:b/>
                <w:sz w:val="14"/>
              </w:rPr>
            </w:pPr>
          </w:p>
          <w:p w:rsidR="00B50FFD" w:rsidRPr="006B7159" w:rsidRDefault="00957BAC">
            <w:pPr>
              <w:pStyle w:val="TableParagraph"/>
              <w:ind w:left="146" w:right="139" w:hanging="6"/>
              <w:rPr>
                <w:b/>
                <w:sz w:val="16"/>
              </w:rPr>
            </w:pPr>
            <w:r w:rsidRPr="006B7159">
              <w:rPr>
                <w:b/>
                <w:sz w:val="16"/>
              </w:rPr>
              <w:t>Тип нефте- продукта</w:t>
            </w:r>
          </w:p>
        </w:tc>
        <w:tc>
          <w:tcPr>
            <w:tcW w:w="876" w:type="dxa"/>
          </w:tcPr>
          <w:p w:rsidR="00B50FFD" w:rsidRPr="006B7159" w:rsidRDefault="00B50FFD">
            <w:pPr>
              <w:pStyle w:val="TableParagraph"/>
              <w:jc w:val="left"/>
              <w:rPr>
                <w:b/>
                <w:sz w:val="18"/>
              </w:rPr>
            </w:pPr>
          </w:p>
          <w:p w:rsidR="00B50FFD" w:rsidRPr="006B7159" w:rsidRDefault="00B50FFD">
            <w:pPr>
              <w:pStyle w:val="TableParagraph"/>
              <w:spacing w:before="2"/>
              <w:jc w:val="left"/>
              <w:rPr>
                <w:b/>
                <w:sz w:val="14"/>
              </w:rPr>
            </w:pPr>
          </w:p>
          <w:p w:rsidR="00B50FFD" w:rsidRPr="006B7159" w:rsidRDefault="00957BAC">
            <w:pPr>
              <w:pStyle w:val="TableParagraph"/>
              <w:spacing w:line="237" w:lineRule="auto"/>
              <w:ind w:left="120" w:right="112" w:hanging="4"/>
              <w:rPr>
                <w:b/>
                <w:sz w:val="10"/>
              </w:rPr>
            </w:pPr>
            <w:r w:rsidRPr="006B7159">
              <w:rPr>
                <w:b/>
                <w:sz w:val="16"/>
              </w:rPr>
              <w:t>Объем резервуа ров, м</w:t>
            </w:r>
            <w:r w:rsidRPr="006B7159">
              <w:rPr>
                <w:b/>
                <w:position w:val="6"/>
                <w:sz w:val="10"/>
              </w:rPr>
              <w:t>3</w:t>
            </w:r>
          </w:p>
        </w:tc>
        <w:tc>
          <w:tcPr>
            <w:tcW w:w="725" w:type="dxa"/>
          </w:tcPr>
          <w:p w:rsidR="00B50FFD" w:rsidRPr="006B7159" w:rsidRDefault="00B50FFD">
            <w:pPr>
              <w:pStyle w:val="TableParagraph"/>
              <w:spacing w:before="2"/>
              <w:jc w:val="left"/>
              <w:rPr>
                <w:b/>
                <w:sz w:val="16"/>
                <w:lang w:val="ru-RU"/>
              </w:rPr>
            </w:pPr>
          </w:p>
          <w:p w:rsidR="00B50FFD" w:rsidRPr="006B7159" w:rsidRDefault="00957BAC">
            <w:pPr>
              <w:pStyle w:val="TableParagraph"/>
              <w:ind w:left="122" w:right="112" w:firstLine="2"/>
              <w:rPr>
                <w:b/>
                <w:sz w:val="16"/>
                <w:lang w:val="ru-RU"/>
              </w:rPr>
            </w:pPr>
            <w:r w:rsidRPr="006B7159">
              <w:rPr>
                <w:b/>
                <w:sz w:val="16"/>
                <w:lang w:val="ru-RU"/>
              </w:rPr>
              <w:t>Коли- чество резерв уаров, шт</w:t>
            </w:r>
          </w:p>
        </w:tc>
        <w:tc>
          <w:tcPr>
            <w:tcW w:w="655" w:type="dxa"/>
          </w:tcPr>
          <w:p w:rsidR="00B50FFD" w:rsidRPr="006B7159" w:rsidRDefault="00B50FFD">
            <w:pPr>
              <w:pStyle w:val="TableParagraph"/>
              <w:jc w:val="left"/>
              <w:rPr>
                <w:b/>
                <w:sz w:val="18"/>
                <w:lang w:val="ru-RU"/>
              </w:rPr>
            </w:pPr>
          </w:p>
          <w:p w:rsidR="00B50FFD" w:rsidRPr="006B7159" w:rsidRDefault="00B50FFD">
            <w:pPr>
              <w:pStyle w:val="TableParagraph"/>
              <w:spacing w:before="1"/>
              <w:jc w:val="left"/>
              <w:rPr>
                <w:b/>
                <w:sz w:val="14"/>
                <w:lang w:val="ru-RU"/>
              </w:rPr>
            </w:pPr>
          </w:p>
          <w:p w:rsidR="00B50FFD" w:rsidRPr="006B7159" w:rsidRDefault="00957BAC">
            <w:pPr>
              <w:pStyle w:val="TableParagraph"/>
              <w:ind w:left="129" w:right="123" w:firstLine="1"/>
              <w:rPr>
                <w:b/>
                <w:sz w:val="16"/>
              </w:rPr>
            </w:pPr>
            <w:r w:rsidRPr="006B7159">
              <w:rPr>
                <w:b/>
                <w:sz w:val="16"/>
              </w:rPr>
              <w:t>Диа- метр, м</w:t>
            </w:r>
          </w:p>
        </w:tc>
        <w:tc>
          <w:tcPr>
            <w:tcW w:w="658" w:type="dxa"/>
          </w:tcPr>
          <w:p w:rsidR="00B50FFD" w:rsidRPr="006B7159" w:rsidRDefault="00B50FFD">
            <w:pPr>
              <w:pStyle w:val="TableParagraph"/>
              <w:jc w:val="left"/>
              <w:rPr>
                <w:b/>
                <w:sz w:val="18"/>
              </w:rPr>
            </w:pPr>
          </w:p>
          <w:p w:rsidR="00B50FFD" w:rsidRPr="006B7159" w:rsidRDefault="00B50FFD">
            <w:pPr>
              <w:pStyle w:val="TableParagraph"/>
              <w:spacing w:before="2"/>
              <w:jc w:val="left"/>
              <w:rPr>
                <w:b/>
              </w:rPr>
            </w:pPr>
          </w:p>
          <w:p w:rsidR="00B50FFD" w:rsidRPr="006B7159" w:rsidRDefault="00957BAC">
            <w:pPr>
              <w:pStyle w:val="TableParagraph"/>
              <w:ind w:left="153" w:right="85" w:hanging="46"/>
              <w:jc w:val="left"/>
              <w:rPr>
                <w:b/>
                <w:sz w:val="16"/>
              </w:rPr>
            </w:pPr>
            <w:r w:rsidRPr="006B7159">
              <w:rPr>
                <w:b/>
                <w:sz w:val="16"/>
              </w:rPr>
              <w:t>Высо- та, м</w:t>
            </w:r>
          </w:p>
        </w:tc>
        <w:tc>
          <w:tcPr>
            <w:tcW w:w="814" w:type="dxa"/>
          </w:tcPr>
          <w:p w:rsidR="00B50FFD" w:rsidRPr="006B7159" w:rsidRDefault="00B50FFD">
            <w:pPr>
              <w:pStyle w:val="TableParagraph"/>
              <w:spacing w:before="4"/>
              <w:jc w:val="left"/>
              <w:rPr>
                <w:b/>
                <w:sz w:val="16"/>
                <w:lang w:val="ru-RU"/>
              </w:rPr>
            </w:pPr>
          </w:p>
          <w:p w:rsidR="00B50FFD" w:rsidRPr="006B7159" w:rsidRDefault="00957BAC">
            <w:pPr>
              <w:pStyle w:val="TableParagraph"/>
              <w:spacing w:line="237" w:lineRule="auto"/>
              <w:ind w:left="124" w:right="116" w:hanging="3"/>
              <w:rPr>
                <w:b/>
                <w:sz w:val="10"/>
                <w:lang w:val="ru-RU"/>
              </w:rPr>
            </w:pPr>
            <w:r w:rsidRPr="006B7159">
              <w:rPr>
                <w:b/>
                <w:sz w:val="16"/>
                <w:lang w:val="ru-RU"/>
              </w:rPr>
              <w:t>Плот- ность нефтеш лама, т/м</w:t>
            </w:r>
            <w:r w:rsidRPr="006B7159">
              <w:rPr>
                <w:b/>
                <w:position w:val="6"/>
                <w:sz w:val="10"/>
                <w:lang w:val="ru-RU"/>
              </w:rPr>
              <w:t>3</w:t>
            </w:r>
          </w:p>
        </w:tc>
        <w:tc>
          <w:tcPr>
            <w:tcW w:w="1118" w:type="dxa"/>
          </w:tcPr>
          <w:p w:rsidR="00B50FFD" w:rsidRPr="006B7159" w:rsidRDefault="00B50FFD">
            <w:pPr>
              <w:pStyle w:val="TableParagraph"/>
              <w:spacing w:before="4"/>
              <w:jc w:val="left"/>
              <w:rPr>
                <w:b/>
                <w:sz w:val="24"/>
                <w:lang w:val="ru-RU"/>
              </w:rPr>
            </w:pPr>
          </w:p>
          <w:p w:rsidR="00B50FFD" w:rsidRPr="006B7159" w:rsidRDefault="00957BAC">
            <w:pPr>
              <w:pStyle w:val="TableParagraph"/>
              <w:spacing w:before="1" w:line="235" w:lineRule="auto"/>
              <w:ind w:left="124" w:right="119"/>
              <w:rPr>
                <w:b/>
                <w:sz w:val="16"/>
                <w:lang w:val="ru-RU"/>
              </w:rPr>
            </w:pPr>
            <w:r w:rsidRPr="006B7159">
              <w:rPr>
                <w:b/>
                <w:sz w:val="16"/>
                <w:lang w:val="ru-RU"/>
              </w:rPr>
              <w:t>Кинематич. вязкость, сСт (мм</w:t>
            </w:r>
            <w:r w:rsidRPr="006B7159">
              <w:rPr>
                <w:b/>
                <w:position w:val="6"/>
                <w:sz w:val="10"/>
                <w:lang w:val="ru-RU"/>
              </w:rPr>
              <w:t>2</w:t>
            </w:r>
            <w:r w:rsidRPr="006B7159">
              <w:rPr>
                <w:b/>
                <w:sz w:val="16"/>
                <w:lang w:val="ru-RU"/>
              </w:rPr>
              <w:t>/сек)</w:t>
            </w:r>
          </w:p>
        </w:tc>
        <w:tc>
          <w:tcPr>
            <w:tcW w:w="1057" w:type="dxa"/>
          </w:tcPr>
          <w:p w:rsidR="00B50FFD" w:rsidRPr="006B7159" w:rsidRDefault="00B50FFD">
            <w:pPr>
              <w:pStyle w:val="TableParagraph"/>
              <w:jc w:val="left"/>
              <w:rPr>
                <w:b/>
                <w:sz w:val="18"/>
                <w:lang w:val="ru-RU"/>
              </w:rPr>
            </w:pPr>
          </w:p>
          <w:p w:rsidR="00B50FFD" w:rsidRPr="006B7159" w:rsidRDefault="00B50FFD">
            <w:pPr>
              <w:pStyle w:val="TableParagraph"/>
              <w:spacing w:before="2"/>
              <w:jc w:val="left"/>
              <w:rPr>
                <w:b/>
                <w:sz w:val="14"/>
                <w:lang w:val="ru-RU"/>
              </w:rPr>
            </w:pPr>
          </w:p>
          <w:p w:rsidR="00B50FFD" w:rsidRPr="006B7159" w:rsidRDefault="00957BAC">
            <w:pPr>
              <w:pStyle w:val="TableParagraph"/>
              <w:spacing w:line="237" w:lineRule="auto"/>
              <w:ind w:left="107" w:right="98" w:hanging="3"/>
              <w:rPr>
                <w:b/>
                <w:sz w:val="10"/>
                <w:lang w:val="ru-RU"/>
              </w:rPr>
            </w:pPr>
            <w:r w:rsidRPr="006B7159">
              <w:rPr>
                <w:b/>
                <w:sz w:val="16"/>
                <w:lang w:val="ru-RU"/>
              </w:rPr>
              <w:t>Коэф-т налипания, кг/м</w:t>
            </w:r>
            <w:r w:rsidRPr="006B7159">
              <w:rPr>
                <w:b/>
                <w:position w:val="6"/>
                <w:sz w:val="10"/>
                <w:lang w:val="ru-RU"/>
              </w:rPr>
              <w:t>2</w:t>
            </w:r>
          </w:p>
        </w:tc>
        <w:tc>
          <w:tcPr>
            <w:tcW w:w="1145" w:type="dxa"/>
          </w:tcPr>
          <w:p w:rsidR="00B50FFD" w:rsidRPr="006B7159" w:rsidRDefault="00B50FFD">
            <w:pPr>
              <w:pStyle w:val="TableParagraph"/>
              <w:spacing w:before="4"/>
              <w:jc w:val="left"/>
              <w:rPr>
                <w:b/>
                <w:sz w:val="16"/>
                <w:lang w:val="ru-RU"/>
              </w:rPr>
            </w:pPr>
          </w:p>
          <w:p w:rsidR="00B50FFD" w:rsidRPr="006B7159" w:rsidRDefault="00957BAC">
            <w:pPr>
              <w:pStyle w:val="TableParagraph"/>
              <w:spacing w:line="237" w:lineRule="auto"/>
              <w:ind w:left="105" w:right="100" w:hanging="3"/>
              <w:rPr>
                <w:b/>
                <w:sz w:val="10"/>
                <w:lang w:val="ru-RU"/>
              </w:rPr>
            </w:pPr>
            <w:r w:rsidRPr="006B7159">
              <w:rPr>
                <w:b/>
                <w:sz w:val="16"/>
                <w:lang w:val="ru-RU"/>
              </w:rPr>
              <w:t xml:space="preserve">Площадь налипания по стенкам резервуаров, </w:t>
            </w:r>
            <w:r w:rsidRPr="006B7159">
              <w:rPr>
                <w:b/>
                <w:position w:val="-5"/>
                <w:sz w:val="16"/>
                <w:lang w:val="ru-RU"/>
              </w:rPr>
              <w:t>м</w:t>
            </w:r>
            <w:r w:rsidRPr="006B7159">
              <w:rPr>
                <w:b/>
                <w:sz w:val="10"/>
                <w:lang w:val="ru-RU"/>
              </w:rPr>
              <w:t>2</w:t>
            </w:r>
          </w:p>
        </w:tc>
        <w:tc>
          <w:tcPr>
            <w:tcW w:w="1142" w:type="dxa"/>
          </w:tcPr>
          <w:p w:rsidR="00B50FFD" w:rsidRPr="006B7159" w:rsidRDefault="00B50FFD">
            <w:pPr>
              <w:pStyle w:val="TableParagraph"/>
              <w:spacing w:before="4"/>
              <w:jc w:val="left"/>
              <w:rPr>
                <w:b/>
                <w:sz w:val="24"/>
                <w:lang w:val="ru-RU"/>
              </w:rPr>
            </w:pPr>
          </w:p>
          <w:p w:rsidR="00B50FFD" w:rsidRPr="006B7159" w:rsidRDefault="00957BAC">
            <w:pPr>
              <w:pStyle w:val="TableParagraph"/>
              <w:spacing w:before="1" w:line="235" w:lineRule="auto"/>
              <w:ind w:left="110" w:right="104" w:hanging="6"/>
              <w:rPr>
                <w:b/>
                <w:sz w:val="10"/>
              </w:rPr>
            </w:pPr>
            <w:r w:rsidRPr="006B7159">
              <w:rPr>
                <w:b/>
                <w:sz w:val="16"/>
              </w:rPr>
              <w:t xml:space="preserve">Площадь дна   </w:t>
            </w:r>
            <w:r w:rsidRPr="006B7159">
              <w:rPr>
                <w:b/>
                <w:spacing w:val="-2"/>
                <w:sz w:val="16"/>
              </w:rPr>
              <w:t xml:space="preserve">резервуаров, </w:t>
            </w:r>
            <w:r w:rsidRPr="006B7159">
              <w:rPr>
                <w:b/>
                <w:position w:val="-5"/>
                <w:sz w:val="16"/>
              </w:rPr>
              <w:t>м</w:t>
            </w:r>
            <w:r w:rsidRPr="006B7159">
              <w:rPr>
                <w:b/>
                <w:sz w:val="10"/>
              </w:rPr>
              <w:t>2</w:t>
            </w:r>
          </w:p>
        </w:tc>
        <w:tc>
          <w:tcPr>
            <w:tcW w:w="1167" w:type="dxa"/>
          </w:tcPr>
          <w:p w:rsidR="00B50FFD" w:rsidRPr="006B7159" w:rsidRDefault="00957BAC">
            <w:pPr>
              <w:pStyle w:val="TableParagraph"/>
              <w:spacing w:before="2"/>
              <w:ind w:left="136" w:right="139" w:firstLine="3"/>
              <w:rPr>
                <w:b/>
                <w:sz w:val="16"/>
                <w:lang w:val="ru-RU"/>
              </w:rPr>
            </w:pPr>
            <w:r w:rsidRPr="006B7159">
              <w:rPr>
                <w:b/>
                <w:sz w:val="16"/>
                <w:lang w:val="ru-RU"/>
              </w:rPr>
              <w:t>Масса нефте- шлама, осевшего на стенках</w:t>
            </w:r>
          </w:p>
          <w:p w:rsidR="00B50FFD" w:rsidRPr="006B7159" w:rsidRDefault="00957BAC">
            <w:pPr>
              <w:pStyle w:val="TableParagraph"/>
              <w:ind w:left="103" w:right="100"/>
              <w:rPr>
                <w:b/>
                <w:sz w:val="16"/>
              </w:rPr>
            </w:pPr>
            <w:r w:rsidRPr="006B7159">
              <w:rPr>
                <w:b/>
                <w:sz w:val="16"/>
              </w:rPr>
              <w:t>рерервуаров, т</w:t>
            </w:r>
          </w:p>
        </w:tc>
        <w:tc>
          <w:tcPr>
            <w:tcW w:w="1178" w:type="dxa"/>
          </w:tcPr>
          <w:p w:rsidR="00B50FFD" w:rsidRPr="006B7159" w:rsidRDefault="00B50FFD">
            <w:pPr>
              <w:pStyle w:val="TableParagraph"/>
              <w:spacing w:before="2"/>
              <w:jc w:val="left"/>
              <w:rPr>
                <w:b/>
                <w:sz w:val="16"/>
                <w:lang w:val="ru-RU"/>
              </w:rPr>
            </w:pPr>
          </w:p>
          <w:p w:rsidR="00B50FFD" w:rsidRPr="006B7159" w:rsidRDefault="00957BAC">
            <w:pPr>
              <w:pStyle w:val="TableParagraph"/>
              <w:ind w:left="105" w:right="102" w:hanging="1"/>
              <w:rPr>
                <w:b/>
                <w:sz w:val="16"/>
                <w:lang w:val="ru-RU"/>
              </w:rPr>
            </w:pPr>
            <w:r w:rsidRPr="006B7159">
              <w:rPr>
                <w:b/>
                <w:sz w:val="16"/>
                <w:lang w:val="ru-RU"/>
              </w:rPr>
              <w:t>Масса нефтешлама, осевшего на днищах рез- ов, т</w:t>
            </w:r>
          </w:p>
        </w:tc>
        <w:tc>
          <w:tcPr>
            <w:tcW w:w="975" w:type="dxa"/>
          </w:tcPr>
          <w:p w:rsidR="00B50FFD" w:rsidRPr="006B7159" w:rsidRDefault="00957BAC">
            <w:pPr>
              <w:pStyle w:val="TableParagraph"/>
              <w:spacing w:before="93"/>
              <w:ind w:left="119" w:right="112" w:hanging="3"/>
              <w:rPr>
                <w:b/>
                <w:sz w:val="16"/>
                <w:lang w:val="ru-RU"/>
              </w:rPr>
            </w:pPr>
            <w:r w:rsidRPr="006B7159">
              <w:rPr>
                <w:b/>
                <w:sz w:val="16"/>
                <w:lang w:val="ru-RU"/>
              </w:rPr>
              <w:t>Масса нефтешла ма, образ. при зачистке рез-ов, т</w:t>
            </w:r>
          </w:p>
        </w:tc>
      </w:tr>
      <w:tr w:rsidR="006B7159" w:rsidRPr="006B7159">
        <w:trPr>
          <w:trHeight w:hRule="exact" w:val="194"/>
        </w:trPr>
        <w:tc>
          <w:tcPr>
            <w:tcW w:w="416" w:type="dxa"/>
          </w:tcPr>
          <w:p w:rsidR="00B50FFD" w:rsidRPr="006B7159" w:rsidRDefault="00B50FFD">
            <w:pPr>
              <w:rPr>
                <w:lang w:val="ru-RU"/>
              </w:rPr>
            </w:pPr>
          </w:p>
        </w:tc>
        <w:tc>
          <w:tcPr>
            <w:tcW w:w="15041" w:type="dxa"/>
            <w:gridSpan w:val="14"/>
          </w:tcPr>
          <w:p w:rsidR="00B50FFD" w:rsidRPr="006B7159" w:rsidRDefault="00957BAC">
            <w:pPr>
              <w:pStyle w:val="TableParagraph"/>
              <w:spacing w:before="4"/>
              <w:ind w:left="7299" w:right="7299"/>
              <w:rPr>
                <w:b/>
                <w:sz w:val="16"/>
              </w:rPr>
            </w:pPr>
            <w:r w:rsidRPr="006B7159">
              <w:rPr>
                <w:b/>
                <w:sz w:val="16"/>
              </w:rPr>
              <w:t>202</w:t>
            </w:r>
            <w:r w:rsidR="00357B24" w:rsidRPr="006B7159">
              <w:rPr>
                <w:b/>
                <w:sz w:val="16"/>
                <w:lang w:val="ru-RU"/>
              </w:rPr>
              <w:t>5</w:t>
            </w:r>
            <w:r w:rsidRPr="006B7159">
              <w:rPr>
                <w:b/>
                <w:sz w:val="16"/>
              </w:rPr>
              <w:t>г</w:t>
            </w:r>
          </w:p>
        </w:tc>
      </w:tr>
      <w:tr w:rsidR="006B7159" w:rsidRPr="006B7159">
        <w:trPr>
          <w:trHeight w:hRule="exact" w:val="194"/>
        </w:trPr>
        <w:tc>
          <w:tcPr>
            <w:tcW w:w="416" w:type="dxa"/>
          </w:tcPr>
          <w:p w:rsidR="00B50FFD" w:rsidRPr="006B7159" w:rsidRDefault="00957BAC">
            <w:pPr>
              <w:pStyle w:val="TableParagraph"/>
              <w:spacing w:before="2"/>
              <w:ind w:right="95"/>
              <w:jc w:val="right"/>
              <w:rPr>
                <w:sz w:val="16"/>
              </w:rPr>
            </w:pPr>
            <w:r w:rsidRPr="006B7159">
              <w:rPr>
                <w:sz w:val="16"/>
              </w:rPr>
              <w:t>1</w:t>
            </w:r>
          </w:p>
        </w:tc>
        <w:tc>
          <w:tcPr>
            <w:tcW w:w="2561" w:type="dxa"/>
          </w:tcPr>
          <w:p w:rsidR="00B50FFD" w:rsidRPr="006B7159" w:rsidRDefault="00957BAC">
            <w:pPr>
              <w:pStyle w:val="TableParagraph"/>
              <w:spacing w:before="2"/>
              <w:ind w:left="105"/>
              <w:jc w:val="left"/>
              <w:rPr>
                <w:sz w:val="16"/>
              </w:rPr>
            </w:pPr>
            <w:r w:rsidRPr="006B7159">
              <w:rPr>
                <w:sz w:val="16"/>
              </w:rPr>
              <w:t>ЦППН "Прорва"</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50"/>
              <w:rPr>
                <w:sz w:val="16"/>
              </w:rPr>
            </w:pPr>
            <w:r w:rsidRPr="006B7159">
              <w:rPr>
                <w:sz w:val="16"/>
              </w:rPr>
              <w:t>5000</w:t>
            </w:r>
          </w:p>
        </w:tc>
        <w:tc>
          <w:tcPr>
            <w:tcW w:w="725" w:type="dxa"/>
          </w:tcPr>
          <w:p w:rsidR="00B50FFD" w:rsidRPr="006B7159" w:rsidRDefault="00957BAC">
            <w:pPr>
              <w:pStyle w:val="TableParagraph"/>
              <w:spacing w:before="2"/>
              <w:ind w:left="8"/>
              <w:rPr>
                <w:sz w:val="16"/>
              </w:rPr>
            </w:pPr>
            <w:r w:rsidRPr="006B7159">
              <w:rPr>
                <w:sz w:val="16"/>
              </w:rPr>
              <w:t>5</w:t>
            </w:r>
          </w:p>
        </w:tc>
        <w:tc>
          <w:tcPr>
            <w:tcW w:w="655" w:type="dxa"/>
          </w:tcPr>
          <w:p w:rsidR="00B50FFD" w:rsidRPr="006B7159" w:rsidRDefault="00957BAC">
            <w:pPr>
              <w:pStyle w:val="TableParagraph"/>
              <w:spacing w:before="2"/>
              <w:ind w:left="81" w:right="82"/>
              <w:rPr>
                <w:sz w:val="16"/>
              </w:rPr>
            </w:pPr>
            <w:r w:rsidRPr="006B7159">
              <w:rPr>
                <w:sz w:val="16"/>
              </w:rPr>
              <w:t>20,92</w:t>
            </w:r>
          </w:p>
        </w:tc>
        <w:tc>
          <w:tcPr>
            <w:tcW w:w="658" w:type="dxa"/>
          </w:tcPr>
          <w:p w:rsidR="00B50FFD" w:rsidRPr="006B7159" w:rsidRDefault="00957BAC">
            <w:pPr>
              <w:pStyle w:val="TableParagraph"/>
              <w:spacing w:before="2"/>
              <w:ind w:left="165" w:right="156"/>
              <w:rPr>
                <w:sz w:val="16"/>
              </w:rPr>
            </w:pPr>
            <w:r w:rsidRPr="006B7159">
              <w:rPr>
                <w:sz w:val="16"/>
              </w:rPr>
              <w:t>15</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7"/>
              <w:rPr>
                <w:sz w:val="16"/>
              </w:rPr>
            </w:pPr>
            <w:r w:rsidRPr="006B7159">
              <w:rPr>
                <w:sz w:val="16"/>
              </w:rPr>
              <w:t>4929,2</w:t>
            </w:r>
          </w:p>
        </w:tc>
        <w:tc>
          <w:tcPr>
            <w:tcW w:w="1142" w:type="dxa"/>
          </w:tcPr>
          <w:p w:rsidR="00B50FFD" w:rsidRPr="006B7159" w:rsidRDefault="00957BAC">
            <w:pPr>
              <w:pStyle w:val="TableParagraph"/>
              <w:spacing w:before="2"/>
              <w:ind w:right="302"/>
              <w:jc w:val="right"/>
              <w:rPr>
                <w:sz w:val="16"/>
              </w:rPr>
            </w:pPr>
            <w:r w:rsidRPr="006B7159">
              <w:rPr>
                <w:sz w:val="16"/>
              </w:rPr>
              <w:t>1718,64</w:t>
            </w:r>
          </w:p>
        </w:tc>
        <w:tc>
          <w:tcPr>
            <w:tcW w:w="1167" w:type="dxa"/>
          </w:tcPr>
          <w:p w:rsidR="00B50FFD" w:rsidRPr="006B7159" w:rsidRDefault="00957BAC">
            <w:pPr>
              <w:pStyle w:val="TableParagraph"/>
              <w:spacing w:before="2"/>
              <w:ind w:left="99" w:right="100"/>
              <w:rPr>
                <w:sz w:val="16"/>
              </w:rPr>
            </w:pPr>
            <w:r w:rsidRPr="006B7159">
              <w:rPr>
                <w:sz w:val="16"/>
              </w:rPr>
              <w:t>12,8619</w:t>
            </w:r>
          </w:p>
        </w:tc>
        <w:tc>
          <w:tcPr>
            <w:tcW w:w="1178" w:type="dxa"/>
          </w:tcPr>
          <w:p w:rsidR="00B50FFD" w:rsidRPr="006B7159" w:rsidRDefault="00957BAC">
            <w:pPr>
              <w:pStyle w:val="TableParagraph"/>
              <w:spacing w:before="2"/>
              <w:ind w:left="184" w:right="184"/>
              <w:rPr>
                <w:sz w:val="16"/>
              </w:rPr>
            </w:pPr>
            <w:r w:rsidRPr="006B7159">
              <w:rPr>
                <w:sz w:val="16"/>
              </w:rPr>
              <w:t>1133,6132</w:t>
            </w:r>
          </w:p>
        </w:tc>
        <w:tc>
          <w:tcPr>
            <w:tcW w:w="975" w:type="dxa"/>
          </w:tcPr>
          <w:p w:rsidR="00B50FFD" w:rsidRPr="006B7159" w:rsidRDefault="00957BAC">
            <w:pPr>
              <w:pStyle w:val="TableParagraph"/>
              <w:spacing w:before="2"/>
              <w:ind w:left="122" w:right="122"/>
              <w:rPr>
                <w:sz w:val="16"/>
              </w:rPr>
            </w:pPr>
            <w:r w:rsidRPr="006B7159">
              <w:rPr>
                <w:sz w:val="16"/>
              </w:rPr>
              <w:t>1146,48</w:t>
            </w:r>
          </w:p>
        </w:tc>
      </w:tr>
      <w:tr w:rsidR="006B7159" w:rsidRPr="006B7159">
        <w:trPr>
          <w:trHeight w:hRule="exact" w:val="194"/>
        </w:trPr>
        <w:tc>
          <w:tcPr>
            <w:tcW w:w="416" w:type="dxa"/>
          </w:tcPr>
          <w:p w:rsidR="00B50FFD" w:rsidRPr="006B7159" w:rsidRDefault="00957BAC">
            <w:pPr>
              <w:pStyle w:val="TableParagraph"/>
              <w:spacing w:before="2"/>
              <w:ind w:right="95"/>
              <w:jc w:val="right"/>
              <w:rPr>
                <w:sz w:val="16"/>
              </w:rPr>
            </w:pPr>
            <w:r w:rsidRPr="006B7159">
              <w:rPr>
                <w:sz w:val="16"/>
              </w:rPr>
              <w:t>2</w:t>
            </w:r>
          </w:p>
        </w:tc>
        <w:tc>
          <w:tcPr>
            <w:tcW w:w="2561" w:type="dxa"/>
          </w:tcPr>
          <w:p w:rsidR="00B50FFD" w:rsidRPr="006B7159" w:rsidRDefault="00957BAC">
            <w:pPr>
              <w:pStyle w:val="TableParagraph"/>
              <w:spacing w:before="2"/>
              <w:ind w:left="105"/>
              <w:jc w:val="left"/>
              <w:rPr>
                <w:sz w:val="16"/>
              </w:rPr>
            </w:pPr>
            <w:r w:rsidRPr="006B7159">
              <w:rPr>
                <w:sz w:val="16"/>
              </w:rPr>
              <w:t>ЦППН Прорва</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50"/>
              <w:rPr>
                <w:sz w:val="16"/>
              </w:rPr>
            </w:pPr>
            <w:r w:rsidRPr="006B7159">
              <w:rPr>
                <w:sz w:val="16"/>
              </w:rPr>
              <w:t>5000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22,8</w:t>
            </w:r>
          </w:p>
        </w:tc>
        <w:tc>
          <w:tcPr>
            <w:tcW w:w="658" w:type="dxa"/>
          </w:tcPr>
          <w:p w:rsidR="00B50FFD" w:rsidRPr="006B7159" w:rsidRDefault="00957BAC">
            <w:pPr>
              <w:pStyle w:val="TableParagraph"/>
              <w:spacing w:before="2"/>
              <w:ind w:left="165" w:right="156"/>
              <w:rPr>
                <w:sz w:val="16"/>
              </w:rPr>
            </w:pPr>
            <w:r w:rsidRPr="006B7159">
              <w:rPr>
                <w:sz w:val="16"/>
              </w:rPr>
              <w:t>12</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859,5</w:t>
            </w:r>
          </w:p>
        </w:tc>
        <w:tc>
          <w:tcPr>
            <w:tcW w:w="1142" w:type="dxa"/>
          </w:tcPr>
          <w:p w:rsidR="00B50FFD" w:rsidRPr="006B7159" w:rsidRDefault="00957BAC">
            <w:pPr>
              <w:pStyle w:val="TableParagraph"/>
              <w:spacing w:before="2"/>
              <w:ind w:right="342"/>
              <w:jc w:val="right"/>
              <w:rPr>
                <w:sz w:val="16"/>
              </w:rPr>
            </w:pPr>
            <w:r w:rsidRPr="006B7159">
              <w:rPr>
                <w:sz w:val="16"/>
              </w:rPr>
              <w:t>408,28</w:t>
            </w:r>
          </w:p>
        </w:tc>
        <w:tc>
          <w:tcPr>
            <w:tcW w:w="1167" w:type="dxa"/>
          </w:tcPr>
          <w:p w:rsidR="00B50FFD" w:rsidRPr="006B7159" w:rsidRDefault="00957BAC">
            <w:pPr>
              <w:pStyle w:val="TableParagraph"/>
              <w:spacing w:before="2"/>
              <w:ind w:left="99" w:right="100"/>
              <w:rPr>
                <w:sz w:val="16"/>
              </w:rPr>
            </w:pPr>
            <w:r w:rsidRPr="006B7159">
              <w:rPr>
                <w:sz w:val="16"/>
              </w:rPr>
              <w:t>2,2428</w:t>
            </w:r>
          </w:p>
        </w:tc>
        <w:tc>
          <w:tcPr>
            <w:tcW w:w="1178" w:type="dxa"/>
          </w:tcPr>
          <w:p w:rsidR="00B50FFD" w:rsidRPr="006B7159" w:rsidRDefault="00957BAC">
            <w:pPr>
              <w:pStyle w:val="TableParagraph"/>
              <w:spacing w:before="2"/>
              <w:ind w:left="184" w:right="181"/>
              <w:rPr>
                <w:sz w:val="16"/>
              </w:rPr>
            </w:pPr>
            <w:r w:rsidRPr="006B7159">
              <w:rPr>
                <w:sz w:val="16"/>
              </w:rPr>
              <w:t>269,3030</w:t>
            </w:r>
          </w:p>
        </w:tc>
        <w:tc>
          <w:tcPr>
            <w:tcW w:w="975" w:type="dxa"/>
          </w:tcPr>
          <w:p w:rsidR="00B50FFD" w:rsidRPr="006B7159" w:rsidRDefault="00957BAC">
            <w:pPr>
              <w:pStyle w:val="TableParagraph"/>
              <w:spacing w:before="2"/>
              <w:ind w:left="122" w:right="123"/>
              <w:rPr>
                <w:sz w:val="16"/>
              </w:rPr>
            </w:pPr>
            <w:r w:rsidRPr="006B7159">
              <w:rPr>
                <w:sz w:val="16"/>
              </w:rPr>
              <w:t>271,55</w:t>
            </w:r>
          </w:p>
        </w:tc>
      </w:tr>
      <w:tr w:rsidR="006B7159" w:rsidRPr="006B7159">
        <w:trPr>
          <w:trHeight w:hRule="exact" w:val="192"/>
        </w:trPr>
        <w:tc>
          <w:tcPr>
            <w:tcW w:w="416" w:type="dxa"/>
          </w:tcPr>
          <w:p w:rsidR="00B50FFD" w:rsidRPr="006B7159" w:rsidRDefault="00957BAC">
            <w:pPr>
              <w:pStyle w:val="TableParagraph"/>
              <w:spacing w:line="181" w:lineRule="exact"/>
              <w:ind w:right="95"/>
              <w:jc w:val="right"/>
              <w:rPr>
                <w:sz w:val="16"/>
              </w:rPr>
            </w:pPr>
            <w:r w:rsidRPr="006B7159">
              <w:rPr>
                <w:sz w:val="16"/>
              </w:rPr>
              <w:t>3</w:t>
            </w:r>
          </w:p>
        </w:tc>
        <w:tc>
          <w:tcPr>
            <w:tcW w:w="2561" w:type="dxa"/>
          </w:tcPr>
          <w:p w:rsidR="00B50FFD" w:rsidRPr="006B7159" w:rsidRDefault="00957BAC">
            <w:pPr>
              <w:pStyle w:val="TableParagraph"/>
              <w:spacing w:line="181" w:lineRule="exact"/>
              <w:ind w:left="105"/>
              <w:jc w:val="left"/>
              <w:rPr>
                <w:sz w:val="16"/>
              </w:rPr>
            </w:pPr>
            <w:r w:rsidRPr="006B7159">
              <w:rPr>
                <w:sz w:val="16"/>
              </w:rPr>
              <w:t>ЦППН Прорва УПС</w:t>
            </w:r>
          </w:p>
        </w:tc>
        <w:tc>
          <w:tcPr>
            <w:tcW w:w="970" w:type="dxa"/>
          </w:tcPr>
          <w:p w:rsidR="00B50FFD" w:rsidRPr="006B7159" w:rsidRDefault="00957BAC">
            <w:pPr>
              <w:pStyle w:val="TableParagraph"/>
              <w:spacing w:line="181" w:lineRule="exact"/>
              <w:ind w:left="86" w:right="83"/>
              <w:rPr>
                <w:sz w:val="16"/>
              </w:rPr>
            </w:pPr>
            <w:r w:rsidRPr="006B7159">
              <w:rPr>
                <w:sz w:val="16"/>
              </w:rPr>
              <w:t>нефть,вода</w:t>
            </w:r>
          </w:p>
        </w:tc>
        <w:tc>
          <w:tcPr>
            <w:tcW w:w="876" w:type="dxa"/>
          </w:tcPr>
          <w:p w:rsidR="00B50FFD" w:rsidRPr="006B7159" w:rsidRDefault="00957BAC">
            <w:pPr>
              <w:pStyle w:val="TableParagraph"/>
              <w:spacing w:line="181" w:lineRule="exact"/>
              <w:ind w:left="253" w:right="250"/>
              <w:rPr>
                <w:sz w:val="16"/>
              </w:rPr>
            </w:pPr>
            <w:r w:rsidRPr="006B7159">
              <w:rPr>
                <w:sz w:val="16"/>
              </w:rPr>
              <w:t>100</w:t>
            </w:r>
          </w:p>
        </w:tc>
        <w:tc>
          <w:tcPr>
            <w:tcW w:w="725" w:type="dxa"/>
          </w:tcPr>
          <w:p w:rsidR="00B50FFD" w:rsidRPr="006B7159" w:rsidRDefault="00957BAC">
            <w:pPr>
              <w:pStyle w:val="TableParagraph"/>
              <w:spacing w:line="181" w:lineRule="exact"/>
              <w:ind w:left="8"/>
              <w:rPr>
                <w:sz w:val="16"/>
              </w:rPr>
            </w:pPr>
            <w:r w:rsidRPr="006B7159">
              <w:rPr>
                <w:sz w:val="16"/>
              </w:rPr>
              <w:t>6</w:t>
            </w:r>
          </w:p>
        </w:tc>
        <w:tc>
          <w:tcPr>
            <w:tcW w:w="655" w:type="dxa"/>
          </w:tcPr>
          <w:p w:rsidR="00B50FFD" w:rsidRPr="006B7159" w:rsidRDefault="00957BAC">
            <w:pPr>
              <w:pStyle w:val="TableParagraph"/>
              <w:spacing w:line="181" w:lineRule="exact"/>
              <w:ind w:left="1"/>
              <w:rPr>
                <w:sz w:val="16"/>
              </w:rPr>
            </w:pPr>
            <w:r w:rsidRPr="006B7159">
              <w:rPr>
                <w:sz w:val="16"/>
              </w:rPr>
              <w:t>3</w:t>
            </w:r>
          </w:p>
        </w:tc>
        <w:tc>
          <w:tcPr>
            <w:tcW w:w="658" w:type="dxa"/>
          </w:tcPr>
          <w:p w:rsidR="00B50FFD" w:rsidRPr="006B7159" w:rsidRDefault="00957BAC">
            <w:pPr>
              <w:pStyle w:val="TableParagraph"/>
              <w:spacing w:line="181" w:lineRule="exact"/>
              <w:ind w:left="8"/>
              <w:rPr>
                <w:sz w:val="16"/>
              </w:rPr>
            </w:pPr>
            <w:r w:rsidRPr="006B7159">
              <w:rPr>
                <w:sz w:val="16"/>
              </w:rPr>
              <w:t>4</w:t>
            </w:r>
          </w:p>
        </w:tc>
        <w:tc>
          <w:tcPr>
            <w:tcW w:w="814" w:type="dxa"/>
          </w:tcPr>
          <w:p w:rsidR="00B50FFD" w:rsidRPr="006B7159" w:rsidRDefault="00957BAC">
            <w:pPr>
              <w:pStyle w:val="TableParagraph"/>
              <w:spacing w:line="181" w:lineRule="exact"/>
              <w:ind w:left="203" w:right="198"/>
              <w:rPr>
                <w:sz w:val="16"/>
              </w:rPr>
            </w:pPr>
            <w:r w:rsidRPr="006B7159">
              <w:rPr>
                <w:sz w:val="16"/>
              </w:rPr>
              <w:t>0,97</w:t>
            </w:r>
          </w:p>
        </w:tc>
        <w:tc>
          <w:tcPr>
            <w:tcW w:w="1118" w:type="dxa"/>
          </w:tcPr>
          <w:p w:rsidR="00B50FFD" w:rsidRPr="006B7159" w:rsidRDefault="00957BAC">
            <w:pPr>
              <w:pStyle w:val="TableParagraph"/>
              <w:spacing w:line="181" w:lineRule="exact"/>
              <w:ind w:right="366"/>
              <w:jc w:val="right"/>
              <w:rPr>
                <w:sz w:val="16"/>
              </w:rPr>
            </w:pPr>
            <w:r w:rsidRPr="006B7159">
              <w:rPr>
                <w:sz w:val="16"/>
              </w:rPr>
              <w:t>38,51</w:t>
            </w:r>
          </w:p>
        </w:tc>
        <w:tc>
          <w:tcPr>
            <w:tcW w:w="1057" w:type="dxa"/>
          </w:tcPr>
          <w:p w:rsidR="00B50FFD" w:rsidRPr="006B7159" w:rsidRDefault="00957BAC">
            <w:pPr>
              <w:pStyle w:val="TableParagraph"/>
              <w:spacing w:line="181" w:lineRule="exact"/>
              <w:ind w:left="287" w:right="280"/>
              <w:rPr>
                <w:sz w:val="16"/>
              </w:rPr>
            </w:pPr>
            <w:r w:rsidRPr="006B7159">
              <w:rPr>
                <w:sz w:val="16"/>
              </w:rPr>
              <w:t>2,6900</w:t>
            </w:r>
          </w:p>
        </w:tc>
        <w:tc>
          <w:tcPr>
            <w:tcW w:w="1145" w:type="dxa"/>
          </w:tcPr>
          <w:p w:rsidR="00B50FFD" w:rsidRPr="006B7159" w:rsidRDefault="00957BAC">
            <w:pPr>
              <w:pStyle w:val="TableParagraph"/>
              <w:spacing w:line="181" w:lineRule="exact"/>
              <w:ind w:left="207" w:right="204"/>
              <w:rPr>
                <w:sz w:val="16"/>
              </w:rPr>
            </w:pPr>
            <w:r w:rsidRPr="006B7159">
              <w:rPr>
                <w:sz w:val="16"/>
              </w:rPr>
              <w:t>226,2</w:t>
            </w:r>
          </w:p>
        </w:tc>
        <w:tc>
          <w:tcPr>
            <w:tcW w:w="1142" w:type="dxa"/>
          </w:tcPr>
          <w:p w:rsidR="00B50FFD" w:rsidRPr="006B7159" w:rsidRDefault="00957BAC">
            <w:pPr>
              <w:pStyle w:val="TableParagraph"/>
              <w:spacing w:line="181" w:lineRule="exact"/>
              <w:ind w:left="366" w:right="366"/>
              <w:rPr>
                <w:sz w:val="16"/>
              </w:rPr>
            </w:pPr>
            <w:r w:rsidRPr="006B7159">
              <w:rPr>
                <w:sz w:val="16"/>
              </w:rPr>
              <w:t>42,41</w:t>
            </w:r>
          </w:p>
        </w:tc>
        <w:tc>
          <w:tcPr>
            <w:tcW w:w="1167" w:type="dxa"/>
          </w:tcPr>
          <w:p w:rsidR="00B50FFD" w:rsidRPr="006B7159" w:rsidRDefault="00957BAC">
            <w:pPr>
              <w:pStyle w:val="TableParagraph"/>
              <w:spacing w:line="181" w:lineRule="exact"/>
              <w:ind w:left="99" w:right="100"/>
              <w:rPr>
                <w:sz w:val="16"/>
              </w:rPr>
            </w:pPr>
            <w:r w:rsidRPr="006B7159">
              <w:rPr>
                <w:sz w:val="16"/>
              </w:rPr>
              <w:t>0,5902</w:t>
            </w:r>
          </w:p>
        </w:tc>
        <w:tc>
          <w:tcPr>
            <w:tcW w:w="1178" w:type="dxa"/>
          </w:tcPr>
          <w:p w:rsidR="00B50FFD" w:rsidRPr="006B7159" w:rsidRDefault="00957BAC">
            <w:pPr>
              <w:pStyle w:val="TableParagraph"/>
              <w:spacing w:line="181" w:lineRule="exact"/>
              <w:ind w:left="184" w:right="184"/>
              <w:rPr>
                <w:sz w:val="16"/>
              </w:rPr>
            </w:pPr>
            <w:r w:rsidRPr="006B7159">
              <w:rPr>
                <w:sz w:val="16"/>
              </w:rPr>
              <w:t>27,9747</w:t>
            </w:r>
          </w:p>
        </w:tc>
        <w:tc>
          <w:tcPr>
            <w:tcW w:w="975" w:type="dxa"/>
          </w:tcPr>
          <w:p w:rsidR="00B50FFD" w:rsidRPr="006B7159" w:rsidRDefault="00957BAC">
            <w:pPr>
              <w:pStyle w:val="TableParagraph"/>
              <w:spacing w:line="181" w:lineRule="exact"/>
              <w:ind w:left="122" w:right="122"/>
              <w:rPr>
                <w:sz w:val="16"/>
              </w:rPr>
            </w:pPr>
            <w:r w:rsidRPr="006B7159">
              <w:rPr>
                <w:sz w:val="16"/>
              </w:rPr>
              <w:t>28,56</w:t>
            </w:r>
          </w:p>
        </w:tc>
      </w:tr>
      <w:tr w:rsidR="006B7159" w:rsidRPr="006B7159">
        <w:trPr>
          <w:trHeight w:hRule="exact" w:val="195"/>
        </w:trPr>
        <w:tc>
          <w:tcPr>
            <w:tcW w:w="416" w:type="dxa"/>
          </w:tcPr>
          <w:p w:rsidR="00B50FFD" w:rsidRPr="006B7159" w:rsidRDefault="00957BAC">
            <w:pPr>
              <w:pStyle w:val="TableParagraph"/>
              <w:spacing w:before="2"/>
              <w:ind w:right="95"/>
              <w:jc w:val="right"/>
              <w:rPr>
                <w:sz w:val="16"/>
              </w:rPr>
            </w:pPr>
            <w:r w:rsidRPr="006B7159">
              <w:rPr>
                <w:sz w:val="16"/>
              </w:rPr>
              <w:t>4</w:t>
            </w:r>
          </w:p>
        </w:tc>
        <w:tc>
          <w:tcPr>
            <w:tcW w:w="2561" w:type="dxa"/>
          </w:tcPr>
          <w:p w:rsidR="00B50FFD" w:rsidRPr="006B7159" w:rsidRDefault="00957BAC">
            <w:pPr>
              <w:pStyle w:val="TableParagraph"/>
              <w:spacing w:before="2"/>
              <w:ind w:left="105"/>
              <w:jc w:val="left"/>
              <w:rPr>
                <w:sz w:val="16"/>
              </w:rPr>
            </w:pPr>
            <w:r w:rsidRPr="006B7159">
              <w:rPr>
                <w:sz w:val="16"/>
              </w:rPr>
              <w:t>ЦППН Прорва ОГ</w:t>
            </w:r>
          </w:p>
        </w:tc>
        <w:tc>
          <w:tcPr>
            <w:tcW w:w="970" w:type="dxa"/>
          </w:tcPr>
          <w:p w:rsidR="00B50FFD" w:rsidRPr="006B7159" w:rsidRDefault="00957BAC">
            <w:pPr>
              <w:pStyle w:val="TableParagraph"/>
              <w:spacing w:before="2"/>
              <w:ind w:left="86" w:right="83"/>
              <w:rPr>
                <w:sz w:val="16"/>
              </w:rPr>
            </w:pPr>
            <w:r w:rsidRPr="006B7159">
              <w:rPr>
                <w:sz w:val="16"/>
              </w:rPr>
              <w:t>нефть,вода</w:t>
            </w:r>
          </w:p>
        </w:tc>
        <w:tc>
          <w:tcPr>
            <w:tcW w:w="876" w:type="dxa"/>
          </w:tcPr>
          <w:p w:rsidR="00B50FFD" w:rsidRPr="006B7159" w:rsidRDefault="00957BAC">
            <w:pPr>
              <w:pStyle w:val="TableParagraph"/>
              <w:spacing w:before="2"/>
              <w:ind w:left="253" w:right="250"/>
              <w:rPr>
                <w:sz w:val="16"/>
              </w:rPr>
            </w:pPr>
            <w:r w:rsidRPr="006B7159">
              <w:rPr>
                <w:sz w:val="16"/>
              </w:rPr>
              <w:t>200</w:t>
            </w:r>
          </w:p>
        </w:tc>
        <w:tc>
          <w:tcPr>
            <w:tcW w:w="725" w:type="dxa"/>
          </w:tcPr>
          <w:p w:rsidR="00B50FFD" w:rsidRPr="006B7159" w:rsidRDefault="00957BAC">
            <w:pPr>
              <w:pStyle w:val="TableParagraph"/>
              <w:spacing w:before="2"/>
              <w:ind w:left="8"/>
              <w:rPr>
                <w:sz w:val="16"/>
              </w:rPr>
            </w:pPr>
            <w:r w:rsidRPr="006B7159">
              <w:rPr>
                <w:sz w:val="16"/>
              </w:rPr>
              <w:t>5</w:t>
            </w:r>
          </w:p>
        </w:tc>
        <w:tc>
          <w:tcPr>
            <w:tcW w:w="655" w:type="dxa"/>
          </w:tcPr>
          <w:p w:rsidR="00B50FFD" w:rsidRPr="006B7159" w:rsidRDefault="00957BAC">
            <w:pPr>
              <w:pStyle w:val="TableParagraph"/>
              <w:spacing w:before="2"/>
              <w:ind w:left="82" w:right="82"/>
              <w:rPr>
                <w:sz w:val="16"/>
              </w:rPr>
            </w:pPr>
            <w:r w:rsidRPr="006B7159">
              <w:rPr>
                <w:sz w:val="16"/>
              </w:rPr>
              <w:t>3,4</w:t>
            </w:r>
          </w:p>
        </w:tc>
        <w:tc>
          <w:tcPr>
            <w:tcW w:w="658" w:type="dxa"/>
          </w:tcPr>
          <w:p w:rsidR="00B50FFD" w:rsidRPr="006B7159" w:rsidRDefault="00957BAC">
            <w:pPr>
              <w:pStyle w:val="TableParagraph"/>
              <w:spacing w:before="2"/>
              <w:ind w:left="163" w:right="160"/>
              <w:rPr>
                <w:sz w:val="16"/>
              </w:rPr>
            </w:pPr>
            <w:r w:rsidRPr="006B7159">
              <w:rPr>
                <w:sz w:val="16"/>
              </w:rPr>
              <w:t>5,1</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272,4</w:t>
            </w:r>
          </w:p>
        </w:tc>
        <w:tc>
          <w:tcPr>
            <w:tcW w:w="1142" w:type="dxa"/>
          </w:tcPr>
          <w:p w:rsidR="00B50FFD" w:rsidRPr="006B7159" w:rsidRDefault="00957BAC">
            <w:pPr>
              <w:pStyle w:val="TableParagraph"/>
              <w:spacing w:before="2"/>
              <w:ind w:left="366" w:right="366"/>
              <w:rPr>
                <w:sz w:val="16"/>
              </w:rPr>
            </w:pPr>
            <w:r w:rsidRPr="006B7159">
              <w:rPr>
                <w:sz w:val="16"/>
              </w:rPr>
              <w:t>45,40</w:t>
            </w:r>
          </w:p>
        </w:tc>
        <w:tc>
          <w:tcPr>
            <w:tcW w:w="1167" w:type="dxa"/>
          </w:tcPr>
          <w:p w:rsidR="00B50FFD" w:rsidRPr="006B7159" w:rsidRDefault="00957BAC">
            <w:pPr>
              <w:pStyle w:val="TableParagraph"/>
              <w:spacing w:before="2"/>
              <w:ind w:left="99" w:right="100"/>
              <w:rPr>
                <w:sz w:val="16"/>
              </w:rPr>
            </w:pPr>
            <w:r w:rsidRPr="006B7159">
              <w:rPr>
                <w:sz w:val="16"/>
              </w:rPr>
              <w:t>0,7107</w:t>
            </w:r>
          </w:p>
        </w:tc>
        <w:tc>
          <w:tcPr>
            <w:tcW w:w="1178" w:type="dxa"/>
          </w:tcPr>
          <w:p w:rsidR="00B50FFD" w:rsidRPr="006B7159" w:rsidRDefault="00957BAC">
            <w:pPr>
              <w:pStyle w:val="TableParagraph"/>
              <w:spacing w:before="2"/>
              <w:ind w:left="184" w:right="184"/>
              <w:rPr>
                <w:sz w:val="16"/>
              </w:rPr>
            </w:pPr>
            <w:r w:rsidRPr="006B7159">
              <w:rPr>
                <w:sz w:val="16"/>
              </w:rPr>
              <w:t>29,9433</w:t>
            </w:r>
          </w:p>
        </w:tc>
        <w:tc>
          <w:tcPr>
            <w:tcW w:w="975" w:type="dxa"/>
          </w:tcPr>
          <w:p w:rsidR="00B50FFD" w:rsidRPr="006B7159" w:rsidRDefault="00957BAC">
            <w:pPr>
              <w:pStyle w:val="TableParagraph"/>
              <w:spacing w:before="2"/>
              <w:ind w:left="122" w:right="122"/>
              <w:rPr>
                <w:sz w:val="16"/>
              </w:rPr>
            </w:pPr>
            <w:r w:rsidRPr="006B7159">
              <w:rPr>
                <w:sz w:val="16"/>
              </w:rPr>
              <w:t>30,65</w:t>
            </w:r>
          </w:p>
        </w:tc>
      </w:tr>
      <w:tr w:rsidR="006B7159" w:rsidRPr="006B7159">
        <w:trPr>
          <w:trHeight w:hRule="exact" w:val="194"/>
        </w:trPr>
        <w:tc>
          <w:tcPr>
            <w:tcW w:w="416" w:type="dxa"/>
          </w:tcPr>
          <w:p w:rsidR="00B50FFD" w:rsidRPr="006B7159" w:rsidRDefault="00957BAC">
            <w:pPr>
              <w:pStyle w:val="TableParagraph"/>
              <w:spacing w:before="2"/>
              <w:ind w:right="95"/>
              <w:jc w:val="right"/>
              <w:rPr>
                <w:sz w:val="16"/>
              </w:rPr>
            </w:pPr>
            <w:r w:rsidRPr="006B7159">
              <w:rPr>
                <w:sz w:val="16"/>
              </w:rPr>
              <w:t>5</w:t>
            </w:r>
          </w:p>
        </w:tc>
        <w:tc>
          <w:tcPr>
            <w:tcW w:w="2561" w:type="dxa"/>
          </w:tcPr>
          <w:p w:rsidR="00B50FFD" w:rsidRPr="006B7159" w:rsidRDefault="00957BAC">
            <w:pPr>
              <w:pStyle w:val="TableParagraph"/>
              <w:spacing w:before="2"/>
              <w:ind w:left="105"/>
              <w:jc w:val="left"/>
              <w:rPr>
                <w:sz w:val="16"/>
              </w:rPr>
            </w:pPr>
            <w:r w:rsidRPr="006B7159">
              <w:rPr>
                <w:sz w:val="16"/>
              </w:rPr>
              <w:t>ЦППН Прорва РГС</w:t>
            </w:r>
          </w:p>
        </w:tc>
        <w:tc>
          <w:tcPr>
            <w:tcW w:w="970" w:type="dxa"/>
          </w:tcPr>
          <w:p w:rsidR="00B50FFD" w:rsidRPr="006B7159" w:rsidRDefault="00957BAC">
            <w:pPr>
              <w:pStyle w:val="TableParagraph"/>
              <w:spacing w:before="2"/>
              <w:ind w:left="86" w:right="83"/>
              <w:rPr>
                <w:sz w:val="16"/>
              </w:rPr>
            </w:pPr>
            <w:r w:rsidRPr="006B7159">
              <w:rPr>
                <w:sz w:val="16"/>
              </w:rPr>
              <w:t>нефть,вода</w:t>
            </w:r>
          </w:p>
        </w:tc>
        <w:tc>
          <w:tcPr>
            <w:tcW w:w="876" w:type="dxa"/>
          </w:tcPr>
          <w:p w:rsidR="00B50FFD" w:rsidRPr="006B7159" w:rsidRDefault="00957BAC">
            <w:pPr>
              <w:pStyle w:val="TableParagraph"/>
              <w:spacing w:before="2"/>
              <w:ind w:left="255" w:right="248"/>
              <w:rPr>
                <w:sz w:val="16"/>
              </w:rPr>
            </w:pPr>
            <w:r w:rsidRPr="006B7159">
              <w:rPr>
                <w:sz w:val="16"/>
              </w:rPr>
              <w:t>50</w:t>
            </w:r>
          </w:p>
        </w:tc>
        <w:tc>
          <w:tcPr>
            <w:tcW w:w="725" w:type="dxa"/>
          </w:tcPr>
          <w:p w:rsidR="00B50FFD" w:rsidRPr="006B7159" w:rsidRDefault="00957BAC">
            <w:pPr>
              <w:pStyle w:val="TableParagraph"/>
              <w:spacing w:before="2"/>
              <w:ind w:left="8"/>
              <w:rPr>
                <w:sz w:val="16"/>
              </w:rPr>
            </w:pPr>
            <w:r w:rsidRPr="006B7159">
              <w:rPr>
                <w:sz w:val="16"/>
              </w:rPr>
              <w:t>4</w:t>
            </w:r>
          </w:p>
        </w:tc>
        <w:tc>
          <w:tcPr>
            <w:tcW w:w="655" w:type="dxa"/>
          </w:tcPr>
          <w:p w:rsidR="00B50FFD" w:rsidRPr="006B7159" w:rsidRDefault="00957BAC">
            <w:pPr>
              <w:pStyle w:val="TableParagraph"/>
              <w:spacing w:before="2"/>
              <w:ind w:left="82" w:right="82"/>
              <w:rPr>
                <w:sz w:val="16"/>
              </w:rPr>
            </w:pPr>
            <w:r w:rsidRPr="006B7159">
              <w:rPr>
                <w:sz w:val="16"/>
              </w:rPr>
              <w:t>3,4</w:t>
            </w:r>
          </w:p>
        </w:tc>
        <w:tc>
          <w:tcPr>
            <w:tcW w:w="658" w:type="dxa"/>
          </w:tcPr>
          <w:p w:rsidR="00B50FFD" w:rsidRPr="006B7159" w:rsidRDefault="00957BAC">
            <w:pPr>
              <w:pStyle w:val="TableParagraph"/>
              <w:spacing w:before="2"/>
              <w:ind w:left="163" w:right="160"/>
              <w:rPr>
                <w:sz w:val="16"/>
              </w:rPr>
            </w:pPr>
            <w:r w:rsidRPr="006B7159">
              <w:rPr>
                <w:sz w:val="16"/>
              </w:rPr>
              <w:t>4,4</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188,0</w:t>
            </w:r>
          </w:p>
        </w:tc>
        <w:tc>
          <w:tcPr>
            <w:tcW w:w="1142" w:type="dxa"/>
          </w:tcPr>
          <w:p w:rsidR="00B50FFD" w:rsidRPr="006B7159" w:rsidRDefault="00957BAC">
            <w:pPr>
              <w:pStyle w:val="TableParagraph"/>
              <w:spacing w:before="2"/>
              <w:ind w:left="366" w:right="366"/>
              <w:rPr>
                <w:sz w:val="16"/>
              </w:rPr>
            </w:pPr>
            <w:r w:rsidRPr="006B7159">
              <w:rPr>
                <w:sz w:val="16"/>
              </w:rPr>
              <w:t>36,32</w:t>
            </w:r>
          </w:p>
        </w:tc>
        <w:tc>
          <w:tcPr>
            <w:tcW w:w="1167" w:type="dxa"/>
          </w:tcPr>
          <w:p w:rsidR="00B50FFD" w:rsidRPr="006B7159" w:rsidRDefault="00957BAC">
            <w:pPr>
              <w:pStyle w:val="TableParagraph"/>
              <w:spacing w:before="2"/>
              <w:ind w:left="99" w:right="100"/>
              <w:rPr>
                <w:sz w:val="16"/>
              </w:rPr>
            </w:pPr>
            <w:r w:rsidRPr="006B7159">
              <w:rPr>
                <w:sz w:val="16"/>
              </w:rPr>
              <w:t>0,4905</w:t>
            </w:r>
          </w:p>
        </w:tc>
        <w:tc>
          <w:tcPr>
            <w:tcW w:w="1178" w:type="dxa"/>
          </w:tcPr>
          <w:p w:rsidR="00B50FFD" w:rsidRPr="006B7159" w:rsidRDefault="00957BAC">
            <w:pPr>
              <w:pStyle w:val="TableParagraph"/>
              <w:spacing w:before="2"/>
              <w:ind w:left="184" w:right="184"/>
              <w:rPr>
                <w:sz w:val="16"/>
              </w:rPr>
            </w:pPr>
            <w:r w:rsidRPr="006B7159">
              <w:rPr>
                <w:sz w:val="16"/>
              </w:rPr>
              <w:t>23,9546</w:t>
            </w:r>
          </w:p>
        </w:tc>
        <w:tc>
          <w:tcPr>
            <w:tcW w:w="975" w:type="dxa"/>
          </w:tcPr>
          <w:p w:rsidR="00B50FFD" w:rsidRPr="006B7159" w:rsidRDefault="00957BAC">
            <w:pPr>
              <w:pStyle w:val="TableParagraph"/>
              <w:spacing w:before="2"/>
              <w:ind w:left="122" w:right="122"/>
              <w:rPr>
                <w:sz w:val="16"/>
              </w:rPr>
            </w:pPr>
            <w:r w:rsidRPr="006B7159">
              <w:rPr>
                <w:sz w:val="16"/>
              </w:rPr>
              <w:t>24,45</w:t>
            </w:r>
          </w:p>
        </w:tc>
      </w:tr>
      <w:tr w:rsidR="006B7159" w:rsidRPr="006B7159">
        <w:trPr>
          <w:trHeight w:hRule="exact" w:val="194"/>
        </w:trPr>
        <w:tc>
          <w:tcPr>
            <w:tcW w:w="416" w:type="dxa"/>
          </w:tcPr>
          <w:p w:rsidR="00B50FFD" w:rsidRPr="006B7159" w:rsidRDefault="00957BAC">
            <w:pPr>
              <w:pStyle w:val="TableParagraph"/>
              <w:spacing w:before="2"/>
              <w:ind w:right="95"/>
              <w:jc w:val="right"/>
              <w:rPr>
                <w:sz w:val="16"/>
              </w:rPr>
            </w:pPr>
            <w:r w:rsidRPr="006B7159">
              <w:rPr>
                <w:sz w:val="16"/>
              </w:rPr>
              <w:t>6</w:t>
            </w:r>
          </w:p>
        </w:tc>
        <w:tc>
          <w:tcPr>
            <w:tcW w:w="2561" w:type="dxa"/>
          </w:tcPr>
          <w:p w:rsidR="00B50FFD" w:rsidRPr="006B7159" w:rsidRDefault="00957BAC">
            <w:pPr>
              <w:pStyle w:val="TableParagraph"/>
              <w:spacing w:before="2"/>
              <w:ind w:left="105"/>
              <w:jc w:val="left"/>
              <w:rPr>
                <w:sz w:val="16"/>
              </w:rPr>
            </w:pPr>
            <w:r w:rsidRPr="006B7159">
              <w:rPr>
                <w:sz w:val="16"/>
              </w:rPr>
              <w:t>РГС №4 Терень-Узюк, СП-3</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48"/>
              <w:rPr>
                <w:sz w:val="16"/>
              </w:rPr>
            </w:pPr>
            <w:r w:rsidRPr="006B7159">
              <w:rPr>
                <w:sz w:val="16"/>
              </w:rPr>
              <w:t>75</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1"/>
              <w:rPr>
                <w:sz w:val="16"/>
              </w:rPr>
            </w:pPr>
            <w:r w:rsidRPr="006B7159">
              <w:rPr>
                <w:sz w:val="16"/>
              </w:rPr>
              <w:t>3</w:t>
            </w:r>
          </w:p>
        </w:tc>
        <w:tc>
          <w:tcPr>
            <w:tcW w:w="658" w:type="dxa"/>
          </w:tcPr>
          <w:p w:rsidR="00B50FFD" w:rsidRPr="006B7159" w:rsidRDefault="00957BAC">
            <w:pPr>
              <w:pStyle w:val="TableParagraph"/>
              <w:spacing w:before="2"/>
              <w:ind w:left="187"/>
              <w:jc w:val="left"/>
              <w:rPr>
                <w:sz w:val="16"/>
              </w:rPr>
            </w:pPr>
            <w:r w:rsidRPr="006B7159">
              <w:rPr>
                <w:sz w:val="16"/>
              </w:rPr>
              <w:t>11,9</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112,2</w:t>
            </w:r>
          </w:p>
        </w:tc>
        <w:tc>
          <w:tcPr>
            <w:tcW w:w="1142" w:type="dxa"/>
          </w:tcPr>
          <w:p w:rsidR="00B50FFD" w:rsidRPr="006B7159" w:rsidRDefault="00957BAC">
            <w:pPr>
              <w:pStyle w:val="TableParagraph"/>
              <w:spacing w:before="2"/>
              <w:ind w:left="365" w:right="366"/>
              <w:rPr>
                <w:sz w:val="16"/>
              </w:rPr>
            </w:pPr>
            <w:r w:rsidRPr="006B7159">
              <w:rPr>
                <w:sz w:val="16"/>
              </w:rPr>
              <w:t>7,07</w:t>
            </w:r>
          </w:p>
        </w:tc>
        <w:tc>
          <w:tcPr>
            <w:tcW w:w="1167" w:type="dxa"/>
          </w:tcPr>
          <w:p w:rsidR="00B50FFD" w:rsidRPr="006B7159" w:rsidRDefault="00957BAC">
            <w:pPr>
              <w:pStyle w:val="TableParagraph"/>
              <w:spacing w:before="2"/>
              <w:ind w:left="99" w:right="100"/>
              <w:rPr>
                <w:sz w:val="16"/>
              </w:rPr>
            </w:pPr>
            <w:r w:rsidRPr="006B7159">
              <w:rPr>
                <w:sz w:val="16"/>
              </w:rPr>
              <w:t>0,5346</w:t>
            </w:r>
          </w:p>
        </w:tc>
        <w:tc>
          <w:tcPr>
            <w:tcW w:w="1178" w:type="dxa"/>
          </w:tcPr>
          <w:p w:rsidR="00B50FFD" w:rsidRPr="006B7159" w:rsidRDefault="00957BAC">
            <w:pPr>
              <w:pStyle w:val="TableParagraph"/>
              <w:spacing w:before="2"/>
              <w:ind w:left="184" w:right="184"/>
              <w:rPr>
                <w:sz w:val="16"/>
              </w:rPr>
            </w:pPr>
            <w:r w:rsidRPr="006B7159">
              <w:rPr>
                <w:sz w:val="16"/>
              </w:rPr>
              <w:t>8,5174</w:t>
            </w:r>
          </w:p>
        </w:tc>
        <w:tc>
          <w:tcPr>
            <w:tcW w:w="975" w:type="dxa"/>
          </w:tcPr>
          <w:p w:rsidR="00B50FFD" w:rsidRPr="006B7159" w:rsidRDefault="00957BAC">
            <w:pPr>
              <w:pStyle w:val="TableParagraph"/>
              <w:spacing w:before="2"/>
              <w:ind w:left="122" w:right="122"/>
              <w:rPr>
                <w:sz w:val="16"/>
              </w:rPr>
            </w:pPr>
            <w:r w:rsidRPr="006B7159">
              <w:rPr>
                <w:sz w:val="16"/>
              </w:rPr>
              <w:t>9,05</w:t>
            </w:r>
          </w:p>
        </w:tc>
      </w:tr>
      <w:tr w:rsidR="006B7159" w:rsidRPr="006B7159">
        <w:trPr>
          <w:trHeight w:hRule="exact" w:val="194"/>
        </w:trPr>
        <w:tc>
          <w:tcPr>
            <w:tcW w:w="416" w:type="dxa"/>
          </w:tcPr>
          <w:p w:rsidR="00B50FFD" w:rsidRPr="006B7159" w:rsidRDefault="00957BAC">
            <w:pPr>
              <w:pStyle w:val="TableParagraph"/>
              <w:spacing w:before="2"/>
              <w:ind w:right="95"/>
              <w:jc w:val="right"/>
              <w:rPr>
                <w:sz w:val="16"/>
              </w:rPr>
            </w:pPr>
            <w:r w:rsidRPr="006B7159">
              <w:rPr>
                <w:sz w:val="16"/>
              </w:rPr>
              <w:t>7</w:t>
            </w:r>
          </w:p>
        </w:tc>
        <w:tc>
          <w:tcPr>
            <w:tcW w:w="2561" w:type="dxa"/>
          </w:tcPr>
          <w:p w:rsidR="00B50FFD" w:rsidRPr="006B7159" w:rsidRDefault="00957BAC">
            <w:pPr>
              <w:pStyle w:val="TableParagraph"/>
              <w:spacing w:before="2"/>
              <w:ind w:left="105"/>
              <w:jc w:val="left"/>
              <w:rPr>
                <w:sz w:val="16"/>
              </w:rPr>
            </w:pPr>
            <w:r w:rsidRPr="006B7159">
              <w:rPr>
                <w:sz w:val="16"/>
              </w:rPr>
              <w:t>РВС № 2 СП-1 Терень-Узек</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400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7,45</w:t>
            </w:r>
          </w:p>
        </w:tc>
        <w:tc>
          <w:tcPr>
            <w:tcW w:w="658" w:type="dxa"/>
          </w:tcPr>
          <w:p w:rsidR="00B50FFD" w:rsidRPr="006B7159" w:rsidRDefault="00957BAC">
            <w:pPr>
              <w:pStyle w:val="TableParagraph"/>
              <w:spacing w:before="2"/>
              <w:ind w:left="187"/>
              <w:jc w:val="left"/>
              <w:rPr>
                <w:sz w:val="16"/>
              </w:rPr>
            </w:pPr>
            <w:r w:rsidRPr="006B7159">
              <w:rPr>
                <w:sz w:val="16"/>
              </w:rPr>
              <w:t>8,53</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199,6</w:t>
            </w:r>
          </w:p>
        </w:tc>
        <w:tc>
          <w:tcPr>
            <w:tcW w:w="1142" w:type="dxa"/>
          </w:tcPr>
          <w:p w:rsidR="00B50FFD" w:rsidRPr="006B7159" w:rsidRDefault="00957BAC">
            <w:pPr>
              <w:pStyle w:val="TableParagraph"/>
              <w:spacing w:before="2"/>
              <w:ind w:left="366" w:right="366"/>
              <w:rPr>
                <w:sz w:val="16"/>
              </w:rPr>
            </w:pPr>
            <w:r w:rsidRPr="006B7159">
              <w:rPr>
                <w:sz w:val="16"/>
              </w:rPr>
              <w:t>43,59</w:t>
            </w:r>
          </w:p>
        </w:tc>
        <w:tc>
          <w:tcPr>
            <w:tcW w:w="1167" w:type="dxa"/>
          </w:tcPr>
          <w:p w:rsidR="00B50FFD" w:rsidRPr="006B7159" w:rsidRDefault="00957BAC">
            <w:pPr>
              <w:pStyle w:val="TableParagraph"/>
              <w:spacing w:before="2"/>
              <w:ind w:left="99" w:right="100"/>
              <w:rPr>
                <w:sz w:val="16"/>
              </w:rPr>
            </w:pPr>
            <w:r w:rsidRPr="006B7159">
              <w:rPr>
                <w:sz w:val="16"/>
              </w:rPr>
              <w:t>0,9517</w:t>
            </w:r>
          </w:p>
        </w:tc>
        <w:tc>
          <w:tcPr>
            <w:tcW w:w="1178" w:type="dxa"/>
          </w:tcPr>
          <w:p w:rsidR="00B50FFD" w:rsidRPr="006B7159" w:rsidRDefault="00957BAC">
            <w:pPr>
              <w:pStyle w:val="TableParagraph"/>
              <w:spacing w:before="2"/>
              <w:ind w:left="184" w:right="184"/>
              <w:rPr>
                <w:sz w:val="16"/>
              </w:rPr>
            </w:pPr>
            <w:r w:rsidRPr="006B7159">
              <w:rPr>
                <w:sz w:val="16"/>
              </w:rPr>
              <w:t>52,5262</w:t>
            </w:r>
          </w:p>
        </w:tc>
        <w:tc>
          <w:tcPr>
            <w:tcW w:w="975" w:type="dxa"/>
          </w:tcPr>
          <w:p w:rsidR="00B50FFD" w:rsidRPr="006B7159" w:rsidRDefault="00957BAC">
            <w:pPr>
              <w:pStyle w:val="TableParagraph"/>
              <w:spacing w:before="2"/>
              <w:ind w:left="122" w:right="122"/>
              <w:rPr>
                <w:sz w:val="16"/>
              </w:rPr>
            </w:pPr>
            <w:r w:rsidRPr="006B7159">
              <w:rPr>
                <w:sz w:val="16"/>
              </w:rPr>
              <w:t>53,48</w:t>
            </w:r>
          </w:p>
        </w:tc>
      </w:tr>
      <w:tr w:rsidR="006B7159" w:rsidRPr="006B7159">
        <w:trPr>
          <w:trHeight w:hRule="exact" w:val="192"/>
        </w:trPr>
        <w:tc>
          <w:tcPr>
            <w:tcW w:w="416" w:type="dxa"/>
          </w:tcPr>
          <w:p w:rsidR="00B50FFD" w:rsidRPr="006B7159" w:rsidRDefault="00957BAC">
            <w:pPr>
              <w:pStyle w:val="TableParagraph"/>
              <w:spacing w:before="2"/>
              <w:ind w:right="95"/>
              <w:jc w:val="right"/>
              <w:rPr>
                <w:sz w:val="16"/>
              </w:rPr>
            </w:pPr>
            <w:r w:rsidRPr="006B7159">
              <w:rPr>
                <w:sz w:val="16"/>
              </w:rPr>
              <w:t>8</w:t>
            </w:r>
          </w:p>
        </w:tc>
        <w:tc>
          <w:tcPr>
            <w:tcW w:w="2561" w:type="dxa"/>
          </w:tcPr>
          <w:p w:rsidR="00B50FFD" w:rsidRPr="006B7159" w:rsidRDefault="00957BAC">
            <w:pPr>
              <w:pStyle w:val="TableParagraph"/>
              <w:spacing w:before="2"/>
              <w:ind w:left="105"/>
              <w:jc w:val="left"/>
              <w:rPr>
                <w:sz w:val="16"/>
              </w:rPr>
            </w:pPr>
            <w:r w:rsidRPr="006B7159">
              <w:rPr>
                <w:sz w:val="16"/>
              </w:rPr>
              <w:t>РГС №3 Терень-Узюк, СП-1</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100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3,02</w:t>
            </w:r>
          </w:p>
        </w:tc>
        <w:tc>
          <w:tcPr>
            <w:tcW w:w="658" w:type="dxa"/>
          </w:tcPr>
          <w:p w:rsidR="00B50FFD" w:rsidRPr="006B7159" w:rsidRDefault="00957BAC">
            <w:pPr>
              <w:pStyle w:val="TableParagraph"/>
              <w:spacing w:before="2"/>
              <w:ind w:right="136"/>
              <w:jc w:val="right"/>
              <w:rPr>
                <w:sz w:val="16"/>
              </w:rPr>
            </w:pPr>
            <w:r w:rsidRPr="006B7159">
              <w:rPr>
                <w:sz w:val="16"/>
              </w:rPr>
              <w:t>14,05</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133,3</w:t>
            </w:r>
          </w:p>
        </w:tc>
        <w:tc>
          <w:tcPr>
            <w:tcW w:w="1142" w:type="dxa"/>
          </w:tcPr>
          <w:p w:rsidR="00B50FFD" w:rsidRPr="006B7159" w:rsidRDefault="00957BAC">
            <w:pPr>
              <w:pStyle w:val="TableParagraph"/>
              <w:spacing w:before="2"/>
              <w:ind w:left="365" w:right="366"/>
              <w:rPr>
                <w:sz w:val="16"/>
              </w:rPr>
            </w:pPr>
            <w:r w:rsidRPr="006B7159">
              <w:rPr>
                <w:sz w:val="16"/>
              </w:rPr>
              <w:t>7,16</w:t>
            </w:r>
          </w:p>
        </w:tc>
        <w:tc>
          <w:tcPr>
            <w:tcW w:w="1167" w:type="dxa"/>
          </w:tcPr>
          <w:p w:rsidR="00B50FFD" w:rsidRPr="006B7159" w:rsidRDefault="00957BAC">
            <w:pPr>
              <w:pStyle w:val="TableParagraph"/>
              <w:spacing w:before="2"/>
              <w:ind w:left="99" w:right="100"/>
              <w:rPr>
                <w:sz w:val="16"/>
              </w:rPr>
            </w:pPr>
            <w:r w:rsidRPr="006B7159">
              <w:rPr>
                <w:sz w:val="16"/>
              </w:rPr>
              <w:t>0,6354</w:t>
            </w:r>
          </w:p>
        </w:tc>
        <w:tc>
          <w:tcPr>
            <w:tcW w:w="1178" w:type="dxa"/>
          </w:tcPr>
          <w:p w:rsidR="00B50FFD" w:rsidRPr="006B7159" w:rsidRDefault="00957BAC">
            <w:pPr>
              <w:pStyle w:val="TableParagraph"/>
              <w:spacing w:before="2"/>
              <w:ind w:left="184" w:right="184"/>
              <w:rPr>
                <w:sz w:val="16"/>
              </w:rPr>
            </w:pPr>
            <w:r w:rsidRPr="006B7159">
              <w:rPr>
                <w:sz w:val="16"/>
              </w:rPr>
              <w:t>8,6313</w:t>
            </w:r>
          </w:p>
        </w:tc>
        <w:tc>
          <w:tcPr>
            <w:tcW w:w="975" w:type="dxa"/>
          </w:tcPr>
          <w:p w:rsidR="00B50FFD" w:rsidRPr="006B7159" w:rsidRDefault="00957BAC">
            <w:pPr>
              <w:pStyle w:val="TableParagraph"/>
              <w:spacing w:before="2"/>
              <w:ind w:left="122" w:right="122"/>
              <w:rPr>
                <w:sz w:val="16"/>
              </w:rPr>
            </w:pPr>
            <w:r w:rsidRPr="006B7159">
              <w:rPr>
                <w:sz w:val="16"/>
              </w:rPr>
              <w:t>9,27</w:t>
            </w:r>
          </w:p>
        </w:tc>
      </w:tr>
      <w:tr w:rsidR="006B7159" w:rsidRPr="006B7159">
        <w:trPr>
          <w:trHeight w:hRule="exact" w:val="192"/>
        </w:trPr>
        <w:tc>
          <w:tcPr>
            <w:tcW w:w="416" w:type="dxa"/>
          </w:tcPr>
          <w:p w:rsidR="00B50FFD" w:rsidRPr="006B7159" w:rsidRDefault="00957BAC">
            <w:pPr>
              <w:pStyle w:val="TableParagraph"/>
              <w:spacing w:line="183" w:lineRule="exact"/>
              <w:ind w:right="95"/>
              <w:jc w:val="right"/>
              <w:rPr>
                <w:sz w:val="16"/>
              </w:rPr>
            </w:pPr>
            <w:r w:rsidRPr="006B7159">
              <w:rPr>
                <w:sz w:val="16"/>
              </w:rPr>
              <w:t>9</w:t>
            </w:r>
          </w:p>
        </w:tc>
        <w:tc>
          <w:tcPr>
            <w:tcW w:w="2561" w:type="dxa"/>
          </w:tcPr>
          <w:p w:rsidR="00B50FFD" w:rsidRPr="006B7159" w:rsidRDefault="00957BAC">
            <w:pPr>
              <w:pStyle w:val="TableParagraph"/>
              <w:spacing w:line="183" w:lineRule="exact"/>
              <w:ind w:left="105"/>
              <w:jc w:val="left"/>
              <w:rPr>
                <w:sz w:val="16"/>
              </w:rPr>
            </w:pPr>
            <w:r w:rsidRPr="006B7159">
              <w:rPr>
                <w:sz w:val="16"/>
              </w:rPr>
              <w:t>РГС №4 Терень-Узюк, СП-3</w:t>
            </w:r>
          </w:p>
        </w:tc>
        <w:tc>
          <w:tcPr>
            <w:tcW w:w="970" w:type="dxa"/>
          </w:tcPr>
          <w:p w:rsidR="00B50FFD" w:rsidRPr="006B7159" w:rsidRDefault="00957BAC">
            <w:pPr>
              <w:pStyle w:val="TableParagraph"/>
              <w:spacing w:line="183" w:lineRule="exact"/>
              <w:ind w:left="82" w:right="83"/>
              <w:rPr>
                <w:sz w:val="16"/>
              </w:rPr>
            </w:pPr>
            <w:r w:rsidRPr="006B7159">
              <w:rPr>
                <w:sz w:val="16"/>
              </w:rPr>
              <w:t>нефть</w:t>
            </w:r>
          </w:p>
        </w:tc>
        <w:tc>
          <w:tcPr>
            <w:tcW w:w="876" w:type="dxa"/>
          </w:tcPr>
          <w:p w:rsidR="00B50FFD" w:rsidRPr="006B7159" w:rsidRDefault="00957BAC">
            <w:pPr>
              <w:pStyle w:val="TableParagraph"/>
              <w:spacing w:line="183" w:lineRule="exact"/>
              <w:ind w:left="255" w:right="248"/>
              <w:rPr>
                <w:sz w:val="16"/>
              </w:rPr>
            </w:pPr>
            <w:r w:rsidRPr="006B7159">
              <w:rPr>
                <w:sz w:val="16"/>
              </w:rPr>
              <w:t>90</w:t>
            </w:r>
          </w:p>
        </w:tc>
        <w:tc>
          <w:tcPr>
            <w:tcW w:w="725" w:type="dxa"/>
          </w:tcPr>
          <w:p w:rsidR="00B50FFD" w:rsidRPr="006B7159" w:rsidRDefault="00957BAC">
            <w:pPr>
              <w:pStyle w:val="TableParagraph"/>
              <w:spacing w:line="183" w:lineRule="exact"/>
              <w:ind w:left="8"/>
              <w:rPr>
                <w:sz w:val="16"/>
              </w:rPr>
            </w:pPr>
            <w:r w:rsidRPr="006B7159">
              <w:rPr>
                <w:sz w:val="16"/>
              </w:rPr>
              <w:t>1</w:t>
            </w:r>
          </w:p>
        </w:tc>
        <w:tc>
          <w:tcPr>
            <w:tcW w:w="655" w:type="dxa"/>
          </w:tcPr>
          <w:p w:rsidR="00B50FFD" w:rsidRPr="006B7159" w:rsidRDefault="00957BAC">
            <w:pPr>
              <w:pStyle w:val="TableParagraph"/>
              <w:spacing w:line="183" w:lineRule="exact"/>
              <w:ind w:left="82" w:right="82"/>
              <w:rPr>
                <w:sz w:val="16"/>
              </w:rPr>
            </w:pPr>
            <w:r w:rsidRPr="006B7159">
              <w:rPr>
                <w:sz w:val="16"/>
              </w:rPr>
              <w:t>2,5</w:t>
            </w:r>
          </w:p>
        </w:tc>
        <w:tc>
          <w:tcPr>
            <w:tcW w:w="658" w:type="dxa"/>
          </w:tcPr>
          <w:p w:rsidR="00B50FFD" w:rsidRPr="006B7159" w:rsidRDefault="00957BAC">
            <w:pPr>
              <w:pStyle w:val="TableParagraph"/>
              <w:spacing w:line="183" w:lineRule="exact"/>
              <w:ind w:right="136"/>
              <w:jc w:val="right"/>
              <w:rPr>
                <w:sz w:val="16"/>
              </w:rPr>
            </w:pPr>
            <w:r w:rsidRPr="006B7159">
              <w:rPr>
                <w:sz w:val="16"/>
              </w:rPr>
              <w:t>20,55</w:t>
            </w:r>
          </w:p>
        </w:tc>
        <w:tc>
          <w:tcPr>
            <w:tcW w:w="814" w:type="dxa"/>
          </w:tcPr>
          <w:p w:rsidR="00B50FFD" w:rsidRPr="006B7159" w:rsidRDefault="00957BAC">
            <w:pPr>
              <w:pStyle w:val="TableParagraph"/>
              <w:spacing w:line="183" w:lineRule="exact"/>
              <w:ind w:left="203" w:right="200"/>
              <w:rPr>
                <w:sz w:val="16"/>
              </w:rPr>
            </w:pPr>
            <w:r w:rsidRPr="006B7159">
              <w:rPr>
                <w:sz w:val="16"/>
              </w:rPr>
              <w:t>1,772</w:t>
            </w:r>
          </w:p>
        </w:tc>
        <w:tc>
          <w:tcPr>
            <w:tcW w:w="1118" w:type="dxa"/>
          </w:tcPr>
          <w:p w:rsidR="00B50FFD" w:rsidRPr="006B7159" w:rsidRDefault="00957BAC">
            <w:pPr>
              <w:pStyle w:val="TableParagraph"/>
              <w:spacing w:line="183" w:lineRule="exact"/>
              <w:ind w:right="366"/>
              <w:jc w:val="right"/>
              <w:rPr>
                <w:sz w:val="16"/>
              </w:rPr>
            </w:pPr>
            <w:r w:rsidRPr="006B7159">
              <w:rPr>
                <w:sz w:val="16"/>
              </w:rPr>
              <w:t>38,51</w:t>
            </w:r>
          </w:p>
        </w:tc>
        <w:tc>
          <w:tcPr>
            <w:tcW w:w="1057" w:type="dxa"/>
          </w:tcPr>
          <w:p w:rsidR="00B50FFD" w:rsidRPr="006B7159" w:rsidRDefault="00957BAC">
            <w:pPr>
              <w:pStyle w:val="TableParagraph"/>
              <w:spacing w:line="183" w:lineRule="exact"/>
              <w:ind w:left="287" w:right="280"/>
              <w:rPr>
                <w:sz w:val="16"/>
              </w:rPr>
            </w:pPr>
            <w:r w:rsidRPr="006B7159">
              <w:rPr>
                <w:sz w:val="16"/>
              </w:rPr>
              <w:t>2,6900</w:t>
            </w:r>
          </w:p>
        </w:tc>
        <w:tc>
          <w:tcPr>
            <w:tcW w:w="1145" w:type="dxa"/>
          </w:tcPr>
          <w:p w:rsidR="00B50FFD" w:rsidRPr="006B7159" w:rsidRDefault="00957BAC">
            <w:pPr>
              <w:pStyle w:val="TableParagraph"/>
              <w:spacing w:line="183" w:lineRule="exact"/>
              <w:ind w:left="207" w:right="204"/>
              <w:rPr>
                <w:sz w:val="16"/>
              </w:rPr>
            </w:pPr>
            <w:r w:rsidRPr="006B7159">
              <w:rPr>
                <w:sz w:val="16"/>
              </w:rPr>
              <w:t>161,4</w:t>
            </w:r>
          </w:p>
        </w:tc>
        <w:tc>
          <w:tcPr>
            <w:tcW w:w="1142" w:type="dxa"/>
          </w:tcPr>
          <w:p w:rsidR="00B50FFD" w:rsidRPr="006B7159" w:rsidRDefault="00957BAC">
            <w:pPr>
              <w:pStyle w:val="TableParagraph"/>
              <w:spacing w:line="183" w:lineRule="exact"/>
              <w:ind w:left="365" w:right="366"/>
              <w:rPr>
                <w:sz w:val="16"/>
              </w:rPr>
            </w:pPr>
            <w:r w:rsidRPr="006B7159">
              <w:rPr>
                <w:sz w:val="16"/>
              </w:rPr>
              <w:t>4,91</w:t>
            </w:r>
          </w:p>
        </w:tc>
        <w:tc>
          <w:tcPr>
            <w:tcW w:w="1167" w:type="dxa"/>
          </w:tcPr>
          <w:p w:rsidR="00B50FFD" w:rsidRPr="006B7159" w:rsidRDefault="00957BAC">
            <w:pPr>
              <w:pStyle w:val="TableParagraph"/>
              <w:spacing w:line="183" w:lineRule="exact"/>
              <w:ind w:left="99" w:right="100"/>
              <w:rPr>
                <w:sz w:val="16"/>
              </w:rPr>
            </w:pPr>
            <w:r w:rsidRPr="006B7159">
              <w:rPr>
                <w:sz w:val="16"/>
              </w:rPr>
              <w:t>0,7694</w:t>
            </w:r>
          </w:p>
        </w:tc>
        <w:tc>
          <w:tcPr>
            <w:tcW w:w="1178" w:type="dxa"/>
          </w:tcPr>
          <w:p w:rsidR="00B50FFD" w:rsidRPr="006B7159" w:rsidRDefault="00957BAC">
            <w:pPr>
              <w:pStyle w:val="TableParagraph"/>
              <w:spacing w:line="183" w:lineRule="exact"/>
              <w:ind w:left="184" w:right="184"/>
              <w:rPr>
                <w:sz w:val="16"/>
              </w:rPr>
            </w:pPr>
            <w:r w:rsidRPr="006B7159">
              <w:rPr>
                <w:sz w:val="16"/>
              </w:rPr>
              <w:t>5,9148</w:t>
            </w:r>
          </w:p>
        </w:tc>
        <w:tc>
          <w:tcPr>
            <w:tcW w:w="975" w:type="dxa"/>
          </w:tcPr>
          <w:p w:rsidR="00B50FFD" w:rsidRPr="006B7159" w:rsidRDefault="00957BAC">
            <w:pPr>
              <w:pStyle w:val="TableParagraph"/>
              <w:spacing w:line="183" w:lineRule="exact"/>
              <w:ind w:left="122" w:right="122"/>
              <w:rPr>
                <w:sz w:val="16"/>
              </w:rPr>
            </w:pPr>
            <w:r w:rsidRPr="006B7159">
              <w:rPr>
                <w:sz w:val="16"/>
              </w:rPr>
              <w:t>6,68</w:t>
            </w:r>
          </w:p>
        </w:tc>
      </w:tr>
      <w:tr w:rsidR="006B7159" w:rsidRPr="006B7159">
        <w:trPr>
          <w:trHeight w:hRule="exact" w:val="194"/>
        </w:trPr>
        <w:tc>
          <w:tcPr>
            <w:tcW w:w="416" w:type="dxa"/>
          </w:tcPr>
          <w:p w:rsidR="00B50FFD" w:rsidRPr="006B7159" w:rsidRDefault="00957BAC">
            <w:pPr>
              <w:pStyle w:val="TableParagraph"/>
              <w:spacing w:before="4"/>
              <w:ind w:right="94"/>
              <w:jc w:val="right"/>
              <w:rPr>
                <w:sz w:val="16"/>
              </w:rPr>
            </w:pPr>
            <w:r w:rsidRPr="006B7159">
              <w:rPr>
                <w:sz w:val="16"/>
              </w:rPr>
              <w:t>10</w:t>
            </w:r>
          </w:p>
        </w:tc>
        <w:tc>
          <w:tcPr>
            <w:tcW w:w="2561" w:type="dxa"/>
          </w:tcPr>
          <w:p w:rsidR="00B50FFD" w:rsidRPr="006B7159" w:rsidRDefault="00957BAC">
            <w:pPr>
              <w:pStyle w:val="TableParagraph"/>
              <w:spacing w:before="4"/>
              <w:ind w:left="105"/>
              <w:jc w:val="left"/>
              <w:rPr>
                <w:sz w:val="16"/>
              </w:rPr>
            </w:pPr>
            <w:r w:rsidRPr="006B7159">
              <w:rPr>
                <w:sz w:val="16"/>
              </w:rPr>
              <w:t>РГС №3 Терень-Узюк, СП-7</w:t>
            </w:r>
          </w:p>
        </w:tc>
        <w:tc>
          <w:tcPr>
            <w:tcW w:w="970" w:type="dxa"/>
          </w:tcPr>
          <w:p w:rsidR="00B50FFD" w:rsidRPr="006B7159" w:rsidRDefault="00957BAC">
            <w:pPr>
              <w:pStyle w:val="TableParagraph"/>
              <w:spacing w:before="4"/>
              <w:ind w:left="82" w:right="83"/>
              <w:rPr>
                <w:sz w:val="16"/>
              </w:rPr>
            </w:pPr>
            <w:r w:rsidRPr="006B7159">
              <w:rPr>
                <w:sz w:val="16"/>
              </w:rPr>
              <w:t>нефть</w:t>
            </w:r>
          </w:p>
        </w:tc>
        <w:tc>
          <w:tcPr>
            <w:tcW w:w="876" w:type="dxa"/>
          </w:tcPr>
          <w:p w:rsidR="00B50FFD" w:rsidRPr="006B7159" w:rsidRDefault="00957BAC">
            <w:pPr>
              <w:pStyle w:val="TableParagraph"/>
              <w:spacing w:before="4"/>
              <w:ind w:left="255" w:right="248"/>
              <w:rPr>
                <w:sz w:val="16"/>
              </w:rPr>
            </w:pPr>
            <w:r w:rsidRPr="006B7159">
              <w:rPr>
                <w:sz w:val="16"/>
              </w:rPr>
              <w:t>50</w:t>
            </w:r>
          </w:p>
        </w:tc>
        <w:tc>
          <w:tcPr>
            <w:tcW w:w="725" w:type="dxa"/>
          </w:tcPr>
          <w:p w:rsidR="00B50FFD" w:rsidRPr="006B7159" w:rsidRDefault="00957BAC">
            <w:pPr>
              <w:pStyle w:val="TableParagraph"/>
              <w:spacing w:before="4"/>
              <w:ind w:left="8"/>
              <w:rPr>
                <w:sz w:val="16"/>
              </w:rPr>
            </w:pPr>
            <w:r w:rsidRPr="006B7159">
              <w:rPr>
                <w:sz w:val="16"/>
              </w:rPr>
              <w:t>1</w:t>
            </w:r>
          </w:p>
        </w:tc>
        <w:tc>
          <w:tcPr>
            <w:tcW w:w="655" w:type="dxa"/>
          </w:tcPr>
          <w:p w:rsidR="00B50FFD" w:rsidRPr="006B7159" w:rsidRDefault="00957BAC">
            <w:pPr>
              <w:pStyle w:val="TableParagraph"/>
              <w:spacing w:before="4"/>
              <w:ind w:left="82" w:right="82"/>
              <w:rPr>
                <w:sz w:val="16"/>
              </w:rPr>
            </w:pPr>
            <w:r w:rsidRPr="006B7159">
              <w:rPr>
                <w:sz w:val="16"/>
              </w:rPr>
              <w:t>3,1</w:t>
            </w:r>
          </w:p>
        </w:tc>
        <w:tc>
          <w:tcPr>
            <w:tcW w:w="658" w:type="dxa"/>
          </w:tcPr>
          <w:p w:rsidR="00B50FFD" w:rsidRPr="006B7159" w:rsidRDefault="00957BAC">
            <w:pPr>
              <w:pStyle w:val="TableParagraph"/>
              <w:spacing w:before="4"/>
              <w:ind w:left="163" w:right="160"/>
              <w:rPr>
                <w:sz w:val="16"/>
              </w:rPr>
            </w:pPr>
            <w:r w:rsidRPr="006B7159">
              <w:rPr>
                <w:sz w:val="16"/>
              </w:rPr>
              <w:t>6,5</w:t>
            </w:r>
          </w:p>
        </w:tc>
        <w:tc>
          <w:tcPr>
            <w:tcW w:w="814" w:type="dxa"/>
          </w:tcPr>
          <w:p w:rsidR="00B50FFD" w:rsidRPr="006B7159" w:rsidRDefault="00957BAC">
            <w:pPr>
              <w:pStyle w:val="TableParagraph"/>
              <w:spacing w:before="4"/>
              <w:ind w:left="203" w:right="200"/>
              <w:rPr>
                <w:sz w:val="16"/>
              </w:rPr>
            </w:pPr>
            <w:r w:rsidRPr="006B7159">
              <w:rPr>
                <w:sz w:val="16"/>
              </w:rPr>
              <w:t>1,772</w:t>
            </w:r>
          </w:p>
        </w:tc>
        <w:tc>
          <w:tcPr>
            <w:tcW w:w="1118" w:type="dxa"/>
          </w:tcPr>
          <w:p w:rsidR="00B50FFD" w:rsidRPr="006B7159" w:rsidRDefault="00957BAC">
            <w:pPr>
              <w:pStyle w:val="TableParagraph"/>
              <w:spacing w:before="4"/>
              <w:ind w:right="366"/>
              <w:jc w:val="right"/>
              <w:rPr>
                <w:sz w:val="16"/>
              </w:rPr>
            </w:pPr>
            <w:r w:rsidRPr="006B7159">
              <w:rPr>
                <w:sz w:val="16"/>
              </w:rPr>
              <w:t>38,51</w:t>
            </w:r>
          </w:p>
        </w:tc>
        <w:tc>
          <w:tcPr>
            <w:tcW w:w="1057" w:type="dxa"/>
          </w:tcPr>
          <w:p w:rsidR="00B50FFD" w:rsidRPr="006B7159" w:rsidRDefault="00957BAC">
            <w:pPr>
              <w:pStyle w:val="TableParagraph"/>
              <w:spacing w:before="4"/>
              <w:ind w:left="287" w:right="280"/>
              <w:rPr>
                <w:sz w:val="16"/>
              </w:rPr>
            </w:pPr>
            <w:r w:rsidRPr="006B7159">
              <w:rPr>
                <w:sz w:val="16"/>
              </w:rPr>
              <w:t>2,6900</w:t>
            </w:r>
          </w:p>
        </w:tc>
        <w:tc>
          <w:tcPr>
            <w:tcW w:w="1145" w:type="dxa"/>
          </w:tcPr>
          <w:p w:rsidR="00B50FFD" w:rsidRPr="006B7159" w:rsidRDefault="00957BAC">
            <w:pPr>
              <w:pStyle w:val="TableParagraph"/>
              <w:spacing w:before="4"/>
              <w:ind w:left="207" w:right="207"/>
              <w:rPr>
                <w:sz w:val="16"/>
              </w:rPr>
            </w:pPr>
            <w:r w:rsidRPr="006B7159">
              <w:rPr>
                <w:sz w:val="16"/>
              </w:rPr>
              <w:t>63,3</w:t>
            </w:r>
          </w:p>
        </w:tc>
        <w:tc>
          <w:tcPr>
            <w:tcW w:w="1142" w:type="dxa"/>
          </w:tcPr>
          <w:p w:rsidR="00B50FFD" w:rsidRPr="006B7159" w:rsidRDefault="00957BAC">
            <w:pPr>
              <w:pStyle w:val="TableParagraph"/>
              <w:spacing w:before="4"/>
              <w:ind w:left="365" w:right="366"/>
              <w:rPr>
                <w:sz w:val="16"/>
              </w:rPr>
            </w:pPr>
            <w:r w:rsidRPr="006B7159">
              <w:rPr>
                <w:sz w:val="16"/>
              </w:rPr>
              <w:t>7,55</w:t>
            </w:r>
          </w:p>
        </w:tc>
        <w:tc>
          <w:tcPr>
            <w:tcW w:w="1167" w:type="dxa"/>
          </w:tcPr>
          <w:p w:rsidR="00B50FFD" w:rsidRPr="006B7159" w:rsidRDefault="00957BAC">
            <w:pPr>
              <w:pStyle w:val="TableParagraph"/>
              <w:spacing w:before="4"/>
              <w:ind w:left="99" w:right="100"/>
              <w:rPr>
                <w:sz w:val="16"/>
              </w:rPr>
            </w:pPr>
            <w:r w:rsidRPr="006B7159">
              <w:rPr>
                <w:sz w:val="16"/>
              </w:rPr>
              <w:t>0,3018</w:t>
            </w:r>
          </w:p>
        </w:tc>
        <w:tc>
          <w:tcPr>
            <w:tcW w:w="1178" w:type="dxa"/>
          </w:tcPr>
          <w:p w:rsidR="00B50FFD" w:rsidRPr="006B7159" w:rsidRDefault="00957BAC">
            <w:pPr>
              <w:pStyle w:val="TableParagraph"/>
              <w:spacing w:before="4"/>
              <w:ind w:left="184" w:right="184"/>
              <w:rPr>
                <w:sz w:val="16"/>
              </w:rPr>
            </w:pPr>
            <w:r w:rsidRPr="006B7159">
              <w:rPr>
                <w:sz w:val="16"/>
              </w:rPr>
              <w:t>9,0947</w:t>
            </w:r>
          </w:p>
        </w:tc>
        <w:tc>
          <w:tcPr>
            <w:tcW w:w="975" w:type="dxa"/>
          </w:tcPr>
          <w:p w:rsidR="00B50FFD" w:rsidRPr="006B7159" w:rsidRDefault="00957BAC">
            <w:pPr>
              <w:pStyle w:val="TableParagraph"/>
              <w:spacing w:before="4"/>
              <w:ind w:left="122" w:right="122"/>
              <w:rPr>
                <w:sz w:val="16"/>
              </w:rPr>
            </w:pPr>
            <w:r w:rsidRPr="006B7159">
              <w:rPr>
                <w:sz w:val="16"/>
              </w:rPr>
              <w:t>9,40</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11</w:t>
            </w:r>
          </w:p>
        </w:tc>
        <w:tc>
          <w:tcPr>
            <w:tcW w:w="2561" w:type="dxa"/>
          </w:tcPr>
          <w:p w:rsidR="00B50FFD" w:rsidRPr="006B7159" w:rsidRDefault="00957BAC">
            <w:pPr>
              <w:pStyle w:val="TableParagraph"/>
              <w:spacing w:before="2"/>
              <w:ind w:left="105"/>
              <w:jc w:val="left"/>
              <w:rPr>
                <w:sz w:val="16"/>
              </w:rPr>
            </w:pPr>
            <w:r w:rsidRPr="006B7159">
              <w:rPr>
                <w:sz w:val="16"/>
              </w:rPr>
              <w:t>РГС №4 Терень-Узюк, СП-7</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48"/>
              <w:rPr>
                <w:sz w:val="16"/>
              </w:rPr>
            </w:pPr>
            <w:r w:rsidRPr="006B7159">
              <w:rPr>
                <w:sz w:val="16"/>
              </w:rPr>
              <w:t>50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2,5</w:t>
            </w:r>
          </w:p>
        </w:tc>
        <w:tc>
          <w:tcPr>
            <w:tcW w:w="658" w:type="dxa"/>
          </w:tcPr>
          <w:p w:rsidR="00B50FFD" w:rsidRPr="006B7159" w:rsidRDefault="00957BAC">
            <w:pPr>
              <w:pStyle w:val="TableParagraph"/>
              <w:spacing w:before="2"/>
              <w:ind w:left="8"/>
              <w:rPr>
                <w:sz w:val="16"/>
              </w:rPr>
            </w:pPr>
            <w:r w:rsidRPr="006B7159">
              <w:rPr>
                <w:sz w:val="16"/>
              </w:rPr>
              <w:t>9</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7"/>
              <w:rPr>
                <w:sz w:val="16"/>
              </w:rPr>
            </w:pPr>
            <w:r w:rsidRPr="006B7159">
              <w:rPr>
                <w:sz w:val="16"/>
              </w:rPr>
              <w:t>70,7</w:t>
            </w:r>
          </w:p>
        </w:tc>
        <w:tc>
          <w:tcPr>
            <w:tcW w:w="1142" w:type="dxa"/>
          </w:tcPr>
          <w:p w:rsidR="00B50FFD" w:rsidRPr="006B7159" w:rsidRDefault="00957BAC">
            <w:pPr>
              <w:pStyle w:val="TableParagraph"/>
              <w:spacing w:before="2"/>
              <w:ind w:left="365" w:right="366"/>
              <w:rPr>
                <w:sz w:val="16"/>
              </w:rPr>
            </w:pPr>
            <w:r w:rsidRPr="006B7159">
              <w:rPr>
                <w:sz w:val="16"/>
              </w:rPr>
              <w:t>4,91</w:t>
            </w:r>
          </w:p>
        </w:tc>
        <w:tc>
          <w:tcPr>
            <w:tcW w:w="1167" w:type="dxa"/>
          </w:tcPr>
          <w:p w:rsidR="00B50FFD" w:rsidRPr="006B7159" w:rsidRDefault="00957BAC">
            <w:pPr>
              <w:pStyle w:val="TableParagraph"/>
              <w:spacing w:before="2"/>
              <w:ind w:left="99" w:right="100"/>
              <w:rPr>
                <w:sz w:val="16"/>
              </w:rPr>
            </w:pPr>
            <w:r w:rsidRPr="006B7159">
              <w:rPr>
                <w:sz w:val="16"/>
              </w:rPr>
              <w:t>0,3369</w:t>
            </w:r>
          </w:p>
        </w:tc>
        <w:tc>
          <w:tcPr>
            <w:tcW w:w="1178" w:type="dxa"/>
          </w:tcPr>
          <w:p w:rsidR="00B50FFD" w:rsidRPr="006B7159" w:rsidRDefault="00957BAC">
            <w:pPr>
              <w:pStyle w:val="TableParagraph"/>
              <w:spacing w:before="2"/>
              <w:ind w:left="184" w:right="184"/>
              <w:rPr>
                <w:sz w:val="16"/>
              </w:rPr>
            </w:pPr>
            <w:r w:rsidRPr="006B7159">
              <w:rPr>
                <w:sz w:val="16"/>
              </w:rPr>
              <w:t>5,9148</w:t>
            </w:r>
          </w:p>
        </w:tc>
        <w:tc>
          <w:tcPr>
            <w:tcW w:w="975" w:type="dxa"/>
          </w:tcPr>
          <w:p w:rsidR="00B50FFD" w:rsidRPr="006B7159" w:rsidRDefault="00957BAC">
            <w:pPr>
              <w:pStyle w:val="TableParagraph"/>
              <w:spacing w:before="2"/>
              <w:ind w:left="122" w:right="122"/>
              <w:rPr>
                <w:sz w:val="16"/>
              </w:rPr>
            </w:pPr>
            <w:r w:rsidRPr="006B7159">
              <w:rPr>
                <w:sz w:val="16"/>
              </w:rPr>
              <w:t>6,25</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12</w:t>
            </w:r>
          </w:p>
        </w:tc>
        <w:tc>
          <w:tcPr>
            <w:tcW w:w="2561" w:type="dxa"/>
          </w:tcPr>
          <w:p w:rsidR="00B50FFD" w:rsidRPr="006B7159" w:rsidRDefault="00957BAC">
            <w:pPr>
              <w:pStyle w:val="TableParagraph"/>
              <w:spacing w:before="2"/>
              <w:ind w:left="105"/>
              <w:jc w:val="left"/>
              <w:rPr>
                <w:sz w:val="16"/>
              </w:rPr>
            </w:pPr>
            <w:r w:rsidRPr="006B7159">
              <w:rPr>
                <w:sz w:val="16"/>
              </w:rPr>
              <w:t>ОГ № 5 СП-7 Терень-Узек</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200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3,4</w:t>
            </w:r>
          </w:p>
        </w:tc>
        <w:tc>
          <w:tcPr>
            <w:tcW w:w="658" w:type="dxa"/>
          </w:tcPr>
          <w:p w:rsidR="00B50FFD" w:rsidRPr="006B7159" w:rsidRDefault="00957BAC">
            <w:pPr>
              <w:pStyle w:val="TableParagraph"/>
              <w:spacing w:before="2"/>
              <w:ind w:left="187"/>
              <w:jc w:val="left"/>
              <w:rPr>
                <w:sz w:val="16"/>
              </w:rPr>
            </w:pPr>
            <w:r w:rsidRPr="006B7159">
              <w:rPr>
                <w:sz w:val="16"/>
              </w:rPr>
              <w:t>23,4</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249,9</w:t>
            </w:r>
          </w:p>
        </w:tc>
        <w:tc>
          <w:tcPr>
            <w:tcW w:w="1142" w:type="dxa"/>
          </w:tcPr>
          <w:p w:rsidR="00B50FFD" w:rsidRPr="006B7159" w:rsidRDefault="00957BAC">
            <w:pPr>
              <w:pStyle w:val="TableParagraph"/>
              <w:spacing w:before="2"/>
              <w:ind w:left="365" w:right="366"/>
              <w:rPr>
                <w:sz w:val="16"/>
              </w:rPr>
            </w:pPr>
            <w:r w:rsidRPr="006B7159">
              <w:rPr>
                <w:sz w:val="16"/>
              </w:rPr>
              <w:t>9,08</w:t>
            </w:r>
          </w:p>
        </w:tc>
        <w:tc>
          <w:tcPr>
            <w:tcW w:w="1167" w:type="dxa"/>
          </w:tcPr>
          <w:p w:rsidR="00B50FFD" w:rsidRPr="006B7159" w:rsidRDefault="00957BAC">
            <w:pPr>
              <w:pStyle w:val="TableParagraph"/>
              <w:spacing w:before="2"/>
              <w:ind w:left="99" w:right="100"/>
              <w:rPr>
                <w:sz w:val="16"/>
              </w:rPr>
            </w:pPr>
            <w:r w:rsidRPr="006B7159">
              <w:rPr>
                <w:sz w:val="16"/>
              </w:rPr>
              <w:t>1,1914</w:t>
            </w:r>
          </w:p>
        </w:tc>
        <w:tc>
          <w:tcPr>
            <w:tcW w:w="1178" w:type="dxa"/>
          </w:tcPr>
          <w:p w:rsidR="00B50FFD" w:rsidRPr="006B7159" w:rsidRDefault="00957BAC">
            <w:pPr>
              <w:pStyle w:val="TableParagraph"/>
              <w:spacing w:before="2"/>
              <w:ind w:left="184" w:right="184"/>
              <w:rPr>
                <w:sz w:val="16"/>
              </w:rPr>
            </w:pPr>
            <w:r w:rsidRPr="006B7159">
              <w:rPr>
                <w:sz w:val="16"/>
              </w:rPr>
              <w:t>10,9401</w:t>
            </w:r>
          </w:p>
        </w:tc>
        <w:tc>
          <w:tcPr>
            <w:tcW w:w="975" w:type="dxa"/>
          </w:tcPr>
          <w:p w:rsidR="00B50FFD" w:rsidRPr="006B7159" w:rsidRDefault="00957BAC">
            <w:pPr>
              <w:pStyle w:val="TableParagraph"/>
              <w:spacing w:before="2"/>
              <w:ind w:left="122" w:right="122"/>
              <w:rPr>
                <w:sz w:val="16"/>
              </w:rPr>
            </w:pPr>
            <w:r w:rsidRPr="006B7159">
              <w:rPr>
                <w:sz w:val="16"/>
              </w:rPr>
              <w:t>12,13</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13</w:t>
            </w:r>
          </w:p>
        </w:tc>
        <w:tc>
          <w:tcPr>
            <w:tcW w:w="2561" w:type="dxa"/>
          </w:tcPr>
          <w:p w:rsidR="00B50FFD" w:rsidRPr="006B7159" w:rsidRDefault="00957BAC">
            <w:pPr>
              <w:pStyle w:val="TableParagraph"/>
              <w:spacing w:before="2"/>
              <w:ind w:left="105"/>
              <w:jc w:val="left"/>
              <w:rPr>
                <w:sz w:val="16"/>
              </w:rPr>
            </w:pPr>
            <w:r w:rsidRPr="006B7159">
              <w:rPr>
                <w:sz w:val="16"/>
              </w:rPr>
              <w:t>РГС №2,3 Каратон -2</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48"/>
              <w:rPr>
                <w:sz w:val="16"/>
              </w:rPr>
            </w:pPr>
            <w:r w:rsidRPr="006B7159">
              <w:rPr>
                <w:sz w:val="16"/>
              </w:rPr>
              <w:t>75</w:t>
            </w:r>
          </w:p>
        </w:tc>
        <w:tc>
          <w:tcPr>
            <w:tcW w:w="725" w:type="dxa"/>
          </w:tcPr>
          <w:p w:rsidR="00B50FFD" w:rsidRPr="006B7159" w:rsidRDefault="00957BAC">
            <w:pPr>
              <w:pStyle w:val="TableParagraph"/>
              <w:spacing w:before="2"/>
              <w:ind w:left="8"/>
              <w:rPr>
                <w:sz w:val="16"/>
              </w:rPr>
            </w:pPr>
            <w:r w:rsidRPr="006B7159">
              <w:rPr>
                <w:sz w:val="16"/>
              </w:rPr>
              <w:t>2</w:t>
            </w:r>
          </w:p>
        </w:tc>
        <w:tc>
          <w:tcPr>
            <w:tcW w:w="655" w:type="dxa"/>
          </w:tcPr>
          <w:p w:rsidR="00B50FFD" w:rsidRPr="006B7159" w:rsidRDefault="00957BAC">
            <w:pPr>
              <w:pStyle w:val="TableParagraph"/>
              <w:spacing w:before="2"/>
              <w:ind w:left="82" w:right="82"/>
              <w:rPr>
                <w:sz w:val="16"/>
              </w:rPr>
            </w:pPr>
            <w:r w:rsidRPr="006B7159">
              <w:rPr>
                <w:sz w:val="16"/>
              </w:rPr>
              <w:t>3,24</w:t>
            </w:r>
          </w:p>
        </w:tc>
        <w:tc>
          <w:tcPr>
            <w:tcW w:w="658" w:type="dxa"/>
          </w:tcPr>
          <w:p w:rsidR="00B50FFD" w:rsidRPr="006B7159" w:rsidRDefault="00957BAC">
            <w:pPr>
              <w:pStyle w:val="TableParagraph"/>
              <w:spacing w:before="2"/>
              <w:ind w:right="136"/>
              <w:jc w:val="right"/>
              <w:rPr>
                <w:sz w:val="16"/>
              </w:rPr>
            </w:pPr>
            <w:r w:rsidRPr="006B7159">
              <w:rPr>
                <w:sz w:val="16"/>
              </w:rPr>
              <w:t>9,745</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198,4</w:t>
            </w:r>
          </w:p>
        </w:tc>
        <w:tc>
          <w:tcPr>
            <w:tcW w:w="1142" w:type="dxa"/>
          </w:tcPr>
          <w:p w:rsidR="00B50FFD" w:rsidRPr="006B7159" w:rsidRDefault="00957BAC">
            <w:pPr>
              <w:pStyle w:val="TableParagraph"/>
              <w:spacing w:before="2"/>
              <w:ind w:left="366" w:right="366"/>
              <w:rPr>
                <w:sz w:val="16"/>
              </w:rPr>
            </w:pPr>
            <w:r w:rsidRPr="006B7159">
              <w:rPr>
                <w:sz w:val="16"/>
              </w:rPr>
              <w:t>16,49</w:t>
            </w:r>
          </w:p>
        </w:tc>
        <w:tc>
          <w:tcPr>
            <w:tcW w:w="1167" w:type="dxa"/>
          </w:tcPr>
          <w:p w:rsidR="00B50FFD" w:rsidRPr="006B7159" w:rsidRDefault="00957BAC">
            <w:pPr>
              <w:pStyle w:val="TableParagraph"/>
              <w:spacing w:before="2"/>
              <w:ind w:left="99" w:right="100"/>
              <w:rPr>
                <w:sz w:val="16"/>
              </w:rPr>
            </w:pPr>
            <w:r w:rsidRPr="006B7159">
              <w:rPr>
                <w:sz w:val="16"/>
              </w:rPr>
              <w:t>0,9456</w:t>
            </w:r>
          </w:p>
        </w:tc>
        <w:tc>
          <w:tcPr>
            <w:tcW w:w="1178" w:type="dxa"/>
          </w:tcPr>
          <w:p w:rsidR="00B50FFD" w:rsidRPr="006B7159" w:rsidRDefault="00957BAC">
            <w:pPr>
              <w:pStyle w:val="TableParagraph"/>
              <w:spacing w:before="2"/>
              <w:ind w:left="184" w:right="184"/>
              <w:rPr>
                <w:sz w:val="16"/>
              </w:rPr>
            </w:pPr>
            <w:r w:rsidRPr="006B7159">
              <w:rPr>
                <w:sz w:val="16"/>
              </w:rPr>
              <w:t>19,8693</w:t>
            </w:r>
          </w:p>
        </w:tc>
        <w:tc>
          <w:tcPr>
            <w:tcW w:w="975" w:type="dxa"/>
          </w:tcPr>
          <w:p w:rsidR="00B50FFD" w:rsidRPr="006B7159" w:rsidRDefault="00957BAC">
            <w:pPr>
              <w:pStyle w:val="TableParagraph"/>
              <w:spacing w:before="2"/>
              <w:ind w:left="122" w:right="122"/>
              <w:rPr>
                <w:sz w:val="16"/>
              </w:rPr>
            </w:pPr>
            <w:r w:rsidRPr="006B7159">
              <w:rPr>
                <w:sz w:val="16"/>
              </w:rPr>
              <w:t>20,81</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14</w:t>
            </w:r>
          </w:p>
        </w:tc>
        <w:tc>
          <w:tcPr>
            <w:tcW w:w="2561" w:type="dxa"/>
          </w:tcPr>
          <w:p w:rsidR="00B50FFD" w:rsidRPr="006B7159" w:rsidRDefault="00957BAC">
            <w:pPr>
              <w:pStyle w:val="TableParagraph"/>
              <w:spacing w:before="2"/>
              <w:ind w:left="105"/>
              <w:jc w:val="left"/>
              <w:rPr>
                <w:sz w:val="16"/>
              </w:rPr>
            </w:pPr>
            <w:r w:rsidRPr="006B7159">
              <w:rPr>
                <w:sz w:val="16"/>
              </w:rPr>
              <w:t>РГС №1,2 Каратон -2,5</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48"/>
              <w:rPr>
                <w:sz w:val="16"/>
              </w:rPr>
            </w:pPr>
            <w:r w:rsidRPr="006B7159">
              <w:rPr>
                <w:sz w:val="16"/>
              </w:rPr>
              <w:t>50</w:t>
            </w:r>
          </w:p>
        </w:tc>
        <w:tc>
          <w:tcPr>
            <w:tcW w:w="725" w:type="dxa"/>
          </w:tcPr>
          <w:p w:rsidR="00B50FFD" w:rsidRPr="006B7159" w:rsidRDefault="00957BAC">
            <w:pPr>
              <w:pStyle w:val="TableParagraph"/>
              <w:spacing w:before="2"/>
              <w:ind w:left="8"/>
              <w:rPr>
                <w:sz w:val="16"/>
              </w:rPr>
            </w:pPr>
            <w:r w:rsidRPr="006B7159">
              <w:rPr>
                <w:sz w:val="16"/>
              </w:rPr>
              <w:t>2</w:t>
            </w:r>
          </w:p>
        </w:tc>
        <w:tc>
          <w:tcPr>
            <w:tcW w:w="655" w:type="dxa"/>
          </w:tcPr>
          <w:p w:rsidR="00B50FFD" w:rsidRPr="006B7159" w:rsidRDefault="00957BAC">
            <w:pPr>
              <w:pStyle w:val="TableParagraph"/>
              <w:spacing w:before="2"/>
              <w:ind w:left="81" w:right="82"/>
              <w:rPr>
                <w:sz w:val="16"/>
              </w:rPr>
            </w:pPr>
            <w:r w:rsidRPr="006B7159">
              <w:rPr>
                <w:sz w:val="16"/>
              </w:rPr>
              <w:t>2,727</w:t>
            </w:r>
          </w:p>
        </w:tc>
        <w:tc>
          <w:tcPr>
            <w:tcW w:w="658" w:type="dxa"/>
          </w:tcPr>
          <w:p w:rsidR="00B50FFD" w:rsidRPr="006B7159" w:rsidRDefault="00957BAC">
            <w:pPr>
              <w:pStyle w:val="TableParagraph"/>
              <w:spacing w:before="2"/>
              <w:ind w:right="136"/>
              <w:jc w:val="right"/>
              <w:rPr>
                <w:sz w:val="16"/>
              </w:rPr>
            </w:pPr>
            <w:r w:rsidRPr="006B7159">
              <w:rPr>
                <w:sz w:val="16"/>
              </w:rPr>
              <w:t>8,767</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150,2</w:t>
            </w:r>
          </w:p>
        </w:tc>
        <w:tc>
          <w:tcPr>
            <w:tcW w:w="1142" w:type="dxa"/>
          </w:tcPr>
          <w:p w:rsidR="00B50FFD" w:rsidRPr="006B7159" w:rsidRDefault="00957BAC">
            <w:pPr>
              <w:pStyle w:val="TableParagraph"/>
              <w:spacing w:before="2"/>
              <w:ind w:left="366" w:right="366"/>
              <w:rPr>
                <w:sz w:val="16"/>
              </w:rPr>
            </w:pPr>
            <w:r w:rsidRPr="006B7159">
              <w:rPr>
                <w:sz w:val="16"/>
              </w:rPr>
              <w:t>11,68</w:t>
            </w:r>
          </w:p>
        </w:tc>
        <w:tc>
          <w:tcPr>
            <w:tcW w:w="1167" w:type="dxa"/>
          </w:tcPr>
          <w:p w:rsidR="00B50FFD" w:rsidRPr="006B7159" w:rsidRDefault="00957BAC">
            <w:pPr>
              <w:pStyle w:val="TableParagraph"/>
              <w:spacing w:before="2"/>
              <w:ind w:left="99" w:right="100"/>
              <w:rPr>
                <w:sz w:val="16"/>
              </w:rPr>
            </w:pPr>
            <w:r w:rsidRPr="006B7159">
              <w:rPr>
                <w:sz w:val="16"/>
              </w:rPr>
              <w:t>0,7160</w:t>
            </w:r>
          </w:p>
        </w:tc>
        <w:tc>
          <w:tcPr>
            <w:tcW w:w="1178" w:type="dxa"/>
          </w:tcPr>
          <w:p w:rsidR="00B50FFD" w:rsidRPr="006B7159" w:rsidRDefault="00957BAC">
            <w:pPr>
              <w:pStyle w:val="TableParagraph"/>
              <w:spacing w:before="2"/>
              <w:ind w:left="184" w:right="184"/>
              <w:rPr>
                <w:sz w:val="16"/>
              </w:rPr>
            </w:pPr>
            <w:r w:rsidRPr="006B7159">
              <w:rPr>
                <w:sz w:val="16"/>
              </w:rPr>
              <w:t>14,0755</w:t>
            </w:r>
          </w:p>
        </w:tc>
        <w:tc>
          <w:tcPr>
            <w:tcW w:w="975" w:type="dxa"/>
          </w:tcPr>
          <w:p w:rsidR="00B50FFD" w:rsidRPr="006B7159" w:rsidRDefault="00957BAC">
            <w:pPr>
              <w:pStyle w:val="TableParagraph"/>
              <w:spacing w:before="2"/>
              <w:ind w:left="122" w:right="122"/>
              <w:rPr>
                <w:sz w:val="16"/>
              </w:rPr>
            </w:pPr>
            <w:r w:rsidRPr="006B7159">
              <w:rPr>
                <w:sz w:val="16"/>
              </w:rPr>
              <w:t>14,79</w:t>
            </w:r>
          </w:p>
        </w:tc>
      </w:tr>
      <w:tr w:rsidR="006B7159" w:rsidRPr="006B7159">
        <w:trPr>
          <w:trHeight w:hRule="exact" w:val="192"/>
        </w:trPr>
        <w:tc>
          <w:tcPr>
            <w:tcW w:w="416" w:type="dxa"/>
          </w:tcPr>
          <w:p w:rsidR="00B50FFD" w:rsidRPr="006B7159" w:rsidRDefault="00957BAC">
            <w:pPr>
              <w:pStyle w:val="TableParagraph"/>
              <w:spacing w:line="181" w:lineRule="exact"/>
              <w:ind w:right="94"/>
              <w:jc w:val="right"/>
              <w:rPr>
                <w:sz w:val="16"/>
              </w:rPr>
            </w:pPr>
            <w:r w:rsidRPr="006B7159">
              <w:rPr>
                <w:sz w:val="16"/>
              </w:rPr>
              <w:t>15</w:t>
            </w:r>
          </w:p>
        </w:tc>
        <w:tc>
          <w:tcPr>
            <w:tcW w:w="2561" w:type="dxa"/>
          </w:tcPr>
          <w:p w:rsidR="00B50FFD" w:rsidRPr="006B7159" w:rsidRDefault="00957BAC">
            <w:pPr>
              <w:pStyle w:val="TableParagraph"/>
              <w:spacing w:line="181" w:lineRule="exact"/>
              <w:ind w:left="105"/>
              <w:jc w:val="left"/>
              <w:rPr>
                <w:sz w:val="16"/>
              </w:rPr>
            </w:pPr>
            <w:r w:rsidRPr="006B7159">
              <w:rPr>
                <w:sz w:val="16"/>
              </w:rPr>
              <w:t>РГС №3 Каратон -5</w:t>
            </w:r>
          </w:p>
        </w:tc>
        <w:tc>
          <w:tcPr>
            <w:tcW w:w="970" w:type="dxa"/>
          </w:tcPr>
          <w:p w:rsidR="00B50FFD" w:rsidRPr="006B7159" w:rsidRDefault="00957BAC">
            <w:pPr>
              <w:pStyle w:val="TableParagraph"/>
              <w:spacing w:line="181" w:lineRule="exact"/>
              <w:ind w:left="82" w:right="83"/>
              <w:rPr>
                <w:sz w:val="16"/>
              </w:rPr>
            </w:pPr>
            <w:r w:rsidRPr="006B7159">
              <w:rPr>
                <w:sz w:val="16"/>
              </w:rPr>
              <w:t>нефть</w:t>
            </w:r>
          </w:p>
        </w:tc>
        <w:tc>
          <w:tcPr>
            <w:tcW w:w="876" w:type="dxa"/>
          </w:tcPr>
          <w:p w:rsidR="00B50FFD" w:rsidRPr="006B7159" w:rsidRDefault="00957BAC">
            <w:pPr>
              <w:pStyle w:val="TableParagraph"/>
              <w:spacing w:line="181" w:lineRule="exact"/>
              <w:ind w:left="255" w:right="248"/>
              <w:rPr>
                <w:sz w:val="16"/>
              </w:rPr>
            </w:pPr>
            <w:r w:rsidRPr="006B7159">
              <w:rPr>
                <w:sz w:val="16"/>
              </w:rPr>
              <w:t>50</w:t>
            </w:r>
          </w:p>
        </w:tc>
        <w:tc>
          <w:tcPr>
            <w:tcW w:w="725" w:type="dxa"/>
          </w:tcPr>
          <w:p w:rsidR="00B50FFD" w:rsidRPr="006B7159" w:rsidRDefault="00957BAC">
            <w:pPr>
              <w:pStyle w:val="TableParagraph"/>
              <w:spacing w:line="181" w:lineRule="exact"/>
              <w:ind w:left="8"/>
              <w:rPr>
                <w:sz w:val="16"/>
              </w:rPr>
            </w:pPr>
            <w:r w:rsidRPr="006B7159">
              <w:rPr>
                <w:sz w:val="16"/>
              </w:rPr>
              <w:t>1</w:t>
            </w:r>
          </w:p>
        </w:tc>
        <w:tc>
          <w:tcPr>
            <w:tcW w:w="655" w:type="dxa"/>
          </w:tcPr>
          <w:p w:rsidR="00B50FFD" w:rsidRPr="006B7159" w:rsidRDefault="00957BAC">
            <w:pPr>
              <w:pStyle w:val="TableParagraph"/>
              <w:spacing w:line="181" w:lineRule="exact"/>
              <w:ind w:left="81" w:right="82"/>
              <w:rPr>
                <w:sz w:val="16"/>
              </w:rPr>
            </w:pPr>
            <w:r w:rsidRPr="006B7159">
              <w:rPr>
                <w:sz w:val="16"/>
              </w:rPr>
              <w:t>3,006</w:t>
            </w:r>
          </w:p>
        </w:tc>
        <w:tc>
          <w:tcPr>
            <w:tcW w:w="658" w:type="dxa"/>
          </w:tcPr>
          <w:p w:rsidR="00B50FFD" w:rsidRPr="006B7159" w:rsidRDefault="00957BAC">
            <w:pPr>
              <w:pStyle w:val="TableParagraph"/>
              <w:spacing w:line="181" w:lineRule="exact"/>
              <w:ind w:right="136"/>
              <w:jc w:val="right"/>
              <w:rPr>
                <w:sz w:val="16"/>
              </w:rPr>
            </w:pPr>
            <w:r w:rsidRPr="006B7159">
              <w:rPr>
                <w:sz w:val="16"/>
              </w:rPr>
              <w:t>6,935</w:t>
            </w:r>
          </w:p>
        </w:tc>
        <w:tc>
          <w:tcPr>
            <w:tcW w:w="814" w:type="dxa"/>
          </w:tcPr>
          <w:p w:rsidR="00B50FFD" w:rsidRPr="006B7159" w:rsidRDefault="00957BAC">
            <w:pPr>
              <w:pStyle w:val="TableParagraph"/>
              <w:spacing w:line="181" w:lineRule="exact"/>
              <w:ind w:left="203" w:right="200"/>
              <w:rPr>
                <w:sz w:val="16"/>
              </w:rPr>
            </w:pPr>
            <w:r w:rsidRPr="006B7159">
              <w:rPr>
                <w:sz w:val="16"/>
              </w:rPr>
              <w:t>1,772</w:t>
            </w:r>
          </w:p>
        </w:tc>
        <w:tc>
          <w:tcPr>
            <w:tcW w:w="1118" w:type="dxa"/>
          </w:tcPr>
          <w:p w:rsidR="00B50FFD" w:rsidRPr="006B7159" w:rsidRDefault="00957BAC">
            <w:pPr>
              <w:pStyle w:val="TableParagraph"/>
              <w:spacing w:line="181" w:lineRule="exact"/>
              <w:ind w:right="366"/>
              <w:jc w:val="right"/>
              <w:rPr>
                <w:sz w:val="16"/>
              </w:rPr>
            </w:pPr>
            <w:r w:rsidRPr="006B7159">
              <w:rPr>
                <w:sz w:val="16"/>
              </w:rPr>
              <w:t>38,51</w:t>
            </w:r>
          </w:p>
        </w:tc>
        <w:tc>
          <w:tcPr>
            <w:tcW w:w="1057" w:type="dxa"/>
          </w:tcPr>
          <w:p w:rsidR="00B50FFD" w:rsidRPr="006B7159" w:rsidRDefault="00957BAC">
            <w:pPr>
              <w:pStyle w:val="TableParagraph"/>
              <w:spacing w:line="181" w:lineRule="exact"/>
              <w:ind w:left="287" w:right="280"/>
              <w:rPr>
                <w:sz w:val="16"/>
              </w:rPr>
            </w:pPr>
            <w:r w:rsidRPr="006B7159">
              <w:rPr>
                <w:sz w:val="16"/>
              </w:rPr>
              <w:t>2,6900</w:t>
            </w:r>
          </w:p>
        </w:tc>
        <w:tc>
          <w:tcPr>
            <w:tcW w:w="1145" w:type="dxa"/>
          </w:tcPr>
          <w:p w:rsidR="00B50FFD" w:rsidRPr="006B7159" w:rsidRDefault="00957BAC">
            <w:pPr>
              <w:pStyle w:val="TableParagraph"/>
              <w:spacing w:line="181" w:lineRule="exact"/>
              <w:ind w:left="207" w:right="207"/>
              <w:rPr>
                <w:sz w:val="16"/>
              </w:rPr>
            </w:pPr>
            <w:r w:rsidRPr="006B7159">
              <w:rPr>
                <w:sz w:val="16"/>
              </w:rPr>
              <w:t>65,5</w:t>
            </w:r>
          </w:p>
        </w:tc>
        <w:tc>
          <w:tcPr>
            <w:tcW w:w="1142" w:type="dxa"/>
          </w:tcPr>
          <w:p w:rsidR="00B50FFD" w:rsidRPr="006B7159" w:rsidRDefault="00957BAC">
            <w:pPr>
              <w:pStyle w:val="TableParagraph"/>
              <w:spacing w:line="181" w:lineRule="exact"/>
              <w:ind w:left="365" w:right="366"/>
              <w:rPr>
                <w:sz w:val="16"/>
              </w:rPr>
            </w:pPr>
            <w:r w:rsidRPr="006B7159">
              <w:rPr>
                <w:sz w:val="16"/>
              </w:rPr>
              <w:t>7,10</w:t>
            </w:r>
          </w:p>
        </w:tc>
        <w:tc>
          <w:tcPr>
            <w:tcW w:w="1167" w:type="dxa"/>
          </w:tcPr>
          <w:p w:rsidR="00B50FFD" w:rsidRPr="006B7159" w:rsidRDefault="00957BAC">
            <w:pPr>
              <w:pStyle w:val="TableParagraph"/>
              <w:spacing w:line="181" w:lineRule="exact"/>
              <w:ind w:left="99" w:right="100"/>
              <w:rPr>
                <w:sz w:val="16"/>
              </w:rPr>
            </w:pPr>
            <w:r w:rsidRPr="006B7159">
              <w:rPr>
                <w:sz w:val="16"/>
              </w:rPr>
              <w:t>0,3122</w:t>
            </w:r>
          </w:p>
        </w:tc>
        <w:tc>
          <w:tcPr>
            <w:tcW w:w="1178" w:type="dxa"/>
          </w:tcPr>
          <w:p w:rsidR="00B50FFD" w:rsidRPr="006B7159" w:rsidRDefault="00957BAC">
            <w:pPr>
              <w:pStyle w:val="TableParagraph"/>
              <w:spacing w:line="181" w:lineRule="exact"/>
              <w:ind w:left="184" w:right="184"/>
              <w:rPr>
                <w:sz w:val="16"/>
              </w:rPr>
            </w:pPr>
            <w:r w:rsidRPr="006B7159">
              <w:rPr>
                <w:sz w:val="16"/>
              </w:rPr>
              <w:t>8,5515</w:t>
            </w:r>
          </w:p>
        </w:tc>
        <w:tc>
          <w:tcPr>
            <w:tcW w:w="975" w:type="dxa"/>
          </w:tcPr>
          <w:p w:rsidR="00B50FFD" w:rsidRPr="006B7159" w:rsidRDefault="00957BAC">
            <w:pPr>
              <w:pStyle w:val="TableParagraph"/>
              <w:spacing w:line="181" w:lineRule="exact"/>
              <w:ind w:left="122" w:right="122"/>
              <w:rPr>
                <w:sz w:val="16"/>
              </w:rPr>
            </w:pPr>
            <w:r w:rsidRPr="006B7159">
              <w:rPr>
                <w:sz w:val="16"/>
              </w:rPr>
              <w:t>8,86</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16</w:t>
            </w:r>
          </w:p>
        </w:tc>
        <w:tc>
          <w:tcPr>
            <w:tcW w:w="2561" w:type="dxa"/>
          </w:tcPr>
          <w:p w:rsidR="00B50FFD" w:rsidRPr="006B7159" w:rsidRDefault="00957BAC">
            <w:pPr>
              <w:pStyle w:val="TableParagraph"/>
              <w:spacing w:before="2"/>
              <w:ind w:left="105"/>
              <w:jc w:val="left"/>
              <w:rPr>
                <w:sz w:val="16"/>
              </w:rPr>
            </w:pPr>
            <w:r w:rsidRPr="006B7159">
              <w:rPr>
                <w:sz w:val="16"/>
              </w:rPr>
              <w:t>РВС №1 Каратон -5</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400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5,15</w:t>
            </w:r>
          </w:p>
        </w:tc>
        <w:tc>
          <w:tcPr>
            <w:tcW w:w="658" w:type="dxa"/>
          </w:tcPr>
          <w:p w:rsidR="00B50FFD" w:rsidRPr="006B7159" w:rsidRDefault="00957BAC">
            <w:pPr>
              <w:pStyle w:val="TableParagraph"/>
              <w:spacing w:before="2"/>
              <w:ind w:left="187"/>
              <w:jc w:val="left"/>
              <w:rPr>
                <w:sz w:val="16"/>
              </w:rPr>
            </w:pPr>
            <w:r w:rsidRPr="006B7159">
              <w:rPr>
                <w:sz w:val="16"/>
              </w:rPr>
              <w:t>7,34</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118,8</w:t>
            </w:r>
          </w:p>
        </w:tc>
        <w:tc>
          <w:tcPr>
            <w:tcW w:w="1142" w:type="dxa"/>
          </w:tcPr>
          <w:p w:rsidR="00B50FFD" w:rsidRPr="006B7159" w:rsidRDefault="00957BAC">
            <w:pPr>
              <w:pStyle w:val="TableParagraph"/>
              <w:spacing w:before="2"/>
              <w:ind w:left="366" w:right="366"/>
              <w:rPr>
                <w:sz w:val="16"/>
              </w:rPr>
            </w:pPr>
            <w:r w:rsidRPr="006B7159">
              <w:rPr>
                <w:sz w:val="16"/>
              </w:rPr>
              <w:t>20,83</w:t>
            </w:r>
          </w:p>
        </w:tc>
        <w:tc>
          <w:tcPr>
            <w:tcW w:w="1167" w:type="dxa"/>
          </w:tcPr>
          <w:p w:rsidR="00B50FFD" w:rsidRPr="006B7159" w:rsidRDefault="00957BAC">
            <w:pPr>
              <w:pStyle w:val="TableParagraph"/>
              <w:spacing w:before="2"/>
              <w:ind w:left="99" w:right="100"/>
              <w:rPr>
                <w:sz w:val="16"/>
              </w:rPr>
            </w:pPr>
            <w:r w:rsidRPr="006B7159">
              <w:rPr>
                <w:sz w:val="16"/>
              </w:rPr>
              <w:t>0,5661</w:t>
            </w:r>
          </w:p>
        </w:tc>
        <w:tc>
          <w:tcPr>
            <w:tcW w:w="1178" w:type="dxa"/>
          </w:tcPr>
          <w:p w:rsidR="00B50FFD" w:rsidRPr="006B7159" w:rsidRDefault="00957BAC">
            <w:pPr>
              <w:pStyle w:val="TableParagraph"/>
              <w:spacing w:before="2"/>
              <w:ind w:left="184" w:right="184"/>
              <w:rPr>
                <w:sz w:val="16"/>
              </w:rPr>
            </w:pPr>
            <w:r w:rsidRPr="006B7159">
              <w:rPr>
                <w:sz w:val="16"/>
              </w:rPr>
              <w:t>25,1002</w:t>
            </w:r>
          </w:p>
        </w:tc>
        <w:tc>
          <w:tcPr>
            <w:tcW w:w="975" w:type="dxa"/>
          </w:tcPr>
          <w:p w:rsidR="00B50FFD" w:rsidRPr="006B7159" w:rsidRDefault="00957BAC">
            <w:pPr>
              <w:pStyle w:val="TableParagraph"/>
              <w:spacing w:before="2"/>
              <w:ind w:left="122" w:right="122"/>
              <w:rPr>
                <w:sz w:val="16"/>
              </w:rPr>
            </w:pPr>
            <w:r w:rsidRPr="006B7159">
              <w:rPr>
                <w:sz w:val="16"/>
              </w:rPr>
              <w:t>25,67</w:t>
            </w:r>
          </w:p>
        </w:tc>
      </w:tr>
      <w:tr w:rsidR="006B7159" w:rsidRPr="006B7159">
        <w:trPr>
          <w:trHeight w:hRule="exact" w:val="195"/>
        </w:trPr>
        <w:tc>
          <w:tcPr>
            <w:tcW w:w="416" w:type="dxa"/>
          </w:tcPr>
          <w:p w:rsidR="00B50FFD" w:rsidRPr="006B7159" w:rsidRDefault="00957BAC">
            <w:pPr>
              <w:pStyle w:val="TableParagraph"/>
              <w:spacing w:before="2"/>
              <w:ind w:right="94"/>
              <w:jc w:val="right"/>
              <w:rPr>
                <w:sz w:val="16"/>
              </w:rPr>
            </w:pPr>
            <w:r w:rsidRPr="006B7159">
              <w:rPr>
                <w:sz w:val="16"/>
              </w:rPr>
              <w:t>17</w:t>
            </w:r>
          </w:p>
        </w:tc>
        <w:tc>
          <w:tcPr>
            <w:tcW w:w="2561" w:type="dxa"/>
          </w:tcPr>
          <w:p w:rsidR="00B50FFD" w:rsidRPr="006B7159" w:rsidRDefault="00957BAC">
            <w:pPr>
              <w:pStyle w:val="TableParagraph"/>
              <w:spacing w:before="2"/>
              <w:ind w:left="105"/>
              <w:jc w:val="left"/>
              <w:rPr>
                <w:sz w:val="16"/>
                <w:lang w:val="ru-RU"/>
              </w:rPr>
            </w:pPr>
            <w:r w:rsidRPr="006B7159">
              <w:rPr>
                <w:sz w:val="16"/>
                <w:lang w:val="ru-RU"/>
              </w:rPr>
              <w:t>РВС №1СП м/р Косшагыл</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400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1" w:right="82"/>
              <w:rPr>
                <w:sz w:val="16"/>
              </w:rPr>
            </w:pPr>
            <w:r w:rsidRPr="006B7159">
              <w:rPr>
                <w:sz w:val="16"/>
              </w:rPr>
              <w:t>8,654</w:t>
            </w:r>
          </w:p>
        </w:tc>
        <w:tc>
          <w:tcPr>
            <w:tcW w:w="658" w:type="dxa"/>
          </w:tcPr>
          <w:p w:rsidR="00B50FFD" w:rsidRPr="006B7159" w:rsidRDefault="00957BAC">
            <w:pPr>
              <w:pStyle w:val="TableParagraph"/>
              <w:spacing w:before="2"/>
              <w:ind w:left="187"/>
              <w:jc w:val="left"/>
              <w:rPr>
                <w:sz w:val="16"/>
              </w:rPr>
            </w:pPr>
            <w:r w:rsidRPr="006B7159">
              <w:rPr>
                <w:sz w:val="16"/>
              </w:rPr>
              <w:t>6,87</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23"/>
              <w:jc w:val="right"/>
              <w:rPr>
                <w:sz w:val="16"/>
              </w:rPr>
            </w:pPr>
            <w:r w:rsidRPr="006B7159">
              <w:rPr>
                <w:sz w:val="16"/>
              </w:rPr>
              <w:t>148,72</w:t>
            </w:r>
          </w:p>
        </w:tc>
        <w:tc>
          <w:tcPr>
            <w:tcW w:w="1057" w:type="dxa"/>
          </w:tcPr>
          <w:p w:rsidR="00B50FFD" w:rsidRPr="006B7159" w:rsidRDefault="00957BAC">
            <w:pPr>
              <w:pStyle w:val="TableParagraph"/>
              <w:spacing w:before="2"/>
              <w:ind w:left="287" w:right="280"/>
              <w:rPr>
                <w:sz w:val="16"/>
              </w:rPr>
            </w:pPr>
            <w:r w:rsidRPr="006B7159">
              <w:rPr>
                <w:sz w:val="16"/>
              </w:rPr>
              <w:t>3,6854</w:t>
            </w:r>
          </w:p>
        </w:tc>
        <w:tc>
          <w:tcPr>
            <w:tcW w:w="1145" w:type="dxa"/>
          </w:tcPr>
          <w:p w:rsidR="00B50FFD" w:rsidRPr="006B7159" w:rsidRDefault="00957BAC">
            <w:pPr>
              <w:pStyle w:val="TableParagraph"/>
              <w:spacing w:before="2"/>
              <w:ind w:left="207" w:right="204"/>
              <w:rPr>
                <w:sz w:val="16"/>
              </w:rPr>
            </w:pPr>
            <w:r w:rsidRPr="006B7159">
              <w:rPr>
                <w:sz w:val="16"/>
              </w:rPr>
              <w:t>186,8</w:t>
            </w:r>
          </w:p>
        </w:tc>
        <w:tc>
          <w:tcPr>
            <w:tcW w:w="1142" w:type="dxa"/>
          </w:tcPr>
          <w:p w:rsidR="00B50FFD" w:rsidRPr="006B7159" w:rsidRDefault="00957BAC">
            <w:pPr>
              <w:pStyle w:val="TableParagraph"/>
              <w:spacing w:before="2"/>
              <w:ind w:left="366" w:right="366"/>
              <w:rPr>
                <w:sz w:val="16"/>
              </w:rPr>
            </w:pPr>
            <w:r w:rsidRPr="006B7159">
              <w:rPr>
                <w:sz w:val="16"/>
              </w:rPr>
              <w:t>58,82</w:t>
            </w:r>
          </w:p>
        </w:tc>
        <w:tc>
          <w:tcPr>
            <w:tcW w:w="1167" w:type="dxa"/>
          </w:tcPr>
          <w:p w:rsidR="00B50FFD" w:rsidRPr="006B7159" w:rsidRDefault="00957BAC">
            <w:pPr>
              <w:pStyle w:val="TableParagraph"/>
              <w:spacing w:before="2"/>
              <w:ind w:left="99" w:right="100"/>
              <w:rPr>
                <w:sz w:val="16"/>
              </w:rPr>
            </w:pPr>
            <w:r w:rsidRPr="006B7159">
              <w:rPr>
                <w:sz w:val="16"/>
              </w:rPr>
              <w:t>0,6677</w:t>
            </w:r>
          </w:p>
        </w:tc>
        <w:tc>
          <w:tcPr>
            <w:tcW w:w="1178" w:type="dxa"/>
          </w:tcPr>
          <w:p w:rsidR="00B50FFD" w:rsidRPr="006B7159" w:rsidRDefault="00957BAC">
            <w:pPr>
              <w:pStyle w:val="TableParagraph"/>
              <w:spacing w:before="2"/>
              <w:ind w:left="184" w:right="184"/>
              <w:rPr>
                <w:sz w:val="16"/>
              </w:rPr>
            </w:pPr>
            <w:r w:rsidRPr="006B7159">
              <w:rPr>
                <w:sz w:val="16"/>
              </w:rPr>
              <w:t>38,7976</w:t>
            </w:r>
          </w:p>
        </w:tc>
        <w:tc>
          <w:tcPr>
            <w:tcW w:w="975" w:type="dxa"/>
          </w:tcPr>
          <w:p w:rsidR="00B50FFD" w:rsidRPr="006B7159" w:rsidRDefault="00957BAC">
            <w:pPr>
              <w:pStyle w:val="TableParagraph"/>
              <w:spacing w:before="2"/>
              <w:ind w:left="122" w:right="122"/>
              <w:rPr>
                <w:sz w:val="16"/>
              </w:rPr>
            </w:pPr>
            <w:r w:rsidRPr="006B7159">
              <w:rPr>
                <w:sz w:val="16"/>
              </w:rPr>
              <w:t>39,47</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18</w:t>
            </w:r>
          </w:p>
        </w:tc>
        <w:tc>
          <w:tcPr>
            <w:tcW w:w="2561" w:type="dxa"/>
          </w:tcPr>
          <w:p w:rsidR="00B50FFD" w:rsidRPr="006B7159" w:rsidRDefault="00957BAC">
            <w:pPr>
              <w:pStyle w:val="TableParagraph"/>
              <w:spacing w:before="2"/>
              <w:ind w:left="105"/>
              <w:jc w:val="left"/>
              <w:rPr>
                <w:sz w:val="16"/>
              </w:rPr>
            </w:pPr>
            <w:r w:rsidRPr="006B7159">
              <w:rPr>
                <w:sz w:val="16"/>
              </w:rPr>
              <w:t>ОГ-200 Кульсары СП</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200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3,6</w:t>
            </w:r>
          </w:p>
        </w:tc>
        <w:tc>
          <w:tcPr>
            <w:tcW w:w="658" w:type="dxa"/>
          </w:tcPr>
          <w:p w:rsidR="00B50FFD" w:rsidRPr="006B7159" w:rsidRDefault="00957BAC">
            <w:pPr>
              <w:pStyle w:val="TableParagraph"/>
              <w:spacing w:before="2"/>
              <w:ind w:left="163" w:right="160"/>
              <w:rPr>
                <w:sz w:val="16"/>
              </w:rPr>
            </w:pPr>
            <w:r w:rsidRPr="006B7159">
              <w:rPr>
                <w:sz w:val="16"/>
              </w:rPr>
              <w:t>4,6</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23"/>
              <w:jc w:val="right"/>
              <w:rPr>
                <w:sz w:val="16"/>
              </w:rPr>
            </w:pPr>
            <w:r w:rsidRPr="006B7159">
              <w:rPr>
                <w:sz w:val="16"/>
              </w:rPr>
              <w:t>148,72</w:t>
            </w:r>
          </w:p>
        </w:tc>
        <w:tc>
          <w:tcPr>
            <w:tcW w:w="1057" w:type="dxa"/>
          </w:tcPr>
          <w:p w:rsidR="00B50FFD" w:rsidRPr="006B7159" w:rsidRDefault="00957BAC">
            <w:pPr>
              <w:pStyle w:val="TableParagraph"/>
              <w:spacing w:before="2"/>
              <w:ind w:left="287" w:right="280"/>
              <w:rPr>
                <w:sz w:val="16"/>
              </w:rPr>
            </w:pPr>
            <w:r w:rsidRPr="006B7159">
              <w:rPr>
                <w:sz w:val="16"/>
              </w:rPr>
              <w:t>3,6854</w:t>
            </w:r>
          </w:p>
        </w:tc>
        <w:tc>
          <w:tcPr>
            <w:tcW w:w="1145" w:type="dxa"/>
          </w:tcPr>
          <w:p w:rsidR="00B50FFD" w:rsidRPr="006B7159" w:rsidRDefault="00957BAC">
            <w:pPr>
              <w:pStyle w:val="TableParagraph"/>
              <w:spacing w:before="2"/>
              <w:ind w:left="207" w:right="207"/>
              <w:rPr>
                <w:sz w:val="16"/>
              </w:rPr>
            </w:pPr>
            <w:r w:rsidRPr="006B7159">
              <w:rPr>
                <w:sz w:val="16"/>
              </w:rPr>
              <w:t>52,0</w:t>
            </w:r>
          </w:p>
        </w:tc>
        <w:tc>
          <w:tcPr>
            <w:tcW w:w="1142" w:type="dxa"/>
          </w:tcPr>
          <w:p w:rsidR="00B50FFD" w:rsidRPr="006B7159" w:rsidRDefault="00957BAC">
            <w:pPr>
              <w:pStyle w:val="TableParagraph"/>
              <w:spacing w:before="2"/>
              <w:ind w:left="366" w:right="366"/>
              <w:rPr>
                <w:sz w:val="16"/>
              </w:rPr>
            </w:pPr>
            <w:r w:rsidRPr="006B7159">
              <w:rPr>
                <w:sz w:val="16"/>
              </w:rPr>
              <w:t>10,18</w:t>
            </w:r>
          </w:p>
        </w:tc>
        <w:tc>
          <w:tcPr>
            <w:tcW w:w="1167" w:type="dxa"/>
          </w:tcPr>
          <w:p w:rsidR="00B50FFD" w:rsidRPr="006B7159" w:rsidRDefault="00957BAC">
            <w:pPr>
              <w:pStyle w:val="TableParagraph"/>
              <w:spacing w:before="2"/>
              <w:ind w:left="99" w:right="100"/>
              <w:rPr>
                <w:sz w:val="16"/>
              </w:rPr>
            </w:pPr>
            <w:r w:rsidRPr="006B7159">
              <w:rPr>
                <w:sz w:val="16"/>
              </w:rPr>
              <w:t>0,1860</w:t>
            </w:r>
          </w:p>
        </w:tc>
        <w:tc>
          <w:tcPr>
            <w:tcW w:w="1178" w:type="dxa"/>
          </w:tcPr>
          <w:p w:rsidR="00B50FFD" w:rsidRPr="006B7159" w:rsidRDefault="00957BAC">
            <w:pPr>
              <w:pStyle w:val="TableParagraph"/>
              <w:spacing w:before="2"/>
              <w:ind w:left="184" w:right="184"/>
              <w:rPr>
                <w:sz w:val="16"/>
              </w:rPr>
            </w:pPr>
            <w:r w:rsidRPr="006B7159">
              <w:rPr>
                <w:sz w:val="16"/>
              </w:rPr>
              <w:t>6,7139</w:t>
            </w:r>
          </w:p>
        </w:tc>
        <w:tc>
          <w:tcPr>
            <w:tcW w:w="975" w:type="dxa"/>
          </w:tcPr>
          <w:p w:rsidR="00B50FFD" w:rsidRPr="006B7159" w:rsidRDefault="00957BAC">
            <w:pPr>
              <w:pStyle w:val="TableParagraph"/>
              <w:spacing w:before="2"/>
              <w:ind w:left="122" w:right="122"/>
              <w:rPr>
                <w:sz w:val="16"/>
              </w:rPr>
            </w:pPr>
            <w:r w:rsidRPr="006B7159">
              <w:rPr>
                <w:sz w:val="16"/>
              </w:rPr>
              <w:t>6,90</w:t>
            </w:r>
          </w:p>
        </w:tc>
      </w:tr>
      <w:tr w:rsidR="006B7159" w:rsidRPr="006B7159">
        <w:trPr>
          <w:trHeight w:hRule="exact" w:val="192"/>
        </w:trPr>
        <w:tc>
          <w:tcPr>
            <w:tcW w:w="416" w:type="dxa"/>
          </w:tcPr>
          <w:p w:rsidR="00B50FFD" w:rsidRPr="006B7159" w:rsidRDefault="00957BAC">
            <w:pPr>
              <w:pStyle w:val="TableParagraph"/>
              <w:spacing w:before="2"/>
              <w:ind w:right="94"/>
              <w:jc w:val="right"/>
              <w:rPr>
                <w:sz w:val="16"/>
              </w:rPr>
            </w:pPr>
            <w:r w:rsidRPr="006B7159">
              <w:rPr>
                <w:sz w:val="16"/>
              </w:rPr>
              <w:t>19</w:t>
            </w:r>
          </w:p>
        </w:tc>
        <w:tc>
          <w:tcPr>
            <w:tcW w:w="2561" w:type="dxa"/>
          </w:tcPr>
          <w:p w:rsidR="00B50FFD" w:rsidRPr="006B7159" w:rsidRDefault="00957BAC">
            <w:pPr>
              <w:pStyle w:val="TableParagraph"/>
              <w:spacing w:before="2"/>
              <w:ind w:left="105"/>
              <w:jc w:val="left"/>
              <w:rPr>
                <w:sz w:val="16"/>
                <w:lang w:val="ru-RU"/>
              </w:rPr>
            </w:pPr>
            <w:r w:rsidRPr="006B7159">
              <w:rPr>
                <w:sz w:val="16"/>
                <w:lang w:val="ru-RU"/>
              </w:rPr>
              <w:t>РВС №1 СП м/р Кульсары</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400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1" w:right="82"/>
              <w:rPr>
                <w:sz w:val="16"/>
              </w:rPr>
            </w:pPr>
            <w:r w:rsidRPr="006B7159">
              <w:rPr>
                <w:sz w:val="16"/>
              </w:rPr>
              <w:t>8,654</w:t>
            </w:r>
          </w:p>
        </w:tc>
        <w:tc>
          <w:tcPr>
            <w:tcW w:w="658" w:type="dxa"/>
          </w:tcPr>
          <w:p w:rsidR="00B50FFD" w:rsidRPr="006B7159" w:rsidRDefault="00957BAC">
            <w:pPr>
              <w:pStyle w:val="TableParagraph"/>
              <w:spacing w:before="2"/>
              <w:ind w:left="187"/>
              <w:jc w:val="left"/>
              <w:rPr>
                <w:sz w:val="16"/>
              </w:rPr>
            </w:pPr>
            <w:r w:rsidRPr="006B7159">
              <w:rPr>
                <w:sz w:val="16"/>
              </w:rPr>
              <w:t>6,87</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23"/>
              <w:jc w:val="right"/>
              <w:rPr>
                <w:sz w:val="16"/>
              </w:rPr>
            </w:pPr>
            <w:r w:rsidRPr="006B7159">
              <w:rPr>
                <w:sz w:val="16"/>
              </w:rPr>
              <w:t>148,72</w:t>
            </w:r>
          </w:p>
        </w:tc>
        <w:tc>
          <w:tcPr>
            <w:tcW w:w="1057" w:type="dxa"/>
          </w:tcPr>
          <w:p w:rsidR="00B50FFD" w:rsidRPr="006B7159" w:rsidRDefault="00957BAC">
            <w:pPr>
              <w:pStyle w:val="TableParagraph"/>
              <w:spacing w:before="2"/>
              <w:ind w:left="287" w:right="280"/>
              <w:rPr>
                <w:sz w:val="16"/>
              </w:rPr>
            </w:pPr>
            <w:r w:rsidRPr="006B7159">
              <w:rPr>
                <w:sz w:val="16"/>
              </w:rPr>
              <w:t>3,6854</w:t>
            </w:r>
          </w:p>
        </w:tc>
        <w:tc>
          <w:tcPr>
            <w:tcW w:w="1145" w:type="dxa"/>
          </w:tcPr>
          <w:p w:rsidR="00B50FFD" w:rsidRPr="006B7159" w:rsidRDefault="00957BAC">
            <w:pPr>
              <w:pStyle w:val="TableParagraph"/>
              <w:spacing w:before="2"/>
              <w:ind w:left="207" w:right="204"/>
              <w:rPr>
                <w:sz w:val="16"/>
              </w:rPr>
            </w:pPr>
            <w:r w:rsidRPr="006B7159">
              <w:rPr>
                <w:sz w:val="16"/>
              </w:rPr>
              <w:t>186,8</w:t>
            </w:r>
          </w:p>
        </w:tc>
        <w:tc>
          <w:tcPr>
            <w:tcW w:w="1142" w:type="dxa"/>
          </w:tcPr>
          <w:p w:rsidR="00B50FFD" w:rsidRPr="006B7159" w:rsidRDefault="00957BAC">
            <w:pPr>
              <w:pStyle w:val="TableParagraph"/>
              <w:spacing w:before="2"/>
              <w:ind w:left="366" w:right="366"/>
              <w:rPr>
                <w:sz w:val="16"/>
              </w:rPr>
            </w:pPr>
            <w:r w:rsidRPr="006B7159">
              <w:rPr>
                <w:sz w:val="16"/>
              </w:rPr>
              <w:t>58,82</w:t>
            </w:r>
          </w:p>
        </w:tc>
        <w:tc>
          <w:tcPr>
            <w:tcW w:w="1167" w:type="dxa"/>
          </w:tcPr>
          <w:p w:rsidR="00B50FFD" w:rsidRPr="006B7159" w:rsidRDefault="00957BAC">
            <w:pPr>
              <w:pStyle w:val="TableParagraph"/>
              <w:spacing w:before="2"/>
              <w:ind w:left="99" w:right="100"/>
              <w:rPr>
                <w:sz w:val="16"/>
              </w:rPr>
            </w:pPr>
            <w:r w:rsidRPr="006B7159">
              <w:rPr>
                <w:sz w:val="16"/>
              </w:rPr>
              <w:t>0,6677</w:t>
            </w:r>
          </w:p>
        </w:tc>
        <w:tc>
          <w:tcPr>
            <w:tcW w:w="1178" w:type="dxa"/>
          </w:tcPr>
          <w:p w:rsidR="00B50FFD" w:rsidRPr="006B7159" w:rsidRDefault="00957BAC">
            <w:pPr>
              <w:pStyle w:val="TableParagraph"/>
              <w:spacing w:before="2"/>
              <w:ind w:left="184" w:right="184"/>
              <w:rPr>
                <w:sz w:val="16"/>
              </w:rPr>
            </w:pPr>
            <w:r w:rsidRPr="006B7159">
              <w:rPr>
                <w:sz w:val="16"/>
              </w:rPr>
              <w:t>38,7976</w:t>
            </w:r>
          </w:p>
        </w:tc>
        <w:tc>
          <w:tcPr>
            <w:tcW w:w="975" w:type="dxa"/>
          </w:tcPr>
          <w:p w:rsidR="00B50FFD" w:rsidRPr="006B7159" w:rsidRDefault="00957BAC">
            <w:pPr>
              <w:pStyle w:val="TableParagraph"/>
              <w:spacing w:before="2"/>
              <w:ind w:left="122" w:right="122"/>
              <w:rPr>
                <w:sz w:val="16"/>
              </w:rPr>
            </w:pPr>
            <w:r w:rsidRPr="006B7159">
              <w:rPr>
                <w:sz w:val="16"/>
              </w:rPr>
              <w:t>39,47</w:t>
            </w:r>
          </w:p>
        </w:tc>
      </w:tr>
      <w:tr w:rsidR="006B7159" w:rsidRPr="006B7159">
        <w:trPr>
          <w:trHeight w:hRule="exact" w:val="192"/>
        </w:trPr>
        <w:tc>
          <w:tcPr>
            <w:tcW w:w="416" w:type="dxa"/>
          </w:tcPr>
          <w:p w:rsidR="00B50FFD" w:rsidRPr="006B7159" w:rsidRDefault="00957BAC">
            <w:pPr>
              <w:pStyle w:val="TableParagraph"/>
              <w:spacing w:line="183" w:lineRule="exact"/>
              <w:ind w:right="94"/>
              <w:jc w:val="right"/>
              <w:rPr>
                <w:sz w:val="16"/>
              </w:rPr>
            </w:pPr>
            <w:r w:rsidRPr="006B7159">
              <w:rPr>
                <w:sz w:val="16"/>
              </w:rPr>
              <w:t>20</w:t>
            </w:r>
          </w:p>
        </w:tc>
        <w:tc>
          <w:tcPr>
            <w:tcW w:w="2561" w:type="dxa"/>
          </w:tcPr>
          <w:p w:rsidR="00B50FFD" w:rsidRPr="006B7159" w:rsidRDefault="00957BAC">
            <w:pPr>
              <w:pStyle w:val="TableParagraph"/>
              <w:spacing w:line="183" w:lineRule="exact"/>
              <w:ind w:left="105"/>
              <w:jc w:val="left"/>
              <w:rPr>
                <w:sz w:val="16"/>
              </w:rPr>
            </w:pPr>
            <w:r w:rsidRPr="006B7159">
              <w:rPr>
                <w:sz w:val="16"/>
              </w:rPr>
              <w:t>ОГ-200 Кульсары СП</w:t>
            </w:r>
          </w:p>
        </w:tc>
        <w:tc>
          <w:tcPr>
            <w:tcW w:w="970" w:type="dxa"/>
          </w:tcPr>
          <w:p w:rsidR="00B50FFD" w:rsidRPr="006B7159" w:rsidRDefault="00957BAC">
            <w:pPr>
              <w:pStyle w:val="TableParagraph"/>
              <w:spacing w:line="183" w:lineRule="exact"/>
              <w:ind w:left="82" w:right="83"/>
              <w:rPr>
                <w:sz w:val="16"/>
              </w:rPr>
            </w:pPr>
            <w:r w:rsidRPr="006B7159">
              <w:rPr>
                <w:sz w:val="16"/>
              </w:rPr>
              <w:t>нефть</w:t>
            </w:r>
          </w:p>
        </w:tc>
        <w:tc>
          <w:tcPr>
            <w:tcW w:w="876" w:type="dxa"/>
          </w:tcPr>
          <w:p w:rsidR="00B50FFD" w:rsidRPr="006B7159" w:rsidRDefault="00957BAC">
            <w:pPr>
              <w:pStyle w:val="TableParagraph"/>
              <w:spacing w:line="183" w:lineRule="exact"/>
              <w:ind w:left="253" w:right="250"/>
              <w:rPr>
                <w:sz w:val="16"/>
              </w:rPr>
            </w:pPr>
            <w:r w:rsidRPr="006B7159">
              <w:rPr>
                <w:sz w:val="16"/>
              </w:rPr>
              <w:t>200</w:t>
            </w:r>
          </w:p>
        </w:tc>
        <w:tc>
          <w:tcPr>
            <w:tcW w:w="725" w:type="dxa"/>
          </w:tcPr>
          <w:p w:rsidR="00B50FFD" w:rsidRPr="006B7159" w:rsidRDefault="00957BAC">
            <w:pPr>
              <w:pStyle w:val="TableParagraph"/>
              <w:spacing w:line="183" w:lineRule="exact"/>
              <w:ind w:left="8"/>
              <w:rPr>
                <w:sz w:val="16"/>
              </w:rPr>
            </w:pPr>
            <w:r w:rsidRPr="006B7159">
              <w:rPr>
                <w:sz w:val="16"/>
              </w:rPr>
              <w:t>1</w:t>
            </w:r>
          </w:p>
        </w:tc>
        <w:tc>
          <w:tcPr>
            <w:tcW w:w="655" w:type="dxa"/>
          </w:tcPr>
          <w:p w:rsidR="00B50FFD" w:rsidRPr="006B7159" w:rsidRDefault="00957BAC">
            <w:pPr>
              <w:pStyle w:val="TableParagraph"/>
              <w:spacing w:line="183" w:lineRule="exact"/>
              <w:ind w:left="82" w:right="82"/>
              <w:rPr>
                <w:sz w:val="16"/>
              </w:rPr>
            </w:pPr>
            <w:r w:rsidRPr="006B7159">
              <w:rPr>
                <w:sz w:val="16"/>
              </w:rPr>
              <w:t>3,6</w:t>
            </w:r>
          </w:p>
        </w:tc>
        <w:tc>
          <w:tcPr>
            <w:tcW w:w="658" w:type="dxa"/>
          </w:tcPr>
          <w:p w:rsidR="00B50FFD" w:rsidRPr="006B7159" w:rsidRDefault="00957BAC">
            <w:pPr>
              <w:pStyle w:val="TableParagraph"/>
              <w:spacing w:line="183" w:lineRule="exact"/>
              <w:ind w:left="163" w:right="160"/>
              <w:rPr>
                <w:sz w:val="16"/>
              </w:rPr>
            </w:pPr>
            <w:r w:rsidRPr="006B7159">
              <w:rPr>
                <w:sz w:val="16"/>
              </w:rPr>
              <w:t>4,6</w:t>
            </w:r>
          </w:p>
        </w:tc>
        <w:tc>
          <w:tcPr>
            <w:tcW w:w="814" w:type="dxa"/>
          </w:tcPr>
          <w:p w:rsidR="00B50FFD" w:rsidRPr="006B7159" w:rsidRDefault="00957BAC">
            <w:pPr>
              <w:pStyle w:val="TableParagraph"/>
              <w:spacing w:line="183" w:lineRule="exact"/>
              <w:ind w:left="203" w:right="198"/>
              <w:rPr>
                <w:sz w:val="16"/>
              </w:rPr>
            </w:pPr>
            <w:r w:rsidRPr="006B7159">
              <w:rPr>
                <w:sz w:val="16"/>
              </w:rPr>
              <w:t>0,97</w:t>
            </w:r>
          </w:p>
        </w:tc>
        <w:tc>
          <w:tcPr>
            <w:tcW w:w="1118" w:type="dxa"/>
          </w:tcPr>
          <w:p w:rsidR="00B50FFD" w:rsidRPr="006B7159" w:rsidRDefault="00957BAC">
            <w:pPr>
              <w:pStyle w:val="TableParagraph"/>
              <w:spacing w:line="183" w:lineRule="exact"/>
              <w:ind w:right="323"/>
              <w:jc w:val="right"/>
              <w:rPr>
                <w:sz w:val="16"/>
              </w:rPr>
            </w:pPr>
            <w:r w:rsidRPr="006B7159">
              <w:rPr>
                <w:sz w:val="16"/>
              </w:rPr>
              <w:t>148,72</w:t>
            </w:r>
          </w:p>
        </w:tc>
        <w:tc>
          <w:tcPr>
            <w:tcW w:w="1057" w:type="dxa"/>
          </w:tcPr>
          <w:p w:rsidR="00B50FFD" w:rsidRPr="006B7159" w:rsidRDefault="00957BAC">
            <w:pPr>
              <w:pStyle w:val="TableParagraph"/>
              <w:spacing w:line="183" w:lineRule="exact"/>
              <w:ind w:left="287" w:right="280"/>
              <w:rPr>
                <w:sz w:val="16"/>
              </w:rPr>
            </w:pPr>
            <w:r w:rsidRPr="006B7159">
              <w:rPr>
                <w:sz w:val="16"/>
              </w:rPr>
              <w:t>3,6854</w:t>
            </w:r>
          </w:p>
        </w:tc>
        <w:tc>
          <w:tcPr>
            <w:tcW w:w="1145" w:type="dxa"/>
          </w:tcPr>
          <w:p w:rsidR="00B50FFD" w:rsidRPr="006B7159" w:rsidRDefault="00957BAC">
            <w:pPr>
              <w:pStyle w:val="TableParagraph"/>
              <w:spacing w:line="183" w:lineRule="exact"/>
              <w:ind w:left="207" w:right="207"/>
              <w:rPr>
                <w:sz w:val="16"/>
              </w:rPr>
            </w:pPr>
            <w:r w:rsidRPr="006B7159">
              <w:rPr>
                <w:sz w:val="16"/>
              </w:rPr>
              <w:t>52,0</w:t>
            </w:r>
          </w:p>
        </w:tc>
        <w:tc>
          <w:tcPr>
            <w:tcW w:w="1142" w:type="dxa"/>
          </w:tcPr>
          <w:p w:rsidR="00B50FFD" w:rsidRPr="006B7159" w:rsidRDefault="00957BAC">
            <w:pPr>
              <w:pStyle w:val="TableParagraph"/>
              <w:spacing w:line="183" w:lineRule="exact"/>
              <w:ind w:left="366" w:right="366"/>
              <w:rPr>
                <w:sz w:val="16"/>
              </w:rPr>
            </w:pPr>
            <w:r w:rsidRPr="006B7159">
              <w:rPr>
                <w:sz w:val="16"/>
              </w:rPr>
              <w:t>10,18</w:t>
            </w:r>
          </w:p>
        </w:tc>
        <w:tc>
          <w:tcPr>
            <w:tcW w:w="1167" w:type="dxa"/>
          </w:tcPr>
          <w:p w:rsidR="00B50FFD" w:rsidRPr="006B7159" w:rsidRDefault="00957BAC">
            <w:pPr>
              <w:pStyle w:val="TableParagraph"/>
              <w:spacing w:line="183" w:lineRule="exact"/>
              <w:ind w:left="99" w:right="100"/>
              <w:rPr>
                <w:sz w:val="16"/>
              </w:rPr>
            </w:pPr>
            <w:r w:rsidRPr="006B7159">
              <w:rPr>
                <w:sz w:val="16"/>
              </w:rPr>
              <w:t>0,1860</w:t>
            </w:r>
          </w:p>
        </w:tc>
        <w:tc>
          <w:tcPr>
            <w:tcW w:w="1178" w:type="dxa"/>
          </w:tcPr>
          <w:p w:rsidR="00B50FFD" w:rsidRPr="006B7159" w:rsidRDefault="00957BAC">
            <w:pPr>
              <w:pStyle w:val="TableParagraph"/>
              <w:spacing w:line="183" w:lineRule="exact"/>
              <w:ind w:left="184" w:right="184"/>
              <w:rPr>
                <w:sz w:val="16"/>
              </w:rPr>
            </w:pPr>
            <w:r w:rsidRPr="006B7159">
              <w:rPr>
                <w:sz w:val="16"/>
              </w:rPr>
              <w:t>6,7139</w:t>
            </w:r>
          </w:p>
        </w:tc>
        <w:tc>
          <w:tcPr>
            <w:tcW w:w="975" w:type="dxa"/>
          </w:tcPr>
          <w:p w:rsidR="00B50FFD" w:rsidRPr="006B7159" w:rsidRDefault="00957BAC">
            <w:pPr>
              <w:pStyle w:val="TableParagraph"/>
              <w:spacing w:line="183" w:lineRule="exact"/>
              <w:ind w:left="122" w:right="122"/>
              <w:rPr>
                <w:sz w:val="16"/>
              </w:rPr>
            </w:pPr>
            <w:r w:rsidRPr="006B7159">
              <w:rPr>
                <w:sz w:val="16"/>
              </w:rPr>
              <w:t>6,90</w:t>
            </w:r>
          </w:p>
        </w:tc>
      </w:tr>
      <w:tr w:rsidR="006B7159" w:rsidRPr="006B7159">
        <w:trPr>
          <w:trHeight w:hRule="exact" w:val="194"/>
        </w:trPr>
        <w:tc>
          <w:tcPr>
            <w:tcW w:w="416" w:type="dxa"/>
          </w:tcPr>
          <w:p w:rsidR="00B50FFD" w:rsidRPr="006B7159" w:rsidRDefault="00957BAC">
            <w:pPr>
              <w:pStyle w:val="TableParagraph"/>
              <w:spacing w:before="4"/>
              <w:ind w:right="94"/>
              <w:jc w:val="right"/>
              <w:rPr>
                <w:sz w:val="16"/>
              </w:rPr>
            </w:pPr>
            <w:r w:rsidRPr="006B7159">
              <w:rPr>
                <w:sz w:val="16"/>
              </w:rPr>
              <w:t>21</w:t>
            </w:r>
          </w:p>
        </w:tc>
        <w:tc>
          <w:tcPr>
            <w:tcW w:w="2561" w:type="dxa"/>
          </w:tcPr>
          <w:p w:rsidR="00B50FFD" w:rsidRPr="006B7159" w:rsidRDefault="00957BAC">
            <w:pPr>
              <w:pStyle w:val="TableParagraph"/>
              <w:spacing w:before="4"/>
              <w:ind w:left="105"/>
              <w:jc w:val="left"/>
              <w:rPr>
                <w:sz w:val="16"/>
              </w:rPr>
            </w:pPr>
            <w:r w:rsidRPr="006B7159">
              <w:rPr>
                <w:sz w:val="16"/>
              </w:rPr>
              <w:t>РВС№1,2 СП-1,2,7 Терен-Узек</w:t>
            </w:r>
          </w:p>
        </w:tc>
        <w:tc>
          <w:tcPr>
            <w:tcW w:w="970" w:type="dxa"/>
          </w:tcPr>
          <w:p w:rsidR="00B50FFD" w:rsidRPr="006B7159" w:rsidRDefault="00957BAC">
            <w:pPr>
              <w:pStyle w:val="TableParagraph"/>
              <w:spacing w:before="4"/>
              <w:ind w:left="82" w:right="83"/>
              <w:rPr>
                <w:sz w:val="16"/>
              </w:rPr>
            </w:pPr>
            <w:r w:rsidRPr="006B7159">
              <w:rPr>
                <w:sz w:val="16"/>
              </w:rPr>
              <w:t>нефть</w:t>
            </w:r>
          </w:p>
        </w:tc>
        <w:tc>
          <w:tcPr>
            <w:tcW w:w="876" w:type="dxa"/>
          </w:tcPr>
          <w:p w:rsidR="00B50FFD" w:rsidRPr="006B7159" w:rsidRDefault="00957BAC">
            <w:pPr>
              <w:pStyle w:val="TableParagraph"/>
              <w:spacing w:before="4"/>
              <w:ind w:left="253" w:right="250"/>
              <w:rPr>
                <w:sz w:val="16"/>
              </w:rPr>
            </w:pPr>
            <w:r w:rsidRPr="006B7159">
              <w:rPr>
                <w:sz w:val="16"/>
              </w:rPr>
              <w:t>700</w:t>
            </w:r>
          </w:p>
        </w:tc>
        <w:tc>
          <w:tcPr>
            <w:tcW w:w="725" w:type="dxa"/>
          </w:tcPr>
          <w:p w:rsidR="00B50FFD" w:rsidRPr="006B7159" w:rsidRDefault="00957BAC">
            <w:pPr>
              <w:pStyle w:val="TableParagraph"/>
              <w:spacing w:before="4"/>
              <w:ind w:left="8"/>
              <w:rPr>
                <w:sz w:val="16"/>
              </w:rPr>
            </w:pPr>
            <w:r w:rsidRPr="006B7159">
              <w:rPr>
                <w:sz w:val="16"/>
              </w:rPr>
              <w:t>4</w:t>
            </w:r>
          </w:p>
        </w:tc>
        <w:tc>
          <w:tcPr>
            <w:tcW w:w="655" w:type="dxa"/>
          </w:tcPr>
          <w:p w:rsidR="00B50FFD" w:rsidRPr="006B7159" w:rsidRDefault="00957BAC">
            <w:pPr>
              <w:pStyle w:val="TableParagraph"/>
              <w:spacing w:before="4"/>
              <w:ind w:left="82" w:right="82"/>
              <w:rPr>
                <w:sz w:val="16"/>
              </w:rPr>
            </w:pPr>
            <w:r w:rsidRPr="006B7159">
              <w:rPr>
                <w:sz w:val="16"/>
              </w:rPr>
              <w:t>8,94</w:t>
            </w:r>
          </w:p>
        </w:tc>
        <w:tc>
          <w:tcPr>
            <w:tcW w:w="658" w:type="dxa"/>
          </w:tcPr>
          <w:p w:rsidR="00B50FFD" w:rsidRPr="006B7159" w:rsidRDefault="00957BAC">
            <w:pPr>
              <w:pStyle w:val="TableParagraph"/>
              <w:spacing w:before="4"/>
              <w:ind w:left="187"/>
              <w:jc w:val="left"/>
              <w:rPr>
                <w:sz w:val="16"/>
              </w:rPr>
            </w:pPr>
            <w:r w:rsidRPr="006B7159">
              <w:rPr>
                <w:sz w:val="16"/>
              </w:rPr>
              <w:t>10,4</w:t>
            </w:r>
          </w:p>
        </w:tc>
        <w:tc>
          <w:tcPr>
            <w:tcW w:w="814" w:type="dxa"/>
          </w:tcPr>
          <w:p w:rsidR="00B50FFD" w:rsidRPr="006B7159" w:rsidRDefault="00957BAC">
            <w:pPr>
              <w:pStyle w:val="TableParagraph"/>
              <w:spacing w:before="4"/>
              <w:ind w:left="203" w:right="200"/>
              <w:rPr>
                <w:sz w:val="16"/>
              </w:rPr>
            </w:pPr>
            <w:r w:rsidRPr="006B7159">
              <w:rPr>
                <w:sz w:val="16"/>
              </w:rPr>
              <w:t>1,772</w:t>
            </w:r>
          </w:p>
        </w:tc>
        <w:tc>
          <w:tcPr>
            <w:tcW w:w="1118" w:type="dxa"/>
          </w:tcPr>
          <w:p w:rsidR="00B50FFD" w:rsidRPr="006B7159" w:rsidRDefault="00957BAC">
            <w:pPr>
              <w:pStyle w:val="TableParagraph"/>
              <w:spacing w:before="4"/>
              <w:ind w:right="366"/>
              <w:jc w:val="right"/>
              <w:rPr>
                <w:sz w:val="16"/>
              </w:rPr>
            </w:pPr>
            <w:r w:rsidRPr="006B7159">
              <w:rPr>
                <w:sz w:val="16"/>
              </w:rPr>
              <w:t>38,51</w:t>
            </w:r>
          </w:p>
        </w:tc>
        <w:tc>
          <w:tcPr>
            <w:tcW w:w="1057" w:type="dxa"/>
          </w:tcPr>
          <w:p w:rsidR="00B50FFD" w:rsidRPr="006B7159" w:rsidRDefault="00957BAC">
            <w:pPr>
              <w:pStyle w:val="TableParagraph"/>
              <w:spacing w:before="4"/>
              <w:ind w:left="287" w:right="280"/>
              <w:rPr>
                <w:sz w:val="16"/>
              </w:rPr>
            </w:pPr>
            <w:r w:rsidRPr="006B7159">
              <w:rPr>
                <w:sz w:val="16"/>
              </w:rPr>
              <w:t>2,6900</w:t>
            </w:r>
          </w:p>
        </w:tc>
        <w:tc>
          <w:tcPr>
            <w:tcW w:w="1145" w:type="dxa"/>
          </w:tcPr>
          <w:p w:rsidR="00B50FFD" w:rsidRPr="006B7159" w:rsidRDefault="00957BAC">
            <w:pPr>
              <w:pStyle w:val="TableParagraph"/>
              <w:spacing w:before="4"/>
              <w:ind w:left="207" w:right="207"/>
              <w:rPr>
                <w:sz w:val="16"/>
              </w:rPr>
            </w:pPr>
            <w:r w:rsidRPr="006B7159">
              <w:rPr>
                <w:sz w:val="16"/>
              </w:rPr>
              <w:t>1168,4</w:t>
            </w:r>
          </w:p>
        </w:tc>
        <w:tc>
          <w:tcPr>
            <w:tcW w:w="1142" w:type="dxa"/>
          </w:tcPr>
          <w:p w:rsidR="00B50FFD" w:rsidRPr="006B7159" w:rsidRDefault="00957BAC">
            <w:pPr>
              <w:pStyle w:val="TableParagraph"/>
              <w:spacing w:before="4"/>
              <w:ind w:right="342"/>
              <w:jc w:val="right"/>
              <w:rPr>
                <w:sz w:val="16"/>
              </w:rPr>
            </w:pPr>
            <w:r w:rsidRPr="006B7159">
              <w:rPr>
                <w:sz w:val="16"/>
              </w:rPr>
              <w:t>251,09</w:t>
            </w:r>
          </w:p>
        </w:tc>
        <w:tc>
          <w:tcPr>
            <w:tcW w:w="1167" w:type="dxa"/>
          </w:tcPr>
          <w:p w:rsidR="00B50FFD" w:rsidRPr="006B7159" w:rsidRDefault="00957BAC">
            <w:pPr>
              <w:pStyle w:val="TableParagraph"/>
              <w:spacing w:before="4"/>
              <w:ind w:left="99" w:right="100"/>
              <w:rPr>
                <w:sz w:val="16"/>
              </w:rPr>
            </w:pPr>
            <w:r w:rsidRPr="006B7159">
              <w:rPr>
                <w:sz w:val="16"/>
              </w:rPr>
              <w:t>5,5693</w:t>
            </w:r>
          </w:p>
        </w:tc>
        <w:tc>
          <w:tcPr>
            <w:tcW w:w="1178" w:type="dxa"/>
          </w:tcPr>
          <w:p w:rsidR="00B50FFD" w:rsidRPr="006B7159" w:rsidRDefault="00957BAC">
            <w:pPr>
              <w:pStyle w:val="TableParagraph"/>
              <w:spacing w:before="4"/>
              <w:ind w:left="184" w:right="181"/>
              <w:rPr>
                <w:sz w:val="16"/>
              </w:rPr>
            </w:pPr>
            <w:r w:rsidRPr="006B7159">
              <w:rPr>
                <w:sz w:val="16"/>
              </w:rPr>
              <w:t>302,5510</w:t>
            </w:r>
          </w:p>
        </w:tc>
        <w:tc>
          <w:tcPr>
            <w:tcW w:w="975" w:type="dxa"/>
          </w:tcPr>
          <w:p w:rsidR="00B50FFD" w:rsidRPr="006B7159" w:rsidRDefault="00957BAC">
            <w:pPr>
              <w:pStyle w:val="TableParagraph"/>
              <w:spacing w:before="4"/>
              <w:ind w:left="122" w:right="123"/>
              <w:rPr>
                <w:sz w:val="16"/>
              </w:rPr>
            </w:pPr>
            <w:r w:rsidRPr="006B7159">
              <w:rPr>
                <w:sz w:val="16"/>
              </w:rPr>
              <w:t>308,12</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22</w:t>
            </w:r>
          </w:p>
        </w:tc>
        <w:tc>
          <w:tcPr>
            <w:tcW w:w="2561" w:type="dxa"/>
          </w:tcPr>
          <w:p w:rsidR="00B50FFD" w:rsidRPr="006B7159" w:rsidRDefault="00957BAC">
            <w:pPr>
              <w:pStyle w:val="TableParagraph"/>
              <w:spacing w:before="2"/>
              <w:ind w:left="105"/>
              <w:jc w:val="left"/>
              <w:rPr>
                <w:sz w:val="16"/>
              </w:rPr>
            </w:pPr>
            <w:r w:rsidRPr="006B7159">
              <w:rPr>
                <w:sz w:val="16"/>
              </w:rPr>
              <w:t>РВС №1,2 СП-3 Терен-Узек</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700</w:t>
            </w:r>
          </w:p>
        </w:tc>
        <w:tc>
          <w:tcPr>
            <w:tcW w:w="725" w:type="dxa"/>
          </w:tcPr>
          <w:p w:rsidR="00B50FFD" w:rsidRPr="006B7159" w:rsidRDefault="00957BAC">
            <w:pPr>
              <w:pStyle w:val="TableParagraph"/>
              <w:spacing w:before="2"/>
              <w:ind w:left="8"/>
              <w:rPr>
                <w:sz w:val="16"/>
              </w:rPr>
            </w:pPr>
            <w:r w:rsidRPr="006B7159">
              <w:rPr>
                <w:sz w:val="16"/>
              </w:rPr>
              <w:t>2</w:t>
            </w:r>
          </w:p>
        </w:tc>
        <w:tc>
          <w:tcPr>
            <w:tcW w:w="655" w:type="dxa"/>
          </w:tcPr>
          <w:p w:rsidR="00B50FFD" w:rsidRPr="006B7159" w:rsidRDefault="00957BAC">
            <w:pPr>
              <w:pStyle w:val="TableParagraph"/>
              <w:spacing w:before="2"/>
              <w:ind w:left="82" w:right="82"/>
              <w:rPr>
                <w:sz w:val="16"/>
              </w:rPr>
            </w:pPr>
            <w:r w:rsidRPr="006B7159">
              <w:rPr>
                <w:sz w:val="16"/>
              </w:rPr>
              <w:t>9,8</w:t>
            </w:r>
          </w:p>
        </w:tc>
        <w:tc>
          <w:tcPr>
            <w:tcW w:w="658" w:type="dxa"/>
          </w:tcPr>
          <w:p w:rsidR="00B50FFD" w:rsidRPr="006B7159" w:rsidRDefault="00957BAC">
            <w:pPr>
              <w:pStyle w:val="TableParagraph"/>
              <w:spacing w:before="2"/>
              <w:ind w:left="187"/>
              <w:jc w:val="left"/>
              <w:rPr>
                <w:sz w:val="16"/>
              </w:rPr>
            </w:pPr>
            <w:r w:rsidRPr="006B7159">
              <w:rPr>
                <w:sz w:val="16"/>
              </w:rPr>
              <w:t>10,4</w:t>
            </w:r>
          </w:p>
        </w:tc>
        <w:tc>
          <w:tcPr>
            <w:tcW w:w="814" w:type="dxa"/>
          </w:tcPr>
          <w:p w:rsidR="00B50FFD" w:rsidRPr="006B7159" w:rsidRDefault="00957BAC">
            <w:pPr>
              <w:pStyle w:val="TableParagraph"/>
              <w:spacing w:before="2"/>
              <w:ind w:left="203" w:right="200"/>
              <w:rPr>
                <w:sz w:val="16"/>
              </w:rPr>
            </w:pPr>
            <w:r w:rsidRPr="006B7159">
              <w:rPr>
                <w:sz w:val="16"/>
              </w:rPr>
              <w:t>1,772</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640,4</w:t>
            </w:r>
          </w:p>
        </w:tc>
        <w:tc>
          <w:tcPr>
            <w:tcW w:w="1142" w:type="dxa"/>
          </w:tcPr>
          <w:p w:rsidR="00B50FFD" w:rsidRPr="006B7159" w:rsidRDefault="00957BAC">
            <w:pPr>
              <w:pStyle w:val="TableParagraph"/>
              <w:spacing w:before="2"/>
              <w:ind w:right="342"/>
              <w:jc w:val="right"/>
              <w:rPr>
                <w:sz w:val="16"/>
              </w:rPr>
            </w:pPr>
            <w:r w:rsidRPr="006B7159">
              <w:rPr>
                <w:sz w:val="16"/>
              </w:rPr>
              <w:t>150,86</w:t>
            </w:r>
          </w:p>
        </w:tc>
        <w:tc>
          <w:tcPr>
            <w:tcW w:w="1167" w:type="dxa"/>
          </w:tcPr>
          <w:p w:rsidR="00B50FFD" w:rsidRPr="006B7159" w:rsidRDefault="00957BAC">
            <w:pPr>
              <w:pStyle w:val="TableParagraph"/>
              <w:spacing w:before="2"/>
              <w:ind w:left="99" w:right="100"/>
              <w:rPr>
                <w:sz w:val="16"/>
              </w:rPr>
            </w:pPr>
            <w:r w:rsidRPr="006B7159">
              <w:rPr>
                <w:sz w:val="16"/>
              </w:rPr>
              <w:t>3,0525</w:t>
            </w:r>
          </w:p>
        </w:tc>
        <w:tc>
          <w:tcPr>
            <w:tcW w:w="1178" w:type="dxa"/>
          </w:tcPr>
          <w:p w:rsidR="00B50FFD" w:rsidRPr="006B7159" w:rsidRDefault="00957BAC">
            <w:pPr>
              <w:pStyle w:val="TableParagraph"/>
              <w:spacing w:before="2"/>
              <w:ind w:left="184" w:right="181"/>
              <w:rPr>
                <w:sz w:val="16"/>
              </w:rPr>
            </w:pPr>
            <w:r w:rsidRPr="006B7159">
              <w:rPr>
                <w:sz w:val="16"/>
              </w:rPr>
              <w:t>181,7798</w:t>
            </w:r>
          </w:p>
        </w:tc>
        <w:tc>
          <w:tcPr>
            <w:tcW w:w="975" w:type="dxa"/>
          </w:tcPr>
          <w:p w:rsidR="00B50FFD" w:rsidRPr="006B7159" w:rsidRDefault="00957BAC">
            <w:pPr>
              <w:pStyle w:val="TableParagraph"/>
              <w:spacing w:before="2"/>
              <w:ind w:left="122" w:right="123"/>
              <w:rPr>
                <w:sz w:val="16"/>
              </w:rPr>
            </w:pPr>
            <w:r w:rsidRPr="006B7159">
              <w:rPr>
                <w:sz w:val="16"/>
              </w:rPr>
              <w:t>184,83</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23</w:t>
            </w:r>
          </w:p>
        </w:tc>
        <w:tc>
          <w:tcPr>
            <w:tcW w:w="2561" w:type="dxa"/>
          </w:tcPr>
          <w:p w:rsidR="00B50FFD" w:rsidRPr="006B7159" w:rsidRDefault="00957BAC">
            <w:pPr>
              <w:pStyle w:val="TableParagraph"/>
              <w:spacing w:before="2"/>
              <w:ind w:left="105"/>
              <w:jc w:val="left"/>
              <w:rPr>
                <w:sz w:val="16"/>
              </w:rPr>
            </w:pPr>
            <w:r w:rsidRPr="006B7159">
              <w:rPr>
                <w:sz w:val="16"/>
              </w:rPr>
              <w:t>ОПФ-3000 Кисымбай СП</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200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3,1</w:t>
            </w:r>
          </w:p>
        </w:tc>
        <w:tc>
          <w:tcPr>
            <w:tcW w:w="658" w:type="dxa"/>
          </w:tcPr>
          <w:p w:rsidR="00B50FFD" w:rsidRPr="006B7159" w:rsidRDefault="00957BAC">
            <w:pPr>
              <w:pStyle w:val="TableParagraph"/>
              <w:spacing w:before="2"/>
              <w:ind w:left="163" w:right="160"/>
              <w:rPr>
                <w:sz w:val="16"/>
              </w:rPr>
            </w:pPr>
            <w:r w:rsidRPr="006B7159">
              <w:rPr>
                <w:sz w:val="16"/>
              </w:rPr>
              <w:t>4,4</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7"/>
              <w:rPr>
                <w:sz w:val="16"/>
              </w:rPr>
            </w:pPr>
            <w:r w:rsidRPr="006B7159">
              <w:rPr>
                <w:sz w:val="16"/>
              </w:rPr>
              <w:t>42,9</w:t>
            </w:r>
          </w:p>
        </w:tc>
        <w:tc>
          <w:tcPr>
            <w:tcW w:w="1142" w:type="dxa"/>
          </w:tcPr>
          <w:p w:rsidR="00B50FFD" w:rsidRPr="006B7159" w:rsidRDefault="00957BAC">
            <w:pPr>
              <w:pStyle w:val="TableParagraph"/>
              <w:spacing w:before="2"/>
              <w:ind w:left="365" w:right="366"/>
              <w:rPr>
                <w:sz w:val="16"/>
              </w:rPr>
            </w:pPr>
            <w:r w:rsidRPr="006B7159">
              <w:rPr>
                <w:sz w:val="16"/>
              </w:rPr>
              <w:t>7,55</w:t>
            </w:r>
          </w:p>
        </w:tc>
        <w:tc>
          <w:tcPr>
            <w:tcW w:w="1167" w:type="dxa"/>
          </w:tcPr>
          <w:p w:rsidR="00B50FFD" w:rsidRPr="006B7159" w:rsidRDefault="00957BAC">
            <w:pPr>
              <w:pStyle w:val="TableParagraph"/>
              <w:spacing w:before="2"/>
              <w:ind w:left="99" w:right="100"/>
              <w:rPr>
                <w:sz w:val="16"/>
              </w:rPr>
            </w:pPr>
            <w:r w:rsidRPr="006B7159">
              <w:rPr>
                <w:sz w:val="16"/>
              </w:rPr>
              <w:t>0,1118</w:t>
            </w:r>
          </w:p>
        </w:tc>
        <w:tc>
          <w:tcPr>
            <w:tcW w:w="1178" w:type="dxa"/>
          </w:tcPr>
          <w:p w:rsidR="00B50FFD" w:rsidRPr="006B7159" w:rsidRDefault="00957BAC">
            <w:pPr>
              <w:pStyle w:val="TableParagraph"/>
              <w:spacing w:before="2"/>
              <w:ind w:left="184" w:right="184"/>
              <w:rPr>
                <w:sz w:val="16"/>
              </w:rPr>
            </w:pPr>
            <w:r w:rsidRPr="006B7159">
              <w:rPr>
                <w:sz w:val="16"/>
              </w:rPr>
              <w:t>4,9785</w:t>
            </w:r>
          </w:p>
        </w:tc>
        <w:tc>
          <w:tcPr>
            <w:tcW w:w="975" w:type="dxa"/>
          </w:tcPr>
          <w:p w:rsidR="00B50FFD" w:rsidRPr="006B7159" w:rsidRDefault="00957BAC">
            <w:pPr>
              <w:pStyle w:val="TableParagraph"/>
              <w:spacing w:before="2"/>
              <w:ind w:left="122" w:right="122"/>
              <w:rPr>
                <w:sz w:val="16"/>
              </w:rPr>
            </w:pPr>
            <w:r w:rsidRPr="006B7159">
              <w:rPr>
                <w:sz w:val="16"/>
              </w:rPr>
              <w:t>5,09</w:t>
            </w:r>
          </w:p>
        </w:tc>
      </w:tr>
      <w:tr w:rsidR="006B7159" w:rsidRPr="006B7159">
        <w:trPr>
          <w:trHeight w:hRule="exact" w:val="377"/>
        </w:trPr>
        <w:tc>
          <w:tcPr>
            <w:tcW w:w="416" w:type="dxa"/>
          </w:tcPr>
          <w:p w:rsidR="00B50FFD" w:rsidRPr="006B7159" w:rsidRDefault="00B50FFD">
            <w:pPr>
              <w:pStyle w:val="TableParagraph"/>
              <w:spacing w:before="2"/>
              <w:jc w:val="left"/>
              <w:rPr>
                <w:b/>
                <w:sz w:val="16"/>
              </w:rPr>
            </w:pPr>
          </w:p>
          <w:p w:rsidR="00B50FFD" w:rsidRPr="006B7159" w:rsidRDefault="00957BAC">
            <w:pPr>
              <w:pStyle w:val="TableParagraph"/>
              <w:ind w:right="94"/>
              <w:jc w:val="right"/>
              <w:rPr>
                <w:sz w:val="16"/>
              </w:rPr>
            </w:pPr>
            <w:r w:rsidRPr="006B7159">
              <w:rPr>
                <w:sz w:val="16"/>
              </w:rPr>
              <w:t>24</w:t>
            </w:r>
          </w:p>
        </w:tc>
        <w:tc>
          <w:tcPr>
            <w:tcW w:w="2561" w:type="dxa"/>
          </w:tcPr>
          <w:p w:rsidR="00B50FFD" w:rsidRPr="006B7159" w:rsidRDefault="00957BAC">
            <w:pPr>
              <w:pStyle w:val="TableParagraph"/>
              <w:spacing w:line="183" w:lineRule="exact"/>
              <w:ind w:left="105"/>
              <w:jc w:val="left"/>
              <w:rPr>
                <w:sz w:val="16"/>
              </w:rPr>
            </w:pPr>
            <w:r w:rsidRPr="006B7159">
              <w:rPr>
                <w:sz w:val="16"/>
              </w:rPr>
              <w:t>РВС 1000м3 №1,2,3 ППН</w:t>
            </w:r>
          </w:p>
          <w:p w:rsidR="00B50FFD" w:rsidRPr="006B7159" w:rsidRDefault="00957BAC">
            <w:pPr>
              <w:pStyle w:val="TableParagraph"/>
              <w:spacing w:line="183" w:lineRule="exact"/>
              <w:ind w:left="105"/>
              <w:jc w:val="left"/>
              <w:rPr>
                <w:sz w:val="16"/>
              </w:rPr>
            </w:pPr>
            <w:r w:rsidRPr="006B7159">
              <w:rPr>
                <w:sz w:val="16"/>
              </w:rPr>
              <w:t>Кисымбай</w:t>
            </w:r>
          </w:p>
        </w:tc>
        <w:tc>
          <w:tcPr>
            <w:tcW w:w="970" w:type="dxa"/>
          </w:tcPr>
          <w:p w:rsidR="00B50FFD" w:rsidRPr="006B7159" w:rsidRDefault="00957BAC">
            <w:pPr>
              <w:pStyle w:val="TableParagraph"/>
              <w:spacing w:before="93"/>
              <w:ind w:left="82" w:right="83"/>
              <w:rPr>
                <w:sz w:val="16"/>
              </w:rPr>
            </w:pPr>
            <w:r w:rsidRPr="006B7159">
              <w:rPr>
                <w:sz w:val="16"/>
              </w:rPr>
              <w:t>нефть</w:t>
            </w:r>
          </w:p>
        </w:tc>
        <w:tc>
          <w:tcPr>
            <w:tcW w:w="876" w:type="dxa"/>
          </w:tcPr>
          <w:p w:rsidR="00B50FFD" w:rsidRPr="006B7159" w:rsidRDefault="00957BAC">
            <w:pPr>
              <w:pStyle w:val="TableParagraph"/>
              <w:spacing w:before="93"/>
              <w:ind w:left="255" w:right="250"/>
              <w:rPr>
                <w:sz w:val="16"/>
              </w:rPr>
            </w:pPr>
            <w:r w:rsidRPr="006B7159">
              <w:rPr>
                <w:sz w:val="16"/>
              </w:rPr>
              <w:t>1000</w:t>
            </w:r>
          </w:p>
        </w:tc>
        <w:tc>
          <w:tcPr>
            <w:tcW w:w="725" w:type="dxa"/>
          </w:tcPr>
          <w:p w:rsidR="00B50FFD" w:rsidRPr="006B7159" w:rsidRDefault="00B50FFD">
            <w:pPr>
              <w:pStyle w:val="TableParagraph"/>
              <w:spacing w:before="2"/>
              <w:jc w:val="left"/>
              <w:rPr>
                <w:b/>
                <w:sz w:val="16"/>
              </w:rPr>
            </w:pPr>
          </w:p>
          <w:p w:rsidR="00B50FFD" w:rsidRPr="006B7159" w:rsidRDefault="00957BAC">
            <w:pPr>
              <w:pStyle w:val="TableParagraph"/>
              <w:ind w:left="8"/>
              <w:rPr>
                <w:sz w:val="16"/>
              </w:rPr>
            </w:pPr>
            <w:r w:rsidRPr="006B7159">
              <w:rPr>
                <w:sz w:val="16"/>
              </w:rPr>
              <w:t>3</w:t>
            </w:r>
          </w:p>
        </w:tc>
        <w:tc>
          <w:tcPr>
            <w:tcW w:w="655" w:type="dxa"/>
          </w:tcPr>
          <w:p w:rsidR="00B50FFD" w:rsidRPr="006B7159" w:rsidRDefault="00957BAC">
            <w:pPr>
              <w:pStyle w:val="TableParagraph"/>
              <w:spacing w:before="93"/>
              <w:ind w:left="82" w:right="82"/>
              <w:rPr>
                <w:sz w:val="16"/>
              </w:rPr>
            </w:pPr>
            <w:r w:rsidRPr="006B7159">
              <w:rPr>
                <w:sz w:val="16"/>
              </w:rPr>
              <w:t>10,4</w:t>
            </w:r>
          </w:p>
        </w:tc>
        <w:tc>
          <w:tcPr>
            <w:tcW w:w="658" w:type="dxa"/>
          </w:tcPr>
          <w:p w:rsidR="00B50FFD" w:rsidRPr="006B7159" w:rsidRDefault="00957BAC">
            <w:pPr>
              <w:pStyle w:val="TableParagraph"/>
              <w:spacing w:before="93"/>
              <w:ind w:left="187"/>
              <w:jc w:val="left"/>
              <w:rPr>
                <w:sz w:val="16"/>
              </w:rPr>
            </w:pPr>
            <w:r w:rsidRPr="006B7159">
              <w:rPr>
                <w:sz w:val="16"/>
              </w:rPr>
              <w:t>11,6</w:t>
            </w:r>
          </w:p>
        </w:tc>
        <w:tc>
          <w:tcPr>
            <w:tcW w:w="814" w:type="dxa"/>
          </w:tcPr>
          <w:p w:rsidR="00B50FFD" w:rsidRPr="006B7159" w:rsidRDefault="00B50FFD">
            <w:pPr>
              <w:pStyle w:val="TableParagraph"/>
              <w:spacing w:before="2"/>
              <w:jc w:val="left"/>
              <w:rPr>
                <w:b/>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spacing w:before="2"/>
              <w:jc w:val="left"/>
              <w:rPr>
                <w:b/>
                <w:sz w:val="16"/>
              </w:rPr>
            </w:pPr>
          </w:p>
          <w:p w:rsidR="00B50FFD" w:rsidRPr="006B7159" w:rsidRDefault="00957BAC">
            <w:pPr>
              <w:pStyle w:val="TableParagraph"/>
              <w:ind w:right="366"/>
              <w:jc w:val="right"/>
              <w:rPr>
                <w:sz w:val="16"/>
              </w:rPr>
            </w:pPr>
            <w:r w:rsidRPr="006B7159">
              <w:rPr>
                <w:sz w:val="16"/>
              </w:rPr>
              <w:t>38,51</w:t>
            </w:r>
          </w:p>
        </w:tc>
        <w:tc>
          <w:tcPr>
            <w:tcW w:w="1057" w:type="dxa"/>
          </w:tcPr>
          <w:p w:rsidR="00B50FFD" w:rsidRPr="006B7159" w:rsidRDefault="00957BAC">
            <w:pPr>
              <w:pStyle w:val="TableParagraph"/>
              <w:spacing w:before="93"/>
              <w:ind w:left="287" w:right="280"/>
              <w:rPr>
                <w:sz w:val="16"/>
              </w:rPr>
            </w:pPr>
            <w:r w:rsidRPr="006B7159">
              <w:rPr>
                <w:sz w:val="16"/>
              </w:rPr>
              <w:t>2,6900</w:t>
            </w:r>
          </w:p>
        </w:tc>
        <w:tc>
          <w:tcPr>
            <w:tcW w:w="1145" w:type="dxa"/>
          </w:tcPr>
          <w:p w:rsidR="00B50FFD" w:rsidRPr="006B7159" w:rsidRDefault="00957BAC">
            <w:pPr>
              <w:pStyle w:val="TableParagraph"/>
              <w:spacing w:before="93"/>
              <w:ind w:left="207" w:right="207"/>
              <w:rPr>
                <w:sz w:val="16"/>
              </w:rPr>
            </w:pPr>
            <w:r w:rsidRPr="006B7159">
              <w:rPr>
                <w:sz w:val="16"/>
              </w:rPr>
              <w:t>1137,0</w:t>
            </w:r>
          </w:p>
        </w:tc>
        <w:tc>
          <w:tcPr>
            <w:tcW w:w="1142" w:type="dxa"/>
          </w:tcPr>
          <w:p w:rsidR="00B50FFD" w:rsidRPr="006B7159" w:rsidRDefault="00957BAC">
            <w:pPr>
              <w:pStyle w:val="TableParagraph"/>
              <w:spacing w:before="93"/>
              <w:ind w:right="342"/>
              <w:jc w:val="right"/>
              <w:rPr>
                <w:sz w:val="16"/>
              </w:rPr>
            </w:pPr>
            <w:r w:rsidRPr="006B7159">
              <w:rPr>
                <w:sz w:val="16"/>
              </w:rPr>
              <w:t>254,85</w:t>
            </w:r>
          </w:p>
        </w:tc>
        <w:tc>
          <w:tcPr>
            <w:tcW w:w="1167" w:type="dxa"/>
          </w:tcPr>
          <w:p w:rsidR="00B50FFD" w:rsidRPr="006B7159" w:rsidRDefault="00957BAC">
            <w:pPr>
              <w:pStyle w:val="TableParagraph"/>
              <w:spacing w:before="93"/>
              <w:ind w:left="99" w:right="100"/>
              <w:rPr>
                <w:sz w:val="16"/>
              </w:rPr>
            </w:pPr>
            <w:r w:rsidRPr="006B7159">
              <w:rPr>
                <w:sz w:val="16"/>
              </w:rPr>
              <w:t>3,3155</w:t>
            </w:r>
          </w:p>
        </w:tc>
        <w:tc>
          <w:tcPr>
            <w:tcW w:w="1178" w:type="dxa"/>
          </w:tcPr>
          <w:p w:rsidR="00B50FFD" w:rsidRPr="006B7159" w:rsidRDefault="00957BAC">
            <w:pPr>
              <w:pStyle w:val="TableParagraph"/>
              <w:spacing w:before="93"/>
              <w:ind w:left="184" w:right="181"/>
              <w:rPr>
                <w:sz w:val="16"/>
              </w:rPr>
            </w:pPr>
            <w:r w:rsidRPr="006B7159">
              <w:rPr>
                <w:sz w:val="16"/>
              </w:rPr>
              <w:t>187,8525</w:t>
            </w:r>
          </w:p>
        </w:tc>
        <w:tc>
          <w:tcPr>
            <w:tcW w:w="975" w:type="dxa"/>
          </w:tcPr>
          <w:p w:rsidR="00B50FFD" w:rsidRPr="006B7159" w:rsidRDefault="00B50FFD">
            <w:pPr>
              <w:pStyle w:val="TableParagraph"/>
              <w:spacing w:before="2"/>
              <w:jc w:val="left"/>
              <w:rPr>
                <w:b/>
                <w:sz w:val="16"/>
              </w:rPr>
            </w:pPr>
          </w:p>
          <w:p w:rsidR="00B50FFD" w:rsidRPr="006B7159" w:rsidRDefault="00957BAC">
            <w:pPr>
              <w:pStyle w:val="TableParagraph"/>
              <w:ind w:left="122" w:right="123"/>
              <w:rPr>
                <w:sz w:val="16"/>
              </w:rPr>
            </w:pPr>
            <w:r w:rsidRPr="006B7159">
              <w:rPr>
                <w:sz w:val="16"/>
              </w:rPr>
              <w:t>191,17</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25</w:t>
            </w:r>
          </w:p>
        </w:tc>
        <w:tc>
          <w:tcPr>
            <w:tcW w:w="2561" w:type="dxa"/>
          </w:tcPr>
          <w:p w:rsidR="00B50FFD" w:rsidRPr="006B7159" w:rsidRDefault="00957BAC">
            <w:pPr>
              <w:pStyle w:val="TableParagraph"/>
              <w:spacing w:before="2"/>
              <w:ind w:left="105"/>
              <w:jc w:val="left"/>
              <w:rPr>
                <w:sz w:val="16"/>
              </w:rPr>
            </w:pPr>
            <w:r w:rsidRPr="006B7159">
              <w:rPr>
                <w:sz w:val="16"/>
              </w:rPr>
              <w:t>РВС 700м3 №4,5 ППН Кисымбай</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700</w:t>
            </w:r>
          </w:p>
        </w:tc>
        <w:tc>
          <w:tcPr>
            <w:tcW w:w="725" w:type="dxa"/>
          </w:tcPr>
          <w:p w:rsidR="00B50FFD" w:rsidRPr="006B7159" w:rsidRDefault="00957BAC">
            <w:pPr>
              <w:pStyle w:val="TableParagraph"/>
              <w:spacing w:before="2"/>
              <w:ind w:left="8"/>
              <w:rPr>
                <w:sz w:val="16"/>
              </w:rPr>
            </w:pPr>
            <w:r w:rsidRPr="006B7159">
              <w:rPr>
                <w:sz w:val="16"/>
              </w:rPr>
              <w:t>2</w:t>
            </w:r>
          </w:p>
        </w:tc>
        <w:tc>
          <w:tcPr>
            <w:tcW w:w="655" w:type="dxa"/>
          </w:tcPr>
          <w:p w:rsidR="00B50FFD" w:rsidRPr="006B7159" w:rsidRDefault="00957BAC">
            <w:pPr>
              <w:pStyle w:val="TableParagraph"/>
              <w:spacing w:before="2"/>
              <w:ind w:left="82" w:right="82"/>
              <w:rPr>
                <w:sz w:val="16"/>
              </w:rPr>
            </w:pPr>
            <w:r w:rsidRPr="006B7159">
              <w:rPr>
                <w:sz w:val="16"/>
              </w:rPr>
              <w:t>10,4</w:t>
            </w:r>
          </w:p>
        </w:tc>
        <w:tc>
          <w:tcPr>
            <w:tcW w:w="658" w:type="dxa"/>
          </w:tcPr>
          <w:p w:rsidR="00B50FFD" w:rsidRPr="006B7159" w:rsidRDefault="00957BAC">
            <w:pPr>
              <w:pStyle w:val="TableParagraph"/>
              <w:spacing w:before="2"/>
              <w:ind w:left="163" w:right="160"/>
              <w:rPr>
                <w:sz w:val="16"/>
              </w:rPr>
            </w:pPr>
            <w:r w:rsidRPr="006B7159">
              <w:rPr>
                <w:sz w:val="16"/>
              </w:rPr>
              <w:t>8,8</w:t>
            </w:r>
          </w:p>
        </w:tc>
        <w:tc>
          <w:tcPr>
            <w:tcW w:w="814" w:type="dxa"/>
          </w:tcPr>
          <w:p w:rsidR="00B50FFD" w:rsidRPr="006B7159" w:rsidRDefault="00957BAC">
            <w:pPr>
              <w:pStyle w:val="TableParagraph"/>
              <w:spacing w:before="2"/>
              <w:ind w:left="203" w:right="200"/>
              <w:rPr>
                <w:sz w:val="16"/>
              </w:rPr>
            </w:pPr>
            <w:r w:rsidRPr="006B7159">
              <w:rPr>
                <w:sz w:val="16"/>
              </w:rPr>
              <w:t>1,084</w:t>
            </w:r>
          </w:p>
        </w:tc>
        <w:tc>
          <w:tcPr>
            <w:tcW w:w="1118" w:type="dxa"/>
          </w:tcPr>
          <w:p w:rsidR="00B50FFD" w:rsidRPr="006B7159" w:rsidRDefault="00957BAC">
            <w:pPr>
              <w:pStyle w:val="TableParagraph"/>
              <w:spacing w:before="2"/>
              <w:ind w:right="366"/>
              <w:jc w:val="right"/>
              <w:rPr>
                <w:sz w:val="16"/>
              </w:rPr>
            </w:pPr>
            <w:r w:rsidRPr="006B7159">
              <w:rPr>
                <w:sz w:val="16"/>
              </w:rPr>
              <w:t>38,51</w:t>
            </w:r>
          </w:p>
        </w:tc>
        <w:tc>
          <w:tcPr>
            <w:tcW w:w="1057" w:type="dxa"/>
          </w:tcPr>
          <w:p w:rsidR="00B50FFD" w:rsidRPr="006B7159" w:rsidRDefault="00957BAC">
            <w:pPr>
              <w:pStyle w:val="TableParagraph"/>
              <w:spacing w:before="2"/>
              <w:ind w:left="287" w:right="280"/>
              <w:rPr>
                <w:sz w:val="16"/>
              </w:rPr>
            </w:pPr>
            <w:r w:rsidRPr="006B7159">
              <w:rPr>
                <w:sz w:val="16"/>
              </w:rPr>
              <w:t>2,6900</w:t>
            </w:r>
          </w:p>
        </w:tc>
        <w:tc>
          <w:tcPr>
            <w:tcW w:w="1145" w:type="dxa"/>
          </w:tcPr>
          <w:p w:rsidR="00B50FFD" w:rsidRPr="006B7159" w:rsidRDefault="00957BAC">
            <w:pPr>
              <w:pStyle w:val="TableParagraph"/>
              <w:spacing w:before="2"/>
              <w:ind w:left="207" w:right="204"/>
              <w:rPr>
                <w:sz w:val="16"/>
              </w:rPr>
            </w:pPr>
            <w:r w:rsidRPr="006B7159">
              <w:rPr>
                <w:sz w:val="16"/>
              </w:rPr>
              <w:t>575,0</w:t>
            </w:r>
          </w:p>
        </w:tc>
        <w:tc>
          <w:tcPr>
            <w:tcW w:w="1142" w:type="dxa"/>
          </w:tcPr>
          <w:p w:rsidR="00B50FFD" w:rsidRPr="006B7159" w:rsidRDefault="00957BAC">
            <w:pPr>
              <w:pStyle w:val="TableParagraph"/>
              <w:spacing w:before="2"/>
              <w:ind w:right="342"/>
              <w:jc w:val="right"/>
              <w:rPr>
                <w:sz w:val="16"/>
              </w:rPr>
            </w:pPr>
            <w:r w:rsidRPr="006B7159">
              <w:rPr>
                <w:sz w:val="16"/>
              </w:rPr>
              <w:t>169,90</w:t>
            </w:r>
          </w:p>
        </w:tc>
        <w:tc>
          <w:tcPr>
            <w:tcW w:w="1167" w:type="dxa"/>
          </w:tcPr>
          <w:p w:rsidR="00B50FFD" w:rsidRPr="006B7159" w:rsidRDefault="00957BAC">
            <w:pPr>
              <w:pStyle w:val="TableParagraph"/>
              <w:spacing w:before="2"/>
              <w:ind w:left="99" w:right="100"/>
              <w:rPr>
                <w:sz w:val="16"/>
              </w:rPr>
            </w:pPr>
            <w:r w:rsidRPr="006B7159">
              <w:rPr>
                <w:sz w:val="16"/>
              </w:rPr>
              <w:t>1,6768</w:t>
            </w:r>
          </w:p>
        </w:tc>
        <w:tc>
          <w:tcPr>
            <w:tcW w:w="1178" w:type="dxa"/>
          </w:tcPr>
          <w:p w:rsidR="00B50FFD" w:rsidRPr="006B7159" w:rsidRDefault="00957BAC">
            <w:pPr>
              <w:pStyle w:val="TableParagraph"/>
              <w:spacing w:before="2"/>
              <w:ind w:left="184" w:right="181"/>
              <w:rPr>
                <w:sz w:val="16"/>
              </w:rPr>
            </w:pPr>
            <w:r w:rsidRPr="006B7159">
              <w:rPr>
                <w:sz w:val="16"/>
              </w:rPr>
              <w:t>125,2350</w:t>
            </w:r>
          </w:p>
        </w:tc>
        <w:tc>
          <w:tcPr>
            <w:tcW w:w="975" w:type="dxa"/>
          </w:tcPr>
          <w:p w:rsidR="00B50FFD" w:rsidRPr="006B7159" w:rsidRDefault="00957BAC">
            <w:pPr>
              <w:pStyle w:val="TableParagraph"/>
              <w:spacing w:before="2"/>
              <w:ind w:left="122" w:right="123"/>
              <w:rPr>
                <w:sz w:val="16"/>
              </w:rPr>
            </w:pPr>
            <w:r w:rsidRPr="006B7159">
              <w:rPr>
                <w:sz w:val="16"/>
              </w:rPr>
              <w:t>126,91</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26</w:t>
            </w:r>
          </w:p>
        </w:tc>
        <w:tc>
          <w:tcPr>
            <w:tcW w:w="2561" w:type="dxa"/>
          </w:tcPr>
          <w:p w:rsidR="00B50FFD" w:rsidRPr="006B7159" w:rsidRDefault="00957BAC">
            <w:pPr>
              <w:pStyle w:val="TableParagraph"/>
              <w:spacing w:before="2"/>
              <w:ind w:left="105"/>
              <w:jc w:val="left"/>
              <w:rPr>
                <w:sz w:val="16"/>
              </w:rPr>
            </w:pPr>
            <w:r w:rsidRPr="006B7159">
              <w:rPr>
                <w:sz w:val="16"/>
              </w:rPr>
              <w:t>РВС №1,2  Актобе СП</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50"/>
              <w:rPr>
                <w:sz w:val="16"/>
              </w:rPr>
            </w:pPr>
            <w:r w:rsidRPr="006B7159">
              <w:rPr>
                <w:sz w:val="16"/>
              </w:rPr>
              <w:t>2000</w:t>
            </w:r>
          </w:p>
        </w:tc>
        <w:tc>
          <w:tcPr>
            <w:tcW w:w="725" w:type="dxa"/>
          </w:tcPr>
          <w:p w:rsidR="00B50FFD" w:rsidRPr="006B7159" w:rsidRDefault="00957BAC">
            <w:pPr>
              <w:pStyle w:val="TableParagraph"/>
              <w:spacing w:before="2"/>
              <w:ind w:left="8"/>
              <w:rPr>
                <w:sz w:val="16"/>
              </w:rPr>
            </w:pPr>
            <w:r w:rsidRPr="006B7159">
              <w:rPr>
                <w:sz w:val="16"/>
              </w:rPr>
              <w:t>2</w:t>
            </w:r>
          </w:p>
        </w:tc>
        <w:tc>
          <w:tcPr>
            <w:tcW w:w="655" w:type="dxa"/>
          </w:tcPr>
          <w:p w:rsidR="00B50FFD" w:rsidRPr="006B7159" w:rsidRDefault="00957BAC">
            <w:pPr>
              <w:pStyle w:val="TableParagraph"/>
              <w:spacing w:before="2"/>
              <w:ind w:left="82" w:right="82"/>
              <w:rPr>
                <w:sz w:val="16"/>
              </w:rPr>
            </w:pPr>
            <w:r w:rsidRPr="006B7159">
              <w:rPr>
                <w:sz w:val="16"/>
              </w:rPr>
              <w:t>15,2</w:t>
            </w:r>
          </w:p>
        </w:tc>
        <w:tc>
          <w:tcPr>
            <w:tcW w:w="658" w:type="dxa"/>
          </w:tcPr>
          <w:p w:rsidR="00B50FFD" w:rsidRPr="006B7159" w:rsidRDefault="00957BAC">
            <w:pPr>
              <w:pStyle w:val="TableParagraph"/>
              <w:spacing w:before="2"/>
              <w:ind w:left="165" w:right="156"/>
              <w:rPr>
                <w:sz w:val="16"/>
              </w:rPr>
            </w:pPr>
            <w:r w:rsidRPr="006B7159">
              <w:rPr>
                <w:sz w:val="16"/>
              </w:rPr>
              <w:t>12</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66"/>
              <w:jc w:val="right"/>
              <w:rPr>
                <w:sz w:val="16"/>
              </w:rPr>
            </w:pPr>
            <w:r w:rsidRPr="006B7159">
              <w:rPr>
                <w:sz w:val="16"/>
              </w:rPr>
              <w:t>12,41</w:t>
            </w:r>
          </w:p>
        </w:tc>
        <w:tc>
          <w:tcPr>
            <w:tcW w:w="1057" w:type="dxa"/>
          </w:tcPr>
          <w:p w:rsidR="00B50FFD" w:rsidRPr="006B7159" w:rsidRDefault="00957BAC">
            <w:pPr>
              <w:pStyle w:val="TableParagraph"/>
              <w:spacing w:before="2"/>
              <w:ind w:left="287" w:right="280"/>
              <w:rPr>
                <w:sz w:val="16"/>
              </w:rPr>
            </w:pPr>
            <w:r w:rsidRPr="006B7159">
              <w:rPr>
                <w:sz w:val="16"/>
              </w:rPr>
              <w:t>2,0662</w:t>
            </w:r>
          </w:p>
        </w:tc>
        <w:tc>
          <w:tcPr>
            <w:tcW w:w="1145" w:type="dxa"/>
          </w:tcPr>
          <w:p w:rsidR="00B50FFD" w:rsidRPr="006B7159" w:rsidRDefault="00957BAC">
            <w:pPr>
              <w:pStyle w:val="TableParagraph"/>
              <w:spacing w:before="2"/>
              <w:ind w:left="207" w:right="207"/>
              <w:rPr>
                <w:sz w:val="16"/>
              </w:rPr>
            </w:pPr>
            <w:r w:rsidRPr="006B7159">
              <w:rPr>
                <w:sz w:val="16"/>
              </w:rPr>
              <w:t>1146,1</w:t>
            </w:r>
          </w:p>
        </w:tc>
        <w:tc>
          <w:tcPr>
            <w:tcW w:w="1142" w:type="dxa"/>
          </w:tcPr>
          <w:p w:rsidR="00B50FFD" w:rsidRPr="006B7159" w:rsidRDefault="00957BAC">
            <w:pPr>
              <w:pStyle w:val="TableParagraph"/>
              <w:spacing w:before="2"/>
              <w:ind w:right="342"/>
              <w:jc w:val="right"/>
              <w:rPr>
                <w:sz w:val="16"/>
              </w:rPr>
            </w:pPr>
            <w:r w:rsidRPr="006B7159">
              <w:rPr>
                <w:sz w:val="16"/>
              </w:rPr>
              <w:t>362,92</w:t>
            </w:r>
          </w:p>
        </w:tc>
        <w:tc>
          <w:tcPr>
            <w:tcW w:w="1167" w:type="dxa"/>
          </w:tcPr>
          <w:p w:rsidR="00B50FFD" w:rsidRPr="006B7159" w:rsidRDefault="00957BAC">
            <w:pPr>
              <w:pStyle w:val="TableParagraph"/>
              <w:spacing w:before="2"/>
              <w:ind w:left="99" w:right="100"/>
              <w:rPr>
                <w:sz w:val="16"/>
              </w:rPr>
            </w:pPr>
            <w:r w:rsidRPr="006B7159">
              <w:rPr>
                <w:sz w:val="16"/>
              </w:rPr>
              <w:t>2,2969</w:t>
            </w:r>
          </w:p>
        </w:tc>
        <w:tc>
          <w:tcPr>
            <w:tcW w:w="1178" w:type="dxa"/>
          </w:tcPr>
          <w:p w:rsidR="00B50FFD" w:rsidRPr="006B7159" w:rsidRDefault="00957BAC">
            <w:pPr>
              <w:pStyle w:val="TableParagraph"/>
              <w:spacing w:before="2"/>
              <w:ind w:left="184" w:right="181"/>
              <w:rPr>
                <w:sz w:val="16"/>
              </w:rPr>
            </w:pPr>
            <w:r w:rsidRPr="006B7159">
              <w:rPr>
                <w:sz w:val="16"/>
              </w:rPr>
              <w:t>239,3805</w:t>
            </w:r>
          </w:p>
        </w:tc>
        <w:tc>
          <w:tcPr>
            <w:tcW w:w="975" w:type="dxa"/>
          </w:tcPr>
          <w:p w:rsidR="00B50FFD" w:rsidRPr="006B7159" w:rsidRDefault="00957BAC">
            <w:pPr>
              <w:pStyle w:val="TableParagraph"/>
              <w:spacing w:before="2"/>
              <w:ind w:left="122" w:right="123"/>
              <w:rPr>
                <w:sz w:val="16"/>
              </w:rPr>
            </w:pPr>
            <w:r w:rsidRPr="006B7159">
              <w:rPr>
                <w:sz w:val="16"/>
              </w:rPr>
              <w:t>241,68</w:t>
            </w:r>
          </w:p>
        </w:tc>
      </w:tr>
      <w:tr w:rsidR="006B7159" w:rsidRPr="006B7159">
        <w:trPr>
          <w:trHeight w:hRule="exact" w:val="192"/>
        </w:trPr>
        <w:tc>
          <w:tcPr>
            <w:tcW w:w="416" w:type="dxa"/>
          </w:tcPr>
          <w:p w:rsidR="00B50FFD" w:rsidRPr="006B7159" w:rsidRDefault="00957BAC">
            <w:pPr>
              <w:pStyle w:val="TableParagraph"/>
              <w:spacing w:before="2"/>
              <w:ind w:right="94"/>
              <w:jc w:val="right"/>
              <w:rPr>
                <w:sz w:val="16"/>
              </w:rPr>
            </w:pPr>
            <w:r w:rsidRPr="006B7159">
              <w:rPr>
                <w:sz w:val="16"/>
              </w:rPr>
              <w:t>27</w:t>
            </w:r>
          </w:p>
        </w:tc>
        <w:tc>
          <w:tcPr>
            <w:tcW w:w="2561" w:type="dxa"/>
          </w:tcPr>
          <w:p w:rsidR="00B50FFD" w:rsidRPr="006B7159" w:rsidRDefault="00957BAC">
            <w:pPr>
              <w:pStyle w:val="TableParagraph"/>
              <w:spacing w:before="2"/>
              <w:ind w:left="105"/>
              <w:jc w:val="left"/>
              <w:rPr>
                <w:sz w:val="16"/>
              </w:rPr>
            </w:pPr>
            <w:r w:rsidRPr="006B7159">
              <w:rPr>
                <w:sz w:val="16"/>
              </w:rPr>
              <w:t>РВС №2 Ж.Досмухамбетова СП</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50"/>
              <w:rPr>
                <w:sz w:val="16"/>
              </w:rPr>
            </w:pPr>
            <w:r w:rsidRPr="006B7159">
              <w:rPr>
                <w:sz w:val="16"/>
              </w:rPr>
              <w:t>1000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1" w:right="82"/>
              <w:rPr>
                <w:sz w:val="16"/>
              </w:rPr>
            </w:pPr>
            <w:r w:rsidRPr="006B7159">
              <w:rPr>
                <w:sz w:val="16"/>
              </w:rPr>
              <w:t>14,43</w:t>
            </w:r>
          </w:p>
        </w:tc>
        <w:tc>
          <w:tcPr>
            <w:tcW w:w="658" w:type="dxa"/>
          </w:tcPr>
          <w:p w:rsidR="00B50FFD" w:rsidRPr="006B7159" w:rsidRDefault="00957BAC">
            <w:pPr>
              <w:pStyle w:val="TableParagraph"/>
              <w:spacing w:before="2"/>
              <w:ind w:right="136"/>
              <w:jc w:val="right"/>
              <w:rPr>
                <w:sz w:val="16"/>
              </w:rPr>
            </w:pPr>
            <w:r w:rsidRPr="006B7159">
              <w:rPr>
                <w:sz w:val="16"/>
              </w:rPr>
              <w:t>11,92</w:t>
            </w:r>
          </w:p>
        </w:tc>
        <w:tc>
          <w:tcPr>
            <w:tcW w:w="814" w:type="dxa"/>
          </w:tcPr>
          <w:p w:rsidR="00B50FFD" w:rsidRPr="006B7159" w:rsidRDefault="00957BAC">
            <w:pPr>
              <w:pStyle w:val="TableParagraph"/>
              <w:spacing w:before="2"/>
              <w:ind w:left="203" w:right="198"/>
              <w:rPr>
                <w:sz w:val="16"/>
              </w:rPr>
            </w:pPr>
            <w:r w:rsidRPr="006B7159">
              <w:rPr>
                <w:sz w:val="16"/>
              </w:rPr>
              <w:t>0,87</w:t>
            </w:r>
          </w:p>
        </w:tc>
        <w:tc>
          <w:tcPr>
            <w:tcW w:w="1118" w:type="dxa"/>
          </w:tcPr>
          <w:p w:rsidR="00B50FFD" w:rsidRPr="006B7159" w:rsidRDefault="00957BAC">
            <w:pPr>
              <w:pStyle w:val="TableParagraph"/>
              <w:spacing w:before="2"/>
              <w:ind w:right="405"/>
              <w:jc w:val="right"/>
              <w:rPr>
                <w:sz w:val="16"/>
              </w:rPr>
            </w:pPr>
            <w:r w:rsidRPr="006B7159">
              <w:rPr>
                <w:sz w:val="16"/>
              </w:rPr>
              <w:t>8,29</w:t>
            </w:r>
          </w:p>
        </w:tc>
        <w:tc>
          <w:tcPr>
            <w:tcW w:w="1057" w:type="dxa"/>
          </w:tcPr>
          <w:p w:rsidR="00B50FFD" w:rsidRPr="006B7159" w:rsidRDefault="00957BAC">
            <w:pPr>
              <w:pStyle w:val="TableParagraph"/>
              <w:spacing w:before="2"/>
              <w:ind w:left="287" w:right="280"/>
              <w:rPr>
                <w:sz w:val="16"/>
              </w:rPr>
            </w:pPr>
            <w:r w:rsidRPr="006B7159">
              <w:rPr>
                <w:sz w:val="16"/>
              </w:rPr>
              <w:t>1,8808</w:t>
            </w:r>
          </w:p>
        </w:tc>
        <w:tc>
          <w:tcPr>
            <w:tcW w:w="1145" w:type="dxa"/>
          </w:tcPr>
          <w:p w:rsidR="00B50FFD" w:rsidRPr="006B7159" w:rsidRDefault="00957BAC">
            <w:pPr>
              <w:pStyle w:val="TableParagraph"/>
              <w:spacing w:before="2"/>
              <w:ind w:left="207" w:right="204"/>
              <w:rPr>
                <w:sz w:val="16"/>
              </w:rPr>
            </w:pPr>
            <w:r w:rsidRPr="006B7159">
              <w:rPr>
                <w:sz w:val="16"/>
              </w:rPr>
              <w:t>540,4</w:t>
            </w:r>
          </w:p>
        </w:tc>
        <w:tc>
          <w:tcPr>
            <w:tcW w:w="1142" w:type="dxa"/>
          </w:tcPr>
          <w:p w:rsidR="00B50FFD" w:rsidRPr="006B7159" w:rsidRDefault="00957BAC">
            <w:pPr>
              <w:pStyle w:val="TableParagraph"/>
              <w:spacing w:before="2"/>
              <w:ind w:right="342"/>
              <w:jc w:val="right"/>
              <w:rPr>
                <w:sz w:val="16"/>
              </w:rPr>
            </w:pPr>
            <w:r w:rsidRPr="006B7159">
              <w:rPr>
                <w:sz w:val="16"/>
              </w:rPr>
              <w:t>163,54</w:t>
            </w:r>
          </w:p>
        </w:tc>
        <w:tc>
          <w:tcPr>
            <w:tcW w:w="1167" w:type="dxa"/>
          </w:tcPr>
          <w:p w:rsidR="00B50FFD" w:rsidRPr="006B7159" w:rsidRDefault="00957BAC">
            <w:pPr>
              <w:pStyle w:val="TableParagraph"/>
              <w:spacing w:before="2"/>
              <w:ind w:left="99" w:right="100"/>
              <w:rPr>
                <w:sz w:val="16"/>
              </w:rPr>
            </w:pPr>
            <w:r w:rsidRPr="006B7159">
              <w:rPr>
                <w:sz w:val="16"/>
              </w:rPr>
              <w:t>0,8842</w:t>
            </w:r>
          </w:p>
        </w:tc>
        <w:tc>
          <w:tcPr>
            <w:tcW w:w="1178" w:type="dxa"/>
          </w:tcPr>
          <w:p w:rsidR="00B50FFD" w:rsidRPr="006B7159" w:rsidRDefault="00957BAC">
            <w:pPr>
              <w:pStyle w:val="TableParagraph"/>
              <w:spacing w:before="2"/>
              <w:ind w:left="184" w:right="184"/>
              <w:rPr>
                <w:sz w:val="16"/>
              </w:rPr>
            </w:pPr>
            <w:r w:rsidRPr="006B7159">
              <w:rPr>
                <w:sz w:val="16"/>
              </w:rPr>
              <w:t>96,7502</w:t>
            </w:r>
          </w:p>
        </w:tc>
        <w:tc>
          <w:tcPr>
            <w:tcW w:w="975" w:type="dxa"/>
          </w:tcPr>
          <w:p w:rsidR="00B50FFD" w:rsidRPr="006B7159" w:rsidRDefault="00957BAC">
            <w:pPr>
              <w:pStyle w:val="TableParagraph"/>
              <w:spacing w:before="2"/>
              <w:ind w:left="122" w:right="122"/>
              <w:rPr>
                <w:sz w:val="16"/>
              </w:rPr>
            </w:pPr>
            <w:r w:rsidRPr="006B7159">
              <w:rPr>
                <w:sz w:val="16"/>
              </w:rPr>
              <w:t>97,63</w:t>
            </w:r>
          </w:p>
        </w:tc>
      </w:tr>
      <w:tr w:rsidR="006B7159" w:rsidRPr="006B7159">
        <w:trPr>
          <w:trHeight w:hRule="exact" w:val="380"/>
        </w:trPr>
        <w:tc>
          <w:tcPr>
            <w:tcW w:w="416" w:type="dxa"/>
          </w:tcPr>
          <w:p w:rsidR="00B50FFD" w:rsidRPr="006B7159" w:rsidRDefault="00B50FFD">
            <w:pPr>
              <w:pStyle w:val="TableParagraph"/>
              <w:spacing w:before="3"/>
              <w:jc w:val="left"/>
              <w:rPr>
                <w:b/>
                <w:sz w:val="16"/>
              </w:rPr>
            </w:pPr>
          </w:p>
          <w:p w:rsidR="00B50FFD" w:rsidRPr="006B7159" w:rsidRDefault="00957BAC">
            <w:pPr>
              <w:pStyle w:val="TableParagraph"/>
              <w:ind w:right="94"/>
              <w:jc w:val="right"/>
              <w:rPr>
                <w:sz w:val="16"/>
              </w:rPr>
            </w:pPr>
            <w:r w:rsidRPr="006B7159">
              <w:rPr>
                <w:sz w:val="16"/>
              </w:rPr>
              <w:t>28</w:t>
            </w:r>
          </w:p>
        </w:tc>
        <w:tc>
          <w:tcPr>
            <w:tcW w:w="2561" w:type="dxa"/>
          </w:tcPr>
          <w:p w:rsidR="00B50FFD" w:rsidRPr="006B7159" w:rsidRDefault="00B50FFD">
            <w:pPr>
              <w:pStyle w:val="TableParagraph"/>
              <w:spacing w:before="3"/>
              <w:jc w:val="left"/>
              <w:rPr>
                <w:b/>
                <w:sz w:val="16"/>
              </w:rPr>
            </w:pPr>
          </w:p>
          <w:p w:rsidR="00B50FFD" w:rsidRPr="006B7159" w:rsidRDefault="00957BAC">
            <w:pPr>
              <w:pStyle w:val="TableParagraph"/>
              <w:ind w:left="105"/>
              <w:jc w:val="left"/>
              <w:rPr>
                <w:sz w:val="16"/>
              </w:rPr>
            </w:pPr>
            <w:r w:rsidRPr="006B7159">
              <w:rPr>
                <w:sz w:val="16"/>
              </w:rPr>
              <w:t>РВС №3 УСН Акинген СП</w:t>
            </w:r>
          </w:p>
        </w:tc>
        <w:tc>
          <w:tcPr>
            <w:tcW w:w="970" w:type="dxa"/>
          </w:tcPr>
          <w:p w:rsidR="00B50FFD" w:rsidRPr="006B7159" w:rsidRDefault="00957BAC">
            <w:pPr>
              <w:pStyle w:val="TableParagraph"/>
              <w:spacing w:before="96"/>
              <w:ind w:left="82" w:right="83"/>
              <w:rPr>
                <w:sz w:val="16"/>
              </w:rPr>
            </w:pPr>
            <w:r w:rsidRPr="006B7159">
              <w:rPr>
                <w:sz w:val="16"/>
              </w:rPr>
              <w:t>нефть</w:t>
            </w:r>
          </w:p>
        </w:tc>
        <w:tc>
          <w:tcPr>
            <w:tcW w:w="876" w:type="dxa"/>
          </w:tcPr>
          <w:p w:rsidR="00B50FFD" w:rsidRPr="006B7159" w:rsidRDefault="00957BAC">
            <w:pPr>
              <w:pStyle w:val="TableParagraph"/>
              <w:spacing w:before="96"/>
              <w:ind w:left="255" w:right="250"/>
              <w:rPr>
                <w:sz w:val="16"/>
              </w:rPr>
            </w:pPr>
            <w:r w:rsidRPr="006B7159">
              <w:rPr>
                <w:sz w:val="16"/>
              </w:rPr>
              <w:t>2000</w:t>
            </w:r>
          </w:p>
        </w:tc>
        <w:tc>
          <w:tcPr>
            <w:tcW w:w="725" w:type="dxa"/>
          </w:tcPr>
          <w:p w:rsidR="00B50FFD" w:rsidRPr="006B7159" w:rsidRDefault="00957BAC">
            <w:pPr>
              <w:pStyle w:val="TableParagraph"/>
              <w:spacing w:before="96"/>
              <w:ind w:left="8"/>
              <w:rPr>
                <w:sz w:val="16"/>
              </w:rPr>
            </w:pPr>
            <w:r w:rsidRPr="006B7159">
              <w:rPr>
                <w:sz w:val="16"/>
              </w:rPr>
              <w:t>1</w:t>
            </w:r>
          </w:p>
        </w:tc>
        <w:tc>
          <w:tcPr>
            <w:tcW w:w="655" w:type="dxa"/>
          </w:tcPr>
          <w:p w:rsidR="00B50FFD" w:rsidRPr="006B7159" w:rsidRDefault="00957BAC">
            <w:pPr>
              <w:pStyle w:val="TableParagraph"/>
              <w:spacing w:before="96"/>
              <w:ind w:left="83" w:right="76"/>
              <w:rPr>
                <w:sz w:val="16"/>
              </w:rPr>
            </w:pPr>
            <w:r w:rsidRPr="006B7159">
              <w:rPr>
                <w:sz w:val="16"/>
              </w:rPr>
              <w:t>15</w:t>
            </w:r>
          </w:p>
        </w:tc>
        <w:tc>
          <w:tcPr>
            <w:tcW w:w="658" w:type="dxa"/>
          </w:tcPr>
          <w:p w:rsidR="00B50FFD" w:rsidRPr="006B7159" w:rsidRDefault="00957BAC">
            <w:pPr>
              <w:pStyle w:val="TableParagraph"/>
              <w:spacing w:before="96"/>
              <w:ind w:right="136"/>
              <w:jc w:val="right"/>
              <w:rPr>
                <w:sz w:val="16"/>
              </w:rPr>
            </w:pPr>
            <w:r w:rsidRPr="006B7159">
              <w:rPr>
                <w:sz w:val="16"/>
              </w:rPr>
              <w:t>11,92</w:t>
            </w:r>
          </w:p>
        </w:tc>
        <w:tc>
          <w:tcPr>
            <w:tcW w:w="814" w:type="dxa"/>
          </w:tcPr>
          <w:p w:rsidR="00B50FFD" w:rsidRPr="006B7159" w:rsidRDefault="00957BAC">
            <w:pPr>
              <w:pStyle w:val="TableParagraph"/>
              <w:spacing w:before="96"/>
              <w:ind w:left="203" w:right="198"/>
              <w:rPr>
                <w:sz w:val="16"/>
              </w:rPr>
            </w:pPr>
            <w:r w:rsidRPr="006B7159">
              <w:rPr>
                <w:sz w:val="16"/>
              </w:rPr>
              <w:t>0,97</w:t>
            </w:r>
          </w:p>
        </w:tc>
        <w:tc>
          <w:tcPr>
            <w:tcW w:w="1118" w:type="dxa"/>
          </w:tcPr>
          <w:p w:rsidR="00B50FFD" w:rsidRPr="006B7159" w:rsidRDefault="00957BAC">
            <w:pPr>
              <w:pStyle w:val="TableParagraph"/>
              <w:spacing w:before="96"/>
              <w:ind w:right="323"/>
              <w:jc w:val="right"/>
              <w:rPr>
                <w:sz w:val="16"/>
              </w:rPr>
            </w:pPr>
            <w:r w:rsidRPr="006B7159">
              <w:rPr>
                <w:sz w:val="16"/>
              </w:rPr>
              <w:t>101,06</w:t>
            </w:r>
          </w:p>
        </w:tc>
        <w:tc>
          <w:tcPr>
            <w:tcW w:w="1057" w:type="dxa"/>
          </w:tcPr>
          <w:p w:rsidR="00B50FFD" w:rsidRPr="006B7159" w:rsidRDefault="00957BAC">
            <w:pPr>
              <w:pStyle w:val="TableParagraph"/>
              <w:spacing w:before="96"/>
              <w:ind w:left="287" w:right="280"/>
              <w:rPr>
                <w:sz w:val="16"/>
              </w:rPr>
            </w:pPr>
            <w:r w:rsidRPr="006B7159">
              <w:rPr>
                <w:sz w:val="16"/>
              </w:rPr>
              <w:t>3,3681</w:t>
            </w:r>
          </w:p>
        </w:tc>
        <w:tc>
          <w:tcPr>
            <w:tcW w:w="1145" w:type="dxa"/>
          </w:tcPr>
          <w:p w:rsidR="00B50FFD" w:rsidRPr="006B7159" w:rsidRDefault="00957BAC">
            <w:pPr>
              <w:pStyle w:val="TableParagraph"/>
              <w:spacing w:before="96"/>
              <w:ind w:left="207" w:right="207"/>
              <w:rPr>
                <w:sz w:val="16"/>
              </w:rPr>
            </w:pPr>
            <w:r w:rsidRPr="006B7159">
              <w:rPr>
                <w:sz w:val="16"/>
              </w:rPr>
              <w:t>561,71808</w:t>
            </w:r>
          </w:p>
        </w:tc>
        <w:tc>
          <w:tcPr>
            <w:tcW w:w="1142" w:type="dxa"/>
          </w:tcPr>
          <w:p w:rsidR="00B50FFD" w:rsidRPr="006B7159" w:rsidRDefault="00957BAC">
            <w:pPr>
              <w:pStyle w:val="TableParagraph"/>
              <w:spacing w:before="96"/>
              <w:ind w:right="302"/>
              <w:jc w:val="right"/>
              <w:rPr>
                <w:sz w:val="16"/>
              </w:rPr>
            </w:pPr>
            <w:r w:rsidRPr="006B7159">
              <w:rPr>
                <w:sz w:val="16"/>
              </w:rPr>
              <w:t>176,715</w:t>
            </w:r>
          </w:p>
        </w:tc>
        <w:tc>
          <w:tcPr>
            <w:tcW w:w="1167" w:type="dxa"/>
          </w:tcPr>
          <w:p w:rsidR="00B50FFD" w:rsidRPr="006B7159" w:rsidRDefault="00957BAC">
            <w:pPr>
              <w:pStyle w:val="TableParagraph"/>
              <w:spacing w:before="96"/>
              <w:ind w:left="100" w:right="100"/>
              <w:rPr>
                <w:sz w:val="16"/>
              </w:rPr>
            </w:pPr>
            <w:r w:rsidRPr="006B7159">
              <w:rPr>
                <w:sz w:val="16"/>
              </w:rPr>
              <w:t>1,83517355</w:t>
            </w:r>
          </w:p>
        </w:tc>
        <w:tc>
          <w:tcPr>
            <w:tcW w:w="1178" w:type="dxa"/>
          </w:tcPr>
          <w:p w:rsidR="00B50FFD" w:rsidRPr="006B7159" w:rsidRDefault="00957BAC">
            <w:pPr>
              <w:pStyle w:val="TableParagraph"/>
              <w:spacing w:before="96"/>
              <w:ind w:left="184" w:right="184"/>
              <w:rPr>
                <w:sz w:val="16"/>
              </w:rPr>
            </w:pPr>
            <w:r w:rsidRPr="006B7159">
              <w:rPr>
                <w:sz w:val="16"/>
              </w:rPr>
              <w:t>116,561214</w:t>
            </w:r>
          </w:p>
        </w:tc>
        <w:tc>
          <w:tcPr>
            <w:tcW w:w="975" w:type="dxa"/>
          </w:tcPr>
          <w:p w:rsidR="00B50FFD" w:rsidRPr="006B7159" w:rsidRDefault="00957BAC">
            <w:pPr>
              <w:pStyle w:val="TableParagraph"/>
              <w:spacing w:before="2" w:line="183" w:lineRule="exact"/>
              <w:ind w:left="122" w:right="123"/>
              <w:rPr>
                <w:sz w:val="16"/>
              </w:rPr>
            </w:pPr>
            <w:r w:rsidRPr="006B7159">
              <w:rPr>
                <w:sz w:val="16"/>
              </w:rPr>
              <w:t>118,39638</w:t>
            </w:r>
          </w:p>
          <w:p w:rsidR="00B50FFD" w:rsidRPr="006B7159" w:rsidRDefault="00957BAC">
            <w:pPr>
              <w:pStyle w:val="TableParagraph"/>
              <w:spacing w:line="183" w:lineRule="exact"/>
              <w:ind w:right="1"/>
              <w:rPr>
                <w:sz w:val="16"/>
              </w:rPr>
            </w:pPr>
            <w:r w:rsidRPr="006B7159">
              <w:rPr>
                <w:sz w:val="16"/>
              </w:rPr>
              <w:t>7</w:t>
            </w:r>
          </w:p>
        </w:tc>
      </w:tr>
      <w:tr w:rsidR="006B7159" w:rsidRPr="006B7159">
        <w:trPr>
          <w:trHeight w:hRule="exact" w:val="192"/>
        </w:trPr>
        <w:tc>
          <w:tcPr>
            <w:tcW w:w="416" w:type="dxa"/>
          </w:tcPr>
          <w:p w:rsidR="00B50FFD" w:rsidRPr="006B7159" w:rsidRDefault="00957BAC">
            <w:pPr>
              <w:pStyle w:val="TableParagraph"/>
              <w:spacing w:before="2"/>
              <w:ind w:right="94"/>
              <w:jc w:val="right"/>
              <w:rPr>
                <w:sz w:val="16"/>
              </w:rPr>
            </w:pPr>
            <w:r w:rsidRPr="006B7159">
              <w:rPr>
                <w:sz w:val="16"/>
              </w:rPr>
              <w:t>29</w:t>
            </w:r>
          </w:p>
        </w:tc>
        <w:tc>
          <w:tcPr>
            <w:tcW w:w="2561" w:type="dxa"/>
          </w:tcPr>
          <w:p w:rsidR="00B50FFD" w:rsidRPr="006B7159" w:rsidRDefault="00957BAC">
            <w:pPr>
              <w:pStyle w:val="TableParagraph"/>
              <w:spacing w:before="2"/>
              <w:ind w:left="105"/>
              <w:jc w:val="left"/>
              <w:rPr>
                <w:sz w:val="16"/>
              </w:rPr>
            </w:pPr>
            <w:r w:rsidRPr="006B7159">
              <w:rPr>
                <w:sz w:val="16"/>
              </w:rPr>
              <w:t>РВС №2 УСН Акинген СП</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5" w:right="250"/>
              <w:rPr>
                <w:sz w:val="16"/>
              </w:rPr>
            </w:pPr>
            <w:r w:rsidRPr="006B7159">
              <w:rPr>
                <w:sz w:val="16"/>
              </w:rPr>
              <w:t>1000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1" w:right="82"/>
              <w:rPr>
                <w:sz w:val="16"/>
              </w:rPr>
            </w:pPr>
            <w:r w:rsidRPr="006B7159">
              <w:rPr>
                <w:sz w:val="16"/>
              </w:rPr>
              <w:t>12,33</w:t>
            </w:r>
          </w:p>
        </w:tc>
        <w:tc>
          <w:tcPr>
            <w:tcW w:w="658" w:type="dxa"/>
          </w:tcPr>
          <w:p w:rsidR="00B50FFD" w:rsidRPr="006B7159" w:rsidRDefault="00957BAC">
            <w:pPr>
              <w:pStyle w:val="TableParagraph"/>
              <w:spacing w:before="2"/>
              <w:ind w:right="95"/>
              <w:jc w:val="right"/>
              <w:rPr>
                <w:sz w:val="16"/>
              </w:rPr>
            </w:pPr>
            <w:r w:rsidRPr="006B7159">
              <w:rPr>
                <w:sz w:val="16"/>
              </w:rPr>
              <w:t>11,895</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23"/>
              <w:jc w:val="right"/>
              <w:rPr>
                <w:sz w:val="16"/>
              </w:rPr>
            </w:pPr>
            <w:r w:rsidRPr="006B7159">
              <w:rPr>
                <w:sz w:val="16"/>
              </w:rPr>
              <w:t>101,06</w:t>
            </w:r>
          </w:p>
        </w:tc>
        <w:tc>
          <w:tcPr>
            <w:tcW w:w="1057" w:type="dxa"/>
          </w:tcPr>
          <w:p w:rsidR="00B50FFD" w:rsidRPr="006B7159" w:rsidRDefault="00957BAC">
            <w:pPr>
              <w:pStyle w:val="TableParagraph"/>
              <w:spacing w:before="2"/>
              <w:ind w:left="287" w:right="280"/>
              <w:rPr>
                <w:sz w:val="16"/>
              </w:rPr>
            </w:pPr>
            <w:r w:rsidRPr="006B7159">
              <w:rPr>
                <w:sz w:val="16"/>
              </w:rPr>
              <w:t>3,3681</w:t>
            </w:r>
          </w:p>
        </w:tc>
        <w:tc>
          <w:tcPr>
            <w:tcW w:w="1145" w:type="dxa"/>
          </w:tcPr>
          <w:p w:rsidR="00B50FFD" w:rsidRPr="006B7159" w:rsidRDefault="00957BAC">
            <w:pPr>
              <w:pStyle w:val="TableParagraph"/>
              <w:spacing w:before="2"/>
              <w:ind w:left="207" w:right="204"/>
              <w:rPr>
                <w:sz w:val="16"/>
              </w:rPr>
            </w:pPr>
            <w:r w:rsidRPr="006B7159">
              <w:rPr>
                <w:sz w:val="16"/>
              </w:rPr>
              <w:t>460,8</w:t>
            </w:r>
          </w:p>
        </w:tc>
        <w:tc>
          <w:tcPr>
            <w:tcW w:w="1142" w:type="dxa"/>
          </w:tcPr>
          <w:p w:rsidR="00B50FFD" w:rsidRPr="006B7159" w:rsidRDefault="00957BAC">
            <w:pPr>
              <w:pStyle w:val="TableParagraph"/>
              <w:spacing w:before="2"/>
              <w:ind w:right="342"/>
              <w:jc w:val="right"/>
              <w:rPr>
                <w:sz w:val="16"/>
              </w:rPr>
            </w:pPr>
            <w:r w:rsidRPr="006B7159">
              <w:rPr>
                <w:sz w:val="16"/>
              </w:rPr>
              <w:t>119,40</w:t>
            </w:r>
          </w:p>
        </w:tc>
        <w:tc>
          <w:tcPr>
            <w:tcW w:w="1167" w:type="dxa"/>
          </w:tcPr>
          <w:p w:rsidR="00B50FFD" w:rsidRPr="006B7159" w:rsidRDefault="00957BAC">
            <w:pPr>
              <w:pStyle w:val="TableParagraph"/>
              <w:spacing w:before="2"/>
              <w:ind w:left="99" w:right="100"/>
              <w:rPr>
                <w:sz w:val="16"/>
              </w:rPr>
            </w:pPr>
            <w:r w:rsidRPr="006B7159">
              <w:rPr>
                <w:sz w:val="16"/>
              </w:rPr>
              <w:t>1,5053</w:t>
            </w:r>
          </w:p>
        </w:tc>
        <w:tc>
          <w:tcPr>
            <w:tcW w:w="1178" w:type="dxa"/>
          </w:tcPr>
          <w:p w:rsidR="00B50FFD" w:rsidRPr="006B7159" w:rsidRDefault="00957BAC">
            <w:pPr>
              <w:pStyle w:val="TableParagraph"/>
              <w:spacing w:before="2"/>
              <w:ind w:left="184" w:right="184"/>
              <w:rPr>
                <w:sz w:val="16"/>
              </w:rPr>
            </w:pPr>
            <w:r w:rsidRPr="006B7159">
              <w:rPr>
                <w:sz w:val="16"/>
              </w:rPr>
              <w:t>78,7585</w:t>
            </w:r>
          </w:p>
        </w:tc>
        <w:tc>
          <w:tcPr>
            <w:tcW w:w="975" w:type="dxa"/>
          </w:tcPr>
          <w:p w:rsidR="00B50FFD" w:rsidRPr="006B7159" w:rsidRDefault="00957BAC">
            <w:pPr>
              <w:pStyle w:val="TableParagraph"/>
              <w:spacing w:before="2"/>
              <w:ind w:left="122" w:right="122"/>
              <w:rPr>
                <w:sz w:val="16"/>
              </w:rPr>
            </w:pPr>
            <w:r w:rsidRPr="006B7159">
              <w:rPr>
                <w:sz w:val="16"/>
              </w:rPr>
              <w:t>80,26</w:t>
            </w:r>
          </w:p>
        </w:tc>
      </w:tr>
      <w:tr w:rsidR="006B7159" w:rsidRPr="006B7159">
        <w:trPr>
          <w:trHeight w:hRule="exact" w:val="194"/>
        </w:trPr>
        <w:tc>
          <w:tcPr>
            <w:tcW w:w="416" w:type="dxa"/>
          </w:tcPr>
          <w:p w:rsidR="00B50FFD" w:rsidRPr="006B7159" w:rsidRDefault="00957BAC">
            <w:pPr>
              <w:pStyle w:val="TableParagraph"/>
              <w:spacing w:before="4"/>
              <w:ind w:right="94"/>
              <w:jc w:val="right"/>
              <w:rPr>
                <w:sz w:val="16"/>
              </w:rPr>
            </w:pPr>
            <w:r w:rsidRPr="006B7159">
              <w:rPr>
                <w:sz w:val="16"/>
              </w:rPr>
              <w:t>30</w:t>
            </w:r>
          </w:p>
        </w:tc>
        <w:tc>
          <w:tcPr>
            <w:tcW w:w="2561" w:type="dxa"/>
          </w:tcPr>
          <w:p w:rsidR="00B50FFD" w:rsidRPr="006B7159" w:rsidRDefault="00957BAC">
            <w:pPr>
              <w:pStyle w:val="TableParagraph"/>
              <w:spacing w:before="4"/>
              <w:ind w:left="105"/>
              <w:jc w:val="left"/>
              <w:rPr>
                <w:sz w:val="16"/>
              </w:rPr>
            </w:pPr>
            <w:r w:rsidRPr="006B7159">
              <w:rPr>
                <w:sz w:val="16"/>
              </w:rPr>
              <w:t>ОГ-200 №1,2 УСН Акинген СП</w:t>
            </w:r>
          </w:p>
        </w:tc>
        <w:tc>
          <w:tcPr>
            <w:tcW w:w="970" w:type="dxa"/>
          </w:tcPr>
          <w:p w:rsidR="00B50FFD" w:rsidRPr="006B7159" w:rsidRDefault="00957BAC">
            <w:pPr>
              <w:pStyle w:val="TableParagraph"/>
              <w:spacing w:before="4"/>
              <w:ind w:left="82" w:right="83"/>
              <w:rPr>
                <w:sz w:val="16"/>
              </w:rPr>
            </w:pPr>
            <w:r w:rsidRPr="006B7159">
              <w:rPr>
                <w:sz w:val="16"/>
              </w:rPr>
              <w:t>нефть</w:t>
            </w:r>
          </w:p>
        </w:tc>
        <w:tc>
          <w:tcPr>
            <w:tcW w:w="876" w:type="dxa"/>
          </w:tcPr>
          <w:p w:rsidR="00B50FFD" w:rsidRPr="006B7159" w:rsidRDefault="00957BAC">
            <w:pPr>
              <w:pStyle w:val="TableParagraph"/>
              <w:spacing w:before="4"/>
              <w:ind w:left="253" w:right="250"/>
              <w:rPr>
                <w:sz w:val="16"/>
              </w:rPr>
            </w:pPr>
            <w:r w:rsidRPr="006B7159">
              <w:rPr>
                <w:sz w:val="16"/>
              </w:rPr>
              <w:t>200</w:t>
            </w:r>
          </w:p>
        </w:tc>
        <w:tc>
          <w:tcPr>
            <w:tcW w:w="725" w:type="dxa"/>
          </w:tcPr>
          <w:p w:rsidR="00B50FFD" w:rsidRPr="006B7159" w:rsidRDefault="00957BAC">
            <w:pPr>
              <w:pStyle w:val="TableParagraph"/>
              <w:spacing w:before="4"/>
              <w:ind w:left="8"/>
              <w:rPr>
                <w:sz w:val="16"/>
              </w:rPr>
            </w:pPr>
            <w:r w:rsidRPr="006B7159">
              <w:rPr>
                <w:sz w:val="16"/>
              </w:rPr>
              <w:t>1</w:t>
            </w:r>
          </w:p>
        </w:tc>
        <w:tc>
          <w:tcPr>
            <w:tcW w:w="655" w:type="dxa"/>
          </w:tcPr>
          <w:p w:rsidR="00B50FFD" w:rsidRPr="006B7159" w:rsidRDefault="00957BAC">
            <w:pPr>
              <w:pStyle w:val="TableParagraph"/>
              <w:spacing w:before="4"/>
              <w:ind w:left="82" w:right="82"/>
              <w:rPr>
                <w:sz w:val="16"/>
              </w:rPr>
            </w:pPr>
            <w:r w:rsidRPr="006B7159">
              <w:rPr>
                <w:sz w:val="16"/>
              </w:rPr>
              <w:t>3,4</w:t>
            </w:r>
          </w:p>
        </w:tc>
        <w:tc>
          <w:tcPr>
            <w:tcW w:w="658" w:type="dxa"/>
          </w:tcPr>
          <w:p w:rsidR="00B50FFD" w:rsidRPr="006B7159" w:rsidRDefault="00957BAC">
            <w:pPr>
              <w:pStyle w:val="TableParagraph"/>
              <w:spacing w:before="4"/>
              <w:ind w:right="136"/>
              <w:jc w:val="right"/>
              <w:rPr>
                <w:sz w:val="16"/>
              </w:rPr>
            </w:pPr>
            <w:r w:rsidRPr="006B7159">
              <w:rPr>
                <w:sz w:val="16"/>
              </w:rPr>
              <w:t>4,989</w:t>
            </w:r>
          </w:p>
        </w:tc>
        <w:tc>
          <w:tcPr>
            <w:tcW w:w="814" w:type="dxa"/>
          </w:tcPr>
          <w:p w:rsidR="00B50FFD" w:rsidRPr="006B7159" w:rsidRDefault="00957BAC">
            <w:pPr>
              <w:pStyle w:val="TableParagraph"/>
              <w:spacing w:before="4"/>
              <w:ind w:left="203" w:right="198"/>
              <w:rPr>
                <w:sz w:val="16"/>
              </w:rPr>
            </w:pPr>
            <w:r w:rsidRPr="006B7159">
              <w:rPr>
                <w:sz w:val="16"/>
              </w:rPr>
              <w:t>0,97</w:t>
            </w:r>
          </w:p>
        </w:tc>
        <w:tc>
          <w:tcPr>
            <w:tcW w:w="1118" w:type="dxa"/>
          </w:tcPr>
          <w:p w:rsidR="00B50FFD" w:rsidRPr="006B7159" w:rsidRDefault="00957BAC">
            <w:pPr>
              <w:pStyle w:val="TableParagraph"/>
              <w:spacing w:before="4"/>
              <w:ind w:right="323"/>
              <w:jc w:val="right"/>
              <w:rPr>
                <w:sz w:val="16"/>
              </w:rPr>
            </w:pPr>
            <w:r w:rsidRPr="006B7159">
              <w:rPr>
                <w:sz w:val="16"/>
              </w:rPr>
              <w:t>101,06</w:t>
            </w:r>
          </w:p>
        </w:tc>
        <w:tc>
          <w:tcPr>
            <w:tcW w:w="1057" w:type="dxa"/>
          </w:tcPr>
          <w:p w:rsidR="00B50FFD" w:rsidRPr="006B7159" w:rsidRDefault="00957BAC">
            <w:pPr>
              <w:pStyle w:val="TableParagraph"/>
              <w:spacing w:before="4"/>
              <w:ind w:left="287" w:right="280"/>
              <w:rPr>
                <w:sz w:val="16"/>
              </w:rPr>
            </w:pPr>
            <w:r w:rsidRPr="006B7159">
              <w:rPr>
                <w:sz w:val="16"/>
              </w:rPr>
              <w:t>3,3681</w:t>
            </w:r>
          </w:p>
        </w:tc>
        <w:tc>
          <w:tcPr>
            <w:tcW w:w="1145" w:type="dxa"/>
          </w:tcPr>
          <w:p w:rsidR="00B50FFD" w:rsidRPr="006B7159" w:rsidRDefault="00957BAC">
            <w:pPr>
              <w:pStyle w:val="TableParagraph"/>
              <w:spacing w:before="4"/>
              <w:ind w:left="207" w:right="207"/>
              <w:rPr>
                <w:sz w:val="16"/>
              </w:rPr>
            </w:pPr>
            <w:r w:rsidRPr="006B7159">
              <w:rPr>
                <w:sz w:val="16"/>
              </w:rPr>
              <w:t>53,3</w:t>
            </w:r>
          </w:p>
        </w:tc>
        <w:tc>
          <w:tcPr>
            <w:tcW w:w="1142" w:type="dxa"/>
          </w:tcPr>
          <w:p w:rsidR="00B50FFD" w:rsidRPr="006B7159" w:rsidRDefault="00957BAC">
            <w:pPr>
              <w:pStyle w:val="TableParagraph"/>
              <w:spacing w:before="4"/>
              <w:ind w:left="365" w:right="366"/>
              <w:rPr>
                <w:sz w:val="16"/>
              </w:rPr>
            </w:pPr>
            <w:r w:rsidRPr="006B7159">
              <w:rPr>
                <w:sz w:val="16"/>
              </w:rPr>
              <w:t>9,08</w:t>
            </w:r>
          </w:p>
        </w:tc>
        <w:tc>
          <w:tcPr>
            <w:tcW w:w="1167" w:type="dxa"/>
          </w:tcPr>
          <w:p w:rsidR="00B50FFD" w:rsidRPr="006B7159" w:rsidRDefault="00957BAC">
            <w:pPr>
              <w:pStyle w:val="TableParagraph"/>
              <w:spacing w:before="4"/>
              <w:ind w:left="99" w:right="100"/>
              <w:rPr>
                <w:sz w:val="16"/>
              </w:rPr>
            </w:pPr>
            <w:r w:rsidRPr="006B7159">
              <w:rPr>
                <w:sz w:val="16"/>
              </w:rPr>
              <w:t>0,1741</w:t>
            </w:r>
          </w:p>
        </w:tc>
        <w:tc>
          <w:tcPr>
            <w:tcW w:w="1178" w:type="dxa"/>
          </w:tcPr>
          <w:p w:rsidR="00B50FFD" w:rsidRPr="006B7159" w:rsidRDefault="00957BAC">
            <w:pPr>
              <w:pStyle w:val="TableParagraph"/>
              <w:spacing w:before="4"/>
              <w:ind w:left="184" w:right="184"/>
              <w:rPr>
                <w:sz w:val="16"/>
              </w:rPr>
            </w:pPr>
            <w:r w:rsidRPr="006B7159">
              <w:rPr>
                <w:sz w:val="16"/>
              </w:rPr>
              <w:t>5,9887</w:t>
            </w:r>
          </w:p>
        </w:tc>
        <w:tc>
          <w:tcPr>
            <w:tcW w:w="975" w:type="dxa"/>
          </w:tcPr>
          <w:p w:rsidR="00B50FFD" w:rsidRPr="006B7159" w:rsidRDefault="00957BAC">
            <w:pPr>
              <w:pStyle w:val="TableParagraph"/>
              <w:spacing w:before="4"/>
              <w:ind w:left="122" w:right="122"/>
              <w:rPr>
                <w:sz w:val="16"/>
              </w:rPr>
            </w:pPr>
            <w:r w:rsidRPr="006B7159">
              <w:rPr>
                <w:sz w:val="16"/>
              </w:rPr>
              <w:t>6,16</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31</w:t>
            </w:r>
          </w:p>
        </w:tc>
        <w:tc>
          <w:tcPr>
            <w:tcW w:w="2561" w:type="dxa"/>
          </w:tcPr>
          <w:p w:rsidR="00B50FFD" w:rsidRPr="006B7159" w:rsidRDefault="00957BAC">
            <w:pPr>
              <w:pStyle w:val="TableParagraph"/>
              <w:spacing w:before="2"/>
              <w:ind w:left="105"/>
              <w:jc w:val="left"/>
              <w:rPr>
                <w:sz w:val="16"/>
              </w:rPr>
            </w:pPr>
            <w:r w:rsidRPr="006B7159">
              <w:rPr>
                <w:sz w:val="16"/>
              </w:rPr>
              <w:t>РВС №1 УСН Аккудук СП</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300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7,64</w:t>
            </w:r>
          </w:p>
        </w:tc>
        <w:tc>
          <w:tcPr>
            <w:tcW w:w="658" w:type="dxa"/>
          </w:tcPr>
          <w:p w:rsidR="00B50FFD" w:rsidRPr="006B7159" w:rsidRDefault="00957BAC">
            <w:pPr>
              <w:pStyle w:val="TableParagraph"/>
              <w:spacing w:before="2"/>
              <w:ind w:right="136"/>
              <w:jc w:val="right"/>
              <w:rPr>
                <w:sz w:val="16"/>
              </w:rPr>
            </w:pPr>
            <w:r w:rsidRPr="006B7159">
              <w:rPr>
                <w:sz w:val="16"/>
              </w:rPr>
              <w:t>7,065</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23"/>
              <w:jc w:val="right"/>
              <w:rPr>
                <w:sz w:val="16"/>
              </w:rPr>
            </w:pPr>
            <w:r w:rsidRPr="006B7159">
              <w:rPr>
                <w:sz w:val="16"/>
              </w:rPr>
              <w:t>101,06</w:t>
            </w:r>
          </w:p>
        </w:tc>
        <w:tc>
          <w:tcPr>
            <w:tcW w:w="1057" w:type="dxa"/>
          </w:tcPr>
          <w:p w:rsidR="00B50FFD" w:rsidRPr="006B7159" w:rsidRDefault="00957BAC">
            <w:pPr>
              <w:pStyle w:val="TableParagraph"/>
              <w:spacing w:before="2"/>
              <w:ind w:left="287" w:right="280"/>
              <w:rPr>
                <w:sz w:val="16"/>
              </w:rPr>
            </w:pPr>
            <w:r w:rsidRPr="006B7159">
              <w:rPr>
                <w:sz w:val="16"/>
              </w:rPr>
              <w:t>3,3681</w:t>
            </w:r>
          </w:p>
        </w:tc>
        <w:tc>
          <w:tcPr>
            <w:tcW w:w="1145" w:type="dxa"/>
          </w:tcPr>
          <w:p w:rsidR="00B50FFD" w:rsidRPr="006B7159" w:rsidRDefault="00957BAC">
            <w:pPr>
              <w:pStyle w:val="TableParagraph"/>
              <w:spacing w:before="2"/>
              <w:ind w:left="207" w:right="204"/>
              <w:rPr>
                <w:sz w:val="16"/>
              </w:rPr>
            </w:pPr>
            <w:r w:rsidRPr="006B7159">
              <w:rPr>
                <w:sz w:val="16"/>
              </w:rPr>
              <w:t>169,6</w:t>
            </w:r>
          </w:p>
        </w:tc>
        <w:tc>
          <w:tcPr>
            <w:tcW w:w="1142" w:type="dxa"/>
          </w:tcPr>
          <w:p w:rsidR="00B50FFD" w:rsidRPr="006B7159" w:rsidRDefault="00957BAC">
            <w:pPr>
              <w:pStyle w:val="TableParagraph"/>
              <w:spacing w:before="2"/>
              <w:ind w:left="366" w:right="366"/>
              <w:rPr>
                <w:sz w:val="16"/>
              </w:rPr>
            </w:pPr>
            <w:r w:rsidRPr="006B7159">
              <w:rPr>
                <w:sz w:val="16"/>
              </w:rPr>
              <w:t>45,84</w:t>
            </w:r>
          </w:p>
        </w:tc>
        <w:tc>
          <w:tcPr>
            <w:tcW w:w="1167" w:type="dxa"/>
          </w:tcPr>
          <w:p w:rsidR="00B50FFD" w:rsidRPr="006B7159" w:rsidRDefault="00957BAC">
            <w:pPr>
              <w:pStyle w:val="TableParagraph"/>
              <w:spacing w:before="2"/>
              <w:ind w:left="99" w:right="100"/>
              <w:rPr>
                <w:sz w:val="16"/>
              </w:rPr>
            </w:pPr>
            <w:r w:rsidRPr="006B7159">
              <w:rPr>
                <w:sz w:val="16"/>
              </w:rPr>
              <w:t>0,5540</w:t>
            </w:r>
          </w:p>
        </w:tc>
        <w:tc>
          <w:tcPr>
            <w:tcW w:w="1178" w:type="dxa"/>
          </w:tcPr>
          <w:p w:rsidR="00B50FFD" w:rsidRPr="006B7159" w:rsidRDefault="00957BAC">
            <w:pPr>
              <w:pStyle w:val="TableParagraph"/>
              <w:spacing w:before="2"/>
              <w:ind w:left="184" w:right="184"/>
              <w:rPr>
                <w:sz w:val="16"/>
              </w:rPr>
            </w:pPr>
            <w:r w:rsidRPr="006B7159">
              <w:rPr>
                <w:sz w:val="16"/>
              </w:rPr>
              <w:t>30,2384</w:t>
            </w:r>
          </w:p>
        </w:tc>
        <w:tc>
          <w:tcPr>
            <w:tcW w:w="975" w:type="dxa"/>
          </w:tcPr>
          <w:p w:rsidR="00B50FFD" w:rsidRPr="006B7159" w:rsidRDefault="00957BAC">
            <w:pPr>
              <w:pStyle w:val="TableParagraph"/>
              <w:spacing w:before="2"/>
              <w:ind w:left="122" w:right="122"/>
              <w:rPr>
                <w:sz w:val="16"/>
              </w:rPr>
            </w:pPr>
            <w:r w:rsidRPr="006B7159">
              <w:rPr>
                <w:sz w:val="16"/>
              </w:rPr>
              <w:t>30,79</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32</w:t>
            </w:r>
          </w:p>
        </w:tc>
        <w:tc>
          <w:tcPr>
            <w:tcW w:w="2561" w:type="dxa"/>
          </w:tcPr>
          <w:p w:rsidR="00B50FFD" w:rsidRPr="006B7159" w:rsidRDefault="00957BAC">
            <w:pPr>
              <w:pStyle w:val="TableParagraph"/>
              <w:spacing w:before="2"/>
              <w:ind w:left="105"/>
              <w:jc w:val="left"/>
              <w:rPr>
                <w:sz w:val="16"/>
              </w:rPr>
            </w:pPr>
            <w:r w:rsidRPr="006B7159">
              <w:rPr>
                <w:sz w:val="16"/>
              </w:rPr>
              <w:t>РВС №2 УСН Аккудук СП</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300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7,37</w:t>
            </w:r>
          </w:p>
        </w:tc>
        <w:tc>
          <w:tcPr>
            <w:tcW w:w="658" w:type="dxa"/>
          </w:tcPr>
          <w:p w:rsidR="00B50FFD" w:rsidRPr="006B7159" w:rsidRDefault="00957BAC">
            <w:pPr>
              <w:pStyle w:val="TableParagraph"/>
              <w:spacing w:before="2"/>
              <w:ind w:left="163" w:right="160"/>
              <w:rPr>
                <w:sz w:val="16"/>
              </w:rPr>
            </w:pPr>
            <w:r w:rsidRPr="006B7159">
              <w:rPr>
                <w:sz w:val="16"/>
              </w:rPr>
              <w:t>7,4</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23"/>
              <w:jc w:val="right"/>
              <w:rPr>
                <w:sz w:val="16"/>
              </w:rPr>
            </w:pPr>
            <w:r w:rsidRPr="006B7159">
              <w:rPr>
                <w:sz w:val="16"/>
              </w:rPr>
              <w:t>101,06</w:t>
            </w:r>
          </w:p>
        </w:tc>
        <w:tc>
          <w:tcPr>
            <w:tcW w:w="1057" w:type="dxa"/>
          </w:tcPr>
          <w:p w:rsidR="00B50FFD" w:rsidRPr="006B7159" w:rsidRDefault="00957BAC">
            <w:pPr>
              <w:pStyle w:val="TableParagraph"/>
              <w:spacing w:before="2"/>
              <w:ind w:left="287" w:right="280"/>
              <w:rPr>
                <w:sz w:val="16"/>
              </w:rPr>
            </w:pPr>
            <w:r w:rsidRPr="006B7159">
              <w:rPr>
                <w:sz w:val="16"/>
              </w:rPr>
              <w:t>3,3681</w:t>
            </w:r>
          </w:p>
        </w:tc>
        <w:tc>
          <w:tcPr>
            <w:tcW w:w="1145" w:type="dxa"/>
          </w:tcPr>
          <w:p w:rsidR="00B50FFD" w:rsidRPr="006B7159" w:rsidRDefault="00957BAC">
            <w:pPr>
              <w:pStyle w:val="TableParagraph"/>
              <w:spacing w:before="2"/>
              <w:ind w:left="207" w:right="204"/>
              <w:rPr>
                <w:sz w:val="16"/>
              </w:rPr>
            </w:pPr>
            <w:r w:rsidRPr="006B7159">
              <w:rPr>
                <w:sz w:val="16"/>
              </w:rPr>
              <w:t>171,3</w:t>
            </w:r>
          </w:p>
        </w:tc>
        <w:tc>
          <w:tcPr>
            <w:tcW w:w="1142" w:type="dxa"/>
          </w:tcPr>
          <w:p w:rsidR="00B50FFD" w:rsidRPr="006B7159" w:rsidRDefault="00957BAC">
            <w:pPr>
              <w:pStyle w:val="TableParagraph"/>
              <w:spacing w:before="2"/>
              <w:ind w:left="366" w:right="366"/>
              <w:rPr>
                <w:sz w:val="16"/>
              </w:rPr>
            </w:pPr>
            <w:r w:rsidRPr="006B7159">
              <w:rPr>
                <w:sz w:val="16"/>
              </w:rPr>
              <w:t>42,66</w:t>
            </w:r>
          </w:p>
        </w:tc>
        <w:tc>
          <w:tcPr>
            <w:tcW w:w="1167" w:type="dxa"/>
          </w:tcPr>
          <w:p w:rsidR="00B50FFD" w:rsidRPr="006B7159" w:rsidRDefault="00957BAC">
            <w:pPr>
              <w:pStyle w:val="TableParagraph"/>
              <w:spacing w:before="2"/>
              <w:ind w:left="99" w:right="100"/>
              <w:rPr>
                <w:sz w:val="16"/>
              </w:rPr>
            </w:pPr>
            <w:r w:rsidRPr="006B7159">
              <w:rPr>
                <w:sz w:val="16"/>
              </w:rPr>
              <w:t>0,5598</w:t>
            </w:r>
          </w:p>
        </w:tc>
        <w:tc>
          <w:tcPr>
            <w:tcW w:w="1178" w:type="dxa"/>
          </w:tcPr>
          <w:p w:rsidR="00B50FFD" w:rsidRPr="006B7159" w:rsidRDefault="00957BAC">
            <w:pPr>
              <w:pStyle w:val="TableParagraph"/>
              <w:spacing w:before="2"/>
              <w:ind w:left="184" w:right="184"/>
              <w:rPr>
                <w:sz w:val="16"/>
              </w:rPr>
            </w:pPr>
            <w:r w:rsidRPr="006B7159">
              <w:rPr>
                <w:sz w:val="16"/>
              </w:rPr>
              <w:t>28,1389</w:t>
            </w:r>
          </w:p>
        </w:tc>
        <w:tc>
          <w:tcPr>
            <w:tcW w:w="975" w:type="dxa"/>
          </w:tcPr>
          <w:p w:rsidR="00B50FFD" w:rsidRPr="006B7159" w:rsidRDefault="00957BAC">
            <w:pPr>
              <w:pStyle w:val="TableParagraph"/>
              <w:spacing w:before="2"/>
              <w:ind w:left="122" w:right="122"/>
              <w:rPr>
                <w:sz w:val="16"/>
              </w:rPr>
            </w:pPr>
            <w:r w:rsidRPr="006B7159">
              <w:rPr>
                <w:sz w:val="16"/>
              </w:rPr>
              <w:t>28,70</w:t>
            </w:r>
          </w:p>
        </w:tc>
      </w:tr>
      <w:tr w:rsidR="006B7159" w:rsidRPr="006B7159">
        <w:trPr>
          <w:trHeight w:hRule="exact" w:val="194"/>
        </w:trPr>
        <w:tc>
          <w:tcPr>
            <w:tcW w:w="416" w:type="dxa"/>
          </w:tcPr>
          <w:p w:rsidR="00B50FFD" w:rsidRPr="006B7159" w:rsidRDefault="00957BAC">
            <w:pPr>
              <w:pStyle w:val="TableParagraph"/>
              <w:spacing w:before="2"/>
              <w:ind w:right="94"/>
              <w:jc w:val="right"/>
              <w:rPr>
                <w:sz w:val="16"/>
              </w:rPr>
            </w:pPr>
            <w:r w:rsidRPr="006B7159">
              <w:rPr>
                <w:sz w:val="16"/>
              </w:rPr>
              <w:t>33</w:t>
            </w:r>
          </w:p>
        </w:tc>
        <w:tc>
          <w:tcPr>
            <w:tcW w:w="2561" w:type="dxa"/>
          </w:tcPr>
          <w:p w:rsidR="00B50FFD" w:rsidRPr="006B7159" w:rsidRDefault="00957BAC">
            <w:pPr>
              <w:pStyle w:val="TableParagraph"/>
              <w:spacing w:before="2"/>
              <w:ind w:left="105"/>
              <w:jc w:val="left"/>
              <w:rPr>
                <w:sz w:val="16"/>
              </w:rPr>
            </w:pPr>
            <w:r w:rsidRPr="006B7159">
              <w:rPr>
                <w:sz w:val="16"/>
              </w:rPr>
              <w:t>РВС №3 УСН Аккудук СП</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700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3" w:right="82"/>
              <w:rPr>
                <w:sz w:val="16"/>
              </w:rPr>
            </w:pPr>
            <w:r w:rsidRPr="006B7159">
              <w:rPr>
                <w:sz w:val="16"/>
              </w:rPr>
              <w:t>10,418</w:t>
            </w:r>
          </w:p>
        </w:tc>
        <w:tc>
          <w:tcPr>
            <w:tcW w:w="658" w:type="dxa"/>
          </w:tcPr>
          <w:p w:rsidR="00B50FFD" w:rsidRPr="006B7159" w:rsidRDefault="00957BAC">
            <w:pPr>
              <w:pStyle w:val="TableParagraph"/>
              <w:spacing w:before="2"/>
              <w:ind w:left="163" w:right="160"/>
              <w:rPr>
                <w:sz w:val="16"/>
              </w:rPr>
            </w:pPr>
            <w:r w:rsidRPr="006B7159">
              <w:rPr>
                <w:sz w:val="16"/>
              </w:rPr>
              <w:t>9,4</w:t>
            </w:r>
          </w:p>
        </w:tc>
        <w:tc>
          <w:tcPr>
            <w:tcW w:w="814" w:type="dxa"/>
          </w:tcPr>
          <w:p w:rsidR="00B50FFD" w:rsidRPr="006B7159" w:rsidRDefault="00957BAC">
            <w:pPr>
              <w:pStyle w:val="TableParagraph"/>
              <w:spacing w:before="2"/>
              <w:ind w:left="203" w:right="198"/>
              <w:rPr>
                <w:sz w:val="16"/>
              </w:rPr>
            </w:pPr>
            <w:r w:rsidRPr="006B7159">
              <w:rPr>
                <w:sz w:val="16"/>
              </w:rPr>
              <w:t>0,97</w:t>
            </w:r>
          </w:p>
        </w:tc>
        <w:tc>
          <w:tcPr>
            <w:tcW w:w="1118" w:type="dxa"/>
          </w:tcPr>
          <w:p w:rsidR="00B50FFD" w:rsidRPr="006B7159" w:rsidRDefault="00957BAC">
            <w:pPr>
              <w:pStyle w:val="TableParagraph"/>
              <w:spacing w:before="2"/>
              <w:ind w:right="323"/>
              <w:jc w:val="right"/>
              <w:rPr>
                <w:sz w:val="16"/>
              </w:rPr>
            </w:pPr>
            <w:r w:rsidRPr="006B7159">
              <w:rPr>
                <w:sz w:val="16"/>
              </w:rPr>
              <w:t>101,06</w:t>
            </w:r>
          </w:p>
        </w:tc>
        <w:tc>
          <w:tcPr>
            <w:tcW w:w="1057" w:type="dxa"/>
          </w:tcPr>
          <w:p w:rsidR="00B50FFD" w:rsidRPr="006B7159" w:rsidRDefault="00957BAC">
            <w:pPr>
              <w:pStyle w:val="TableParagraph"/>
              <w:spacing w:before="2"/>
              <w:ind w:left="287" w:right="280"/>
              <w:rPr>
                <w:sz w:val="16"/>
              </w:rPr>
            </w:pPr>
            <w:r w:rsidRPr="006B7159">
              <w:rPr>
                <w:sz w:val="16"/>
              </w:rPr>
              <w:t>3,3681</w:t>
            </w:r>
          </w:p>
        </w:tc>
        <w:tc>
          <w:tcPr>
            <w:tcW w:w="1145" w:type="dxa"/>
          </w:tcPr>
          <w:p w:rsidR="00B50FFD" w:rsidRPr="006B7159" w:rsidRDefault="00957BAC">
            <w:pPr>
              <w:pStyle w:val="TableParagraph"/>
              <w:spacing w:before="2"/>
              <w:ind w:left="207" w:right="204"/>
              <w:rPr>
                <w:sz w:val="16"/>
              </w:rPr>
            </w:pPr>
            <w:r w:rsidRPr="006B7159">
              <w:rPr>
                <w:sz w:val="16"/>
              </w:rPr>
              <w:t>307,7</w:t>
            </w:r>
          </w:p>
        </w:tc>
        <w:tc>
          <w:tcPr>
            <w:tcW w:w="1142" w:type="dxa"/>
          </w:tcPr>
          <w:p w:rsidR="00B50FFD" w:rsidRPr="006B7159" w:rsidRDefault="00957BAC">
            <w:pPr>
              <w:pStyle w:val="TableParagraph"/>
              <w:spacing w:before="2"/>
              <w:ind w:left="366" w:right="366"/>
              <w:rPr>
                <w:sz w:val="16"/>
              </w:rPr>
            </w:pPr>
            <w:r w:rsidRPr="006B7159">
              <w:rPr>
                <w:sz w:val="16"/>
              </w:rPr>
              <w:t>85,24</w:t>
            </w:r>
          </w:p>
        </w:tc>
        <w:tc>
          <w:tcPr>
            <w:tcW w:w="1167" w:type="dxa"/>
          </w:tcPr>
          <w:p w:rsidR="00B50FFD" w:rsidRPr="006B7159" w:rsidRDefault="00957BAC">
            <w:pPr>
              <w:pStyle w:val="TableParagraph"/>
              <w:spacing w:before="2"/>
              <w:ind w:left="99" w:right="100"/>
              <w:rPr>
                <w:sz w:val="16"/>
              </w:rPr>
            </w:pPr>
            <w:r w:rsidRPr="006B7159">
              <w:rPr>
                <w:sz w:val="16"/>
              </w:rPr>
              <w:t>1,0051</w:t>
            </w:r>
          </w:p>
        </w:tc>
        <w:tc>
          <w:tcPr>
            <w:tcW w:w="1178" w:type="dxa"/>
          </w:tcPr>
          <w:p w:rsidR="00B50FFD" w:rsidRPr="006B7159" w:rsidRDefault="00957BAC">
            <w:pPr>
              <w:pStyle w:val="TableParagraph"/>
              <w:spacing w:before="2"/>
              <w:ind w:left="184" w:right="184"/>
              <w:rPr>
                <w:sz w:val="16"/>
              </w:rPr>
            </w:pPr>
            <w:r w:rsidRPr="006B7159">
              <w:rPr>
                <w:sz w:val="16"/>
              </w:rPr>
              <w:t>56,2264</w:t>
            </w:r>
          </w:p>
        </w:tc>
        <w:tc>
          <w:tcPr>
            <w:tcW w:w="975" w:type="dxa"/>
          </w:tcPr>
          <w:p w:rsidR="00B50FFD" w:rsidRPr="006B7159" w:rsidRDefault="00957BAC">
            <w:pPr>
              <w:pStyle w:val="TableParagraph"/>
              <w:spacing w:before="2"/>
              <w:ind w:left="122" w:right="122"/>
              <w:rPr>
                <w:sz w:val="16"/>
              </w:rPr>
            </w:pPr>
            <w:r w:rsidRPr="006B7159">
              <w:rPr>
                <w:sz w:val="16"/>
              </w:rPr>
              <w:t>57,23</w:t>
            </w:r>
          </w:p>
        </w:tc>
      </w:tr>
      <w:tr w:rsidR="006B7159" w:rsidRPr="006B7159">
        <w:trPr>
          <w:trHeight w:hRule="exact" w:val="192"/>
        </w:trPr>
        <w:tc>
          <w:tcPr>
            <w:tcW w:w="416" w:type="dxa"/>
          </w:tcPr>
          <w:p w:rsidR="00B50FFD" w:rsidRPr="006B7159" w:rsidRDefault="00957BAC">
            <w:pPr>
              <w:pStyle w:val="TableParagraph"/>
              <w:spacing w:before="2"/>
              <w:ind w:right="94"/>
              <w:jc w:val="right"/>
              <w:rPr>
                <w:sz w:val="16"/>
              </w:rPr>
            </w:pPr>
            <w:r w:rsidRPr="006B7159">
              <w:rPr>
                <w:sz w:val="16"/>
              </w:rPr>
              <w:t>34</w:t>
            </w:r>
          </w:p>
        </w:tc>
        <w:tc>
          <w:tcPr>
            <w:tcW w:w="2561" w:type="dxa"/>
          </w:tcPr>
          <w:p w:rsidR="00B50FFD" w:rsidRPr="006B7159" w:rsidRDefault="00957BAC">
            <w:pPr>
              <w:pStyle w:val="TableParagraph"/>
              <w:spacing w:before="2"/>
              <w:ind w:left="105"/>
              <w:jc w:val="left"/>
              <w:rPr>
                <w:sz w:val="16"/>
              </w:rPr>
            </w:pPr>
            <w:r w:rsidRPr="006B7159">
              <w:rPr>
                <w:sz w:val="16"/>
              </w:rPr>
              <w:t>РВС 700м3 №4,5 ППН Кисымбай</w:t>
            </w:r>
          </w:p>
        </w:tc>
        <w:tc>
          <w:tcPr>
            <w:tcW w:w="970" w:type="dxa"/>
          </w:tcPr>
          <w:p w:rsidR="00B50FFD" w:rsidRPr="006B7159" w:rsidRDefault="00957BAC">
            <w:pPr>
              <w:pStyle w:val="TableParagraph"/>
              <w:spacing w:before="2"/>
              <w:ind w:left="82" w:right="83"/>
              <w:rPr>
                <w:sz w:val="16"/>
              </w:rPr>
            </w:pPr>
            <w:r w:rsidRPr="006B7159">
              <w:rPr>
                <w:sz w:val="16"/>
              </w:rPr>
              <w:t>нефть</w:t>
            </w:r>
          </w:p>
        </w:tc>
        <w:tc>
          <w:tcPr>
            <w:tcW w:w="876" w:type="dxa"/>
          </w:tcPr>
          <w:p w:rsidR="00B50FFD" w:rsidRPr="006B7159" w:rsidRDefault="00957BAC">
            <w:pPr>
              <w:pStyle w:val="TableParagraph"/>
              <w:spacing w:before="2"/>
              <w:ind w:left="253" w:right="250"/>
              <w:rPr>
                <w:sz w:val="16"/>
              </w:rPr>
            </w:pPr>
            <w:r w:rsidRPr="006B7159">
              <w:rPr>
                <w:sz w:val="16"/>
              </w:rPr>
              <w:t>700</w:t>
            </w:r>
          </w:p>
        </w:tc>
        <w:tc>
          <w:tcPr>
            <w:tcW w:w="725" w:type="dxa"/>
          </w:tcPr>
          <w:p w:rsidR="00B50FFD" w:rsidRPr="006B7159" w:rsidRDefault="00957BAC">
            <w:pPr>
              <w:pStyle w:val="TableParagraph"/>
              <w:spacing w:before="2"/>
              <w:ind w:left="8"/>
              <w:rPr>
                <w:sz w:val="16"/>
              </w:rPr>
            </w:pPr>
            <w:r w:rsidRPr="006B7159">
              <w:rPr>
                <w:sz w:val="16"/>
              </w:rPr>
              <w:t>1</w:t>
            </w:r>
          </w:p>
        </w:tc>
        <w:tc>
          <w:tcPr>
            <w:tcW w:w="655" w:type="dxa"/>
          </w:tcPr>
          <w:p w:rsidR="00B50FFD" w:rsidRPr="006B7159" w:rsidRDefault="00957BAC">
            <w:pPr>
              <w:pStyle w:val="TableParagraph"/>
              <w:spacing w:before="2"/>
              <w:ind w:left="82" w:right="82"/>
              <w:rPr>
                <w:sz w:val="16"/>
              </w:rPr>
            </w:pPr>
            <w:r w:rsidRPr="006B7159">
              <w:rPr>
                <w:sz w:val="16"/>
              </w:rPr>
              <w:t>10,4</w:t>
            </w:r>
          </w:p>
        </w:tc>
        <w:tc>
          <w:tcPr>
            <w:tcW w:w="658" w:type="dxa"/>
          </w:tcPr>
          <w:p w:rsidR="00B50FFD" w:rsidRPr="006B7159" w:rsidRDefault="00957BAC">
            <w:pPr>
              <w:pStyle w:val="TableParagraph"/>
              <w:spacing w:before="2"/>
              <w:ind w:left="163" w:right="160"/>
              <w:rPr>
                <w:sz w:val="16"/>
              </w:rPr>
            </w:pPr>
            <w:r w:rsidRPr="006B7159">
              <w:rPr>
                <w:sz w:val="16"/>
              </w:rPr>
              <w:t>8,8</w:t>
            </w:r>
          </w:p>
        </w:tc>
        <w:tc>
          <w:tcPr>
            <w:tcW w:w="814" w:type="dxa"/>
          </w:tcPr>
          <w:p w:rsidR="00B50FFD" w:rsidRPr="006B7159" w:rsidRDefault="00957BAC">
            <w:pPr>
              <w:pStyle w:val="TableParagraph"/>
              <w:spacing w:before="2"/>
              <w:ind w:left="203" w:right="200"/>
              <w:rPr>
                <w:sz w:val="16"/>
              </w:rPr>
            </w:pPr>
            <w:r w:rsidRPr="006B7159">
              <w:rPr>
                <w:sz w:val="16"/>
              </w:rPr>
              <w:t>1,084</w:t>
            </w:r>
          </w:p>
        </w:tc>
        <w:tc>
          <w:tcPr>
            <w:tcW w:w="1118" w:type="dxa"/>
          </w:tcPr>
          <w:p w:rsidR="00B50FFD" w:rsidRPr="006B7159" w:rsidRDefault="00957BAC">
            <w:pPr>
              <w:pStyle w:val="TableParagraph"/>
              <w:spacing w:before="2"/>
              <w:ind w:right="323"/>
              <w:jc w:val="right"/>
              <w:rPr>
                <w:sz w:val="16"/>
              </w:rPr>
            </w:pPr>
            <w:r w:rsidRPr="006B7159">
              <w:rPr>
                <w:sz w:val="16"/>
              </w:rPr>
              <w:t>101,06</w:t>
            </w:r>
          </w:p>
        </w:tc>
        <w:tc>
          <w:tcPr>
            <w:tcW w:w="1057" w:type="dxa"/>
          </w:tcPr>
          <w:p w:rsidR="00B50FFD" w:rsidRPr="006B7159" w:rsidRDefault="00957BAC">
            <w:pPr>
              <w:pStyle w:val="TableParagraph"/>
              <w:spacing w:before="2"/>
              <w:ind w:left="287" w:right="280"/>
              <w:rPr>
                <w:sz w:val="16"/>
              </w:rPr>
            </w:pPr>
            <w:r w:rsidRPr="006B7159">
              <w:rPr>
                <w:sz w:val="16"/>
              </w:rPr>
              <w:t>3,3681</w:t>
            </w:r>
          </w:p>
        </w:tc>
        <w:tc>
          <w:tcPr>
            <w:tcW w:w="1145" w:type="dxa"/>
          </w:tcPr>
          <w:p w:rsidR="00B50FFD" w:rsidRPr="006B7159" w:rsidRDefault="00957BAC">
            <w:pPr>
              <w:pStyle w:val="TableParagraph"/>
              <w:spacing w:before="2"/>
              <w:ind w:left="207" w:right="204"/>
              <w:rPr>
                <w:sz w:val="16"/>
              </w:rPr>
            </w:pPr>
            <w:r w:rsidRPr="006B7159">
              <w:rPr>
                <w:sz w:val="16"/>
              </w:rPr>
              <w:t>287,5</w:t>
            </w:r>
          </w:p>
        </w:tc>
        <w:tc>
          <w:tcPr>
            <w:tcW w:w="1142" w:type="dxa"/>
          </w:tcPr>
          <w:p w:rsidR="00B50FFD" w:rsidRPr="006B7159" w:rsidRDefault="00957BAC">
            <w:pPr>
              <w:pStyle w:val="TableParagraph"/>
              <w:spacing w:before="2"/>
              <w:ind w:left="366" w:right="366"/>
              <w:rPr>
                <w:sz w:val="16"/>
              </w:rPr>
            </w:pPr>
            <w:r w:rsidRPr="006B7159">
              <w:rPr>
                <w:sz w:val="16"/>
              </w:rPr>
              <w:t>84,95</w:t>
            </w:r>
          </w:p>
        </w:tc>
        <w:tc>
          <w:tcPr>
            <w:tcW w:w="1167" w:type="dxa"/>
          </w:tcPr>
          <w:p w:rsidR="00B50FFD" w:rsidRPr="006B7159" w:rsidRDefault="00957BAC">
            <w:pPr>
              <w:pStyle w:val="TableParagraph"/>
              <w:spacing w:before="2"/>
              <w:ind w:left="99" w:right="100"/>
              <w:rPr>
                <w:sz w:val="16"/>
              </w:rPr>
            </w:pPr>
            <w:r w:rsidRPr="006B7159">
              <w:rPr>
                <w:sz w:val="16"/>
              </w:rPr>
              <w:t>1,0497</w:t>
            </w:r>
          </w:p>
        </w:tc>
        <w:tc>
          <w:tcPr>
            <w:tcW w:w="1178" w:type="dxa"/>
          </w:tcPr>
          <w:p w:rsidR="00B50FFD" w:rsidRPr="006B7159" w:rsidRDefault="00957BAC">
            <w:pPr>
              <w:pStyle w:val="TableParagraph"/>
              <w:spacing w:before="2"/>
              <w:ind w:left="184" w:right="184"/>
              <w:rPr>
                <w:sz w:val="16"/>
              </w:rPr>
            </w:pPr>
            <w:r w:rsidRPr="006B7159">
              <w:rPr>
                <w:sz w:val="16"/>
              </w:rPr>
              <w:t>62,6175</w:t>
            </w:r>
          </w:p>
        </w:tc>
        <w:tc>
          <w:tcPr>
            <w:tcW w:w="975" w:type="dxa"/>
          </w:tcPr>
          <w:p w:rsidR="00B50FFD" w:rsidRPr="006B7159" w:rsidRDefault="00957BAC">
            <w:pPr>
              <w:pStyle w:val="TableParagraph"/>
              <w:spacing w:before="2"/>
              <w:ind w:left="122" w:right="122"/>
              <w:rPr>
                <w:sz w:val="16"/>
              </w:rPr>
            </w:pPr>
            <w:r w:rsidRPr="006B7159">
              <w:rPr>
                <w:sz w:val="16"/>
              </w:rPr>
              <w:t>63,67</w:t>
            </w:r>
          </w:p>
        </w:tc>
      </w:tr>
      <w:tr w:rsidR="006B7159" w:rsidRPr="006B7159">
        <w:trPr>
          <w:trHeight w:hRule="exact" w:val="379"/>
        </w:trPr>
        <w:tc>
          <w:tcPr>
            <w:tcW w:w="416" w:type="dxa"/>
          </w:tcPr>
          <w:p w:rsidR="00B50FFD" w:rsidRPr="006B7159" w:rsidRDefault="00B50FFD">
            <w:pPr>
              <w:pStyle w:val="TableParagraph"/>
              <w:spacing w:before="2"/>
              <w:jc w:val="left"/>
              <w:rPr>
                <w:b/>
                <w:sz w:val="16"/>
              </w:rPr>
            </w:pPr>
          </w:p>
          <w:p w:rsidR="00B50FFD" w:rsidRPr="006B7159" w:rsidRDefault="00957BAC">
            <w:pPr>
              <w:pStyle w:val="TableParagraph"/>
              <w:ind w:right="94"/>
              <w:jc w:val="right"/>
              <w:rPr>
                <w:sz w:val="16"/>
              </w:rPr>
            </w:pPr>
            <w:r w:rsidRPr="006B7159">
              <w:rPr>
                <w:sz w:val="16"/>
              </w:rPr>
              <w:t>35</w:t>
            </w:r>
          </w:p>
        </w:tc>
        <w:tc>
          <w:tcPr>
            <w:tcW w:w="2561" w:type="dxa"/>
          </w:tcPr>
          <w:p w:rsidR="00B50FFD" w:rsidRPr="006B7159" w:rsidRDefault="00957BAC">
            <w:pPr>
              <w:pStyle w:val="TableParagraph"/>
              <w:spacing w:before="95"/>
              <w:ind w:left="105"/>
              <w:jc w:val="left"/>
              <w:rPr>
                <w:sz w:val="16"/>
              </w:rPr>
            </w:pPr>
            <w:r w:rsidRPr="006B7159">
              <w:rPr>
                <w:sz w:val="16"/>
              </w:rPr>
              <w:t>НГС-1,2 ППН Кисымбай</w:t>
            </w:r>
          </w:p>
        </w:tc>
        <w:tc>
          <w:tcPr>
            <w:tcW w:w="970" w:type="dxa"/>
          </w:tcPr>
          <w:p w:rsidR="00B50FFD" w:rsidRPr="006B7159" w:rsidRDefault="00957BAC">
            <w:pPr>
              <w:pStyle w:val="TableParagraph"/>
              <w:spacing w:before="1"/>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5"/>
              <w:ind w:left="255" w:right="248"/>
              <w:rPr>
                <w:sz w:val="16"/>
              </w:rPr>
            </w:pPr>
            <w:r w:rsidRPr="006B7159">
              <w:rPr>
                <w:sz w:val="16"/>
              </w:rPr>
              <w:t>25</w:t>
            </w:r>
          </w:p>
        </w:tc>
        <w:tc>
          <w:tcPr>
            <w:tcW w:w="725" w:type="dxa"/>
          </w:tcPr>
          <w:p w:rsidR="00B50FFD" w:rsidRPr="006B7159" w:rsidRDefault="00B50FFD">
            <w:pPr>
              <w:pStyle w:val="TableParagraph"/>
              <w:spacing w:before="2"/>
              <w:jc w:val="left"/>
              <w:rPr>
                <w:b/>
                <w:sz w:val="16"/>
              </w:rPr>
            </w:pPr>
          </w:p>
          <w:p w:rsidR="00B50FFD" w:rsidRPr="006B7159" w:rsidRDefault="00957BAC">
            <w:pPr>
              <w:pStyle w:val="TableParagraph"/>
              <w:ind w:left="8"/>
              <w:rPr>
                <w:sz w:val="16"/>
              </w:rPr>
            </w:pPr>
            <w:r w:rsidRPr="006B7159">
              <w:rPr>
                <w:sz w:val="16"/>
              </w:rPr>
              <w:t>2</w:t>
            </w:r>
          </w:p>
        </w:tc>
        <w:tc>
          <w:tcPr>
            <w:tcW w:w="655" w:type="dxa"/>
          </w:tcPr>
          <w:p w:rsidR="00B50FFD" w:rsidRPr="006B7159" w:rsidRDefault="00957BAC">
            <w:pPr>
              <w:pStyle w:val="TableParagraph"/>
              <w:spacing w:before="95"/>
              <w:ind w:left="1"/>
              <w:rPr>
                <w:sz w:val="16"/>
              </w:rPr>
            </w:pPr>
            <w:r w:rsidRPr="006B7159">
              <w:rPr>
                <w:sz w:val="16"/>
              </w:rPr>
              <w:t>2</w:t>
            </w:r>
          </w:p>
        </w:tc>
        <w:tc>
          <w:tcPr>
            <w:tcW w:w="658" w:type="dxa"/>
          </w:tcPr>
          <w:p w:rsidR="00B50FFD" w:rsidRPr="006B7159" w:rsidRDefault="00957BAC">
            <w:pPr>
              <w:pStyle w:val="TableParagraph"/>
              <w:spacing w:before="95"/>
              <w:ind w:left="163" w:right="160"/>
              <w:rPr>
                <w:sz w:val="16"/>
              </w:rPr>
            </w:pPr>
            <w:r w:rsidRPr="006B7159">
              <w:rPr>
                <w:sz w:val="16"/>
              </w:rPr>
              <w:t>8,5</w:t>
            </w:r>
          </w:p>
        </w:tc>
        <w:tc>
          <w:tcPr>
            <w:tcW w:w="814" w:type="dxa"/>
          </w:tcPr>
          <w:p w:rsidR="00B50FFD" w:rsidRPr="006B7159" w:rsidRDefault="00B50FFD">
            <w:pPr>
              <w:pStyle w:val="TableParagraph"/>
              <w:spacing w:before="2"/>
              <w:jc w:val="left"/>
              <w:rPr>
                <w:b/>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spacing w:before="2"/>
              <w:jc w:val="left"/>
              <w:rPr>
                <w:b/>
                <w:sz w:val="16"/>
              </w:rPr>
            </w:pPr>
          </w:p>
          <w:p w:rsidR="00B50FFD" w:rsidRPr="006B7159" w:rsidRDefault="00957BAC">
            <w:pPr>
              <w:pStyle w:val="TableParagraph"/>
              <w:ind w:right="323"/>
              <w:jc w:val="right"/>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left="207" w:right="204"/>
              <w:rPr>
                <w:sz w:val="16"/>
              </w:rPr>
            </w:pPr>
            <w:r w:rsidRPr="006B7159">
              <w:rPr>
                <w:sz w:val="16"/>
              </w:rPr>
              <w:t>106,8</w:t>
            </w:r>
          </w:p>
        </w:tc>
        <w:tc>
          <w:tcPr>
            <w:tcW w:w="1142" w:type="dxa"/>
          </w:tcPr>
          <w:p w:rsidR="00B50FFD" w:rsidRPr="006B7159" w:rsidRDefault="00957BAC">
            <w:pPr>
              <w:pStyle w:val="TableParagraph"/>
              <w:spacing w:before="95"/>
              <w:ind w:left="365" w:right="366"/>
              <w:rPr>
                <w:sz w:val="16"/>
              </w:rPr>
            </w:pPr>
            <w:r w:rsidRPr="006B7159">
              <w:rPr>
                <w:sz w:val="16"/>
              </w:rPr>
              <w:t>6,28</w:t>
            </w:r>
          </w:p>
        </w:tc>
        <w:tc>
          <w:tcPr>
            <w:tcW w:w="1167" w:type="dxa"/>
          </w:tcPr>
          <w:p w:rsidR="00B50FFD" w:rsidRPr="006B7159" w:rsidRDefault="00957BAC">
            <w:pPr>
              <w:pStyle w:val="TableParagraph"/>
              <w:spacing w:before="95"/>
              <w:ind w:left="99" w:right="100"/>
              <w:rPr>
                <w:sz w:val="16"/>
              </w:rPr>
            </w:pPr>
            <w:r w:rsidRPr="006B7159">
              <w:rPr>
                <w:sz w:val="16"/>
              </w:rPr>
              <w:t>0,3900</w:t>
            </w:r>
          </w:p>
        </w:tc>
        <w:tc>
          <w:tcPr>
            <w:tcW w:w="1178" w:type="dxa"/>
          </w:tcPr>
          <w:p w:rsidR="00B50FFD" w:rsidRPr="006B7159" w:rsidRDefault="00957BAC">
            <w:pPr>
              <w:pStyle w:val="TableParagraph"/>
              <w:spacing w:before="95"/>
              <w:ind w:left="184" w:right="184"/>
              <w:rPr>
                <w:sz w:val="16"/>
              </w:rPr>
            </w:pPr>
            <w:r w:rsidRPr="006B7159">
              <w:rPr>
                <w:sz w:val="16"/>
              </w:rPr>
              <w:t>4,6315</w:t>
            </w:r>
          </w:p>
        </w:tc>
        <w:tc>
          <w:tcPr>
            <w:tcW w:w="975" w:type="dxa"/>
          </w:tcPr>
          <w:p w:rsidR="00B50FFD" w:rsidRPr="006B7159" w:rsidRDefault="00B50FFD">
            <w:pPr>
              <w:pStyle w:val="TableParagraph"/>
              <w:spacing w:before="2"/>
              <w:jc w:val="left"/>
              <w:rPr>
                <w:b/>
                <w:sz w:val="16"/>
              </w:rPr>
            </w:pPr>
          </w:p>
          <w:p w:rsidR="00B50FFD" w:rsidRPr="006B7159" w:rsidRDefault="00957BAC">
            <w:pPr>
              <w:pStyle w:val="TableParagraph"/>
              <w:ind w:left="122" w:right="122"/>
              <w:rPr>
                <w:sz w:val="16"/>
              </w:rPr>
            </w:pPr>
            <w:r w:rsidRPr="006B7159">
              <w:rPr>
                <w:sz w:val="16"/>
              </w:rPr>
              <w:t>5,02</w:t>
            </w:r>
          </w:p>
        </w:tc>
      </w:tr>
    </w:tbl>
    <w:p w:rsidR="00B50FFD" w:rsidRPr="006B7159" w:rsidRDefault="00B50FFD">
      <w:pPr>
        <w:rPr>
          <w:sz w:val="16"/>
        </w:rPr>
        <w:sectPr w:rsidR="00B50FFD" w:rsidRPr="006B7159">
          <w:headerReference w:type="default" r:id="rId86"/>
          <w:footerReference w:type="default" r:id="rId87"/>
          <w:pgSz w:w="16850" w:h="11920" w:orient="landscape"/>
          <w:pgMar w:top="880" w:right="140" w:bottom="1620" w:left="980" w:header="687" w:footer="1427" w:gutter="0"/>
          <w:pgNumType w:start="82"/>
          <w:cols w:space="720"/>
        </w:sectPr>
      </w:pPr>
    </w:p>
    <w:p w:rsidR="00B50FFD" w:rsidRPr="006B7159" w:rsidRDefault="00B50FFD">
      <w:pPr>
        <w:pStyle w:val="a3"/>
        <w:spacing w:before="3"/>
        <w:rPr>
          <w:sz w:val="20"/>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2561"/>
        <w:gridCol w:w="970"/>
        <w:gridCol w:w="876"/>
        <w:gridCol w:w="725"/>
        <w:gridCol w:w="655"/>
        <w:gridCol w:w="658"/>
        <w:gridCol w:w="814"/>
        <w:gridCol w:w="1118"/>
        <w:gridCol w:w="1057"/>
        <w:gridCol w:w="1145"/>
        <w:gridCol w:w="1142"/>
        <w:gridCol w:w="1167"/>
        <w:gridCol w:w="1178"/>
        <w:gridCol w:w="975"/>
      </w:tblGrid>
      <w:tr w:rsidR="006B7159" w:rsidRPr="006B7159">
        <w:trPr>
          <w:trHeight w:hRule="exact" w:val="380"/>
        </w:trPr>
        <w:tc>
          <w:tcPr>
            <w:tcW w:w="416" w:type="dxa"/>
          </w:tcPr>
          <w:p w:rsidR="00B50FFD" w:rsidRPr="006B7159" w:rsidRDefault="00B50FFD">
            <w:pPr>
              <w:pStyle w:val="TableParagraph"/>
              <w:spacing w:before="3"/>
              <w:jc w:val="left"/>
              <w:rPr>
                <w:sz w:val="16"/>
              </w:rPr>
            </w:pPr>
          </w:p>
          <w:p w:rsidR="00B50FFD" w:rsidRPr="006B7159" w:rsidRDefault="00957BAC">
            <w:pPr>
              <w:pStyle w:val="TableParagraph"/>
              <w:ind w:right="94"/>
              <w:jc w:val="right"/>
              <w:rPr>
                <w:sz w:val="16"/>
              </w:rPr>
            </w:pPr>
            <w:r w:rsidRPr="006B7159">
              <w:rPr>
                <w:sz w:val="16"/>
              </w:rPr>
              <w:t>36</w:t>
            </w:r>
          </w:p>
        </w:tc>
        <w:tc>
          <w:tcPr>
            <w:tcW w:w="2561" w:type="dxa"/>
          </w:tcPr>
          <w:p w:rsidR="00B50FFD" w:rsidRPr="006B7159" w:rsidRDefault="00957BAC">
            <w:pPr>
              <w:pStyle w:val="TableParagraph"/>
              <w:spacing w:before="96"/>
              <w:ind w:left="105"/>
              <w:jc w:val="left"/>
              <w:rPr>
                <w:sz w:val="16"/>
              </w:rPr>
            </w:pPr>
            <w:r w:rsidRPr="006B7159">
              <w:rPr>
                <w:sz w:val="16"/>
              </w:rPr>
              <w:t>ОБН-200 ППН Кисымбай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6"/>
              <w:ind w:left="253" w:right="250"/>
              <w:rPr>
                <w:sz w:val="16"/>
              </w:rPr>
            </w:pPr>
            <w:r w:rsidRPr="006B7159">
              <w:rPr>
                <w:sz w:val="16"/>
              </w:rPr>
              <w:t>200</w:t>
            </w:r>
          </w:p>
        </w:tc>
        <w:tc>
          <w:tcPr>
            <w:tcW w:w="725" w:type="dxa"/>
          </w:tcPr>
          <w:p w:rsidR="00B50FFD" w:rsidRPr="006B7159" w:rsidRDefault="00B50FFD">
            <w:pPr>
              <w:pStyle w:val="TableParagraph"/>
              <w:spacing w:before="3"/>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6"/>
              <w:ind w:left="82" w:right="82"/>
              <w:rPr>
                <w:sz w:val="16"/>
              </w:rPr>
            </w:pPr>
            <w:r w:rsidRPr="006B7159">
              <w:rPr>
                <w:sz w:val="16"/>
              </w:rPr>
              <w:t>3,4</w:t>
            </w:r>
          </w:p>
        </w:tc>
        <w:tc>
          <w:tcPr>
            <w:tcW w:w="658" w:type="dxa"/>
          </w:tcPr>
          <w:p w:rsidR="00B50FFD" w:rsidRPr="006B7159" w:rsidRDefault="00957BAC">
            <w:pPr>
              <w:pStyle w:val="TableParagraph"/>
              <w:spacing w:before="96"/>
              <w:ind w:left="165" w:right="157"/>
              <w:rPr>
                <w:sz w:val="16"/>
              </w:rPr>
            </w:pPr>
            <w:r w:rsidRPr="006B7159">
              <w:rPr>
                <w:sz w:val="16"/>
              </w:rPr>
              <w:t>20,7</w:t>
            </w:r>
          </w:p>
        </w:tc>
        <w:tc>
          <w:tcPr>
            <w:tcW w:w="814" w:type="dxa"/>
          </w:tcPr>
          <w:p w:rsidR="00B50FFD" w:rsidRPr="006B7159" w:rsidRDefault="00B50FFD">
            <w:pPr>
              <w:pStyle w:val="TableParagraph"/>
              <w:spacing w:before="3"/>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spacing w:before="3"/>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6"/>
              <w:ind w:left="287" w:right="280"/>
              <w:rPr>
                <w:sz w:val="16"/>
              </w:rPr>
            </w:pPr>
            <w:r w:rsidRPr="006B7159">
              <w:rPr>
                <w:sz w:val="16"/>
              </w:rPr>
              <w:t>3,3681</w:t>
            </w:r>
          </w:p>
        </w:tc>
        <w:tc>
          <w:tcPr>
            <w:tcW w:w="1145" w:type="dxa"/>
          </w:tcPr>
          <w:p w:rsidR="00B50FFD" w:rsidRPr="006B7159" w:rsidRDefault="00957BAC">
            <w:pPr>
              <w:pStyle w:val="TableParagraph"/>
              <w:spacing w:before="96"/>
              <w:ind w:right="378"/>
              <w:jc w:val="right"/>
              <w:rPr>
                <w:sz w:val="16"/>
              </w:rPr>
            </w:pPr>
            <w:r w:rsidRPr="006B7159">
              <w:rPr>
                <w:sz w:val="16"/>
              </w:rPr>
              <w:t>221,1</w:t>
            </w:r>
          </w:p>
        </w:tc>
        <w:tc>
          <w:tcPr>
            <w:tcW w:w="1142" w:type="dxa"/>
          </w:tcPr>
          <w:p w:rsidR="00B50FFD" w:rsidRPr="006B7159" w:rsidRDefault="00957BAC">
            <w:pPr>
              <w:pStyle w:val="TableParagraph"/>
              <w:spacing w:before="96"/>
              <w:ind w:left="424"/>
              <w:jc w:val="left"/>
              <w:rPr>
                <w:sz w:val="16"/>
              </w:rPr>
            </w:pPr>
            <w:r w:rsidRPr="006B7159">
              <w:rPr>
                <w:sz w:val="16"/>
              </w:rPr>
              <w:t>9,08</w:t>
            </w:r>
          </w:p>
        </w:tc>
        <w:tc>
          <w:tcPr>
            <w:tcW w:w="1167" w:type="dxa"/>
          </w:tcPr>
          <w:p w:rsidR="00B50FFD" w:rsidRPr="006B7159" w:rsidRDefault="00957BAC">
            <w:pPr>
              <w:pStyle w:val="TableParagraph"/>
              <w:spacing w:before="96"/>
              <w:ind w:left="99" w:right="100"/>
              <w:rPr>
                <w:sz w:val="16"/>
              </w:rPr>
            </w:pPr>
            <w:r w:rsidRPr="006B7159">
              <w:rPr>
                <w:sz w:val="16"/>
              </w:rPr>
              <w:t>0,8073</w:t>
            </w:r>
          </w:p>
        </w:tc>
        <w:tc>
          <w:tcPr>
            <w:tcW w:w="1178" w:type="dxa"/>
          </w:tcPr>
          <w:p w:rsidR="00B50FFD" w:rsidRPr="006B7159" w:rsidRDefault="00957BAC">
            <w:pPr>
              <w:pStyle w:val="TableParagraph"/>
              <w:spacing w:before="96"/>
              <w:ind w:left="184" w:right="184"/>
              <w:rPr>
                <w:sz w:val="16"/>
              </w:rPr>
            </w:pPr>
            <w:r w:rsidRPr="006B7159">
              <w:rPr>
                <w:sz w:val="16"/>
              </w:rPr>
              <w:t>6,6925</w:t>
            </w:r>
          </w:p>
        </w:tc>
        <w:tc>
          <w:tcPr>
            <w:tcW w:w="975" w:type="dxa"/>
          </w:tcPr>
          <w:p w:rsidR="00B50FFD" w:rsidRPr="006B7159" w:rsidRDefault="00B50FFD">
            <w:pPr>
              <w:pStyle w:val="TableParagraph"/>
              <w:spacing w:before="3"/>
              <w:jc w:val="left"/>
              <w:rPr>
                <w:sz w:val="16"/>
              </w:rPr>
            </w:pPr>
          </w:p>
          <w:p w:rsidR="00B50FFD" w:rsidRPr="006B7159" w:rsidRDefault="00957BAC">
            <w:pPr>
              <w:pStyle w:val="TableParagraph"/>
              <w:ind w:right="340"/>
              <w:jc w:val="right"/>
              <w:rPr>
                <w:sz w:val="16"/>
              </w:rPr>
            </w:pPr>
            <w:r w:rsidRPr="006B7159">
              <w:rPr>
                <w:sz w:val="16"/>
              </w:rPr>
              <w:t>7,50</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37</w:t>
            </w:r>
          </w:p>
        </w:tc>
        <w:tc>
          <w:tcPr>
            <w:tcW w:w="2561" w:type="dxa"/>
          </w:tcPr>
          <w:p w:rsidR="00B50FFD" w:rsidRPr="006B7159" w:rsidRDefault="00957BAC">
            <w:pPr>
              <w:pStyle w:val="TableParagraph"/>
              <w:spacing w:before="93"/>
              <w:ind w:left="105"/>
              <w:jc w:val="left"/>
              <w:rPr>
                <w:sz w:val="16"/>
              </w:rPr>
            </w:pPr>
            <w:r w:rsidRPr="006B7159">
              <w:rPr>
                <w:sz w:val="16"/>
              </w:rPr>
              <w:t>ОГ-200 ППН Кисымбай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3" w:right="250"/>
              <w:rPr>
                <w:sz w:val="16"/>
              </w:rPr>
            </w:pPr>
            <w:r w:rsidRPr="006B7159">
              <w:rPr>
                <w:sz w:val="16"/>
              </w:rPr>
              <w:t>200</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3,4</w:t>
            </w:r>
          </w:p>
        </w:tc>
        <w:tc>
          <w:tcPr>
            <w:tcW w:w="658" w:type="dxa"/>
          </w:tcPr>
          <w:p w:rsidR="00B50FFD" w:rsidRPr="006B7159" w:rsidRDefault="00957BAC">
            <w:pPr>
              <w:pStyle w:val="TableParagraph"/>
              <w:spacing w:before="93"/>
              <w:ind w:left="163" w:right="160"/>
              <w:rPr>
                <w:sz w:val="16"/>
              </w:rPr>
            </w:pPr>
            <w:r w:rsidRPr="006B7159">
              <w:rPr>
                <w:sz w:val="16"/>
              </w:rPr>
              <w:t>20,9</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223,2</w:t>
            </w:r>
          </w:p>
        </w:tc>
        <w:tc>
          <w:tcPr>
            <w:tcW w:w="1142" w:type="dxa"/>
          </w:tcPr>
          <w:p w:rsidR="00B50FFD" w:rsidRPr="006B7159" w:rsidRDefault="00957BAC">
            <w:pPr>
              <w:pStyle w:val="TableParagraph"/>
              <w:spacing w:before="93"/>
              <w:ind w:left="424"/>
              <w:jc w:val="left"/>
              <w:rPr>
                <w:sz w:val="16"/>
              </w:rPr>
            </w:pPr>
            <w:r w:rsidRPr="006B7159">
              <w:rPr>
                <w:sz w:val="16"/>
              </w:rPr>
              <w:t>9,08</w:t>
            </w:r>
          </w:p>
        </w:tc>
        <w:tc>
          <w:tcPr>
            <w:tcW w:w="1167" w:type="dxa"/>
          </w:tcPr>
          <w:p w:rsidR="00B50FFD" w:rsidRPr="006B7159" w:rsidRDefault="00957BAC">
            <w:pPr>
              <w:pStyle w:val="TableParagraph"/>
              <w:spacing w:before="93"/>
              <w:ind w:left="99" w:right="100"/>
              <w:rPr>
                <w:sz w:val="16"/>
              </w:rPr>
            </w:pPr>
            <w:r w:rsidRPr="006B7159">
              <w:rPr>
                <w:sz w:val="16"/>
              </w:rPr>
              <w:t>0,8151</w:t>
            </w:r>
          </w:p>
        </w:tc>
        <w:tc>
          <w:tcPr>
            <w:tcW w:w="1178" w:type="dxa"/>
          </w:tcPr>
          <w:p w:rsidR="00B50FFD" w:rsidRPr="006B7159" w:rsidRDefault="00957BAC">
            <w:pPr>
              <w:pStyle w:val="TableParagraph"/>
              <w:spacing w:before="93"/>
              <w:ind w:left="184" w:right="184"/>
              <w:rPr>
                <w:sz w:val="16"/>
              </w:rPr>
            </w:pPr>
            <w:r w:rsidRPr="006B7159">
              <w:rPr>
                <w:sz w:val="16"/>
              </w:rPr>
              <w:t>6,6925</w:t>
            </w:r>
          </w:p>
        </w:tc>
        <w:tc>
          <w:tcPr>
            <w:tcW w:w="975" w:type="dxa"/>
          </w:tcPr>
          <w:p w:rsidR="00B50FFD" w:rsidRPr="006B7159" w:rsidRDefault="00B50FFD">
            <w:pPr>
              <w:pStyle w:val="TableParagraph"/>
              <w:jc w:val="left"/>
              <w:rPr>
                <w:sz w:val="16"/>
              </w:rPr>
            </w:pPr>
          </w:p>
          <w:p w:rsidR="00B50FFD" w:rsidRPr="006B7159" w:rsidRDefault="00957BAC">
            <w:pPr>
              <w:pStyle w:val="TableParagraph"/>
              <w:ind w:right="340"/>
              <w:jc w:val="right"/>
              <w:rPr>
                <w:sz w:val="16"/>
              </w:rPr>
            </w:pPr>
            <w:r w:rsidRPr="006B7159">
              <w:rPr>
                <w:sz w:val="16"/>
              </w:rPr>
              <w:t>7,51</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38</w:t>
            </w:r>
          </w:p>
        </w:tc>
        <w:tc>
          <w:tcPr>
            <w:tcW w:w="2561" w:type="dxa"/>
          </w:tcPr>
          <w:p w:rsidR="00B50FFD" w:rsidRPr="006B7159" w:rsidRDefault="00957BAC">
            <w:pPr>
              <w:pStyle w:val="TableParagraph"/>
              <w:spacing w:before="95"/>
              <w:ind w:left="105"/>
              <w:jc w:val="left"/>
              <w:rPr>
                <w:sz w:val="16"/>
              </w:rPr>
            </w:pPr>
            <w:r w:rsidRPr="006B7159">
              <w:rPr>
                <w:sz w:val="16"/>
              </w:rPr>
              <w:t>КСУ ППН Кисымбай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5"/>
              <w:ind w:left="255" w:right="248"/>
              <w:rPr>
                <w:sz w:val="16"/>
              </w:rPr>
            </w:pPr>
            <w:r w:rsidRPr="006B7159">
              <w:rPr>
                <w:sz w:val="16"/>
              </w:rPr>
              <w:t>25</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5"/>
              <w:ind w:left="1"/>
              <w:rPr>
                <w:sz w:val="16"/>
              </w:rPr>
            </w:pPr>
            <w:r w:rsidRPr="006B7159">
              <w:rPr>
                <w:sz w:val="16"/>
              </w:rPr>
              <w:t>2</w:t>
            </w:r>
          </w:p>
        </w:tc>
        <w:tc>
          <w:tcPr>
            <w:tcW w:w="658" w:type="dxa"/>
          </w:tcPr>
          <w:p w:rsidR="00B50FFD" w:rsidRPr="006B7159" w:rsidRDefault="00957BAC">
            <w:pPr>
              <w:pStyle w:val="TableParagraph"/>
              <w:spacing w:before="95"/>
              <w:ind w:left="163" w:right="160"/>
              <w:rPr>
                <w:sz w:val="16"/>
              </w:rPr>
            </w:pPr>
            <w:r w:rsidRPr="006B7159">
              <w:rPr>
                <w:sz w:val="16"/>
              </w:rPr>
              <w:t>8,5</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right="421"/>
              <w:jc w:val="right"/>
              <w:rPr>
                <w:sz w:val="16"/>
              </w:rPr>
            </w:pPr>
            <w:r w:rsidRPr="006B7159">
              <w:rPr>
                <w:sz w:val="16"/>
              </w:rPr>
              <w:t>53,4</w:t>
            </w:r>
          </w:p>
        </w:tc>
        <w:tc>
          <w:tcPr>
            <w:tcW w:w="1142" w:type="dxa"/>
          </w:tcPr>
          <w:p w:rsidR="00B50FFD" w:rsidRPr="006B7159" w:rsidRDefault="00957BAC">
            <w:pPr>
              <w:pStyle w:val="TableParagraph"/>
              <w:spacing w:before="95"/>
              <w:ind w:left="424"/>
              <w:jc w:val="left"/>
              <w:rPr>
                <w:sz w:val="16"/>
              </w:rPr>
            </w:pPr>
            <w:r w:rsidRPr="006B7159">
              <w:rPr>
                <w:sz w:val="16"/>
              </w:rPr>
              <w:t>3,14</w:t>
            </w:r>
          </w:p>
        </w:tc>
        <w:tc>
          <w:tcPr>
            <w:tcW w:w="1167" w:type="dxa"/>
          </w:tcPr>
          <w:p w:rsidR="00B50FFD" w:rsidRPr="006B7159" w:rsidRDefault="00957BAC">
            <w:pPr>
              <w:pStyle w:val="TableParagraph"/>
              <w:spacing w:before="95"/>
              <w:ind w:left="99" w:right="100"/>
              <w:rPr>
                <w:sz w:val="16"/>
              </w:rPr>
            </w:pPr>
            <w:r w:rsidRPr="006B7159">
              <w:rPr>
                <w:sz w:val="16"/>
              </w:rPr>
              <w:t>0,1950</w:t>
            </w:r>
          </w:p>
        </w:tc>
        <w:tc>
          <w:tcPr>
            <w:tcW w:w="1178" w:type="dxa"/>
          </w:tcPr>
          <w:p w:rsidR="00B50FFD" w:rsidRPr="006B7159" w:rsidRDefault="00957BAC">
            <w:pPr>
              <w:pStyle w:val="TableParagraph"/>
              <w:spacing w:before="95"/>
              <w:ind w:left="184" w:right="184"/>
              <w:rPr>
                <w:sz w:val="16"/>
              </w:rPr>
            </w:pPr>
            <w:r w:rsidRPr="006B7159">
              <w:rPr>
                <w:sz w:val="16"/>
              </w:rPr>
              <w:t>2,3157</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340"/>
              <w:jc w:val="right"/>
              <w:rPr>
                <w:sz w:val="16"/>
              </w:rPr>
            </w:pPr>
            <w:r w:rsidRPr="006B7159">
              <w:rPr>
                <w:sz w:val="16"/>
              </w:rPr>
              <w:t>2,51</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39</w:t>
            </w:r>
          </w:p>
        </w:tc>
        <w:tc>
          <w:tcPr>
            <w:tcW w:w="2561" w:type="dxa"/>
          </w:tcPr>
          <w:p w:rsidR="00B50FFD" w:rsidRPr="006B7159" w:rsidRDefault="00957BAC">
            <w:pPr>
              <w:pStyle w:val="TableParagraph"/>
              <w:spacing w:before="93"/>
              <w:ind w:left="105"/>
              <w:jc w:val="left"/>
              <w:rPr>
                <w:sz w:val="16"/>
              </w:rPr>
            </w:pPr>
            <w:r w:rsidRPr="006B7159">
              <w:rPr>
                <w:sz w:val="16"/>
              </w:rPr>
              <w:t>ГС-2 ППН Кисымбай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5" w:right="250"/>
              <w:rPr>
                <w:sz w:val="16"/>
              </w:rPr>
            </w:pPr>
            <w:r w:rsidRPr="006B7159">
              <w:rPr>
                <w:sz w:val="16"/>
              </w:rPr>
              <w:t>1,3</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0,8</w:t>
            </w:r>
          </w:p>
        </w:tc>
        <w:tc>
          <w:tcPr>
            <w:tcW w:w="658" w:type="dxa"/>
          </w:tcPr>
          <w:p w:rsidR="00B50FFD" w:rsidRPr="006B7159" w:rsidRDefault="00957BAC">
            <w:pPr>
              <w:pStyle w:val="TableParagraph"/>
              <w:spacing w:before="93"/>
              <w:ind w:left="163" w:right="160"/>
              <w:rPr>
                <w:sz w:val="16"/>
              </w:rPr>
            </w:pPr>
            <w:r w:rsidRPr="006B7159">
              <w:rPr>
                <w:sz w:val="16"/>
              </w:rPr>
              <w:t>2,5</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462"/>
              <w:jc w:val="right"/>
              <w:rPr>
                <w:sz w:val="16"/>
              </w:rPr>
            </w:pPr>
            <w:r w:rsidRPr="006B7159">
              <w:rPr>
                <w:sz w:val="16"/>
              </w:rPr>
              <w:t>6,3</w:t>
            </w:r>
          </w:p>
        </w:tc>
        <w:tc>
          <w:tcPr>
            <w:tcW w:w="1142" w:type="dxa"/>
          </w:tcPr>
          <w:p w:rsidR="00B50FFD" w:rsidRPr="006B7159" w:rsidRDefault="00957BAC">
            <w:pPr>
              <w:pStyle w:val="TableParagraph"/>
              <w:spacing w:before="93"/>
              <w:ind w:left="424"/>
              <w:jc w:val="left"/>
              <w:rPr>
                <w:sz w:val="16"/>
              </w:rPr>
            </w:pPr>
            <w:r w:rsidRPr="006B7159">
              <w:rPr>
                <w:sz w:val="16"/>
              </w:rPr>
              <w:t>0,50</w:t>
            </w:r>
          </w:p>
        </w:tc>
        <w:tc>
          <w:tcPr>
            <w:tcW w:w="1167" w:type="dxa"/>
          </w:tcPr>
          <w:p w:rsidR="00B50FFD" w:rsidRPr="006B7159" w:rsidRDefault="00957BAC">
            <w:pPr>
              <w:pStyle w:val="TableParagraph"/>
              <w:spacing w:before="93"/>
              <w:ind w:left="99" w:right="100"/>
              <w:rPr>
                <w:sz w:val="16"/>
              </w:rPr>
            </w:pPr>
            <w:r w:rsidRPr="006B7159">
              <w:rPr>
                <w:sz w:val="16"/>
              </w:rPr>
              <w:t>0,0229</w:t>
            </w:r>
          </w:p>
        </w:tc>
        <w:tc>
          <w:tcPr>
            <w:tcW w:w="1178" w:type="dxa"/>
          </w:tcPr>
          <w:p w:rsidR="00B50FFD" w:rsidRPr="006B7159" w:rsidRDefault="00957BAC">
            <w:pPr>
              <w:pStyle w:val="TableParagraph"/>
              <w:spacing w:before="93"/>
              <w:ind w:left="184" w:right="184"/>
              <w:rPr>
                <w:sz w:val="16"/>
              </w:rPr>
            </w:pPr>
            <w:r w:rsidRPr="006B7159">
              <w:rPr>
                <w:sz w:val="16"/>
              </w:rPr>
              <w:t>0,3705</w:t>
            </w:r>
          </w:p>
        </w:tc>
        <w:tc>
          <w:tcPr>
            <w:tcW w:w="975" w:type="dxa"/>
          </w:tcPr>
          <w:p w:rsidR="00B50FFD" w:rsidRPr="006B7159" w:rsidRDefault="00B50FFD">
            <w:pPr>
              <w:pStyle w:val="TableParagraph"/>
              <w:jc w:val="left"/>
              <w:rPr>
                <w:sz w:val="16"/>
              </w:rPr>
            </w:pPr>
          </w:p>
          <w:p w:rsidR="00B50FFD" w:rsidRPr="006B7159" w:rsidRDefault="00957BAC">
            <w:pPr>
              <w:pStyle w:val="TableParagraph"/>
              <w:ind w:right="340"/>
              <w:jc w:val="right"/>
              <w:rPr>
                <w:sz w:val="16"/>
              </w:rPr>
            </w:pPr>
            <w:r w:rsidRPr="006B7159">
              <w:rPr>
                <w:sz w:val="16"/>
              </w:rPr>
              <w:t>0,39</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40</w:t>
            </w:r>
          </w:p>
        </w:tc>
        <w:tc>
          <w:tcPr>
            <w:tcW w:w="2561" w:type="dxa"/>
          </w:tcPr>
          <w:p w:rsidR="00B50FFD" w:rsidRPr="006B7159" w:rsidRDefault="00957BAC">
            <w:pPr>
              <w:pStyle w:val="TableParagraph"/>
              <w:spacing w:before="95"/>
              <w:ind w:left="105"/>
              <w:jc w:val="left"/>
              <w:rPr>
                <w:sz w:val="16"/>
              </w:rPr>
            </w:pPr>
            <w:r w:rsidRPr="006B7159">
              <w:rPr>
                <w:sz w:val="16"/>
              </w:rPr>
              <w:t>ЭГ ППН Кисымбай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5"/>
              <w:ind w:left="253" w:right="250"/>
              <w:rPr>
                <w:sz w:val="16"/>
              </w:rPr>
            </w:pPr>
            <w:r w:rsidRPr="006B7159">
              <w:rPr>
                <w:sz w:val="16"/>
              </w:rPr>
              <w:t>200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5"/>
              <w:ind w:left="82" w:right="82"/>
              <w:rPr>
                <w:sz w:val="16"/>
              </w:rPr>
            </w:pPr>
            <w:r w:rsidRPr="006B7159">
              <w:rPr>
                <w:sz w:val="16"/>
              </w:rPr>
              <w:t>3,4</w:t>
            </w:r>
          </w:p>
        </w:tc>
        <w:tc>
          <w:tcPr>
            <w:tcW w:w="658" w:type="dxa"/>
          </w:tcPr>
          <w:p w:rsidR="00B50FFD" w:rsidRPr="006B7159" w:rsidRDefault="00957BAC">
            <w:pPr>
              <w:pStyle w:val="TableParagraph"/>
              <w:spacing w:before="95"/>
              <w:ind w:left="163" w:right="160"/>
              <w:rPr>
                <w:sz w:val="16"/>
              </w:rPr>
            </w:pPr>
            <w:r w:rsidRPr="006B7159">
              <w:rPr>
                <w:sz w:val="16"/>
              </w:rPr>
              <w:t>20,9</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right="378"/>
              <w:jc w:val="right"/>
              <w:rPr>
                <w:sz w:val="16"/>
              </w:rPr>
            </w:pPr>
            <w:r w:rsidRPr="006B7159">
              <w:rPr>
                <w:sz w:val="16"/>
              </w:rPr>
              <w:t>223,2</w:t>
            </w:r>
          </w:p>
        </w:tc>
        <w:tc>
          <w:tcPr>
            <w:tcW w:w="1142" w:type="dxa"/>
          </w:tcPr>
          <w:p w:rsidR="00B50FFD" w:rsidRPr="006B7159" w:rsidRDefault="00957BAC">
            <w:pPr>
              <w:pStyle w:val="TableParagraph"/>
              <w:spacing w:before="95"/>
              <w:ind w:left="424"/>
              <w:jc w:val="left"/>
              <w:rPr>
                <w:sz w:val="16"/>
              </w:rPr>
            </w:pPr>
            <w:r w:rsidRPr="006B7159">
              <w:rPr>
                <w:sz w:val="16"/>
              </w:rPr>
              <w:t>9,08</w:t>
            </w:r>
          </w:p>
        </w:tc>
        <w:tc>
          <w:tcPr>
            <w:tcW w:w="1167" w:type="dxa"/>
          </w:tcPr>
          <w:p w:rsidR="00B50FFD" w:rsidRPr="006B7159" w:rsidRDefault="00957BAC">
            <w:pPr>
              <w:pStyle w:val="TableParagraph"/>
              <w:spacing w:before="95"/>
              <w:ind w:left="99" w:right="100"/>
              <w:rPr>
                <w:sz w:val="16"/>
              </w:rPr>
            </w:pPr>
            <w:r w:rsidRPr="006B7159">
              <w:rPr>
                <w:sz w:val="16"/>
              </w:rPr>
              <w:t>0,8151</w:t>
            </w:r>
          </w:p>
        </w:tc>
        <w:tc>
          <w:tcPr>
            <w:tcW w:w="1178" w:type="dxa"/>
          </w:tcPr>
          <w:p w:rsidR="00B50FFD" w:rsidRPr="006B7159" w:rsidRDefault="00957BAC">
            <w:pPr>
              <w:pStyle w:val="TableParagraph"/>
              <w:spacing w:before="95"/>
              <w:ind w:left="184" w:right="184"/>
              <w:rPr>
                <w:sz w:val="16"/>
              </w:rPr>
            </w:pPr>
            <w:r w:rsidRPr="006B7159">
              <w:rPr>
                <w:sz w:val="16"/>
              </w:rPr>
              <w:t>6,6925</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340"/>
              <w:jc w:val="right"/>
              <w:rPr>
                <w:sz w:val="16"/>
              </w:rPr>
            </w:pPr>
            <w:r w:rsidRPr="006B7159">
              <w:rPr>
                <w:sz w:val="16"/>
              </w:rPr>
              <w:t>7,51</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41</w:t>
            </w:r>
          </w:p>
        </w:tc>
        <w:tc>
          <w:tcPr>
            <w:tcW w:w="2561" w:type="dxa"/>
          </w:tcPr>
          <w:p w:rsidR="00B50FFD" w:rsidRPr="006B7159" w:rsidRDefault="00957BAC">
            <w:pPr>
              <w:pStyle w:val="TableParagraph"/>
              <w:spacing w:before="2"/>
              <w:ind w:left="105" w:right="630"/>
              <w:jc w:val="left"/>
              <w:rPr>
                <w:sz w:val="16"/>
                <w:lang w:val="ru-RU"/>
              </w:rPr>
            </w:pPr>
            <w:r w:rsidRPr="006B7159">
              <w:rPr>
                <w:sz w:val="16"/>
                <w:lang w:val="ru-RU"/>
              </w:rPr>
              <w:t>РГС - 50м3 (дренаж) ППН Кисымбай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5" w:right="248"/>
              <w:rPr>
                <w:sz w:val="16"/>
              </w:rPr>
            </w:pPr>
            <w:r w:rsidRPr="006B7159">
              <w:rPr>
                <w:sz w:val="16"/>
              </w:rPr>
              <w:t>50</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3,2</w:t>
            </w:r>
          </w:p>
        </w:tc>
        <w:tc>
          <w:tcPr>
            <w:tcW w:w="658" w:type="dxa"/>
          </w:tcPr>
          <w:p w:rsidR="00B50FFD" w:rsidRPr="006B7159" w:rsidRDefault="00957BAC">
            <w:pPr>
              <w:pStyle w:val="TableParagraph"/>
              <w:spacing w:before="93"/>
              <w:ind w:left="163" w:right="160"/>
              <w:rPr>
                <w:sz w:val="16"/>
              </w:rPr>
            </w:pPr>
            <w:r w:rsidRPr="006B7159">
              <w:rPr>
                <w:sz w:val="16"/>
              </w:rPr>
              <w:t>6,4</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421"/>
              <w:jc w:val="right"/>
              <w:rPr>
                <w:sz w:val="16"/>
              </w:rPr>
            </w:pPr>
            <w:r w:rsidRPr="006B7159">
              <w:rPr>
                <w:sz w:val="16"/>
              </w:rPr>
              <w:t>64,3</w:t>
            </w:r>
          </w:p>
        </w:tc>
        <w:tc>
          <w:tcPr>
            <w:tcW w:w="1142" w:type="dxa"/>
          </w:tcPr>
          <w:p w:rsidR="00B50FFD" w:rsidRPr="006B7159" w:rsidRDefault="00957BAC">
            <w:pPr>
              <w:pStyle w:val="TableParagraph"/>
              <w:spacing w:before="93"/>
              <w:ind w:left="424"/>
              <w:jc w:val="left"/>
              <w:rPr>
                <w:sz w:val="16"/>
              </w:rPr>
            </w:pPr>
            <w:r w:rsidRPr="006B7159">
              <w:rPr>
                <w:sz w:val="16"/>
              </w:rPr>
              <w:t>8,04</w:t>
            </w:r>
          </w:p>
        </w:tc>
        <w:tc>
          <w:tcPr>
            <w:tcW w:w="1167" w:type="dxa"/>
          </w:tcPr>
          <w:p w:rsidR="00B50FFD" w:rsidRPr="006B7159" w:rsidRDefault="00957BAC">
            <w:pPr>
              <w:pStyle w:val="TableParagraph"/>
              <w:spacing w:before="93"/>
              <w:ind w:left="99" w:right="100"/>
              <w:rPr>
                <w:sz w:val="16"/>
              </w:rPr>
            </w:pPr>
            <w:r w:rsidRPr="006B7159">
              <w:rPr>
                <w:sz w:val="16"/>
              </w:rPr>
              <w:t>0,2349</w:t>
            </w:r>
          </w:p>
        </w:tc>
        <w:tc>
          <w:tcPr>
            <w:tcW w:w="1178" w:type="dxa"/>
          </w:tcPr>
          <w:p w:rsidR="00B50FFD" w:rsidRPr="006B7159" w:rsidRDefault="00957BAC">
            <w:pPr>
              <w:pStyle w:val="TableParagraph"/>
              <w:spacing w:before="93"/>
              <w:ind w:left="184" w:right="184"/>
              <w:rPr>
                <w:sz w:val="16"/>
              </w:rPr>
            </w:pPr>
            <w:r w:rsidRPr="006B7159">
              <w:rPr>
                <w:sz w:val="16"/>
              </w:rPr>
              <w:t>5,9283</w:t>
            </w:r>
          </w:p>
        </w:tc>
        <w:tc>
          <w:tcPr>
            <w:tcW w:w="975" w:type="dxa"/>
          </w:tcPr>
          <w:p w:rsidR="00B50FFD" w:rsidRPr="006B7159" w:rsidRDefault="00B50FFD">
            <w:pPr>
              <w:pStyle w:val="TableParagraph"/>
              <w:jc w:val="left"/>
              <w:rPr>
                <w:sz w:val="16"/>
              </w:rPr>
            </w:pPr>
          </w:p>
          <w:p w:rsidR="00B50FFD" w:rsidRPr="006B7159" w:rsidRDefault="00957BAC">
            <w:pPr>
              <w:pStyle w:val="TableParagraph"/>
              <w:ind w:right="340"/>
              <w:jc w:val="right"/>
              <w:rPr>
                <w:sz w:val="16"/>
              </w:rPr>
            </w:pPr>
            <w:r w:rsidRPr="006B7159">
              <w:rPr>
                <w:sz w:val="16"/>
              </w:rPr>
              <w:t>6,16</w:t>
            </w:r>
          </w:p>
        </w:tc>
      </w:tr>
      <w:tr w:rsidR="006B7159" w:rsidRPr="006B7159">
        <w:trPr>
          <w:trHeight w:hRule="exact" w:val="380"/>
        </w:trPr>
        <w:tc>
          <w:tcPr>
            <w:tcW w:w="416" w:type="dxa"/>
          </w:tcPr>
          <w:p w:rsidR="00B50FFD" w:rsidRPr="006B7159" w:rsidRDefault="00B50FFD">
            <w:pPr>
              <w:pStyle w:val="TableParagraph"/>
              <w:spacing w:before="3"/>
              <w:jc w:val="left"/>
              <w:rPr>
                <w:sz w:val="16"/>
              </w:rPr>
            </w:pPr>
          </w:p>
          <w:p w:rsidR="00B50FFD" w:rsidRPr="006B7159" w:rsidRDefault="00957BAC">
            <w:pPr>
              <w:pStyle w:val="TableParagraph"/>
              <w:ind w:right="94"/>
              <w:jc w:val="right"/>
              <w:rPr>
                <w:sz w:val="16"/>
              </w:rPr>
            </w:pPr>
            <w:r w:rsidRPr="006B7159">
              <w:rPr>
                <w:sz w:val="16"/>
              </w:rPr>
              <w:t>42</w:t>
            </w:r>
          </w:p>
        </w:tc>
        <w:tc>
          <w:tcPr>
            <w:tcW w:w="2561" w:type="dxa"/>
          </w:tcPr>
          <w:p w:rsidR="00B50FFD" w:rsidRPr="006B7159" w:rsidRDefault="00957BAC">
            <w:pPr>
              <w:pStyle w:val="TableParagraph"/>
              <w:spacing w:before="2"/>
              <w:ind w:left="105" w:right="618"/>
              <w:jc w:val="left"/>
              <w:rPr>
                <w:sz w:val="16"/>
                <w:lang w:val="ru-RU"/>
              </w:rPr>
            </w:pPr>
            <w:r w:rsidRPr="006B7159">
              <w:rPr>
                <w:sz w:val="16"/>
                <w:lang w:val="ru-RU"/>
              </w:rPr>
              <w:t>Др.емкость ЕП-40м3 ППН Кисымбай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6"/>
              <w:ind w:left="255" w:right="248"/>
              <w:rPr>
                <w:sz w:val="16"/>
              </w:rPr>
            </w:pPr>
            <w:r w:rsidRPr="006B7159">
              <w:rPr>
                <w:sz w:val="16"/>
              </w:rPr>
              <w:t>40</w:t>
            </w:r>
          </w:p>
        </w:tc>
        <w:tc>
          <w:tcPr>
            <w:tcW w:w="725" w:type="dxa"/>
          </w:tcPr>
          <w:p w:rsidR="00B50FFD" w:rsidRPr="006B7159" w:rsidRDefault="00B50FFD">
            <w:pPr>
              <w:pStyle w:val="TableParagraph"/>
              <w:spacing w:before="3"/>
              <w:jc w:val="left"/>
              <w:rPr>
                <w:sz w:val="16"/>
              </w:rPr>
            </w:pPr>
          </w:p>
          <w:p w:rsidR="00B50FFD" w:rsidRPr="006B7159" w:rsidRDefault="00957BAC">
            <w:pPr>
              <w:pStyle w:val="TableParagraph"/>
              <w:ind w:left="8"/>
              <w:rPr>
                <w:sz w:val="16"/>
              </w:rPr>
            </w:pPr>
            <w:r w:rsidRPr="006B7159">
              <w:rPr>
                <w:sz w:val="16"/>
              </w:rPr>
              <w:t>3</w:t>
            </w:r>
          </w:p>
        </w:tc>
        <w:tc>
          <w:tcPr>
            <w:tcW w:w="655" w:type="dxa"/>
          </w:tcPr>
          <w:p w:rsidR="00B50FFD" w:rsidRPr="006B7159" w:rsidRDefault="00957BAC">
            <w:pPr>
              <w:pStyle w:val="TableParagraph"/>
              <w:spacing w:before="96"/>
              <w:ind w:left="82" w:right="82"/>
              <w:rPr>
                <w:sz w:val="16"/>
              </w:rPr>
            </w:pPr>
            <w:r w:rsidRPr="006B7159">
              <w:rPr>
                <w:sz w:val="16"/>
              </w:rPr>
              <w:t>2,4</w:t>
            </w:r>
          </w:p>
        </w:tc>
        <w:tc>
          <w:tcPr>
            <w:tcW w:w="658" w:type="dxa"/>
          </w:tcPr>
          <w:p w:rsidR="00B50FFD" w:rsidRPr="006B7159" w:rsidRDefault="00957BAC">
            <w:pPr>
              <w:pStyle w:val="TableParagraph"/>
              <w:spacing w:before="96"/>
              <w:ind w:left="8"/>
              <w:rPr>
                <w:sz w:val="16"/>
              </w:rPr>
            </w:pPr>
            <w:r w:rsidRPr="006B7159">
              <w:rPr>
                <w:sz w:val="16"/>
              </w:rPr>
              <w:t>9</w:t>
            </w:r>
          </w:p>
        </w:tc>
        <w:tc>
          <w:tcPr>
            <w:tcW w:w="814" w:type="dxa"/>
          </w:tcPr>
          <w:p w:rsidR="00B50FFD" w:rsidRPr="006B7159" w:rsidRDefault="00B50FFD">
            <w:pPr>
              <w:pStyle w:val="TableParagraph"/>
              <w:spacing w:before="3"/>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spacing w:before="3"/>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6"/>
              <w:ind w:left="287" w:right="280"/>
              <w:rPr>
                <w:sz w:val="16"/>
              </w:rPr>
            </w:pPr>
            <w:r w:rsidRPr="006B7159">
              <w:rPr>
                <w:sz w:val="16"/>
              </w:rPr>
              <w:t>3,3681</w:t>
            </w:r>
          </w:p>
        </w:tc>
        <w:tc>
          <w:tcPr>
            <w:tcW w:w="1145" w:type="dxa"/>
          </w:tcPr>
          <w:p w:rsidR="00B50FFD" w:rsidRPr="006B7159" w:rsidRDefault="00957BAC">
            <w:pPr>
              <w:pStyle w:val="TableParagraph"/>
              <w:spacing w:before="96"/>
              <w:ind w:right="378"/>
              <w:jc w:val="right"/>
              <w:rPr>
                <w:sz w:val="16"/>
              </w:rPr>
            </w:pPr>
            <w:r w:rsidRPr="006B7159">
              <w:rPr>
                <w:sz w:val="16"/>
              </w:rPr>
              <w:t>203,6</w:t>
            </w:r>
          </w:p>
        </w:tc>
        <w:tc>
          <w:tcPr>
            <w:tcW w:w="1142" w:type="dxa"/>
          </w:tcPr>
          <w:p w:rsidR="00B50FFD" w:rsidRPr="006B7159" w:rsidRDefault="00957BAC">
            <w:pPr>
              <w:pStyle w:val="TableParagraph"/>
              <w:spacing w:before="96"/>
              <w:ind w:left="386"/>
              <w:jc w:val="left"/>
              <w:rPr>
                <w:sz w:val="16"/>
              </w:rPr>
            </w:pPr>
            <w:r w:rsidRPr="006B7159">
              <w:rPr>
                <w:sz w:val="16"/>
              </w:rPr>
              <w:t>13,57</w:t>
            </w:r>
          </w:p>
        </w:tc>
        <w:tc>
          <w:tcPr>
            <w:tcW w:w="1167" w:type="dxa"/>
          </w:tcPr>
          <w:p w:rsidR="00B50FFD" w:rsidRPr="006B7159" w:rsidRDefault="00957BAC">
            <w:pPr>
              <w:pStyle w:val="TableParagraph"/>
              <w:spacing w:before="96"/>
              <w:ind w:left="99" w:right="100"/>
              <w:rPr>
                <w:sz w:val="16"/>
              </w:rPr>
            </w:pPr>
            <w:r w:rsidRPr="006B7159">
              <w:rPr>
                <w:sz w:val="16"/>
              </w:rPr>
              <w:t>0,7433</w:t>
            </w:r>
          </w:p>
        </w:tc>
        <w:tc>
          <w:tcPr>
            <w:tcW w:w="1178" w:type="dxa"/>
          </w:tcPr>
          <w:p w:rsidR="00B50FFD" w:rsidRPr="006B7159" w:rsidRDefault="00957BAC">
            <w:pPr>
              <w:pStyle w:val="TableParagraph"/>
              <w:spacing w:before="96"/>
              <w:ind w:left="184" w:right="184"/>
              <w:rPr>
                <w:sz w:val="16"/>
              </w:rPr>
            </w:pPr>
            <w:r w:rsidRPr="006B7159">
              <w:rPr>
                <w:sz w:val="16"/>
              </w:rPr>
              <w:t>10,0040</w:t>
            </w:r>
          </w:p>
        </w:tc>
        <w:tc>
          <w:tcPr>
            <w:tcW w:w="975" w:type="dxa"/>
          </w:tcPr>
          <w:p w:rsidR="00B50FFD" w:rsidRPr="006B7159" w:rsidRDefault="00B50FFD">
            <w:pPr>
              <w:pStyle w:val="TableParagraph"/>
              <w:spacing w:before="3"/>
              <w:jc w:val="left"/>
              <w:rPr>
                <w:sz w:val="16"/>
              </w:rPr>
            </w:pPr>
          </w:p>
          <w:p w:rsidR="00B50FFD" w:rsidRPr="006B7159" w:rsidRDefault="00957BAC">
            <w:pPr>
              <w:pStyle w:val="TableParagraph"/>
              <w:ind w:right="299"/>
              <w:jc w:val="right"/>
              <w:rPr>
                <w:sz w:val="16"/>
              </w:rPr>
            </w:pPr>
            <w:r w:rsidRPr="006B7159">
              <w:rPr>
                <w:sz w:val="16"/>
              </w:rPr>
              <w:t>10,75</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43</w:t>
            </w:r>
          </w:p>
        </w:tc>
        <w:tc>
          <w:tcPr>
            <w:tcW w:w="2561" w:type="dxa"/>
          </w:tcPr>
          <w:p w:rsidR="00B50FFD" w:rsidRPr="006B7159" w:rsidRDefault="00957BAC">
            <w:pPr>
              <w:pStyle w:val="TableParagraph"/>
              <w:spacing w:before="93"/>
              <w:ind w:left="105"/>
              <w:jc w:val="left"/>
              <w:rPr>
                <w:sz w:val="16"/>
                <w:lang w:val="ru-RU"/>
              </w:rPr>
            </w:pPr>
            <w:r w:rsidRPr="006B7159">
              <w:rPr>
                <w:sz w:val="16"/>
                <w:lang w:val="ru-RU"/>
              </w:rPr>
              <w:t>Др.емкость ЕП-12,5м3 (факел)</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5" w:right="250"/>
              <w:rPr>
                <w:sz w:val="16"/>
              </w:rPr>
            </w:pPr>
            <w:r w:rsidRPr="006B7159">
              <w:rPr>
                <w:sz w:val="16"/>
              </w:rPr>
              <w:t>12,5</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1"/>
              <w:rPr>
                <w:sz w:val="16"/>
              </w:rPr>
            </w:pPr>
            <w:r w:rsidRPr="006B7159">
              <w:rPr>
                <w:sz w:val="16"/>
              </w:rPr>
              <w:t>2</w:t>
            </w:r>
          </w:p>
        </w:tc>
        <w:tc>
          <w:tcPr>
            <w:tcW w:w="658" w:type="dxa"/>
          </w:tcPr>
          <w:p w:rsidR="00B50FFD" w:rsidRPr="006B7159" w:rsidRDefault="00957BAC">
            <w:pPr>
              <w:pStyle w:val="TableParagraph"/>
              <w:spacing w:before="93"/>
              <w:ind w:left="163" w:right="160"/>
              <w:rPr>
                <w:sz w:val="16"/>
              </w:rPr>
            </w:pPr>
            <w:r w:rsidRPr="006B7159">
              <w:rPr>
                <w:sz w:val="16"/>
              </w:rPr>
              <w:t>4,3</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421"/>
              <w:jc w:val="right"/>
              <w:rPr>
                <w:sz w:val="16"/>
              </w:rPr>
            </w:pPr>
            <w:r w:rsidRPr="006B7159">
              <w:rPr>
                <w:sz w:val="16"/>
              </w:rPr>
              <w:t>27,0</w:t>
            </w:r>
          </w:p>
        </w:tc>
        <w:tc>
          <w:tcPr>
            <w:tcW w:w="1142" w:type="dxa"/>
          </w:tcPr>
          <w:p w:rsidR="00B50FFD" w:rsidRPr="006B7159" w:rsidRDefault="00957BAC">
            <w:pPr>
              <w:pStyle w:val="TableParagraph"/>
              <w:spacing w:before="93"/>
              <w:ind w:left="424"/>
              <w:jc w:val="left"/>
              <w:rPr>
                <w:sz w:val="16"/>
              </w:rPr>
            </w:pPr>
            <w:r w:rsidRPr="006B7159">
              <w:rPr>
                <w:sz w:val="16"/>
              </w:rPr>
              <w:t>3,14</w:t>
            </w:r>
          </w:p>
        </w:tc>
        <w:tc>
          <w:tcPr>
            <w:tcW w:w="1167" w:type="dxa"/>
          </w:tcPr>
          <w:p w:rsidR="00B50FFD" w:rsidRPr="006B7159" w:rsidRDefault="00957BAC">
            <w:pPr>
              <w:pStyle w:val="TableParagraph"/>
              <w:spacing w:before="93"/>
              <w:ind w:left="99" w:right="100"/>
              <w:rPr>
                <w:sz w:val="16"/>
              </w:rPr>
            </w:pPr>
            <w:r w:rsidRPr="006B7159">
              <w:rPr>
                <w:sz w:val="16"/>
              </w:rPr>
              <w:t>0,0986</w:t>
            </w:r>
          </w:p>
        </w:tc>
        <w:tc>
          <w:tcPr>
            <w:tcW w:w="1178" w:type="dxa"/>
          </w:tcPr>
          <w:p w:rsidR="00B50FFD" w:rsidRPr="006B7159" w:rsidRDefault="00957BAC">
            <w:pPr>
              <w:pStyle w:val="TableParagraph"/>
              <w:spacing w:before="93"/>
              <w:ind w:left="184" w:right="184"/>
              <w:rPr>
                <w:sz w:val="16"/>
              </w:rPr>
            </w:pPr>
            <w:r w:rsidRPr="006B7159">
              <w:rPr>
                <w:sz w:val="16"/>
              </w:rPr>
              <w:t>2,3157</w:t>
            </w:r>
          </w:p>
        </w:tc>
        <w:tc>
          <w:tcPr>
            <w:tcW w:w="975" w:type="dxa"/>
          </w:tcPr>
          <w:p w:rsidR="00B50FFD" w:rsidRPr="006B7159" w:rsidRDefault="00B50FFD">
            <w:pPr>
              <w:pStyle w:val="TableParagraph"/>
              <w:jc w:val="left"/>
              <w:rPr>
                <w:sz w:val="16"/>
              </w:rPr>
            </w:pPr>
          </w:p>
          <w:p w:rsidR="00B50FFD" w:rsidRPr="006B7159" w:rsidRDefault="00957BAC">
            <w:pPr>
              <w:pStyle w:val="TableParagraph"/>
              <w:ind w:right="340"/>
              <w:jc w:val="right"/>
              <w:rPr>
                <w:sz w:val="16"/>
              </w:rPr>
            </w:pPr>
            <w:r w:rsidRPr="006B7159">
              <w:rPr>
                <w:sz w:val="16"/>
              </w:rPr>
              <w:t>2,41</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44</w:t>
            </w:r>
          </w:p>
        </w:tc>
        <w:tc>
          <w:tcPr>
            <w:tcW w:w="2561" w:type="dxa"/>
          </w:tcPr>
          <w:p w:rsidR="00B50FFD" w:rsidRPr="006B7159" w:rsidRDefault="00957BAC">
            <w:pPr>
              <w:pStyle w:val="TableParagraph"/>
              <w:spacing w:before="95"/>
              <w:ind w:left="105"/>
              <w:jc w:val="left"/>
              <w:rPr>
                <w:sz w:val="16"/>
              </w:rPr>
            </w:pPr>
            <w:r w:rsidRPr="006B7159">
              <w:rPr>
                <w:sz w:val="16"/>
              </w:rPr>
              <w:t>РВС 3000м3  №3 ПСН Опорный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5"/>
              <w:ind w:left="255" w:right="250"/>
              <w:rPr>
                <w:sz w:val="16"/>
              </w:rPr>
            </w:pPr>
            <w:r w:rsidRPr="006B7159">
              <w:rPr>
                <w:sz w:val="16"/>
              </w:rPr>
              <w:t>3000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5"/>
              <w:ind w:left="83" w:right="76"/>
              <w:rPr>
                <w:sz w:val="16"/>
              </w:rPr>
            </w:pPr>
            <w:r w:rsidRPr="006B7159">
              <w:rPr>
                <w:sz w:val="16"/>
              </w:rPr>
              <w:t>19</w:t>
            </w:r>
          </w:p>
        </w:tc>
        <w:tc>
          <w:tcPr>
            <w:tcW w:w="658" w:type="dxa"/>
          </w:tcPr>
          <w:p w:rsidR="00B50FFD" w:rsidRPr="006B7159" w:rsidRDefault="00957BAC">
            <w:pPr>
              <w:pStyle w:val="TableParagraph"/>
              <w:spacing w:before="95"/>
              <w:ind w:left="163" w:right="160"/>
              <w:rPr>
                <w:sz w:val="16"/>
              </w:rPr>
            </w:pPr>
            <w:r w:rsidRPr="006B7159">
              <w:rPr>
                <w:sz w:val="16"/>
              </w:rPr>
              <w:t>11,8</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right="378"/>
              <w:jc w:val="right"/>
              <w:rPr>
                <w:sz w:val="16"/>
              </w:rPr>
            </w:pPr>
            <w:r w:rsidRPr="006B7159">
              <w:rPr>
                <w:sz w:val="16"/>
              </w:rPr>
              <w:t>704,3</w:t>
            </w:r>
          </w:p>
        </w:tc>
        <w:tc>
          <w:tcPr>
            <w:tcW w:w="1142" w:type="dxa"/>
          </w:tcPr>
          <w:p w:rsidR="00B50FFD" w:rsidRPr="006B7159" w:rsidRDefault="00957BAC">
            <w:pPr>
              <w:pStyle w:val="TableParagraph"/>
              <w:spacing w:before="95"/>
              <w:ind w:left="345"/>
              <w:jc w:val="left"/>
              <w:rPr>
                <w:sz w:val="16"/>
              </w:rPr>
            </w:pPr>
            <w:r w:rsidRPr="006B7159">
              <w:rPr>
                <w:sz w:val="16"/>
              </w:rPr>
              <w:t>283,53</w:t>
            </w:r>
          </w:p>
        </w:tc>
        <w:tc>
          <w:tcPr>
            <w:tcW w:w="1167" w:type="dxa"/>
          </w:tcPr>
          <w:p w:rsidR="00B50FFD" w:rsidRPr="006B7159" w:rsidRDefault="00957BAC">
            <w:pPr>
              <w:pStyle w:val="TableParagraph"/>
              <w:spacing w:before="95"/>
              <w:ind w:left="99" w:right="100"/>
              <w:rPr>
                <w:sz w:val="16"/>
              </w:rPr>
            </w:pPr>
            <w:r w:rsidRPr="006B7159">
              <w:rPr>
                <w:sz w:val="16"/>
              </w:rPr>
              <w:t>2,5716</w:t>
            </w:r>
          </w:p>
        </w:tc>
        <w:tc>
          <w:tcPr>
            <w:tcW w:w="1178" w:type="dxa"/>
          </w:tcPr>
          <w:p w:rsidR="00B50FFD" w:rsidRPr="006B7159" w:rsidRDefault="00957BAC">
            <w:pPr>
              <w:pStyle w:val="TableParagraph"/>
              <w:spacing w:before="95"/>
              <w:ind w:left="184" w:right="181"/>
              <w:rPr>
                <w:sz w:val="16"/>
              </w:rPr>
            </w:pPr>
            <w:r w:rsidRPr="006B7159">
              <w:rPr>
                <w:sz w:val="16"/>
              </w:rPr>
              <w:t>208,9952</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261"/>
              <w:jc w:val="right"/>
              <w:rPr>
                <w:sz w:val="16"/>
              </w:rPr>
            </w:pPr>
            <w:r w:rsidRPr="006B7159">
              <w:rPr>
                <w:sz w:val="16"/>
              </w:rPr>
              <w:t>211,57</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45</w:t>
            </w:r>
          </w:p>
        </w:tc>
        <w:tc>
          <w:tcPr>
            <w:tcW w:w="2561" w:type="dxa"/>
          </w:tcPr>
          <w:p w:rsidR="00B50FFD" w:rsidRPr="006B7159" w:rsidRDefault="00957BAC">
            <w:pPr>
              <w:pStyle w:val="TableParagraph"/>
              <w:spacing w:before="93"/>
              <w:ind w:left="105"/>
              <w:jc w:val="left"/>
              <w:rPr>
                <w:sz w:val="16"/>
              </w:rPr>
            </w:pPr>
            <w:r w:rsidRPr="006B7159">
              <w:rPr>
                <w:sz w:val="16"/>
              </w:rPr>
              <w:t>РВС 2000м3  №1  ПСН Опорный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5" w:right="250"/>
              <w:rPr>
                <w:sz w:val="16"/>
              </w:rPr>
            </w:pPr>
            <w:r w:rsidRPr="006B7159">
              <w:rPr>
                <w:sz w:val="16"/>
              </w:rPr>
              <w:t>2000</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15,2</w:t>
            </w:r>
          </w:p>
        </w:tc>
        <w:tc>
          <w:tcPr>
            <w:tcW w:w="658" w:type="dxa"/>
          </w:tcPr>
          <w:p w:rsidR="00B50FFD" w:rsidRPr="006B7159" w:rsidRDefault="00957BAC">
            <w:pPr>
              <w:pStyle w:val="TableParagraph"/>
              <w:spacing w:before="93"/>
              <w:ind w:left="163" w:right="160"/>
              <w:rPr>
                <w:sz w:val="16"/>
              </w:rPr>
            </w:pPr>
            <w:r w:rsidRPr="006B7159">
              <w:rPr>
                <w:sz w:val="16"/>
              </w:rPr>
              <w:t>11,5</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549,2</w:t>
            </w:r>
          </w:p>
        </w:tc>
        <w:tc>
          <w:tcPr>
            <w:tcW w:w="1142" w:type="dxa"/>
          </w:tcPr>
          <w:p w:rsidR="00B50FFD" w:rsidRPr="006B7159" w:rsidRDefault="00957BAC">
            <w:pPr>
              <w:pStyle w:val="TableParagraph"/>
              <w:spacing w:before="93"/>
              <w:ind w:left="345"/>
              <w:jc w:val="left"/>
              <w:rPr>
                <w:sz w:val="16"/>
              </w:rPr>
            </w:pPr>
            <w:r w:rsidRPr="006B7159">
              <w:rPr>
                <w:sz w:val="16"/>
              </w:rPr>
              <w:t>181,46</w:t>
            </w:r>
          </w:p>
        </w:tc>
        <w:tc>
          <w:tcPr>
            <w:tcW w:w="1167" w:type="dxa"/>
          </w:tcPr>
          <w:p w:rsidR="00B50FFD" w:rsidRPr="006B7159" w:rsidRDefault="00957BAC">
            <w:pPr>
              <w:pStyle w:val="TableParagraph"/>
              <w:spacing w:before="93"/>
              <w:ind w:left="99" w:right="100"/>
              <w:rPr>
                <w:sz w:val="16"/>
              </w:rPr>
            </w:pPr>
            <w:r w:rsidRPr="006B7159">
              <w:rPr>
                <w:sz w:val="16"/>
              </w:rPr>
              <w:t>2,0050</w:t>
            </w:r>
          </w:p>
        </w:tc>
        <w:tc>
          <w:tcPr>
            <w:tcW w:w="1178" w:type="dxa"/>
          </w:tcPr>
          <w:p w:rsidR="00B50FFD" w:rsidRPr="006B7159" w:rsidRDefault="00957BAC">
            <w:pPr>
              <w:pStyle w:val="TableParagraph"/>
              <w:spacing w:before="93"/>
              <w:ind w:left="184" w:right="181"/>
              <w:rPr>
                <w:sz w:val="16"/>
              </w:rPr>
            </w:pPr>
            <w:r w:rsidRPr="006B7159">
              <w:rPr>
                <w:sz w:val="16"/>
              </w:rPr>
              <w:t>133,7569</w:t>
            </w:r>
          </w:p>
        </w:tc>
        <w:tc>
          <w:tcPr>
            <w:tcW w:w="975" w:type="dxa"/>
          </w:tcPr>
          <w:p w:rsidR="00B50FFD" w:rsidRPr="006B7159" w:rsidRDefault="00B50FFD">
            <w:pPr>
              <w:pStyle w:val="TableParagraph"/>
              <w:jc w:val="left"/>
              <w:rPr>
                <w:sz w:val="16"/>
              </w:rPr>
            </w:pPr>
          </w:p>
          <w:p w:rsidR="00B50FFD" w:rsidRPr="006B7159" w:rsidRDefault="00957BAC">
            <w:pPr>
              <w:pStyle w:val="TableParagraph"/>
              <w:ind w:right="261"/>
              <w:jc w:val="right"/>
              <w:rPr>
                <w:sz w:val="16"/>
              </w:rPr>
            </w:pPr>
            <w:r w:rsidRPr="006B7159">
              <w:rPr>
                <w:sz w:val="16"/>
              </w:rPr>
              <w:t>135,76</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46</w:t>
            </w:r>
          </w:p>
        </w:tc>
        <w:tc>
          <w:tcPr>
            <w:tcW w:w="2561" w:type="dxa"/>
          </w:tcPr>
          <w:p w:rsidR="00B50FFD" w:rsidRPr="006B7159" w:rsidRDefault="00957BAC">
            <w:pPr>
              <w:pStyle w:val="TableParagraph"/>
              <w:spacing w:before="2"/>
              <w:ind w:left="105" w:right="507"/>
              <w:jc w:val="left"/>
              <w:rPr>
                <w:sz w:val="16"/>
                <w:lang w:val="ru-RU"/>
              </w:rPr>
            </w:pPr>
            <w:r w:rsidRPr="006B7159">
              <w:rPr>
                <w:sz w:val="16"/>
                <w:lang w:val="ru-RU"/>
              </w:rPr>
              <w:t>Др.емкость ЕП-12,5м3 ПСН Опорный</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5"/>
              <w:ind w:left="255" w:right="250"/>
              <w:rPr>
                <w:sz w:val="16"/>
              </w:rPr>
            </w:pPr>
            <w:r w:rsidRPr="006B7159">
              <w:rPr>
                <w:sz w:val="16"/>
              </w:rPr>
              <w:t>12,5</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5"/>
              <w:ind w:left="1"/>
              <w:rPr>
                <w:sz w:val="16"/>
              </w:rPr>
            </w:pPr>
            <w:r w:rsidRPr="006B7159">
              <w:rPr>
                <w:sz w:val="16"/>
              </w:rPr>
              <w:t>2</w:t>
            </w:r>
          </w:p>
        </w:tc>
        <w:tc>
          <w:tcPr>
            <w:tcW w:w="658" w:type="dxa"/>
          </w:tcPr>
          <w:p w:rsidR="00B50FFD" w:rsidRPr="006B7159" w:rsidRDefault="00957BAC">
            <w:pPr>
              <w:pStyle w:val="TableParagraph"/>
              <w:spacing w:before="95"/>
              <w:ind w:left="163" w:right="160"/>
              <w:rPr>
                <w:sz w:val="16"/>
              </w:rPr>
            </w:pPr>
            <w:r w:rsidRPr="006B7159">
              <w:rPr>
                <w:sz w:val="16"/>
              </w:rPr>
              <w:t>4,3</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1,084</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right="421"/>
              <w:jc w:val="right"/>
              <w:rPr>
                <w:sz w:val="16"/>
              </w:rPr>
            </w:pPr>
            <w:r w:rsidRPr="006B7159">
              <w:rPr>
                <w:sz w:val="16"/>
              </w:rPr>
              <w:t>27,0</w:t>
            </w:r>
          </w:p>
        </w:tc>
        <w:tc>
          <w:tcPr>
            <w:tcW w:w="1142" w:type="dxa"/>
          </w:tcPr>
          <w:p w:rsidR="00B50FFD" w:rsidRPr="006B7159" w:rsidRDefault="00957BAC">
            <w:pPr>
              <w:pStyle w:val="TableParagraph"/>
              <w:spacing w:before="95"/>
              <w:ind w:left="424"/>
              <w:jc w:val="left"/>
              <w:rPr>
                <w:sz w:val="16"/>
              </w:rPr>
            </w:pPr>
            <w:r w:rsidRPr="006B7159">
              <w:rPr>
                <w:sz w:val="16"/>
              </w:rPr>
              <w:t>3,14</w:t>
            </w:r>
          </w:p>
        </w:tc>
        <w:tc>
          <w:tcPr>
            <w:tcW w:w="1167" w:type="dxa"/>
          </w:tcPr>
          <w:p w:rsidR="00B50FFD" w:rsidRPr="006B7159" w:rsidRDefault="00957BAC">
            <w:pPr>
              <w:pStyle w:val="TableParagraph"/>
              <w:spacing w:before="95"/>
              <w:ind w:left="99" w:right="100"/>
              <w:rPr>
                <w:sz w:val="16"/>
              </w:rPr>
            </w:pPr>
            <w:r w:rsidRPr="006B7159">
              <w:rPr>
                <w:sz w:val="16"/>
              </w:rPr>
              <w:t>0,0986</w:t>
            </w:r>
          </w:p>
        </w:tc>
        <w:tc>
          <w:tcPr>
            <w:tcW w:w="1178" w:type="dxa"/>
          </w:tcPr>
          <w:p w:rsidR="00B50FFD" w:rsidRPr="006B7159" w:rsidRDefault="00957BAC">
            <w:pPr>
              <w:pStyle w:val="TableParagraph"/>
              <w:spacing w:before="95"/>
              <w:ind w:left="184" w:right="184"/>
              <w:rPr>
                <w:sz w:val="16"/>
              </w:rPr>
            </w:pPr>
            <w:r w:rsidRPr="006B7159">
              <w:rPr>
                <w:sz w:val="16"/>
              </w:rPr>
              <w:t>2,3157</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340"/>
              <w:jc w:val="right"/>
              <w:rPr>
                <w:sz w:val="16"/>
              </w:rPr>
            </w:pPr>
            <w:r w:rsidRPr="006B7159">
              <w:rPr>
                <w:sz w:val="16"/>
              </w:rPr>
              <w:t>2,41</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47</w:t>
            </w:r>
          </w:p>
        </w:tc>
        <w:tc>
          <w:tcPr>
            <w:tcW w:w="2561" w:type="dxa"/>
          </w:tcPr>
          <w:p w:rsidR="00B50FFD" w:rsidRPr="006B7159" w:rsidRDefault="00957BAC">
            <w:pPr>
              <w:pStyle w:val="TableParagraph"/>
              <w:spacing w:line="183" w:lineRule="exact"/>
              <w:ind w:left="105"/>
              <w:jc w:val="left"/>
              <w:rPr>
                <w:sz w:val="16"/>
                <w:lang w:val="ru-RU"/>
              </w:rPr>
            </w:pPr>
            <w:r w:rsidRPr="006B7159">
              <w:rPr>
                <w:sz w:val="16"/>
                <w:lang w:val="ru-RU"/>
              </w:rPr>
              <w:t>РВС 1000м3 №2(тех.), ППН</w:t>
            </w:r>
          </w:p>
          <w:p w:rsidR="00B50FFD" w:rsidRPr="006B7159" w:rsidRDefault="00957BAC">
            <w:pPr>
              <w:pStyle w:val="TableParagraph"/>
              <w:spacing w:line="183" w:lineRule="exact"/>
              <w:ind w:left="105"/>
              <w:jc w:val="left"/>
              <w:rPr>
                <w:sz w:val="16"/>
                <w:lang w:val="ru-RU"/>
              </w:rPr>
            </w:pPr>
            <w:r w:rsidRPr="006B7159">
              <w:rPr>
                <w:sz w:val="16"/>
                <w:lang w:val="ru-RU"/>
              </w:rPr>
              <w:t>Каратон</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5" w:right="250"/>
              <w:rPr>
                <w:sz w:val="16"/>
              </w:rPr>
            </w:pPr>
            <w:r w:rsidRPr="006B7159">
              <w:rPr>
                <w:sz w:val="16"/>
              </w:rPr>
              <w:t>1000</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11,8</w:t>
            </w:r>
          </w:p>
        </w:tc>
        <w:tc>
          <w:tcPr>
            <w:tcW w:w="658" w:type="dxa"/>
          </w:tcPr>
          <w:p w:rsidR="00B50FFD" w:rsidRPr="006B7159" w:rsidRDefault="00957BAC">
            <w:pPr>
              <w:pStyle w:val="TableParagraph"/>
              <w:spacing w:before="93"/>
              <w:ind w:left="163" w:right="160"/>
              <w:rPr>
                <w:sz w:val="16"/>
              </w:rPr>
            </w:pPr>
            <w:r w:rsidRPr="006B7159">
              <w:rPr>
                <w:sz w:val="16"/>
              </w:rPr>
              <w:t>8,7</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322,5</w:t>
            </w:r>
          </w:p>
        </w:tc>
        <w:tc>
          <w:tcPr>
            <w:tcW w:w="1142" w:type="dxa"/>
          </w:tcPr>
          <w:p w:rsidR="00B50FFD" w:rsidRPr="006B7159" w:rsidRDefault="00957BAC">
            <w:pPr>
              <w:pStyle w:val="TableParagraph"/>
              <w:spacing w:before="93"/>
              <w:ind w:left="345"/>
              <w:jc w:val="left"/>
              <w:rPr>
                <w:sz w:val="16"/>
              </w:rPr>
            </w:pPr>
            <w:r w:rsidRPr="006B7159">
              <w:rPr>
                <w:sz w:val="16"/>
              </w:rPr>
              <w:t>109,36</w:t>
            </w:r>
          </w:p>
        </w:tc>
        <w:tc>
          <w:tcPr>
            <w:tcW w:w="1167" w:type="dxa"/>
          </w:tcPr>
          <w:p w:rsidR="00B50FFD" w:rsidRPr="006B7159" w:rsidRDefault="00957BAC">
            <w:pPr>
              <w:pStyle w:val="TableParagraph"/>
              <w:spacing w:before="93"/>
              <w:ind w:left="99" w:right="100"/>
              <w:rPr>
                <w:sz w:val="16"/>
              </w:rPr>
            </w:pPr>
            <w:r w:rsidRPr="006B7159">
              <w:rPr>
                <w:sz w:val="16"/>
              </w:rPr>
              <w:t>1,9249</w:t>
            </w:r>
          </w:p>
        </w:tc>
        <w:tc>
          <w:tcPr>
            <w:tcW w:w="1178" w:type="dxa"/>
          </w:tcPr>
          <w:p w:rsidR="00B50FFD" w:rsidRPr="006B7159" w:rsidRDefault="00957BAC">
            <w:pPr>
              <w:pStyle w:val="TableParagraph"/>
              <w:spacing w:before="93"/>
              <w:ind w:left="184" w:right="181"/>
              <w:rPr>
                <w:sz w:val="16"/>
              </w:rPr>
            </w:pPr>
            <w:r w:rsidRPr="006B7159">
              <w:rPr>
                <w:sz w:val="16"/>
              </w:rPr>
              <w:t>131,7733</w:t>
            </w:r>
          </w:p>
        </w:tc>
        <w:tc>
          <w:tcPr>
            <w:tcW w:w="975" w:type="dxa"/>
          </w:tcPr>
          <w:p w:rsidR="00B50FFD" w:rsidRPr="006B7159" w:rsidRDefault="00B50FFD">
            <w:pPr>
              <w:pStyle w:val="TableParagraph"/>
              <w:jc w:val="left"/>
              <w:rPr>
                <w:sz w:val="16"/>
              </w:rPr>
            </w:pPr>
          </w:p>
          <w:p w:rsidR="00B50FFD" w:rsidRPr="006B7159" w:rsidRDefault="00957BAC">
            <w:pPr>
              <w:pStyle w:val="TableParagraph"/>
              <w:ind w:right="261"/>
              <w:jc w:val="right"/>
              <w:rPr>
                <w:sz w:val="16"/>
              </w:rPr>
            </w:pPr>
            <w:r w:rsidRPr="006B7159">
              <w:rPr>
                <w:sz w:val="16"/>
              </w:rPr>
              <w:t>133,70</w:t>
            </w:r>
          </w:p>
        </w:tc>
      </w:tr>
      <w:tr w:rsidR="006B7159" w:rsidRPr="006B7159">
        <w:trPr>
          <w:trHeight w:hRule="exact" w:val="380"/>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48</w:t>
            </w:r>
          </w:p>
        </w:tc>
        <w:tc>
          <w:tcPr>
            <w:tcW w:w="2561" w:type="dxa"/>
          </w:tcPr>
          <w:p w:rsidR="00B50FFD" w:rsidRPr="006B7159" w:rsidRDefault="00957BAC">
            <w:pPr>
              <w:pStyle w:val="TableParagraph"/>
              <w:spacing w:before="2"/>
              <w:ind w:left="105"/>
              <w:jc w:val="left"/>
              <w:rPr>
                <w:sz w:val="16"/>
                <w:lang w:val="ru-RU"/>
              </w:rPr>
            </w:pPr>
            <w:r w:rsidRPr="006B7159">
              <w:rPr>
                <w:sz w:val="16"/>
                <w:lang w:val="ru-RU"/>
              </w:rPr>
              <w:t>РВС 3000м3   №3(тов.) ППН</w:t>
            </w:r>
          </w:p>
          <w:p w:rsidR="00B50FFD" w:rsidRPr="006B7159" w:rsidRDefault="00957BAC">
            <w:pPr>
              <w:pStyle w:val="TableParagraph"/>
              <w:spacing w:before="1"/>
              <w:ind w:left="105"/>
              <w:jc w:val="left"/>
              <w:rPr>
                <w:sz w:val="16"/>
                <w:lang w:val="ru-RU"/>
              </w:rPr>
            </w:pPr>
            <w:r w:rsidRPr="006B7159">
              <w:rPr>
                <w:sz w:val="16"/>
                <w:lang w:val="ru-RU"/>
              </w:rPr>
              <w:t>Каратон</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5"/>
              <w:ind w:left="255" w:right="250"/>
              <w:rPr>
                <w:sz w:val="16"/>
              </w:rPr>
            </w:pPr>
            <w:r w:rsidRPr="006B7159">
              <w:rPr>
                <w:sz w:val="16"/>
              </w:rPr>
              <w:t>3000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5"/>
              <w:ind w:left="82" w:right="82"/>
              <w:rPr>
                <w:sz w:val="16"/>
              </w:rPr>
            </w:pPr>
            <w:r w:rsidRPr="006B7159">
              <w:rPr>
                <w:sz w:val="16"/>
              </w:rPr>
              <w:t>18,8</w:t>
            </w:r>
          </w:p>
        </w:tc>
        <w:tc>
          <w:tcPr>
            <w:tcW w:w="658" w:type="dxa"/>
          </w:tcPr>
          <w:p w:rsidR="00B50FFD" w:rsidRPr="006B7159" w:rsidRDefault="00957BAC">
            <w:pPr>
              <w:pStyle w:val="TableParagraph"/>
              <w:spacing w:before="95"/>
              <w:ind w:left="163" w:right="160"/>
              <w:rPr>
                <w:sz w:val="16"/>
              </w:rPr>
            </w:pPr>
            <w:r w:rsidRPr="006B7159">
              <w:rPr>
                <w:sz w:val="16"/>
              </w:rPr>
              <w:t>11,9</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right="378"/>
              <w:jc w:val="right"/>
              <w:rPr>
                <w:sz w:val="16"/>
              </w:rPr>
            </w:pPr>
            <w:r w:rsidRPr="006B7159">
              <w:rPr>
                <w:sz w:val="16"/>
              </w:rPr>
              <w:t>702,8</w:t>
            </w:r>
          </w:p>
        </w:tc>
        <w:tc>
          <w:tcPr>
            <w:tcW w:w="1142" w:type="dxa"/>
          </w:tcPr>
          <w:p w:rsidR="00B50FFD" w:rsidRPr="006B7159" w:rsidRDefault="00957BAC">
            <w:pPr>
              <w:pStyle w:val="TableParagraph"/>
              <w:spacing w:before="95"/>
              <w:ind w:left="345"/>
              <w:jc w:val="left"/>
              <w:rPr>
                <w:sz w:val="16"/>
              </w:rPr>
            </w:pPr>
            <w:r w:rsidRPr="006B7159">
              <w:rPr>
                <w:sz w:val="16"/>
              </w:rPr>
              <w:t>277,59</w:t>
            </w:r>
          </w:p>
        </w:tc>
        <w:tc>
          <w:tcPr>
            <w:tcW w:w="1167" w:type="dxa"/>
          </w:tcPr>
          <w:p w:rsidR="00B50FFD" w:rsidRPr="006B7159" w:rsidRDefault="00957BAC">
            <w:pPr>
              <w:pStyle w:val="TableParagraph"/>
              <w:spacing w:before="95"/>
              <w:ind w:left="99" w:right="100"/>
              <w:rPr>
                <w:sz w:val="16"/>
              </w:rPr>
            </w:pPr>
            <w:r w:rsidRPr="006B7159">
              <w:rPr>
                <w:sz w:val="16"/>
              </w:rPr>
              <w:t>4,1948</w:t>
            </w:r>
          </w:p>
        </w:tc>
        <w:tc>
          <w:tcPr>
            <w:tcW w:w="1178" w:type="dxa"/>
          </w:tcPr>
          <w:p w:rsidR="00B50FFD" w:rsidRPr="006B7159" w:rsidRDefault="00957BAC">
            <w:pPr>
              <w:pStyle w:val="TableParagraph"/>
              <w:spacing w:before="95"/>
              <w:ind w:left="184" w:right="181"/>
              <w:rPr>
                <w:sz w:val="16"/>
              </w:rPr>
            </w:pPr>
            <w:r w:rsidRPr="006B7159">
              <w:rPr>
                <w:sz w:val="16"/>
              </w:rPr>
              <w:t>334,4870</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261"/>
              <w:jc w:val="right"/>
              <w:rPr>
                <w:sz w:val="16"/>
              </w:rPr>
            </w:pPr>
            <w:r w:rsidRPr="006B7159">
              <w:rPr>
                <w:sz w:val="16"/>
              </w:rPr>
              <w:t>338,68</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49</w:t>
            </w:r>
          </w:p>
        </w:tc>
        <w:tc>
          <w:tcPr>
            <w:tcW w:w="2561" w:type="dxa"/>
          </w:tcPr>
          <w:p w:rsidR="00B50FFD" w:rsidRPr="006B7159" w:rsidRDefault="00957BAC">
            <w:pPr>
              <w:pStyle w:val="TableParagraph"/>
              <w:spacing w:before="93"/>
              <w:ind w:left="105"/>
              <w:jc w:val="left"/>
              <w:rPr>
                <w:sz w:val="16"/>
              </w:rPr>
            </w:pPr>
            <w:r w:rsidRPr="006B7159">
              <w:rPr>
                <w:sz w:val="16"/>
              </w:rPr>
              <w:t>ОБН 3000/6 №1,2,3 ППН Каратон</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3" w:right="250"/>
              <w:rPr>
                <w:sz w:val="16"/>
              </w:rPr>
            </w:pPr>
            <w:r w:rsidRPr="006B7159">
              <w:rPr>
                <w:sz w:val="16"/>
              </w:rPr>
              <w:t>200</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3</w:t>
            </w:r>
          </w:p>
        </w:tc>
        <w:tc>
          <w:tcPr>
            <w:tcW w:w="655" w:type="dxa"/>
          </w:tcPr>
          <w:p w:rsidR="00B50FFD" w:rsidRPr="006B7159" w:rsidRDefault="00957BAC">
            <w:pPr>
              <w:pStyle w:val="TableParagraph"/>
              <w:spacing w:before="93"/>
              <w:ind w:left="82" w:right="82"/>
              <w:rPr>
                <w:sz w:val="16"/>
              </w:rPr>
            </w:pPr>
            <w:r w:rsidRPr="006B7159">
              <w:rPr>
                <w:sz w:val="16"/>
              </w:rPr>
              <w:t>3,4</w:t>
            </w:r>
          </w:p>
        </w:tc>
        <w:tc>
          <w:tcPr>
            <w:tcW w:w="658" w:type="dxa"/>
          </w:tcPr>
          <w:p w:rsidR="00B50FFD" w:rsidRPr="006B7159" w:rsidRDefault="00957BAC">
            <w:pPr>
              <w:pStyle w:val="TableParagraph"/>
              <w:spacing w:before="93"/>
              <w:ind w:left="165" w:right="156"/>
              <w:rPr>
                <w:sz w:val="16"/>
              </w:rPr>
            </w:pPr>
            <w:r w:rsidRPr="006B7159">
              <w:rPr>
                <w:sz w:val="16"/>
              </w:rPr>
              <w:t>26</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833,2</w:t>
            </w:r>
          </w:p>
        </w:tc>
        <w:tc>
          <w:tcPr>
            <w:tcW w:w="1142" w:type="dxa"/>
          </w:tcPr>
          <w:p w:rsidR="00B50FFD" w:rsidRPr="006B7159" w:rsidRDefault="00957BAC">
            <w:pPr>
              <w:pStyle w:val="TableParagraph"/>
              <w:spacing w:before="93"/>
              <w:ind w:left="386"/>
              <w:jc w:val="left"/>
              <w:rPr>
                <w:sz w:val="16"/>
              </w:rPr>
            </w:pPr>
            <w:r w:rsidRPr="006B7159">
              <w:rPr>
                <w:sz w:val="16"/>
              </w:rPr>
              <w:t>27,24</w:t>
            </w:r>
          </w:p>
        </w:tc>
        <w:tc>
          <w:tcPr>
            <w:tcW w:w="1167" w:type="dxa"/>
          </w:tcPr>
          <w:p w:rsidR="00B50FFD" w:rsidRPr="006B7159" w:rsidRDefault="00957BAC">
            <w:pPr>
              <w:pStyle w:val="TableParagraph"/>
              <w:spacing w:before="93"/>
              <w:ind w:left="99" w:right="100"/>
              <w:rPr>
                <w:sz w:val="16"/>
              </w:rPr>
            </w:pPr>
            <w:r w:rsidRPr="006B7159">
              <w:rPr>
                <w:sz w:val="16"/>
              </w:rPr>
              <w:t>4,9725</w:t>
            </w:r>
          </w:p>
        </w:tc>
        <w:tc>
          <w:tcPr>
            <w:tcW w:w="1178" w:type="dxa"/>
          </w:tcPr>
          <w:p w:rsidR="00B50FFD" w:rsidRPr="006B7159" w:rsidRDefault="00957BAC">
            <w:pPr>
              <w:pStyle w:val="TableParagraph"/>
              <w:spacing w:before="93"/>
              <w:ind w:left="184" w:right="184"/>
              <w:rPr>
                <w:sz w:val="16"/>
              </w:rPr>
            </w:pPr>
            <w:r w:rsidRPr="006B7159">
              <w:rPr>
                <w:sz w:val="16"/>
              </w:rPr>
              <w:t>32,8203</w:t>
            </w:r>
          </w:p>
        </w:tc>
        <w:tc>
          <w:tcPr>
            <w:tcW w:w="975" w:type="dxa"/>
          </w:tcPr>
          <w:p w:rsidR="00B50FFD" w:rsidRPr="006B7159" w:rsidRDefault="00B50FFD">
            <w:pPr>
              <w:pStyle w:val="TableParagraph"/>
              <w:jc w:val="left"/>
              <w:rPr>
                <w:sz w:val="16"/>
              </w:rPr>
            </w:pPr>
          </w:p>
          <w:p w:rsidR="00B50FFD" w:rsidRPr="006B7159" w:rsidRDefault="00957BAC">
            <w:pPr>
              <w:pStyle w:val="TableParagraph"/>
              <w:ind w:right="299"/>
              <w:jc w:val="right"/>
              <w:rPr>
                <w:sz w:val="16"/>
              </w:rPr>
            </w:pPr>
            <w:r w:rsidRPr="006B7159">
              <w:rPr>
                <w:sz w:val="16"/>
              </w:rPr>
              <w:t>37,79</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50</w:t>
            </w:r>
          </w:p>
        </w:tc>
        <w:tc>
          <w:tcPr>
            <w:tcW w:w="2561" w:type="dxa"/>
          </w:tcPr>
          <w:p w:rsidR="00B50FFD" w:rsidRPr="006B7159" w:rsidRDefault="00957BAC">
            <w:pPr>
              <w:pStyle w:val="TableParagraph"/>
              <w:spacing w:before="2"/>
              <w:ind w:left="105" w:right="587"/>
              <w:jc w:val="left"/>
              <w:rPr>
                <w:sz w:val="16"/>
                <w:lang w:val="ru-RU"/>
              </w:rPr>
            </w:pPr>
            <w:r w:rsidRPr="006B7159">
              <w:rPr>
                <w:sz w:val="16"/>
                <w:lang w:val="ru-RU"/>
              </w:rPr>
              <w:t>Емкость-75м3 (ППД) ППН Каратон</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3"/>
              <w:ind w:left="255" w:right="248"/>
              <w:rPr>
                <w:sz w:val="16"/>
              </w:rPr>
            </w:pPr>
            <w:r w:rsidRPr="006B7159">
              <w:rPr>
                <w:sz w:val="16"/>
              </w:rPr>
              <w:t>75</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1"/>
              <w:rPr>
                <w:sz w:val="16"/>
              </w:rPr>
            </w:pPr>
            <w:r w:rsidRPr="006B7159">
              <w:rPr>
                <w:sz w:val="16"/>
              </w:rPr>
              <w:t>3</w:t>
            </w:r>
          </w:p>
        </w:tc>
        <w:tc>
          <w:tcPr>
            <w:tcW w:w="658" w:type="dxa"/>
          </w:tcPr>
          <w:p w:rsidR="00B50FFD" w:rsidRPr="006B7159" w:rsidRDefault="00957BAC">
            <w:pPr>
              <w:pStyle w:val="TableParagraph"/>
              <w:spacing w:before="93"/>
              <w:ind w:left="163" w:right="160"/>
              <w:rPr>
                <w:sz w:val="16"/>
              </w:rPr>
            </w:pPr>
            <w:r w:rsidRPr="006B7159">
              <w:rPr>
                <w:sz w:val="16"/>
              </w:rPr>
              <w:t>10,6</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421"/>
              <w:jc w:val="right"/>
              <w:rPr>
                <w:sz w:val="16"/>
              </w:rPr>
            </w:pPr>
            <w:r w:rsidRPr="006B7159">
              <w:rPr>
                <w:sz w:val="16"/>
              </w:rPr>
              <w:t>99,9</w:t>
            </w:r>
          </w:p>
        </w:tc>
        <w:tc>
          <w:tcPr>
            <w:tcW w:w="1142" w:type="dxa"/>
          </w:tcPr>
          <w:p w:rsidR="00B50FFD" w:rsidRPr="006B7159" w:rsidRDefault="00957BAC">
            <w:pPr>
              <w:pStyle w:val="TableParagraph"/>
              <w:spacing w:before="93"/>
              <w:ind w:left="424"/>
              <w:jc w:val="left"/>
              <w:rPr>
                <w:sz w:val="16"/>
              </w:rPr>
            </w:pPr>
            <w:r w:rsidRPr="006B7159">
              <w:rPr>
                <w:sz w:val="16"/>
              </w:rPr>
              <w:t>7,07</w:t>
            </w:r>
          </w:p>
        </w:tc>
        <w:tc>
          <w:tcPr>
            <w:tcW w:w="1167" w:type="dxa"/>
          </w:tcPr>
          <w:p w:rsidR="00B50FFD" w:rsidRPr="006B7159" w:rsidRDefault="00957BAC">
            <w:pPr>
              <w:pStyle w:val="TableParagraph"/>
              <w:spacing w:before="93"/>
              <w:ind w:left="99" w:right="100"/>
              <w:rPr>
                <w:sz w:val="16"/>
              </w:rPr>
            </w:pPr>
            <w:r w:rsidRPr="006B7159">
              <w:rPr>
                <w:sz w:val="16"/>
              </w:rPr>
              <w:t>0,5963</w:t>
            </w:r>
          </w:p>
        </w:tc>
        <w:tc>
          <w:tcPr>
            <w:tcW w:w="1178" w:type="dxa"/>
          </w:tcPr>
          <w:p w:rsidR="00B50FFD" w:rsidRPr="006B7159" w:rsidRDefault="00957BAC">
            <w:pPr>
              <w:pStyle w:val="TableParagraph"/>
              <w:spacing w:before="93"/>
              <w:ind w:left="184" w:right="184"/>
              <w:rPr>
                <w:sz w:val="16"/>
              </w:rPr>
            </w:pPr>
            <w:r w:rsidRPr="006B7159">
              <w:rPr>
                <w:sz w:val="16"/>
              </w:rPr>
              <w:t>8,5174</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340"/>
              <w:jc w:val="right"/>
              <w:rPr>
                <w:sz w:val="16"/>
              </w:rPr>
            </w:pPr>
            <w:r w:rsidRPr="006B7159">
              <w:rPr>
                <w:sz w:val="16"/>
              </w:rPr>
              <w:t>9,11</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51</w:t>
            </w:r>
          </w:p>
        </w:tc>
        <w:tc>
          <w:tcPr>
            <w:tcW w:w="2561" w:type="dxa"/>
          </w:tcPr>
          <w:p w:rsidR="00B50FFD" w:rsidRPr="006B7159" w:rsidRDefault="00957BAC">
            <w:pPr>
              <w:pStyle w:val="TableParagraph"/>
              <w:spacing w:before="2"/>
              <w:ind w:left="105" w:right="280"/>
              <w:jc w:val="left"/>
              <w:rPr>
                <w:sz w:val="16"/>
                <w:lang w:val="ru-RU"/>
              </w:rPr>
            </w:pPr>
            <w:r w:rsidRPr="006B7159">
              <w:rPr>
                <w:sz w:val="16"/>
                <w:lang w:val="ru-RU"/>
              </w:rPr>
              <w:t>Емкость ЕП--25м3 (ППД) ППН Каратон</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5" w:right="248"/>
              <w:rPr>
                <w:sz w:val="16"/>
              </w:rPr>
            </w:pPr>
            <w:r w:rsidRPr="006B7159">
              <w:rPr>
                <w:sz w:val="16"/>
              </w:rPr>
              <w:t>25</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2,4</w:t>
            </w:r>
          </w:p>
        </w:tc>
        <w:tc>
          <w:tcPr>
            <w:tcW w:w="658" w:type="dxa"/>
          </w:tcPr>
          <w:p w:rsidR="00B50FFD" w:rsidRPr="006B7159" w:rsidRDefault="00957BAC">
            <w:pPr>
              <w:pStyle w:val="TableParagraph"/>
              <w:spacing w:before="93"/>
              <w:ind w:left="163" w:right="160"/>
              <w:rPr>
                <w:sz w:val="16"/>
              </w:rPr>
            </w:pPr>
            <w:r w:rsidRPr="006B7159">
              <w:rPr>
                <w:sz w:val="16"/>
              </w:rPr>
              <w:t>5,4</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421"/>
              <w:jc w:val="right"/>
              <w:rPr>
                <w:sz w:val="16"/>
              </w:rPr>
            </w:pPr>
            <w:r w:rsidRPr="006B7159">
              <w:rPr>
                <w:sz w:val="16"/>
              </w:rPr>
              <w:t>40,7</w:t>
            </w:r>
          </w:p>
        </w:tc>
        <w:tc>
          <w:tcPr>
            <w:tcW w:w="1142" w:type="dxa"/>
          </w:tcPr>
          <w:p w:rsidR="00B50FFD" w:rsidRPr="006B7159" w:rsidRDefault="00957BAC">
            <w:pPr>
              <w:pStyle w:val="TableParagraph"/>
              <w:spacing w:before="93"/>
              <w:ind w:left="424"/>
              <w:jc w:val="left"/>
              <w:rPr>
                <w:sz w:val="16"/>
              </w:rPr>
            </w:pPr>
            <w:r w:rsidRPr="006B7159">
              <w:rPr>
                <w:sz w:val="16"/>
              </w:rPr>
              <w:t>4,52</w:t>
            </w:r>
          </w:p>
        </w:tc>
        <w:tc>
          <w:tcPr>
            <w:tcW w:w="1167" w:type="dxa"/>
          </w:tcPr>
          <w:p w:rsidR="00B50FFD" w:rsidRPr="006B7159" w:rsidRDefault="00957BAC">
            <w:pPr>
              <w:pStyle w:val="TableParagraph"/>
              <w:spacing w:before="93"/>
              <w:ind w:left="99" w:right="100"/>
              <w:rPr>
                <w:sz w:val="16"/>
              </w:rPr>
            </w:pPr>
            <w:r w:rsidRPr="006B7159">
              <w:rPr>
                <w:sz w:val="16"/>
              </w:rPr>
              <w:t>0,2430</w:t>
            </w:r>
          </w:p>
        </w:tc>
        <w:tc>
          <w:tcPr>
            <w:tcW w:w="1178" w:type="dxa"/>
          </w:tcPr>
          <w:p w:rsidR="00B50FFD" w:rsidRPr="006B7159" w:rsidRDefault="00957BAC">
            <w:pPr>
              <w:pStyle w:val="TableParagraph"/>
              <w:spacing w:before="93"/>
              <w:ind w:left="184" w:right="184"/>
              <w:rPr>
                <w:sz w:val="16"/>
              </w:rPr>
            </w:pPr>
            <w:r w:rsidRPr="006B7159">
              <w:rPr>
                <w:sz w:val="16"/>
              </w:rPr>
              <w:t>5,4511</w:t>
            </w:r>
          </w:p>
        </w:tc>
        <w:tc>
          <w:tcPr>
            <w:tcW w:w="975" w:type="dxa"/>
          </w:tcPr>
          <w:p w:rsidR="00B50FFD" w:rsidRPr="006B7159" w:rsidRDefault="00B50FFD">
            <w:pPr>
              <w:pStyle w:val="TableParagraph"/>
              <w:jc w:val="left"/>
              <w:rPr>
                <w:sz w:val="16"/>
              </w:rPr>
            </w:pPr>
          </w:p>
          <w:p w:rsidR="00B50FFD" w:rsidRPr="006B7159" w:rsidRDefault="00957BAC">
            <w:pPr>
              <w:pStyle w:val="TableParagraph"/>
              <w:ind w:right="340"/>
              <w:jc w:val="right"/>
              <w:rPr>
                <w:sz w:val="16"/>
              </w:rPr>
            </w:pPr>
            <w:r w:rsidRPr="006B7159">
              <w:rPr>
                <w:sz w:val="16"/>
              </w:rPr>
              <w:t>5,69</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52</w:t>
            </w:r>
          </w:p>
        </w:tc>
        <w:tc>
          <w:tcPr>
            <w:tcW w:w="2561" w:type="dxa"/>
          </w:tcPr>
          <w:p w:rsidR="00B50FFD" w:rsidRPr="006B7159" w:rsidRDefault="00957BAC">
            <w:pPr>
              <w:pStyle w:val="TableParagraph"/>
              <w:spacing w:before="2"/>
              <w:ind w:left="105" w:right="428"/>
              <w:jc w:val="left"/>
              <w:rPr>
                <w:sz w:val="16"/>
                <w:lang w:val="ru-RU"/>
              </w:rPr>
            </w:pPr>
            <w:r w:rsidRPr="006B7159">
              <w:rPr>
                <w:sz w:val="16"/>
                <w:lang w:val="ru-RU"/>
              </w:rPr>
              <w:t>Емкость-50м3 (дренаж) ППН Каратон</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5" w:right="248"/>
              <w:rPr>
                <w:sz w:val="16"/>
              </w:rPr>
            </w:pPr>
            <w:r w:rsidRPr="006B7159">
              <w:rPr>
                <w:sz w:val="16"/>
              </w:rPr>
              <w:t>50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2,4</w:t>
            </w:r>
          </w:p>
        </w:tc>
        <w:tc>
          <w:tcPr>
            <w:tcW w:w="658" w:type="dxa"/>
          </w:tcPr>
          <w:p w:rsidR="00B50FFD" w:rsidRPr="006B7159" w:rsidRDefault="00957BAC">
            <w:pPr>
              <w:pStyle w:val="TableParagraph"/>
              <w:spacing w:before="93"/>
              <w:ind w:left="163" w:right="160"/>
              <w:rPr>
                <w:sz w:val="16"/>
              </w:rPr>
            </w:pPr>
            <w:r w:rsidRPr="006B7159">
              <w:rPr>
                <w:sz w:val="16"/>
              </w:rPr>
              <w:t>11,4</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421"/>
              <w:jc w:val="right"/>
              <w:rPr>
                <w:sz w:val="16"/>
              </w:rPr>
            </w:pPr>
            <w:r w:rsidRPr="006B7159">
              <w:rPr>
                <w:sz w:val="16"/>
              </w:rPr>
              <w:t>86,0</w:t>
            </w:r>
          </w:p>
        </w:tc>
        <w:tc>
          <w:tcPr>
            <w:tcW w:w="1142" w:type="dxa"/>
          </w:tcPr>
          <w:p w:rsidR="00B50FFD" w:rsidRPr="006B7159" w:rsidRDefault="00957BAC">
            <w:pPr>
              <w:pStyle w:val="TableParagraph"/>
              <w:spacing w:before="93"/>
              <w:ind w:left="424"/>
              <w:jc w:val="left"/>
              <w:rPr>
                <w:sz w:val="16"/>
              </w:rPr>
            </w:pPr>
            <w:r w:rsidRPr="006B7159">
              <w:rPr>
                <w:sz w:val="16"/>
              </w:rPr>
              <w:t>4,52</w:t>
            </w:r>
          </w:p>
        </w:tc>
        <w:tc>
          <w:tcPr>
            <w:tcW w:w="1167" w:type="dxa"/>
          </w:tcPr>
          <w:p w:rsidR="00B50FFD" w:rsidRPr="006B7159" w:rsidRDefault="00957BAC">
            <w:pPr>
              <w:pStyle w:val="TableParagraph"/>
              <w:spacing w:before="93"/>
              <w:ind w:left="99" w:right="100"/>
              <w:rPr>
                <w:sz w:val="16"/>
              </w:rPr>
            </w:pPr>
            <w:r w:rsidRPr="006B7159">
              <w:rPr>
                <w:sz w:val="16"/>
              </w:rPr>
              <w:t>0,5130</w:t>
            </w:r>
          </w:p>
        </w:tc>
        <w:tc>
          <w:tcPr>
            <w:tcW w:w="1178" w:type="dxa"/>
          </w:tcPr>
          <w:p w:rsidR="00B50FFD" w:rsidRPr="006B7159" w:rsidRDefault="00957BAC">
            <w:pPr>
              <w:pStyle w:val="TableParagraph"/>
              <w:spacing w:before="93"/>
              <w:ind w:left="184" w:right="184"/>
              <w:rPr>
                <w:sz w:val="16"/>
              </w:rPr>
            </w:pPr>
            <w:r w:rsidRPr="006B7159">
              <w:rPr>
                <w:sz w:val="16"/>
              </w:rPr>
              <w:t>5,4511</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340"/>
              <w:jc w:val="right"/>
              <w:rPr>
                <w:sz w:val="16"/>
              </w:rPr>
            </w:pPr>
            <w:r w:rsidRPr="006B7159">
              <w:rPr>
                <w:sz w:val="16"/>
              </w:rPr>
              <w:t>5,96</w:t>
            </w:r>
          </w:p>
        </w:tc>
      </w:tr>
      <w:tr w:rsidR="006B7159" w:rsidRPr="006B7159">
        <w:trPr>
          <w:trHeight w:hRule="exact" w:val="377"/>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53</w:t>
            </w:r>
          </w:p>
        </w:tc>
        <w:tc>
          <w:tcPr>
            <w:tcW w:w="2561" w:type="dxa"/>
          </w:tcPr>
          <w:p w:rsidR="00B50FFD" w:rsidRPr="006B7159" w:rsidRDefault="00957BAC">
            <w:pPr>
              <w:pStyle w:val="TableParagraph"/>
              <w:spacing w:line="183" w:lineRule="exact"/>
              <w:ind w:left="105"/>
              <w:jc w:val="left"/>
              <w:rPr>
                <w:sz w:val="16"/>
                <w:lang w:val="ru-RU"/>
              </w:rPr>
            </w:pPr>
            <w:r w:rsidRPr="006B7159">
              <w:rPr>
                <w:sz w:val="16"/>
                <w:lang w:val="ru-RU"/>
              </w:rPr>
              <w:t>РВС 5000м3   №6(тов.) НПС</w:t>
            </w:r>
          </w:p>
          <w:p w:rsidR="00B50FFD" w:rsidRPr="006B7159" w:rsidRDefault="00957BAC">
            <w:pPr>
              <w:pStyle w:val="TableParagraph"/>
              <w:spacing w:line="183" w:lineRule="exact"/>
              <w:ind w:left="105"/>
              <w:jc w:val="left"/>
              <w:rPr>
                <w:sz w:val="16"/>
                <w:lang w:val="ru-RU"/>
              </w:rPr>
            </w:pPr>
            <w:r w:rsidRPr="006B7159">
              <w:rPr>
                <w:sz w:val="16"/>
                <w:lang w:val="ru-RU"/>
              </w:rPr>
              <w:t>Каратон</w:t>
            </w:r>
          </w:p>
        </w:tc>
        <w:tc>
          <w:tcPr>
            <w:tcW w:w="970" w:type="dxa"/>
          </w:tcPr>
          <w:p w:rsidR="00B50FFD" w:rsidRPr="006B7159" w:rsidRDefault="00957BAC">
            <w:pPr>
              <w:pStyle w:val="TableParagraph"/>
              <w:spacing w:before="2"/>
              <w:ind w:left="187" w:right="165" w:firstLine="57"/>
              <w:jc w:val="left"/>
              <w:rPr>
                <w:sz w:val="16"/>
              </w:rPr>
            </w:pPr>
            <w:r w:rsidRPr="006B7159">
              <w:rPr>
                <w:sz w:val="16"/>
              </w:rPr>
              <w:t>Нефть, газ, вода</w:t>
            </w:r>
          </w:p>
        </w:tc>
        <w:tc>
          <w:tcPr>
            <w:tcW w:w="876" w:type="dxa"/>
          </w:tcPr>
          <w:p w:rsidR="00B50FFD" w:rsidRPr="006B7159" w:rsidRDefault="00957BAC">
            <w:pPr>
              <w:pStyle w:val="TableParagraph"/>
              <w:spacing w:before="93"/>
              <w:ind w:left="255" w:right="250"/>
              <w:rPr>
                <w:sz w:val="16"/>
              </w:rPr>
            </w:pPr>
            <w:r w:rsidRPr="006B7159">
              <w:rPr>
                <w:sz w:val="16"/>
              </w:rPr>
              <w:t>5000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20,9</w:t>
            </w:r>
          </w:p>
        </w:tc>
        <w:tc>
          <w:tcPr>
            <w:tcW w:w="658" w:type="dxa"/>
          </w:tcPr>
          <w:p w:rsidR="00B50FFD" w:rsidRPr="006B7159" w:rsidRDefault="00957BAC">
            <w:pPr>
              <w:pStyle w:val="TableParagraph"/>
              <w:spacing w:before="93"/>
              <w:ind w:left="163" w:right="160"/>
              <w:rPr>
                <w:sz w:val="16"/>
              </w:rPr>
            </w:pPr>
            <w:r w:rsidRPr="006B7159">
              <w:rPr>
                <w:sz w:val="16"/>
              </w:rPr>
              <w:t>14,8</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971,8</w:t>
            </w:r>
          </w:p>
        </w:tc>
        <w:tc>
          <w:tcPr>
            <w:tcW w:w="1142" w:type="dxa"/>
          </w:tcPr>
          <w:p w:rsidR="00B50FFD" w:rsidRPr="006B7159" w:rsidRDefault="00957BAC">
            <w:pPr>
              <w:pStyle w:val="TableParagraph"/>
              <w:spacing w:before="93"/>
              <w:ind w:left="345"/>
              <w:jc w:val="left"/>
              <w:rPr>
                <w:sz w:val="16"/>
              </w:rPr>
            </w:pPr>
            <w:r w:rsidRPr="006B7159">
              <w:rPr>
                <w:sz w:val="16"/>
              </w:rPr>
              <w:t>343,07</w:t>
            </w:r>
          </w:p>
        </w:tc>
        <w:tc>
          <w:tcPr>
            <w:tcW w:w="1167" w:type="dxa"/>
          </w:tcPr>
          <w:p w:rsidR="00B50FFD" w:rsidRPr="006B7159" w:rsidRDefault="00957BAC">
            <w:pPr>
              <w:pStyle w:val="TableParagraph"/>
              <w:spacing w:before="93"/>
              <w:ind w:left="99" w:right="100"/>
              <w:rPr>
                <w:sz w:val="16"/>
              </w:rPr>
            </w:pPr>
            <w:r w:rsidRPr="006B7159">
              <w:rPr>
                <w:sz w:val="16"/>
              </w:rPr>
              <w:t>5,7998</w:t>
            </w:r>
          </w:p>
        </w:tc>
        <w:tc>
          <w:tcPr>
            <w:tcW w:w="1178" w:type="dxa"/>
          </w:tcPr>
          <w:p w:rsidR="00B50FFD" w:rsidRPr="006B7159" w:rsidRDefault="00957BAC">
            <w:pPr>
              <w:pStyle w:val="TableParagraph"/>
              <w:spacing w:before="93"/>
              <w:ind w:left="184" w:right="181"/>
              <w:rPr>
                <w:sz w:val="16"/>
              </w:rPr>
            </w:pPr>
            <w:r w:rsidRPr="006B7159">
              <w:rPr>
                <w:sz w:val="16"/>
              </w:rPr>
              <w:t>413,3863</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261"/>
              <w:jc w:val="right"/>
              <w:rPr>
                <w:sz w:val="16"/>
              </w:rPr>
            </w:pPr>
            <w:r w:rsidRPr="006B7159">
              <w:rPr>
                <w:sz w:val="16"/>
              </w:rPr>
              <w:t>419,19</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54</w:t>
            </w:r>
          </w:p>
        </w:tc>
        <w:tc>
          <w:tcPr>
            <w:tcW w:w="2561" w:type="dxa"/>
          </w:tcPr>
          <w:p w:rsidR="00B50FFD" w:rsidRPr="006B7159" w:rsidRDefault="00957BAC">
            <w:pPr>
              <w:pStyle w:val="TableParagraph"/>
              <w:spacing w:before="2"/>
              <w:ind w:left="105"/>
              <w:jc w:val="left"/>
              <w:rPr>
                <w:sz w:val="16"/>
                <w:lang w:val="ru-RU"/>
              </w:rPr>
            </w:pPr>
            <w:r w:rsidRPr="006B7159">
              <w:rPr>
                <w:sz w:val="16"/>
                <w:lang w:val="ru-RU"/>
              </w:rPr>
              <w:t>РВС 2000м3   №2(тов.) НПС</w:t>
            </w:r>
          </w:p>
          <w:p w:rsidR="00B50FFD" w:rsidRPr="006B7159" w:rsidRDefault="00957BAC">
            <w:pPr>
              <w:pStyle w:val="TableParagraph"/>
              <w:spacing w:before="3"/>
              <w:ind w:left="105"/>
              <w:jc w:val="left"/>
              <w:rPr>
                <w:sz w:val="16"/>
                <w:lang w:val="ru-RU"/>
              </w:rPr>
            </w:pPr>
            <w:r w:rsidRPr="006B7159">
              <w:rPr>
                <w:sz w:val="16"/>
                <w:lang w:val="ru-RU"/>
              </w:rPr>
              <w:t>Каратон</w:t>
            </w:r>
          </w:p>
        </w:tc>
        <w:tc>
          <w:tcPr>
            <w:tcW w:w="970" w:type="dxa"/>
          </w:tcPr>
          <w:p w:rsidR="00B50FFD" w:rsidRPr="006B7159" w:rsidRDefault="00957BAC">
            <w:pPr>
              <w:pStyle w:val="TableParagraph"/>
              <w:spacing w:before="93"/>
              <w:ind w:left="278"/>
              <w:jc w:val="left"/>
              <w:rPr>
                <w:sz w:val="16"/>
              </w:rPr>
            </w:pPr>
            <w:r w:rsidRPr="006B7159">
              <w:rPr>
                <w:sz w:val="16"/>
              </w:rPr>
              <w:t>нефть</w:t>
            </w:r>
          </w:p>
        </w:tc>
        <w:tc>
          <w:tcPr>
            <w:tcW w:w="876" w:type="dxa"/>
          </w:tcPr>
          <w:p w:rsidR="00B50FFD" w:rsidRPr="006B7159" w:rsidRDefault="00957BAC">
            <w:pPr>
              <w:pStyle w:val="TableParagraph"/>
              <w:spacing w:before="93"/>
              <w:ind w:left="255" w:right="250"/>
              <w:rPr>
                <w:sz w:val="16"/>
              </w:rPr>
            </w:pPr>
            <w:r w:rsidRPr="006B7159">
              <w:rPr>
                <w:sz w:val="16"/>
              </w:rPr>
              <w:t>2000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15,2</w:t>
            </w:r>
          </w:p>
        </w:tc>
        <w:tc>
          <w:tcPr>
            <w:tcW w:w="658" w:type="dxa"/>
          </w:tcPr>
          <w:p w:rsidR="00B50FFD" w:rsidRPr="006B7159" w:rsidRDefault="00957BAC">
            <w:pPr>
              <w:pStyle w:val="TableParagraph"/>
              <w:spacing w:before="93"/>
              <w:ind w:left="163" w:right="160"/>
              <w:rPr>
                <w:sz w:val="16"/>
              </w:rPr>
            </w:pPr>
            <w:r w:rsidRPr="006B7159">
              <w:rPr>
                <w:sz w:val="16"/>
              </w:rPr>
              <w:t>11,9</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568,3</w:t>
            </w:r>
          </w:p>
        </w:tc>
        <w:tc>
          <w:tcPr>
            <w:tcW w:w="1142" w:type="dxa"/>
          </w:tcPr>
          <w:p w:rsidR="00B50FFD" w:rsidRPr="006B7159" w:rsidRDefault="00957BAC">
            <w:pPr>
              <w:pStyle w:val="TableParagraph"/>
              <w:spacing w:before="93"/>
              <w:ind w:left="345"/>
              <w:jc w:val="left"/>
              <w:rPr>
                <w:sz w:val="16"/>
              </w:rPr>
            </w:pPr>
            <w:r w:rsidRPr="006B7159">
              <w:rPr>
                <w:sz w:val="16"/>
              </w:rPr>
              <w:t>181,46</w:t>
            </w:r>
          </w:p>
        </w:tc>
        <w:tc>
          <w:tcPr>
            <w:tcW w:w="1167" w:type="dxa"/>
          </w:tcPr>
          <w:p w:rsidR="00B50FFD" w:rsidRPr="006B7159" w:rsidRDefault="00957BAC">
            <w:pPr>
              <w:pStyle w:val="TableParagraph"/>
              <w:spacing w:before="93"/>
              <w:ind w:left="99" w:right="100"/>
              <w:rPr>
                <w:sz w:val="16"/>
              </w:rPr>
            </w:pPr>
            <w:r w:rsidRPr="006B7159">
              <w:rPr>
                <w:sz w:val="16"/>
              </w:rPr>
              <w:t>3,3915</w:t>
            </w:r>
          </w:p>
        </w:tc>
        <w:tc>
          <w:tcPr>
            <w:tcW w:w="1178" w:type="dxa"/>
          </w:tcPr>
          <w:p w:rsidR="00B50FFD" w:rsidRPr="006B7159" w:rsidRDefault="00957BAC">
            <w:pPr>
              <w:pStyle w:val="TableParagraph"/>
              <w:spacing w:before="93"/>
              <w:ind w:left="184" w:right="181"/>
              <w:rPr>
                <w:sz w:val="16"/>
              </w:rPr>
            </w:pPr>
            <w:r w:rsidRPr="006B7159">
              <w:rPr>
                <w:sz w:val="16"/>
              </w:rPr>
              <w:t>218,6506</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261"/>
              <w:jc w:val="right"/>
              <w:rPr>
                <w:sz w:val="16"/>
              </w:rPr>
            </w:pPr>
            <w:r w:rsidRPr="006B7159">
              <w:rPr>
                <w:sz w:val="16"/>
              </w:rPr>
              <w:t>222,04</w:t>
            </w:r>
          </w:p>
        </w:tc>
      </w:tr>
      <w:tr w:rsidR="006B7159" w:rsidRPr="006B7159">
        <w:trPr>
          <w:trHeight w:hRule="exact" w:val="377"/>
        </w:trPr>
        <w:tc>
          <w:tcPr>
            <w:tcW w:w="416" w:type="dxa"/>
          </w:tcPr>
          <w:p w:rsidR="00B50FFD" w:rsidRPr="006B7159" w:rsidRDefault="00B50FFD">
            <w:pPr>
              <w:pStyle w:val="TableParagraph"/>
              <w:spacing w:before="3"/>
              <w:jc w:val="left"/>
              <w:rPr>
                <w:sz w:val="16"/>
              </w:rPr>
            </w:pPr>
          </w:p>
          <w:p w:rsidR="00B50FFD" w:rsidRPr="006B7159" w:rsidRDefault="00957BAC">
            <w:pPr>
              <w:pStyle w:val="TableParagraph"/>
              <w:ind w:right="94"/>
              <w:jc w:val="right"/>
              <w:rPr>
                <w:sz w:val="16"/>
              </w:rPr>
            </w:pPr>
            <w:r w:rsidRPr="006B7159">
              <w:rPr>
                <w:sz w:val="16"/>
              </w:rPr>
              <w:t>55</w:t>
            </w:r>
          </w:p>
        </w:tc>
        <w:tc>
          <w:tcPr>
            <w:tcW w:w="2561" w:type="dxa"/>
          </w:tcPr>
          <w:p w:rsidR="00B50FFD" w:rsidRPr="006B7159" w:rsidRDefault="00957BAC">
            <w:pPr>
              <w:pStyle w:val="TableParagraph"/>
              <w:spacing w:before="93"/>
              <w:ind w:left="105"/>
              <w:jc w:val="left"/>
              <w:rPr>
                <w:sz w:val="16"/>
              </w:rPr>
            </w:pPr>
            <w:r w:rsidRPr="006B7159">
              <w:rPr>
                <w:sz w:val="16"/>
              </w:rPr>
              <w:t>Емкость 25 м3 НПС Каратон</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3"/>
              <w:ind w:left="255" w:right="248"/>
              <w:rPr>
                <w:sz w:val="16"/>
              </w:rPr>
            </w:pPr>
            <w:r w:rsidRPr="006B7159">
              <w:rPr>
                <w:sz w:val="16"/>
              </w:rPr>
              <w:t>25</w:t>
            </w:r>
          </w:p>
        </w:tc>
        <w:tc>
          <w:tcPr>
            <w:tcW w:w="725" w:type="dxa"/>
          </w:tcPr>
          <w:p w:rsidR="00B50FFD" w:rsidRPr="006B7159" w:rsidRDefault="00B50FFD">
            <w:pPr>
              <w:pStyle w:val="TableParagraph"/>
              <w:spacing w:before="3"/>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2,4</w:t>
            </w:r>
          </w:p>
        </w:tc>
        <w:tc>
          <w:tcPr>
            <w:tcW w:w="658" w:type="dxa"/>
          </w:tcPr>
          <w:p w:rsidR="00B50FFD" w:rsidRPr="006B7159" w:rsidRDefault="00957BAC">
            <w:pPr>
              <w:pStyle w:val="TableParagraph"/>
              <w:spacing w:before="93"/>
              <w:ind w:left="163" w:right="160"/>
              <w:rPr>
                <w:sz w:val="16"/>
              </w:rPr>
            </w:pPr>
            <w:r w:rsidRPr="006B7159">
              <w:rPr>
                <w:sz w:val="16"/>
              </w:rPr>
              <w:t>5,4</w:t>
            </w:r>
          </w:p>
        </w:tc>
        <w:tc>
          <w:tcPr>
            <w:tcW w:w="814" w:type="dxa"/>
          </w:tcPr>
          <w:p w:rsidR="00B50FFD" w:rsidRPr="006B7159" w:rsidRDefault="00B50FFD">
            <w:pPr>
              <w:pStyle w:val="TableParagraph"/>
              <w:spacing w:before="3"/>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3"/>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421"/>
              <w:jc w:val="right"/>
              <w:rPr>
                <w:sz w:val="16"/>
              </w:rPr>
            </w:pPr>
            <w:r w:rsidRPr="006B7159">
              <w:rPr>
                <w:sz w:val="16"/>
              </w:rPr>
              <w:t>40,7</w:t>
            </w:r>
          </w:p>
        </w:tc>
        <w:tc>
          <w:tcPr>
            <w:tcW w:w="1142" w:type="dxa"/>
          </w:tcPr>
          <w:p w:rsidR="00B50FFD" w:rsidRPr="006B7159" w:rsidRDefault="00957BAC">
            <w:pPr>
              <w:pStyle w:val="TableParagraph"/>
              <w:spacing w:before="93"/>
              <w:ind w:left="424"/>
              <w:jc w:val="left"/>
              <w:rPr>
                <w:sz w:val="16"/>
              </w:rPr>
            </w:pPr>
            <w:r w:rsidRPr="006B7159">
              <w:rPr>
                <w:sz w:val="16"/>
              </w:rPr>
              <w:t>4,52</w:t>
            </w:r>
          </w:p>
        </w:tc>
        <w:tc>
          <w:tcPr>
            <w:tcW w:w="1167" w:type="dxa"/>
          </w:tcPr>
          <w:p w:rsidR="00B50FFD" w:rsidRPr="006B7159" w:rsidRDefault="00957BAC">
            <w:pPr>
              <w:pStyle w:val="TableParagraph"/>
              <w:spacing w:before="93"/>
              <w:ind w:left="99" w:right="100"/>
              <w:rPr>
                <w:sz w:val="16"/>
              </w:rPr>
            </w:pPr>
            <w:r w:rsidRPr="006B7159">
              <w:rPr>
                <w:sz w:val="16"/>
              </w:rPr>
              <w:t>0,2430</w:t>
            </w:r>
          </w:p>
        </w:tc>
        <w:tc>
          <w:tcPr>
            <w:tcW w:w="1178" w:type="dxa"/>
          </w:tcPr>
          <w:p w:rsidR="00B50FFD" w:rsidRPr="006B7159" w:rsidRDefault="00957BAC">
            <w:pPr>
              <w:pStyle w:val="TableParagraph"/>
              <w:spacing w:before="93"/>
              <w:ind w:left="184" w:right="184"/>
              <w:rPr>
                <w:sz w:val="16"/>
              </w:rPr>
            </w:pPr>
            <w:r w:rsidRPr="006B7159">
              <w:rPr>
                <w:sz w:val="16"/>
              </w:rPr>
              <w:t>5,4511</w:t>
            </w:r>
          </w:p>
        </w:tc>
        <w:tc>
          <w:tcPr>
            <w:tcW w:w="975" w:type="dxa"/>
          </w:tcPr>
          <w:p w:rsidR="00B50FFD" w:rsidRPr="006B7159" w:rsidRDefault="00B50FFD">
            <w:pPr>
              <w:pStyle w:val="TableParagraph"/>
              <w:spacing w:before="3"/>
              <w:jc w:val="left"/>
              <w:rPr>
                <w:sz w:val="16"/>
              </w:rPr>
            </w:pPr>
          </w:p>
          <w:p w:rsidR="00B50FFD" w:rsidRPr="006B7159" w:rsidRDefault="00957BAC">
            <w:pPr>
              <w:pStyle w:val="TableParagraph"/>
              <w:ind w:right="340"/>
              <w:jc w:val="right"/>
              <w:rPr>
                <w:sz w:val="16"/>
              </w:rPr>
            </w:pPr>
            <w:r w:rsidRPr="006B7159">
              <w:rPr>
                <w:sz w:val="16"/>
              </w:rPr>
              <w:t>5,69</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56</w:t>
            </w:r>
          </w:p>
        </w:tc>
        <w:tc>
          <w:tcPr>
            <w:tcW w:w="2561" w:type="dxa"/>
          </w:tcPr>
          <w:p w:rsidR="00B50FFD" w:rsidRPr="006B7159" w:rsidRDefault="00957BAC">
            <w:pPr>
              <w:pStyle w:val="TableParagraph"/>
              <w:spacing w:before="2"/>
              <w:ind w:left="105" w:right="516"/>
              <w:jc w:val="left"/>
              <w:rPr>
                <w:sz w:val="16"/>
                <w:lang w:val="ru-RU"/>
              </w:rPr>
            </w:pPr>
            <w:r w:rsidRPr="006B7159">
              <w:rPr>
                <w:sz w:val="16"/>
                <w:lang w:val="ru-RU"/>
              </w:rPr>
              <w:t>РВС-700 м³ №1 (тех) ПССН Терен Узек</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3"/>
              <w:ind w:left="253" w:right="250"/>
              <w:rPr>
                <w:sz w:val="16"/>
              </w:rPr>
            </w:pPr>
            <w:r w:rsidRPr="006B7159">
              <w:rPr>
                <w:sz w:val="16"/>
              </w:rPr>
              <w:t>700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10,4</w:t>
            </w:r>
          </w:p>
        </w:tc>
        <w:tc>
          <w:tcPr>
            <w:tcW w:w="658" w:type="dxa"/>
          </w:tcPr>
          <w:p w:rsidR="00B50FFD" w:rsidRPr="006B7159" w:rsidRDefault="00957BAC">
            <w:pPr>
              <w:pStyle w:val="TableParagraph"/>
              <w:spacing w:before="93"/>
              <w:ind w:left="163" w:right="160"/>
              <w:rPr>
                <w:sz w:val="16"/>
              </w:rPr>
            </w:pPr>
            <w:r w:rsidRPr="006B7159">
              <w:rPr>
                <w:sz w:val="16"/>
              </w:rPr>
              <w:t>8,8</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287,5</w:t>
            </w:r>
          </w:p>
        </w:tc>
        <w:tc>
          <w:tcPr>
            <w:tcW w:w="1142" w:type="dxa"/>
          </w:tcPr>
          <w:p w:rsidR="00B50FFD" w:rsidRPr="006B7159" w:rsidRDefault="00957BAC">
            <w:pPr>
              <w:pStyle w:val="TableParagraph"/>
              <w:spacing w:before="93"/>
              <w:ind w:left="386"/>
              <w:jc w:val="left"/>
              <w:rPr>
                <w:sz w:val="16"/>
              </w:rPr>
            </w:pPr>
            <w:r w:rsidRPr="006B7159">
              <w:rPr>
                <w:sz w:val="16"/>
              </w:rPr>
              <w:t>84,95</w:t>
            </w:r>
          </w:p>
        </w:tc>
        <w:tc>
          <w:tcPr>
            <w:tcW w:w="1167" w:type="dxa"/>
          </w:tcPr>
          <w:p w:rsidR="00B50FFD" w:rsidRPr="006B7159" w:rsidRDefault="00957BAC">
            <w:pPr>
              <w:pStyle w:val="TableParagraph"/>
              <w:spacing w:before="93"/>
              <w:ind w:left="99" w:right="100"/>
              <w:rPr>
                <w:sz w:val="16"/>
              </w:rPr>
            </w:pPr>
            <w:r w:rsidRPr="006B7159">
              <w:rPr>
                <w:sz w:val="16"/>
              </w:rPr>
              <w:t>1,7160</w:t>
            </w:r>
          </w:p>
        </w:tc>
        <w:tc>
          <w:tcPr>
            <w:tcW w:w="1178" w:type="dxa"/>
          </w:tcPr>
          <w:p w:rsidR="00B50FFD" w:rsidRPr="006B7159" w:rsidRDefault="00957BAC">
            <w:pPr>
              <w:pStyle w:val="TableParagraph"/>
              <w:spacing w:before="93"/>
              <w:ind w:left="184" w:right="181"/>
              <w:rPr>
                <w:sz w:val="16"/>
              </w:rPr>
            </w:pPr>
            <w:r w:rsidRPr="006B7159">
              <w:rPr>
                <w:sz w:val="16"/>
              </w:rPr>
              <w:t>102,3600</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261"/>
              <w:jc w:val="right"/>
              <w:rPr>
                <w:sz w:val="16"/>
              </w:rPr>
            </w:pPr>
            <w:r w:rsidRPr="006B7159">
              <w:rPr>
                <w:sz w:val="16"/>
              </w:rPr>
              <w:t>104,08</w:t>
            </w:r>
          </w:p>
        </w:tc>
      </w:tr>
      <w:tr w:rsidR="006B7159" w:rsidRPr="006B7159">
        <w:trPr>
          <w:trHeight w:hRule="exact" w:val="377"/>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57</w:t>
            </w:r>
          </w:p>
        </w:tc>
        <w:tc>
          <w:tcPr>
            <w:tcW w:w="2561" w:type="dxa"/>
          </w:tcPr>
          <w:p w:rsidR="00B50FFD" w:rsidRPr="006B7159" w:rsidRDefault="00957BAC">
            <w:pPr>
              <w:pStyle w:val="TableParagraph"/>
              <w:spacing w:before="2"/>
              <w:ind w:left="105" w:right="516"/>
              <w:jc w:val="left"/>
              <w:rPr>
                <w:sz w:val="16"/>
                <w:lang w:val="ru-RU"/>
              </w:rPr>
            </w:pPr>
            <w:r w:rsidRPr="006B7159">
              <w:rPr>
                <w:sz w:val="16"/>
                <w:lang w:val="ru-RU"/>
              </w:rPr>
              <w:t>РВС-300 м³ №2 (тех) ПССН Терен Узек</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3"/>
              <w:ind w:left="253" w:right="250"/>
              <w:rPr>
                <w:sz w:val="16"/>
              </w:rPr>
            </w:pPr>
            <w:r w:rsidRPr="006B7159">
              <w:rPr>
                <w:sz w:val="16"/>
              </w:rPr>
              <w:t>300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7,3</w:t>
            </w:r>
          </w:p>
        </w:tc>
        <w:tc>
          <w:tcPr>
            <w:tcW w:w="658" w:type="dxa"/>
          </w:tcPr>
          <w:p w:rsidR="00B50FFD" w:rsidRPr="006B7159" w:rsidRDefault="00957BAC">
            <w:pPr>
              <w:pStyle w:val="TableParagraph"/>
              <w:spacing w:before="93"/>
              <w:ind w:left="163" w:right="160"/>
              <w:rPr>
                <w:sz w:val="16"/>
              </w:rPr>
            </w:pPr>
            <w:r w:rsidRPr="006B7159">
              <w:rPr>
                <w:sz w:val="16"/>
              </w:rPr>
              <w:t>7,1</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162,8</w:t>
            </w:r>
          </w:p>
        </w:tc>
        <w:tc>
          <w:tcPr>
            <w:tcW w:w="1142" w:type="dxa"/>
          </w:tcPr>
          <w:p w:rsidR="00B50FFD" w:rsidRPr="006B7159" w:rsidRDefault="00957BAC">
            <w:pPr>
              <w:pStyle w:val="TableParagraph"/>
              <w:spacing w:before="93"/>
              <w:ind w:left="386"/>
              <w:jc w:val="left"/>
              <w:rPr>
                <w:sz w:val="16"/>
              </w:rPr>
            </w:pPr>
            <w:r w:rsidRPr="006B7159">
              <w:rPr>
                <w:sz w:val="16"/>
              </w:rPr>
              <w:t>41,85</w:t>
            </w:r>
          </w:p>
        </w:tc>
        <w:tc>
          <w:tcPr>
            <w:tcW w:w="1167" w:type="dxa"/>
          </w:tcPr>
          <w:p w:rsidR="00B50FFD" w:rsidRPr="006B7159" w:rsidRDefault="00957BAC">
            <w:pPr>
              <w:pStyle w:val="TableParagraph"/>
              <w:spacing w:before="93"/>
              <w:ind w:left="99" w:right="100"/>
              <w:rPr>
                <w:sz w:val="16"/>
              </w:rPr>
            </w:pPr>
            <w:r w:rsidRPr="006B7159">
              <w:rPr>
                <w:sz w:val="16"/>
              </w:rPr>
              <w:t>0,9718</w:t>
            </w:r>
          </w:p>
        </w:tc>
        <w:tc>
          <w:tcPr>
            <w:tcW w:w="1178" w:type="dxa"/>
          </w:tcPr>
          <w:p w:rsidR="00B50FFD" w:rsidRPr="006B7159" w:rsidRDefault="00957BAC">
            <w:pPr>
              <w:pStyle w:val="TableParagraph"/>
              <w:spacing w:before="93"/>
              <w:ind w:left="184" w:right="184"/>
              <w:rPr>
                <w:sz w:val="16"/>
              </w:rPr>
            </w:pPr>
            <w:r w:rsidRPr="006B7159">
              <w:rPr>
                <w:sz w:val="16"/>
              </w:rPr>
              <w:t>50,4324</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299"/>
              <w:jc w:val="right"/>
              <w:rPr>
                <w:sz w:val="16"/>
              </w:rPr>
            </w:pPr>
            <w:r w:rsidRPr="006B7159">
              <w:rPr>
                <w:sz w:val="16"/>
              </w:rPr>
              <w:t>51,40</w:t>
            </w:r>
          </w:p>
        </w:tc>
      </w:tr>
      <w:tr w:rsidR="006B7159" w:rsidRPr="006B7159">
        <w:trPr>
          <w:trHeight w:hRule="exact" w:val="379"/>
        </w:trPr>
        <w:tc>
          <w:tcPr>
            <w:tcW w:w="416" w:type="dxa"/>
          </w:tcPr>
          <w:p w:rsidR="00B50FFD" w:rsidRPr="006B7159" w:rsidRDefault="00B50FFD">
            <w:pPr>
              <w:pStyle w:val="TableParagraph"/>
              <w:spacing w:before="5"/>
              <w:jc w:val="left"/>
              <w:rPr>
                <w:sz w:val="16"/>
              </w:rPr>
            </w:pPr>
          </w:p>
          <w:p w:rsidR="00B50FFD" w:rsidRPr="006B7159" w:rsidRDefault="00957BAC">
            <w:pPr>
              <w:pStyle w:val="TableParagraph"/>
              <w:ind w:right="94"/>
              <w:jc w:val="right"/>
              <w:rPr>
                <w:sz w:val="16"/>
              </w:rPr>
            </w:pPr>
            <w:r w:rsidRPr="006B7159">
              <w:rPr>
                <w:sz w:val="16"/>
              </w:rPr>
              <w:t>58</w:t>
            </w:r>
          </w:p>
        </w:tc>
        <w:tc>
          <w:tcPr>
            <w:tcW w:w="2561" w:type="dxa"/>
          </w:tcPr>
          <w:p w:rsidR="00B50FFD" w:rsidRPr="006B7159" w:rsidRDefault="00957BAC">
            <w:pPr>
              <w:pStyle w:val="TableParagraph"/>
              <w:spacing w:before="2"/>
              <w:ind w:left="105" w:right="511"/>
              <w:jc w:val="left"/>
              <w:rPr>
                <w:sz w:val="16"/>
                <w:lang w:val="ru-RU"/>
              </w:rPr>
            </w:pPr>
            <w:r w:rsidRPr="006B7159">
              <w:rPr>
                <w:sz w:val="16"/>
                <w:lang w:val="ru-RU"/>
              </w:rPr>
              <w:t>РВС-400 м³ №3 (тов) ПССН Терен Узек</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3"/>
              <w:ind w:left="253" w:right="250"/>
              <w:rPr>
                <w:sz w:val="16"/>
              </w:rPr>
            </w:pPr>
            <w:r w:rsidRPr="006B7159">
              <w:rPr>
                <w:sz w:val="16"/>
              </w:rPr>
              <w:t>400</w:t>
            </w:r>
          </w:p>
        </w:tc>
        <w:tc>
          <w:tcPr>
            <w:tcW w:w="725" w:type="dxa"/>
          </w:tcPr>
          <w:p w:rsidR="00B50FFD" w:rsidRPr="006B7159" w:rsidRDefault="00B50FFD">
            <w:pPr>
              <w:pStyle w:val="TableParagraph"/>
              <w:spacing w:before="5"/>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8,6</w:t>
            </w:r>
          </w:p>
        </w:tc>
        <w:tc>
          <w:tcPr>
            <w:tcW w:w="658" w:type="dxa"/>
          </w:tcPr>
          <w:p w:rsidR="00B50FFD" w:rsidRPr="006B7159" w:rsidRDefault="00957BAC">
            <w:pPr>
              <w:pStyle w:val="TableParagraph"/>
              <w:spacing w:before="93"/>
              <w:ind w:left="163" w:right="160"/>
              <w:rPr>
                <w:sz w:val="16"/>
              </w:rPr>
            </w:pPr>
            <w:r w:rsidRPr="006B7159">
              <w:rPr>
                <w:sz w:val="16"/>
              </w:rPr>
              <w:t>7,4</w:t>
            </w:r>
          </w:p>
        </w:tc>
        <w:tc>
          <w:tcPr>
            <w:tcW w:w="814" w:type="dxa"/>
          </w:tcPr>
          <w:p w:rsidR="00B50FFD" w:rsidRPr="006B7159" w:rsidRDefault="00B50FFD">
            <w:pPr>
              <w:pStyle w:val="TableParagraph"/>
              <w:spacing w:before="5"/>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5"/>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right="378"/>
              <w:jc w:val="right"/>
              <w:rPr>
                <w:sz w:val="16"/>
              </w:rPr>
            </w:pPr>
            <w:r w:rsidRPr="006B7159">
              <w:rPr>
                <w:sz w:val="16"/>
              </w:rPr>
              <w:t>199,9</w:t>
            </w:r>
          </w:p>
        </w:tc>
        <w:tc>
          <w:tcPr>
            <w:tcW w:w="1142" w:type="dxa"/>
          </w:tcPr>
          <w:p w:rsidR="00B50FFD" w:rsidRPr="006B7159" w:rsidRDefault="00957BAC">
            <w:pPr>
              <w:pStyle w:val="TableParagraph"/>
              <w:spacing w:before="93"/>
              <w:ind w:left="386"/>
              <w:jc w:val="left"/>
              <w:rPr>
                <w:sz w:val="16"/>
              </w:rPr>
            </w:pPr>
            <w:r w:rsidRPr="006B7159">
              <w:rPr>
                <w:sz w:val="16"/>
              </w:rPr>
              <w:t>58,09</w:t>
            </w:r>
          </w:p>
        </w:tc>
        <w:tc>
          <w:tcPr>
            <w:tcW w:w="1167" w:type="dxa"/>
          </w:tcPr>
          <w:p w:rsidR="00B50FFD" w:rsidRPr="006B7159" w:rsidRDefault="00957BAC">
            <w:pPr>
              <w:pStyle w:val="TableParagraph"/>
              <w:spacing w:before="93"/>
              <w:ind w:left="99" w:right="100"/>
              <w:rPr>
                <w:sz w:val="16"/>
              </w:rPr>
            </w:pPr>
            <w:r w:rsidRPr="006B7159">
              <w:rPr>
                <w:sz w:val="16"/>
              </w:rPr>
              <w:t>1,1933</w:t>
            </w:r>
          </w:p>
        </w:tc>
        <w:tc>
          <w:tcPr>
            <w:tcW w:w="1178" w:type="dxa"/>
          </w:tcPr>
          <w:p w:rsidR="00B50FFD" w:rsidRPr="006B7159" w:rsidRDefault="00957BAC">
            <w:pPr>
              <w:pStyle w:val="TableParagraph"/>
              <w:spacing w:before="93"/>
              <w:ind w:left="184" w:right="184"/>
              <w:rPr>
                <w:sz w:val="16"/>
              </w:rPr>
            </w:pPr>
            <w:r w:rsidRPr="006B7159">
              <w:rPr>
                <w:sz w:val="16"/>
              </w:rPr>
              <w:t>69,9939</w:t>
            </w:r>
          </w:p>
        </w:tc>
        <w:tc>
          <w:tcPr>
            <w:tcW w:w="975" w:type="dxa"/>
          </w:tcPr>
          <w:p w:rsidR="00B50FFD" w:rsidRPr="006B7159" w:rsidRDefault="00B50FFD">
            <w:pPr>
              <w:pStyle w:val="TableParagraph"/>
              <w:spacing w:before="5"/>
              <w:jc w:val="left"/>
              <w:rPr>
                <w:sz w:val="16"/>
              </w:rPr>
            </w:pPr>
          </w:p>
          <w:p w:rsidR="00B50FFD" w:rsidRPr="006B7159" w:rsidRDefault="00957BAC">
            <w:pPr>
              <w:pStyle w:val="TableParagraph"/>
              <w:ind w:right="299"/>
              <w:jc w:val="right"/>
              <w:rPr>
                <w:sz w:val="16"/>
              </w:rPr>
            </w:pPr>
            <w:r w:rsidRPr="006B7159">
              <w:rPr>
                <w:sz w:val="16"/>
              </w:rPr>
              <w:t>71,19</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59</w:t>
            </w:r>
          </w:p>
        </w:tc>
        <w:tc>
          <w:tcPr>
            <w:tcW w:w="2561" w:type="dxa"/>
          </w:tcPr>
          <w:p w:rsidR="00B50FFD" w:rsidRPr="006B7159" w:rsidRDefault="00957BAC">
            <w:pPr>
              <w:pStyle w:val="TableParagraph"/>
              <w:spacing w:before="4"/>
              <w:ind w:left="105" w:right="500"/>
              <w:jc w:val="left"/>
              <w:rPr>
                <w:sz w:val="16"/>
                <w:lang w:val="ru-RU"/>
              </w:rPr>
            </w:pPr>
            <w:r w:rsidRPr="006B7159">
              <w:rPr>
                <w:sz w:val="16"/>
                <w:lang w:val="ru-RU"/>
              </w:rPr>
              <w:t>РВС-400 м³ №4 (вод) ПССН Терен Узек</w:t>
            </w:r>
          </w:p>
        </w:tc>
        <w:tc>
          <w:tcPr>
            <w:tcW w:w="970" w:type="dxa"/>
          </w:tcPr>
          <w:p w:rsidR="00B50FFD" w:rsidRPr="006B7159" w:rsidRDefault="00957BAC">
            <w:pPr>
              <w:pStyle w:val="TableParagraph"/>
              <w:spacing w:before="4"/>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5"/>
              <w:ind w:left="253" w:right="250"/>
              <w:rPr>
                <w:sz w:val="16"/>
              </w:rPr>
            </w:pPr>
            <w:r w:rsidRPr="006B7159">
              <w:rPr>
                <w:sz w:val="16"/>
              </w:rPr>
              <w:t>400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5"/>
              <w:ind w:left="82" w:right="82"/>
              <w:rPr>
                <w:sz w:val="16"/>
              </w:rPr>
            </w:pPr>
            <w:r w:rsidRPr="006B7159">
              <w:rPr>
                <w:sz w:val="16"/>
              </w:rPr>
              <w:t>8,5</w:t>
            </w:r>
          </w:p>
        </w:tc>
        <w:tc>
          <w:tcPr>
            <w:tcW w:w="658" w:type="dxa"/>
          </w:tcPr>
          <w:p w:rsidR="00B50FFD" w:rsidRPr="006B7159" w:rsidRDefault="00957BAC">
            <w:pPr>
              <w:pStyle w:val="TableParagraph"/>
              <w:spacing w:before="95"/>
              <w:ind w:left="163" w:right="160"/>
              <w:rPr>
                <w:sz w:val="16"/>
              </w:rPr>
            </w:pPr>
            <w:r w:rsidRPr="006B7159">
              <w:rPr>
                <w:sz w:val="16"/>
              </w:rPr>
              <w:t>7,1</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right="378"/>
              <w:jc w:val="right"/>
              <w:rPr>
                <w:sz w:val="16"/>
              </w:rPr>
            </w:pPr>
            <w:r w:rsidRPr="006B7159">
              <w:rPr>
                <w:sz w:val="16"/>
              </w:rPr>
              <w:t>189,6</w:t>
            </w:r>
          </w:p>
        </w:tc>
        <w:tc>
          <w:tcPr>
            <w:tcW w:w="1142" w:type="dxa"/>
          </w:tcPr>
          <w:p w:rsidR="00B50FFD" w:rsidRPr="006B7159" w:rsidRDefault="00957BAC">
            <w:pPr>
              <w:pStyle w:val="TableParagraph"/>
              <w:spacing w:before="95"/>
              <w:ind w:left="386"/>
              <w:jc w:val="left"/>
              <w:rPr>
                <w:sz w:val="16"/>
              </w:rPr>
            </w:pPr>
            <w:r w:rsidRPr="006B7159">
              <w:rPr>
                <w:sz w:val="16"/>
              </w:rPr>
              <w:t>56,75</w:t>
            </w:r>
          </w:p>
        </w:tc>
        <w:tc>
          <w:tcPr>
            <w:tcW w:w="1167" w:type="dxa"/>
          </w:tcPr>
          <w:p w:rsidR="00B50FFD" w:rsidRPr="006B7159" w:rsidRDefault="00957BAC">
            <w:pPr>
              <w:pStyle w:val="TableParagraph"/>
              <w:spacing w:before="95"/>
              <w:ind w:left="99" w:right="100"/>
              <w:rPr>
                <w:sz w:val="16"/>
              </w:rPr>
            </w:pPr>
            <w:r w:rsidRPr="006B7159">
              <w:rPr>
                <w:sz w:val="16"/>
              </w:rPr>
              <w:t>1,1316</w:t>
            </w:r>
          </w:p>
        </w:tc>
        <w:tc>
          <w:tcPr>
            <w:tcW w:w="1178" w:type="dxa"/>
          </w:tcPr>
          <w:p w:rsidR="00B50FFD" w:rsidRPr="006B7159" w:rsidRDefault="00957BAC">
            <w:pPr>
              <w:pStyle w:val="TableParagraph"/>
              <w:spacing w:before="95"/>
              <w:ind w:left="184" w:right="184"/>
              <w:rPr>
                <w:sz w:val="16"/>
              </w:rPr>
            </w:pPr>
            <w:r w:rsidRPr="006B7159">
              <w:rPr>
                <w:sz w:val="16"/>
              </w:rPr>
              <w:t>68,3756</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right="299"/>
              <w:jc w:val="right"/>
              <w:rPr>
                <w:sz w:val="16"/>
              </w:rPr>
            </w:pPr>
            <w:r w:rsidRPr="006B7159">
              <w:rPr>
                <w:sz w:val="16"/>
              </w:rPr>
              <w:t>69,51</w:t>
            </w:r>
          </w:p>
        </w:tc>
      </w:tr>
    </w:tbl>
    <w:p w:rsidR="00B50FFD" w:rsidRPr="006B7159" w:rsidRDefault="00B50FFD">
      <w:pPr>
        <w:jc w:val="right"/>
        <w:rPr>
          <w:sz w:val="16"/>
        </w:rPr>
        <w:sectPr w:rsidR="00B50FFD" w:rsidRPr="006B7159">
          <w:pgSz w:w="16850" w:h="11920" w:orient="landscape"/>
          <w:pgMar w:top="880" w:right="140" w:bottom="1620" w:left="980" w:header="687" w:footer="1427" w:gutter="0"/>
          <w:cols w:space="720"/>
        </w:sectPr>
      </w:pPr>
    </w:p>
    <w:p w:rsidR="00B50FFD" w:rsidRPr="006B7159" w:rsidRDefault="00B50FFD">
      <w:pPr>
        <w:pStyle w:val="a3"/>
        <w:spacing w:before="3"/>
        <w:rPr>
          <w:sz w:val="20"/>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2561"/>
        <w:gridCol w:w="970"/>
        <w:gridCol w:w="876"/>
        <w:gridCol w:w="725"/>
        <w:gridCol w:w="655"/>
        <w:gridCol w:w="658"/>
        <w:gridCol w:w="814"/>
        <w:gridCol w:w="1118"/>
        <w:gridCol w:w="1057"/>
        <w:gridCol w:w="1145"/>
        <w:gridCol w:w="1142"/>
        <w:gridCol w:w="1167"/>
        <w:gridCol w:w="1178"/>
        <w:gridCol w:w="975"/>
      </w:tblGrid>
      <w:tr w:rsidR="006B7159" w:rsidRPr="006B7159">
        <w:trPr>
          <w:trHeight w:hRule="exact" w:val="380"/>
        </w:trPr>
        <w:tc>
          <w:tcPr>
            <w:tcW w:w="416" w:type="dxa"/>
          </w:tcPr>
          <w:p w:rsidR="00B50FFD" w:rsidRPr="006B7159" w:rsidRDefault="00B50FFD">
            <w:pPr>
              <w:pStyle w:val="TableParagraph"/>
              <w:spacing w:before="3"/>
              <w:jc w:val="left"/>
              <w:rPr>
                <w:sz w:val="16"/>
              </w:rPr>
            </w:pPr>
          </w:p>
          <w:p w:rsidR="00B50FFD" w:rsidRPr="006B7159" w:rsidRDefault="00957BAC">
            <w:pPr>
              <w:pStyle w:val="TableParagraph"/>
              <w:ind w:right="94"/>
              <w:jc w:val="right"/>
              <w:rPr>
                <w:sz w:val="16"/>
              </w:rPr>
            </w:pPr>
            <w:r w:rsidRPr="006B7159">
              <w:rPr>
                <w:sz w:val="16"/>
              </w:rPr>
              <w:t>60</w:t>
            </w:r>
          </w:p>
        </w:tc>
        <w:tc>
          <w:tcPr>
            <w:tcW w:w="2561" w:type="dxa"/>
          </w:tcPr>
          <w:p w:rsidR="00B50FFD" w:rsidRPr="006B7159" w:rsidRDefault="00957BAC">
            <w:pPr>
              <w:pStyle w:val="TableParagraph"/>
              <w:spacing w:before="2"/>
              <w:ind w:left="105"/>
              <w:jc w:val="left"/>
              <w:rPr>
                <w:sz w:val="16"/>
                <w:lang w:val="ru-RU"/>
              </w:rPr>
            </w:pPr>
            <w:r w:rsidRPr="006B7159">
              <w:rPr>
                <w:sz w:val="16"/>
                <w:lang w:val="ru-RU"/>
              </w:rPr>
              <w:t>РВС-1000 м³ №6 (вод) ПССН</w:t>
            </w:r>
          </w:p>
          <w:p w:rsidR="00B50FFD" w:rsidRPr="006B7159" w:rsidRDefault="00957BAC">
            <w:pPr>
              <w:pStyle w:val="TableParagraph"/>
              <w:ind w:left="105"/>
              <w:jc w:val="left"/>
              <w:rPr>
                <w:sz w:val="16"/>
                <w:lang w:val="ru-RU"/>
              </w:rPr>
            </w:pPr>
            <w:r w:rsidRPr="006B7159">
              <w:rPr>
                <w:sz w:val="16"/>
                <w:lang w:val="ru-RU"/>
              </w:rPr>
              <w:t>Терен Узек</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6"/>
              <w:ind w:left="255" w:right="250"/>
              <w:rPr>
                <w:sz w:val="16"/>
              </w:rPr>
            </w:pPr>
            <w:r w:rsidRPr="006B7159">
              <w:rPr>
                <w:sz w:val="16"/>
              </w:rPr>
              <w:t>1000</w:t>
            </w:r>
          </w:p>
        </w:tc>
        <w:tc>
          <w:tcPr>
            <w:tcW w:w="725" w:type="dxa"/>
          </w:tcPr>
          <w:p w:rsidR="00B50FFD" w:rsidRPr="006B7159" w:rsidRDefault="00B50FFD">
            <w:pPr>
              <w:pStyle w:val="TableParagraph"/>
              <w:spacing w:before="3"/>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6"/>
              <w:ind w:left="82" w:right="82"/>
              <w:rPr>
                <w:sz w:val="16"/>
              </w:rPr>
            </w:pPr>
            <w:r w:rsidRPr="006B7159">
              <w:rPr>
                <w:sz w:val="16"/>
              </w:rPr>
              <w:t>10,3</w:t>
            </w:r>
          </w:p>
        </w:tc>
        <w:tc>
          <w:tcPr>
            <w:tcW w:w="658" w:type="dxa"/>
          </w:tcPr>
          <w:p w:rsidR="00B50FFD" w:rsidRPr="006B7159" w:rsidRDefault="00957BAC">
            <w:pPr>
              <w:pStyle w:val="TableParagraph"/>
              <w:spacing w:before="96"/>
              <w:ind w:left="163" w:right="160"/>
              <w:rPr>
                <w:sz w:val="16"/>
              </w:rPr>
            </w:pPr>
            <w:r w:rsidRPr="006B7159">
              <w:rPr>
                <w:sz w:val="16"/>
              </w:rPr>
              <w:t>11,9</w:t>
            </w:r>
          </w:p>
        </w:tc>
        <w:tc>
          <w:tcPr>
            <w:tcW w:w="814" w:type="dxa"/>
          </w:tcPr>
          <w:p w:rsidR="00B50FFD" w:rsidRPr="006B7159" w:rsidRDefault="00B50FFD">
            <w:pPr>
              <w:pStyle w:val="TableParagraph"/>
              <w:spacing w:before="3"/>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3"/>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6"/>
              <w:ind w:left="287" w:right="280"/>
              <w:rPr>
                <w:sz w:val="16"/>
              </w:rPr>
            </w:pPr>
            <w:r w:rsidRPr="006B7159">
              <w:rPr>
                <w:sz w:val="16"/>
              </w:rPr>
              <w:t>3,3681</w:t>
            </w:r>
          </w:p>
        </w:tc>
        <w:tc>
          <w:tcPr>
            <w:tcW w:w="1145" w:type="dxa"/>
          </w:tcPr>
          <w:p w:rsidR="00B50FFD" w:rsidRPr="006B7159" w:rsidRDefault="00957BAC">
            <w:pPr>
              <w:pStyle w:val="TableParagraph"/>
              <w:spacing w:before="96"/>
              <w:ind w:left="388"/>
              <w:jc w:val="left"/>
              <w:rPr>
                <w:sz w:val="16"/>
              </w:rPr>
            </w:pPr>
            <w:r w:rsidRPr="006B7159">
              <w:rPr>
                <w:sz w:val="16"/>
              </w:rPr>
              <w:t>385,1</w:t>
            </w:r>
          </w:p>
        </w:tc>
        <w:tc>
          <w:tcPr>
            <w:tcW w:w="1142" w:type="dxa"/>
          </w:tcPr>
          <w:p w:rsidR="00B50FFD" w:rsidRPr="006B7159" w:rsidRDefault="00957BAC">
            <w:pPr>
              <w:pStyle w:val="TableParagraph"/>
              <w:spacing w:before="96"/>
              <w:ind w:left="386"/>
              <w:jc w:val="left"/>
              <w:rPr>
                <w:sz w:val="16"/>
              </w:rPr>
            </w:pPr>
            <w:r w:rsidRPr="006B7159">
              <w:rPr>
                <w:sz w:val="16"/>
              </w:rPr>
              <w:t>83,32</w:t>
            </w:r>
          </w:p>
        </w:tc>
        <w:tc>
          <w:tcPr>
            <w:tcW w:w="1167" w:type="dxa"/>
          </w:tcPr>
          <w:p w:rsidR="00B50FFD" w:rsidRPr="006B7159" w:rsidRDefault="00957BAC">
            <w:pPr>
              <w:pStyle w:val="TableParagraph"/>
              <w:spacing w:before="96"/>
              <w:ind w:left="99" w:right="100"/>
              <w:rPr>
                <w:sz w:val="16"/>
              </w:rPr>
            </w:pPr>
            <w:r w:rsidRPr="006B7159">
              <w:rPr>
                <w:sz w:val="16"/>
              </w:rPr>
              <w:t>2,2982</w:t>
            </w:r>
          </w:p>
        </w:tc>
        <w:tc>
          <w:tcPr>
            <w:tcW w:w="1178" w:type="dxa"/>
          </w:tcPr>
          <w:p w:rsidR="00B50FFD" w:rsidRPr="006B7159" w:rsidRDefault="00957BAC">
            <w:pPr>
              <w:pStyle w:val="TableParagraph"/>
              <w:spacing w:before="96"/>
              <w:ind w:left="184" w:right="181"/>
              <w:rPr>
                <w:sz w:val="16"/>
              </w:rPr>
            </w:pPr>
            <w:r w:rsidRPr="006B7159">
              <w:rPr>
                <w:sz w:val="16"/>
              </w:rPr>
              <w:t>100,4010</w:t>
            </w:r>
          </w:p>
        </w:tc>
        <w:tc>
          <w:tcPr>
            <w:tcW w:w="975" w:type="dxa"/>
          </w:tcPr>
          <w:p w:rsidR="00B50FFD" w:rsidRPr="006B7159" w:rsidRDefault="00B50FFD">
            <w:pPr>
              <w:pStyle w:val="TableParagraph"/>
              <w:spacing w:before="3"/>
              <w:jc w:val="left"/>
              <w:rPr>
                <w:sz w:val="16"/>
              </w:rPr>
            </w:pPr>
          </w:p>
          <w:p w:rsidR="00B50FFD" w:rsidRPr="006B7159" w:rsidRDefault="00957BAC">
            <w:pPr>
              <w:pStyle w:val="TableParagraph"/>
              <w:ind w:left="261"/>
              <w:jc w:val="left"/>
              <w:rPr>
                <w:sz w:val="16"/>
              </w:rPr>
            </w:pPr>
            <w:r w:rsidRPr="006B7159">
              <w:rPr>
                <w:sz w:val="16"/>
              </w:rPr>
              <w:t>102,70</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61</w:t>
            </w:r>
          </w:p>
        </w:tc>
        <w:tc>
          <w:tcPr>
            <w:tcW w:w="2561" w:type="dxa"/>
          </w:tcPr>
          <w:p w:rsidR="00B50FFD" w:rsidRPr="006B7159" w:rsidRDefault="00957BAC">
            <w:pPr>
              <w:pStyle w:val="TableParagraph"/>
              <w:spacing w:line="183" w:lineRule="exact"/>
              <w:ind w:left="105"/>
              <w:jc w:val="left"/>
              <w:rPr>
                <w:sz w:val="16"/>
                <w:lang w:val="ru-RU"/>
              </w:rPr>
            </w:pPr>
            <w:r w:rsidRPr="006B7159">
              <w:rPr>
                <w:sz w:val="16"/>
                <w:lang w:val="ru-RU"/>
              </w:rPr>
              <w:t>РВС-1000 м³   №7 (вод) ПССН</w:t>
            </w:r>
          </w:p>
          <w:p w:rsidR="00B50FFD" w:rsidRPr="006B7159" w:rsidRDefault="00957BAC">
            <w:pPr>
              <w:pStyle w:val="TableParagraph"/>
              <w:spacing w:line="183" w:lineRule="exact"/>
              <w:ind w:left="105"/>
              <w:jc w:val="left"/>
              <w:rPr>
                <w:sz w:val="16"/>
                <w:lang w:val="ru-RU"/>
              </w:rPr>
            </w:pPr>
            <w:r w:rsidRPr="006B7159">
              <w:rPr>
                <w:sz w:val="16"/>
                <w:lang w:val="ru-RU"/>
              </w:rPr>
              <w:t>Терен Узек</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3"/>
              <w:ind w:left="255" w:right="250"/>
              <w:rPr>
                <w:sz w:val="16"/>
              </w:rPr>
            </w:pPr>
            <w:r w:rsidRPr="006B7159">
              <w:rPr>
                <w:sz w:val="16"/>
              </w:rPr>
              <w:t>1000</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10,5</w:t>
            </w:r>
          </w:p>
        </w:tc>
        <w:tc>
          <w:tcPr>
            <w:tcW w:w="658" w:type="dxa"/>
          </w:tcPr>
          <w:p w:rsidR="00B50FFD" w:rsidRPr="006B7159" w:rsidRDefault="00957BAC">
            <w:pPr>
              <w:pStyle w:val="TableParagraph"/>
              <w:spacing w:before="93"/>
              <w:ind w:left="163" w:right="160"/>
              <w:rPr>
                <w:sz w:val="16"/>
              </w:rPr>
            </w:pPr>
            <w:r w:rsidRPr="006B7159">
              <w:rPr>
                <w:sz w:val="16"/>
              </w:rPr>
              <w:t>11,9</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left="388"/>
              <w:jc w:val="left"/>
              <w:rPr>
                <w:sz w:val="16"/>
              </w:rPr>
            </w:pPr>
            <w:r w:rsidRPr="006B7159">
              <w:rPr>
                <w:sz w:val="16"/>
              </w:rPr>
              <w:t>392,5</w:t>
            </w:r>
          </w:p>
        </w:tc>
        <w:tc>
          <w:tcPr>
            <w:tcW w:w="1142" w:type="dxa"/>
          </w:tcPr>
          <w:p w:rsidR="00B50FFD" w:rsidRPr="006B7159" w:rsidRDefault="00957BAC">
            <w:pPr>
              <w:pStyle w:val="TableParagraph"/>
              <w:spacing w:before="93"/>
              <w:ind w:left="386"/>
              <w:jc w:val="left"/>
              <w:rPr>
                <w:sz w:val="16"/>
              </w:rPr>
            </w:pPr>
            <w:r w:rsidRPr="006B7159">
              <w:rPr>
                <w:sz w:val="16"/>
              </w:rPr>
              <w:t>86,59</w:t>
            </w:r>
          </w:p>
        </w:tc>
        <w:tc>
          <w:tcPr>
            <w:tcW w:w="1167" w:type="dxa"/>
          </w:tcPr>
          <w:p w:rsidR="00B50FFD" w:rsidRPr="006B7159" w:rsidRDefault="00957BAC">
            <w:pPr>
              <w:pStyle w:val="TableParagraph"/>
              <w:spacing w:before="93"/>
              <w:ind w:left="99" w:right="100"/>
              <w:rPr>
                <w:sz w:val="16"/>
              </w:rPr>
            </w:pPr>
            <w:r w:rsidRPr="006B7159">
              <w:rPr>
                <w:sz w:val="16"/>
              </w:rPr>
              <w:t>2,3428</w:t>
            </w:r>
          </w:p>
        </w:tc>
        <w:tc>
          <w:tcPr>
            <w:tcW w:w="1178" w:type="dxa"/>
          </w:tcPr>
          <w:p w:rsidR="00B50FFD" w:rsidRPr="006B7159" w:rsidRDefault="00957BAC">
            <w:pPr>
              <w:pStyle w:val="TableParagraph"/>
              <w:spacing w:before="93"/>
              <w:ind w:left="184" w:right="181"/>
              <w:rPr>
                <w:sz w:val="16"/>
              </w:rPr>
            </w:pPr>
            <w:r w:rsidRPr="006B7159">
              <w:rPr>
                <w:sz w:val="16"/>
              </w:rPr>
              <w:t>104,3379</w:t>
            </w:r>
          </w:p>
        </w:tc>
        <w:tc>
          <w:tcPr>
            <w:tcW w:w="975" w:type="dxa"/>
          </w:tcPr>
          <w:p w:rsidR="00B50FFD" w:rsidRPr="006B7159" w:rsidRDefault="00B50FFD">
            <w:pPr>
              <w:pStyle w:val="TableParagraph"/>
              <w:jc w:val="left"/>
              <w:rPr>
                <w:sz w:val="16"/>
              </w:rPr>
            </w:pPr>
          </w:p>
          <w:p w:rsidR="00B50FFD" w:rsidRPr="006B7159" w:rsidRDefault="00957BAC">
            <w:pPr>
              <w:pStyle w:val="TableParagraph"/>
              <w:ind w:left="261"/>
              <w:jc w:val="left"/>
              <w:rPr>
                <w:sz w:val="16"/>
              </w:rPr>
            </w:pPr>
            <w:r w:rsidRPr="006B7159">
              <w:rPr>
                <w:sz w:val="16"/>
              </w:rPr>
              <w:t>106,68</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62</w:t>
            </w:r>
          </w:p>
        </w:tc>
        <w:tc>
          <w:tcPr>
            <w:tcW w:w="2561" w:type="dxa"/>
          </w:tcPr>
          <w:p w:rsidR="00B50FFD" w:rsidRPr="006B7159" w:rsidRDefault="00957BAC">
            <w:pPr>
              <w:pStyle w:val="TableParagraph"/>
              <w:spacing w:before="2"/>
              <w:ind w:left="105" w:right="438"/>
              <w:jc w:val="left"/>
              <w:rPr>
                <w:sz w:val="16"/>
                <w:lang w:val="ru-RU"/>
              </w:rPr>
            </w:pPr>
            <w:r w:rsidRPr="006B7159">
              <w:rPr>
                <w:sz w:val="16"/>
                <w:lang w:val="ru-RU"/>
              </w:rPr>
              <w:t>РГС-75 м³ (тех) ПССН Терен Узек</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5"/>
              <w:ind w:left="255" w:right="248"/>
              <w:rPr>
                <w:sz w:val="16"/>
              </w:rPr>
            </w:pPr>
            <w:r w:rsidRPr="006B7159">
              <w:rPr>
                <w:sz w:val="16"/>
              </w:rPr>
              <w:t>75</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5"/>
              <w:ind w:left="82" w:right="82"/>
              <w:rPr>
                <w:sz w:val="16"/>
              </w:rPr>
            </w:pPr>
            <w:r w:rsidRPr="006B7159">
              <w:rPr>
                <w:sz w:val="16"/>
              </w:rPr>
              <w:t>10,5</w:t>
            </w:r>
          </w:p>
        </w:tc>
        <w:tc>
          <w:tcPr>
            <w:tcW w:w="658" w:type="dxa"/>
          </w:tcPr>
          <w:p w:rsidR="00B50FFD" w:rsidRPr="006B7159" w:rsidRDefault="00957BAC">
            <w:pPr>
              <w:pStyle w:val="TableParagraph"/>
              <w:spacing w:before="95"/>
              <w:ind w:left="163" w:right="160"/>
              <w:rPr>
                <w:sz w:val="16"/>
              </w:rPr>
            </w:pPr>
            <w:r w:rsidRPr="006B7159">
              <w:rPr>
                <w:sz w:val="16"/>
              </w:rPr>
              <w:t>11,9</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left="388"/>
              <w:jc w:val="left"/>
              <w:rPr>
                <w:sz w:val="16"/>
              </w:rPr>
            </w:pPr>
            <w:r w:rsidRPr="006B7159">
              <w:rPr>
                <w:sz w:val="16"/>
              </w:rPr>
              <w:t>392,5</w:t>
            </w:r>
          </w:p>
        </w:tc>
        <w:tc>
          <w:tcPr>
            <w:tcW w:w="1142" w:type="dxa"/>
          </w:tcPr>
          <w:p w:rsidR="00B50FFD" w:rsidRPr="006B7159" w:rsidRDefault="00957BAC">
            <w:pPr>
              <w:pStyle w:val="TableParagraph"/>
              <w:spacing w:before="95"/>
              <w:ind w:left="386"/>
              <w:jc w:val="left"/>
              <w:rPr>
                <w:sz w:val="16"/>
              </w:rPr>
            </w:pPr>
            <w:r w:rsidRPr="006B7159">
              <w:rPr>
                <w:sz w:val="16"/>
              </w:rPr>
              <w:t>86,59</w:t>
            </w:r>
          </w:p>
        </w:tc>
        <w:tc>
          <w:tcPr>
            <w:tcW w:w="1167" w:type="dxa"/>
          </w:tcPr>
          <w:p w:rsidR="00B50FFD" w:rsidRPr="006B7159" w:rsidRDefault="00957BAC">
            <w:pPr>
              <w:pStyle w:val="TableParagraph"/>
              <w:spacing w:before="95"/>
              <w:ind w:left="99" w:right="100"/>
              <w:rPr>
                <w:sz w:val="16"/>
              </w:rPr>
            </w:pPr>
            <w:r w:rsidRPr="006B7159">
              <w:rPr>
                <w:sz w:val="16"/>
              </w:rPr>
              <w:t>2,3428</w:t>
            </w:r>
          </w:p>
        </w:tc>
        <w:tc>
          <w:tcPr>
            <w:tcW w:w="1178" w:type="dxa"/>
          </w:tcPr>
          <w:p w:rsidR="00B50FFD" w:rsidRPr="006B7159" w:rsidRDefault="00957BAC">
            <w:pPr>
              <w:pStyle w:val="TableParagraph"/>
              <w:spacing w:before="95"/>
              <w:ind w:left="184" w:right="181"/>
              <w:rPr>
                <w:sz w:val="16"/>
              </w:rPr>
            </w:pPr>
            <w:r w:rsidRPr="006B7159">
              <w:rPr>
                <w:sz w:val="16"/>
              </w:rPr>
              <w:t>104,3379</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left="261"/>
              <w:jc w:val="left"/>
              <w:rPr>
                <w:sz w:val="16"/>
              </w:rPr>
            </w:pPr>
            <w:r w:rsidRPr="006B7159">
              <w:rPr>
                <w:sz w:val="16"/>
              </w:rPr>
              <w:t>106,68</w:t>
            </w:r>
          </w:p>
        </w:tc>
      </w:tr>
      <w:tr w:rsidR="006B7159" w:rsidRPr="006B7159">
        <w:trPr>
          <w:trHeight w:hRule="exact" w:val="377"/>
        </w:trPr>
        <w:tc>
          <w:tcPr>
            <w:tcW w:w="416" w:type="dxa"/>
          </w:tcPr>
          <w:p w:rsidR="00B50FFD" w:rsidRPr="006B7159" w:rsidRDefault="00B50FFD">
            <w:pPr>
              <w:pStyle w:val="TableParagraph"/>
              <w:jc w:val="left"/>
              <w:rPr>
                <w:sz w:val="16"/>
              </w:rPr>
            </w:pPr>
          </w:p>
          <w:p w:rsidR="00B50FFD" w:rsidRPr="006B7159" w:rsidRDefault="00957BAC">
            <w:pPr>
              <w:pStyle w:val="TableParagraph"/>
              <w:ind w:right="94"/>
              <w:jc w:val="right"/>
              <w:rPr>
                <w:sz w:val="16"/>
              </w:rPr>
            </w:pPr>
            <w:r w:rsidRPr="006B7159">
              <w:rPr>
                <w:sz w:val="16"/>
              </w:rPr>
              <w:t>63</w:t>
            </w:r>
          </w:p>
        </w:tc>
        <w:tc>
          <w:tcPr>
            <w:tcW w:w="2561" w:type="dxa"/>
          </w:tcPr>
          <w:p w:rsidR="00B50FFD" w:rsidRPr="006B7159" w:rsidRDefault="00957BAC">
            <w:pPr>
              <w:pStyle w:val="TableParagraph"/>
              <w:spacing w:before="2"/>
              <w:ind w:left="105" w:right="438"/>
              <w:jc w:val="left"/>
              <w:rPr>
                <w:sz w:val="16"/>
                <w:lang w:val="ru-RU"/>
              </w:rPr>
            </w:pPr>
            <w:r w:rsidRPr="006B7159">
              <w:rPr>
                <w:sz w:val="16"/>
                <w:lang w:val="ru-RU"/>
              </w:rPr>
              <w:t>РГС-75 м³ (тех) ПССН Терен Узек</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3"/>
              <w:ind w:left="255" w:right="248"/>
              <w:rPr>
                <w:sz w:val="16"/>
              </w:rPr>
            </w:pPr>
            <w:r w:rsidRPr="006B7159">
              <w:rPr>
                <w:sz w:val="16"/>
              </w:rPr>
              <w:t>75</w:t>
            </w:r>
          </w:p>
        </w:tc>
        <w:tc>
          <w:tcPr>
            <w:tcW w:w="725" w:type="dxa"/>
          </w:tcPr>
          <w:p w:rsidR="00B50FFD" w:rsidRPr="006B7159" w:rsidRDefault="00B50FFD">
            <w:pPr>
              <w:pStyle w:val="TableParagraph"/>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3"/>
              <w:ind w:left="82" w:right="82"/>
              <w:rPr>
                <w:sz w:val="16"/>
              </w:rPr>
            </w:pPr>
            <w:r w:rsidRPr="006B7159">
              <w:rPr>
                <w:sz w:val="16"/>
              </w:rPr>
              <w:t>1,2</w:t>
            </w:r>
          </w:p>
        </w:tc>
        <w:tc>
          <w:tcPr>
            <w:tcW w:w="658" w:type="dxa"/>
          </w:tcPr>
          <w:p w:rsidR="00B50FFD" w:rsidRPr="006B7159" w:rsidRDefault="00957BAC">
            <w:pPr>
              <w:pStyle w:val="TableParagraph"/>
              <w:spacing w:before="93"/>
              <w:ind w:left="8"/>
              <w:rPr>
                <w:sz w:val="16"/>
              </w:rPr>
            </w:pPr>
            <w:r w:rsidRPr="006B7159">
              <w:rPr>
                <w:sz w:val="16"/>
              </w:rPr>
              <w:t>3</w:t>
            </w:r>
          </w:p>
        </w:tc>
        <w:tc>
          <w:tcPr>
            <w:tcW w:w="814" w:type="dxa"/>
          </w:tcPr>
          <w:p w:rsidR="00B50FFD" w:rsidRPr="006B7159" w:rsidRDefault="00B50FFD">
            <w:pPr>
              <w:pStyle w:val="TableParagraph"/>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3"/>
              <w:ind w:left="287" w:right="280"/>
              <w:rPr>
                <w:sz w:val="16"/>
              </w:rPr>
            </w:pPr>
            <w:r w:rsidRPr="006B7159">
              <w:rPr>
                <w:sz w:val="16"/>
              </w:rPr>
              <w:t>3,3681</w:t>
            </w:r>
          </w:p>
        </w:tc>
        <w:tc>
          <w:tcPr>
            <w:tcW w:w="1145" w:type="dxa"/>
          </w:tcPr>
          <w:p w:rsidR="00B50FFD" w:rsidRPr="006B7159" w:rsidRDefault="00957BAC">
            <w:pPr>
              <w:pStyle w:val="TableParagraph"/>
              <w:spacing w:before="93"/>
              <w:ind w:left="427"/>
              <w:jc w:val="left"/>
              <w:rPr>
                <w:sz w:val="16"/>
              </w:rPr>
            </w:pPr>
            <w:r w:rsidRPr="006B7159">
              <w:rPr>
                <w:sz w:val="16"/>
              </w:rPr>
              <w:t>11,3</w:t>
            </w:r>
          </w:p>
        </w:tc>
        <w:tc>
          <w:tcPr>
            <w:tcW w:w="1142" w:type="dxa"/>
          </w:tcPr>
          <w:p w:rsidR="00B50FFD" w:rsidRPr="006B7159" w:rsidRDefault="00957BAC">
            <w:pPr>
              <w:pStyle w:val="TableParagraph"/>
              <w:spacing w:before="93"/>
              <w:ind w:left="424"/>
              <w:jc w:val="left"/>
              <w:rPr>
                <w:sz w:val="16"/>
              </w:rPr>
            </w:pPr>
            <w:r w:rsidRPr="006B7159">
              <w:rPr>
                <w:sz w:val="16"/>
              </w:rPr>
              <w:t>1,13</w:t>
            </w:r>
          </w:p>
        </w:tc>
        <w:tc>
          <w:tcPr>
            <w:tcW w:w="1167" w:type="dxa"/>
          </w:tcPr>
          <w:p w:rsidR="00B50FFD" w:rsidRPr="006B7159" w:rsidRDefault="00957BAC">
            <w:pPr>
              <w:pStyle w:val="TableParagraph"/>
              <w:spacing w:before="93"/>
              <w:ind w:left="99" w:right="100"/>
              <w:rPr>
                <w:sz w:val="16"/>
              </w:rPr>
            </w:pPr>
            <w:r w:rsidRPr="006B7159">
              <w:rPr>
                <w:sz w:val="16"/>
              </w:rPr>
              <w:t>0,0675</w:t>
            </w:r>
          </w:p>
        </w:tc>
        <w:tc>
          <w:tcPr>
            <w:tcW w:w="1178" w:type="dxa"/>
          </w:tcPr>
          <w:p w:rsidR="00B50FFD" w:rsidRPr="006B7159" w:rsidRDefault="00957BAC">
            <w:pPr>
              <w:pStyle w:val="TableParagraph"/>
              <w:spacing w:before="93"/>
              <w:ind w:left="184" w:right="184"/>
              <w:rPr>
                <w:sz w:val="16"/>
              </w:rPr>
            </w:pPr>
            <w:r w:rsidRPr="006B7159">
              <w:rPr>
                <w:sz w:val="16"/>
              </w:rPr>
              <w:t>1,3628</w:t>
            </w:r>
          </w:p>
        </w:tc>
        <w:tc>
          <w:tcPr>
            <w:tcW w:w="975" w:type="dxa"/>
          </w:tcPr>
          <w:p w:rsidR="00B50FFD" w:rsidRPr="006B7159" w:rsidRDefault="00B50FFD">
            <w:pPr>
              <w:pStyle w:val="TableParagraph"/>
              <w:jc w:val="left"/>
              <w:rPr>
                <w:sz w:val="16"/>
              </w:rPr>
            </w:pPr>
          </w:p>
          <w:p w:rsidR="00B50FFD" w:rsidRPr="006B7159" w:rsidRDefault="00957BAC">
            <w:pPr>
              <w:pStyle w:val="TableParagraph"/>
              <w:ind w:left="122" w:right="122"/>
              <w:rPr>
                <w:sz w:val="16"/>
              </w:rPr>
            </w:pPr>
            <w:r w:rsidRPr="006B7159">
              <w:rPr>
                <w:sz w:val="16"/>
              </w:rPr>
              <w:t>1,43</w:t>
            </w:r>
          </w:p>
        </w:tc>
      </w:tr>
      <w:tr w:rsidR="006B7159" w:rsidRPr="006B7159">
        <w:trPr>
          <w:trHeight w:hRule="exact" w:val="379"/>
        </w:trPr>
        <w:tc>
          <w:tcPr>
            <w:tcW w:w="416" w:type="dxa"/>
          </w:tcPr>
          <w:p w:rsidR="00B50FFD" w:rsidRPr="006B7159" w:rsidRDefault="00B50FFD">
            <w:pPr>
              <w:pStyle w:val="TableParagraph"/>
              <w:spacing w:before="2"/>
              <w:jc w:val="left"/>
              <w:rPr>
                <w:sz w:val="16"/>
              </w:rPr>
            </w:pPr>
          </w:p>
          <w:p w:rsidR="00B50FFD" w:rsidRPr="006B7159" w:rsidRDefault="00957BAC">
            <w:pPr>
              <w:pStyle w:val="TableParagraph"/>
              <w:ind w:right="94"/>
              <w:jc w:val="right"/>
              <w:rPr>
                <w:sz w:val="16"/>
              </w:rPr>
            </w:pPr>
            <w:r w:rsidRPr="006B7159">
              <w:rPr>
                <w:sz w:val="16"/>
              </w:rPr>
              <w:t>64</w:t>
            </w:r>
          </w:p>
        </w:tc>
        <w:tc>
          <w:tcPr>
            <w:tcW w:w="2561" w:type="dxa"/>
          </w:tcPr>
          <w:p w:rsidR="00B50FFD" w:rsidRPr="006B7159" w:rsidRDefault="00957BAC">
            <w:pPr>
              <w:pStyle w:val="TableParagraph"/>
              <w:spacing w:before="95"/>
              <w:ind w:left="105"/>
              <w:jc w:val="left"/>
              <w:rPr>
                <w:sz w:val="16"/>
              </w:rPr>
            </w:pPr>
            <w:r w:rsidRPr="006B7159">
              <w:rPr>
                <w:sz w:val="16"/>
              </w:rPr>
              <w:t>Емкость 40 м3</w:t>
            </w:r>
          </w:p>
        </w:tc>
        <w:tc>
          <w:tcPr>
            <w:tcW w:w="970" w:type="dxa"/>
          </w:tcPr>
          <w:p w:rsidR="00B50FFD" w:rsidRPr="006B7159" w:rsidRDefault="00957BAC">
            <w:pPr>
              <w:pStyle w:val="TableParagraph"/>
              <w:spacing w:before="2"/>
              <w:ind w:left="326" w:right="223" w:hanging="82"/>
              <w:jc w:val="left"/>
              <w:rPr>
                <w:sz w:val="16"/>
              </w:rPr>
            </w:pPr>
            <w:r w:rsidRPr="006B7159">
              <w:rPr>
                <w:sz w:val="16"/>
              </w:rPr>
              <w:t>Нефть, вода</w:t>
            </w:r>
          </w:p>
        </w:tc>
        <w:tc>
          <w:tcPr>
            <w:tcW w:w="876" w:type="dxa"/>
          </w:tcPr>
          <w:p w:rsidR="00B50FFD" w:rsidRPr="006B7159" w:rsidRDefault="00957BAC">
            <w:pPr>
              <w:pStyle w:val="TableParagraph"/>
              <w:spacing w:before="95"/>
              <w:ind w:left="255" w:right="248"/>
              <w:rPr>
                <w:sz w:val="16"/>
              </w:rPr>
            </w:pPr>
            <w:r w:rsidRPr="006B7159">
              <w:rPr>
                <w:sz w:val="16"/>
              </w:rPr>
              <w:t>40</w:t>
            </w:r>
          </w:p>
        </w:tc>
        <w:tc>
          <w:tcPr>
            <w:tcW w:w="725" w:type="dxa"/>
          </w:tcPr>
          <w:p w:rsidR="00B50FFD" w:rsidRPr="006B7159" w:rsidRDefault="00B50FFD">
            <w:pPr>
              <w:pStyle w:val="TableParagraph"/>
              <w:spacing w:before="2"/>
              <w:jc w:val="left"/>
              <w:rPr>
                <w:sz w:val="16"/>
              </w:rPr>
            </w:pPr>
          </w:p>
          <w:p w:rsidR="00B50FFD" w:rsidRPr="006B7159" w:rsidRDefault="00957BAC">
            <w:pPr>
              <w:pStyle w:val="TableParagraph"/>
              <w:ind w:left="8"/>
              <w:rPr>
                <w:sz w:val="16"/>
              </w:rPr>
            </w:pPr>
            <w:r w:rsidRPr="006B7159">
              <w:rPr>
                <w:sz w:val="16"/>
              </w:rPr>
              <w:t>1</w:t>
            </w:r>
          </w:p>
        </w:tc>
        <w:tc>
          <w:tcPr>
            <w:tcW w:w="655" w:type="dxa"/>
          </w:tcPr>
          <w:p w:rsidR="00B50FFD" w:rsidRPr="006B7159" w:rsidRDefault="00957BAC">
            <w:pPr>
              <w:pStyle w:val="TableParagraph"/>
              <w:spacing w:before="95"/>
              <w:ind w:left="82" w:right="82"/>
              <w:rPr>
                <w:sz w:val="16"/>
              </w:rPr>
            </w:pPr>
            <w:r w:rsidRPr="006B7159">
              <w:rPr>
                <w:sz w:val="16"/>
              </w:rPr>
              <w:t>2,4</w:t>
            </w:r>
          </w:p>
        </w:tc>
        <w:tc>
          <w:tcPr>
            <w:tcW w:w="658" w:type="dxa"/>
          </w:tcPr>
          <w:p w:rsidR="00B50FFD" w:rsidRPr="006B7159" w:rsidRDefault="00957BAC">
            <w:pPr>
              <w:pStyle w:val="TableParagraph"/>
              <w:spacing w:before="95"/>
              <w:ind w:left="163" w:right="160"/>
              <w:rPr>
                <w:sz w:val="16"/>
              </w:rPr>
            </w:pPr>
            <w:r w:rsidRPr="006B7159">
              <w:rPr>
                <w:sz w:val="16"/>
              </w:rPr>
              <w:t>9,1</w:t>
            </w:r>
          </w:p>
        </w:tc>
        <w:tc>
          <w:tcPr>
            <w:tcW w:w="814" w:type="dxa"/>
          </w:tcPr>
          <w:p w:rsidR="00B50FFD" w:rsidRPr="006B7159" w:rsidRDefault="00B50FFD">
            <w:pPr>
              <w:pStyle w:val="TableParagraph"/>
              <w:spacing w:before="2"/>
              <w:jc w:val="left"/>
              <w:rPr>
                <w:sz w:val="16"/>
              </w:rPr>
            </w:pPr>
          </w:p>
          <w:p w:rsidR="00B50FFD" w:rsidRPr="006B7159" w:rsidRDefault="00957BAC">
            <w:pPr>
              <w:pStyle w:val="TableParagraph"/>
              <w:ind w:left="203" w:right="200"/>
              <w:rPr>
                <w:sz w:val="16"/>
              </w:rPr>
            </w:pPr>
            <w:r w:rsidRPr="006B7159">
              <w:rPr>
                <w:sz w:val="16"/>
              </w:rPr>
              <w:t>1,772</w:t>
            </w:r>
          </w:p>
        </w:tc>
        <w:tc>
          <w:tcPr>
            <w:tcW w:w="1118" w:type="dxa"/>
          </w:tcPr>
          <w:p w:rsidR="00B50FFD" w:rsidRPr="006B7159" w:rsidRDefault="00B50FFD">
            <w:pPr>
              <w:pStyle w:val="TableParagraph"/>
              <w:spacing w:before="2"/>
              <w:jc w:val="left"/>
              <w:rPr>
                <w:sz w:val="16"/>
              </w:rPr>
            </w:pPr>
          </w:p>
          <w:p w:rsidR="00B50FFD" w:rsidRPr="006B7159" w:rsidRDefault="00957BAC">
            <w:pPr>
              <w:pStyle w:val="TableParagraph"/>
              <w:ind w:left="124" w:right="116"/>
              <w:rPr>
                <w:sz w:val="16"/>
              </w:rPr>
            </w:pPr>
            <w:r w:rsidRPr="006B7159">
              <w:rPr>
                <w:sz w:val="16"/>
              </w:rPr>
              <w:t>101,06</w:t>
            </w:r>
          </w:p>
        </w:tc>
        <w:tc>
          <w:tcPr>
            <w:tcW w:w="1057" w:type="dxa"/>
          </w:tcPr>
          <w:p w:rsidR="00B50FFD" w:rsidRPr="006B7159" w:rsidRDefault="00957BAC">
            <w:pPr>
              <w:pStyle w:val="TableParagraph"/>
              <w:spacing w:before="95"/>
              <w:ind w:left="287" w:right="280"/>
              <w:rPr>
                <w:sz w:val="16"/>
              </w:rPr>
            </w:pPr>
            <w:r w:rsidRPr="006B7159">
              <w:rPr>
                <w:sz w:val="16"/>
              </w:rPr>
              <w:t>3,3681</w:t>
            </w:r>
          </w:p>
        </w:tc>
        <w:tc>
          <w:tcPr>
            <w:tcW w:w="1145" w:type="dxa"/>
          </w:tcPr>
          <w:p w:rsidR="00B50FFD" w:rsidRPr="006B7159" w:rsidRDefault="00957BAC">
            <w:pPr>
              <w:pStyle w:val="TableParagraph"/>
              <w:spacing w:before="95"/>
              <w:ind w:left="427"/>
              <w:jc w:val="left"/>
              <w:rPr>
                <w:sz w:val="16"/>
              </w:rPr>
            </w:pPr>
            <w:r w:rsidRPr="006B7159">
              <w:rPr>
                <w:sz w:val="16"/>
              </w:rPr>
              <w:t>68,6</w:t>
            </w:r>
          </w:p>
        </w:tc>
        <w:tc>
          <w:tcPr>
            <w:tcW w:w="1142" w:type="dxa"/>
          </w:tcPr>
          <w:p w:rsidR="00B50FFD" w:rsidRPr="006B7159" w:rsidRDefault="00957BAC">
            <w:pPr>
              <w:pStyle w:val="TableParagraph"/>
              <w:spacing w:before="95"/>
              <w:ind w:left="424"/>
              <w:jc w:val="left"/>
              <w:rPr>
                <w:sz w:val="16"/>
              </w:rPr>
            </w:pPr>
            <w:r w:rsidRPr="006B7159">
              <w:rPr>
                <w:sz w:val="16"/>
              </w:rPr>
              <w:t>4,52</w:t>
            </w:r>
          </w:p>
        </w:tc>
        <w:tc>
          <w:tcPr>
            <w:tcW w:w="1167" w:type="dxa"/>
          </w:tcPr>
          <w:p w:rsidR="00B50FFD" w:rsidRPr="006B7159" w:rsidRDefault="00957BAC">
            <w:pPr>
              <w:pStyle w:val="TableParagraph"/>
              <w:spacing w:before="95"/>
              <w:ind w:left="99" w:right="100"/>
              <w:rPr>
                <w:sz w:val="16"/>
              </w:rPr>
            </w:pPr>
            <w:r w:rsidRPr="006B7159">
              <w:rPr>
                <w:sz w:val="16"/>
              </w:rPr>
              <w:t>0,4095</w:t>
            </w:r>
          </w:p>
        </w:tc>
        <w:tc>
          <w:tcPr>
            <w:tcW w:w="1178" w:type="dxa"/>
          </w:tcPr>
          <w:p w:rsidR="00B50FFD" w:rsidRPr="006B7159" w:rsidRDefault="00957BAC">
            <w:pPr>
              <w:pStyle w:val="TableParagraph"/>
              <w:spacing w:before="95"/>
              <w:ind w:left="184" w:right="184"/>
              <w:rPr>
                <w:sz w:val="16"/>
              </w:rPr>
            </w:pPr>
            <w:r w:rsidRPr="006B7159">
              <w:rPr>
                <w:sz w:val="16"/>
              </w:rPr>
              <w:t>5,4511</w:t>
            </w:r>
          </w:p>
        </w:tc>
        <w:tc>
          <w:tcPr>
            <w:tcW w:w="975" w:type="dxa"/>
          </w:tcPr>
          <w:p w:rsidR="00B50FFD" w:rsidRPr="006B7159" w:rsidRDefault="00B50FFD">
            <w:pPr>
              <w:pStyle w:val="TableParagraph"/>
              <w:spacing w:before="2"/>
              <w:jc w:val="left"/>
              <w:rPr>
                <w:sz w:val="16"/>
              </w:rPr>
            </w:pPr>
          </w:p>
          <w:p w:rsidR="00B50FFD" w:rsidRPr="006B7159" w:rsidRDefault="00957BAC">
            <w:pPr>
              <w:pStyle w:val="TableParagraph"/>
              <w:ind w:left="122" w:right="122"/>
              <w:rPr>
                <w:sz w:val="16"/>
              </w:rPr>
            </w:pPr>
            <w:r w:rsidRPr="006B7159">
              <w:rPr>
                <w:sz w:val="16"/>
              </w:rPr>
              <w:t>5,86</w:t>
            </w:r>
          </w:p>
        </w:tc>
      </w:tr>
      <w:tr w:rsidR="00B50FFD" w:rsidRPr="006B7159">
        <w:trPr>
          <w:trHeight w:hRule="exact" w:val="194"/>
        </w:trPr>
        <w:tc>
          <w:tcPr>
            <w:tcW w:w="416" w:type="dxa"/>
          </w:tcPr>
          <w:p w:rsidR="00B50FFD" w:rsidRPr="006B7159" w:rsidRDefault="00B50FFD"/>
        </w:tc>
        <w:tc>
          <w:tcPr>
            <w:tcW w:w="14066" w:type="dxa"/>
            <w:gridSpan w:val="13"/>
          </w:tcPr>
          <w:p w:rsidR="00B50FFD" w:rsidRPr="006B7159" w:rsidRDefault="00957BAC">
            <w:pPr>
              <w:pStyle w:val="TableParagraph"/>
              <w:spacing w:before="2"/>
              <w:ind w:right="73"/>
              <w:jc w:val="right"/>
              <w:rPr>
                <w:b/>
                <w:sz w:val="16"/>
              </w:rPr>
            </w:pPr>
            <w:r w:rsidRPr="006B7159">
              <w:rPr>
                <w:b/>
                <w:sz w:val="16"/>
              </w:rPr>
              <w:t>Итого</w:t>
            </w:r>
          </w:p>
        </w:tc>
        <w:tc>
          <w:tcPr>
            <w:tcW w:w="975" w:type="dxa"/>
          </w:tcPr>
          <w:p w:rsidR="00B50FFD" w:rsidRPr="006B7159" w:rsidRDefault="00957BAC">
            <w:pPr>
              <w:pStyle w:val="TableParagraph"/>
              <w:spacing w:before="2"/>
              <w:ind w:left="232"/>
              <w:jc w:val="left"/>
              <w:rPr>
                <w:b/>
                <w:sz w:val="16"/>
              </w:rPr>
            </w:pPr>
            <w:r w:rsidRPr="006B7159">
              <w:rPr>
                <w:b/>
                <w:sz w:val="16"/>
              </w:rPr>
              <w:t>5508,36</w:t>
            </w:r>
          </w:p>
        </w:tc>
      </w:tr>
    </w:tbl>
    <w:p w:rsidR="00B50FFD" w:rsidRPr="006B7159" w:rsidRDefault="00B50FFD">
      <w:pPr>
        <w:pStyle w:val="a3"/>
        <w:rPr>
          <w:sz w:val="20"/>
        </w:rPr>
      </w:pPr>
    </w:p>
    <w:p w:rsidR="00B50FFD" w:rsidRPr="006B7159" w:rsidRDefault="00B50FFD">
      <w:pPr>
        <w:pStyle w:val="a3"/>
        <w:spacing w:before="2"/>
        <w:rPr>
          <w:sz w:val="16"/>
        </w:rPr>
      </w:pPr>
    </w:p>
    <w:p w:rsidR="00B50FFD" w:rsidRPr="006B7159" w:rsidRDefault="00957BAC">
      <w:pPr>
        <w:spacing w:before="91"/>
        <w:ind w:left="861"/>
        <w:rPr>
          <w:b/>
          <w:sz w:val="20"/>
          <w:lang w:val="ru-RU"/>
        </w:rPr>
      </w:pPr>
      <w:r w:rsidRPr="006B7159">
        <w:rPr>
          <w:b/>
          <w:sz w:val="20"/>
          <w:lang w:val="ru-RU"/>
        </w:rPr>
        <w:t>Таблица 9.2 – Общая количество образования нефтешлама по объектам месторождений НГДУ «Жылыоймунайгаз» составит:</w:t>
      </w:r>
    </w:p>
    <w:tbl>
      <w:tblPr>
        <w:tblStyle w:val="TableNormal"/>
        <w:tblW w:w="0" w:type="auto"/>
        <w:tblInd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5531"/>
      </w:tblGrid>
      <w:tr w:rsidR="006B7159" w:rsidRPr="006B7159">
        <w:trPr>
          <w:trHeight w:hRule="exact" w:val="310"/>
        </w:trPr>
        <w:tc>
          <w:tcPr>
            <w:tcW w:w="3531" w:type="dxa"/>
            <w:vMerge w:val="restart"/>
          </w:tcPr>
          <w:p w:rsidR="00B50FFD" w:rsidRPr="006B7159" w:rsidRDefault="00957BAC">
            <w:pPr>
              <w:pStyle w:val="TableParagraph"/>
              <w:spacing w:before="155"/>
              <w:ind w:left="922"/>
              <w:jc w:val="left"/>
              <w:rPr>
                <w:b/>
                <w:sz w:val="16"/>
              </w:rPr>
            </w:pPr>
            <w:r w:rsidRPr="006B7159">
              <w:rPr>
                <w:b/>
                <w:sz w:val="16"/>
              </w:rPr>
              <w:t>Наименование отходов</w:t>
            </w:r>
          </w:p>
        </w:tc>
        <w:tc>
          <w:tcPr>
            <w:tcW w:w="5531" w:type="dxa"/>
          </w:tcPr>
          <w:p w:rsidR="00B50FFD" w:rsidRPr="006B7159" w:rsidRDefault="00957BAC">
            <w:pPr>
              <w:pStyle w:val="TableParagraph"/>
              <w:spacing w:before="59"/>
              <w:ind w:left="1888" w:right="1888"/>
              <w:rPr>
                <w:b/>
                <w:sz w:val="16"/>
              </w:rPr>
            </w:pPr>
            <w:r w:rsidRPr="006B7159">
              <w:rPr>
                <w:b/>
                <w:sz w:val="16"/>
              </w:rPr>
              <w:t>годовое образования, т.</w:t>
            </w:r>
          </w:p>
        </w:tc>
      </w:tr>
      <w:tr w:rsidR="006B7159" w:rsidRPr="006B7159">
        <w:trPr>
          <w:trHeight w:hRule="exact" w:val="194"/>
        </w:trPr>
        <w:tc>
          <w:tcPr>
            <w:tcW w:w="3531" w:type="dxa"/>
            <w:vMerge/>
          </w:tcPr>
          <w:p w:rsidR="00B50FFD" w:rsidRPr="006B7159" w:rsidRDefault="00B50FFD"/>
        </w:tc>
        <w:tc>
          <w:tcPr>
            <w:tcW w:w="5531" w:type="dxa"/>
          </w:tcPr>
          <w:p w:rsidR="00B50FFD" w:rsidRPr="006B7159" w:rsidRDefault="00957BAC">
            <w:pPr>
              <w:pStyle w:val="TableParagraph"/>
              <w:spacing w:before="2"/>
              <w:ind w:left="1888" w:right="1888"/>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192"/>
        </w:trPr>
        <w:tc>
          <w:tcPr>
            <w:tcW w:w="3531" w:type="dxa"/>
          </w:tcPr>
          <w:p w:rsidR="00B50FFD" w:rsidRPr="006B7159" w:rsidRDefault="00957BAC">
            <w:pPr>
              <w:pStyle w:val="TableParagraph"/>
              <w:spacing w:line="181" w:lineRule="exact"/>
              <w:ind w:left="105"/>
              <w:jc w:val="left"/>
              <w:rPr>
                <w:sz w:val="16"/>
              </w:rPr>
            </w:pPr>
            <w:r w:rsidRPr="006B7159">
              <w:rPr>
                <w:sz w:val="16"/>
              </w:rPr>
              <w:t>при зачистке технологических резервуаров</w:t>
            </w:r>
          </w:p>
        </w:tc>
        <w:tc>
          <w:tcPr>
            <w:tcW w:w="5531" w:type="dxa"/>
          </w:tcPr>
          <w:p w:rsidR="00B50FFD" w:rsidRPr="006B7159" w:rsidRDefault="00957BAC">
            <w:pPr>
              <w:pStyle w:val="TableParagraph"/>
              <w:spacing w:line="181" w:lineRule="exact"/>
              <w:ind w:left="1890" w:right="1888"/>
              <w:rPr>
                <w:sz w:val="16"/>
              </w:rPr>
            </w:pPr>
            <w:r w:rsidRPr="006B7159">
              <w:rPr>
                <w:sz w:val="16"/>
              </w:rPr>
              <w:t>5508,36</w:t>
            </w:r>
          </w:p>
        </w:tc>
      </w:tr>
      <w:tr w:rsidR="006B7159" w:rsidRPr="006B7159">
        <w:trPr>
          <w:trHeight w:hRule="exact" w:val="194"/>
        </w:trPr>
        <w:tc>
          <w:tcPr>
            <w:tcW w:w="3531" w:type="dxa"/>
          </w:tcPr>
          <w:p w:rsidR="00B50FFD" w:rsidRPr="006B7159" w:rsidRDefault="00957BAC">
            <w:pPr>
              <w:pStyle w:val="TableParagraph"/>
              <w:spacing w:before="2"/>
              <w:ind w:right="97"/>
              <w:jc w:val="right"/>
              <w:rPr>
                <w:b/>
                <w:sz w:val="16"/>
              </w:rPr>
            </w:pPr>
            <w:r w:rsidRPr="006B7159">
              <w:rPr>
                <w:b/>
                <w:sz w:val="16"/>
              </w:rPr>
              <w:t>Всего</w:t>
            </w:r>
          </w:p>
        </w:tc>
        <w:tc>
          <w:tcPr>
            <w:tcW w:w="5531" w:type="dxa"/>
          </w:tcPr>
          <w:p w:rsidR="00B50FFD" w:rsidRPr="006B7159" w:rsidRDefault="00957BAC">
            <w:pPr>
              <w:pStyle w:val="TableParagraph"/>
              <w:spacing w:before="2"/>
              <w:ind w:left="1890" w:right="1888"/>
              <w:rPr>
                <w:b/>
                <w:sz w:val="16"/>
              </w:rPr>
            </w:pPr>
            <w:r w:rsidRPr="006B7159">
              <w:rPr>
                <w:b/>
                <w:sz w:val="16"/>
              </w:rPr>
              <w:t>5508,36</w:t>
            </w:r>
          </w:p>
        </w:tc>
      </w:tr>
    </w:tbl>
    <w:p w:rsidR="00B50FFD" w:rsidRPr="006B7159" w:rsidRDefault="00B50FFD">
      <w:pPr>
        <w:rPr>
          <w:sz w:val="16"/>
        </w:rPr>
        <w:sectPr w:rsidR="00B50FFD" w:rsidRPr="006B7159">
          <w:pgSz w:w="16850" w:h="11920" w:orient="landscape"/>
          <w:pgMar w:top="880" w:right="140" w:bottom="1620" w:left="980" w:header="687" w:footer="1427" w:gutter="0"/>
          <w:cols w:space="720"/>
        </w:sectPr>
      </w:pPr>
    </w:p>
    <w:p w:rsidR="00BD2497" w:rsidRPr="006B7159" w:rsidRDefault="00BD2497" w:rsidP="00BD2497">
      <w:pPr>
        <w:pStyle w:val="1"/>
        <w:tabs>
          <w:tab w:val="left" w:pos="1532"/>
        </w:tabs>
        <w:spacing w:before="23"/>
        <w:ind w:left="1183"/>
        <w:jc w:val="right"/>
        <w:rPr>
          <w:u w:val="thick"/>
          <w:lang w:val="ru-RU"/>
        </w:rPr>
      </w:pPr>
    </w:p>
    <w:p w:rsidR="00B50FFD" w:rsidRPr="006B7159" w:rsidRDefault="00957BAC" w:rsidP="004F7076">
      <w:pPr>
        <w:pStyle w:val="1"/>
        <w:numPr>
          <w:ilvl w:val="0"/>
          <w:numId w:val="3"/>
        </w:numPr>
        <w:tabs>
          <w:tab w:val="left" w:pos="1532"/>
        </w:tabs>
        <w:spacing w:before="23"/>
        <w:jc w:val="center"/>
        <w:rPr>
          <w:lang w:val="ru-RU"/>
        </w:rPr>
      </w:pPr>
      <w:r w:rsidRPr="006B7159">
        <w:rPr>
          <w:u w:val="thick"/>
          <w:lang w:val="ru-RU"/>
        </w:rPr>
        <w:t>Отходы от процессов осушки и катализа с низким уровнем</w:t>
      </w:r>
      <w:r w:rsidRPr="006B7159">
        <w:rPr>
          <w:spacing w:val="-24"/>
          <w:u w:val="thick"/>
          <w:lang w:val="ru-RU"/>
        </w:rPr>
        <w:t xml:space="preserve"> </w:t>
      </w:r>
      <w:r w:rsidRPr="006B7159">
        <w:rPr>
          <w:u w:val="thick"/>
          <w:lang w:val="ru-RU"/>
        </w:rPr>
        <w:t>опасности</w:t>
      </w:r>
    </w:p>
    <w:p w:rsidR="00B50FFD" w:rsidRPr="006B7159" w:rsidRDefault="00957BAC">
      <w:pPr>
        <w:pStyle w:val="2"/>
        <w:ind w:left="240" w:right="789" w:firstLine="707"/>
        <w:rPr>
          <w:lang w:val="ru-RU"/>
        </w:rPr>
      </w:pPr>
      <w:r w:rsidRPr="006B7159">
        <w:rPr>
          <w:lang w:val="ru-RU"/>
        </w:rPr>
        <w:t>Синтетические цеолиты (молекулярные сита) установки генерации азота (Завод УКПГ)</w:t>
      </w:r>
    </w:p>
    <w:p w:rsidR="00B50FFD" w:rsidRPr="006B7159" w:rsidRDefault="00957BAC">
      <w:pPr>
        <w:pStyle w:val="a3"/>
        <w:ind w:left="240" w:right="209" w:firstLine="707"/>
        <w:rPr>
          <w:lang w:val="ru-RU"/>
        </w:rPr>
      </w:pPr>
      <w:r w:rsidRPr="006B7159">
        <w:rPr>
          <w:lang w:val="ru-RU"/>
        </w:rPr>
        <w:t>По данным Заказчика, замену цеолита сорбционных колоннах планируется провести в 202</w:t>
      </w:r>
      <w:r w:rsidR="00622FAB" w:rsidRPr="006B7159">
        <w:rPr>
          <w:lang w:val="ru-RU"/>
        </w:rPr>
        <w:t>5</w:t>
      </w:r>
      <w:r w:rsidRPr="006B7159">
        <w:rPr>
          <w:lang w:val="ru-RU"/>
        </w:rPr>
        <w:t xml:space="preserve"> году.</w:t>
      </w:r>
    </w:p>
    <w:p w:rsidR="00B50FFD" w:rsidRPr="006B7159" w:rsidRDefault="00957BAC">
      <w:pPr>
        <w:pStyle w:val="2"/>
        <w:tabs>
          <w:tab w:val="left" w:pos="8092"/>
        </w:tabs>
        <w:ind w:left="948"/>
        <w:rPr>
          <w:lang w:val="ru-RU"/>
        </w:rPr>
      </w:pPr>
      <w:r w:rsidRPr="006B7159">
        <w:rPr>
          <w:lang w:val="ru-RU"/>
        </w:rPr>
        <w:t>Таким образом, количество отработанного цеолита в</w:t>
      </w:r>
      <w:r w:rsidRPr="006B7159">
        <w:rPr>
          <w:spacing w:val="-13"/>
          <w:lang w:val="ru-RU"/>
        </w:rPr>
        <w:t xml:space="preserve"> </w:t>
      </w:r>
      <w:r w:rsidRPr="006B7159">
        <w:rPr>
          <w:lang w:val="ru-RU"/>
        </w:rPr>
        <w:t>202</w:t>
      </w:r>
      <w:r w:rsidR="00375147" w:rsidRPr="006B7159">
        <w:rPr>
          <w:lang w:val="ru-RU"/>
        </w:rPr>
        <w:t>6</w:t>
      </w:r>
      <w:r w:rsidRPr="006B7159">
        <w:rPr>
          <w:spacing w:val="-2"/>
          <w:lang w:val="ru-RU"/>
        </w:rPr>
        <w:t xml:space="preserve"> </w:t>
      </w:r>
      <w:r w:rsidRPr="006B7159">
        <w:rPr>
          <w:lang w:val="ru-RU"/>
        </w:rPr>
        <w:t>году</w:t>
      </w:r>
      <w:r w:rsidR="004F7076" w:rsidRPr="006B7159">
        <w:rPr>
          <w:lang w:val="ru-RU"/>
        </w:rPr>
        <w:t xml:space="preserve"> </w:t>
      </w:r>
      <w:r w:rsidRPr="006B7159">
        <w:rPr>
          <w:lang w:val="ru-RU"/>
        </w:rPr>
        <w:t>составит 0,71</w:t>
      </w:r>
    </w:p>
    <w:p w:rsidR="00B50FFD" w:rsidRPr="006B7159" w:rsidRDefault="00957BAC">
      <w:pPr>
        <w:ind w:left="240"/>
        <w:rPr>
          <w:b/>
          <w:i/>
          <w:sz w:val="24"/>
          <w:lang w:val="ru-RU"/>
        </w:rPr>
      </w:pPr>
      <w:r w:rsidRPr="006B7159">
        <w:rPr>
          <w:b/>
          <w:i/>
          <w:sz w:val="24"/>
          <w:lang w:val="ru-RU"/>
        </w:rPr>
        <w:t>т.</w:t>
      </w:r>
    </w:p>
    <w:p w:rsidR="00B50FFD" w:rsidRPr="006B7159" w:rsidRDefault="00B50FFD">
      <w:pPr>
        <w:pStyle w:val="a3"/>
        <w:spacing w:before="6"/>
        <w:rPr>
          <w:b/>
          <w:i/>
          <w:sz w:val="23"/>
          <w:lang w:val="ru-RU"/>
        </w:rPr>
      </w:pPr>
    </w:p>
    <w:p w:rsidR="00B50FFD" w:rsidRPr="006B7159" w:rsidRDefault="00957BAC">
      <w:pPr>
        <w:ind w:left="240" w:right="151" w:firstLine="707"/>
        <w:jc w:val="both"/>
        <w:rPr>
          <w:b/>
          <w:i/>
          <w:sz w:val="24"/>
          <w:lang w:val="ru-RU"/>
        </w:rPr>
      </w:pPr>
      <w:r w:rsidRPr="006B7159">
        <w:rPr>
          <w:b/>
          <w:i/>
          <w:sz w:val="24"/>
          <w:lang w:val="ru-RU"/>
        </w:rPr>
        <w:t>Синтетические цеолиты (молекулярные сита) установки осушки воздуха КИП (Завод УКПГ)</w:t>
      </w:r>
    </w:p>
    <w:p w:rsidR="00B50FFD" w:rsidRPr="006B7159" w:rsidRDefault="00957BAC">
      <w:pPr>
        <w:pStyle w:val="a3"/>
        <w:ind w:left="240" w:right="155" w:firstLine="707"/>
        <w:jc w:val="both"/>
        <w:rPr>
          <w:lang w:val="ru-RU"/>
        </w:rPr>
      </w:pPr>
      <w:r w:rsidRPr="006B7159">
        <w:rPr>
          <w:lang w:val="ru-RU"/>
        </w:rPr>
        <w:t>Цеолит служит для удаления излишков влаги при подготовке газа. Колонны работают параллельно. При этом в режиме сорбции одновременно работают 2 колонны, в  то время как 2 другие проходят цикл</w:t>
      </w:r>
      <w:r w:rsidRPr="006B7159">
        <w:rPr>
          <w:spacing w:val="-17"/>
          <w:lang w:val="ru-RU"/>
        </w:rPr>
        <w:t xml:space="preserve"> </w:t>
      </w:r>
      <w:r w:rsidRPr="006B7159">
        <w:rPr>
          <w:lang w:val="ru-RU"/>
        </w:rPr>
        <w:t>регенерации.</w:t>
      </w:r>
    </w:p>
    <w:p w:rsidR="00B50FFD" w:rsidRPr="006B7159" w:rsidRDefault="00957BAC">
      <w:pPr>
        <w:pStyle w:val="a3"/>
        <w:ind w:left="240" w:right="482"/>
        <w:rPr>
          <w:lang w:val="ru-RU"/>
        </w:rPr>
      </w:pPr>
      <w:r w:rsidRPr="006B7159">
        <w:rPr>
          <w:lang w:val="ru-RU"/>
        </w:rPr>
        <w:t>Технологическим регламентом на Установку осушки газа на УКПГ-2 предусматривается ежегодно замена цеолита вследствие утраты им сорбционных свойств.</w:t>
      </w:r>
    </w:p>
    <w:p w:rsidR="00B50FFD" w:rsidRPr="006B7159" w:rsidRDefault="00957BAC">
      <w:pPr>
        <w:pStyle w:val="a3"/>
        <w:ind w:left="240" w:right="743"/>
        <w:rPr>
          <w:lang w:val="ru-RU"/>
        </w:rPr>
      </w:pPr>
      <w:r w:rsidRPr="006B7159">
        <w:rPr>
          <w:lang w:val="ru-RU"/>
        </w:rPr>
        <w:t>По данным Заказчика, замену цеолита сорбционных колоннах планируется провести в 202</w:t>
      </w:r>
      <w:r w:rsidR="00375147" w:rsidRPr="006B7159">
        <w:rPr>
          <w:lang w:val="ru-RU"/>
        </w:rPr>
        <w:t>6</w:t>
      </w:r>
      <w:r w:rsidRPr="006B7159">
        <w:rPr>
          <w:lang w:val="ru-RU"/>
        </w:rPr>
        <w:t>году.</w:t>
      </w:r>
    </w:p>
    <w:p w:rsidR="00B50FFD" w:rsidRPr="006B7159" w:rsidRDefault="00957BAC">
      <w:pPr>
        <w:spacing w:line="250" w:lineRule="exact"/>
        <w:ind w:left="240"/>
        <w:rPr>
          <w:b/>
          <w:i/>
          <w:lang w:val="ru-RU"/>
        </w:rPr>
      </w:pPr>
      <w:r w:rsidRPr="006B7159">
        <w:rPr>
          <w:b/>
          <w:i/>
          <w:lang w:val="ru-RU"/>
        </w:rPr>
        <w:t>Таким образом, количество отработанного цеолита в 202</w:t>
      </w:r>
      <w:r w:rsidR="00375147" w:rsidRPr="006B7159">
        <w:rPr>
          <w:b/>
          <w:i/>
          <w:lang w:val="ru-RU"/>
        </w:rPr>
        <w:t>6</w:t>
      </w:r>
      <w:r w:rsidRPr="006B7159">
        <w:rPr>
          <w:b/>
          <w:i/>
          <w:lang w:val="ru-RU"/>
        </w:rPr>
        <w:t xml:space="preserve"> году составит 0,4 т.</w:t>
      </w:r>
    </w:p>
    <w:p w:rsidR="00B50FFD" w:rsidRPr="006B7159" w:rsidRDefault="00B50FFD">
      <w:pPr>
        <w:pStyle w:val="a3"/>
        <w:spacing w:before="3"/>
        <w:rPr>
          <w:b/>
          <w:i/>
          <w:sz w:val="20"/>
          <w:lang w:val="ru-RU"/>
        </w:rPr>
      </w:pPr>
    </w:p>
    <w:p w:rsidR="00B50FFD" w:rsidRPr="006B7159" w:rsidRDefault="00957BAC">
      <w:pPr>
        <w:ind w:left="240" w:right="154" w:firstLine="707"/>
        <w:jc w:val="both"/>
        <w:rPr>
          <w:b/>
          <w:sz w:val="20"/>
          <w:lang w:val="ru-RU"/>
        </w:rPr>
      </w:pPr>
      <w:r w:rsidRPr="006B7159">
        <w:rPr>
          <w:b/>
          <w:sz w:val="20"/>
          <w:lang w:val="ru-RU"/>
        </w:rPr>
        <w:t>Таблица 10.1 – Общая количество образования отходов от процессов осушки и катализа с низким уровнем опасности по объектам месторождений НГДУ «Жылыоймунайгаз» составит:</w:t>
      </w: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5531"/>
      </w:tblGrid>
      <w:tr w:rsidR="006B7159" w:rsidRPr="006B7159">
        <w:trPr>
          <w:trHeight w:hRule="exact" w:val="310"/>
        </w:trPr>
        <w:tc>
          <w:tcPr>
            <w:tcW w:w="3531" w:type="dxa"/>
            <w:vMerge w:val="restart"/>
          </w:tcPr>
          <w:p w:rsidR="00B50FFD" w:rsidRPr="006B7159" w:rsidRDefault="00957BAC">
            <w:pPr>
              <w:pStyle w:val="TableParagraph"/>
              <w:spacing w:before="158"/>
              <w:ind w:left="919"/>
              <w:jc w:val="left"/>
              <w:rPr>
                <w:b/>
                <w:sz w:val="16"/>
              </w:rPr>
            </w:pPr>
            <w:r w:rsidRPr="006B7159">
              <w:rPr>
                <w:b/>
                <w:sz w:val="16"/>
              </w:rPr>
              <w:t>Наименование отходов</w:t>
            </w:r>
          </w:p>
        </w:tc>
        <w:tc>
          <w:tcPr>
            <w:tcW w:w="5531" w:type="dxa"/>
          </w:tcPr>
          <w:p w:rsidR="00B50FFD" w:rsidRPr="006B7159" w:rsidRDefault="00957BAC">
            <w:pPr>
              <w:pStyle w:val="TableParagraph"/>
              <w:spacing w:before="59"/>
              <w:ind w:left="1890" w:right="1886"/>
              <w:rPr>
                <w:b/>
                <w:sz w:val="16"/>
              </w:rPr>
            </w:pPr>
            <w:r w:rsidRPr="006B7159">
              <w:rPr>
                <w:b/>
                <w:sz w:val="16"/>
              </w:rPr>
              <w:t>годовое образования, т.</w:t>
            </w:r>
          </w:p>
        </w:tc>
      </w:tr>
      <w:tr w:rsidR="006B7159" w:rsidRPr="006B7159">
        <w:trPr>
          <w:trHeight w:hRule="exact" w:val="194"/>
        </w:trPr>
        <w:tc>
          <w:tcPr>
            <w:tcW w:w="3531" w:type="dxa"/>
            <w:vMerge/>
          </w:tcPr>
          <w:p w:rsidR="00B50FFD" w:rsidRPr="006B7159" w:rsidRDefault="00B50FFD"/>
        </w:tc>
        <w:tc>
          <w:tcPr>
            <w:tcW w:w="5531" w:type="dxa"/>
          </w:tcPr>
          <w:p w:rsidR="00B50FFD" w:rsidRPr="006B7159" w:rsidRDefault="00957BAC">
            <w:pPr>
              <w:pStyle w:val="TableParagraph"/>
              <w:spacing w:before="4"/>
              <w:ind w:left="1890" w:right="1885"/>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379"/>
        </w:trPr>
        <w:tc>
          <w:tcPr>
            <w:tcW w:w="3531" w:type="dxa"/>
          </w:tcPr>
          <w:p w:rsidR="00B50FFD" w:rsidRPr="006B7159" w:rsidRDefault="00957BAC">
            <w:pPr>
              <w:pStyle w:val="TableParagraph"/>
              <w:spacing w:before="2" w:line="244" w:lineRule="auto"/>
              <w:ind w:left="103" w:right="275"/>
              <w:jc w:val="left"/>
              <w:rPr>
                <w:sz w:val="16"/>
                <w:lang w:val="ru-RU"/>
              </w:rPr>
            </w:pPr>
            <w:r w:rsidRPr="006B7159">
              <w:rPr>
                <w:sz w:val="16"/>
                <w:lang w:val="ru-RU"/>
              </w:rPr>
              <w:t>Синтетические цеолиты (молекулярные сита) установки генерации азота (Завод УКПГ)</w:t>
            </w:r>
          </w:p>
        </w:tc>
        <w:tc>
          <w:tcPr>
            <w:tcW w:w="5531" w:type="dxa"/>
          </w:tcPr>
          <w:p w:rsidR="00B50FFD" w:rsidRPr="006B7159" w:rsidRDefault="00957BAC">
            <w:pPr>
              <w:pStyle w:val="TableParagraph"/>
              <w:spacing w:before="93"/>
              <w:ind w:left="1890" w:right="1888"/>
              <w:rPr>
                <w:sz w:val="16"/>
              </w:rPr>
            </w:pPr>
            <w:r w:rsidRPr="006B7159">
              <w:rPr>
                <w:sz w:val="16"/>
              </w:rPr>
              <w:t>0,71</w:t>
            </w:r>
          </w:p>
        </w:tc>
      </w:tr>
      <w:tr w:rsidR="006B7159" w:rsidRPr="006B7159">
        <w:trPr>
          <w:trHeight w:hRule="exact" w:val="377"/>
        </w:trPr>
        <w:tc>
          <w:tcPr>
            <w:tcW w:w="3531" w:type="dxa"/>
          </w:tcPr>
          <w:p w:rsidR="00B50FFD" w:rsidRPr="006B7159" w:rsidRDefault="00957BAC">
            <w:pPr>
              <w:pStyle w:val="TableParagraph"/>
              <w:spacing w:before="2" w:line="244" w:lineRule="auto"/>
              <w:ind w:left="103" w:right="192"/>
              <w:jc w:val="left"/>
              <w:rPr>
                <w:sz w:val="16"/>
                <w:lang w:val="ru-RU"/>
              </w:rPr>
            </w:pPr>
            <w:r w:rsidRPr="006B7159">
              <w:rPr>
                <w:sz w:val="16"/>
                <w:lang w:val="ru-RU"/>
              </w:rPr>
              <w:t>Синтетические цеолиты (молекулярные сита) установки осушки воздуха КИП (Завод УКПГ)</w:t>
            </w:r>
          </w:p>
        </w:tc>
        <w:tc>
          <w:tcPr>
            <w:tcW w:w="5531" w:type="dxa"/>
          </w:tcPr>
          <w:p w:rsidR="00B50FFD" w:rsidRPr="006B7159" w:rsidRDefault="00957BAC">
            <w:pPr>
              <w:pStyle w:val="TableParagraph"/>
              <w:spacing w:before="93"/>
              <w:ind w:left="1890" w:right="1887"/>
              <w:rPr>
                <w:sz w:val="16"/>
              </w:rPr>
            </w:pPr>
            <w:r w:rsidRPr="006B7159">
              <w:rPr>
                <w:sz w:val="16"/>
              </w:rPr>
              <w:t>0,4</w:t>
            </w:r>
          </w:p>
        </w:tc>
      </w:tr>
      <w:tr w:rsidR="00B50FFD" w:rsidRPr="006B7159">
        <w:trPr>
          <w:trHeight w:hRule="exact" w:val="197"/>
        </w:trPr>
        <w:tc>
          <w:tcPr>
            <w:tcW w:w="3531" w:type="dxa"/>
          </w:tcPr>
          <w:p w:rsidR="00B50FFD" w:rsidRPr="006B7159" w:rsidRDefault="00957BAC">
            <w:pPr>
              <w:pStyle w:val="TableParagraph"/>
              <w:spacing w:before="2"/>
              <w:ind w:right="97"/>
              <w:jc w:val="right"/>
              <w:rPr>
                <w:b/>
                <w:sz w:val="16"/>
              </w:rPr>
            </w:pPr>
            <w:r w:rsidRPr="006B7159">
              <w:rPr>
                <w:b/>
                <w:sz w:val="16"/>
              </w:rPr>
              <w:t>Всего</w:t>
            </w:r>
          </w:p>
        </w:tc>
        <w:tc>
          <w:tcPr>
            <w:tcW w:w="5531" w:type="dxa"/>
          </w:tcPr>
          <w:p w:rsidR="00B50FFD" w:rsidRPr="006B7159" w:rsidRDefault="00957BAC">
            <w:pPr>
              <w:pStyle w:val="TableParagraph"/>
              <w:spacing w:before="2"/>
              <w:ind w:left="1890" w:right="1888"/>
              <w:rPr>
                <w:b/>
                <w:sz w:val="16"/>
              </w:rPr>
            </w:pPr>
            <w:r w:rsidRPr="006B7159">
              <w:rPr>
                <w:b/>
                <w:sz w:val="16"/>
              </w:rPr>
              <w:t>1,11</w:t>
            </w:r>
          </w:p>
        </w:tc>
      </w:tr>
    </w:tbl>
    <w:p w:rsidR="00B50FFD" w:rsidRPr="006B7159" w:rsidRDefault="00B50FFD">
      <w:pPr>
        <w:pStyle w:val="a3"/>
        <w:spacing w:before="8"/>
        <w:rPr>
          <w:b/>
          <w:sz w:val="23"/>
        </w:rPr>
      </w:pPr>
    </w:p>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3C35CB" w:rsidRPr="006B7159" w:rsidRDefault="003C35CB">
      <w:pPr>
        <w:pStyle w:val="a3"/>
        <w:spacing w:before="8"/>
        <w:rPr>
          <w:b/>
          <w:sz w:val="23"/>
          <w:lang w:val="ru-RU"/>
        </w:rPr>
      </w:pPr>
    </w:p>
    <w:p w:rsidR="00B50FFD" w:rsidRPr="006B7159" w:rsidRDefault="00957BAC" w:rsidP="004F7076">
      <w:pPr>
        <w:pStyle w:val="1"/>
        <w:numPr>
          <w:ilvl w:val="0"/>
          <w:numId w:val="3"/>
        </w:numPr>
        <w:tabs>
          <w:tab w:val="left" w:pos="4655"/>
        </w:tabs>
        <w:jc w:val="center"/>
      </w:pPr>
      <w:r w:rsidRPr="006B7159">
        <w:rPr>
          <w:u w:val="thick"/>
        </w:rPr>
        <w:t>Металлолом</w:t>
      </w:r>
    </w:p>
    <w:p w:rsidR="00B50FFD" w:rsidRPr="006B7159" w:rsidRDefault="00957BAC">
      <w:pPr>
        <w:pStyle w:val="2"/>
        <w:spacing w:before="136"/>
        <w:ind w:left="948"/>
        <w:rPr>
          <w:lang w:val="ru-RU"/>
        </w:rPr>
      </w:pPr>
      <w:r w:rsidRPr="006B7159">
        <w:rPr>
          <w:lang w:val="ru-RU"/>
        </w:rPr>
        <w:t>Расчет количества образования лома черных металлов</w:t>
      </w:r>
    </w:p>
    <w:p w:rsidR="00B50FFD" w:rsidRPr="006B7159" w:rsidRDefault="00957BAC">
      <w:pPr>
        <w:pStyle w:val="a3"/>
        <w:spacing w:before="1"/>
        <w:ind w:left="240" w:right="160" w:firstLine="707"/>
        <w:jc w:val="both"/>
        <w:rPr>
          <w:lang w:val="ru-RU"/>
        </w:rPr>
      </w:pPr>
      <w:r w:rsidRPr="006B7159">
        <w:rPr>
          <w:lang w:val="ru-RU"/>
        </w:rPr>
        <w:t>В процессе эксплуатации, ремонта автотранспорта, а также при ремонте основного и вспомогательного оборудования образуется лом черных металлов.</w:t>
      </w:r>
    </w:p>
    <w:p w:rsidR="00B50FFD" w:rsidRPr="006B7159" w:rsidRDefault="00957BAC">
      <w:pPr>
        <w:pStyle w:val="a3"/>
        <w:ind w:left="240" w:right="152" w:firstLine="707"/>
        <w:jc w:val="both"/>
        <w:rPr>
          <w:lang w:val="ru-RU"/>
        </w:rPr>
      </w:pPr>
      <w:r w:rsidRPr="006B7159">
        <w:rPr>
          <w:lang w:val="ru-RU"/>
        </w:rPr>
        <w:t>Расчёт образования лома черных металлов выполнен согласно Приказу МООС РК № 100-п от 18.04.2008 г. Приложение №16 «Методика разработки проектов нормативов предельного размещения отходов производства и потребления».</w:t>
      </w:r>
    </w:p>
    <w:p w:rsidR="00B50FFD" w:rsidRPr="006B7159" w:rsidRDefault="00957BAC">
      <w:pPr>
        <w:spacing w:before="1"/>
        <w:ind w:left="240" w:right="867" w:firstLine="719"/>
        <w:jc w:val="both"/>
        <w:rPr>
          <w:sz w:val="24"/>
          <w:lang w:val="ru-RU"/>
        </w:rPr>
      </w:pPr>
      <w:r w:rsidRPr="006B7159">
        <w:rPr>
          <w:b/>
          <w:i/>
          <w:sz w:val="24"/>
          <w:lang w:val="ru-RU"/>
        </w:rPr>
        <w:t xml:space="preserve">Расчет количества лома черных металлов при ремонте автотранспорта </w:t>
      </w:r>
      <w:r w:rsidRPr="006B7159">
        <w:rPr>
          <w:sz w:val="24"/>
          <w:lang w:val="ru-RU"/>
        </w:rPr>
        <w:t xml:space="preserve">Расчет количества </w:t>
      </w:r>
      <w:r w:rsidRPr="006B7159">
        <w:rPr>
          <w:sz w:val="24"/>
          <w:u w:val="single"/>
          <w:lang w:val="ru-RU"/>
        </w:rPr>
        <w:t xml:space="preserve">лома при ремонте автотранспорта </w:t>
      </w:r>
      <w:r w:rsidRPr="006B7159">
        <w:rPr>
          <w:sz w:val="24"/>
          <w:lang w:val="ru-RU"/>
        </w:rPr>
        <w:t>(</w:t>
      </w:r>
      <w:r w:rsidRPr="006B7159">
        <w:rPr>
          <w:sz w:val="24"/>
        </w:rPr>
        <w:t>N</w:t>
      </w:r>
      <w:r w:rsidRPr="006B7159">
        <w:rPr>
          <w:sz w:val="24"/>
          <w:lang w:val="ru-RU"/>
        </w:rPr>
        <w:t>) выполнен с использованием формулы:</w:t>
      </w:r>
    </w:p>
    <w:p w:rsidR="00B50FFD" w:rsidRPr="006B7159" w:rsidRDefault="00957BAC">
      <w:pPr>
        <w:pStyle w:val="a3"/>
        <w:spacing w:line="273" w:lineRule="exact"/>
        <w:ind w:left="932" w:right="847"/>
        <w:jc w:val="center"/>
        <w:rPr>
          <w:lang w:val="ru-RU"/>
        </w:rPr>
      </w:pPr>
      <w:r w:rsidRPr="006B7159">
        <w:t>N</w:t>
      </w:r>
      <w:r w:rsidRPr="006B7159">
        <w:rPr>
          <w:lang w:val="ru-RU"/>
        </w:rPr>
        <w:t xml:space="preserve"> = </w:t>
      </w:r>
      <w:r w:rsidRPr="006B7159">
        <w:t>n</w:t>
      </w:r>
      <w:r w:rsidRPr="006B7159">
        <w:rPr>
          <w:lang w:val="ru-RU"/>
        </w:rPr>
        <w:t>*</w:t>
      </w:r>
      <w:r w:rsidRPr="006B7159">
        <w:t>α</w:t>
      </w:r>
      <w:r w:rsidRPr="006B7159">
        <w:rPr>
          <w:lang w:val="ru-RU"/>
        </w:rPr>
        <w:t>*</w:t>
      </w:r>
      <w:r w:rsidRPr="006B7159">
        <w:t>M</w:t>
      </w:r>
      <w:r w:rsidRPr="006B7159">
        <w:rPr>
          <w:lang w:val="ru-RU"/>
        </w:rPr>
        <w:t>,</w:t>
      </w:r>
      <w:r w:rsidRPr="006B7159">
        <w:rPr>
          <w:spacing w:val="54"/>
          <w:lang w:val="ru-RU"/>
        </w:rPr>
        <w:t xml:space="preserve"> </w:t>
      </w:r>
      <w:r w:rsidRPr="006B7159">
        <w:rPr>
          <w:lang w:val="ru-RU"/>
        </w:rPr>
        <w:t>(т/год),</w:t>
      </w:r>
    </w:p>
    <w:p w:rsidR="00B50FFD" w:rsidRPr="006B7159" w:rsidRDefault="00957BAC">
      <w:pPr>
        <w:pStyle w:val="a3"/>
        <w:spacing w:before="2"/>
        <w:ind w:left="806"/>
        <w:rPr>
          <w:lang w:val="ru-RU"/>
        </w:rPr>
      </w:pPr>
      <w:r w:rsidRPr="006B7159">
        <w:rPr>
          <w:lang w:val="ru-RU"/>
        </w:rPr>
        <w:t>где:</w:t>
      </w:r>
    </w:p>
    <w:p w:rsidR="00B50FFD" w:rsidRPr="006B7159" w:rsidRDefault="00957BAC">
      <w:pPr>
        <w:pStyle w:val="a3"/>
        <w:spacing w:line="276" w:lineRule="exact"/>
        <w:ind w:left="600"/>
        <w:rPr>
          <w:lang w:val="ru-RU"/>
        </w:rPr>
      </w:pPr>
      <w:r w:rsidRPr="006B7159">
        <w:t>n</w:t>
      </w:r>
      <w:r w:rsidRPr="006B7159">
        <w:rPr>
          <w:lang w:val="ru-RU"/>
        </w:rPr>
        <w:t xml:space="preserve"> - число единиц конкретного вида транспорта, использованного в течение года;</w:t>
      </w:r>
    </w:p>
    <w:p w:rsidR="00B50FFD" w:rsidRPr="006B7159" w:rsidRDefault="00957BAC">
      <w:pPr>
        <w:pStyle w:val="a3"/>
        <w:spacing w:line="242" w:lineRule="auto"/>
        <w:ind w:left="600" w:right="3996" w:hanging="1"/>
        <w:rPr>
          <w:lang w:val="ru-RU"/>
        </w:rPr>
      </w:pPr>
      <w:r w:rsidRPr="006B7159">
        <w:rPr>
          <w:noProof/>
        </w:rPr>
        <w:drawing>
          <wp:inline distT="0" distB="0" distL="0" distR="0">
            <wp:extent cx="126365" cy="126364"/>
            <wp:effectExtent l="0" t="0" r="0" b="0"/>
            <wp:docPr id="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png"/>
                    <pic:cNvPicPr/>
                  </pic:nvPicPr>
                  <pic:blipFill>
                    <a:blip r:embed="rId41" cstate="print"/>
                    <a:stretch>
                      <a:fillRect/>
                    </a:stretch>
                  </pic:blipFill>
                  <pic:spPr>
                    <a:xfrm>
                      <a:off x="0" y="0"/>
                      <a:ext cx="126365" cy="126364"/>
                    </a:xfrm>
                    <a:prstGeom prst="rect">
                      <a:avLst/>
                    </a:prstGeom>
                  </pic:spPr>
                </pic:pic>
              </a:graphicData>
            </a:graphic>
          </wp:inline>
        </w:drawing>
      </w:r>
      <w:r w:rsidRPr="006B7159">
        <w:rPr>
          <w:sz w:val="20"/>
          <w:lang w:val="ru-RU"/>
        </w:rPr>
        <w:t xml:space="preserve">  </w:t>
      </w:r>
      <w:r w:rsidRPr="006B7159">
        <w:rPr>
          <w:spacing w:val="13"/>
          <w:sz w:val="20"/>
          <w:lang w:val="ru-RU"/>
        </w:rPr>
        <w:t xml:space="preserve"> </w:t>
      </w:r>
      <w:r w:rsidRPr="006B7159">
        <w:rPr>
          <w:lang w:val="ru-RU"/>
        </w:rPr>
        <w:t xml:space="preserve">- нормативный коэффициент образования лома; </w:t>
      </w:r>
      <w:r w:rsidRPr="006B7159">
        <w:rPr>
          <w:position w:val="-3"/>
        </w:rPr>
        <w:t>M</w:t>
      </w:r>
      <w:r w:rsidRPr="006B7159">
        <w:rPr>
          <w:position w:val="-3"/>
          <w:lang w:val="ru-RU"/>
        </w:rPr>
        <w:t xml:space="preserve"> </w:t>
      </w:r>
      <w:r w:rsidRPr="006B7159">
        <w:rPr>
          <w:lang w:val="ru-RU"/>
        </w:rPr>
        <w:t>- масса металла (т) на единицу</w:t>
      </w:r>
      <w:r w:rsidRPr="006B7159">
        <w:rPr>
          <w:spacing w:val="-17"/>
          <w:lang w:val="ru-RU"/>
        </w:rPr>
        <w:t xml:space="preserve"> </w:t>
      </w:r>
      <w:r w:rsidRPr="006B7159">
        <w:rPr>
          <w:lang w:val="ru-RU"/>
        </w:rPr>
        <w:t>автотранспорта</w:t>
      </w:r>
    </w:p>
    <w:p w:rsidR="00B50FFD" w:rsidRPr="006B7159" w:rsidRDefault="00B50FFD">
      <w:pPr>
        <w:pStyle w:val="a3"/>
        <w:spacing w:before="5"/>
        <w:rPr>
          <w:sz w:val="23"/>
          <w:lang w:val="ru-RU"/>
        </w:rPr>
      </w:pPr>
    </w:p>
    <w:p w:rsidR="00B50FFD" w:rsidRPr="006B7159" w:rsidRDefault="00957BAC">
      <w:pPr>
        <w:spacing w:before="1"/>
        <w:ind w:left="948"/>
        <w:rPr>
          <w:b/>
          <w:sz w:val="20"/>
        </w:rPr>
      </w:pPr>
      <w:r w:rsidRPr="006B7159">
        <w:rPr>
          <w:b/>
          <w:sz w:val="20"/>
        </w:rPr>
        <w:lastRenderedPageBreak/>
        <w:t>Объём образования лома черных металлов</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2413"/>
        <w:gridCol w:w="1692"/>
        <w:gridCol w:w="1861"/>
        <w:gridCol w:w="1683"/>
      </w:tblGrid>
      <w:tr w:rsidR="006B7159" w:rsidRPr="00086F91">
        <w:trPr>
          <w:trHeight w:hRule="exact" w:val="747"/>
        </w:trPr>
        <w:tc>
          <w:tcPr>
            <w:tcW w:w="1886" w:type="dxa"/>
          </w:tcPr>
          <w:p w:rsidR="00B50FFD" w:rsidRPr="006B7159" w:rsidRDefault="00957BAC">
            <w:pPr>
              <w:pStyle w:val="TableParagraph"/>
              <w:spacing w:before="2" w:line="242" w:lineRule="auto"/>
              <w:ind w:left="211" w:right="211" w:hanging="1"/>
              <w:rPr>
                <w:b/>
                <w:sz w:val="16"/>
                <w:lang w:val="ru-RU"/>
              </w:rPr>
            </w:pPr>
            <w:r w:rsidRPr="006B7159">
              <w:rPr>
                <w:b/>
                <w:sz w:val="16"/>
                <w:lang w:val="ru-RU"/>
              </w:rPr>
              <w:t>Вид транспорта (легковой, грузовой или строительный), шт.</w:t>
            </w:r>
          </w:p>
        </w:tc>
        <w:tc>
          <w:tcPr>
            <w:tcW w:w="2413" w:type="dxa"/>
          </w:tcPr>
          <w:p w:rsidR="00B50FFD" w:rsidRPr="006B7159" w:rsidRDefault="00957BAC">
            <w:pPr>
              <w:pStyle w:val="TableParagraph"/>
              <w:spacing w:before="2" w:line="242" w:lineRule="auto"/>
              <w:ind w:left="122" w:right="125" w:hanging="6"/>
              <w:rPr>
                <w:b/>
                <w:sz w:val="16"/>
                <w:lang w:val="ru-RU"/>
              </w:rPr>
            </w:pPr>
            <w:r w:rsidRPr="006B7159">
              <w:rPr>
                <w:b/>
                <w:sz w:val="16"/>
                <w:lang w:val="ru-RU"/>
              </w:rPr>
              <w:t>Число единиц конкретного вида транспорта, используемого в течение года при ремонте транспорта</w:t>
            </w:r>
          </w:p>
        </w:tc>
        <w:tc>
          <w:tcPr>
            <w:tcW w:w="1692" w:type="dxa"/>
          </w:tcPr>
          <w:p w:rsidR="00B50FFD" w:rsidRPr="006B7159" w:rsidRDefault="00957BAC">
            <w:pPr>
              <w:pStyle w:val="TableParagraph"/>
              <w:spacing w:before="93" w:line="242" w:lineRule="auto"/>
              <w:ind w:left="184" w:right="185" w:hanging="6"/>
              <w:rPr>
                <w:b/>
                <w:sz w:val="16"/>
              </w:rPr>
            </w:pPr>
            <w:r w:rsidRPr="006B7159">
              <w:rPr>
                <w:b/>
                <w:sz w:val="16"/>
              </w:rPr>
              <w:t>Нормативный коэффициент образования лома</w:t>
            </w:r>
          </w:p>
        </w:tc>
        <w:tc>
          <w:tcPr>
            <w:tcW w:w="1861" w:type="dxa"/>
          </w:tcPr>
          <w:p w:rsidR="00B50FFD" w:rsidRPr="006B7159" w:rsidRDefault="00957BAC">
            <w:pPr>
              <w:pStyle w:val="TableParagraph"/>
              <w:spacing w:before="93" w:line="242" w:lineRule="auto"/>
              <w:ind w:left="268" w:right="264" w:hanging="8"/>
              <w:rPr>
                <w:b/>
                <w:sz w:val="16"/>
                <w:lang w:val="ru-RU"/>
              </w:rPr>
            </w:pPr>
            <w:r w:rsidRPr="006B7159">
              <w:rPr>
                <w:b/>
                <w:sz w:val="16"/>
                <w:lang w:val="ru-RU"/>
              </w:rPr>
              <w:t>Масса металла на единицу автотранспорта, т</w:t>
            </w:r>
          </w:p>
        </w:tc>
        <w:tc>
          <w:tcPr>
            <w:tcW w:w="1683" w:type="dxa"/>
          </w:tcPr>
          <w:p w:rsidR="00B50FFD" w:rsidRPr="006B7159" w:rsidRDefault="00957BAC">
            <w:pPr>
              <w:pStyle w:val="TableParagraph"/>
              <w:spacing w:before="93" w:line="242" w:lineRule="auto"/>
              <w:ind w:left="103" w:right="105"/>
              <w:rPr>
                <w:b/>
                <w:sz w:val="16"/>
                <w:lang w:val="ru-RU"/>
              </w:rPr>
            </w:pPr>
            <w:r w:rsidRPr="006B7159">
              <w:rPr>
                <w:b/>
                <w:sz w:val="16"/>
                <w:lang w:val="ru-RU"/>
              </w:rPr>
              <w:t>Количество отходов лома черных металлов, т/год</w:t>
            </w:r>
          </w:p>
        </w:tc>
      </w:tr>
      <w:tr w:rsidR="006B7159" w:rsidRPr="006B7159">
        <w:trPr>
          <w:trHeight w:hRule="exact" w:val="194"/>
        </w:trPr>
        <w:tc>
          <w:tcPr>
            <w:tcW w:w="1886" w:type="dxa"/>
          </w:tcPr>
          <w:p w:rsidR="00B50FFD" w:rsidRPr="006B7159" w:rsidRDefault="00957BAC">
            <w:pPr>
              <w:pStyle w:val="TableParagraph"/>
              <w:spacing w:before="2"/>
              <w:ind w:right="610"/>
              <w:jc w:val="right"/>
              <w:rPr>
                <w:sz w:val="16"/>
              </w:rPr>
            </w:pPr>
            <w:r w:rsidRPr="006B7159">
              <w:rPr>
                <w:sz w:val="16"/>
              </w:rPr>
              <w:t>Легковые</w:t>
            </w:r>
          </w:p>
        </w:tc>
        <w:tc>
          <w:tcPr>
            <w:tcW w:w="2413" w:type="dxa"/>
          </w:tcPr>
          <w:p w:rsidR="00B50FFD" w:rsidRPr="006B7159" w:rsidRDefault="00957BAC">
            <w:pPr>
              <w:pStyle w:val="TableParagraph"/>
              <w:spacing w:before="2"/>
              <w:ind w:right="1118"/>
              <w:jc w:val="right"/>
              <w:rPr>
                <w:sz w:val="16"/>
              </w:rPr>
            </w:pPr>
            <w:r w:rsidRPr="006B7159">
              <w:rPr>
                <w:sz w:val="16"/>
              </w:rPr>
              <w:t>12</w:t>
            </w:r>
          </w:p>
        </w:tc>
        <w:tc>
          <w:tcPr>
            <w:tcW w:w="1692" w:type="dxa"/>
          </w:tcPr>
          <w:p w:rsidR="00B50FFD" w:rsidRPr="006B7159" w:rsidRDefault="00957BAC">
            <w:pPr>
              <w:pStyle w:val="TableParagraph"/>
              <w:spacing w:before="2"/>
              <w:ind w:left="660"/>
              <w:jc w:val="left"/>
              <w:rPr>
                <w:sz w:val="16"/>
              </w:rPr>
            </w:pPr>
            <w:r w:rsidRPr="006B7159">
              <w:rPr>
                <w:sz w:val="16"/>
              </w:rPr>
              <w:t>0,016</w:t>
            </w:r>
          </w:p>
        </w:tc>
        <w:tc>
          <w:tcPr>
            <w:tcW w:w="1861" w:type="dxa"/>
          </w:tcPr>
          <w:p w:rsidR="00B50FFD" w:rsidRPr="006B7159" w:rsidRDefault="00957BAC">
            <w:pPr>
              <w:pStyle w:val="TableParagraph"/>
              <w:spacing w:before="2"/>
              <w:ind w:left="765" w:right="765"/>
              <w:rPr>
                <w:sz w:val="16"/>
              </w:rPr>
            </w:pPr>
            <w:r w:rsidRPr="006B7159">
              <w:rPr>
                <w:sz w:val="16"/>
              </w:rPr>
              <w:t>1,33</w:t>
            </w:r>
          </w:p>
        </w:tc>
        <w:tc>
          <w:tcPr>
            <w:tcW w:w="1683" w:type="dxa"/>
          </w:tcPr>
          <w:p w:rsidR="00B50FFD" w:rsidRPr="006B7159" w:rsidRDefault="00957BAC">
            <w:pPr>
              <w:pStyle w:val="TableParagraph"/>
              <w:spacing w:before="2"/>
              <w:ind w:left="103" w:right="103"/>
              <w:rPr>
                <w:sz w:val="16"/>
              </w:rPr>
            </w:pPr>
            <w:r w:rsidRPr="006B7159">
              <w:rPr>
                <w:sz w:val="16"/>
              </w:rPr>
              <w:t>0,2554</w:t>
            </w:r>
          </w:p>
        </w:tc>
      </w:tr>
      <w:tr w:rsidR="006B7159" w:rsidRPr="006B7159">
        <w:trPr>
          <w:trHeight w:hRule="exact" w:val="194"/>
        </w:trPr>
        <w:tc>
          <w:tcPr>
            <w:tcW w:w="1886" w:type="dxa"/>
          </w:tcPr>
          <w:p w:rsidR="00B50FFD" w:rsidRPr="006B7159" w:rsidRDefault="00957BAC">
            <w:pPr>
              <w:pStyle w:val="TableParagraph"/>
              <w:spacing w:before="2"/>
              <w:ind w:right="613"/>
              <w:jc w:val="right"/>
              <w:rPr>
                <w:sz w:val="16"/>
              </w:rPr>
            </w:pPr>
            <w:r w:rsidRPr="006B7159">
              <w:rPr>
                <w:sz w:val="16"/>
              </w:rPr>
              <w:t>Грузовые</w:t>
            </w:r>
          </w:p>
        </w:tc>
        <w:tc>
          <w:tcPr>
            <w:tcW w:w="2413" w:type="dxa"/>
          </w:tcPr>
          <w:p w:rsidR="00B50FFD" w:rsidRPr="006B7159" w:rsidRDefault="00957BAC">
            <w:pPr>
              <w:pStyle w:val="TableParagraph"/>
              <w:spacing w:before="2"/>
              <w:ind w:right="1118"/>
              <w:jc w:val="right"/>
              <w:rPr>
                <w:sz w:val="16"/>
              </w:rPr>
            </w:pPr>
            <w:r w:rsidRPr="006B7159">
              <w:rPr>
                <w:sz w:val="16"/>
              </w:rPr>
              <w:t>99</w:t>
            </w:r>
          </w:p>
        </w:tc>
        <w:tc>
          <w:tcPr>
            <w:tcW w:w="1692" w:type="dxa"/>
          </w:tcPr>
          <w:p w:rsidR="00B50FFD" w:rsidRPr="006B7159" w:rsidRDefault="00957BAC">
            <w:pPr>
              <w:pStyle w:val="TableParagraph"/>
              <w:spacing w:before="2"/>
              <w:ind w:left="660"/>
              <w:jc w:val="left"/>
              <w:rPr>
                <w:sz w:val="16"/>
              </w:rPr>
            </w:pPr>
            <w:r w:rsidRPr="006B7159">
              <w:rPr>
                <w:sz w:val="16"/>
              </w:rPr>
              <w:t>0,016</w:t>
            </w:r>
          </w:p>
        </w:tc>
        <w:tc>
          <w:tcPr>
            <w:tcW w:w="1861" w:type="dxa"/>
          </w:tcPr>
          <w:p w:rsidR="00B50FFD" w:rsidRPr="006B7159" w:rsidRDefault="00957BAC">
            <w:pPr>
              <w:pStyle w:val="TableParagraph"/>
              <w:spacing w:before="2"/>
              <w:ind w:left="765" w:right="765"/>
              <w:rPr>
                <w:sz w:val="16"/>
              </w:rPr>
            </w:pPr>
            <w:r w:rsidRPr="006B7159">
              <w:rPr>
                <w:sz w:val="16"/>
              </w:rPr>
              <w:t>4,74</w:t>
            </w:r>
          </w:p>
        </w:tc>
        <w:tc>
          <w:tcPr>
            <w:tcW w:w="1683" w:type="dxa"/>
          </w:tcPr>
          <w:p w:rsidR="00B50FFD" w:rsidRPr="006B7159" w:rsidRDefault="00957BAC">
            <w:pPr>
              <w:pStyle w:val="TableParagraph"/>
              <w:spacing w:before="2"/>
              <w:ind w:left="103" w:right="103"/>
              <w:rPr>
                <w:sz w:val="16"/>
              </w:rPr>
            </w:pPr>
            <w:r w:rsidRPr="006B7159">
              <w:rPr>
                <w:sz w:val="16"/>
              </w:rPr>
              <w:t>7,5082</w:t>
            </w:r>
          </w:p>
        </w:tc>
      </w:tr>
      <w:tr w:rsidR="006B7159" w:rsidRPr="006B7159">
        <w:trPr>
          <w:trHeight w:hRule="exact" w:val="194"/>
        </w:trPr>
        <w:tc>
          <w:tcPr>
            <w:tcW w:w="7852" w:type="dxa"/>
            <w:gridSpan w:val="4"/>
          </w:tcPr>
          <w:p w:rsidR="00B50FFD" w:rsidRPr="006B7159" w:rsidRDefault="00957BAC">
            <w:pPr>
              <w:pStyle w:val="TableParagraph"/>
              <w:spacing w:line="181" w:lineRule="exact"/>
              <w:ind w:right="97"/>
              <w:jc w:val="right"/>
              <w:rPr>
                <w:b/>
                <w:sz w:val="16"/>
              </w:rPr>
            </w:pPr>
            <w:r w:rsidRPr="006B7159">
              <w:rPr>
                <w:b/>
                <w:sz w:val="16"/>
              </w:rPr>
              <w:t>ИТОГО:</w:t>
            </w:r>
          </w:p>
        </w:tc>
        <w:tc>
          <w:tcPr>
            <w:tcW w:w="1683" w:type="dxa"/>
          </w:tcPr>
          <w:p w:rsidR="00B50FFD" w:rsidRPr="006B7159" w:rsidRDefault="00957BAC">
            <w:pPr>
              <w:pStyle w:val="TableParagraph"/>
              <w:spacing w:line="181" w:lineRule="exact"/>
              <w:ind w:left="103" w:right="103"/>
              <w:rPr>
                <w:b/>
                <w:sz w:val="16"/>
              </w:rPr>
            </w:pPr>
            <w:r w:rsidRPr="006B7159">
              <w:rPr>
                <w:b/>
                <w:sz w:val="16"/>
              </w:rPr>
              <w:t>7,7635</w:t>
            </w:r>
          </w:p>
        </w:tc>
      </w:tr>
    </w:tbl>
    <w:p w:rsidR="00B50FFD" w:rsidRPr="006B7159" w:rsidRDefault="00B50FFD">
      <w:pPr>
        <w:spacing w:line="181" w:lineRule="exact"/>
        <w:rPr>
          <w:sz w:val="16"/>
        </w:rPr>
        <w:sectPr w:rsidR="00B50FFD" w:rsidRPr="006B7159">
          <w:headerReference w:type="default" r:id="rId88"/>
          <w:footerReference w:type="default" r:id="rId89"/>
          <w:pgSz w:w="11920" w:h="16850"/>
          <w:pgMar w:top="880" w:right="700" w:bottom="1480" w:left="1320" w:header="694" w:footer="1299" w:gutter="0"/>
          <w:pgNumType w:start="85"/>
          <w:cols w:space="720"/>
        </w:sectPr>
      </w:pPr>
    </w:p>
    <w:p w:rsidR="00B50FFD" w:rsidRPr="006B7159" w:rsidRDefault="00957BAC">
      <w:pPr>
        <w:pStyle w:val="2"/>
        <w:tabs>
          <w:tab w:val="left" w:pos="1997"/>
          <w:tab w:val="left" w:pos="3534"/>
          <w:tab w:val="left" w:pos="4288"/>
          <w:tab w:val="left" w:pos="5286"/>
          <w:tab w:val="left" w:pos="6563"/>
          <w:tab w:val="left" w:pos="7178"/>
          <w:tab w:val="left" w:pos="8342"/>
          <w:tab w:val="left" w:pos="9617"/>
        </w:tabs>
        <w:spacing w:before="17"/>
        <w:ind w:left="260" w:right="298" w:firstLine="719"/>
        <w:rPr>
          <w:lang w:val="ru-RU"/>
        </w:rPr>
      </w:pPr>
      <w:r w:rsidRPr="006B7159">
        <w:rPr>
          <w:lang w:val="ru-RU"/>
        </w:rPr>
        <w:lastRenderedPageBreak/>
        <w:t>Расчет</w:t>
      </w:r>
      <w:r w:rsidRPr="006B7159">
        <w:rPr>
          <w:lang w:val="ru-RU"/>
        </w:rPr>
        <w:tab/>
        <w:t>образования</w:t>
      </w:r>
      <w:r w:rsidRPr="006B7159">
        <w:rPr>
          <w:lang w:val="ru-RU"/>
        </w:rPr>
        <w:tab/>
        <w:t>лома</w:t>
      </w:r>
      <w:r w:rsidRPr="006B7159">
        <w:rPr>
          <w:lang w:val="ru-RU"/>
        </w:rPr>
        <w:tab/>
        <w:t>черных</w:t>
      </w:r>
      <w:r w:rsidRPr="006B7159">
        <w:rPr>
          <w:lang w:val="ru-RU"/>
        </w:rPr>
        <w:tab/>
        <w:t>металлов</w:t>
      </w:r>
      <w:r w:rsidRPr="006B7159">
        <w:rPr>
          <w:lang w:val="ru-RU"/>
        </w:rPr>
        <w:tab/>
        <w:t>при</w:t>
      </w:r>
      <w:r w:rsidRPr="006B7159">
        <w:rPr>
          <w:lang w:val="ru-RU"/>
        </w:rPr>
        <w:tab/>
        <w:t>ремонте</w:t>
      </w:r>
      <w:r w:rsidRPr="006B7159">
        <w:rPr>
          <w:lang w:val="ru-RU"/>
        </w:rPr>
        <w:tab/>
        <w:t>основного</w:t>
      </w:r>
      <w:r w:rsidRPr="006B7159">
        <w:rPr>
          <w:lang w:val="ru-RU"/>
        </w:rPr>
        <w:tab/>
        <w:t>и вспомогательного</w:t>
      </w:r>
      <w:r w:rsidRPr="006B7159">
        <w:rPr>
          <w:spacing w:val="-18"/>
          <w:lang w:val="ru-RU"/>
        </w:rPr>
        <w:t xml:space="preserve"> </w:t>
      </w:r>
      <w:r w:rsidRPr="006B7159">
        <w:rPr>
          <w:lang w:val="ru-RU"/>
        </w:rPr>
        <w:t>оборудования</w:t>
      </w:r>
    </w:p>
    <w:p w:rsidR="00B50FFD" w:rsidRPr="006B7159" w:rsidRDefault="00957BAC">
      <w:pPr>
        <w:pStyle w:val="a3"/>
        <w:ind w:left="260" w:right="1116" w:firstLine="707"/>
        <w:rPr>
          <w:lang w:val="ru-RU"/>
        </w:rPr>
      </w:pPr>
      <w:r w:rsidRPr="006B7159">
        <w:rPr>
          <w:lang w:val="ru-RU"/>
        </w:rPr>
        <w:t xml:space="preserve">Объем металлолома от ремонта основного и вспомогательного оборудования (замена нефтепровода, замена выкидных линий прочие работы) – </w:t>
      </w:r>
      <w:r w:rsidRPr="006B7159">
        <w:rPr>
          <w:b/>
          <w:lang w:val="ru-RU"/>
        </w:rPr>
        <w:t xml:space="preserve">1850 </w:t>
      </w:r>
      <w:r w:rsidRPr="006B7159">
        <w:rPr>
          <w:lang w:val="ru-RU"/>
        </w:rPr>
        <w:t>тн.</w:t>
      </w:r>
    </w:p>
    <w:p w:rsidR="00B50FFD" w:rsidRPr="006B7159" w:rsidRDefault="00957BAC">
      <w:pPr>
        <w:spacing w:before="229"/>
        <w:ind w:left="260" w:right="952" w:firstLine="707"/>
        <w:rPr>
          <w:b/>
          <w:sz w:val="20"/>
          <w:lang w:val="ru-RU"/>
        </w:rPr>
      </w:pPr>
      <w:r w:rsidRPr="006B7159">
        <w:rPr>
          <w:b/>
          <w:sz w:val="20"/>
          <w:lang w:val="ru-RU"/>
        </w:rPr>
        <w:t>Всего количество лома черных металлов по месторождениям НГДУ «Жылыоймунайгаз» составит:</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8"/>
        <w:gridCol w:w="5905"/>
      </w:tblGrid>
      <w:tr w:rsidR="006B7159" w:rsidRPr="00086F91">
        <w:trPr>
          <w:trHeight w:hRule="exact" w:val="310"/>
        </w:trPr>
        <w:tc>
          <w:tcPr>
            <w:tcW w:w="3668" w:type="dxa"/>
            <w:vMerge w:val="restart"/>
          </w:tcPr>
          <w:p w:rsidR="00B50FFD" w:rsidRPr="006B7159" w:rsidRDefault="00957BAC">
            <w:pPr>
              <w:pStyle w:val="TableParagraph"/>
              <w:spacing w:before="155"/>
              <w:ind w:left="739"/>
              <w:jc w:val="left"/>
              <w:rPr>
                <w:b/>
                <w:sz w:val="16"/>
              </w:rPr>
            </w:pPr>
            <w:r w:rsidRPr="006B7159">
              <w:rPr>
                <w:b/>
                <w:sz w:val="16"/>
              </w:rPr>
              <w:t>Наименование подразделения</w:t>
            </w:r>
          </w:p>
        </w:tc>
        <w:tc>
          <w:tcPr>
            <w:tcW w:w="5905" w:type="dxa"/>
          </w:tcPr>
          <w:p w:rsidR="00B50FFD" w:rsidRPr="006B7159" w:rsidRDefault="00957BAC">
            <w:pPr>
              <w:pStyle w:val="TableParagraph"/>
              <w:spacing w:before="59"/>
              <w:ind w:left="1544" w:right="1547"/>
              <w:rPr>
                <w:b/>
                <w:sz w:val="16"/>
                <w:lang w:val="ru-RU"/>
              </w:rPr>
            </w:pPr>
            <w:r w:rsidRPr="006B7159">
              <w:rPr>
                <w:b/>
                <w:sz w:val="16"/>
                <w:lang w:val="ru-RU"/>
              </w:rPr>
              <w:t>Количество лома черных металлов, т.</w:t>
            </w:r>
          </w:p>
        </w:tc>
      </w:tr>
      <w:tr w:rsidR="006B7159" w:rsidRPr="006B7159">
        <w:trPr>
          <w:trHeight w:hRule="exact" w:val="194"/>
        </w:trPr>
        <w:tc>
          <w:tcPr>
            <w:tcW w:w="3668" w:type="dxa"/>
            <w:vMerge/>
          </w:tcPr>
          <w:p w:rsidR="00B50FFD" w:rsidRPr="006B7159" w:rsidRDefault="00B50FFD">
            <w:pPr>
              <w:rPr>
                <w:lang w:val="ru-RU"/>
              </w:rPr>
            </w:pPr>
          </w:p>
        </w:tc>
        <w:tc>
          <w:tcPr>
            <w:tcW w:w="5905" w:type="dxa"/>
          </w:tcPr>
          <w:p w:rsidR="00B50FFD" w:rsidRPr="006B7159" w:rsidRDefault="00957BAC">
            <w:pPr>
              <w:pStyle w:val="TableParagraph"/>
              <w:spacing w:before="2"/>
              <w:ind w:left="1544" w:right="1544"/>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194"/>
        </w:trPr>
        <w:tc>
          <w:tcPr>
            <w:tcW w:w="3668" w:type="dxa"/>
          </w:tcPr>
          <w:p w:rsidR="00B50FFD" w:rsidRPr="006B7159" w:rsidRDefault="00957BAC">
            <w:pPr>
              <w:pStyle w:val="TableParagraph"/>
              <w:spacing w:before="2"/>
              <w:ind w:left="899"/>
              <w:jc w:val="left"/>
              <w:rPr>
                <w:sz w:val="16"/>
              </w:rPr>
            </w:pPr>
            <w:r w:rsidRPr="006B7159">
              <w:rPr>
                <w:sz w:val="16"/>
              </w:rPr>
              <w:t>НГДУ «Жылыоймунайгаз»</w:t>
            </w:r>
          </w:p>
        </w:tc>
        <w:tc>
          <w:tcPr>
            <w:tcW w:w="5905" w:type="dxa"/>
          </w:tcPr>
          <w:p w:rsidR="00B50FFD" w:rsidRPr="006B7159" w:rsidRDefault="00957BAC">
            <w:pPr>
              <w:pStyle w:val="TableParagraph"/>
              <w:spacing w:before="2"/>
              <w:ind w:left="1544" w:right="1544"/>
              <w:rPr>
                <w:sz w:val="16"/>
              </w:rPr>
            </w:pPr>
            <w:r w:rsidRPr="006B7159">
              <w:rPr>
                <w:sz w:val="16"/>
              </w:rPr>
              <w:t>1857,76</w:t>
            </w:r>
          </w:p>
        </w:tc>
      </w:tr>
    </w:tbl>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tabs>
          <w:tab w:val="left" w:pos="812"/>
          <w:tab w:val="left" w:pos="1553"/>
          <w:tab w:val="left" w:pos="3006"/>
          <w:tab w:val="left" w:pos="3656"/>
          <w:tab w:val="left" w:pos="4674"/>
          <w:tab w:val="left" w:pos="5874"/>
          <w:tab w:val="left" w:pos="7168"/>
          <w:tab w:val="left" w:pos="8333"/>
          <w:tab w:val="left" w:pos="9525"/>
        </w:tabs>
        <w:ind w:left="260" w:right="297"/>
        <w:rPr>
          <w:lang w:val="ru-RU"/>
        </w:rPr>
      </w:pPr>
    </w:p>
    <w:p w:rsidR="00B50FFD" w:rsidRPr="006B7159" w:rsidRDefault="00B50FFD">
      <w:pPr>
        <w:pStyle w:val="a3"/>
        <w:rPr>
          <w:lang w:val="ru-RU"/>
        </w:rPr>
      </w:pPr>
    </w:p>
    <w:p w:rsidR="00B50FFD" w:rsidRPr="006B7159" w:rsidRDefault="00957BAC" w:rsidP="004F7076">
      <w:pPr>
        <w:pStyle w:val="1"/>
        <w:numPr>
          <w:ilvl w:val="0"/>
          <w:numId w:val="3"/>
        </w:numPr>
        <w:tabs>
          <w:tab w:val="left" w:pos="4022"/>
        </w:tabs>
        <w:jc w:val="center"/>
      </w:pPr>
      <w:r w:rsidRPr="006B7159">
        <w:rPr>
          <w:u w:val="thick"/>
        </w:rPr>
        <w:t>Металлическая</w:t>
      </w:r>
      <w:r w:rsidRPr="006B7159">
        <w:rPr>
          <w:spacing w:val="-14"/>
          <w:u w:val="thick"/>
        </w:rPr>
        <w:t xml:space="preserve"> </w:t>
      </w:r>
      <w:r w:rsidRPr="006B7159">
        <w:rPr>
          <w:u w:val="thick"/>
        </w:rPr>
        <w:t>стружка</w:t>
      </w:r>
    </w:p>
    <w:p w:rsidR="00B50FFD" w:rsidRPr="006B7159" w:rsidRDefault="00957BAC">
      <w:pPr>
        <w:pStyle w:val="2"/>
        <w:spacing w:before="136"/>
        <w:ind w:left="968"/>
      </w:pPr>
      <w:r w:rsidRPr="006B7159">
        <w:t>Расчет количества образования металлической стружки</w:t>
      </w:r>
    </w:p>
    <w:p w:rsidR="00B50FFD" w:rsidRPr="006B7159" w:rsidRDefault="00957BAC">
      <w:pPr>
        <w:pStyle w:val="a3"/>
        <w:ind w:left="260" w:right="282" w:firstLine="707"/>
        <w:jc w:val="both"/>
        <w:rPr>
          <w:lang w:val="ru-RU"/>
        </w:rPr>
      </w:pPr>
      <w:r w:rsidRPr="006B7159">
        <w:rPr>
          <w:lang w:val="ru-RU"/>
        </w:rPr>
        <w:t>При металлообработке образуется металлическая стружка. Расчёт образования металлической стружки изведён по «Методике разработки проектов нормативов предельного размещения отходов производства и потребления», утверждённой Приказом МООС РК № 100-п от 18.04.2008 г.</w:t>
      </w:r>
    </w:p>
    <w:p w:rsidR="00B50FFD" w:rsidRPr="006B7159" w:rsidRDefault="00957BAC">
      <w:pPr>
        <w:pStyle w:val="a3"/>
        <w:ind w:left="98" w:right="4342"/>
        <w:jc w:val="center"/>
        <w:rPr>
          <w:lang w:val="ru-RU"/>
        </w:rPr>
      </w:pPr>
      <w:r w:rsidRPr="006B7159">
        <w:rPr>
          <w:lang w:val="ru-RU"/>
        </w:rPr>
        <w:t>Норма образования стружки составляет:</w:t>
      </w:r>
    </w:p>
    <w:p w:rsidR="00B50FFD" w:rsidRPr="006B7159" w:rsidRDefault="00957BAC">
      <w:pPr>
        <w:pStyle w:val="a3"/>
        <w:ind w:left="2537" w:right="2011"/>
        <w:jc w:val="center"/>
        <w:rPr>
          <w:lang w:val="ru-RU"/>
        </w:rPr>
      </w:pPr>
      <w:r w:rsidRPr="006B7159">
        <w:t>N</w:t>
      </w:r>
      <w:r w:rsidRPr="006B7159">
        <w:rPr>
          <w:lang w:val="ru-RU"/>
        </w:rPr>
        <w:t xml:space="preserve"> = М · </w:t>
      </w:r>
      <w:r w:rsidRPr="006B7159">
        <w:t>α</w:t>
      </w:r>
      <w:r w:rsidRPr="006B7159">
        <w:rPr>
          <w:lang w:val="ru-RU"/>
        </w:rPr>
        <w:t>, т/год</w:t>
      </w:r>
    </w:p>
    <w:p w:rsidR="00B50FFD" w:rsidRPr="006B7159" w:rsidRDefault="00957BAC">
      <w:pPr>
        <w:pStyle w:val="a3"/>
        <w:ind w:left="260"/>
        <w:rPr>
          <w:lang w:val="ru-RU"/>
        </w:rPr>
      </w:pPr>
      <w:r w:rsidRPr="006B7159">
        <w:rPr>
          <w:lang w:val="ru-RU"/>
        </w:rPr>
        <w:t xml:space="preserve">где: </w:t>
      </w:r>
      <w:r w:rsidRPr="006B7159">
        <w:rPr>
          <w:i/>
          <w:lang w:val="ru-RU"/>
        </w:rPr>
        <w:t xml:space="preserve">М </w:t>
      </w:r>
      <w:r w:rsidRPr="006B7159">
        <w:rPr>
          <w:lang w:val="ru-RU"/>
        </w:rPr>
        <w:t>– расход черного металла при металлообработке, т/год;</w:t>
      </w:r>
    </w:p>
    <w:p w:rsidR="00B50FFD" w:rsidRPr="006B7159" w:rsidRDefault="00957BAC">
      <w:pPr>
        <w:pStyle w:val="a3"/>
        <w:ind w:left="260"/>
        <w:rPr>
          <w:lang w:val="ru-RU"/>
        </w:rPr>
      </w:pPr>
      <w:r w:rsidRPr="006B7159">
        <w:t>α</w:t>
      </w:r>
      <w:r w:rsidRPr="006B7159">
        <w:rPr>
          <w:lang w:val="ru-RU"/>
        </w:rPr>
        <w:t xml:space="preserve"> – коэффициент образования стружки при металлообработке, </w:t>
      </w:r>
      <w:r w:rsidRPr="006B7159">
        <w:t>α</w:t>
      </w:r>
      <w:r w:rsidRPr="006B7159">
        <w:rPr>
          <w:lang w:val="ru-RU"/>
        </w:rPr>
        <w:t xml:space="preserve"> = 0,04.</w:t>
      </w:r>
    </w:p>
    <w:p w:rsidR="00B50FFD" w:rsidRPr="006B7159" w:rsidRDefault="00957BAC">
      <w:pPr>
        <w:spacing w:before="232"/>
        <w:ind w:left="260"/>
        <w:rPr>
          <w:b/>
          <w:sz w:val="20"/>
        </w:rPr>
      </w:pPr>
      <w:r w:rsidRPr="006B7159">
        <w:rPr>
          <w:b/>
          <w:sz w:val="20"/>
        </w:rPr>
        <w:t>Таблица 12.1 - Расчёт количества металлической стружки</w:t>
      </w:r>
    </w:p>
    <w:tbl>
      <w:tblPr>
        <w:tblW w:w="0" w:type="auto"/>
        <w:tblInd w:w="108" w:type="dxa"/>
        <w:tblLook w:val="04A0" w:firstRow="1" w:lastRow="0" w:firstColumn="1" w:lastColumn="0" w:noHBand="0" w:noVBand="1"/>
      </w:tblPr>
      <w:tblGrid>
        <w:gridCol w:w="2920"/>
        <w:gridCol w:w="1304"/>
        <w:gridCol w:w="2002"/>
        <w:gridCol w:w="1866"/>
        <w:gridCol w:w="1750"/>
      </w:tblGrid>
      <w:tr w:rsidR="006B7159" w:rsidRPr="006B7159" w:rsidTr="004F70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Наименование станка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Цех, участок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20"/>
                <w:szCs w:val="20"/>
                <w:lang w:val="ru-KZ" w:eastAsia="ru-KZ"/>
              </w:rPr>
            </w:pPr>
            <w:r w:rsidRPr="006B7159">
              <w:rPr>
                <w:b/>
                <w:bCs/>
                <w:sz w:val="20"/>
                <w:szCs w:val="20"/>
                <w:lang w:val="ru-KZ" w:eastAsia="ru-KZ"/>
              </w:rPr>
              <w:t>Кол-во металла для обработки, т/год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20"/>
                <w:szCs w:val="20"/>
                <w:lang w:val="ru-KZ" w:eastAsia="ru-KZ"/>
              </w:rPr>
            </w:pPr>
            <w:r w:rsidRPr="006B7159">
              <w:rPr>
                <w:b/>
                <w:bCs/>
                <w:sz w:val="20"/>
                <w:szCs w:val="20"/>
                <w:lang w:val="ru-KZ" w:eastAsia="ru-KZ"/>
              </w:rPr>
              <w:t>Коэф-т образования стружки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20"/>
                <w:szCs w:val="20"/>
                <w:lang w:val="ru-KZ" w:eastAsia="ru-KZ"/>
              </w:rPr>
            </w:pPr>
            <w:r w:rsidRPr="006B7159">
              <w:rPr>
                <w:b/>
                <w:bCs/>
                <w:sz w:val="20"/>
                <w:szCs w:val="20"/>
                <w:lang w:val="ru-KZ" w:eastAsia="ru-KZ"/>
              </w:rPr>
              <w:t>Количество стружки, т/год</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Токарно-винторезный станок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18,00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0,7200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Трубонарезной станок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18,00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0,7200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Фрезерный станок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10,80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0,4320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Сверлильный станок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18,00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0,7200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Заточной станок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15,50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0,6200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Станок токарно-универсал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16,50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0,6600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Пресс</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7,50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0,3000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Строгальный станок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9,00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0,3600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Токарный станок</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12,50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0,5000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Станок настольно.сверлильный</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21,00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0,8400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Таль электрическая 2тн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Прорва , РММ Прорва</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19,00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0,7600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Циркулярный станок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УТРО</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0,09</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0,0036</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F7076" w:rsidRPr="006B7159" w:rsidRDefault="004F7076" w:rsidP="004F7076">
            <w:pPr>
              <w:widowControl/>
              <w:autoSpaceDE/>
              <w:autoSpaceDN/>
              <w:rPr>
                <w:sz w:val="20"/>
                <w:szCs w:val="20"/>
                <w:lang w:val="ru-KZ" w:eastAsia="ru-KZ"/>
              </w:rPr>
            </w:pPr>
            <w:r w:rsidRPr="006B7159">
              <w:rPr>
                <w:sz w:val="20"/>
                <w:szCs w:val="20"/>
                <w:lang w:val="ru-KZ" w:eastAsia="ru-KZ"/>
              </w:rPr>
              <w:t xml:space="preserve">Фуговальный станок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БПО  УТРО</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5,00</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0,04</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8"/>
                <w:szCs w:val="18"/>
                <w:lang w:val="ru-KZ" w:eastAsia="ru-KZ"/>
              </w:rPr>
            </w:pPr>
            <w:r w:rsidRPr="006B7159">
              <w:rPr>
                <w:sz w:val="18"/>
                <w:szCs w:val="18"/>
                <w:lang w:val="ru-KZ" w:eastAsia="ru-KZ"/>
              </w:rPr>
              <w:t>0,2000</w:t>
            </w:r>
          </w:p>
        </w:tc>
      </w:tr>
      <w:tr w:rsidR="006B7159" w:rsidRPr="006B7159" w:rsidTr="004F707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rPr>
                <w:b/>
                <w:bCs/>
                <w:sz w:val="16"/>
                <w:szCs w:val="16"/>
                <w:lang w:val="ru-KZ" w:eastAsia="ru-KZ"/>
              </w:rPr>
            </w:pPr>
            <w:r w:rsidRPr="006B7159">
              <w:rPr>
                <w:b/>
                <w:bCs/>
                <w:sz w:val="16"/>
                <w:szCs w:val="16"/>
                <w:lang w:val="ru-KZ" w:eastAsia="ru-KZ"/>
              </w:rPr>
              <w:t>Итого:</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6"/>
                <w:szCs w:val="16"/>
                <w:lang w:val="ru-KZ" w:eastAsia="ru-KZ"/>
              </w:rPr>
            </w:pPr>
            <w:r w:rsidRPr="006B7159">
              <w:rPr>
                <w:sz w:val="16"/>
                <w:szCs w:val="16"/>
                <w:lang w:val="ru-KZ" w:eastAsia="ru-KZ"/>
              </w:rPr>
              <w:t>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6"/>
                <w:szCs w:val="16"/>
                <w:lang w:val="ru-KZ" w:eastAsia="ru-KZ"/>
              </w:rPr>
            </w:pPr>
            <w:r w:rsidRPr="006B7159">
              <w:rPr>
                <w:sz w:val="16"/>
                <w:szCs w:val="16"/>
                <w:lang w:val="ru-KZ" w:eastAsia="ru-KZ"/>
              </w:rPr>
              <w:t>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sz w:val="16"/>
                <w:szCs w:val="16"/>
                <w:lang w:val="ru-KZ" w:eastAsia="ru-KZ"/>
              </w:rPr>
            </w:pPr>
            <w:r w:rsidRPr="006B7159">
              <w:rPr>
                <w:sz w:val="16"/>
                <w:szCs w:val="16"/>
                <w:lang w:val="ru-KZ" w:eastAsia="ru-KZ"/>
              </w:rPr>
              <w:t> </w:t>
            </w:r>
          </w:p>
        </w:tc>
        <w:tc>
          <w:tcPr>
            <w:tcW w:w="0" w:type="auto"/>
            <w:tcBorders>
              <w:top w:val="nil"/>
              <w:left w:val="nil"/>
              <w:bottom w:val="single" w:sz="4" w:space="0" w:color="auto"/>
              <w:right w:val="single" w:sz="4" w:space="0" w:color="auto"/>
            </w:tcBorders>
            <w:shd w:val="clear" w:color="auto" w:fill="auto"/>
            <w:vAlign w:val="center"/>
            <w:hideMark/>
          </w:tcPr>
          <w:p w:rsidR="004F7076" w:rsidRPr="006B7159" w:rsidRDefault="004F7076" w:rsidP="004F7076">
            <w:pPr>
              <w:widowControl/>
              <w:autoSpaceDE/>
              <w:autoSpaceDN/>
              <w:jc w:val="center"/>
              <w:rPr>
                <w:b/>
                <w:bCs/>
                <w:sz w:val="16"/>
                <w:szCs w:val="16"/>
                <w:lang w:val="ru-KZ" w:eastAsia="ru-KZ"/>
              </w:rPr>
            </w:pPr>
            <w:r w:rsidRPr="006B7159">
              <w:rPr>
                <w:b/>
                <w:bCs/>
                <w:sz w:val="16"/>
                <w:szCs w:val="16"/>
                <w:lang w:val="ru-KZ" w:eastAsia="ru-KZ"/>
              </w:rPr>
              <w:t>6,8356</w:t>
            </w:r>
          </w:p>
        </w:tc>
      </w:tr>
    </w:tbl>
    <w:p w:rsidR="00B50FFD" w:rsidRPr="006B7159" w:rsidRDefault="00B50FFD">
      <w:pPr>
        <w:pStyle w:val="a3"/>
        <w:spacing w:before="9"/>
        <w:rPr>
          <w:b/>
          <w:sz w:val="23"/>
        </w:rPr>
      </w:pPr>
    </w:p>
    <w:p w:rsidR="00B50FFD" w:rsidRPr="006B7159" w:rsidRDefault="00957BAC">
      <w:pPr>
        <w:tabs>
          <w:tab w:val="left" w:pos="1976"/>
          <w:tab w:val="left" w:pos="2557"/>
          <w:tab w:val="left" w:pos="2855"/>
          <w:tab w:val="left" w:pos="3587"/>
          <w:tab w:val="left" w:pos="4360"/>
          <w:tab w:val="left" w:pos="5975"/>
          <w:tab w:val="left" w:pos="6978"/>
          <w:tab w:val="left" w:pos="7425"/>
          <w:tab w:val="left" w:pos="9187"/>
        </w:tabs>
        <w:spacing w:line="229" w:lineRule="exact"/>
        <w:ind w:left="968"/>
        <w:rPr>
          <w:b/>
          <w:sz w:val="20"/>
          <w:lang w:val="ru-RU"/>
        </w:rPr>
      </w:pPr>
      <w:r w:rsidRPr="006B7159">
        <w:rPr>
          <w:b/>
          <w:sz w:val="20"/>
          <w:lang w:val="ru-RU"/>
        </w:rPr>
        <w:lastRenderedPageBreak/>
        <w:t>Таблица</w:t>
      </w:r>
      <w:r w:rsidRPr="006B7159">
        <w:rPr>
          <w:b/>
          <w:sz w:val="20"/>
          <w:lang w:val="ru-RU"/>
        </w:rPr>
        <w:tab/>
        <w:t>12.2</w:t>
      </w:r>
      <w:r w:rsidRPr="006B7159">
        <w:rPr>
          <w:b/>
          <w:sz w:val="20"/>
          <w:lang w:val="ru-RU"/>
        </w:rPr>
        <w:tab/>
        <w:t>-</w:t>
      </w:r>
      <w:r w:rsidRPr="006B7159">
        <w:rPr>
          <w:b/>
          <w:sz w:val="20"/>
          <w:lang w:val="ru-RU"/>
        </w:rPr>
        <w:tab/>
        <w:t>Всего</w:t>
      </w:r>
      <w:r w:rsidRPr="006B7159">
        <w:rPr>
          <w:b/>
          <w:sz w:val="20"/>
          <w:lang w:val="ru-RU"/>
        </w:rPr>
        <w:tab/>
        <w:t>объем</w:t>
      </w:r>
      <w:r w:rsidRPr="006B7159">
        <w:rPr>
          <w:b/>
          <w:sz w:val="20"/>
          <w:lang w:val="ru-RU"/>
        </w:rPr>
        <w:tab/>
        <w:t>металлической</w:t>
      </w:r>
      <w:r w:rsidRPr="006B7159">
        <w:rPr>
          <w:b/>
          <w:sz w:val="20"/>
          <w:lang w:val="ru-RU"/>
        </w:rPr>
        <w:tab/>
        <w:t>стружки</w:t>
      </w:r>
      <w:r w:rsidRPr="006B7159">
        <w:rPr>
          <w:b/>
          <w:sz w:val="20"/>
          <w:lang w:val="ru-RU"/>
        </w:rPr>
        <w:tab/>
        <w:t>по</w:t>
      </w:r>
      <w:r w:rsidRPr="006B7159">
        <w:rPr>
          <w:b/>
          <w:sz w:val="20"/>
          <w:lang w:val="ru-RU"/>
        </w:rPr>
        <w:tab/>
        <w:t>месторождениям</w:t>
      </w:r>
      <w:r w:rsidRPr="006B7159">
        <w:rPr>
          <w:b/>
          <w:sz w:val="20"/>
          <w:lang w:val="ru-RU"/>
        </w:rPr>
        <w:tab/>
        <w:t>НГДУ</w:t>
      </w:r>
    </w:p>
    <w:p w:rsidR="00B50FFD" w:rsidRPr="006B7159" w:rsidRDefault="00957BAC">
      <w:pPr>
        <w:spacing w:after="3" w:line="229" w:lineRule="exact"/>
        <w:ind w:left="260"/>
        <w:rPr>
          <w:b/>
          <w:sz w:val="20"/>
        </w:rPr>
      </w:pPr>
      <w:r w:rsidRPr="006B7159">
        <w:rPr>
          <w:b/>
          <w:sz w:val="20"/>
        </w:rPr>
        <w:t>«Жылыоймунайгаз» составит:</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6"/>
        <w:gridCol w:w="6299"/>
      </w:tblGrid>
      <w:tr w:rsidR="006B7159" w:rsidRPr="006B7159">
        <w:trPr>
          <w:trHeight w:hRule="exact" w:val="312"/>
        </w:trPr>
        <w:tc>
          <w:tcPr>
            <w:tcW w:w="3416" w:type="dxa"/>
            <w:vMerge w:val="restart"/>
          </w:tcPr>
          <w:p w:rsidR="00B50FFD" w:rsidRPr="006B7159" w:rsidRDefault="00957BAC">
            <w:pPr>
              <w:pStyle w:val="TableParagraph"/>
              <w:spacing w:before="158"/>
              <w:ind w:left="609"/>
              <w:jc w:val="left"/>
              <w:rPr>
                <w:b/>
                <w:sz w:val="16"/>
              </w:rPr>
            </w:pPr>
            <w:r w:rsidRPr="006B7159">
              <w:rPr>
                <w:b/>
                <w:sz w:val="16"/>
              </w:rPr>
              <w:t>Наименование подразделения</w:t>
            </w:r>
          </w:p>
        </w:tc>
        <w:tc>
          <w:tcPr>
            <w:tcW w:w="6299" w:type="dxa"/>
          </w:tcPr>
          <w:p w:rsidR="00B50FFD" w:rsidRPr="006B7159" w:rsidRDefault="00957BAC">
            <w:pPr>
              <w:pStyle w:val="TableParagraph"/>
              <w:spacing w:before="59"/>
              <w:ind w:left="1692" w:right="1696"/>
              <w:rPr>
                <w:b/>
                <w:sz w:val="16"/>
              </w:rPr>
            </w:pPr>
            <w:r w:rsidRPr="006B7159">
              <w:rPr>
                <w:b/>
                <w:sz w:val="16"/>
              </w:rPr>
              <w:t>Количество металлической стружки, т.</w:t>
            </w:r>
          </w:p>
        </w:tc>
      </w:tr>
      <w:tr w:rsidR="006B7159" w:rsidRPr="006B7159">
        <w:trPr>
          <w:trHeight w:hRule="exact" w:val="192"/>
        </w:trPr>
        <w:tc>
          <w:tcPr>
            <w:tcW w:w="3416" w:type="dxa"/>
            <w:vMerge/>
          </w:tcPr>
          <w:p w:rsidR="00B50FFD" w:rsidRPr="006B7159" w:rsidRDefault="00B50FFD"/>
        </w:tc>
        <w:tc>
          <w:tcPr>
            <w:tcW w:w="6299" w:type="dxa"/>
          </w:tcPr>
          <w:p w:rsidR="00B50FFD" w:rsidRPr="006B7159" w:rsidRDefault="00957BAC">
            <w:pPr>
              <w:pStyle w:val="TableParagraph"/>
              <w:spacing w:line="181" w:lineRule="exact"/>
              <w:ind w:left="1692" w:right="1694"/>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194"/>
        </w:trPr>
        <w:tc>
          <w:tcPr>
            <w:tcW w:w="3416" w:type="dxa"/>
          </w:tcPr>
          <w:p w:rsidR="00B50FFD" w:rsidRPr="006B7159" w:rsidRDefault="00957BAC">
            <w:pPr>
              <w:pStyle w:val="TableParagraph"/>
              <w:spacing w:before="2"/>
              <w:ind w:left="772"/>
              <w:jc w:val="left"/>
              <w:rPr>
                <w:sz w:val="16"/>
              </w:rPr>
            </w:pPr>
            <w:r w:rsidRPr="006B7159">
              <w:rPr>
                <w:sz w:val="16"/>
              </w:rPr>
              <w:t>НГДУ «Жылыоймунайгаз»</w:t>
            </w:r>
          </w:p>
        </w:tc>
        <w:tc>
          <w:tcPr>
            <w:tcW w:w="6299" w:type="dxa"/>
          </w:tcPr>
          <w:p w:rsidR="00B50FFD" w:rsidRPr="006B7159" w:rsidRDefault="004F7076">
            <w:pPr>
              <w:pStyle w:val="TableParagraph"/>
              <w:spacing w:before="2"/>
              <w:ind w:left="1692" w:right="1692"/>
              <w:rPr>
                <w:sz w:val="16"/>
                <w:lang w:val="ru-RU"/>
              </w:rPr>
            </w:pPr>
            <w:r w:rsidRPr="006B7159">
              <w:rPr>
                <w:sz w:val="16"/>
                <w:lang w:val="ru-RU"/>
              </w:rPr>
              <w:t>6,8356</w:t>
            </w:r>
          </w:p>
        </w:tc>
      </w:tr>
    </w:tbl>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rPr>
          <w:lang w:val="ru-RU"/>
        </w:rPr>
      </w:pPr>
    </w:p>
    <w:p w:rsidR="00B50FFD" w:rsidRPr="006B7159" w:rsidRDefault="00957BAC" w:rsidP="006D670D">
      <w:pPr>
        <w:pStyle w:val="1"/>
        <w:numPr>
          <w:ilvl w:val="0"/>
          <w:numId w:val="3"/>
        </w:numPr>
        <w:tabs>
          <w:tab w:val="left" w:pos="3681"/>
        </w:tabs>
        <w:jc w:val="center"/>
      </w:pPr>
      <w:r w:rsidRPr="006B7159">
        <w:rPr>
          <w:u w:val="thick"/>
        </w:rPr>
        <w:t>Огарки сварочных</w:t>
      </w:r>
      <w:r w:rsidRPr="006B7159">
        <w:rPr>
          <w:spacing w:val="-13"/>
          <w:u w:val="thick"/>
        </w:rPr>
        <w:t xml:space="preserve"> </w:t>
      </w:r>
      <w:r w:rsidRPr="006B7159">
        <w:rPr>
          <w:u w:val="thick"/>
        </w:rPr>
        <w:t>электродов</w:t>
      </w:r>
    </w:p>
    <w:p w:rsidR="00B50FFD" w:rsidRPr="006B7159" w:rsidRDefault="00957BAC">
      <w:pPr>
        <w:pStyle w:val="2"/>
        <w:spacing w:before="139"/>
        <w:ind w:left="968"/>
      </w:pPr>
      <w:r w:rsidRPr="006B7159">
        <w:t>Расчет образования огарки сварочных электродов</w:t>
      </w:r>
    </w:p>
    <w:p w:rsidR="00B50FFD" w:rsidRPr="006B7159" w:rsidRDefault="00957BAC">
      <w:pPr>
        <w:pStyle w:val="a3"/>
        <w:ind w:left="968"/>
        <w:rPr>
          <w:lang w:val="ru-RU"/>
        </w:rPr>
      </w:pPr>
      <w:r w:rsidRPr="006B7159">
        <w:rPr>
          <w:lang w:val="ru-RU"/>
        </w:rPr>
        <w:t>Расчет   образования   огарков   сварочных   электродов   производится   по формуле</w:t>
      </w:r>
    </w:p>
    <w:p w:rsidR="00B50FFD" w:rsidRPr="006B7159" w:rsidRDefault="00957BAC">
      <w:pPr>
        <w:pStyle w:val="a3"/>
        <w:tabs>
          <w:tab w:val="left" w:pos="1707"/>
          <w:tab w:val="left" w:pos="3133"/>
          <w:tab w:val="left" w:pos="4350"/>
          <w:tab w:val="left" w:pos="5841"/>
          <w:tab w:val="left" w:pos="7409"/>
          <w:tab w:val="left" w:pos="8933"/>
        </w:tabs>
        <w:ind w:left="260" w:right="292"/>
        <w:rPr>
          <w:lang w:val="ru-RU"/>
        </w:rPr>
      </w:pPr>
      <w:r w:rsidRPr="006B7159">
        <w:rPr>
          <w:lang w:val="ru-RU"/>
        </w:rPr>
        <w:t>«Методики</w:t>
      </w:r>
      <w:r w:rsidRPr="006B7159">
        <w:rPr>
          <w:lang w:val="ru-RU"/>
        </w:rPr>
        <w:tab/>
        <w:t>разработки</w:t>
      </w:r>
      <w:r w:rsidRPr="006B7159">
        <w:rPr>
          <w:lang w:val="ru-RU"/>
        </w:rPr>
        <w:tab/>
        <w:t>проектов</w:t>
      </w:r>
      <w:r w:rsidRPr="006B7159">
        <w:rPr>
          <w:lang w:val="ru-RU"/>
        </w:rPr>
        <w:tab/>
        <w:t>нормативов</w:t>
      </w:r>
      <w:r w:rsidRPr="006B7159">
        <w:rPr>
          <w:lang w:val="ru-RU"/>
        </w:rPr>
        <w:tab/>
        <w:t>предельного</w:t>
      </w:r>
      <w:r w:rsidRPr="006B7159">
        <w:rPr>
          <w:lang w:val="ru-RU"/>
        </w:rPr>
        <w:tab/>
        <w:t>размещения</w:t>
      </w:r>
      <w:r w:rsidR="00C83CBA" w:rsidRPr="006B7159">
        <w:rPr>
          <w:lang w:val="ru-RU"/>
        </w:rPr>
        <w:t xml:space="preserve"> </w:t>
      </w:r>
      <w:r w:rsidRPr="006B7159">
        <w:rPr>
          <w:lang w:val="ru-RU"/>
        </w:rPr>
        <w:t>отходов производства и потребления», утверждённой Приказом МООС РК № 100-п от 18.04.2008</w:t>
      </w:r>
      <w:r w:rsidRPr="006B7159">
        <w:rPr>
          <w:spacing w:val="-38"/>
          <w:lang w:val="ru-RU"/>
        </w:rPr>
        <w:t xml:space="preserve"> </w:t>
      </w:r>
      <w:r w:rsidRPr="006B7159">
        <w:rPr>
          <w:lang w:val="ru-RU"/>
        </w:rPr>
        <w:t>г.</w:t>
      </w:r>
    </w:p>
    <w:p w:rsidR="00B50FFD" w:rsidRPr="006B7159" w:rsidRDefault="00957BAC">
      <w:pPr>
        <w:pStyle w:val="a3"/>
        <w:ind w:left="968"/>
        <w:rPr>
          <w:lang w:val="ru-RU"/>
        </w:rPr>
      </w:pPr>
      <w:r w:rsidRPr="006B7159">
        <w:rPr>
          <w:lang w:val="ru-RU"/>
        </w:rPr>
        <w:t>Норма образования отхода составляет:</w:t>
      </w:r>
    </w:p>
    <w:p w:rsidR="00B50FFD" w:rsidRPr="006B7159" w:rsidRDefault="00B50FFD">
      <w:pPr>
        <w:rPr>
          <w:lang w:val="ru-RU"/>
        </w:rPr>
      </w:pPr>
    </w:p>
    <w:p w:rsidR="004F7076" w:rsidRPr="006B7159" w:rsidRDefault="004F7076" w:rsidP="004F7076">
      <w:pPr>
        <w:jc w:val="center"/>
        <w:rPr>
          <w:lang w:val="ru-RU"/>
        </w:rPr>
      </w:pPr>
      <w:r w:rsidRPr="006B7159">
        <w:rPr>
          <w:noProof/>
          <w:position w:val="-6"/>
        </w:rPr>
        <w:drawing>
          <wp:inline distT="0" distB="0" distL="0" distR="0" wp14:anchorId="583E7FB2" wp14:editId="70B5AF32">
            <wp:extent cx="800100" cy="228600"/>
            <wp:effectExtent l="0" t="0" r="0" b="0"/>
            <wp:docPr id="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90" cstate="print"/>
                    <a:stretch>
                      <a:fillRect/>
                    </a:stretch>
                  </pic:blipFill>
                  <pic:spPr>
                    <a:xfrm>
                      <a:off x="0" y="0"/>
                      <a:ext cx="800100" cy="228600"/>
                    </a:xfrm>
                    <a:prstGeom prst="rect">
                      <a:avLst/>
                    </a:prstGeom>
                  </pic:spPr>
                </pic:pic>
              </a:graphicData>
            </a:graphic>
          </wp:inline>
        </w:drawing>
      </w:r>
      <w:r w:rsidRPr="006B7159">
        <w:rPr>
          <w:lang w:val="ru-RU"/>
        </w:rPr>
        <w:t xml:space="preserve"> , т/год</w:t>
      </w:r>
    </w:p>
    <w:p w:rsidR="004F7076" w:rsidRPr="006B7159" w:rsidRDefault="00306F31" w:rsidP="004F7076">
      <w:pPr>
        <w:jc w:val="center"/>
        <w:rPr>
          <w:lang w:val="ru-RU"/>
        </w:rPr>
      </w:pPr>
      <w:r w:rsidRPr="006B7159">
        <w:rPr>
          <w:noProof/>
        </w:rPr>
        <mc:AlternateContent>
          <mc:Choice Requires="wpg">
            <w:drawing>
              <wp:anchor distT="0" distB="0" distL="114300" distR="114300" simplePos="0" relativeHeight="502828528" behindDoc="1" locked="0" layoutInCell="1" allowOverlap="1">
                <wp:simplePos x="0" y="0"/>
                <wp:positionH relativeFrom="page">
                  <wp:posOffset>827405</wp:posOffset>
                </wp:positionH>
                <wp:positionV relativeFrom="paragraph">
                  <wp:posOffset>140970</wp:posOffset>
                </wp:positionV>
                <wp:extent cx="355600" cy="370840"/>
                <wp:effectExtent l="0" t="0" r="0" b="0"/>
                <wp:wrapNone/>
                <wp:docPr id="4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70840"/>
                          <a:chOff x="2668" y="-1"/>
                          <a:chExt cx="560" cy="584"/>
                        </a:xfrm>
                      </wpg:grpSpPr>
                      <pic:pic xmlns:pic="http://schemas.openxmlformats.org/drawingml/2006/picture">
                        <pic:nvPicPr>
                          <pic:cNvPr id="48" name="Picture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668" y="-1"/>
                            <a:ext cx="5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02" y="383"/>
                            <a:ext cx="200" cy="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B99B81" id="Group 49" o:spid="_x0000_s1026" style="position:absolute;margin-left:65.15pt;margin-top:11.1pt;width:28pt;height:29.2pt;z-index:-487952;mso-position-horizontal-relative:page" coordorigin="2668,-1" coordsize="56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">
                <v:shape id="Picture 50" o:spid="_x0000_s1027" type="#_x0000_t75" style="position:absolute;left:2668;top:-1;width:5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">
                  <v:imagedata r:id="rId92" o:title=""/>
                </v:shape>
                <v:shape id="Picture 51" o:spid="_x0000_s1028" type="#_x0000_t75" style="position:absolute;left:3002;top:38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">
                  <v:imagedata r:id="rId93" o:title=""/>
                </v:shape>
                <w10:wrap anchorx="page"/>
              </v:group>
            </w:pict>
          </mc:Fallback>
        </mc:AlternateContent>
      </w:r>
    </w:p>
    <w:p w:rsidR="004F7076" w:rsidRPr="006B7159" w:rsidRDefault="004F7076" w:rsidP="004F7076">
      <w:pPr>
        <w:pStyle w:val="a3"/>
        <w:spacing w:before="16"/>
        <w:ind w:left="573"/>
        <w:rPr>
          <w:lang w:val="ru-RU"/>
        </w:rPr>
      </w:pPr>
      <w:r w:rsidRPr="006B7159">
        <w:rPr>
          <w:lang w:val="ru-RU"/>
        </w:rPr>
        <w:t>– фактический расход электродов, т/год;</w:t>
      </w:r>
    </w:p>
    <w:p w:rsidR="004F7076" w:rsidRPr="006B7159" w:rsidRDefault="006D670D" w:rsidP="004F7076">
      <w:pPr>
        <w:jc w:val="center"/>
        <w:rPr>
          <w:lang w:val="ru-RU"/>
        </w:rPr>
      </w:pPr>
      <w:r w:rsidRPr="006B7159">
        <w:rPr>
          <w:lang w:val="ru-RU"/>
        </w:rPr>
        <w:t>–</w:t>
      </w:r>
      <w:r w:rsidRPr="006B7159">
        <w:rPr>
          <w:spacing w:val="-1"/>
          <w:lang w:val="ru-RU"/>
        </w:rPr>
        <w:t xml:space="preserve"> </w:t>
      </w:r>
      <w:r w:rsidRPr="006B7159">
        <w:rPr>
          <w:lang w:val="ru-RU"/>
        </w:rPr>
        <w:t>остаток электрода,</w:t>
      </w:r>
      <w:r w:rsidRPr="006B7159">
        <w:rPr>
          <w:lang w:val="ru-RU"/>
        </w:rPr>
        <w:tab/>
        <w:t>=0.015 от массы</w:t>
      </w:r>
      <w:r w:rsidRPr="006B7159">
        <w:rPr>
          <w:spacing w:val="-9"/>
          <w:lang w:val="ru-RU"/>
        </w:rPr>
        <w:t xml:space="preserve"> </w:t>
      </w:r>
      <w:r w:rsidRPr="006B7159">
        <w:rPr>
          <w:lang w:val="ru-RU"/>
        </w:rPr>
        <w:t>электрода</w:t>
      </w:r>
    </w:p>
    <w:p w:rsidR="004F7076" w:rsidRPr="006B7159" w:rsidRDefault="004F7076" w:rsidP="004F7076">
      <w:pPr>
        <w:jc w:val="center"/>
        <w:rPr>
          <w:lang w:val="ru-RU"/>
        </w:rPr>
      </w:pPr>
    </w:p>
    <w:p w:rsidR="00B50FFD" w:rsidRPr="006B7159" w:rsidRDefault="00957BAC">
      <w:pPr>
        <w:spacing w:before="3"/>
        <w:ind w:left="968"/>
        <w:rPr>
          <w:b/>
          <w:sz w:val="20"/>
          <w:lang w:val="ru-RU"/>
        </w:rPr>
      </w:pPr>
      <w:r w:rsidRPr="006B7159">
        <w:rPr>
          <w:b/>
          <w:sz w:val="20"/>
          <w:lang w:val="ru-RU"/>
        </w:rPr>
        <w:t>Таблица 13.1 - Расчет количества огарков сварочных электродов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696"/>
        <w:gridCol w:w="2127"/>
        <w:gridCol w:w="1844"/>
      </w:tblGrid>
      <w:tr w:rsidR="006B7159" w:rsidRPr="00086F91">
        <w:trPr>
          <w:trHeight w:hRule="exact" w:val="377"/>
        </w:trPr>
        <w:tc>
          <w:tcPr>
            <w:tcW w:w="2837" w:type="dxa"/>
          </w:tcPr>
          <w:p w:rsidR="00B50FFD" w:rsidRPr="006B7159" w:rsidRDefault="00957BAC">
            <w:pPr>
              <w:pStyle w:val="TableParagraph"/>
              <w:spacing w:before="93"/>
              <w:ind w:left="729"/>
              <w:jc w:val="left"/>
              <w:rPr>
                <w:b/>
                <w:sz w:val="16"/>
              </w:rPr>
            </w:pPr>
            <w:r w:rsidRPr="006B7159">
              <w:rPr>
                <w:b/>
                <w:sz w:val="16"/>
              </w:rPr>
              <w:t>Место нахождения</w:t>
            </w:r>
          </w:p>
        </w:tc>
        <w:tc>
          <w:tcPr>
            <w:tcW w:w="2696" w:type="dxa"/>
          </w:tcPr>
          <w:p w:rsidR="00B50FFD" w:rsidRPr="006B7159" w:rsidRDefault="00957BAC">
            <w:pPr>
              <w:pStyle w:val="TableParagraph"/>
              <w:spacing w:before="93"/>
              <w:ind w:left="649" w:right="646"/>
              <w:rPr>
                <w:b/>
                <w:sz w:val="16"/>
              </w:rPr>
            </w:pPr>
            <w:r w:rsidRPr="006B7159">
              <w:rPr>
                <w:b/>
                <w:sz w:val="16"/>
              </w:rPr>
              <w:t>Марка электродов</w:t>
            </w:r>
          </w:p>
        </w:tc>
        <w:tc>
          <w:tcPr>
            <w:tcW w:w="2127" w:type="dxa"/>
          </w:tcPr>
          <w:p w:rsidR="00B50FFD" w:rsidRPr="006B7159" w:rsidRDefault="00957BAC">
            <w:pPr>
              <w:pStyle w:val="TableParagraph"/>
              <w:spacing w:before="2"/>
              <w:ind w:left="568" w:right="259" w:hanging="296"/>
              <w:jc w:val="left"/>
              <w:rPr>
                <w:b/>
                <w:sz w:val="16"/>
              </w:rPr>
            </w:pPr>
            <w:r w:rsidRPr="006B7159">
              <w:rPr>
                <w:b/>
                <w:sz w:val="16"/>
              </w:rPr>
              <w:t>Планируемый расход электродов, т</w:t>
            </w:r>
          </w:p>
        </w:tc>
        <w:tc>
          <w:tcPr>
            <w:tcW w:w="1844" w:type="dxa"/>
          </w:tcPr>
          <w:p w:rsidR="00B50FFD" w:rsidRPr="006B7159" w:rsidRDefault="00957BAC">
            <w:pPr>
              <w:pStyle w:val="TableParagraph"/>
              <w:spacing w:before="2"/>
              <w:ind w:left="283" w:right="266" w:firstLine="69"/>
              <w:jc w:val="left"/>
              <w:rPr>
                <w:b/>
                <w:sz w:val="16"/>
                <w:lang w:val="ru-RU"/>
              </w:rPr>
            </w:pPr>
            <w:r w:rsidRPr="006B7159">
              <w:rPr>
                <w:b/>
                <w:sz w:val="16"/>
                <w:lang w:val="ru-RU"/>
              </w:rPr>
              <w:t>Кол-во огарков свароч. электр., т</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ЦППН Прорва</w:t>
            </w:r>
          </w:p>
        </w:tc>
        <w:tc>
          <w:tcPr>
            <w:tcW w:w="2696" w:type="dxa"/>
          </w:tcPr>
          <w:p w:rsidR="00B50FFD" w:rsidRPr="006B7159" w:rsidRDefault="00957BAC">
            <w:pPr>
              <w:pStyle w:val="TableParagraph"/>
              <w:spacing w:before="2"/>
              <w:ind w:left="647" w:right="646"/>
              <w:rPr>
                <w:sz w:val="16"/>
              </w:rPr>
            </w:pPr>
            <w:r w:rsidRPr="006B7159">
              <w:rPr>
                <w:sz w:val="16"/>
              </w:rPr>
              <w:t>УОНИ 13/45,МР-3</w:t>
            </w:r>
          </w:p>
        </w:tc>
        <w:tc>
          <w:tcPr>
            <w:tcW w:w="2127" w:type="dxa"/>
          </w:tcPr>
          <w:p w:rsidR="00B50FFD" w:rsidRPr="006B7159" w:rsidRDefault="00957BAC">
            <w:pPr>
              <w:pStyle w:val="TableParagraph"/>
              <w:spacing w:before="2"/>
              <w:ind w:right="914"/>
              <w:jc w:val="right"/>
              <w:rPr>
                <w:sz w:val="16"/>
              </w:rPr>
            </w:pPr>
            <w:r w:rsidRPr="006B7159">
              <w:rPr>
                <w:sz w:val="16"/>
              </w:rPr>
              <w:t>0,35</w:t>
            </w:r>
          </w:p>
        </w:tc>
        <w:tc>
          <w:tcPr>
            <w:tcW w:w="1844" w:type="dxa"/>
          </w:tcPr>
          <w:p w:rsidR="00B50FFD" w:rsidRPr="006B7159" w:rsidRDefault="00957BAC">
            <w:pPr>
              <w:pStyle w:val="TableParagraph"/>
              <w:spacing w:before="2"/>
              <w:ind w:left="695"/>
              <w:jc w:val="left"/>
              <w:rPr>
                <w:sz w:val="16"/>
              </w:rPr>
            </w:pPr>
            <w:r w:rsidRPr="006B7159">
              <w:rPr>
                <w:sz w:val="16"/>
              </w:rPr>
              <w:t>0,0053</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Нуржанов</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14"/>
              <w:jc w:val="right"/>
              <w:rPr>
                <w:sz w:val="16"/>
              </w:rPr>
            </w:pPr>
            <w:r w:rsidRPr="006B7159">
              <w:rPr>
                <w:sz w:val="16"/>
              </w:rPr>
              <w:t>0,65</w:t>
            </w:r>
          </w:p>
        </w:tc>
        <w:tc>
          <w:tcPr>
            <w:tcW w:w="1844" w:type="dxa"/>
          </w:tcPr>
          <w:p w:rsidR="00B50FFD" w:rsidRPr="006B7159" w:rsidRDefault="00957BAC">
            <w:pPr>
              <w:pStyle w:val="TableParagraph"/>
              <w:spacing w:before="2"/>
              <w:ind w:left="695"/>
              <w:jc w:val="left"/>
              <w:rPr>
                <w:sz w:val="16"/>
              </w:rPr>
            </w:pPr>
            <w:r w:rsidRPr="006B7159">
              <w:rPr>
                <w:sz w:val="16"/>
              </w:rPr>
              <w:t>0,0098</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Зап.Прорва</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55"/>
              <w:jc w:val="right"/>
              <w:rPr>
                <w:sz w:val="16"/>
              </w:rPr>
            </w:pPr>
            <w:r w:rsidRPr="006B7159">
              <w:rPr>
                <w:sz w:val="16"/>
              </w:rPr>
              <w:t>0,3</w:t>
            </w:r>
          </w:p>
        </w:tc>
        <w:tc>
          <w:tcPr>
            <w:tcW w:w="1844" w:type="dxa"/>
          </w:tcPr>
          <w:p w:rsidR="00B50FFD" w:rsidRPr="006B7159" w:rsidRDefault="00957BAC">
            <w:pPr>
              <w:pStyle w:val="TableParagraph"/>
              <w:spacing w:before="2"/>
              <w:ind w:left="695"/>
              <w:jc w:val="left"/>
              <w:rPr>
                <w:sz w:val="16"/>
              </w:rPr>
            </w:pPr>
            <w:r w:rsidRPr="006B7159">
              <w:rPr>
                <w:sz w:val="16"/>
              </w:rPr>
              <w:t>0,0045</w:t>
            </w:r>
          </w:p>
        </w:tc>
      </w:tr>
      <w:tr w:rsidR="006B7159" w:rsidRPr="006B7159">
        <w:trPr>
          <w:trHeight w:hRule="exact" w:val="192"/>
        </w:trPr>
        <w:tc>
          <w:tcPr>
            <w:tcW w:w="2837" w:type="dxa"/>
          </w:tcPr>
          <w:p w:rsidR="00B50FFD" w:rsidRPr="006B7159" w:rsidRDefault="00957BAC">
            <w:pPr>
              <w:pStyle w:val="TableParagraph"/>
              <w:spacing w:before="2"/>
              <w:ind w:left="103"/>
              <w:jc w:val="left"/>
              <w:rPr>
                <w:sz w:val="16"/>
              </w:rPr>
            </w:pPr>
            <w:r w:rsidRPr="006B7159">
              <w:rPr>
                <w:sz w:val="16"/>
              </w:rPr>
              <w:t>Досмухамбетовское</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14"/>
              <w:jc w:val="right"/>
              <w:rPr>
                <w:sz w:val="16"/>
              </w:rPr>
            </w:pPr>
            <w:r w:rsidRPr="006B7159">
              <w:rPr>
                <w:sz w:val="16"/>
              </w:rPr>
              <w:t>0,15</w:t>
            </w:r>
          </w:p>
        </w:tc>
        <w:tc>
          <w:tcPr>
            <w:tcW w:w="1844" w:type="dxa"/>
          </w:tcPr>
          <w:p w:rsidR="00B50FFD" w:rsidRPr="006B7159" w:rsidRDefault="00957BAC">
            <w:pPr>
              <w:pStyle w:val="TableParagraph"/>
              <w:spacing w:before="2"/>
              <w:ind w:left="695"/>
              <w:jc w:val="left"/>
              <w:rPr>
                <w:sz w:val="16"/>
              </w:rPr>
            </w:pPr>
            <w:r w:rsidRPr="006B7159">
              <w:rPr>
                <w:sz w:val="16"/>
              </w:rPr>
              <w:t>0,0023</w:t>
            </w:r>
          </w:p>
        </w:tc>
      </w:tr>
      <w:tr w:rsidR="006B7159" w:rsidRPr="006B7159">
        <w:trPr>
          <w:trHeight w:hRule="exact" w:val="192"/>
        </w:trPr>
        <w:tc>
          <w:tcPr>
            <w:tcW w:w="2837" w:type="dxa"/>
          </w:tcPr>
          <w:p w:rsidR="00B50FFD" w:rsidRPr="006B7159" w:rsidRDefault="00957BAC">
            <w:pPr>
              <w:pStyle w:val="TableParagraph"/>
              <w:spacing w:line="183" w:lineRule="exact"/>
              <w:ind w:left="103"/>
              <w:jc w:val="left"/>
              <w:rPr>
                <w:sz w:val="16"/>
              </w:rPr>
            </w:pPr>
            <w:r w:rsidRPr="006B7159">
              <w:rPr>
                <w:sz w:val="16"/>
              </w:rPr>
              <w:t>ПРЭО</w:t>
            </w:r>
          </w:p>
        </w:tc>
        <w:tc>
          <w:tcPr>
            <w:tcW w:w="2696" w:type="dxa"/>
          </w:tcPr>
          <w:p w:rsidR="00B50FFD" w:rsidRPr="006B7159" w:rsidRDefault="00957BAC">
            <w:pPr>
              <w:pStyle w:val="TableParagraph"/>
              <w:spacing w:line="183" w:lineRule="exact"/>
              <w:ind w:left="647" w:right="646"/>
              <w:rPr>
                <w:sz w:val="16"/>
              </w:rPr>
            </w:pPr>
            <w:r w:rsidRPr="006B7159">
              <w:rPr>
                <w:sz w:val="16"/>
              </w:rPr>
              <w:t>УОНИ 13/45, МР-3</w:t>
            </w:r>
          </w:p>
        </w:tc>
        <w:tc>
          <w:tcPr>
            <w:tcW w:w="2127" w:type="dxa"/>
          </w:tcPr>
          <w:p w:rsidR="00B50FFD" w:rsidRPr="006B7159" w:rsidRDefault="00957BAC">
            <w:pPr>
              <w:pStyle w:val="TableParagraph"/>
              <w:spacing w:line="183" w:lineRule="exact"/>
              <w:ind w:right="1"/>
              <w:rPr>
                <w:sz w:val="16"/>
              </w:rPr>
            </w:pPr>
            <w:r w:rsidRPr="006B7159">
              <w:rPr>
                <w:sz w:val="16"/>
              </w:rPr>
              <w:t>1</w:t>
            </w:r>
          </w:p>
        </w:tc>
        <w:tc>
          <w:tcPr>
            <w:tcW w:w="1844" w:type="dxa"/>
          </w:tcPr>
          <w:p w:rsidR="00B50FFD" w:rsidRPr="006B7159" w:rsidRDefault="00957BAC">
            <w:pPr>
              <w:pStyle w:val="TableParagraph"/>
              <w:spacing w:line="183" w:lineRule="exact"/>
              <w:ind w:left="695"/>
              <w:jc w:val="left"/>
              <w:rPr>
                <w:sz w:val="16"/>
              </w:rPr>
            </w:pPr>
            <w:r w:rsidRPr="006B7159">
              <w:rPr>
                <w:sz w:val="16"/>
              </w:rPr>
              <w:t>0,0150</w:t>
            </w:r>
          </w:p>
        </w:tc>
      </w:tr>
      <w:tr w:rsidR="006B7159" w:rsidRPr="006B7159">
        <w:trPr>
          <w:trHeight w:hRule="exact" w:val="194"/>
        </w:trPr>
        <w:tc>
          <w:tcPr>
            <w:tcW w:w="2837" w:type="dxa"/>
          </w:tcPr>
          <w:p w:rsidR="00B50FFD" w:rsidRPr="006B7159" w:rsidRDefault="00957BAC">
            <w:pPr>
              <w:pStyle w:val="TableParagraph"/>
              <w:spacing w:before="4"/>
              <w:ind w:left="103"/>
              <w:jc w:val="left"/>
              <w:rPr>
                <w:sz w:val="16"/>
              </w:rPr>
            </w:pPr>
            <w:r w:rsidRPr="006B7159">
              <w:rPr>
                <w:sz w:val="16"/>
              </w:rPr>
              <w:t>РММ -Прорва</w:t>
            </w:r>
          </w:p>
        </w:tc>
        <w:tc>
          <w:tcPr>
            <w:tcW w:w="2696" w:type="dxa"/>
          </w:tcPr>
          <w:p w:rsidR="00B50FFD" w:rsidRPr="006B7159" w:rsidRDefault="00957BAC">
            <w:pPr>
              <w:pStyle w:val="TableParagraph"/>
              <w:spacing w:before="4"/>
              <w:ind w:left="647" w:right="646"/>
              <w:rPr>
                <w:sz w:val="16"/>
              </w:rPr>
            </w:pPr>
            <w:r w:rsidRPr="006B7159">
              <w:rPr>
                <w:sz w:val="16"/>
              </w:rPr>
              <w:t>УОНИ 13/45, МР-3</w:t>
            </w:r>
          </w:p>
        </w:tc>
        <w:tc>
          <w:tcPr>
            <w:tcW w:w="2127" w:type="dxa"/>
          </w:tcPr>
          <w:p w:rsidR="00B50FFD" w:rsidRPr="006B7159" w:rsidRDefault="00957BAC">
            <w:pPr>
              <w:pStyle w:val="TableParagraph"/>
              <w:spacing w:before="4"/>
              <w:ind w:right="955"/>
              <w:jc w:val="right"/>
              <w:rPr>
                <w:sz w:val="16"/>
              </w:rPr>
            </w:pPr>
            <w:r w:rsidRPr="006B7159">
              <w:rPr>
                <w:sz w:val="16"/>
              </w:rPr>
              <w:t>0,2</w:t>
            </w:r>
          </w:p>
        </w:tc>
        <w:tc>
          <w:tcPr>
            <w:tcW w:w="1844" w:type="dxa"/>
          </w:tcPr>
          <w:p w:rsidR="00B50FFD" w:rsidRPr="006B7159" w:rsidRDefault="00957BAC">
            <w:pPr>
              <w:pStyle w:val="TableParagraph"/>
              <w:spacing w:before="4"/>
              <w:ind w:left="695"/>
              <w:jc w:val="left"/>
              <w:rPr>
                <w:sz w:val="16"/>
              </w:rPr>
            </w:pPr>
            <w:r w:rsidRPr="006B7159">
              <w:rPr>
                <w:sz w:val="16"/>
              </w:rPr>
              <w:t>0,0030</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УТГС Прорва</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55"/>
              <w:jc w:val="right"/>
              <w:rPr>
                <w:sz w:val="16"/>
              </w:rPr>
            </w:pPr>
            <w:r w:rsidRPr="006B7159">
              <w:rPr>
                <w:sz w:val="16"/>
              </w:rPr>
              <w:t>0,2</w:t>
            </w:r>
          </w:p>
        </w:tc>
        <w:tc>
          <w:tcPr>
            <w:tcW w:w="1844" w:type="dxa"/>
          </w:tcPr>
          <w:p w:rsidR="00B50FFD" w:rsidRPr="006B7159" w:rsidRDefault="00957BAC">
            <w:pPr>
              <w:pStyle w:val="TableParagraph"/>
              <w:spacing w:before="2"/>
              <w:ind w:left="695"/>
              <w:jc w:val="left"/>
              <w:rPr>
                <w:sz w:val="16"/>
              </w:rPr>
            </w:pPr>
            <w:r w:rsidRPr="006B7159">
              <w:rPr>
                <w:sz w:val="16"/>
              </w:rPr>
              <w:t>0,0030</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КСТиАТ Кулсары</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14"/>
              <w:jc w:val="right"/>
              <w:rPr>
                <w:sz w:val="16"/>
              </w:rPr>
            </w:pPr>
            <w:r w:rsidRPr="006B7159">
              <w:rPr>
                <w:sz w:val="16"/>
              </w:rPr>
              <w:t>1,15</w:t>
            </w:r>
          </w:p>
        </w:tc>
        <w:tc>
          <w:tcPr>
            <w:tcW w:w="1844" w:type="dxa"/>
          </w:tcPr>
          <w:p w:rsidR="00B50FFD" w:rsidRPr="006B7159" w:rsidRDefault="00957BAC">
            <w:pPr>
              <w:pStyle w:val="TableParagraph"/>
              <w:spacing w:before="2"/>
              <w:ind w:left="695"/>
              <w:jc w:val="left"/>
              <w:rPr>
                <w:sz w:val="16"/>
              </w:rPr>
            </w:pPr>
            <w:r w:rsidRPr="006B7159">
              <w:rPr>
                <w:sz w:val="16"/>
              </w:rPr>
              <w:t>0,0173</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КСТ и АТ Прорва</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14"/>
              <w:jc w:val="right"/>
              <w:rPr>
                <w:sz w:val="16"/>
              </w:rPr>
            </w:pPr>
            <w:r w:rsidRPr="006B7159">
              <w:rPr>
                <w:sz w:val="16"/>
              </w:rPr>
              <w:t>0,95</w:t>
            </w:r>
          </w:p>
        </w:tc>
        <w:tc>
          <w:tcPr>
            <w:tcW w:w="1844" w:type="dxa"/>
          </w:tcPr>
          <w:p w:rsidR="00B50FFD" w:rsidRPr="006B7159" w:rsidRDefault="00957BAC">
            <w:pPr>
              <w:pStyle w:val="TableParagraph"/>
              <w:spacing w:before="2"/>
              <w:ind w:left="695"/>
              <w:jc w:val="left"/>
              <w:rPr>
                <w:sz w:val="16"/>
              </w:rPr>
            </w:pPr>
            <w:r w:rsidRPr="006B7159">
              <w:rPr>
                <w:sz w:val="16"/>
              </w:rPr>
              <w:t>0,0143</w:t>
            </w:r>
          </w:p>
        </w:tc>
      </w:tr>
      <w:tr w:rsidR="006B7159" w:rsidRPr="006B7159">
        <w:trPr>
          <w:trHeight w:hRule="exact" w:val="195"/>
        </w:trPr>
        <w:tc>
          <w:tcPr>
            <w:tcW w:w="2837" w:type="dxa"/>
          </w:tcPr>
          <w:p w:rsidR="00B50FFD" w:rsidRPr="006B7159" w:rsidRDefault="00957BAC">
            <w:pPr>
              <w:pStyle w:val="TableParagraph"/>
              <w:spacing w:before="2"/>
              <w:ind w:left="103"/>
              <w:jc w:val="left"/>
              <w:rPr>
                <w:sz w:val="16"/>
              </w:rPr>
            </w:pPr>
            <w:r w:rsidRPr="006B7159">
              <w:rPr>
                <w:sz w:val="16"/>
              </w:rPr>
              <w:t>В/п Каспий Самалы</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55"/>
              <w:jc w:val="right"/>
              <w:rPr>
                <w:sz w:val="16"/>
              </w:rPr>
            </w:pPr>
            <w:r w:rsidRPr="006B7159">
              <w:rPr>
                <w:sz w:val="16"/>
              </w:rPr>
              <w:t>0,4</w:t>
            </w:r>
          </w:p>
        </w:tc>
        <w:tc>
          <w:tcPr>
            <w:tcW w:w="1844" w:type="dxa"/>
          </w:tcPr>
          <w:p w:rsidR="00B50FFD" w:rsidRPr="006B7159" w:rsidRDefault="00957BAC">
            <w:pPr>
              <w:pStyle w:val="TableParagraph"/>
              <w:spacing w:before="2"/>
              <w:ind w:left="695"/>
              <w:jc w:val="left"/>
              <w:rPr>
                <w:sz w:val="16"/>
              </w:rPr>
            </w:pPr>
            <w:r w:rsidRPr="006B7159">
              <w:rPr>
                <w:sz w:val="16"/>
              </w:rPr>
              <w:t>0,0060</w:t>
            </w:r>
          </w:p>
        </w:tc>
      </w:tr>
      <w:tr w:rsidR="006B7159" w:rsidRPr="006B7159">
        <w:trPr>
          <w:trHeight w:hRule="exact" w:val="192"/>
        </w:trPr>
        <w:tc>
          <w:tcPr>
            <w:tcW w:w="2837" w:type="dxa"/>
          </w:tcPr>
          <w:p w:rsidR="00B50FFD" w:rsidRPr="006B7159" w:rsidRDefault="00957BAC">
            <w:pPr>
              <w:pStyle w:val="TableParagraph"/>
              <w:spacing w:line="181" w:lineRule="exact"/>
              <w:ind w:left="103"/>
              <w:jc w:val="left"/>
              <w:rPr>
                <w:sz w:val="16"/>
              </w:rPr>
            </w:pPr>
            <w:r w:rsidRPr="006B7159">
              <w:rPr>
                <w:sz w:val="16"/>
              </w:rPr>
              <w:t>ППН Каратон</w:t>
            </w:r>
          </w:p>
        </w:tc>
        <w:tc>
          <w:tcPr>
            <w:tcW w:w="2696" w:type="dxa"/>
          </w:tcPr>
          <w:p w:rsidR="00B50FFD" w:rsidRPr="006B7159" w:rsidRDefault="00957BAC">
            <w:pPr>
              <w:pStyle w:val="TableParagraph"/>
              <w:spacing w:line="181" w:lineRule="exact"/>
              <w:ind w:left="647" w:right="646"/>
              <w:rPr>
                <w:sz w:val="16"/>
              </w:rPr>
            </w:pPr>
            <w:r w:rsidRPr="006B7159">
              <w:rPr>
                <w:sz w:val="16"/>
              </w:rPr>
              <w:t>УОНИ 13/45, МР-3</w:t>
            </w:r>
          </w:p>
        </w:tc>
        <w:tc>
          <w:tcPr>
            <w:tcW w:w="2127" w:type="dxa"/>
          </w:tcPr>
          <w:p w:rsidR="00B50FFD" w:rsidRPr="006B7159" w:rsidRDefault="00957BAC">
            <w:pPr>
              <w:pStyle w:val="TableParagraph"/>
              <w:spacing w:line="181" w:lineRule="exact"/>
              <w:ind w:right="955"/>
              <w:jc w:val="right"/>
              <w:rPr>
                <w:sz w:val="16"/>
              </w:rPr>
            </w:pPr>
            <w:r w:rsidRPr="006B7159">
              <w:rPr>
                <w:sz w:val="16"/>
              </w:rPr>
              <w:t>0,2</w:t>
            </w:r>
          </w:p>
        </w:tc>
        <w:tc>
          <w:tcPr>
            <w:tcW w:w="1844" w:type="dxa"/>
          </w:tcPr>
          <w:p w:rsidR="00B50FFD" w:rsidRPr="006B7159" w:rsidRDefault="00957BAC">
            <w:pPr>
              <w:pStyle w:val="TableParagraph"/>
              <w:spacing w:line="181" w:lineRule="exact"/>
              <w:ind w:left="695"/>
              <w:jc w:val="left"/>
              <w:rPr>
                <w:sz w:val="16"/>
              </w:rPr>
            </w:pPr>
            <w:r w:rsidRPr="006B7159">
              <w:rPr>
                <w:sz w:val="16"/>
              </w:rPr>
              <w:t>0,0030</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ППН Кисымбай</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55"/>
              <w:jc w:val="right"/>
              <w:rPr>
                <w:sz w:val="16"/>
              </w:rPr>
            </w:pPr>
            <w:r w:rsidRPr="006B7159">
              <w:rPr>
                <w:sz w:val="16"/>
              </w:rPr>
              <w:t>0,2</w:t>
            </w:r>
          </w:p>
        </w:tc>
        <w:tc>
          <w:tcPr>
            <w:tcW w:w="1844" w:type="dxa"/>
          </w:tcPr>
          <w:p w:rsidR="00B50FFD" w:rsidRPr="006B7159" w:rsidRDefault="00957BAC">
            <w:pPr>
              <w:pStyle w:val="TableParagraph"/>
              <w:spacing w:before="2"/>
              <w:ind w:left="695"/>
              <w:jc w:val="left"/>
              <w:rPr>
                <w:sz w:val="16"/>
              </w:rPr>
            </w:pPr>
            <w:r w:rsidRPr="006B7159">
              <w:rPr>
                <w:sz w:val="16"/>
              </w:rPr>
              <w:t>0,0030</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Терен Узек</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14"/>
              <w:jc w:val="right"/>
              <w:rPr>
                <w:sz w:val="16"/>
              </w:rPr>
            </w:pPr>
            <w:r w:rsidRPr="006B7159">
              <w:rPr>
                <w:sz w:val="16"/>
              </w:rPr>
              <w:t>1,25</w:t>
            </w:r>
          </w:p>
        </w:tc>
        <w:tc>
          <w:tcPr>
            <w:tcW w:w="1844" w:type="dxa"/>
          </w:tcPr>
          <w:p w:rsidR="00B50FFD" w:rsidRPr="006B7159" w:rsidRDefault="00957BAC">
            <w:pPr>
              <w:pStyle w:val="TableParagraph"/>
              <w:spacing w:before="2"/>
              <w:ind w:left="695"/>
              <w:jc w:val="left"/>
              <w:rPr>
                <w:sz w:val="16"/>
              </w:rPr>
            </w:pPr>
            <w:r w:rsidRPr="006B7159">
              <w:rPr>
                <w:sz w:val="16"/>
              </w:rPr>
              <w:t>0,0188</w:t>
            </w:r>
          </w:p>
        </w:tc>
      </w:tr>
      <w:tr w:rsidR="006B7159" w:rsidRPr="006B7159">
        <w:trPr>
          <w:trHeight w:hRule="exact" w:val="192"/>
        </w:trPr>
        <w:tc>
          <w:tcPr>
            <w:tcW w:w="2837" w:type="dxa"/>
          </w:tcPr>
          <w:p w:rsidR="00B50FFD" w:rsidRPr="006B7159" w:rsidRDefault="00957BAC">
            <w:pPr>
              <w:pStyle w:val="TableParagraph"/>
              <w:spacing w:before="2"/>
              <w:ind w:left="103"/>
              <w:jc w:val="left"/>
              <w:rPr>
                <w:sz w:val="16"/>
              </w:rPr>
            </w:pPr>
            <w:r w:rsidRPr="006B7159">
              <w:rPr>
                <w:sz w:val="16"/>
              </w:rPr>
              <w:t>Каратон</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14"/>
              <w:jc w:val="right"/>
              <w:rPr>
                <w:sz w:val="16"/>
              </w:rPr>
            </w:pPr>
            <w:r w:rsidRPr="006B7159">
              <w:rPr>
                <w:sz w:val="16"/>
              </w:rPr>
              <w:t>0,15</w:t>
            </w:r>
          </w:p>
        </w:tc>
        <w:tc>
          <w:tcPr>
            <w:tcW w:w="1844" w:type="dxa"/>
          </w:tcPr>
          <w:p w:rsidR="00B50FFD" w:rsidRPr="006B7159" w:rsidRDefault="00957BAC">
            <w:pPr>
              <w:pStyle w:val="TableParagraph"/>
              <w:spacing w:before="2"/>
              <w:ind w:left="695"/>
              <w:jc w:val="left"/>
              <w:rPr>
                <w:sz w:val="16"/>
              </w:rPr>
            </w:pPr>
            <w:r w:rsidRPr="006B7159">
              <w:rPr>
                <w:sz w:val="16"/>
              </w:rPr>
              <w:t>0,0023</w:t>
            </w:r>
          </w:p>
        </w:tc>
      </w:tr>
      <w:tr w:rsidR="006B7159" w:rsidRPr="006B7159">
        <w:trPr>
          <w:trHeight w:hRule="exact" w:val="194"/>
        </w:trPr>
        <w:tc>
          <w:tcPr>
            <w:tcW w:w="2837" w:type="dxa"/>
          </w:tcPr>
          <w:p w:rsidR="00B50FFD" w:rsidRPr="006B7159" w:rsidRDefault="00957BAC">
            <w:pPr>
              <w:pStyle w:val="TableParagraph"/>
              <w:spacing w:before="4"/>
              <w:ind w:left="103"/>
              <w:jc w:val="left"/>
              <w:rPr>
                <w:sz w:val="16"/>
              </w:rPr>
            </w:pPr>
            <w:r w:rsidRPr="006B7159">
              <w:rPr>
                <w:sz w:val="16"/>
              </w:rPr>
              <w:t>Акинген</w:t>
            </w:r>
          </w:p>
        </w:tc>
        <w:tc>
          <w:tcPr>
            <w:tcW w:w="2696" w:type="dxa"/>
          </w:tcPr>
          <w:p w:rsidR="00B50FFD" w:rsidRPr="006B7159" w:rsidRDefault="00957BAC">
            <w:pPr>
              <w:pStyle w:val="TableParagraph"/>
              <w:spacing w:before="4"/>
              <w:ind w:left="647" w:right="646"/>
              <w:rPr>
                <w:sz w:val="16"/>
              </w:rPr>
            </w:pPr>
            <w:r w:rsidRPr="006B7159">
              <w:rPr>
                <w:sz w:val="16"/>
              </w:rPr>
              <w:t>УОНИ 13/45, МР-3</w:t>
            </w:r>
          </w:p>
        </w:tc>
        <w:tc>
          <w:tcPr>
            <w:tcW w:w="2127" w:type="dxa"/>
          </w:tcPr>
          <w:p w:rsidR="00B50FFD" w:rsidRPr="006B7159" w:rsidRDefault="00957BAC">
            <w:pPr>
              <w:pStyle w:val="TableParagraph"/>
              <w:spacing w:before="4"/>
              <w:ind w:right="914"/>
              <w:jc w:val="right"/>
              <w:rPr>
                <w:sz w:val="16"/>
              </w:rPr>
            </w:pPr>
            <w:r w:rsidRPr="006B7159">
              <w:rPr>
                <w:sz w:val="16"/>
              </w:rPr>
              <w:t>0,75</w:t>
            </w:r>
          </w:p>
        </w:tc>
        <w:tc>
          <w:tcPr>
            <w:tcW w:w="1844" w:type="dxa"/>
          </w:tcPr>
          <w:p w:rsidR="00B50FFD" w:rsidRPr="006B7159" w:rsidRDefault="00957BAC">
            <w:pPr>
              <w:pStyle w:val="TableParagraph"/>
              <w:spacing w:before="4"/>
              <w:ind w:left="695"/>
              <w:jc w:val="left"/>
              <w:rPr>
                <w:sz w:val="16"/>
              </w:rPr>
            </w:pPr>
            <w:r w:rsidRPr="006B7159">
              <w:rPr>
                <w:sz w:val="16"/>
              </w:rPr>
              <w:t>0,0113</w:t>
            </w:r>
          </w:p>
        </w:tc>
      </w:tr>
      <w:tr w:rsidR="006B7159" w:rsidRPr="006B7159">
        <w:trPr>
          <w:trHeight w:hRule="exact" w:val="192"/>
        </w:trPr>
        <w:tc>
          <w:tcPr>
            <w:tcW w:w="2837" w:type="dxa"/>
          </w:tcPr>
          <w:p w:rsidR="00B50FFD" w:rsidRPr="006B7159" w:rsidRDefault="00957BAC">
            <w:pPr>
              <w:pStyle w:val="TableParagraph"/>
              <w:spacing w:line="181" w:lineRule="exact"/>
              <w:ind w:left="103"/>
              <w:jc w:val="left"/>
              <w:rPr>
                <w:sz w:val="16"/>
              </w:rPr>
            </w:pPr>
            <w:r w:rsidRPr="006B7159">
              <w:rPr>
                <w:sz w:val="16"/>
              </w:rPr>
              <w:t>Кульсары</w:t>
            </w:r>
          </w:p>
        </w:tc>
        <w:tc>
          <w:tcPr>
            <w:tcW w:w="2696" w:type="dxa"/>
          </w:tcPr>
          <w:p w:rsidR="00B50FFD" w:rsidRPr="006B7159" w:rsidRDefault="00957BAC">
            <w:pPr>
              <w:pStyle w:val="TableParagraph"/>
              <w:spacing w:line="181" w:lineRule="exact"/>
              <w:ind w:left="647" w:right="646"/>
              <w:rPr>
                <w:sz w:val="16"/>
              </w:rPr>
            </w:pPr>
            <w:r w:rsidRPr="006B7159">
              <w:rPr>
                <w:sz w:val="16"/>
              </w:rPr>
              <w:t>УОНИ 13/45, МР-3</w:t>
            </w:r>
          </w:p>
        </w:tc>
        <w:tc>
          <w:tcPr>
            <w:tcW w:w="2127" w:type="dxa"/>
          </w:tcPr>
          <w:p w:rsidR="00B50FFD" w:rsidRPr="006B7159" w:rsidRDefault="00957BAC">
            <w:pPr>
              <w:pStyle w:val="TableParagraph"/>
              <w:spacing w:line="181" w:lineRule="exact"/>
              <w:ind w:right="955"/>
              <w:jc w:val="right"/>
              <w:rPr>
                <w:sz w:val="16"/>
              </w:rPr>
            </w:pPr>
            <w:r w:rsidRPr="006B7159">
              <w:rPr>
                <w:sz w:val="16"/>
              </w:rPr>
              <w:t>0,2</w:t>
            </w:r>
          </w:p>
        </w:tc>
        <w:tc>
          <w:tcPr>
            <w:tcW w:w="1844" w:type="dxa"/>
          </w:tcPr>
          <w:p w:rsidR="00B50FFD" w:rsidRPr="006B7159" w:rsidRDefault="00957BAC">
            <w:pPr>
              <w:pStyle w:val="TableParagraph"/>
              <w:spacing w:line="181" w:lineRule="exact"/>
              <w:ind w:left="695"/>
              <w:jc w:val="left"/>
              <w:rPr>
                <w:sz w:val="16"/>
              </w:rPr>
            </w:pPr>
            <w:r w:rsidRPr="006B7159">
              <w:rPr>
                <w:sz w:val="16"/>
              </w:rPr>
              <w:t>0,0030</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Косшагыл</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14"/>
              <w:jc w:val="right"/>
              <w:rPr>
                <w:sz w:val="16"/>
              </w:rPr>
            </w:pPr>
            <w:r w:rsidRPr="006B7159">
              <w:rPr>
                <w:sz w:val="16"/>
              </w:rPr>
              <w:t>0,35</w:t>
            </w:r>
          </w:p>
        </w:tc>
        <w:tc>
          <w:tcPr>
            <w:tcW w:w="1844" w:type="dxa"/>
          </w:tcPr>
          <w:p w:rsidR="00B50FFD" w:rsidRPr="006B7159" w:rsidRDefault="00957BAC">
            <w:pPr>
              <w:pStyle w:val="TableParagraph"/>
              <w:spacing w:before="2"/>
              <w:ind w:left="695"/>
              <w:jc w:val="left"/>
              <w:rPr>
                <w:sz w:val="16"/>
              </w:rPr>
            </w:pPr>
            <w:r w:rsidRPr="006B7159">
              <w:rPr>
                <w:sz w:val="16"/>
              </w:rPr>
              <w:t>0,0053</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Кисимбай</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55"/>
              <w:jc w:val="right"/>
              <w:rPr>
                <w:sz w:val="16"/>
              </w:rPr>
            </w:pPr>
            <w:r w:rsidRPr="006B7159">
              <w:rPr>
                <w:sz w:val="16"/>
              </w:rPr>
              <w:t>0,7</w:t>
            </w:r>
          </w:p>
        </w:tc>
        <w:tc>
          <w:tcPr>
            <w:tcW w:w="1844" w:type="dxa"/>
          </w:tcPr>
          <w:p w:rsidR="00B50FFD" w:rsidRPr="006B7159" w:rsidRDefault="00957BAC">
            <w:pPr>
              <w:pStyle w:val="TableParagraph"/>
              <w:spacing w:before="2"/>
              <w:ind w:left="695"/>
              <w:jc w:val="left"/>
              <w:rPr>
                <w:sz w:val="16"/>
              </w:rPr>
            </w:pPr>
            <w:r w:rsidRPr="006B7159">
              <w:rPr>
                <w:sz w:val="16"/>
              </w:rPr>
              <w:t>0,0105</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Аккудук</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55"/>
              <w:jc w:val="right"/>
              <w:rPr>
                <w:sz w:val="16"/>
              </w:rPr>
            </w:pPr>
            <w:r w:rsidRPr="006B7159">
              <w:rPr>
                <w:sz w:val="16"/>
              </w:rPr>
              <w:t>0,2</w:t>
            </w:r>
          </w:p>
        </w:tc>
        <w:tc>
          <w:tcPr>
            <w:tcW w:w="1844" w:type="dxa"/>
          </w:tcPr>
          <w:p w:rsidR="00B50FFD" w:rsidRPr="006B7159" w:rsidRDefault="00957BAC">
            <w:pPr>
              <w:pStyle w:val="TableParagraph"/>
              <w:spacing w:before="2"/>
              <w:ind w:left="695"/>
              <w:jc w:val="left"/>
              <w:rPr>
                <w:sz w:val="16"/>
              </w:rPr>
            </w:pPr>
            <w:r w:rsidRPr="006B7159">
              <w:rPr>
                <w:sz w:val="16"/>
              </w:rPr>
              <w:t>0,0030</w:t>
            </w:r>
          </w:p>
        </w:tc>
      </w:tr>
      <w:tr w:rsidR="006B7159" w:rsidRPr="006B7159">
        <w:trPr>
          <w:trHeight w:hRule="exact" w:val="194"/>
        </w:trPr>
        <w:tc>
          <w:tcPr>
            <w:tcW w:w="2837" w:type="dxa"/>
          </w:tcPr>
          <w:p w:rsidR="00B50FFD" w:rsidRPr="006B7159" w:rsidRDefault="00957BAC">
            <w:pPr>
              <w:pStyle w:val="TableParagraph"/>
              <w:spacing w:before="2"/>
              <w:ind w:left="103"/>
              <w:jc w:val="left"/>
              <w:rPr>
                <w:sz w:val="16"/>
              </w:rPr>
            </w:pPr>
            <w:r w:rsidRPr="006B7159">
              <w:rPr>
                <w:sz w:val="16"/>
              </w:rPr>
              <w:t>ЦПРЭО Админ,ТВГС</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55"/>
              <w:jc w:val="right"/>
              <w:rPr>
                <w:sz w:val="16"/>
              </w:rPr>
            </w:pPr>
            <w:r w:rsidRPr="006B7159">
              <w:rPr>
                <w:sz w:val="16"/>
              </w:rPr>
              <w:t>0,9</w:t>
            </w:r>
          </w:p>
        </w:tc>
        <w:tc>
          <w:tcPr>
            <w:tcW w:w="1844" w:type="dxa"/>
          </w:tcPr>
          <w:p w:rsidR="00B50FFD" w:rsidRPr="006B7159" w:rsidRDefault="00957BAC">
            <w:pPr>
              <w:pStyle w:val="TableParagraph"/>
              <w:spacing w:before="2"/>
              <w:ind w:left="695"/>
              <w:jc w:val="left"/>
              <w:rPr>
                <w:sz w:val="16"/>
              </w:rPr>
            </w:pPr>
            <w:r w:rsidRPr="006B7159">
              <w:rPr>
                <w:sz w:val="16"/>
              </w:rPr>
              <w:t>0,0135</w:t>
            </w:r>
          </w:p>
        </w:tc>
      </w:tr>
      <w:tr w:rsidR="006B7159" w:rsidRPr="006B7159">
        <w:trPr>
          <w:trHeight w:hRule="exact" w:val="192"/>
        </w:trPr>
        <w:tc>
          <w:tcPr>
            <w:tcW w:w="2837" w:type="dxa"/>
          </w:tcPr>
          <w:p w:rsidR="00B50FFD" w:rsidRPr="006B7159" w:rsidRDefault="00957BAC">
            <w:pPr>
              <w:pStyle w:val="TableParagraph"/>
              <w:spacing w:before="2"/>
              <w:ind w:left="103"/>
              <w:jc w:val="left"/>
              <w:rPr>
                <w:sz w:val="16"/>
              </w:rPr>
            </w:pPr>
            <w:r w:rsidRPr="006B7159">
              <w:rPr>
                <w:sz w:val="16"/>
              </w:rPr>
              <w:t>УТГС Кулсары</w:t>
            </w:r>
          </w:p>
        </w:tc>
        <w:tc>
          <w:tcPr>
            <w:tcW w:w="2696" w:type="dxa"/>
          </w:tcPr>
          <w:p w:rsidR="00B50FFD" w:rsidRPr="006B7159" w:rsidRDefault="00957BAC">
            <w:pPr>
              <w:pStyle w:val="TableParagraph"/>
              <w:spacing w:before="2"/>
              <w:ind w:left="647" w:right="646"/>
              <w:rPr>
                <w:sz w:val="16"/>
              </w:rPr>
            </w:pPr>
            <w:r w:rsidRPr="006B7159">
              <w:rPr>
                <w:sz w:val="16"/>
              </w:rPr>
              <w:t>УОНИ 13/45, МР-3</w:t>
            </w:r>
          </w:p>
        </w:tc>
        <w:tc>
          <w:tcPr>
            <w:tcW w:w="2127" w:type="dxa"/>
          </w:tcPr>
          <w:p w:rsidR="00B50FFD" w:rsidRPr="006B7159" w:rsidRDefault="00957BAC">
            <w:pPr>
              <w:pStyle w:val="TableParagraph"/>
              <w:spacing w:before="2"/>
              <w:ind w:right="955"/>
              <w:jc w:val="right"/>
              <w:rPr>
                <w:sz w:val="16"/>
              </w:rPr>
            </w:pPr>
            <w:r w:rsidRPr="006B7159">
              <w:rPr>
                <w:sz w:val="16"/>
              </w:rPr>
              <w:t>0,4</w:t>
            </w:r>
          </w:p>
        </w:tc>
        <w:tc>
          <w:tcPr>
            <w:tcW w:w="1844" w:type="dxa"/>
          </w:tcPr>
          <w:p w:rsidR="00B50FFD" w:rsidRPr="006B7159" w:rsidRDefault="00957BAC">
            <w:pPr>
              <w:pStyle w:val="TableParagraph"/>
              <w:spacing w:before="2"/>
              <w:ind w:left="695"/>
              <w:jc w:val="left"/>
              <w:rPr>
                <w:sz w:val="16"/>
              </w:rPr>
            </w:pPr>
            <w:r w:rsidRPr="006B7159">
              <w:rPr>
                <w:sz w:val="16"/>
              </w:rPr>
              <w:t>0,0060</w:t>
            </w:r>
          </w:p>
        </w:tc>
      </w:tr>
      <w:tr w:rsidR="00B50FFD" w:rsidRPr="006B7159">
        <w:trPr>
          <w:trHeight w:hRule="exact" w:val="194"/>
        </w:trPr>
        <w:tc>
          <w:tcPr>
            <w:tcW w:w="2837" w:type="dxa"/>
          </w:tcPr>
          <w:p w:rsidR="00B50FFD" w:rsidRPr="006B7159" w:rsidRDefault="00B50FFD"/>
        </w:tc>
        <w:tc>
          <w:tcPr>
            <w:tcW w:w="2696" w:type="dxa"/>
          </w:tcPr>
          <w:p w:rsidR="00B50FFD" w:rsidRPr="006B7159" w:rsidRDefault="00B50FFD"/>
        </w:tc>
        <w:tc>
          <w:tcPr>
            <w:tcW w:w="2127" w:type="dxa"/>
          </w:tcPr>
          <w:p w:rsidR="00B50FFD" w:rsidRPr="006B7159" w:rsidRDefault="00957BAC">
            <w:pPr>
              <w:pStyle w:val="TableParagraph"/>
              <w:spacing w:line="183" w:lineRule="exact"/>
              <w:ind w:right="871"/>
              <w:jc w:val="right"/>
              <w:rPr>
                <w:b/>
                <w:sz w:val="16"/>
              </w:rPr>
            </w:pPr>
            <w:r w:rsidRPr="006B7159">
              <w:rPr>
                <w:b/>
                <w:sz w:val="16"/>
              </w:rPr>
              <w:t>10,65</w:t>
            </w:r>
          </w:p>
        </w:tc>
        <w:tc>
          <w:tcPr>
            <w:tcW w:w="1844" w:type="dxa"/>
          </w:tcPr>
          <w:p w:rsidR="00B50FFD" w:rsidRPr="006B7159" w:rsidRDefault="00957BAC">
            <w:pPr>
              <w:pStyle w:val="TableParagraph"/>
              <w:spacing w:line="183" w:lineRule="exact"/>
              <w:ind w:left="695"/>
              <w:jc w:val="left"/>
              <w:rPr>
                <w:b/>
                <w:sz w:val="16"/>
              </w:rPr>
            </w:pPr>
            <w:r w:rsidRPr="006B7159">
              <w:rPr>
                <w:b/>
                <w:sz w:val="16"/>
              </w:rPr>
              <w:t>0,1598</w:t>
            </w:r>
          </w:p>
        </w:tc>
      </w:tr>
    </w:tbl>
    <w:p w:rsidR="00B50FFD" w:rsidRPr="006B7159" w:rsidRDefault="00B50FFD">
      <w:pPr>
        <w:pStyle w:val="a3"/>
        <w:spacing w:before="10"/>
        <w:rPr>
          <w:b/>
          <w:sz w:val="21"/>
        </w:rPr>
      </w:pPr>
    </w:p>
    <w:p w:rsidR="00B50FFD" w:rsidRPr="006B7159" w:rsidRDefault="00957BAC">
      <w:pPr>
        <w:spacing w:before="1"/>
        <w:ind w:left="289" w:right="612" w:firstLine="679"/>
        <w:rPr>
          <w:b/>
          <w:sz w:val="20"/>
          <w:lang w:val="ru-RU"/>
        </w:rPr>
      </w:pPr>
      <w:r w:rsidRPr="006B7159">
        <w:rPr>
          <w:b/>
          <w:sz w:val="20"/>
          <w:lang w:val="ru-RU"/>
        </w:rPr>
        <w:t>Количество отходов от сварочных электродов по месторождениям НГДУ «Жылыоймунайгаз» составит:</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6726"/>
      </w:tblGrid>
      <w:tr w:rsidR="006B7159" w:rsidRPr="00086F91">
        <w:trPr>
          <w:trHeight w:hRule="exact" w:val="192"/>
        </w:trPr>
        <w:tc>
          <w:tcPr>
            <w:tcW w:w="2989" w:type="dxa"/>
            <w:vMerge w:val="restart"/>
          </w:tcPr>
          <w:p w:rsidR="00B50FFD" w:rsidRPr="006B7159" w:rsidRDefault="00957BAC">
            <w:pPr>
              <w:pStyle w:val="TableParagraph"/>
              <w:spacing w:before="100"/>
              <w:ind w:left="398"/>
              <w:jc w:val="left"/>
              <w:rPr>
                <w:b/>
                <w:sz w:val="16"/>
              </w:rPr>
            </w:pPr>
            <w:r w:rsidRPr="006B7159">
              <w:rPr>
                <w:b/>
                <w:sz w:val="16"/>
              </w:rPr>
              <w:t>Наименование подразделения</w:t>
            </w:r>
          </w:p>
        </w:tc>
        <w:tc>
          <w:tcPr>
            <w:tcW w:w="6726" w:type="dxa"/>
          </w:tcPr>
          <w:p w:rsidR="00B50FFD" w:rsidRPr="006B7159" w:rsidRDefault="00957BAC">
            <w:pPr>
              <w:pStyle w:val="TableParagraph"/>
              <w:spacing w:line="183" w:lineRule="exact"/>
              <w:ind w:left="1654" w:right="1657"/>
              <w:rPr>
                <w:b/>
                <w:sz w:val="16"/>
                <w:lang w:val="ru-RU"/>
              </w:rPr>
            </w:pPr>
            <w:r w:rsidRPr="006B7159">
              <w:rPr>
                <w:b/>
                <w:sz w:val="16"/>
                <w:lang w:val="ru-RU"/>
              </w:rPr>
              <w:t>Количество огарков сварочных электродов, т.</w:t>
            </w:r>
          </w:p>
        </w:tc>
      </w:tr>
      <w:tr w:rsidR="006B7159" w:rsidRPr="006B7159">
        <w:trPr>
          <w:trHeight w:hRule="exact" w:val="197"/>
        </w:trPr>
        <w:tc>
          <w:tcPr>
            <w:tcW w:w="2989" w:type="dxa"/>
            <w:vMerge/>
          </w:tcPr>
          <w:p w:rsidR="00B50FFD" w:rsidRPr="006B7159" w:rsidRDefault="00B50FFD">
            <w:pPr>
              <w:rPr>
                <w:lang w:val="ru-RU"/>
              </w:rPr>
            </w:pPr>
          </w:p>
        </w:tc>
        <w:tc>
          <w:tcPr>
            <w:tcW w:w="6726" w:type="dxa"/>
          </w:tcPr>
          <w:p w:rsidR="00B50FFD" w:rsidRPr="006B7159" w:rsidRDefault="00957BAC">
            <w:pPr>
              <w:pStyle w:val="TableParagraph"/>
              <w:spacing w:before="4"/>
              <w:ind w:left="1654" w:right="1654"/>
              <w:rPr>
                <w:b/>
                <w:sz w:val="16"/>
              </w:rPr>
            </w:pPr>
            <w:r w:rsidRPr="006B7159">
              <w:rPr>
                <w:b/>
                <w:sz w:val="16"/>
              </w:rPr>
              <w:t>202</w:t>
            </w:r>
            <w:r w:rsidR="00375147" w:rsidRPr="006B7159">
              <w:rPr>
                <w:b/>
                <w:sz w:val="16"/>
                <w:lang w:val="ru-RU"/>
              </w:rPr>
              <w:t>6</w:t>
            </w:r>
            <w:r w:rsidRPr="006B7159">
              <w:rPr>
                <w:b/>
                <w:sz w:val="16"/>
              </w:rPr>
              <w:t>г</w:t>
            </w:r>
          </w:p>
        </w:tc>
      </w:tr>
      <w:tr w:rsidR="006B7159" w:rsidRPr="006B7159">
        <w:trPr>
          <w:trHeight w:hRule="exact" w:val="194"/>
        </w:trPr>
        <w:tc>
          <w:tcPr>
            <w:tcW w:w="2989" w:type="dxa"/>
          </w:tcPr>
          <w:p w:rsidR="00B50FFD" w:rsidRPr="006B7159" w:rsidRDefault="00957BAC">
            <w:pPr>
              <w:pStyle w:val="TableParagraph"/>
              <w:spacing w:before="2"/>
              <w:ind w:left="559"/>
              <w:jc w:val="left"/>
              <w:rPr>
                <w:sz w:val="16"/>
              </w:rPr>
            </w:pPr>
            <w:r w:rsidRPr="006B7159">
              <w:rPr>
                <w:sz w:val="16"/>
              </w:rPr>
              <w:t>НГДУ «Жылыоймунайгаз»</w:t>
            </w:r>
          </w:p>
        </w:tc>
        <w:tc>
          <w:tcPr>
            <w:tcW w:w="6726" w:type="dxa"/>
          </w:tcPr>
          <w:p w:rsidR="00B50FFD" w:rsidRPr="006B7159" w:rsidRDefault="00957BAC">
            <w:pPr>
              <w:pStyle w:val="TableParagraph"/>
              <w:spacing w:before="2"/>
              <w:ind w:left="1654" w:right="1654"/>
              <w:rPr>
                <w:sz w:val="16"/>
              </w:rPr>
            </w:pPr>
            <w:r w:rsidRPr="006B7159">
              <w:rPr>
                <w:sz w:val="16"/>
              </w:rPr>
              <w:t>0,1598</w:t>
            </w:r>
          </w:p>
        </w:tc>
      </w:tr>
    </w:tbl>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ind w:firstLine="709"/>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w:t>
      </w:r>
      <w:r w:rsidRPr="006B7159">
        <w:rPr>
          <w:sz w:val="23"/>
          <w:szCs w:val="23"/>
          <w:lang w:val="ru-RU" w:eastAsia="ru-RU"/>
        </w:rPr>
        <w:lastRenderedPageBreak/>
        <w:t>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rPr>
          <w:lang w:val="ru-RU"/>
        </w:rPr>
      </w:pPr>
    </w:p>
    <w:p w:rsidR="00B50FFD" w:rsidRPr="006B7159" w:rsidRDefault="00957BAC" w:rsidP="006D670D">
      <w:pPr>
        <w:pStyle w:val="1"/>
        <w:numPr>
          <w:ilvl w:val="0"/>
          <w:numId w:val="3"/>
        </w:numPr>
        <w:tabs>
          <w:tab w:val="left" w:pos="4661"/>
        </w:tabs>
        <w:jc w:val="center"/>
      </w:pPr>
      <w:r w:rsidRPr="006B7159">
        <w:rPr>
          <w:u w:val="thick"/>
        </w:rPr>
        <w:t>Отходы</w:t>
      </w:r>
      <w:r w:rsidRPr="006B7159">
        <w:rPr>
          <w:spacing w:val="-3"/>
          <w:u w:val="thick"/>
        </w:rPr>
        <w:t xml:space="preserve"> </w:t>
      </w:r>
      <w:r w:rsidRPr="006B7159">
        <w:rPr>
          <w:u w:val="thick"/>
        </w:rPr>
        <w:t>РТИ</w:t>
      </w:r>
    </w:p>
    <w:p w:rsidR="00B50FFD" w:rsidRPr="006B7159" w:rsidRDefault="00957BAC">
      <w:pPr>
        <w:pStyle w:val="2"/>
        <w:spacing w:before="136"/>
        <w:ind w:left="968"/>
        <w:rPr>
          <w:lang w:val="ru-RU"/>
        </w:rPr>
      </w:pPr>
      <w:r w:rsidRPr="006B7159">
        <w:rPr>
          <w:lang w:val="ru-RU"/>
        </w:rPr>
        <w:t>Расчет количества образования отработанных пневматических шин</w:t>
      </w:r>
    </w:p>
    <w:p w:rsidR="00B50FFD" w:rsidRPr="006B7159" w:rsidRDefault="00957BAC">
      <w:pPr>
        <w:pStyle w:val="a3"/>
        <w:ind w:left="260" w:right="417" w:firstLine="707"/>
        <w:jc w:val="both"/>
        <w:rPr>
          <w:lang w:val="ru-RU"/>
        </w:rPr>
      </w:pPr>
      <w:r w:rsidRPr="006B7159">
        <w:rPr>
          <w:lang w:val="ru-RU"/>
        </w:rPr>
        <w:t>В процессе эксплуатации автотранспорта образуются пневматические шины и автомобильные камеры.</w:t>
      </w:r>
    </w:p>
    <w:p w:rsidR="00B50FFD" w:rsidRPr="006B7159" w:rsidRDefault="00957BAC">
      <w:pPr>
        <w:pStyle w:val="a3"/>
        <w:ind w:left="260" w:right="410" w:firstLine="707"/>
        <w:jc w:val="both"/>
        <w:rPr>
          <w:lang w:val="ru-RU"/>
        </w:rPr>
      </w:pPr>
      <w:r w:rsidRPr="006B7159">
        <w:rPr>
          <w:lang w:val="ru-RU"/>
        </w:rPr>
        <w:t>Расчёт образования отработанных пневматических шин выполнен на основании Приказа МООС РК № 100-п от 18.04.2008 г. «Методика разработки проектов нормативов предельного размещения отходов производства и потребления».</w:t>
      </w:r>
    </w:p>
    <w:p w:rsidR="00B50FFD" w:rsidRPr="006B7159" w:rsidRDefault="00957BAC">
      <w:pPr>
        <w:pStyle w:val="a3"/>
        <w:ind w:left="260" w:right="419" w:firstLine="707"/>
        <w:jc w:val="both"/>
        <w:rPr>
          <w:lang w:val="ru-RU"/>
        </w:rPr>
      </w:pPr>
      <w:r w:rsidRPr="006B7159">
        <w:rPr>
          <w:lang w:val="ru-RU"/>
        </w:rPr>
        <w:t>Расчет норм образования ведется по видам автотранспорта (</w:t>
      </w:r>
      <w:r w:rsidRPr="006B7159">
        <w:t>i</w:t>
      </w:r>
      <w:r w:rsidRPr="006B7159">
        <w:rPr>
          <w:lang w:val="ru-RU"/>
        </w:rPr>
        <w:t>). Результаты расчета суммируются.</w:t>
      </w:r>
    </w:p>
    <w:p w:rsidR="00B50FFD" w:rsidRPr="006B7159" w:rsidRDefault="00957BAC">
      <w:pPr>
        <w:pStyle w:val="a3"/>
        <w:ind w:left="968"/>
        <w:rPr>
          <w:lang w:val="ru-RU"/>
        </w:rPr>
      </w:pPr>
      <w:r w:rsidRPr="006B7159">
        <w:rPr>
          <w:lang w:val="ru-RU"/>
        </w:rPr>
        <w:t>Норма образования отработанных шин определяется по формуле:</w:t>
      </w:r>
    </w:p>
    <w:p w:rsidR="00B50FFD" w:rsidRPr="006B7159" w:rsidRDefault="00957BAC">
      <w:pPr>
        <w:pStyle w:val="a3"/>
        <w:spacing w:before="15"/>
        <w:ind w:left="3080"/>
        <w:rPr>
          <w:lang w:val="ru-RU"/>
        </w:rPr>
      </w:pPr>
      <w:r w:rsidRPr="006B7159">
        <w:rPr>
          <w:noProof/>
        </w:rPr>
        <w:drawing>
          <wp:inline distT="0" distB="0" distL="0" distR="0">
            <wp:extent cx="2086610" cy="248285"/>
            <wp:effectExtent l="0" t="0" r="0" b="0"/>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94" cstate="print"/>
                    <a:stretch>
                      <a:fillRect/>
                    </a:stretch>
                  </pic:blipFill>
                  <pic:spPr>
                    <a:xfrm>
                      <a:off x="0" y="0"/>
                      <a:ext cx="2086610" cy="248285"/>
                    </a:xfrm>
                    <a:prstGeom prst="rect">
                      <a:avLst/>
                    </a:prstGeom>
                  </pic:spPr>
                </pic:pic>
              </a:graphicData>
            </a:graphic>
          </wp:inline>
        </w:drawing>
      </w:r>
      <w:r w:rsidRPr="006B7159">
        <w:rPr>
          <w:spacing w:val="13"/>
          <w:position w:val="2"/>
          <w:sz w:val="20"/>
          <w:lang w:val="ru-RU"/>
        </w:rPr>
        <w:t xml:space="preserve"> </w:t>
      </w:r>
      <w:r w:rsidRPr="006B7159">
        <w:rPr>
          <w:position w:val="2"/>
          <w:lang w:val="ru-RU"/>
        </w:rPr>
        <w:t>т/год</w:t>
      </w:r>
    </w:p>
    <w:p w:rsidR="00B50FFD" w:rsidRPr="006B7159" w:rsidRDefault="00957BAC">
      <w:pPr>
        <w:pStyle w:val="a3"/>
        <w:spacing w:before="3" w:line="244" w:lineRule="auto"/>
        <w:ind w:left="260" w:right="402" w:firstLine="707"/>
        <w:jc w:val="both"/>
        <w:rPr>
          <w:lang w:val="ru-RU"/>
        </w:rPr>
      </w:pPr>
      <w:r w:rsidRPr="006B7159">
        <w:rPr>
          <w:lang w:val="ru-RU"/>
        </w:rPr>
        <w:t xml:space="preserve">где </w:t>
      </w:r>
      <w:r w:rsidRPr="006B7159">
        <w:rPr>
          <w:i/>
        </w:rPr>
        <w:t>k</w:t>
      </w:r>
      <w:r w:rsidRPr="006B7159">
        <w:rPr>
          <w:i/>
          <w:lang w:val="ru-RU"/>
        </w:rPr>
        <w:t xml:space="preserve"> </w:t>
      </w:r>
      <w:r w:rsidRPr="006B7159">
        <w:rPr>
          <w:lang w:val="ru-RU"/>
        </w:rPr>
        <w:t xml:space="preserve">– количество шин; </w:t>
      </w:r>
      <w:r w:rsidRPr="006B7159">
        <w:rPr>
          <w:i/>
          <w:lang w:val="ru-RU"/>
        </w:rPr>
        <w:t xml:space="preserve">М </w:t>
      </w:r>
      <w:r w:rsidRPr="006B7159">
        <w:rPr>
          <w:lang w:val="ru-RU"/>
        </w:rPr>
        <w:t xml:space="preserve">– масса шины (принимается в зависимости от марки </w:t>
      </w:r>
      <w:r w:rsidRPr="006B7159">
        <w:rPr>
          <w:position w:val="2"/>
          <w:lang w:val="ru-RU"/>
        </w:rPr>
        <w:t xml:space="preserve">шины), </w:t>
      </w:r>
      <w:r w:rsidRPr="006B7159">
        <w:rPr>
          <w:i/>
          <w:position w:val="2"/>
        </w:rPr>
        <w:t>K</w:t>
      </w:r>
      <w:r w:rsidRPr="006B7159">
        <w:rPr>
          <w:i/>
          <w:position w:val="2"/>
          <w:lang w:val="ru-RU"/>
        </w:rPr>
        <w:t xml:space="preserve">   </w:t>
      </w:r>
      <w:r w:rsidRPr="006B7159">
        <w:rPr>
          <w:position w:val="2"/>
          <w:lang w:val="ru-RU"/>
        </w:rPr>
        <w:t xml:space="preserve">–   количество   машин,  </w:t>
      </w:r>
      <w:r w:rsidRPr="006B7159">
        <w:rPr>
          <w:noProof/>
          <w:spacing w:val="-11"/>
        </w:rPr>
        <w:drawing>
          <wp:inline distT="0" distB="0" distL="0" distR="0">
            <wp:extent cx="252729" cy="248285"/>
            <wp:effectExtent l="0" t="0" r="0" b="0"/>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95" cstate="print"/>
                    <a:stretch>
                      <a:fillRect/>
                    </a:stretch>
                  </pic:blipFill>
                  <pic:spPr>
                    <a:xfrm>
                      <a:off x="0" y="0"/>
                      <a:ext cx="252729" cy="248285"/>
                    </a:xfrm>
                    <a:prstGeom prst="rect">
                      <a:avLst/>
                    </a:prstGeom>
                  </pic:spPr>
                </pic:pic>
              </a:graphicData>
            </a:graphic>
          </wp:inline>
        </w:drawing>
      </w:r>
      <w:r w:rsidRPr="006B7159">
        <w:rPr>
          <w:spacing w:val="5"/>
          <w:position w:val="2"/>
          <w:lang w:val="ru-RU"/>
        </w:rPr>
        <w:t xml:space="preserve"> </w:t>
      </w:r>
      <w:r w:rsidRPr="006B7159">
        <w:rPr>
          <w:position w:val="2"/>
          <w:lang w:val="ru-RU"/>
        </w:rPr>
        <w:t xml:space="preserve">– среднегодовой пробег машины (тыс. км), </w:t>
      </w:r>
      <w:r w:rsidRPr="006B7159">
        <w:rPr>
          <w:i/>
          <w:position w:val="2"/>
          <w:lang w:val="ru-RU"/>
        </w:rPr>
        <w:t xml:space="preserve">Н </w:t>
      </w:r>
      <w:r w:rsidRPr="006B7159">
        <w:rPr>
          <w:position w:val="2"/>
          <w:lang w:val="ru-RU"/>
        </w:rPr>
        <w:t xml:space="preserve">– </w:t>
      </w:r>
      <w:r w:rsidRPr="006B7159">
        <w:rPr>
          <w:lang w:val="ru-RU"/>
        </w:rPr>
        <w:t>нормативный пробег шины</w:t>
      </w:r>
      <w:r w:rsidRPr="006B7159">
        <w:rPr>
          <w:spacing w:val="-13"/>
          <w:lang w:val="ru-RU"/>
        </w:rPr>
        <w:t xml:space="preserve"> </w:t>
      </w:r>
      <w:r w:rsidRPr="006B7159">
        <w:rPr>
          <w:lang w:val="ru-RU"/>
        </w:rPr>
        <w:t>(тыс.км).</w:t>
      </w:r>
    </w:p>
    <w:p w:rsidR="00B50FFD" w:rsidRPr="006B7159" w:rsidRDefault="00957BAC">
      <w:pPr>
        <w:spacing w:before="226"/>
        <w:ind w:left="968"/>
        <w:rPr>
          <w:b/>
          <w:sz w:val="20"/>
          <w:lang w:val="ru-RU"/>
        </w:rPr>
      </w:pPr>
      <w:r w:rsidRPr="006B7159">
        <w:rPr>
          <w:b/>
          <w:sz w:val="20"/>
          <w:lang w:val="ru-RU"/>
        </w:rPr>
        <w:t>Таблица 14.1 – Расчет образования отработанных пневматических шин</w:t>
      </w:r>
    </w:p>
    <w:p w:rsidR="00B50FFD" w:rsidRPr="006B7159" w:rsidRDefault="00B50FFD">
      <w:pPr>
        <w:rPr>
          <w:sz w:val="16"/>
          <w:lang w:val="ru-RU"/>
        </w:rPr>
      </w:pPr>
    </w:p>
    <w:tbl>
      <w:tblPr>
        <w:tblW w:w="10317" w:type="dxa"/>
        <w:tblInd w:w="108" w:type="dxa"/>
        <w:tblLook w:val="04A0" w:firstRow="1" w:lastRow="0" w:firstColumn="1" w:lastColumn="0" w:noHBand="0" w:noVBand="1"/>
      </w:tblPr>
      <w:tblGrid>
        <w:gridCol w:w="420"/>
        <w:gridCol w:w="2274"/>
        <w:gridCol w:w="793"/>
        <w:gridCol w:w="1443"/>
        <w:gridCol w:w="1265"/>
        <w:gridCol w:w="1300"/>
        <w:gridCol w:w="1157"/>
        <w:gridCol w:w="27"/>
        <w:gridCol w:w="1622"/>
        <w:gridCol w:w="16"/>
      </w:tblGrid>
      <w:tr w:rsidR="006B7159" w:rsidRPr="00086F91" w:rsidTr="006D670D">
        <w:trPr>
          <w:gridAfter w:val="1"/>
          <w:wAfter w:w="16" w:type="dxa"/>
          <w:trHeight w:val="20"/>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Марка автотранспорта  (марка автошин)</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Коли-чество</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Планируемый суммарный пробег (на все авто), км</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Нормативный пробег до замены шин, км</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Суммарное количество шин, шт</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Вес 1-ой автошины, кг</w:t>
            </w:r>
          </w:p>
        </w:tc>
        <w:tc>
          <w:tcPr>
            <w:tcW w:w="1649" w:type="dxa"/>
            <w:gridSpan w:val="2"/>
            <w:tcBorders>
              <w:top w:val="single" w:sz="4" w:space="0" w:color="auto"/>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Итого вес израсходованных автошин, т</w:t>
            </w:r>
          </w:p>
        </w:tc>
      </w:tr>
      <w:tr w:rsidR="006B7159" w:rsidRPr="006B7159" w:rsidTr="006D670D">
        <w:trPr>
          <w:gridAfter w:val="1"/>
          <w:wAfter w:w="16" w:type="dxa"/>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1</w:t>
            </w:r>
          </w:p>
        </w:tc>
        <w:tc>
          <w:tcPr>
            <w:tcW w:w="2274" w:type="dxa"/>
            <w:tcBorders>
              <w:top w:val="nil"/>
              <w:left w:val="nil"/>
              <w:bottom w:val="single" w:sz="4" w:space="0" w:color="auto"/>
              <w:right w:val="single" w:sz="4" w:space="0" w:color="auto"/>
            </w:tcBorders>
            <w:shd w:val="clear" w:color="auto" w:fill="auto"/>
            <w:noWrap/>
            <w:vAlign w:val="bottom"/>
            <w:hideMark/>
          </w:tcPr>
          <w:p w:rsidR="006D670D" w:rsidRPr="006B7159" w:rsidRDefault="006D670D" w:rsidP="006D670D">
            <w:pPr>
              <w:widowControl/>
              <w:autoSpaceDE/>
              <w:autoSpaceDN/>
              <w:rPr>
                <w:sz w:val="16"/>
                <w:szCs w:val="16"/>
                <w:lang w:val="ru-KZ" w:eastAsia="ru-KZ"/>
              </w:rPr>
            </w:pPr>
            <w:r w:rsidRPr="006B7159">
              <w:rPr>
                <w:sz w:val="16"/>
                <w:szCs w:val="16"/>
                <w:lang w:val="ru-KZ" w:eastAsia="ru-KZ"/>
              </w:rPr>
              <w:t>Hyundai Universe</w:t>
            </w:r>
          </w:p>
        </w:tc>
        <w:tc>
          <w:tcPr>
            <w:tcW w:w="79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2</w:t>
            </w:r>
          </w:p>
        </w:tc>
        <w:tc>
          <w:tcPr>
            <w:tcW w:w="144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39999</w:t>
            </w:r>
          </w:p>
        </w:tc>
        <w:tc>
          <w:tcPr>
            <w:tcW w:w="1265"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45000</w:t>
            </w:r>
          </w:p>
        </w:tc>
        <w:tc>
          <w:tcPr>
            <w:tcW w:w="1300" w:type="dxa"/>
            <w:tcBorders>
              <w:top w:val="nil"/>
              <w:left w:val="nil"/>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7</w:t>
            </w:r>
          </w:p>
        </w:tc>
        <w:tc>
          <w:tcPr>
            <w:tcW w:w="1157"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20</w:t>
            </w:r>
          </w:p>
        </w:tc>
        <w:tc>
          <w:tcPr>
            <w:tcW w:w="1649" w:type="dxa"/>
            <w:gridSpan w:val="2"/>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0,1244</w:t>
            </w:r>
          </w:p>
        </w:tc>
      </w:tr>
      <w:tr w:rsidR="006B7159" w:rsidRPr="006B7159" w:rsidTr="006D670D">
        <w:trPr>
          <w:gridAfter w:val="1"/>
          <w:wAfter w:w="16" w:type="dxa"/>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2</w:t>
            </w:r>
          </w:p>
        </w:tc>
        <w:tc>
          <w:tcPr>
            <w:tcW w:w="2274" w:type="dxa"/>
            <w:tcBorders>
              <w:top w:val="nil"/>
              <w:left w:val="nil"/>
              <w:bottom w:val="single" w:sz="4" w:space="0" w:color="auto"/>
              <w:right w:val="single" w:sz="4" w:space="0" w:color="auto"/>
            </w:tcBorders>
            <w:shd w:val="clear" w:color="auto" w:fill="auto"/>
            <w:noWrap/>
            <w:vAlign w:val="bottom"/>
            <w:hideMark/>
          </w:tcPr>
          <w:p w:rsidR="006D670D" w:rsidRPr="006B7159" w:rsidRDefault="006D670D" w:rsidP="006D670D">
            <w:pPr>
              <w:widowControl/>
              <w:autoSpaceDE/>
              <w:autoSpaceDN/>
              <w:rPr>
                <w:sz w:val="16"/>
                <w:szCs w:val="16"/>
                <w:lang w:val="ru-KZ" w:eastAsia="ru-KZ"/>
              </w:rPr>
            </w:pPr>
            <w:r w:rsidRPr="006B7159">
              <w:rPr>
                <w:sz w:val="16"/>
                <w:szCs w:val="16"/>
                <w:lang w:val="ru-KZ" w:eastAsia="ru-KZ"/>
              </w:rPr>
              <w:t>Daewoo BS - 106 A</w:t>
            </w:r>
          </w:p>
        </w:tc>
        <w:tc>
          <w:tcPr>
            <w:tcW w:w="79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4</w:t>
            </w:r>
          </w:p>
        </w:tc>
        <w:tc>
          <w:tcPr>
            <w:tcW w:w="144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53161</w:t>
            </w:r>
          </w:p>
        </w:tc>
        <w:tc>
          <w:tcPr>
            <w:tcW w:w="1265"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45000</w:t>
            </w:r>
          </w:p>
        </w:tc>
        <w:tc>
          <w:tcPr>
            <w:tcW w:w="1300" w:type="dxa"/>
            <w:tcBorders>
              <w:top w:val="nil"/>
              <w:left w:val="nil"/>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7</w:t>
            </w:r>
          </w:p>
        </w:tc>
        <w:tc>
          <w:tcPr>
            <w:tcW w:w="1157"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20</w:t>
            </w:r>
          </w:p>
        </w:tc>
        <w:tc>
          <w:tcPr>
            <w:tcW w:w="1649" w:type="dxa"/>
            <w:gridSpan w:val="2"/>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0,1654</w:t>
            </w:r>
          </w:p>
        </w:tc>
      </w:tr>
      <w:tr w:rsidR="006B7159" w:rsidRPr="006B7159" w:rsidTr="006D670D">
        <w:trPr>
          <w:gridAfter w:val="1"/>
          <w:wAfter w:w="16" w:type="dxa"/>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3</w:t>
            </w:r>
          </w:p>
        </w:tc>
        <w:tc>
          <w:tcPr>
            <w:tcW w:w="2274" w:type="dxa"/>
            <w:tcBorders>
              <w:top w:val="nil"/>
              <w:left w:val="nil"/>
              <w:bottom w:val="single" w:sz="4" w:space="0" w:color="auto"/>
              <w:right w:val="single" w:sz="4" w:space="0" w:color="auto"/>
            </w:tcBorders>
            <w:shd w:val="clear" w:color="auto" w:fill="auto"/>
            <w:vAlign w:val="bottom"/>
            <w:hideMark/>
          </w:tcPr>
          <w:p w:rsidR="006D670D" w:rsidRPr="006B7159" w:rsidRDefault="006D670D" w:rsidP="006D670D">
            <w:pPr>
              <w:widowControl/>
              <w:autoSpaceDE/>
              <w:autoSpaceDN/>
              <w:rPr>
                <w:sz w:val="16"/>
                <w:szCs w:val="16"/>
                <w:lang w:val="ru-KZ" w:eastAsia="ru-KZ"/>
              </w:rPr>
            </w:pPr>
            <w:r w:rsidRPr="006B7159">
              <w:rPr>
                <w:sz w:val="16"/>
                <w:szCs w:val="16"/>
                <w:lang w:val="ru-KZ" w:eastAsia="ru-KZ"/>
              </w:rPr>
              <w:t xml:space="preserve">КамАЗ-43114, 44108-010-10, 43118-3017-46 , 43118, 43118-3057-50, 53215,  43118-3098-46, 43118-1017-10, 43118-50,  53228-1960-15, 43118-1048-15, 79702-0000010-08, 45151, 5350, 43118-3027-50, 53228, </w:t>
            </w:r>
          </w:p>
        </w:tc>
        <w:tc>
          <w:tcPr>
            <w:tcW w:w="79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55</w:t>
            </w:r>
          </w:p>
        </w:tc>
        <w:tc>
          <w:tcPr>
            <w:tcW w:w="144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571 398</w:t>
            </w:r>
          </w:p>
        </w:tc>
        <w:tc>
          <w:tcPr>
            <w:tcW w:w="1265"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700000</w:t>
            </w:r>
          </w:p>
        </w:tc>
        <w:tc>
          <w:tcPr>
            <w:tcW w:w="1300" w:type="dxa"/>
            <w:tcBorders>
              <w:top w:val="nil"/>
              <w:left w:val="nil"/>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144</w:t>
            </w:r>
          </w:p>
        </w:tc>
        <w:tc>
          <w:tcPr>
            <w:tcW w:w="1157"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14,2</w:t>
            </w:r>
          </w:p>
        </w:tc>
        <w:tc>
          <w:tcPr>
            <w:tcW w:w="1649" w:type="dxa"/>
            <w:gridSpan w:val="2"/>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1,6691</w:t>
            </w:r>
          </w:p>
        </w:tc>
      </w:tr>
      <w:tr w:rsidR="006B7159" w:rsidRPr="006B7159" w:rsidTr="006D670D">
        <w:trPr>
          <w:gridAfter w:val="1"/>
          <w:wAfter w:w="16" w:type="dxa"/>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4</w:t>
            </w:r>
          </w:p>
        </w:tc>
        <w:tc>
          <w:tcPr>
            <w:tcW w:w="2274"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rPr>
                <w:sz w:val="16"/>
                <w:szCs w:val="16"/>
                <w:lang w:val="ru-KZ" w:eastAsia="ru-KZ"/>
              </w:rPr>
            </w:pPr>
            <w:r w:rsidRPr="006B7159">
              <w:rPr>
                <w:sz w:val="16"/>
                <w:szCs w:val="16"/>
                <w:lang w:val="ru-KZ" w:eastAsia="ru-KZ"/>
              </w:rPr>
              <w:t>УРАЛ 5996-0000010(44202), 4320-1951-40, 4320-1951-40, 4320 -1951-60, 3255-0010-41, 4320-41, 4320-1951-72</w:t>
            </w:r>
          </w:p>
        </w:tc>
        <w:tc>
          <w:tcPr>
            <w:tcW w:w="79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12</w:t>
            </w:r>
          </w:p>
        </w:tc>
        <w:tc>
          <w:tcPr>
            <w:tcW w:w="144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63940</w:t>
            </w:r>
          </w:p>
        </w:tc>
        <w:tc>
          <w:tcPr>
            <w:tcW w:w="1265"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70000</w:t>
            </w:r>
          </w:p>
        </w:tc>
        <w:tc>
          <w:tcPr>
            <w:tcW w:w="1300" w:type="dxa"/>
            <w:tcBorders>
              <w:top w:val="nil"/>
              <w:left w:val="nil"/>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24</w:t>
            </w:r>
          </w:p>
        </w:tc>
        <w:tc>
          <w:tcPr>
            <w:tcW w:w="1157"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13,3</w:t>
            </w:r>
          </w:p>
        </w:tc>
        <w:tc>
          <w:tcPr>
            <w:tcW w:w="1649" w:type="dxa"/>
            <w:gridSpan w:val="2"/>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0,2916</w:t>
            </w:r>
          </w:p>
        </w:tc>
      </w:tr>
      <w:tr w:rsidR="006B7159" w:rsidRPr="006B7159" w:rsidTr="006D670D">
        <w:trPr>
          <w:gridAfter w:val="1"/>
          <w:wAfter w:w="16" w:type="dxa"/>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5</w:t>
            </w:r>
          </w:p>
        </w:tc>
        <w:tc>
          <w:tcPr>
            <w:tcW w:w="2274"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rPr>
                <w:sz w:val="16"/>
                <w:szCs w:val="16"/>
                <w:lang w:val="ru-KZ" w:eastAsia="ru-KZ"/>
              </w:rPr>
            </w:pPr>
            <w:r w:rsidRPr="006B7159">
              <w:rPr>
                <w:sz w:val="16"/>
                <w:szCs w:val="16"/>
                <w:lang w:val="ru-KZ" w:eastAsia="ru-KZ"/>
              </w:rPr>
              <w:t>МАЗ-6425Х9-433-000, 630303</w:t>
            </w:r>
          </w:p>
        </w:tc>
        <w:tc>
          <w:tcPr>
            <w:tcW w:w="79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2</w:t>
            </w:r>
          </w:p>
        </w:tc>
        <w:tc>
          <w:tcPr>
            <w:tcW w:w="144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124</w:t>
            </w:r>
          </w:p>
        </w:tc>
        <w:tc>
          <w:tcPr>
            <w:tcW w:w="1265"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124000</w:t>
            </w:r>
          </w:p>
        </w:tc>
        <w:tc>
          <w:tcPr>
            <w:tcW w:w="1300" w:type="dxa"/>
            <w:tcBorders>
              <w:top w:val="nil"/>
              <w:left w:val="nil"/>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21</w:t>
            </w:r>
          </w:p>
        </w:tc>
        <w:tc>
          <w:tcPr>
            <w:tcW w:w="1157" w:type="dxa"/>
            <w:tcBorders>
              <w:top w:val="nil"/>
              <w:left w:val="nil"/>
              <w:bottom w:val="single" w:sz="4" w:space="0" w:color="auto"/>
              <w:right w:val="single" w:sz="4" w:space="0" w:color="auto"/>
            </w:tcBorders>
            <w:shd w:val="clear" w:color="auto" w:fill="auto"/>
            <w:vAlign w:val="bottom"/>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6,7</w:t>
            </w:r>
          </w:p>
        </w:tc>
        <w:tc>
          <w:tcPr>
            <w:tcW w:w="1649" w:type="dxa"/>
            <w:gridSpan w:val="2"/>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0,0001</w:t>
            </w:r>
          </w:p>
        </w:tc>
      </w:tr>
      <w:tr w:rsidR="006B7159" w:rsidRPr="006B7159" w:rsidTr="006D670D">
        <w:trPr>
          <w:gridAfter w:val="1"/>
          <w:wAfter w:w="16" w:type="dxa"/>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rFonts w:ascii="Arial CYR" w:hAnsi="Arial CYR" w:cs="Arial CYR"/>
                <w:sz w:val="16"/>
                <w:szCs w:val="16"/>
                <w:lang w:val="ru-KZ" w:eastAsia="ru-KZ"/>
              </w:rPr>
            </w:pPr>
            <w:r w:rsidRPr="006B7159">
              <w:rPr>
                <w:rFonts w:ascii="Arial CYR" w:hAnsi="Arial CYR" w:cs="Arial CYR"/>
                <w:sz w:val="16"/>
                <w:szCs w:val="16"/>
                <w:lang w:val="ru-KZ" w:eastAsia="ru-KZ"/>
              </w:rPr>
              <w:t>6</w:t>
            </w:r>
          </w:p>
        </w:tc>
        <w:tc>
          <w:tcPr>
            <w:tcW w:w="2274"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rPr>
                <w:sz w:val="16"/>
                <w:szCs w:val="16"/>
                <w:lang w:val="ru-KZ" w:eastAsia="ru-KZ"/>
              </w:rPr>
            </w:pPr>
            <w:r w:rsidRPr="006B7159">
              <w:rPr>
                <w:sz w:val="16"/>
                <w:szCs w:val="16"/>
                <w:lang w:val="ru-KZ" w:eastAsia="ru-KZ"/>
              </w:rPr>
              <w:t>КрАЗ - 65053, 65053-0000100-04, 63221-0100043-04, 65101</w:t>
            </w:r>
          </w:p>
        </w:tc>
        <w:tc>
          <w:tcPr>
            <w:tcW w:w="79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3</w:t>
            </w:r>
          </w:p>
        </w:tc>
        <w:tc>
          <w:tcPr>
            <w:tcW w:w="1443"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1 863</w:t>
            </w:r>
          </w:p>
        </w:tc>
        <w:tc>
          <w:tcPr>
            <w:tcW w:w="1265" w:type="dxa"/>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245000</w:t>
            </w:r>
          </w:p>
        </w:tc>
        <w:tc>
          <w:tcPr>
            <w:tcW w:w="1300" w:type="dxa"/>
            <w:tcBorders>
              <w:top w:val="nil"/>
              <w:left w:val="nil"/>
              <w:bottom w:val="single" w:sz="4" w:space="0" w:color="auto"/>
              <w:right w:val="single" w:sz="4" w:space="0" w:color="auto"/>
            </w:tcBorders>
            <w:shd w:val="clear" w:color="auto" w:fill="auto"/>
            <w:noWrap/>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50</w:t>
            </w:r>
          </w:p>
        </w:tc>
        <w:tc>
          <w:tcPr>
            <w:tcW w:w="1157" w:type="dxa"/>
            <w:tcBorders>
              <w:top w:val="nil"/>
              <w:left w:val="nil"/>
              <w:bottom w:val="single" w:sz="4" w:space="0" w:color="auto"/>
              <w:right w:val="single" w:sz="4" w:space="0" w:color="auto"/>
            </w:tcBorders>
            <w:shd w:val="clear" w:color="auto" w:fill="auto"/>
            <w:vAlign w:val="bottom"/>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13,3</w:t>
            </w:r>
          </w:p>
        </w:tc>
        <w:tc>
          <w:tcPr>
            <w:tcW w:w="1649" w:type="dxa"/>
            <w:gridSpan w:val="2"/>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0,0051</w:t>
            </w:r>
          </w:p>
        </w:tc>
      </w:tr>
      <w:tr w:rsidR="006D670D" w:rsidRPr="006B7159" w:rsidTr="006D670D">
        <w:trPr>
          <w:trHeight w:val="2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6D670D" w:rsidRPr="006B7159" w:rsidRDefault="006D670D" w:rsidP="006D670D">
            <w:pPr>
              <w:widowControl/>
              <w:autoSpaceDE/>
              <w:autoSpaceDN/>
              <w:rPr>
                <w:rFonts w:ascii="Arial" w:hAnsi="Arial" w:cs="Arial"/>
                <w:sz w:val="16"/>
                <w:szCs w:val="16"/>
                <w:lang w:val="ru-KZ" w:eastAsia="ru-KZ"/>
              </w:rPr>
            </w:pPr>
            <w:r w:rsidRPr="006B7159">
              <w:rPr>
                <w:rFonts w:ascii="Arial" w:hAnsi="Arial" w:cs="Arial"/>
                <w:sz w:val="16"/>
                <w:szCs w:val="16"/>
                <w:lang w:val="ru-KZ" w:eastAsia="ru-KZ"/>
              </w:rPr>
              <w:t> </w:t>
            </w:r>
          </w:p>
        </w:tc>
        <w:tc>
          <w:tcPr>
            <w:tcW w:w="825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6D670D" w:rsidRPr="006B7159" w:rsidRDefault="006D670D" w:rsidP="006D670D">
            <w:pPr>
              <w:widowControl/>
              <w:autoSpaceDE/>
              <w:autoSpaceDN/>
              <w:jc w:val="right"/>
              <w:rPr>
                <w:rFonts w:ascii="Arial" w:hAnsi="Arial" w:cs="Arial"/>
                <w:sz w:val="16"/>
                <w:szCs w:val="16"/>
                <w:lang w:val="ru-KZ" w:eastAsia="ru-KZ"/>
              </w:rPr>
            </w:pPr>
            <w:r w:rsidRPr="006B7159">
              <w:rPr>
                <w:rFonts w:ascii="Arial" w:hAnsi="Arial" w:cs="Arial"/>
                <w:sz w:val="16"/>
                <w:szCs w:val="16"/>
                <w:lang w:val="ru-KZ" w:eastAsia="ru-KZ"/>
              </w:rPr>
              <w:t>Итого</w:t>
            </w:r>
          </w:p>
        </w:tc>
        <w:tc>
          <w:tcPr>
            <w:tcW w:w="1638" w:type="dxa"/>
            <w:gridSpan w:val="2"/>
            <w:tcBorders>
              <w:top w:val="nil"/>
              <w:left w:val="nil"/>
              <w:bottom w:val="single" w:sz="4" w:space="0" w:color="auto"/>
              <w:right w:val="single" w:sz="4" w:space="0" w:color="auto"/>
            </w:tcBorders>
            <w:shd w:val="clear" w:color="auto" w:fill="auto"/>
            <w:vAlign w:val="center"/>
            <w:hideMark/>
          </w:tcPr>
          <w:p w:rsidR="006D670D" w:rsidRPr="006B7159" w:rsidRDefault="006D670D" w:rsidP="006D670D">
            <w:pPr>
              <w:widowControl/>
              <w:autoSpaceDE/>
              <w:autoSpaceDN/>
              <w:jc w:val="center"/>
              <w:rPr>
                <w:b/>
                <w:bCs/>
                <w:sz w:val="16"/>
                <w:szCs w:val="16"/>
                <w:lang w:val="ru-KZ" w:eastAsia="ru-KZ"/>
              </w:rPr>
            </w:pPr>
            <w:r w:rsidRPr="006B7159">
              <w:rPr>
                <w:b/>
                <w:bCs/>
                <w:sz w:val="16"/>
                <w:szCs w:val="16"/>
                <w:lang w:val="ru-KZ" w:eastAsia="ru-KZ"/>
              </w:rPr>
              <w:t>2,2557</w:t>
            </w:r>
          </w:p>
        </w:tc>
      </w:tr>
    </w:tbl>
    <w:p w:rsidR="00B50FFD" w:rsidRPr="006B7159" w:rsidRDefault="00B50FFD">
      <w:pPr>
        <w:pStyle w:val="a3"/>
        <w:spacing w:before="9"/>
        <w:rPr>
          <w:b/>
          <w:sz w:val="22"/>
        </w:rPr>
      </w:pPr>
    </w:p>
    <w:p w:rsidR="00B50FFD" w:rsidRPr="006B7159" w:rsidRDefault="00957BAC">
      <w:pPr>
        <w:spacing w:before="91"/>
        <w:ind w:left="220" w:right="419" w:firstLine="705"/>
        <w:jc w:val="both"/>
        <w:rPr>
          <w:b/>
          <w:sz w:val="20"/>
          <w:lang w:val="ru-RU"/>
        </w:rPr>
      </w:pPr>
      <w:r w:rsidRPr="006B7159">
        <w:rPr>
          <w:b/>
          <w:sz w:val="20"/>
          <w:lang w:val="ru-RU"/>
        </w:rPr>
        <w:t>Таблица 14.2 - Всего количество отработанных пневматических шин по месторождениям  НГДУ «Жылыоймунайгаз»</w:t>
      </w:r>
      <w:r w:rsidRPr="006B7159">
        <w:rPr>
          <w:b/>
          <w:spacing w:val="-11"/>
          <w:sz w:val="20"/>
          <w:lang w:val="ru-RU"/>
        </w:rPr>
        <w:t xml:space="preserve"> </w:t>
      </w:r>
      <w:r w:rsidRPr="006B7159">
        <w:rPr>
          <w:b/>
          <w:sz w:val="20"/>
          <w:lang w:val="ru-RU"/>
        </w:rPr>
        <w:t>составит:</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5221"/>
      </w:tblGrid>
      <w:tr w:rsidR="006B7159" w:rsidRPr="00086F91">
        <w:trPr>
          <w:trHeight w:hRule="exact" w:val="310"/>
        </w:trPr>
        <w:tc>
          <w:tcPr>
            <w:tcW w:w="3524" w:type="dxa"/>
            <w:vMerge w:val="restart"/>
          </w:tcPr>
          <w:p w:rsidR="00B50FFD" w:rsidRPr="006B7159" w:rsidRDefault="00957BAC">
            <w:pPr>
              <w:pStyle w:val="TableParagraph"/>
              <w:spacing w:before="158"/>
              <w:ind w:left="664"/>
              <w:jc w:val="left"/>
              <w:rPr>
                <w:b/>
                <w:sz w:val="16"/>
              </w:rPr>
            </w:pPr>
            <w:r w:rsidRPr="006B7159">
              <w:rPr>
                <w:b/>
                <w:sz w:val="16"/>
              </w:rPr>
              <w:t>Наименование подразделения</w:t>
            </w:r>
          </w:p>
        </w:tc>
        <w:tc>
          <w:tcPr>
            <w:tcW w:w="5221" w:type="dxa"/>
          </w:tcPr>
          <w:p w:rsidR="00B50FFD" w:rsidRPr="006B7159" w:rsidRDefault="00957BAC">
            <w:pPr>
              <w:pStyle w:val="TableParagraph"/>
              <w:spacing w:before="60"/>
              <w:ind w:left="472" w:right="475"/>
              <w:rPr>
                <w:b/>
                <w:sz w:val="16"/>
                <w:lang w:val="ru-RU"/>
              </w:rPr>
            </w:pPr>
            <w:r w:rsidRPr="006B7159">
              <w:rPr>
                <w:b/>
                <w:sz w:val="16"/>
                <w:lang w:val="ru-RU"/>
              </w:rPr>
              <w:t>Масса образуемых отработанных пневматических шин, т.</w:t>
            </w:r>
          </w:p>
        </w:tc>
      </w:tr>
      <w:tr w:rsidR="006B7159" w:rsidRPr="006B7159">
        <w:trPr>
          <w:trHeight w:hRule="exact" w:val="197"/>
        </w:trPr>
        <w:tc>
          <w:tcPr>
            <w:tcW w:w="3524" w:type="dxa"/>
            <w:vMerge/>
          </w:tcPr>
          <w:p w:rsidR="00B50FFD" w:rsidRPr="006B7159" w:rsidRDefault="00B50FFD">
            <w:pPr>
              <w:rPr>
                <w:lang w:val="ru-RU"/>
              </w:rPr>
            </w:pPr>
          </w:p>
        </w:tc>
        <w:tc>
          <w:tcPr>
            <w:tcW w:w="5221" w:type="dxa"/>
          </w:tcPr>
          <w:p w:rsidR="00B50FFD" w:rsidRPr="006B7159" w:rsidRDefault="00957BAC">
            <w:pPr>
              <w:pStyle w:val="TableParagraph"/>
              <w:spacing w:before="4"/>
              <w:ind w:left="472" w:right="473"/>
              <w:rPr>
                <w:b/>
                <w:sz w:val="16"/>
              </w:rPr>
            </w:pPr>
            <w:r w:rsidRPr="006B7159">
              <w:rPr>
                <w:b/>
                <w:sz w:val="16"/>
              </w:rPr>
              <w:t>202</w:t>
            </w:r>
            <w:r w:rsidR="00375147" w:rsidRPr="006B7159">
              <w:rPr>
                <w:b/>
                <w:sz w:val="16"/>
                <w:lang w:val="ru-RU"/>
              </w:rPr>
              <w:t>6</w:t>
            </w:r>
            <w:r w:rsidRPr="006B7159">
              <w:rPr>
                <w:b/>
                <w:sz w:val="16"/>
              </w:rPr>
              <w:t>г</w:t>
            </w:r>
          </w:p>
        </w:tc>
      </w:tr>
      <w:tr w:rsidR="00B50FFD" w:rsidRPr="006B7159">
        <w:trPr>
          <w:trHeight w:hRule="exact" w:val="194"/>
        </w:trPr>
        <w:tc>
          <w:tcPr>
            <w:tcW w:w="3524" w:type="dxa"/>
          </w:tcPr>
          <w:p w:rsidR="00B50FFD" w:rsidRPr="006B7159" w:rsidRDefault="00957BAC">
            <w:pPr>
              <w:pStyle w:val="TableParagraph"/>
              <w:spacing w:before="2"/>
              <w:ind w:left="827"/>
              <w:jc w:val="left"/>
              <w:rPr>
                <w:sz w:val="16"/>
              </w:rPr>
            </w:pPr>
            <w:r w:rsidRPr="006B7159">
              <w:rPr>
                <w:sz w:val="16"/>
              </w:rPr>
              <w:t>НГДУ «Жылыоймунайгаз»</w:t>
            </w:r>
          </w:p>
        </w:tc>
        <w:tc>
          <w:tcPr>
            <w:tcW w:w="5221" w:type="dxa"/>
          </w:tcPr>
          <w:p w:rsidR="00B50FFD" w:rsidRPr="006B7159" w:rsidRDefault="00957BAC">
            <w:pPr>
              <w:pStyle w:val="TableParagraph"/>
              <w:spacing w:before="2"/>
              <w:ind w:left="472" w:right="472"/>
              <w:rPr>
                <w:sz w:val="16"/>
              </w:rPr>
            </w:pPr>
            <w:r w:rsidRPr="006B7159">
              <w:rPr>
                <w:sz w:val="16"/>
              </w:rPr>
              <w:t>2,2557</w:t>
            </w:r>
          </w:p>
        </w:tc>
      </w:tr>
    </w:tbl>
    <w:p w:rsidR="00B50FFD" w:rsidRPr="006B7159" w:rsidRDefault="00B50FFD">
      <w:pPr>
        <w:pStyle w:val="a3"/>
        <w:spacing w:before="7"/>
        <w:rPr>
          <w:b/>
          <w:sz w:val="23"/>
        </w:rPr>
      </w:pPr>
    </w:p>
    <w:p w:rsidR="00B50FFD" w:rsidRPr="006B7159" w:rsidRDefault="00957BAC">
      <w:pPr>
        <w:pStyle w:val="a3"/>
        <w:spacing w:before="1"/>
        <w:ind w:left="220" w:right="412" w:firstLine="705"/>
        <w:jc w:val="both"/>
        <w:rPr>
          <w:lang w:val="ru-RU"/>
        </w:rPr>
      </w:pPr>
      <w:r w:rsidRPr="006B7159">
        <w:rPr>
          <w:lang w:val="ru-RU"/>
        </w:rPr>
        <w:t>Вывозятся в УПТОиКО для дальнейшей переработки. На территории Атырауской базы УПТОиКО имеется линия по переработке шин в резиновую крошку, куда отработанные шины поступают на вторичную переработку. Далее резиновая крошка поступает на линию по производству резиновых напольных покрытий, где из нее изготавливают травмобезопасные напольные покрытия.</w:t>
      </w:r>
    </w:p>
    <w:p w:rsidR="00B50FFD" w:rsidRPr="006B7159" w:rsidRDefault="00B50FFD">
      <w:pPr>
        <w:pStyle w:val="a3"/>
        <w:spacing w:before="9"/>
        <w:rPr>
          <w:sz w:val="23"/>
          <w:lang w:val="ru-RU"/>
        </w:rPr>
      </w:pPr>
    </w:p>
    <w:p w:rsidR="00B50FFD" w:rsidRPr="006B7159" w:rsidRDefault="00957BAC" w:rsidP="00615DE0">
      <w:pPr>
        <w:pStyle w:val="1"/>
        <w:numPr>
          <w:ilvl w:val="0"/>
          <w:numId w:val="3"/>
        </w:numPr>
        <w:tabs>
          <w:tab w:val="left" w:pos="3173"/>
        </w:tabs>
        <w:jc w:val="center"/>
      </w:pPr>
      <w:r w:rsidRPr="006B7159">
        <w:rPr>
          <w:u w:val="thick"/>
        </w:rPr>
        <w:t>Серосодержащие отходы (Завод</w:t>
      </w:r>
      <w:r w:rsidRPr="006B7159">
        <w:rPr>
          <w:spacing w:val="-12"/>
          <w:u w:val="thick"/>
        </w:rPr>
        <w:t xml:space="preserve"> </w:t>
      </w:r>
      <w:r w:rsidRPr="006B7159">
        <w:rPr>
          <w:u w:val="thick"/>
        </w:rPr>
        <w:t>УПКГ)</w:t>
      </w:r>
    </w:p>
    <w:p w:rsidR="00B50FFD" w:rsidRPr="006B7159" w:rsidRDefault="00957BAC">
      <w:pPr>
        <w:spacing w:before="2"/>
        <w:ind w:left="220" w:right="401" w:firstLine="705"/>
        <w:jc w:val="both"/>
        <w:rPr>
          <w:sz w:val="24"/>
          <w:szCs w:val="24"/>
          <w:lang w:val="ru-RU"/>
        </w:rPr>
      </w:pPr>
      <w:r w:rsidRPr="006B7159">
        <w:rPr>
          <w:sz w:val="24"/>
          <w:szCs w:val="24"/>
          <w:lang w:val="ru-RU"/>
        </w:rPr>
        <w:t xml:space="preserve">Общество планирует завершить ремонтные работы по установке грануляции серы, в том числе ремонт ротоформера (формуляр для жидкой серы), которая является причиной </w:t>
      </w:r>
      <w:r w:rsidRPr="006B7159">
        <w:rPr>
          <w:sz w:val="24"/>
          <w:szCs w:val="24"/>
          <w:lang w:val="ru-RU"/>
        </w:rPr>
        <w:lastRenderedPageBreak/>
        <w:t>несоответствия товарного продукта «Гранулированная сера&gt;&gt; по требованиям СТ РК. После запуска установки грануляции серы и вывода в нормальный технологический режим Общество планирует получать гранулированную серу в соответствии с требованиями СТ РК 3555-2020 с дальнейшей реализацией потребителям.</w:t>
      </w:r>
    </w:p>
    <w:p w:rsidR="00B50FFD" w:rsidRPr="006B7159" w:rsidRDefault="00957BAC">
      <w:pPr>
        <w:ind w:left="220" w:right="402" w:firstLine="705"/>
        <w:jc w:val="both"/>
        <w:rPr>
          <w:sz w:val="24"/>
          <w:szCs w:val="24"/>
          <w:lang w:val="ru-RU"/>
        </w:rPr>
      </w:pPr>
      <w:r w:rsidRPr="006B7159">
        <w:rPr>
          <w:sz w:val="24"/>
          <w:szCs w:val="24"/>
          <w:lang w:val="ru-RU"/>
        </w:rPr>
        <w:t>Также в сентябре месяце текущего года планируется ежегодное проведение планово- предупредительных работ с полной остановкой Установки комплексной подготовки газа при котором производятся в том числе остановка и ревизия ротоформера с удалением образовавшихся серосодержащихся отходов.</w:t>
      </w:r>
    </w:p>
    <w:p w:rsidR="00B50FFD" w:rsidRPr="006B7159" w:rsidRDefault="00957BAC">
      <w:pPr>
        <w:spacing w:before="2"/>
        <w:ind w:left="220" w:right="406" w:firstLine="705"/>
        <w:jc w:val="both"/>
        <w:rPr>
          <w:sz w:val="24"/>
          <w:szCs w:val="24"/>
          <w:lang w:val="ru-RU"/>
        </w:rPr>
      </w:pPr>
      <w:r w:rsidRPr="006B7159">
        <w:rPr>
          <w:sz w:val="24"/>
          <w:szCs w:val="24"/>
          <w:lang w:val="ru-RU"/>
        </w:rPr>
        <w:t>В то же время необходимо учесть все производственные возможности технологического оборудования в том числе и возникновение непредвиденных ситуаций в виде поломок и других причин, которые могут привести к временной остановке производства гранулированной серы.</w:t>
      </w:r>
    </w:p>
    <w:p w:rsidR="00B50FFD" w:rsidRPr="006B7159" w:rsidRDefault="00957BAC">
      <w:pPr>
        <w:ind w:left="220" w:right="404" w:firstLine="705"/>
        <w:jc w:val="both"/>
        <w:rPr>
          <w:sz w:val="24"/>
          <w:szCs w:val="24"/>
          <w:lang w:val="ru-RU"/>
        </w:rPr>
      </w:pPr>
      <w:r w:rsidRPr="006B7159">
        <w:rPr>
          <w:sz w:val="24"/>
          <w:szCs w:val="24"/>
          <w:lang w:val="ru-RU"/>
        </w:rPr>
        <w:t xml:space="preserve">В связи с этим на основании вышеизложенного просим Вас учесть вероятность образования отходов серосодержащихся отходов в объеме </w:t>
      </w:r>
      <w:r w:rsidR="00FA09C8" w:rsidRPr="006B7159">
        <w:rPr>
          <w:sz w:val="24"/>
          <w:szCs w:val="24"/>
          <w:lang w:val="ru-RU"/>
        </w:rPr>
        <w:t>10</w:t>
      </w:r>
      <w:r w:rsidRPr="006B7159">
        <w:rPr>
          <w:sz w:val="24"/>
          <w:szCs w:val="24"/>
          <w:lang w:val="ru-RU"/>
        </w:rPr>
        <w:t>0 тонн при производительной мощности установки 2724 тонн/год.</w:t>
      </w:r>
    </w:p>
    <w:p w:rsidR="00B50FFD" w:rsidRPr="006B7159" w:rsidRDefault="00957BAC">
      <w:pPr>
        <w:ind w:left="220" w:right="400" w:firstLine="705"/>
        <w:jc w:val="both"/>
        <w:rPr>
          <w:b/>
          <w:sz w:val="24"/>
          <w:lang w:val="ru-RU"/>
        </w:rPr>
      </w:pPr>
      <w:r w:rsidRPr="006B7159">
        <w:rPr>
          <w:sz w:val="23"/>
          <w:lang w:val="ru-RU"/>
        </w:rPr>
        <w:t xml:space="preserve">В связи с отсутствием утвержденной методики по расчету объема образования серосодержащих отходов принимается согласно исходных данных предприятия и составляет – </w:t>
      </w:r>
      <w:r w:rsidR="00FA09C8" w:rsidRPr="006B7159">
        <w:rPr>
          <w:b/>
          <w:sz w:val="24"/>
          <w:lang w:val="ru-RU"/>
        </w:rPr>
        <w:t>10</w:t>
      </w:r>
      <w:r w:rsidRPr="006B7159">
        <w:rPr>
          <w:b/>
          <w:sz w:val="24"/>
          <w:lang w:val="ru-RU"/>
        </w:rPr>
        <w:t>0 т/год.</w:t>
      </w:r>
    </w:p>
    <w:p w:rsidR="00B50FFD" w:rsidRPr="006B7159" w:rsidRDefault="00B50FFD">
      <w:pPr>
        <w:pStyle w:val="a3"/>
        <w:spacing w:before="11"/>
        <w:rPr>
          <w:b/>
          <w:sz w:val="23"/>
          <w:lang w:val="ru-RU"/>
        </w:rPr>
      </w:pPr>
    </w:p>
    <w:p w:rsidR="00B50FFD" w:rsidRPr="006B7159" w:rsidRDefault="00957BAC" w:rsidP="00615DE0">
      <w:pPr>
        <w:pStyle w:val="1"/>
        <w:numPr>
          <w:ilvl w:val="0"/>
          <w:numId w:val="3"/>
        </w:numPr>
        <w:tabs>
          <w:tab w:val="left" w:pos="4052"/>
        </w:tabs>
        <w:jc w:val="center"/>
      </w:pPr>
      <w:r w:rsidRPr="006B7159">
        <w:rPr>
          <w:u w:val="thick"/>
        </w:rPr>
        <w:t>Коммунальные</w:t>
      </w:r>
      <w:r w:rsidRPr="006B7159">
        <w:rPr>
          <w:spacing w:val="-9"/>
          <w:u w:val="thick"/>
        </w:rPr>
        <w:t xml:space="preserve"> </w:t>
      </w:r>
      <w:r w:rsidRPr="006B7159">
        <w:rPr>
          <w:u w:val="thick"/>
        </w:rPr>
        <w:t>отходы</w:t>
      </w:r>
    </w:p>
    <w:p w:rsidR="00B50FFD" w:rsidRPr="006B7159" w:rsidRDefault="00B50FFD">
      <w:pPr>
        <w:pStyle w:val="a3"/>
        <w:spacing w:before="9"/>
        <w:rPr>
          <w:b/>
          <w:sz w:val="20"/>
        </w:rPr>
      </w:pPr>
    </w:p>
    <w:p w:rsidR="00B50FFD" w:rsidRPr="006B7159" w:rsidRDefault="00957BAC">
      <w:pPr>
        <w:pStyle w:val="a3"/>
        <w:ind w:left="220" w:right="409" w:firstLine="705"/>
        <w:jc w:val="both"/>
        <w:rPr>
          <w:lang w:val="ru-RU"/>
        </w:rPr>
      </w:pPr>
      <w:r w:rsidRPr="006B7159">
        <w:rPr>
          <w:lang w:val="ru-RU"/>
        </w:rPr>
        <w:t>Нормой накопления коммунальных отходов называется их среднее количество, образующееся на установленную расчетную единицу (1 человек) за определенный период времени (1 год).</w:t>
      </w:r>
    </w:p>
    <w:p w:rsidR="00B50FFD" w:rsidRPr="006B7159" w:rsidRDefault="00957BAC">
      <w:pPr>
        <w:pStyle w:val="a3"/>
        <w:ind w:left="220" w:right="413" w:firstLine="705"/>
        <w:jc w:val="both"/>
        <w:rPr>
          <w:lang w:val="ru-RU"/>
        </w:rPr>
      </w:pPr>
      <w:r w:rsidRPr="006B7159">
        <w:rPr>
          <w:lang w:val="ru-RU"/>
        </w:rPr>
        <w:t>Под бытовыми отходами подразумевают все отходы сферы потребления, которые образуются в жилых кварталах, в организациях и учреждениях, в торговых предприятиях и т.д.</w:t>
      </w:r>
    </w:p>
    <w:p w:rsidR="00B50FFD" w:rsidRPr="006B7159" w:rsidRDefault="00957BAC">
      <w:pPr>
        <w:pStyle w:val="a3"/>
        <w:spacing w:before="17"/>
        <w:ind w:left="220" w:right="235" w:firstLine="705"/>
        <w:jc w:val="both"/>
        <w:rPr>
          <w:lang w:val="ru-RU"/>
        </w:rPr>
      </w:pPr>
      <w:r w:rsidRPr="006B7159">
        <w:rPr>
          <w:lang w:val="ru-RU"/>
        </w:rPr>
        <w:t>К этой категории относятся также мусор с улиц, отходы отопительных установок в жилых домах, мусор от текущего ремонта квартир и т.п. В состав коммунальных отходов могут входить следующие компоненты: бумага, картон, дерево, металл, текстиль, стекло, кожа, резина, кости, камни, полимеры.</w:t>
      </w:r>
    </w:p>
    <w:p w:rsidR="00B50FFD" w:rsidRPr="006B7159" w:rsidRDefault="00957BAC">
      <w:pPr>
        <w:pStyle w:val="a3"/>
        <w:ind w:left="220" w:right="225" w:firstLine="705"/>
        <w:jc w:val="both"/>
        <w:rPr>
          <w:lang w:val="ru-RU"/>
        </w:rPr>
      </w:pPr>
      <w:r w:rsidRPr="006B7159">
        <w:rPr>
          <w:lang w:val="ru-RU"/>
        </w:rPr>
        <w:t>В НГДУ «Жылыоймунайгаз» АО «Эмбамунайгаз» необходимо утилизировать различную мебель, утратившую потребительские свойства. Это разнообразные стулья (дерево+пластик+текстиль), столы (ДСП), тумбы (ДСП) и кресла, диван, кровать (искусств кожа+пластик+пенополиуретан/поролон+текстиль), ортопедические, ватные матрацы, подушки, одеяло, ковровые изделия - из общежитий, офисных и лабораторных помещений. Количество коммунальных отходов принимается по факту образования.</w:t>
      </w:r>
    </w:p>
    <w:p w:rsidR="00B50FFD" w:rsidRPr="006B7159" w:rsidRDefault="00957BAC">
      <w:pPr>
        <w:pStyle w:val="2"/>
        <w:ind w:left="220" w:right="222" w:firstLine="705"/>
        <w:jc w:val="both"/>
        <w:rPr>
          <w:lang w:val="ru-RU"/>
        </w:rPr>
      </w:pPr>
      <w:r w:rsidRPr="006B7159">
        <w:rPr>
          <w:lang w:val="ru-RU"/>
        </w:rPr>
        <w:t>Итого объем образования коммунальных отходов на 202</w:t>
      </w:r>
      <w:r w:rsidR="00375147" w:rsidRPr="006B7159">
        <w:rPr>
          <w:lang w:val="ru-RU"/>
        </w:rPr>
        <w:t>6</w:t>
      </w:r>
      <w:r w:rsidRPr="006B7159">
        <w:rPr>
          <w:lang w:val="ru-RU"/>
        </w:rPr>
        <w:t>г составляет – 1100тн/год.</w:t>
      </w:r>
    </w:p>
    <w:p w:rsidR="00B50FFD" w:rsidRPr="006B7159" w:rsidRDefault="00957BAC">
      <w:pPr>
        <w:pStyle w:val="a3"/>
        <w:ind w:left="220" w:right="244" w:firstLine="705"/>
        <w:jc w:val="both"/>
        <w:rPr>
          <w:lang w:val="ru-RU"/>
        </w:rPr>
      </w:pPr>
      <w:r w:rsidRPr="006B7159">
        <w:rPr>
          <w:lang w:val="ru-RU"/>
        </w:rPr>
        <w:t>По мере накопления коммунальные отходы сдаются по договору со специализированной организацией.</w:t>
      </w:r>
    </w:p>
    <w:p w:rsidR="00B50FFD" w:rsidRPr="006B7159" w:rsidRDefault="00957BAC">
      <w:pPr>
        <w:pStyle w:val="a3"/>
        <w:spacing w:before="5" w:line="276" w:lineRule="exact"/>
        <w:ind w:left="220" w:right="223"/>
        <w:jc w:val="both"/>
        <w:rPr>
          <w:lang w:val="ru-RU"/>
        </w:rPr>
      </w:pPr>
      <w:r w:rsidRPr="006B7159">
        <w:rPr>
          <w:lang w:val="ru-RU"/>
        </w:rPr>
        <w:t xml:space="preserve">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и.о. Министра здравоохранения Республики Казахстан от 25 декабря 2020 года № ҚР ДСМ-331/2020 срок хранения коммунальных отходов в контейнерах при температуре </w:t>
      </w:r>
      <w:r w:rsidRPr="006B7159">
        <w:rPr>
          <w:b/>
          <w:i/>
          <w:lang w:val="ru-RU"/>
        </w:rPr>
        <w:t>0</w:t>
      </w:r>
      <w:r w:rsidRPr="006B7159">
        <w:rPr>
          <w:b/>
          <w:i/>
          <w:position w:val="8"/>
          <w:sz w:val="16"/>
          <w:lang w:val="ru-RU"/>
        </w:rPr>
        <w:t>о</w:t>
      </w:r>
      <w:r w:rsidRPr="006B7159">
        <w:rPr>
          <w:b/>
          <w:i/>
          <w:lang w:val="ru-RU"/>
        </w:rPr>
        <w:t xml:space="preserve">С и ниже допускается не более трех суток, при плюсовой температуре не более суток. </w:t>
      </w:r>
      <w:r w:rsidR="003C35CB" w:rsidRPr="006B7159">
        <w:rPr>
          <w:sz w:val="23"/>
          <w:szCs w:val="23"/>
          <w:lang w:val="ru-RU" w:eastAsia="ru-RU"/>
        </w:rPr>
        <w:t xml:space="preserve">Согласно п.1 статьи 336 </w:t>
      </w:r>
      <w:r w:rsidR="00C567EB" w:rsidRPr="006B7159">
        <w:rPr>
          <w:sz w:val="23"/>
          <w:szCs w:val="23"/>
          <w:lang w:val="ru-RU" w:eastAsia="ru-RU"/>
        </w:rPr>
        <w:t xml:space="preserve">и 337 </w:t>
      </w:r>
      <w:r w:rsidR="003C35CB" w:rsidRPr="006B7159">
        <w:rPr>
          <w:sz w:val="23"/>
          <w:szCs w:val="23"/>
          <w:lang w:val="ru-RU" w:eastAsia="ru-RU"/>
        </w:rPr>
        <w:t>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003C35CB"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spacing w:before="8"/>
        <w:rPr>
          <w:sz w:val="23"/>
          <w:lang w:val="ru-RU"/>
        </w:rPr>
      </w:pPr>
    </w:p>
    <w:p w:rsidR="00B50FFD" w:rsidRPr="006B7159" w:rsidRDefault="00957BAC">
      <w:pPr>
        <w:pStyle w:val="2"/>
        <w:ind w:left="928"/>
        <w:rPr>
          <w:lang w:val="ru-RU"/>
        </w:rPr>
      </w:pPr>
      <w:r w:rsidRPr="006B7159">
        <w:rPr>
          <w:lang w:val="ru-RU"/>
        </w:rPr>
        <w:lastRenderedPageBreak/>
        <w:t>Бумажные мешки (Завод УПКГ)</w:t>
      </w:r>
    </w:p>
    <w:p w:rsidR="00B50FFD" w:rsidRPr="006B7159" w:rsidRDefault="00957BAC">
      <w:pPr>
        <w:pStyle w:val="a3"/>
        <w:ind w:left="220" w:right="226" w:firstLine="705"/>
        <w:jc w:val="both"/>
        <w:rPr>
          <w:lang w:val="ru-RU"/>
        </w:rPr>
      </w:pPr>
      <w:r w:rsidRPr="006B7159">
        <w:rPr>
          <w:lang w:val="ru-RU"/>
        </w:rPr>
        <w:t>Образуется в процессе жизнедеятельности персонала. Накапливаются в контейнере на площадке предприятия. По мере накопления отход вывозится по договору со спецпредприятем.</w:t>
      </w:r>
    </w:p>
    <w:p w:rsidR="00B50FFD" w:rsidRPr="006B7159" w:rsidRDefault="00957BAC">
      <w:pPr>
        <w:pStyle w:val="a3"/>
        <w:ind w:left="621" w:right="225" w:firstLine="33"/>
        <w:jc w:val="right"/>
        <w:rPr>
          <w:b/>
          <w:lang w:val="ru-RU"/>
        </w:rPr>
      </w:pPr>
      <w:r w:rsidRPr="006B7159">
        <w:rPr>
          <w:lang w:val="ru-RU"/>
        </w:rPr>
        <w:t>В связи с отсутствием утвержденной методики по расчету объема образования отходов бумажного мешка, принят по фактическим данным на 202</w:t>
      </w:r>
      <w:r w:rsidR="00F64477" w:rsidRPr="006B7159">
        <w:rPr>
          <w:lang w:val="ru-RU"/>
        </w:rPr>
        <w:t>6</w:t>
      </w:r>
      <w:r w:rsidRPr="006B7159">
        <w:rPr>
          <w:lang w:val="ru-RU"/>
        </w:rPr>
        <w:t xml:space="preserve">г. и составит </w:t>
      </w:r>
      <w:r w:rsidRPr="006B7159">
        <w:rPr>
          <w:b/>
          <w:lang w:val="ru-RU"/>
        </w:rPr>
        <w:t>0,037 тонн/год.</w:t>
      </w:r>
    </w:p>
    <w:p w:rsidR="00B50FFD" w:rsidRPr="006B7159" w:rsidRDefault="00957BAC">
      <w:pPr>
        <w:spacing w:before="231"/>
        <w:ind w:left="220" w:right="225" w:firstLine="705"/>
        <w:jc w:val="both"/>
        <w:rPr>
          <w:b/>
          <w:sz w:val="20"/>
          <w:lang w:val="ru-RU"/>
        </w:rPr>
      </w:pPr>
      <w:r w:rsidRPr="006B7159">
        <w:rPr>
          <w:b/>
          <w:sz w:val="20"/>
          <w:lang w:val="ru-RU"/>
        </w:rPr>
        <w:t>Таблица 16.1 – Общая количество образования коммунальных отходов по объектам месторождений НГДУ «Жылыоймунайгаз» составит:</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5531"/>
      </w:tblGrid>
      <w:tr w:rsidR="006B7159" w:rsidRPr="006B7159">
        <w:trPr>
          <w:trHeight w:hRule="exact" w:val="312"/>
        </w:trPr>
        <w:tc>
          <w:tcPr>
            <w:tcW w:w="3531" w:type="dxa"/>
            <w:vMerge w:val="restart"/>
          </w:tcPr>
          <w:p w:rsidR="00B50FFD" w:rsidRPr="006B7159" w:rsidRDefault="00957BAC">
            <w:pPr>
              <w:pStyle w:val="TableParagraph"/>
              <w:spacing w:before="158"/>
              <w:ind w:left="919"/>
              <w:jc w:val="left"/>
              <w:rPr>
                <w:b/>
                <w:sz w:val="16"/>
              </w:rPr>
            </w:pPr>
            <w:r w:rsidRPr="006B7159">
              <w:rPr>
                <w:b/>
                <w:sz w:val="16"/>
              </w:rPr>
              <w:t>Наименование отходов</w:t>
            </w:r>
          </w:p>
        </w:tc>
        <w:tc>
          <w:tcPr>
            <w:tcW w:w="5531" w:type="dxa"/>
          </w:tcPr>
          <w:p w:rsidR="00B50FFD" w:rsidRPr="006B7159" w:rsidRDefault="00957BAC">
            <w:pPr>
              <w:pStyle w:val="TableParagraph"/>
              <w:spacing w:before="62"/>
              <w:ind w:left="1890" w:right="1886"/>
              <w:rPr>
                <w:b/>
                <w:sz w:val="16"/>
              </w:rPr>
            </w:pPr>
            <w:r w:rsidRPr="006B7159">
              <w:rPr>
                <w:b/>
                <w:sz w:val="16"/>
              </w:rPr>
              <w:t>годовое образования, т.</w:t>
            </w:r>
          </w:p>
        </w:tc>
      </w:tr>
      <w:tr w:rsidR="006B7159" w:rsidRPr="006B7159">
        <w:trPr>
          <w:trHeight w:hRule="exact" w:val="192"/>
        </w:trPr>
        <w:tc>
          <w:tcPr>
            <w:tcW w:w="3531" w:type="dxa"/>
            <w:vMerge/>
          </w:tcPr>
          <w:p w:rsidR="00B50FFD" w:rsidRPr="006B7159" w:rsidRDefault="00B50FFD"/>
        </w:tc>
        <w:tc>
          <w:tcPr>
            <w:tcW w:w="5531" w:type="dxa"/>
          </w:tcPr>
          <w:p w:rsidR="00B50FFD" w:rsidRPr="006B7159" w:rsidRDefault="00957BAC">
            <w:pPr>
              <w:pStyle w:val="TableParagraph"/>
              <w:spacing w:before="2"/>
              <w:ind w:left="1890" w:right="1885"/>
              <w:rPr>
                <w:b/>
                <w:sz w:val="16"/>
              </w:rPr>
            </w:pPr>
            <w:r w:rsidRPr="006B7159">
              <w:rPr>
                <w:b/>
                <w:sz w:val="16"/>
              </w:rPr>
              <w:t>202</w:t>
            </w:r>
            <w:r w:rsidR="00F64477" w:rsidRPr="006B7159">
              <w:rPr>
                <w:b/>
                <w:sz w:val="16"/>
                <w:lang w:val="ru-RU"/>
              </w:rPr>
              <w:t>6</w:t>
            </w:r>
            <w:r w:rsidRPr="006B7159">
              <w:rPr>
                <w:b/>
                <w:sz w:val="16"/>
              </w:rPr>
              <w:t>г</w:t>
            </w:r>
          </w:p>
        </w:tc>
      </w:tr>
      <w:tr w:rsidR="006B7159" w:rsidRPr="006B7159">
        <w:trPr>
          <w:trHeight w:hRule="exact" w:val="194"/>
        </w:trPr>
        <w:tc>
          <w:tcPr>
            <w:tcW w:w="3531" w:type="dxa"/>
          </w:tcPr>
          <w:p w:rsidR="00B50FFD" w:rsidRPr="006B7159" w:rsidRDefault="00957BAC">
            <w:pPr>
              <w:pStyle w:val="TableParagraph"/>
              <w:spacing w:before="4"/>
              <w:ind w:left="103"/>
              <w:jc w:val="left"/>
              <w:rPr>
                <w:sz w:val="16"/>
              </w:rPr>
            </w:pPr>
            <w:r w:rsidRPr="006B7159">
              <w:rPr>
                <w:sz w:val="16"/>
              </w:rPr>
              <w:t>Бытовые отходы</w:t>
            </w:r>
          </w:p>
        </w:tc>
        <w:tc>
          <w:tcPr>
            <w:tcW w:w="5531" w:type="dxa"/>
          </w:tcPr>
          <w:p w:rsidR="00B50FFD" w:rsidRPr="006B7159" w:rsidRDefault="00957BAC">
            <w:pPr>
              <w:pStyle w:val="TableParagraph"/>
              <w:spacing w:before="4"/>
              <w:ind w:left="1890" w:right="1887"/>
              <w:rPr>
                <w:sz w:val="16"/>
              </w:rPr>
            </w:pPr>
            <w:r w:rsidRPr="006B7159">
              <w:rPr>
                <w:sz w:val="16"/>
              </w:rPr>
              <w:t>1100,0</w:t>
            </w:r>
          </w:p>
        </w:tc>
      </w:tr>
      <w:tr w:rsidR="006B7159" w:rsidRPr="006B7159">
        <w:trPr>
          <w:trHeight w:hRule="exact" w:val="193"/>
        </w:trPr>
        <w:tc>
          <w:tcPr>
            <w:tcW w:w="3531" w:type="dxa"/>
          </w:tcPr>
          <w:p w:rsidR="00B50FFD" w:rsidRPr="006B7159" w:rsidRDefault="00957BAC">
            <w:pPr>
              <w:pStyle w:val="TableParagraph"/>
              <w:spacing w:line="181" w:lineRule="exact"/>
              <w:ind w:left="103"/>
              <w:jc w:val="left"/>
              <w:rPr>
                <w:sz w:val="16"/>
              </w:rPr>
            </w:pPr>
            <w:r w:rsidRPr="006B7159">
              <w:rPr>
                <w:sz w:val="16"/>
              </w:rPr>
              <w:t>Бумажные мешки (Завод УПКГ)</w:t>
            </w:r>
          </w:p>
        </w:tc>
        <w:tc>
          <w:tcPr>
            <w:tcW w:w="5531" w:type="dxa"/>
          </w:tcPr>
          <w:p w:rsidR="00B50FFD" w:rsidRPr="006B7159" w:rsidRDefault="00957BAC">
            <w:pPr>
              <w:pStyle w:val="TableParagraph"/>
              <w:spacing w:line="181" w:lineRule="exact"/>
              <w:ind w:left="1890" w:right="1885"/>
              <w:rPr>
                <w:sz w:val="16"/>
              </w:rPr>
            </w:pPr>
            <w:r w:rsidRPr="006B7159">
              <w:rPr>
                <w:sz w:val="16"/>
              </w:rPr>
              <w:t>0,037</w:t>
            </w:r>
          </w:p>
        </w:tc>
      </w:tr>
      <w:tr w:rsidR="00B50FFD" w:rsidRPr="006B7159">
        <w:trPr>
          <w:trHeight w:hRule="exact" w:val="194"/>
        </w:trPr>
        <w:tc>
          <w:tcPr>
            <w:tcW w:w="3531" w:type="dxa"/>
          </w:tcPr>
          <w:p w:rsidR="00B50FFD" w:rsidRPr="006B7159" w:rsidRDefault="00957BAC">
            <w:pPr>
              <w:pStyle w:val="TableParagraph"/>
              <w:spacing w:before="2"/>
              <w:ind w:right="97"/>
              <w:jc w:val="right"/>
              <w:rPr>
                <w:b/>
                <w:sz w:val="16"/>
              </w:rPr>
            </w:pPr>
            <w:r w:rsidRPr="006B7159">
              <w:rPr>
                <w:b/>
                <w:sz w:val="16"/>
              </w:rPr>
              <w:t>Всего</w:t>
            </w:r>
          </w:p>
        </w:tc>
        <w:tc>
          <w:tcPr>
            <w:tcW w:w="5531" w:type="dxa"/>
          </w:tcPr>
          <w:p w:rsidR="00B50FFD" w:rsidRPr="006B7159" w:rsidRDefault="00957BAC">
            <w:pPr>
              <w:pStyle w:val="TableParagraph"/>
              <w:spacing w:before="2"/>
              <w:ind w:left="1890" w:right="1885"/>
              <w:rPr>
                <w:b/>
                <w:sz w:val="16"/>
              </w:rPr>
            </w:pPr>
            <w:r w:rsidRPr="006B7159">
              <w:rPr>
                <w:b/>
                <w:sz w:val="16"/>
              </w:rPr>
              <w:t>1100,037</w:t>
            </w:r>
          </w:p>
        </w:tc>
      </w:tr>
    </w:tbl>
    <w:p w:rsidR="00B50FFD" w:rsidRPr="006B7159" w:rsidRDefault="00B50FFD">
      <w:pPr>
        <w:pStyle w:val="a3"/>
        <w:spacing w:before="10"/>
        <w:rPr>
          <w:b/>
          <w:sz w:val="23"/>
        </w:rPr>
      </w:pPr>
    </w:p>
    <w:p w:rsidR="00B742AD" w:rsidRPr="006B7159" w:rsidRDefault="00B742AD">
      <w:pPr>
        <w:pStyle w:val="a3"/>
        <w:spacing w:before="10"/>
        <w:rPr>
          <w:b/>
          <w:sz w:val="23"/>
        </w:rPr>
      </w:pPr>
    </w:p>
    <w:p w:rsidR="00B50FFD" w:rsidRPr="006B7159" w:rsidRDefault="00957BAC" w:rsidP="00B742AD">
      <w:pPr>
        <w:pStyle w:val="1"/>
        <w:numPr>
          <w:ilvl w:val="0"/>
          <w:numId w:val="3"/>
        </w:numPr>
        <w:tabs>
          <w:tab w:val="left" w:pos="3987"/>
        </w:tabs>
        <w:jc w:val="center"/>
      </w:pPr>
      <w:r w:rsidRPr="006B7159">
        <w:rPr>
          <w:u w:val="thick"/>
        </w:rPr>
        <w:t>Отработанные</w:t>
      </w:r>
      <w:r w:rsidRPr="006B7159">
        <w:rPr>
          <w:spacing w:val="-16"/>
          <w:u w:val="thick"/>
        </w:rPr>
        <w:t xml:space="preserve"> </w:t>
      </w:r>
      <w:r w:rsidRPr="006B7159">
        <w:rPr>
          <w:u w:val="thick"/>
        </w:rPr>
        <w:t>фильтры</w:t>
      </w:r>
    </w:p>
    <w:p w:rsidR="00B742AD" w:rsidRPr="006B7159" w:rsidRDefault="00B742AD">
      <w:pPr>
        <w:pStyle w:val="2"/>
        <w:ind w:left="928"/>
      </w:pPr>
    </w:p>
    <w:p w:rsidR="00B50FFD" w:rsidRPr="006B7159" w:rsidRDefault="00957BAC">
      <w:pPr>
        <w:pStyle w:val="2"/>
        <w:ind w:left="928"/>
        <w:rPr>
          <w:lang w:val="ru-RU"/>
        </w:rPr>
      </w:pPr>
      <w:r w:rsidRPr="006B7159">
        <w:rPr>
          <w:lang w:val="ru-RU"/>
        </w:rPr>
        <w:t>Активированный уголь (Завод УКПГ)</w:t>
      </w:r>
    </w:p>
    <w:p w:rsidR="00B50FFD" w:rsidRPr="006B7159" w:rsidRDefault="00957BAC">
      <w:pPr>
        <w:pStyle w:val="a3"/>
        <w:ind w:left="220" w:right="225"/>
        <w:jc w:val="both"/>
        <w:rPr>
          <w:lang w:val="ru-RU"/>
        </w:rPr>
      </w:pPr>
      <w:r w:rsidRPr="006B7159">
        <w:rPr>
          <w:lang w:val="ru-RU"/>
        </w:rPr>
        <w:t>Количество отходов отработанных этиленгликоля от завода УПКГ в 202</w:t>
      </w:r>
      <w:r w:rsidR="00F64477" w:rsidRPr="006B7159">
        <w:rPr>
          <w:lang w:val="ru-RU"/>
        </w:rPr>
        <w:t>6</w:t>
      </w:r>
      <w:r w:rsidRPr="006B7159">
        <w:rPr>
          <w:lang w:val="ru-RU"/>
        </w:rPr>
        <w:t xml:space="preserve">г составляет </w:t>
      </w:r>
      <w:r w:rsidRPr="006B7159">
        <w:rPr>
          <w:b/>
          <w:lang w:val="ru-RU"/>
        </w:rPr>
        <w:t>1,5 тн</w:t>
      </w:r>
      <w:r w:rsidRPr="006B7159">
        <w:rPr>
          <w:lang w:val="ru-RU"/>
        </w:rPr>
        <w:t>.</w:t>
      </w:r>
    </w:p>
    <w:p w:rsidR="00B50FFD" w:rsidRPr="006B7159" w:rsidRDefault="00B50FFD">
      <w:pPr>
        <w:pStyle w:val="a3"/>
        <w:spacing w:before="11"/>
        <w:rPr>
          <w:sz w:val="23"/>
          <w:lang w:val="ru-RU"/>
        </w:rPr>
      </w:pPr>
    </w:p>
    <w:p w:rsidR="00B50FFD" w:rsidRPr="006B7159" w:rsidRDefault="00957BAC">
      <w:pPr>
        <w:pStyle w:val="2"/>
        <w:ind w:left="928"/>
        <w:rPr>
          <w:lang w:val="ru-RU"/>
        </w:rPr>
      </w:pPr>
      <w:r w:rsidRPr="006B7159">
        <w:rPr>
          <w:lang w:val="ru-RU"/>
        </w:rPr>
        <w:t>Фильтрующие материалы (Завод УКПГ)</w:t>
      </w:r>
    </w:p>
    <w:p w:rsidR="00B50FFD" w:rsidRPr="006B7159" w:rsidRDefault="00957BAC">
      <w:pPr>
        <w:pStyle w:val="a3"/>
        <w:ind w:left="220" w:right="237" w:firstLine="705"/>
        <w:jc w:val="both"/>
        <w:rPr>
          <w:b/>
          <w:lang w:val="ru-RU"/>
        </w:rPr>
      </w:pPr>
      <w:r w:rsidRPr="006B7159">
        <w:rPr>
          <w:lang w:val="ru-RU"/>
        </w:rPr>
        <w:t>Количество отходов отработанных этиленгликоля от завода УПКГ в 202</w:t>
      </w:r>
      <w:r w:rsidR="00F64477" w:rsidRPr="006B7159">
        <w:rPr>
          <w:lang w:val="ru-RU"/>
        </w:rPr>
        <w:t>6</w:t>
      </w:r>
      <w:r w:rsidRPr="006B7159">
        <w:rPr>
          <w:lang w:val="ru-RU"/>
        </w:rPr>
        <w:t xml:space="preserve">г. составляет </w:t>
      </w:r>
      <w:r w:rsidRPr="006B7159">
        <w:rPr>
          <w:b/>
          <w:lang w:val="ru-RU"/>
        </w:rPr>
        <w:t>0,</w:t>
      </w:r>
      <w:r w:rsidR="00B742AD" w:rsidRPr="006B7159">
        <w:rPr>
          <w:b/>
          <w:lang w:val="ru-RU"/>
        </w:rPr>
        <w:t>2</w:t>
      </w:r>
      <w:r w:rsidRPr="006B7159">
        <w:rPr>
          <w:b/>
          <w:lang w:val="ru-RU"/>
        </w:rPr>
        <w:t>тн.</w:t>
      </w:r>
    </w:p>
    <w:p w:rsidR="00B50FFD" w:rsidRPr="006B7159" w:rsidRDefault="00957BAC">
      <w:pPr>
        <w:spacing w:before="232"/>
        <w:ind w:left="928"/>
        <w:rPr>
          <w:b/>
          <w:sz w:val="20"/>
          <w:lang w:val="ru-RU"/>
        </w:rPr>
      </w:pPr>
      <w:r w:rsidRPr="006B7159">
        <w:rPr>
          <w:b/>
          <w:sz w:val="20"/>
          <w:lang w:val="ru-RU"/>
        </w:rPr>
        <w:t>Таблица 17.1 Расчет количества образования фильтрующих материалов</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1745"/>
        <w:gridCol w:w="1709"/>
        <w:gridCol w:w="1798"/>
        <w:gridCol w:w="1071"/>
        <w:gridCol w:w="1246"/>
        <w:gridCol w:w="1373"/>
      </w:tblGrid>
      <w:tr w:rsidR="006B7159" w:rsidRPr="006B7159">
        <w:trPr>
          <w:trHeight w:hRule="exact" w:val="838"/>
        </w:trPr>
        <w:tc>
          <w:tcPr>
            <w:tcW w:w="782" w:type="dxa"/>
          </w:tcPr>
          <w:p w:rsidR="00B50FFD" w:rsidRPr="006B7159" w:rsidRDefault="00957BAC">
            <w:pPr>
              <w:pStyle w:val="TableParagraph"/>
              <w:ind w:right="1"/>
              <w:rPr>
                <w:b/>
                <w:sz w:val="18"/>
              </w:rPr>
            </w:pPr>
            <w:r w:rsidRPr="006B7159">
              <w:rPr>
                <w:b/>
                <w:sz w:val="18"/>
              </w:rPr>
              <w:t>№</w:t>
            </w:r>
          </w:p>
        </w:tc>
        <w:tc>
          <w:tcPr>
            <w:tcW w:w="1745" w:type="dxa"/>
          </w:tcPr>
          <w:p w:rsidR="00B50FFD" w:rsidRPr="006B7159" w:rsidRDefault="00957BAC">
            <w:pPr>
              <w:pStyle w:val="TableParagraph"/>
              <w:ind w:left="299" w:right="101" w:hanging="180"/>
              <w:jc w:val="left"/>
              <w:rPr>
                <w:b/>
                <w:sz w:val="18"/>
              </w:rPr>
            </w:pPr>
            <w:r w:rsidRPr="006B7159">
              <w:rPr>
                <w:b/>
                <w:sz w:val="18"/>
              </w:rPr>
              <w:t>Тип автомашины, оборудования</w:t>
            </w:r>
          </w:p>
        </w:tc>
        <w:tc>
          <w:tcPr>
            <w:tcW w:w="1709" w:type="dxa"/>
          </w:tcPr>
          <w:p w:rsidR="00B50FFD" w:rsidRPr="006B7159" w:rsidRDefault="00957BAC">
            <w:pPr>
              <w:pStyle w:val="TableParagraph"/>
              <w:ind w:left="283" w:right="266" w:firstLine="283"/>
              <w:jc w:val="left"/>
              <w:rPr>
                <w:b/>
                <w:sz w:val="18"/>
                <w:lang w:val="ru-RU"/>
              </w:rPr>
            </w:pPr>
            <w:r w:rsidRPr="006B7159">
              <w:rPr>
                <w:b/>
                <w:sz w:val="18"/>
                <w:lang w:val="ru-RU"/>
              </w:rPr>
              <w:t>Кол-во автомобилей/ агрегатов, шт</w:t>
            </w:r>
          </w:p>
        </w:tc>
        <w:tc>
          <w:tcPr>
            <w:tcW w:w="1798" w:type="dxa"/>
          </w:tcPr>
          <w:p w:rsidR="00B50FFD" w:rsidRPr="006B7159" w:rsidRDefault="00957BAC">
            <w:pPr>
              <w:pStyle w:val="TableParagraph"/>
              <w:ind w:left="180" w:right="175" w:firstLine="1"/>
              <w:rPr>
                <w:b/>
                <w:sz w:val="18"/>
                <w:lang w:val="ru-RU"/>
              </w:rPr>
            </w:pPr>
            <w:r w:rsidRPr="006B7159">
              <w:rPr>
                <w:b/>
                <w:sz w:val="18"/>
                <w:lang w:val="ru-RU"/>
              </w:rPr>
              <w:t>Планируемый пробег (время работы) на 2023г, км (ч)</w:t>
            </w:r>
          </w:p>
        </w:tc>
        <w:tc>
          <w:tcPr>
            <w:tcW w:w="1071" w:type="dxa"/>
          </w:tcPr>
          <w:p w:rsidR="00B50FFD" w:rsidRPr="006B7159" w:rsidRDefault="00957BAC">
            <w:pPr>
              <w:pStyle w:val="TableParagraph"/>
              <w:ind w:left="187" w:right="182" w:hanging="2"/>
              <w:rPr>
                <w:b/>
                <w:sz w:val="18"/>
                <w:lang w:val="ru-RU"/>
              </w:rPr>
            </w:pPr>
            <w:r w:rsidRPr="006B7159">
              <w:rPr>
                <w:b/>
                <w:sz w:val="18"/>
                <w:lang w:val="ru-RU"/>
              </w:rPr>
              <w:t>Кол-во замены масла за год</w:t>
            </w:r>
          </w:p>
        </w:tc>
        <w:tc>
          <w:tcPr>
            <w:tcW w:w="1246" w:type="dxa"/>
          </w:tcPr>
          <w:p w:rsidR="00B50FFD" w:rsidRPr="006B7159" w:rsidRDefault="00957BAC">
            <w:pPr>
              <w:pStyle w:val="TableParagraph"/>
              <w:ind w:left="127" w:right="130" w:firstLine="3"/>
              <w:rPr>
                <w:b/>
                <w:sz w:val="18"/>
              </w:rPr>
            </w:pPr>
            <w:r w:rsidRPr="006B7159">
              <w:rPr>
                <w:b/>
                <w:sz w:val="18"/>
              </w:rPr>
              <w:t>Масса одного фильтра, кг</w:t>
            </w:r>
          </w:p>
        </w:tc>
        <w:tc>
          <w:tcPr>
            <w:tcW w:w="1373" w:type="dxa"/>
          </w:tcPr>
          <w:p w:rsidR="00B50FFD" w:rsidRPr="006B7159" w:rsidRDefault="00957BAC">
            <w:pPr>
              <w:pStyle w:val="TableParagraph"/>
              <w:ind w:left="259" w:right="258" w:firstLine="1"/>
              <w:rPr>
                <w:b/>
                <w:sz w:val="18"/>
              </w:rPr>
            </w:pPr>
            <w:r w:rsidRPr="006B7159">
              <w:rPr>
                <w:b/>
                <w:sz w:val="18"/>
              </w:rPr>
              <w:t>Масса фильтров, тонн</w:t>
            </w:r>
          </w:p>
        </w:tc>
      </w:tr>
      <w:tr w:rsidR="006B7159" w:rsidRPr="006B7159">
        <w:trPr>
          <w:trHeight w:hRule="exact" w:val="218"/>
        </w:trPr>
        <w:tc>
          <w:tcPr>
            <w:tcW w:w="782" w:type="dxa"/>
          </w:tcPr>
          <w:p w:rsidR="00B50FFD" w:rsidRPr="006B7159" w:rsidRDefault="00957BAC">
            <w:pPr>
              <w:pStyle w:val="TableParagraph"/>
              <w:ind w:right="3"/>
              <w:rPr>
                <w:b/>
                <w:sz w:val="18"/>
              </w:rPr>
            </w:pPr>
            <w:r w:rsidRPr="006B7159">
              <w:rPr>
                <w:b/>
                <w:sz w:val="18"/>
              </w:rPr>
              <w:t>1</w:t>
            </w:r>
          </w:p>
        </w:tc>
        <w:tc>
          <w:tcPr>
            <w:tcW w:w="1745" w:type="dxa"/>
          </w:tcPr>
          <w:p w:rsidR="00B50FFD" w:rsidRPr="006B7159" w:rsidRDefault="00957BAC">
            <w:pPr>
              <w:pStyle w:val="TableParagraph"/>
              <w:ind w:left="607" w:right="607"/>
              <w:rPr>
                <w:sz w:val="18"/>
              </w:rPr>
            </w:pPr>
            <w:r w:rsidRPr="006B7159">
              <w:rPr>
                <w:sz w:val="18"/>
              </w:rPr>
              <w:t>УПКГ</w:t>
            </w:r>
          </w:p>
        </w:tc>
        <w:tc>
          <w:tcPr>
            <w:tcW w:w="1709" w:type="dxa"/>
          </w:tcPr>
          <w:p w:rsidR="00B50FFD" w:rsidRPr="006B7159" w:rsidRDefault="00957BAC">
            <w:pPr>
              <w:pStyle w:val="TableParagraph"/>
              <w:ind w:right="1"/>
              <w:rPr>
                <w:sz w:val="18"/>
              </w:rPr>
            </w:pPr>
            <w:r w:rsidRPr="006B7159">
              <w:rPr>
                <w:sz w:val="18"/>
              </w:rPr>
              <w:t>7</w:t>
            </w:r>
          </w:p>
        </w:tc>
        <w:tc>
          <w:tcPr>
            <w:tcW w:w="1798" w:type="dxa"/>
          </w:tcPr>
          <w:p w:rsidR="00B50FFD" w:rsidRPr="006B7159" w:rsidRDefault="00957BAC">
            <w:pPr>
              <w:pStyle w:val="TableParagraph"/>
              <w:ind w:left="695" w:right="692"/>
              <w:rPr>
                <w:sz w:val="18"/>
              </w:rPr>
            </w:pPr>
            <w:r w:rsidRPr="006B7159">
              <w:rPr>
                <w:sz w:val="18"/>
              </w:rPr>
              <w:t>8760</w:t>
            </w:r>
          </w:p>
        </w:tc>
        <w:tc>
          <w:tcPr>
            <w:tcW w:w="1071" w:type="dxa"/>
          </w:tcPr>
          <w:p w:rsidR="00B50FFD" w:rsidRPr="006B7159" w:rsidRDefault="00957BAC">
            <w:pPr>
              <w:pStyle w:val="TableParagraph"/>
              <w:ind w:left="354" w:right="352"/>
              <w:rPr>
                <w:sz w:val="18"/>
              </w:rPr>
            </w:pPr>
            <w:r w:rsidRPr="006B7159">
              <w:rPr>
                <w:sz w:val="18"/>
              </w:rPr>
              <w:t>14,6</w:t>
            </w:r>
          </w:p>
        </w:tc>
        <w:tc>
          <w:tcPr>
            <w:tcW w:w="1246" w:type="dxa"/>
          </w:tcPr>
          <w:p w:rsidR="00B50FFD" w:rsidRPr="006B7159" w:rsidRDefault="00957BAC">
            <w:pPr>
              <w:pStyle w:val="TableParagraph"/>
              <w:ind w:right="1"/>
              <w:rPr>
                <w:sz w:val="18"/>
              </w:rPr>
            </w:pPr>
            <w:r w:rsidRPr="006B7159">
              <w:rPr>
                <w:sz w:val="18"/>
              </w:rPr>
              <w:t>2</w:t>
            </w:r>
          </w:p>
        </w:tc>
        <w:tc>
          <w:tcPr>
            <w:tcW w:w="1373" w:type="dxa"/>
          </w:tcPr>
          <w:p w:rsidR="00B50FFD" w:rsidRPr="006B7159" w:rsidRDefault="00957BAC">
            <w:pPr>
              <w:pStyle w:val="TableParagraph"/>
              <w:ind w:left="549" w:right="549"/>
              <w:rPr>
                <w:b/>
                <w:sz w:val="18"/>
              </w:rPr>
            </w:pPr>
            <w:r w:rsidRPr="006B7159">
              <w:rPr>
                <w:b/>
                <w:sz w:val="18"/>
              </w:rPr>
              <w:t>0,2</w:t>
            </w:r>
          </w:p>
        </w:tc>
      </w:tr>
    </w:tbl>
    <w:p w:rsidR="00B50FFD" w:rsidRPr="006B7159" w:rsidRDefault="00B50FFD">
      <w:pPr>
        <w:rPr>
          <w:sz w:val="18"/>
        </w:rPr>
        <w:sectPr w:rsidR="00B50FFD" w:rsidRPr="006B7159">
          <w:pgSz w:w="11920" w:h="16850"/>
          <w:pgMar w:top="880" w:right="620" w:bottom="1520" w:left="1340" w:header="694" w:footer="1299" w:gutter="0"/>
          <w:cols w:space="720"/>
        </w:sectPr>
      </w:pPr>
    </w:p>
    <w:p w:rsidR="00B50FFD" w:rsidRPr="006B7159" w:rsidRDefault="00957BAC" w:rsidP="00B742AD">
      <w:pPr>
        <w:pStyle w:val="2"/>
        <w:spacing w:before="90"/>
        <w:ind w:left="0" w:firstLine="993"/>
        <w:jc w:val="both"/>
        <w:rPr>
          <w:lang w:val="ru-RU"/>
        </w:rPr>
      </w:pPr>
      <w:r w:rsidRPr="006B7159">
        <w:rPr>
          <w:lang w:val="ru-RU"/>
        </w:rPr>
        <w:lastRenderedPageBreak/>
        <w:t>Песок кварцевый (песочный фильтр Завода УПКГ)</w:t>
      </w:r>
    </w:p>
    <w:p w:rsidR="00B50FFD" w:rsidRPr="006B7159" w:rsidRDefault="00957BAC">
      <w:pPr>
        <w:pStyle w:val="a3"/>
        <w:spacing w:before="2"/>
        <w:ind w:left="220" w:right="557" w:firstLine="705"/>
        <w:jc w:val="both"/>
        <w:rPr>
          <w:lang w:val="ru-RU"/>
        </w:rPr>
      </w:pPr>
      <w:r w:rsidRPr="006B7159">
        <w:rPr>
          <w:lang w:val="ru-RU"/>
        </w:rPr>
        <w:t>Образуется в результате очистки и переработки газа. По мере накопления хранится в металлических емкостях и вывозится в специализированные предприятия.</w:t>
      </w:r>
    </w:p>
    <w:p w:rsidR="00B50FFD" w:rsidRPr="006B7159" w:rsidRDefault="00957BAC">
      <w:pPr>
        <w:pStyle w:val="a3"/>
        <w:ind w:left="220" w:right="523" w:firstLine="705"/>
        <w:jc w:val="both"/>
        <w:rPr>
          <w:b/>
          <w:lang w:val="ru-RU"/>
        </w:rPr>
      </w:pPr>
      <w:r w:rsidRPr="006B7159">
        <w:rPr>
          <w:lang w:val="ru-RU"/>
        </w:rPr>
        <w:t>В связи с отсутствием утвержденной методики по расчету объема образования отходов песка кварцевого, принят по фактическим данным на 202</w:t>
      </w:r>
      <w:r w:rsidR="00F64477" w:rsidRPr="006B7159">
        <w:rPr>
          <w:lang w:val="ru-RU"/>
        </w:rPr>
        <w:t>6</w:t>
      </w:r>
      <w:r w:rsidRPr="006B7159">
        <w:rPr>
          <w:lang w:val="ru-RU"/>
        </w:rPr>
        <w:t xml:space="preserve">гг. и составит </w:t>
      </w:r>
      <w:r w:rsidRPr="006B7159">
        <w:rPr>
          <w:b/>
          <w:lang w:val="ru-RU"/>
        </w:rPr>
        <w:t>4,0 тонн/год.</w:t>
      </w:r>
    </w:p>
    <w:p w:rsidR="00B50FFD" w:rsidRPr="006B7159" w:rsidRDefault="00B50FFD">
      <w:pPr>
        <w:pStyle w:val="a3"/>
        <w:spacing w:before="11"/>
        <w:rPr>
          <w:b/>
          <w:sz w:val="23"/>
          <w:lang w:val="ru-RU"/>
        </w:rPr>
      </w:pPr>
    </w:p>
    <w:p w:rsidR="00B50FFD" w:rsidRPr="006B7159" w:rsidRDefault="00957BAC">
      <w:pPr>
        <w:ind w:left="220" w:right="527" w:firstLine="705"/>
        <w:jc w:val="both"/>
        <w:rPr>
          <w:b/>
          <w:sz w:val="20"/>
          <w:lang w:val="ru-RU"/>
        </w:rPr>
      </w:pPr>
      <w:r w:rsidRPr="006B7159">
        <w:rPr>
          <w:b/>
          <w:sz w:val="20"/>
          <w:lang w:val="ru-RU"/>
        </w:rPr>
        <w:t>Таблица 17.2 – Общая количество образования отработанных фильтров по объектам месторождений НГДУ «Жылыоймунайгаз» составит:</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576"/>
        <w:gridCol w:w="5116"/>
      </w:tblGrid>
      <w:tr w:rsidR="006B7159" w:rsidRPr="006B7159">
        <w:trPr>
          <w:trHeight w:hRule="exact" w:val="310"/>
        </w:trPr>
        <w:tc>
          <w:tcPr>
            <w:tcW w:w="4105" w:type="dxa"/>
            <w:gridSpan w:val="2"/>
          </w:tcPr>
          <w:p w:rsidR="00B50FFD" w:rsidRPr="006B7159" w:rsidRDefault="00957BAC">
            <w:pPr>
              <w:pStyle w:val="TableParagraph"/>
              <w:spacing w:before="59"/>
              <w:ind w:left="1207"/>
              <w:jc w:val="left"/>
              <w:rPr>
                <w:b/>
                <w:sz w:val="16"/>
              </w:rPr>
            </w:pPr>
            <w:r w:rsidRPr="006B7159">
              <w:rPr>
                <w:b/>
                <w:sz w:val="16"/>
              </w:rPr>
              <w:t>Наименование отходов</w:t>
            </w:r>
          </w:p>
        </w:tc>
        <w:tc>
          <w:tcPr>
            <w:tcW w:w="5116" w:type="dxa"/>
            <w:tcBorders>
              <w:right w:val="single" w:sz="4" w:space="0" w:color="000000"/>
            </w:tcBorders>
          </w:tcPr>
          <w:p w:rsidR="00B50FFD" w:rsidRPr="006B7159" w:rsidRDefault="00957BAC">
            <w:pPr>
              <w:pStyle w:val="TableParagraph"/>
              <w:spacing w:before="59"/>
              <w:ind w:left="1683" w:right="1681"/>
              <w:rPr>
                <w:b/>
                <w:sz w:val="16"/>
              </w:rPr>
            </w:pPr>
            <w:r w:rsidRPr="006B7159">
              <w:rPr>
                <w:b/>
                <w:sz w:val="16"/>
              </w:rPr>
              <w:t>годовое образования, т.</w:t>
            </w:r>
          </w:p>
        </w:tc>
      </w:tr>
      <w:tr w:rsidR="006B7159" w:rsidRPr="006B7159">
        <w:trPr>
          <w:trHeight w:hRule="exact" w:val="194"/>
        </w:trPr>
        <w:tc>
          <w:tcPr>
            <w:tcW w:w="3529" w:type="dxa"/>
          </w:tcPr>
          <w:p w:rsidR="00B50FFD" w:rsidRPr="006B7159" w:rsidRDefault="00B50FFD"/>
        </w:tc>
        <w:tc>
          <w:tcPr>
            <w:tcW w:w="5692" w:type="dxa"/>
            <w:gridSpan w:val="2"/>
            <w:tcBorders>
              <w:right w:val="single" w:sz="4" w:space="0" w:color="000000"/>
            </w:tcBorders>
          </w:tcPr>
          <w:p w:rsidR="00B50FFD" w:rsidRPr="006B7159" w:rsidRDefault="00957BAC">
            <w:pPr>
              <w:pStyle w:val="TableParagraph"/>
              <w:spacing w:before="2"/>
              <w:ind w:left="2624" w:right="2625"/>
              <w:rPr>
                <w:b/>
                <w:sz w:val="16"/>
              </w:rPr>
            </w:pPr>
            <w:r w:rsidRPr="006B7159">
              <w:rPr>
                <w:b/>
                <w:sz w:val="16"/>
              </w:rPr>
              <w:t>202</w:t>
            </w:r>
            <w:r w:rsidR="00F64477" w:rsidRPr="006B7159">
              <w:rPr>
                <w:b/>
                <w:sz w:val="16"/>
                <w:lang w:val="ru-RU"/>
              </w:rPr>
              <w:t>6</w:t>
            </w:r>
            <w:r w:rsidRPr="006B7159">
              <w:rPr>
                <w:b/>
                <w:sz w:val="16"/>
              </w:rPr>
              <w:t>г</w:t>
            </w:r>
          </w:p>
        </w:tc>
      </w:tr>
      <w:tr w:rsidR="006B7159" w:rsidRPr="006B7159">
        <w:trPr>
          <w:trHeight w:hRule="exact" w:val="194"/>
        </w:trPr>
        <w:tc>
          <w:tcPr>
            <w:tcW w:w="4105" w:type="dxa"/>
            <w:gridSpan w:val="2"/>
          </w:tcPr>
          <w:p w:rsidR="00B50FFD" w:rsidRPr="006B7159" w:rsidRDefault="00957BAC">
            <w:pPr>
              <w:pStyle w:val="TableParagraph"/>
              <w:spacing w:before="2"/>
              <w:ind w:left="103"/>
              <w:jc w:val="left"/>
              <w:rPr>
                <w:sz w:val="16"/>
              </w:rPr>
            </w:pPr>
            <w:r w:rsidRPr="006B7159">
              <w:rPr>
                <w:sz w:val="16"/>
              </w:rPr>
              <w:t>Активированный уголь (Завод УКПГ)</w:t>
            </w:r>
          </w:p>
        </w:tc>
        <w:tc>
          <w:tcPr>
            <w:tcW w:w="5116" w:type="dxa"/>
            <w:tcBorders>
              <w:right w:val="single" w:sz="4" w:space="0" w:color="000000"/>
            </w:tcBorders>
          </w:tcPr>
          <w:p w:rsidR="00B50FFD" w:rsidRPr="006B7159" w:rsidRDefault="00957BAC">
            <w:pPr>
              <w:pStyle w:val="TableParagraph"/>
              <w:spacing w:before="2"/>
              <w:ind w:left="1681" w:right="1681"/>
              <w:rPr>
                <w:sz w:val="16"/>
              </w:rPr>
            </w:pPr>
            <w:r w:rsidRPr="006B7159">
              <w:rPr>
                <w:sz w:val="16"/>
              </w:rPr>
              <w:t>1,5</w:t>
            </w:r>
          </w:p>
        </w:tc>
      </w:tr>
      <w:tr w:rsidR="006B7159" w:rsidRPr="006B7159">
        <w:trPr>
          <w:trHeight w:hRule="exact" w:val="195"/>
        </w:trPr>
        <w:tc>
          <w:tcPr>
            <w:tcW w:w="4105" w:type="dxa"/>
            <w:gridSpan w:val="2"/>
          </w:tcPr>
          <w:p w:rsidR="00B50FFD" w:rsidRPr="006B7159" w:rsidRDefault="00957BAC">
            <w:pPr>
              <w:pStyle w:val="TableParagraph"/>
              <w:spacing w:before="2"/>
              <w:ind w:left="103"/>
              <w:jc w:val="left"/>
              <w:rPr>
                <w:sz w:val="16"/>
              </w:rPr>
            </w:pPr>
            <w:r w:rsidRPr="006B7159">
              <w:rPr>
                <w:sz w:val="16"/>
              </w:rPr>
              <w:t>Фильтрующие материалы (Завод УКПГ)</w:t>
            </w:r>
          </w:p>
        </w:tc>
        <w:tc>
          <w:tcPr>
            <w:tcW w:w="5116" w:type="dxa"/>
            <w:tcBorders>
              <w:right w:val="single" w:sz="4" w:space="0" w:color="000000"/>
            </w:tcBorders>
          </w:tcPr>
          <w:p w:rsidR="00B50FFD" w:rsidRPr="006B7159" w:rsidRDefault="00957BAC">
            <w:pPr>
              <w:pStyle w:val="TableParagraph"/>
              <w:spacing w:before="2"/>
              <w:ind w:left="1681" w:right="1681"/>
              <w:rPr>
                <w:sz w:val="16"/>
              </w:rPr>
            </w:pPr>
            <w:r w:rsidRPr="006B7159">
              <w:rPr>
                <w:sz w:val="16"/>
              </w:rPr>
              <w:t>0,2</w:t>
            </w:r>
          </w:p>
        </w:tc>
      </w:tr>
      <w:tr w:rsidR="006B7159" w:rsidRPr="006B7159">
        <w:trPr>
          <w:trHeight w:hRule="exact" w:val="194"/>
        </w:trPr>
        <w:tc>
          <w:tcPr>
            <w:tcW w:w="4105" w:type="dxa"/>
            <w:gridSpan w:val="2"/>
          </w:tcPr>
          <w:p w:rsidR="00B50FFD" w:rsidRPr="006B7159" w:rsidRDefault="00957BAC">
            <w:pPr>
              <w:pStyle w:val="TableParagraph"/>
              <w:spacing w:before="2"/>
              <w:ind w:left="103"/>
              <w:jc w:val="left"/>
              <w:rPr>
                <w:i/>
                <w:sz w:val="16"/>
                <w:lang w:val="ru-RU"/>
              </w:rPr>
            </w:pPr>
            <w:r w:rsidRPr="006B7159">
              <w:rPr>
                <w:i/>
                <w:sz w:val="16"/>
                <w:lang w:val="ru-RU"/>
              </w:rPr>
              <w:t>Песок кварцевый (песочный фильтр Завода УПКГ)</w:t>
            </w:r>
          </w:p>
        </w:tc>
        <w:tc>
          <w:tcPr>
            <w:tcW w:w="5116" w:type="dxa"/>
            <w:tcBorders>
              <w:right w:val="single" w:sz="4" w:space="0" w:color="000000"/>
            </w:tcBorders>
          </w:tcPr>
          <w:p w:rsidR="00B50FFD" w:rsidRPr="006B7159" w:rsidRDefault="00957BAC">
            <w:pPr>
              <w:pStyle w:val="TableParagraph"/>
              <w:spacing w:before="2"/>
              <w:ind w:left="1681" w:right="1681"/>
              <w:rPr>
                <w:sz w:val="16"/>
              </w:rPr>
            </w:pPr>
            <w:r w:rsidRPr="006B7159">
              <w:rPr>
                <w:sz w:val="16"/>
              </w:rPr>
              <w:t>4,0</w:t>
            </w:r>
          </w:p>
        </w:tc>
      </w:tr>
      <w:tr w:rsidR="00B50FFD" w:rsidRPr="006B7159">
        <w:trPr>
          <w:trHeight w:hRule="exact" w:val="194"/>
        </w:trPr>
        <w:tc>
          <w:tcPr>
            <w:tcW w:w="4105" w:type="dxa"/>
            <w:gridSpan w:val="2"/>
          </w:tcPr>
          <w:p w:rsidR="00B50FFD" w:rsidRPr="006B7159" w:rsidRDefault="00957BAC">
            <w:pPr>
              <w:pStyle w:val="TableParagraph"/>
              <w:spacing w:line="181" w:lineRule="exact"/>
              <w:ind w:right="95"/>
              <w:jc w:val="right"/>
              <w:rPr>
                <w:b/>
                <w:sz w:val="16"/>
              </w:rPr>
            </w:pPr>
            <w:r w:rsidRPr="006B7159">
              <w:rPr>
                <w:b/>
                <w:sz w:val="16"/>
              </w:rPr>
              <w:t>Всего</w:t>
            </w:r>
          </w:p>
        </w:tc>
        <w:tc>
          <w:tcPr>
            <w:tcW w:w="5116" w:type="dxa"/>
            <w:tcBorders>
              <w:right w:val="single" w:sz="4" w:space="0" w:color="000000"/>
            </w:tcBorders>
          </w:tcPr>
          <w:p w:rsidR="00B50FFD" w:rsidRPr="006B7159" w:rsidRDefault="00957BAC">
            <w:pPr>
              <w:pStyle w:val="TableParagraph"/>
              <w:spacing w:line="181" w:lineRule="exact"/>
              <w:ind w:left="1681" w:right="1681"/>
              <w:rPr>
                <w:b/>
                <w:sz w:val="16"/>
              </w:rPr>
            </w:pPr>
            <w:r w:rsidRPr="006B7159">
              <w:rPr>
                <w:b/>
                <w:sz w:val="16"/>
              </w:rPr>
              <w:t>5,7</w:t>
            </w:r>
          </w:p>
        </w:tc>
      </w:tr>
    </w:tbl>
    <w:p w:rsidR="00B50FFD" w:rsidRPr="006B7159" w:rsidRDefault="00B50FFD">
      <w:pPr>
        <w:pStyle w:val="a3"/>
        <w:spacing w:before="8"/>
        <w:rPr>
          <w:b/>
          <w:sz w:val="23"/>
        </w:rPr>
      </w:pPr>
    </w:p>
    <w:p w:rsidR="003C35CB" w:rsidRPr="006B7159" w:rsidRDefault="003C35CB" w:rsidP="003C35CB">
      <w:pPr>
        <w:ind w:right="235"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3C35CB">
      <w:pPr>
        <w:pStyle w:val="a3"/>
        <w:spacing w:before="8"/>
        <w:ind w:right="235"/>
        <w:jc w:val="both"/>
        <w:rPr>
          <w:sz w:val="23"/>
          <w:szCs w:val="23"/>
          <w:lang w:val="ru-RU" w:eastAsia="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3C35CB" w:rsidRPr="006B7159" w:rsidRDefault="003C35CB">
      <w:pPr>
        <w:pStyle w:val="a3"/>
        <w:spacing w:before="8"/>
        <w:rPr>
          <w:b/>
          <w:sz w:val="23"/>
          <w:lang w:val="ru-RU"/>
        </w:rPr>
      </w:pPr>
    </w:p>
    <w:p w:rsidR="00B50FFD" w:rsidRPr="006B7159" w:rsidRDefault="00957BAC" w:rsidP="00505A62">
      <w:pPr>
        <w:pStyle w:val="1"/>
        <w:numPr>
          <w:ilvl w:val="0"/>
          <w:numId w:val="3"/>
        </w:numPr>
        <w:tabs>
          <w:tab w:val="left" w:pos="3301"/>
        </w:tabs>
        <w:jc w:val="center"/>
      </w:pPr>
      <w:r w:rsidRPr="006B7159">
        <w:rPr>
          <w:u w:val="thick"/>
        </w:rPr>
        <w:t>Остатки лакокрасочных</w:t>
      </w:r>
      <w:r w:rsidRPr="006B7159">
        <w:rPr>
          <w:spacing w:val="-17"/>
          <w:u w:val="thick"/>
        </w:rPr>
        <w:t xml:space="preserve"> </w:t>
      </w:r>
      <w:r w:rsidRPr="006B7159">
        <w:rPr>
          <w:u w:val="thick"/>
        </w:rPr>
        <w:t>материалов</w:t>
      </w:r>
    </w:p>
    <w:p w:rsidR="00B50FFD" w:rsidRPr="006B7159" w:rsidRDefault="00957BAC">
      <w:pPr>
        <w:pStyle w:val="2"/>
        <w:spacing w:before="120"/>
        <w:ind w:left="928"/>
        <w:rPr>
          <w:lang w:val="ru-RU"/>
        </w:rPr>
      </w:pPr>
      <w:r w:rsidRPr="006B7159">
        <w:rPr>
          <w:lang w:val="ru-RU"/>
        </w:rPr>
        <w:t>Расчет количества отходов тары из-под лакокрасочных материалов (ЛКМ)</w:t>
      </w:r>
    </w:p>
    <w:p w:rsidR="00B50FFD" w:rsidRPr="006B7159" w:rsidRDefault="00957BAC">
      <w:pPr>
        <w:pStyle w:val="a3"/>
        <w:spacing w:before="120"/>
        <w:ind w:left="220" w:right="534" w:firstLine="705"/>
        <w:jc w:val="both"/>
        <w:rPr>
          <w:lang w:val="ru-RU"/>
        </w:rPr>
      </w:pPr>
      <w:r w:rsidRPr="006B7159">
        <w:rPr>
          <w:lang w:val="ru-RU"/>
        </w:rPr>
        <w:t>В результате проведения работ по окраске изделий, зданий и оборудования образуются использованные банки из-под краски.</w:t>
      </w:r>
    </w:p>
    <w:p w:rsidR="00B50FFD" w:rsidRPr="006B7159" w:rsidRDefault="00957BAC">
      <w:pPr>
        <w:pStyle w:val="a3"/>
        <w:ind w:left="220" w:right="531" w:firstLine="705"/>
        <w:jc w:val="both"/>
        <w:rPr>
          <w:lang w:val="ru-RU"/>
        </w:rPr>
      </w:pPr>
      <w:r w:rsidRPr="006B7159">
        <w:rPr>
          <w:lang w:val="ru-RU"/>
        </w:rPr>
        <w:t>Расчёт образования пустой тары из-под ЛКМ произведён по «Методике разработки проектов нормативов предельного размещения отходов производства и потребления», утверждённой Приказом МООС РК № 100-п от 18.04.2008 г.</w:t>
      </w:r>
    </w:p>
    <w:p w:rsidR="00B50FFD" w:rsidRPr="006B7159" w:rsidRDefault="00957BAC">
      <w:pPr>
        <w:pStyle w:val="a3"/>
        <w:ind w:left="928"/>
        <w:rPr>
          <w:lang w:val="ru-RU"/>
        </w:rPr>
      </w:pPr>
      <w:r w:rsidRPr="006B7159">
        <w:rPr>
          <w:noProof/>
        </w:rPr>
        <w:drawing>
          <wp:anchor distT="0" distB="0" distL="0" distR="0" simplePos="0" relativeHeight="267945407" behindDoc="1" locked="0" layoutInCell="1" allowOverlap="1">
            <wp:simplePos x="0" y="0"/>
            <wp:positionH relativeFrom="page">
              <wp:posOffset>3288665</wp:posOffset>
            </wp:positionH>
            <wp:positionV relativeFrom="paragraph">
              <wp:posOffset>173521</wp:posOffset>
            </wp:positionV>
            <wp:extent cx="1438910" cy="219075"/>
            <wp:effectExtent l="0" t="0" r="0" b="0"/>
            <wp:wrapNone/>
            <wp:docPr id="9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png"/>
                    <pic:cNvPicPr/>
                  </pic:nvPicPr>
                  <pic:blipFill>
                    <a:blip r:embed="rId96" cstate="print"/>
                    <a:stretch>
                      <a:fillRect/>
                    </a:stretch>
                  </pic:blipFill>
                  <pic:spPr>
                    <a:xfrm>
                      <a:off x="0" y="0"/>
                      <a:ext cx="1438910" cy="219075"/>
                    </a:xfrm>
                    <a:prstGeom prst="rect">
                      <a:avLst/>
                    </a:prstGeom>
                  </pic:spPr>
                </pic:pic>
              </a:graphicData>
            </a:graphic>
          </wp:anchor>
        </w:drawing>
      </w:r>
      <w:r w:rsidRPr="006B7159">
        <w:rPr>
          <w:lang w:val="ru-RU"/>
        </w:rPr>
        <w:t>Норма образования отхода определяется по формуле:</w:t>
      </w:r>
    </w:p>
    <w:p w:rsidR="00B50FFD" w:rsidRPr="006B7159" w:rsidRDefault="00957BAC">
      <w:pPr>
        <w:pStyle w:val="a3"/>
        <w:spacing w:before="59"/>
        <w:ind w:left="6097" w:right="3429"/>
        <w:jc w:val="center"/>
        <w:rPr>
          <w:lang w:val="ru-RU"/>
        </w:rPr>
      </w:pPr>
      <w:r w:rsidRPr="006B7159">
        <w:rPr>
          <w:lang w:val="ru-RU"/>
        </w:rPr>
        <w:t>, т/год,</w:t>
      </w:r>
    </w:p>
    <w:p w:rsidR="00B50FFD" w:rsidRPr="006B7159" w:rsidRDefault="00957BAC">
      <w:pPr>
        <w:pStyle w:val="a3"/>
        <w:tabs>
          <w:tab w:val="left" w:pos="1635"/>
        </w:tabs>
        <w:spacing w:before="4" w:line="349" w:lineRule="exact"/>
        <w:ind w:left="928"/>
        <w:rPr>
          <w:lang w:val="ru-RU"/>
        </w:rPr>
      </w:pPr>
      <w:r w:rsidRPr="006B7159">
        <w:rPr>
          <w:lang w:val="ru-RU"/>
        </w:rPr>
        <w:t>где</w:t>
      </w:r>
      <w:r w:rsidRPr="006B7159">
        <w:rPr>
          <w:lang w:val="ru-RU"/>
        </w:rPr>
        <w:tab/>
      </w:r>
      <w:r w:rsidRPr="006B7159">
        <w:rPr>
          <w:noProof/>
          <w:position w:val="-9"/>
        </w:rPr>
        <w:drawing>
          <wp:inline distT="0" distB="0" distL="0" distR="0">
            <wp:extent cx="228600" cy="215900"/>
            <wp:effectExtent l="0" t="0" r="0" b="0"/>
            <wp:docPr id="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png"/>
                    <pic:cNvPicPr/>
                  </pic:nvPicPr>
                  <pic:blipFill>
                    <a:blip r:embed="rId97" cstate="print"/>
                    <a:stretch>
                      <a:fillRect/>
                    </a:stretch>
                  </pic:blipFill>
                  <pic:spPr>
                    <a:xfrm>
                      <a:off x="0" y="0"/>
                      <a:ext cx="228600" cy="215900"/>
                    </a:xfrm>
                    <a:prstGeom prst="rect">
                      <a:avLst/>
                    </a:prstGeom>
                  </pic:spPr>
                </pic:pic>
              </a:graphicData>
            </a:graphic>
          </wp:inline>
        </w:drawing>
      </w:r>
      <w:r w:rsidRPr="006B7159">
        <w:rPr>
          <w:spacing w:val="-2"/>
          <w:lang w:val="ru-RU"/>
        </w:rPr>
        <w:t xml:space="preserve"> </w:t>
      </w:r>
      <w:r w:rsidRPr="006B7159">
        <w:rPr>
          <w:lang w:val="ru-RU"/>
        </w:rPr>
        <w:t xml:space="preserve">– масса </w:t>
      </w:r>
      <w:r w:rsidRPr="006B7159">
        <w:rPr>
          <w:noProof/>
          <w:spacing w:val="1"/>
        </w:rPr>
        <w:drawing>
          <wp:inline distT="0" distB="0" distL="0" distR="0">
            <wp:extent cx="85089" cy="158750"/>
            <wp:effectExtent l="0" t="0" r="0" b="0"/>
            <wp:docPr id="1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7.png"/>
                    <pic:cNvPicPr/>
                  </pic:nvPicPr>
                  <pic:blipFill>
                    <a:blip r:embed="rId38" cstate="print"/>
                    <a:stretch>
                      <a:fillRect/>
                    </a:stretch>
                  </pic:blipFill>
                  <pic:spPr>
                    <a:xfrm>
                      <a:off x="0" y="0"/>
                      <a:ext cx="85089" cy="158750"/>
                    </a:xfrm>
                    <a:prstGeom prst="rect">
                      <a:avLst/>
                    </a:prstGeom>
                  </pic:spPr>
                </pic:pic>
              </a:graphicData>
            </a:graphic>
          </wp:inline>
        </w:drawing>
      </w:r>
      <w:r w:rsidRPr="006B7159">
        <w:rPr>
          <w:lang w:val="ru-RU"/>
        </w:rPr>
        <w:t>-го вида тары,</w:t>
      </w:r>
      <w:r w:rsidRPr="006B7159">
        <w:rPr>
          <w:spacing w:val="-9"/>
          <w:lang w:val="ru-RU"/>
        </w:rPr>
        <w:t xml:space="preserve"> </w:t>
      </w:r>
      <w:r w:rsidRPr="006B7159">
        <w:rPr>
          <w:lang w:val="ru-RU"/>
        </w:rPr>
        <w:t>т/год;</w:t>
      </w:r>
    </w:p>
    <w:p w:rsidR="00B50FFD" w:rsidRPr="006B7159" w:rsidRDefault="00306F31">
      <w:pPr>
        <w:pStyle w:val="a3"/>
        <w:spacing w:line="274" w:lineRule="exact"/>
        <w:ind w:left="1835"/>
        <w:rPr>
          <w:lang w:val="ru-RU"/>
        </w:rPr>
      </w:pPr>
      <w:r w:rsidRPr="006B7159">
        <w:rPr>
          <w:noProof/>
        </w:rPr>
        <mc:AlternateContent>
          <mc:Choice Requires="wpg">
            <w:drawing>
              <wp:anchor distT="0" distB="0" distL="114300" distR="114300" simplePos="0" relativeHeight="502826456" behindDoc="1" locked="0" layoutInCell="1" allowOverlap="1">
                <wp:simplePos x="0" y="0"/>
                <wp:positionH relativeFrom="page">
                  <wp:posOffset>1891030</wp:posOffset>
                </wp:positionH>
                <wp:positionV relativeFrom="paragraph">
                  <wp:posOffset>46355</wp:posOffset>
                </wp:positionV>
                <wp:extent cx="279400" cy="535305"/>
                <wp:effectExtent l="0" t="0" r="1270" b="3175"/>
                <wp:wrapNone/>
                <wp:docPr id="3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35305"/>
                          <a:chOff x="2978" y="73"/>
                          <a:chExt cx="440" cy="843"/>
                        </a:xfrm>
                      </wpg:grpSpPr>
                      <pic:pic xmlns:pic="http://schemas.openxmlformats.org/drawingml/2006/picture">
                        <pic:nvPicPr>
                          <pic:cNvPr id="4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978" y="7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78" y="289"/>
                            <a:ext cx="44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78" y="676"/>
                            <a:ext cx="260"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9F530B" id="Group 3" o:spid="_x0000_s1026" style="position:absolute;margin-left:148.9pt;margin-top:3.65pt;width:22pt;height:42.15pt;z-index:-490024;mso-position-horizontal-relative:page" coordorigin="2978,73" coordsize="440,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">
                <v:shape id="Picture 6" o:spid="_x0000_s1027" type="#_x0000_t75" style="position:absolute;left:2978;top:7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">
                  <v:imagedata r:id="rId100" o:title=""/>
                </v:shape>
                <v:shape id="Picture 5" o:spid="_x0000_s1028" type="#_x0000_t75" style="position:absolute;left:2978;top:289;width:4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">
                  <v:imagedata r:id="rId101" o:title=""/>
                </v:shape>
                <v:shape id="Picture 4" o:spid="_x0000_s1029" type="#_x0000_t75" style="position:absolute;left:2978;top:67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">
                  <v:imagedata r:id="rId102" o:title=""/>
                </v:shape>
                <w10:wrap anchorx="page"/>
              </v:group>
            </w:pict>
          </mc:Fallback>
        </mc:AlternateContent>
      </w:r>
      <w:r w:rsidR="00957BAC" w:rsidRPr="006B7159">
        <w:rPr>
          <w:lang w:val="ru-RU"/>
        </w:rPr>
        <w:t>– число видов тары;</w:t>
      </w:r>
    </w:p>
    <w:p w:rsidR="00B50FFD" w:rsidRPr="006B7159" w:rsidRDefault="00957BAC">
      <w:pPr>
        <w:pStyle w:val="a3"/>
        <w:spacing w:line="301" w:lineRule="exact"/>
        <w:ind w:left="2138"/>
        <w:rPr>
          <w:lang w:val="ru-RU"/>
        </w:rPr>
      </w:pPr>
      <w:r w:rsidRPr="006B7159">
        <w:rPr>
          <w:lang w:val="ru-RU"/>
        </w:rPr>
        <w:t xml:space="preserve">– масса краски в </w:t>
      </w:r>
      <w:r w:rsidRPr="006B7159">
        <w:rPr>
          <w:noProof/>
          <w:spacing w:val="2"/>
        </w:rPr>
        <w:drawing>
          <wp:inline distT="0" distB="0" distL="0" distR="0">
            <wp:extent cx="85089" cy="158114"/>
            <wp:effectExtent l="0" t="0" r="0" b="0"/>
            <wp:docPr id="10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7.png"/>
                    <pic:cNvPicPr/>
                  </pic:nvPicPr>
                  <pic:blipFill>
                    <a:blip r:embed="rId38" cstate="print"/>
                    <a:stretch>
                      <a:fillRect/>
                    </a:stretch>
                  </pic:blipFill>
                  <pic:spPr>
                    <a:xfrm>
                      <a:off x="0" y="0"/>
                      <a:ext cx="85089" cy="158114"/>
                    </a:xfrm>
                    <a:prstGeom prst="rect">
                      <a:avLst/>
                    </a:prstGeom>
                  </pic:spPr>
                </pic:pic>
              </a:graphicData>
            </a:graphic>
          </wp:inline>
        </w:drawing>
      </w:r>
      <w:r w:rsidRPr="006B7159">
        <w:rPr>
          <w:lang w:val="ru-RU"/>
        </w:rPr>
        <w:t>-ой таре,</w:t>
      </w:r>
      <w:r w:rsidRPr="006B7159">
        <w:rPr>
          <w:spacing w:val="-15"/>
          <w:lang w:val="ru-RU"/>
        </w:rPr>
        <w:t xml:space="preserve"> </w:t>
      </w:r>
      <w:r w:rsidRPr="006B7159">
        <w:rPr>
          <w:lang w:val="ru-RU"/>
        </w:rPr>
        <w:t>т/год;</w:t>
      </w:r>
    </w:p>
    <w:p w:rsidR="00B50FFD" w:rsidRPr="006B7159" w:rsidRDefault="00957BAC">
      <w:pPr>
        <w:pStyle w:val="a3"/>
        <w:spacing w:before="54"/>
        <w:ind w:left="1950"/>
        <w:rPr>
          <w:lang w:val="ru-RU"/>
        </w:rPr>
      </w:pPr>
      <w:r w:rsidRPr="006B7159">
        <w:rPr>
          <w:lang w:val="ru-RU"/>
        </w:rPr>
        <w:t xml:space="preserve">– содержание остатков краски в </w:t>
      </w:r>
      <w:r w:rsidRPr="006B7159">
        <w:rPr>
          <w:noProof/>
        </w:rPr>
        <w:drawing>
          <wp:inline distT="0" distB="0" distL="0" distR="0">
            <wp:extent cx="85089" cy="158750"/>
            <wp:effectExtent l="0" t="0" r="0" b="0"/>
            <wp:docPr id="10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7.png"/>
                    <pic:cNvPicPr/>
                  </pic:nvPicPr>
                  <pic:blipFill>
                    <a:blip r:embed="rId38" cstate="print"/>
                    <a:stretch>
                      <a:fillRect/>
                    </a:stretch>
                  </pic:blipFill>
                  <pic:spPr>
                    <a:xfrm>
                      <a:off x="0" y="0"/>
                      <a:ext cx="85089" cy="158750"/>
                    </a:xfrm>
                    <a:prstGeom prst="rect">
                      <a:avLst/>
                    </a:prstGeom>
                  </pic:spPr>
                </pic:pic>
              </a:graphicData>
            </a:graphic>
          </wp:inline>
        </w:drawing>
      </w:r>
      <w:r w:rsidRPr="006B7159">
        <w:rPr>
          <w:lang w:val="ru-RU"/>
        </w:rPr>
        <w:t>-той таре в долях от</w:t>
      </w:r>
      <w:r w:rsidRPr="006B7159">
        <w:rPr>
          <w:spacing w:val="-19"/>
          <w:lang w:val="ru-RU"/>
        </w:rPr>
        <w:t xml:space="preserve"> </w:t>
      </w:r>
      <w:r w:rsidRPr="006B7159">
        <w:rPr>
          <w:noProof/>
          <w:spacing w:val="-13"/>
          <w:position w:val="-9"/>
        </w:rPr>
        <w:drawing>
          <wp:inline distT="0" distB="0" distL="0" distR="0">
            <wp:extent cx="276225" cy="219710"/>
            <wp:effectExtent l="0" t="0" r="0" b="0"/>
            <wp:docPr id="10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png"/>
                    <pic:cNvPicPr/>
                  </pic:nvPicPr>
                  <pic:blipFill>
                    <a:blip r:embed="rId98" cstate="print"/>
                    <a:stretch>
                      <a:fillRect/>
                    </a:stretch>
                  </pic:blipFill>
                  <pic:spPr>
                    <a:xfrm>
                      <a:off x="0" y="0"/>
                      <a:ext cx="276225" cy="219710"/>
                    </a:xfrm>
                    <a:prstGeom prst="rect">
                      <a:avLst/>
                    </a:prstGeom>
                  </pic:spPr>
                </pic:pic>
              </a:graphicData>
            </a:graphic>
          </wp:inline>
        </w:drawing>
      </w:r>
      <w:r w:rsidRPr="006B7159">
        <w:rPr>
          <w:spacing w:val="4"/>
          <w:lang w:val="ru-RU"/>
        </w:rPr>
        <w:t xml:space="preserve"> </w:t>
      </w:r>
      <w:r w:rsidRPr="006B7159">
        <w:rPr>
          <w:lang w:val="ru-RU"/>
        </w:rPr>
        <w:t>(0.01-0.05).</w:t>
      </w:r>
    </w:p>
    <w:p w:rsidR="00B50FFD" w:rsidRPr="006B7159" w:rsidRDefault="00957BAC">
      <w:pPr>
        <w:spacing w:before="231"/>
        <w:ind w:left="928"/>
        <w:rPr>
          <w:b/>
          <w:sz w:val="20"/>
          <w:lang w:val="ru-RU"/>
        </w:rPr>
      </w:pPr>
      <w:r w:rsidRPr="006B7159">
        <w:rPr>
          <w:b/>
          <w:sz w:val="20"/>
          <w:lang w:val="ru-RU"/>
        </w:rPr>
        <w:t>Таблица 18.1 - Расчёт количества тары из-под ЛКМ</w:t>
      </w:r>
    </w:p>
    <w:tbl>
      <w:tblPr>
        <w:tblW w:w="10058" w:type="dxa"/>
        <w:tblInd w:w="108" w:type="dxa"/>
        <w:tblLook w:val="04A0" w:firstRow="1" w:lastRow="0" w:firstColumn="1" w:lastColumn="0" w:noHBand="0" w:noVBand="1"/>
      </w:tblPr>
      <w:tblGrid>
        <w:gridCol w:w="948"/>
        <w:gridCol w:w="1462"/>
        <w:gridCol w:w="1580"/>
        <w:gridCol w:w="959"/>
        <w:gridCol w:w="954"/>
        <w:gridCol w:w="956"/>
        <w:gridCol w:w="1788"/>
        <w:gridCol w:w="1411"/>
      </w:tblGrid>
      <w:tr w:rsidR="006B7159" w:rsidRPr="00086F91" w:rsidTr="00A52770">
        <w:trPr>
          <w:trHeight w:val="960"/>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w:t>
            </w:r>
          </w:p>
        </w:tc>
        <w:tc>
          <w:tcPr>
            <w:tcW w:w="1462" w:type="dxa"/>
            <w:tcBorders>
              <w:top w:val="single" w:sz="4" w:space="0" w:color="auto"/>
              <w:left w:val="nil"/>
              <w:bottom w:val="single" w:sz="4" w:space="0" w:color="auto"/>
              <w:right w:val="single" w:sz="4" w:space="0" w:color="auto"/>
            </w:tcBorders>
            <w:shd w:val="clear" w:color="auto" w:fill="auto"/>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Участок</w:t>
            </w:r>
          </w:p>
        </w:tc>
        <w:tc>
          <w:tcPr>
            <w:tcW w:w="1580" w:type="dxa"/>
            <w:tcBorders>
              <w:top w:val="single" w:sz="4" w:space="0" w:color="auto"/>
              <w:left w:val="nil"/>
              <w:bottom w:val="single" w:sz="4" w:space="0" w:color="auto"/>
              <w:right w:val="single" w:sz="4" w:space="0" w:color="auto"/>
            </w:tcBorders>
            <w:shd w:val="clear" w:color="auto" w:fill="auto"/>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Количество ЛКМ, т/год</w:t>
            </w:r>
          </w:p>
        </w:tc>
        <w:tc>
          <w:tcPr>
            <w:tcW w:w="959" w:type="dxa"/>
            <w:tcBorders>
              <w:top w:val="single" w:sz="4" w:space="0" w:color="auto"/>
              <w:left w:val="nil"/>
              <w:bottom w:val="single" w:sz="4" w:space="0" w:color="auto"/>
              <w:right w:val="single" w:sz="4" w:space="0" w:color="auto"/>
            </w:tcBorders>
            <w:shd w:val="clear" w:color="auto" w:fill="auto"/>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Масса тары Mi, т (пустой), кг</w:t>
            </w:r>
          </w:p>
        </w:tc>
        <w:tc>
          <w:tcPr>
            <w:tcW w:w="954" w:type="dxa"/>
            <w:tcBorders>
              <w:top w:val="single" w:sz="4" w:space="0" w:color="auto"/>
              <w:left w:val="nil"/>
              <w:bottom w:val="single" w:sz="4" w:space="0" w:color="auto"/>
              <w:right w:val="single" w:sz="4" w:space="0" w:color="auto"/>
            </w:tcBorders>
            <w:shd w:val="clear" w:color="auto" w:fill="auto"/>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Кол-во тары, n</w:t>
            </w:r>
          </w:p>
        </w:tc>
        <w:tc>
          <w:tcPr>
            <w:tcW w:w="956" w:type="dxa"/>
            <w:tcBorders>
              <w:top w:val="single" w:sz="4" w:space="0" w:color="auto"/>
              <w:left w:val="nil"/>
              <w:bottom w:val="single" w:sz="4" w:space="0" w:color="auto"/>
              <w:right w:val="single" w:sz="4" w:space="0" w:color="auto"/>
            </w:tcBorders>
            <w:shd w:val="clear" w:color="auto" w:fill="auto"/>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Масса краски в таре Mki, т</w:t>
            </w:r>
          </w:p>
        </w:tc>
        <w:tc>
          <w:tcPr>
            <w:tcW w:w="1788" w:type="dxa"/>
            <w:tcBorders>
              <w:top w:val="single" w:sz="4" w:space="0" w:color="auto"/>
              <w:left w:val="nil"/>
              <w:bottom w:val="single" w:sz="4" w:space="0" w:color="auto"/>
              <w:right w:val="single" w:sz="4" w:space="0" w:color="auto"/>
            </w:tcBorders>
            <w:shd w:val="clear" w:color="auto" w:fill="auto"/>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ai содержание остатков краски в таре в долях от Mki (0,01-0,05)</w:t>
            </w:r>
          </w:p>
        </w:tc>
        <w:tc>
          <w:tcPr>
            <w:tcW w:w="1411" w:type="dxa"/>
            <w:tcBorders>
              <w:top w:val="single" w:sz="4" w:space="0" w:color="auto"/>
              <w:left w:val="nil"/>
              <w:bottom w:val="single" w:sz="4" w:space="0" w:color="auto"/>
              <w:right w:val="single" w:sz="4" w:space="0" w:color="auto"/>
            </w:tcBorders>
            <w:shd w:val="clear" w:color="auto" w:fill="auto"/>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Масса жестяной тары из-под ЛКМ, т</w:t>
            </w:r>
          </w:p>
        </w:tc>
      </w:tr>
      <w:tr w:rsidR="006B7159" w:rsidRPr="006B7159" w:rsidTr="00A52770">
        <w:trPr>
          <w:trHeight w:val="480"/>
        </w:trPr>
        <w:tc>
          <w:tcPr>
            <w:tcW w:w="948" w:type="dxa"/>
            <w:tcBorders>
              <w:top w:val="nil"/>
              <w:left w:val="single" w:sz="4" w:space="0" w:color="auto"/>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1</w:t>
            </w:r>
          </w:p>
        </w:tc>
        <w:tc>
          <w:tcPr>
            <w:tcW w:w="1462"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 xml:space="preserve">Площадка УТРО </w:t>
            </w:r>
          </w:p>
        </w:tc>
        <w:tc>
          <w:tcPr>
            <w:tcW w:w="1580" w:type="dxa"/>
            <w:tcBorders>
              <w:top w:val="nil"/>
              <w:left w:val="nil"/>
              <w:bottom w:val="single" w:sz="4" w:space="0" w:color="auto"/>
              <w:right w:val="single" w:sz="4" w:space="0" w:color="auto"/>
            </w:tcBorders>
            <w:shd w:val="clear" w:color="auto" w:fill="auto"/>
            <w:noWrap/>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10,77</w:t>
            </w:r>
          </w:p>
        </w:tc>
        <w:tc>
          <w:tcPr>
            <w:tcW w:w="959"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8,0</w:t>
            </w:r>
          </w:p>
        </w:tc>
        <w:tc>
          <w:tcPr>
            <w:tcW w:w="954"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431</w:t>
            </w:r>
          </w:p>
        </w:tc>
        <w:tc>
          <w:tcPr>
            <w:tcW w:w="956"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0,025</w:t>
            </w:r>
          </w:p>
        </w:tc>
        <w:tc>
          <w:tcPr>
            <w:tcW w:w="1788"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0,055</w:t>
            </w:r>
          </w:p>
        </w:tc>
        <w:tc>
          <w:tcPr>
            <w:tcW w:w="1411"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4,0388</w:t>
            </w:r>
          </w:p>
        </w:tc>
      </w:tr>
      <w:tr w:rsidR="00A52770" w:rsidRPr="006B7159" w:rsidTr="00A52770">
        <w:trPr>
          <w:trHeight w:val="255"/>
        </w:trPr>
        <w:tc>
          <w:tcPr>
            <w:tcW w:w="948" w:type="dxa"/>
            <w:tcBorders>
              <w:top w:val="nil"/>
              <w:left w:val="single" w:sz="4" w:space="0" w:color="auto"/>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sz w:val="18"/>
                <w:szCs w:val="18"/>
                <w:lang w:val="ru-KZ" w:eastAsia="ru-KZ"/>
              </w:rPr>
            </w:pPr>
            <w:r w:rsidRPr="006B7159">
              <w:rPr>
                <w:sz w:val="18"/>
                <w:szCs w:val="18"/>
                <w:lang w:val="ru-KZ" w:eastAsia="ru-KZ"/>
              </w:rPr>
              <w:t> </w:t>
            </w:r>
          </w:p>
        </w:tc>
        <w:tc>
          <w:tcPr>
            <w:tcW w:w="1462"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Итого:</w:t>
            </w:r>
          </w:p>
        </w:tc>
        <w:tc>
          <w:tcPr>
            <w:tcW w:w="1580"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10,770</w:t>
            </w:r>
          </w:p>
        </w:tc>
        <w:tc>
          <w:tcPr>
            <w:tcW w:w="959"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 </w:t>
            </w:r>
          </w:p>
        </w:tc>
        <w:tc>
          <w:tcPr>
            <w:tcW w:w="954"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 </w:t>
            </w:r>
          </w:p>
        </w:tc>
        <w:tc>
          <w:tcPr>
            <w:tcW w:w="956"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 </w:t>
            </w:r>
          </w:p>
        </w:tc>
        <w:tc>
          <w:tcPr>
            <w:tcW w:w="1788"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 </w:t>
            </w:r>
          </w:p>
        </w:tc>
        <w:tc>
          <w:tcPr>
            <w:tcW w:w="1411" w:type="dxa"/>
            <w:tcBorders>
              <w:top w:val="nil"/>
              <w:left w:val="nil"/>
              <w:bottom w:val="single" w:sz="4" w:space="0" w:color="auto"/>
              <w:right w:val="single" w:sz="4" w:space="0" w:color="auto"/>
            </w:tcBorders>
            <w:shd w:val="clear" w:color="auto" w:fill="auto"/>
            <w:vAlign w:val="center"/>
            <w:hideMark/>
          </w:tcPr>
          <w:p w:rsidR="00A52770" w:rsidRPr="006B7159" w:rsidRDefault="00A52770" w:rsidP="00A52770">
            <w:pPr>
              <w:widowControl/>
              <w:autoSpaceDE/>
              <w:autoSpaceDN/>
              <w:jc w:val="center"/>
              <w:rPr>
                <w:b/>
                <w:bCs/>
                <w:sz w:val="18"/>
                <w:szCs w:val="18"/>
                <w:lang w:val="ru-KZ" w:eastAsia="ru-KZ"/>
              </w:rPr>
            </w:pPr>
            <w:r w:rsidRPr="006B7159">
              <w:rPr>
                <w:b/>
                <w:bCs/>
                <w:sz w:val="18"/>
                <w:szCs w:val="18"/>
                <w:lang w:val="ru-KZ" w:eastAsia="ru-KZ"/>
              </w:rPr>
              <w:t>4,0388</w:t>
            </w:r>
          </w:p>
        </w:tc>
      </w:tr>
    </w:tbl>
    <w:p w:rsidR="00B50FFD" w:rsidRPr="006B7159" w:rsidRDefault="00B50FFD">
      <w:pPr>
        <w:pStyle w:val="a3"/>
        <w:spacing w:before="7"/>
        <w:rPr>
          <w:b/>
          <w:sz w:val="19"/>
        </w:rPr>
      </w:pPr>
    </w:p>
    <w:p w:rsidR="00B50FFD" w:rsidRPr="006B7159" w:rsidRDefault="00957BAC" w:rsidP="00505A62">
      <w:pPr>
        <w:tabs>
          <w:tab w:val="left" w:pos="9109"/>
        </w:tabs>
        <w:jc w:val="both"/>
        <w:rPr>
          <w:b/>
          <w:sz w:val="20"/>
          <w:lang w:val="ru-RU"/>
        </w:rPr>
      </w:pPr>
      <w:r w:rsidRPr="006B7159">
        <w:rPr>
          <w:b/>
          <w:sz w:val="20"/>
          <w:lang w:val="ru-RU"/>
        </w:rPr>
        <w:t>Всего   количество   образования   тары   из-под   ЛКМ   по объектам месторождений</w:t>
      </w:r>
      <w:r w:rsidR="00505A62" w:rsidRPr="006B7159">
        <w:rPr>
          <w:b/>
          <w:sz w:val="20"/>
          <w:lang w:val="ru-RU"/>
        </w:rPr>
        <w:t xml:space="preserve"> </w:t>
      </w:r>
      <w:r w:rsidRPr="006B7159">
        <w:rPr>
          <w:b/>
          <w:sz w:val="20"/>
          <w:lang w:val="ru-RU"/>
        </w:rPr>
        <w:t>НГДУ</w:t>
      </w:r>
      <w:r w:rsidR="00505A62" w:rsidRPr="006B7159">
        <w:rPr>
          <w:b/>
          <w:sz w:val="20"/>
          <w:lang w:val="ru-RU"/>
        </w:rPr>
        <w:t xml:space="preserve"> </w:t>
      </w:r>
      <w:r w:rsidRPr="006B7159">
        <w:rPr>
          <w:b/>
          <w:sz w:val="20"/>
          <w:lang w:val="ru-RU"/>
        </w:rPr>
        <w:t>«Жылыоймунайгаз» составит:</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6642"/>
      </w:tblGrid>
      <w:tr w:rsidR="006B7159" w:rsidRPr="006B7159">
        <w:trPr>
          <w:trHeight w:hRule="exact" w:val="310"/>
        </w:trPr>
        <w:tc>
          <w:tcPr>
            <w:tcW w:w="3382" w:type="dxa"/>
            <w:vMerge w:val="restart"/>
          </w:tcPr>
          <w:p w:rsidR="00B50FFD" w:rsidRPr="006B7159" w:rsidRDefault="00957BAC">
            <w:pPr>
              <w:pStyle w:val="TableParagraph"/>
              <w:spacing w:before="158"/>
              <w:ind w:left="595"/>
              <w:jc w:val="left"/>
              <w:rPr>
                <w:b/>
                <w:sz w:val="16"/>
              </w:rPr>
            </w:pPr>
            <w:r w:rsidRPr="006B7159">
              <w:rPr>
                <w:b/>
                <w:sz w:val="16"/>
              </w:rPr>
              <w:t>Наименование подразделения</w:t>
            </w:r>
          </w:p>
        </w:tc>
        <w:tc>
          <w:tcPr>
            <w:tcW w:w="6642" w:type="dxa"/>
          </w:tcPr>
          <w:p w:rsidR="00B50FFD" w:rsidRPr="006B7159" w:rsidRDefault="00957BAC">
            <w:pPr>
              <w:pStyle w:val="TableParagraph"/>
              <w:spacing w:before="59"/>
              <w:ind w:left="1624" w:right="1621"/>
              <w:rPr>
                <w:b/>
                <w:sz w:val="16"/>
                <w:lang w:val="ru-RU"/>
              </w:rPr>
            </w:pPr>
            <w:r w:rsidRPr="006B7159">
              <w:rPr>
                <w:b/>
                <w:sz w:val="16"/>
                <w:lang w:val="ru-RU"/>
              </w:rPr>
              <w:t>Количество образования тары из-под ЛКМ, т.</w:t>
            </w:r>
          </w:p>
        </w:tc>
      </w:tr>
      <w:tr w:rsidR="006B7159" w:rsidRPr="006B7159">
        <w:trPr>
          <w:trHeight w:hRule="exact" w:val="194"/>
        </w:trPr>
        <w:tc>
          <w:tcPr>
            <w:tcW w:w="3382" w:type="dxa"/>
            <w:vMerge/>
          </w:tcPr>
          <w:p w:rsidR="00B50FFD" w:rsidRPr="006B7159" w:rsidRDefault="00B50FFD">
            <w:pPr>
              <w:rPr>
                <w:lang w:val="ru-RU"/>
              </w:rPr>
            </w:pPr>
          </w:p>
        </w:tc>
        <w:tc>
          <w:tcPr>
            <w:tcW w:w="6642" w:type="dxa"/>
          </w:tcPr>
          <w:p w:rsidR="00B50FFD" w:rsidRPr="006B7159" w:rsidRDefault="00957BAC">
            <w:pPr>
              <w:pStyle w:val="TableParagraph"/>
              <w:spacing w:before="2"/>
              <w:ind w:left="1623" w:right="1621"/>
              <w:rPr>
                <w:b/>
                <w:sz w:val="16"/>
              </w:rPr>
            </w:pPr>
            <w:r w:rsidRPr="006B7159">
              <w:rPr>
                <w:b/>
                <w:sz w:val="16"/>
              </w:rPr>
              <w:t>202</w:t>
            </w:r>
            <w:r w:rsidR="00F64477" w:rsidRPr="006B7159">
              <w:rPr>
                <w:b/>
                <w:sz w:val="16"/>
                <w:lang w:val="ru-RU"/>
              </w:rPr>
              <w:t>6</w:t>
            </w:r>
            <w:r w:rsidRPr="006B7159">
              <w:rPr>
                <w:b/>
                <w:sz w:val="16"/>
              </w:rPr>
              <w:t>г</w:t>
            </w:r>
          </w:p>
        </w:tc>
      </w:tr>
      <w:tr w:rsidR="00B50FFD" w:rsidRPr="006B7159">
        <w:trPr>
          <w:trHeight w:hRule="exact" w:val="194"/>
        </w:trPr>
        <w:tc>
          <w:tcPr>
            <w:tcW w:w="3382" w:type="dxa"/>
          </w:tcPr>
          <w:p w:rsidR="00B50FFD" w:rsidRPr="006B7159" w:rsidRDefault="00957BAC">
            <w:pPr>
              <w:pStyle w:val="TableParagraph"/>
              <w:spacing w:before="2"/>
              <w:ind w:left="755"/>
              <w:jc w:val="left"/>
              <w:rPr>
                <w:sz w:val="16"/>
              </w:rPr>
            </w:pPr>
            <w:r w:rsidRPr="006B7159">
              <w:rPr>
                <w:sz w:val="16"/>
              </w:rPr>
              <w:t>НГДУ «Жылыоймунайгаз»</w:t>
            </w:r>
          </w:p>
        </w:tc>
        <w:tc>
          <w:tcPr>
            <w:tcW w:w="6642" w:type="dxa"/>
          </w:tcPr>
          <w:p w:rsidR="00B50FFD" w:rsidRPr="006B7159" w:rsidRDefault="00A52770">
            <w:pPr>
              <w:pStyle w:val="TableParagraph"/>
              <w:spacing w:before="2"/>
              <w:ind w:left="1621" w:right="1621"/>
              <w:rPr>
                <w:sz w:val="16"/>
                <w:lang w:val="ru-RU"/>
              </w:rPr>
            </w:pPr>
            <w:r w:rsidRPr="006B7159">
              <w:rPr>
                <w:sz w:val="16"/>
                <w:lang w:val="ru-RU"/>
              </w:rPr>
              <w:t>4,0388</w:t>
            </w:r>
          </w:p>
        </w:tc>
      </w:tr>
    </w:tbl>
    <w:p w:rsidR="00505A62" w:rsidRPr="006B7159" w:rsidRDefault="00505A62">
      <w:pPr>
        <w:pStyle w:val="a3"/>
        <w:ind w:left="220" w:right="726"/>
        <w:rPr>
          <w:lang w:val="ru-RU"/>
        </w:rPr>
      </w:pPr>
    </w:p>
    <w:p w:rsidR="003C35CB" w:rsidRPr="006B7159" w:rsidRDefault="003C35CB" w:rsidP="003C35CB">
      <w:pPr>
        <w:ind w:firstLine="709"/>
        <w:jc w:val="both"/>
        <w:rPr>
          <w:sz w:val="24"/>
          <w:szCs w:val="24"/>
          <w:lang w:val="ru-RU" w:eastAsia="ru-RU"/>
        </w:rPr>
      </w:pPr>
      <w:r w:rsidRPr="006B7159">
        <w:rPr>
          <w:sz w:val="24"/>
          <w:szCs w:val="24"/>
          <w:lang w:val="ru-RU" w:eastAsia="ru-RU"/>
        </w:rPr>
        <w:t xml:space="preserve">Отходы собираются в специально отведенном месте временного хранения отходов. По мере </w:t>
      </w:r>
      <w:r w:rsidRPr="006B7159">
        <w:rPr>
          <w:sz w:val="24"/>
          <w:szCs w:val="24"/>
          <w:lang w:val="ru-RU" w:eastAsia="ru-RU"/>
        </w:rPr>
        <w:lastRenderedPageBreak/>
        <w:t>накопления, не реже одного раза в шесть месяцев передаются специализированным организациям для дальнейших операций с ними.</w:t>
      </w:r>
    </w:p>
    <w:p w:rsidR="00B50FFD" w:rsidRPr="006B7159" w:rsidRDefault="003C35CB" w:rsidP="00C567EB">
      <w:pPr>
        <w:pStyle w:val="a3"/>
        <w:ind w:right="726" w:firstLine="709"/>
        <w:jc w:val="both"/>
        <w:rPr>
          <w:lang w:val="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rPr>
          <w:lang w:val="ru-RU"/>
        </w:rPr>
      </w:pPr>
    </w:p>
    <w:p w:rsidR="00B50FFD" w:rsidRPr="006B7159" w:rsidRDefault="00957BAC" w:rsidP="00505A62">
      <w:pPr>
        <w:pStyle w:val="1"/>
        <w:numPr>
          <w:ilvl w:val="0"/>
          <w:numId w:val="3"/>
        </w:numPr>
        <w:tabs>
          <w:tab w:val="left" w:pos="3488"/>
        </w:tabs>
        <w:jc w:val="center"/>
      </w:pPr>
      <w:r w:rsidRPr="006B7159">
        <w:rPr>
          <w:u w:val="thick"/>
        </w:rPr>
        <w:t>Осадок хоз-бытовых сточных</w:t>
      </w:r>
      <w:r w:rsidRPr="006B7159">
        <w:rPr>
          <w:spacing w:val="-5"/>
          <w:u w:val="thick"/>
        </w:rPr>
        <w:t xml:space="preserve"> </w:t>
      </w:r>
      <w:r w:rsidRPr="006B7159">
        <w:rPr>
          <w:u w:val="thick"/>
        </w:rPr>
        <w:t>вод</w:t>
      </w:r>
    </w:p>
    <w:p w:rsidR="00B50FFD" w:rsidRPr="006B7159" w:rsidRDefault="00B50FFD">
      <w:pPr>
        <w:pStyle w:val="a3"/>
        <w:spacing w:before="9"/>
        <w:rPr>
          <w:b/>
          <w:sz w:val="20"/>
        </w:rPr>
      </w:pPr>
    </w:p>
    <w:p w:rsidR="00B50FFD" w:rsidRPr="006B7159" w:rsidRDefault="00957BAC">
      <w:pPr>
        <w:pStyle w:val="2"/>
        <w:ind w:left="928"/>
        <w:rPr>
          <w:lang w:val="ru-RU"/>
        </w:rPr>
      </w:pPr>
      <w:r w:rsidRPr="006B7159">
        <w:rPr>
          <w:lang w:val="ru-RU"/>
        </w:rPr>
        <w:t>Расчет образования отходов с очистных сооружений (иловый осадок)</w:t>
      </w:r>
    </w:p>
    <w:p w:rsidR="00B50FFD" w:rsidRPr="006B7159" w:rsidRDefault="00957BAC">
      <w:pPr>
        <w:pStyle w:val="a3"/>
        <w:spacing w:before="2" w:line="276" w:lineRule="exact"/>
        <w:ind w:left="220" w:right="530" w:firstLine="705"/>
        <w:jc w:val="both"/>
        <w:rPr>
          <w:lang w:val="ru-RU"/>
        </w:rPr>
      </w:pPr>
      <w:r w:rsidRPr="006B7159">
        <w:rPr>
          <w:lang w:val="ru-RU"/>
        </w:rPr>
        <w:t>Осадок (песок, осадок первичных отстойников, сырой и избыточный активный ил) образуется в процессе очистки хозяйственно-бытовых сточных вод на очистных сооружениях биологической очистки производительностью 20 м</w:t>
      </w:r>
      <w:r w:rsidRPr="006B7159">
        <w:rPr>
          <w:position w:val="9"/>
          <w:sz w:val="16"/>
          <w:lang w:val="ru-RU"/>
        </w:rPr>
        <w:t>3</w:t>
      </w:r>
      <w:r w:rsidRPr="006B7159">
        <w:rPr>
          <w:lang w:val="ru-RU"/>
        </w:rPr>
        <w:t>/сут.</w:t>
      </w:r>
    </w:p>
    <w:p w:rsidR="00B50FFD" w:rsidRPr="006B7159" w:rsidRDefault="00957BAC">
      <w:pPr>
        <w:pStyle w:val="a3"/>
        <w:spacing w:before="17"/>
        <w:ind w:left="240" w:right="551" w:firstLine="707"/>
        <w:jc w:val="both"/>
        <w:rPr>
          <w:lang w:val="ru-RU"/>
        </w:rPr>
      </w:pPr>
      <w:r w:rsidRPr="006B7159">
        <w:rPr>
          <w:lang w:val="ru-RU"/>
        </w:rPr>
        <w:t>В соответствии с Методикой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№100-п), норма образования сухого осадка (</w:t>
      </w:r>
      <w:r w:rsidRPr="006B7159">
        <w:t>N</w:t>
      </w:r>
      <w:r w:rsidRPr="006B7159">
        <w:rPr>
          <w:lang w:val="ru-RU"/>
        </w:rPr>
        <w:t>ос.)  рассчитана по формуле:</w:t>
      </w:r>
    </w:p>
    <w:p w:rsidR="00B50FFD" w:rsidRPr="006B7159" w:rsidRDefault="00957BAC">
      <w:pPr>
        <w:pStyle w:val="a3"/>
        <w:spacing w:before="22" w:line="276" w:lineRule="exact"/>
        <w:ind w:left="1234" w:right="1934" w:firstLine="1102"/>
        <w:rPr>
          <w:lang w:val="ru-RU"/>
        </w:rPr>
      </w:pPr>
      <w:r w:rsidRPr="006B7159">
        <w:rPr>
          <w:position w:val="2"/>
        </w:rPr>
        <w:t>N</w:t>
      </w:r>
      <w:r w:rsidRPr="006B7159">
        <w:rPr>
          <w:position w:val="2"/>
          <w:lang w:val="ru-RU"/>
        </w:rPr>
        <w:t>ос. = (С</w:t>
      </w:r>
      <w:r w:rsidRPr="006B7159">
        <w:rPr>
          <w:sz w:val="16"/>
          <w:lang w:val="ru-RU"/>
        </w:rPr>
        <w:t>вз.</w:t>
      </w:r>
      <w:r w:rsidRPr="006B7159">
        <w:rPr>
          <w:position w:val="2"/>
          <w:lang w:val="ru-RU"/>
        </w:rPr>
        <w:t>*</w:t>
      </w:r>
      <w:r w:rsidRPr="006B7159">
        <w:rPr>
          <w:position w:val="2"/>
        </w:rPr>
        <w:t>Q</w:t>
      </w:r>
      <w:r w:rsidRPr="006B7159">
        <w:rPr>
          <w:position w:val="2"/>
          <w:lang w:val="ru-RU"/>
        </w:rPr>
        <w:t>*</w:t>
      </w:r>
      <w:r w:rsidRPr="006B7159">
        <w:rPr>
          <w:position w:val="2"/>
        </w:rPr>
        <w:t>n</w:t>
      </w:r>
      <w:r w:rsidRPr="006B7159">
        <w:rPr>
          <w:position w:val="2"/>
          <w:lang w:val="ru-RU"/>
        </w:rPr>
        <w:t>) /1000 + (С</w:t>
      </w:r>
      <w:r w:rsidRPr="006B7159">
        <w:rPr>
          <w:sz w:val="16"/>
          <w:lang w:val="ru-RU"/>
        </w:rPr>
        <w:t>БПК</w:t>
      </w:r>
      <w:r w:rsidRPr="006B7159">
        <w:rPr>
          <w:position w:val="2"/>
          <w:lang w:val="ru-RU"/>
        </w:rPr>
        <w:t>*</w:t>
      </w:r>
      <w:r w:rsidRPr="006B7159">
        <w:rPr>
          <w:position w:val="2"/>
        </w:rPr>
        <w:t>Q</w:t>
      </w:r>
      <w:r w:rsidRPr="006B7159">
        <w:rPr>
          <w:position w:val="2"/>
          <w:lang w:val="ru-RU"/>
        </w:rPr>
        <w:t>*</w:t>
      </w:r>
      <w:r w:rsidRPr="006B7159">
        <w:rPr>
          <w:position w:val="2"/>
        </w:rPr>
        <w:t>n</w:t>
      </w:r>
      <w:r w:rsidRPr="006B7159">
        <w:rPr>
          <w:position w:val="2"/>
          <w:lang w:val="ru-RU"/>
        </w:rPr>
        <w:t>*0,35) /1000 т/год, где: где  С</w:t>
      </w:r>
      <w:r w:rsidRPr="006B7159">
        <w:rPr>
          <w:sz w:val="16"/>
          <w:lang w:val="ru-RU"/>
        </w:rPr>
        <w:t xml:space="preserve">вз. </w:t>
      </w:r>
      <w:r w:rsidRPr="006B7159">
        <w:rPr>
          <w:position w:val="2"/>
          <w:lang w:val="ru-RU"/>
        </w:rPr>
        <w:t>– концентрация взвешенных веществ в сточной воде, кг/м</w:t>
      </w:r>
      <w:r w:rsidRPr="006B7159">
        <w:rPr>
          <w:position w:val="11"/>
          <w:sz w:val="16"/>
          <w:lang w:val="ru-RU"/>
        </w:rPr>
        <w:t>3</w:t>
      </w:r>
      <w:r w:rsidRPr="006B7159">
        <w:rPr>
          <w:position w:val="2"/>
          <w:lang w:val="ru-RU"/>
        </w:rPr>
        <w:t>;</w:t>
      </w:r>
    </w:p>
    <w:p w:rsidR="00B50FFD" w:rsidRPr="006B7159" w:rsidRDefault="00957BAC">
      <w:pPr>
        <w:pStyle w:val="a3"/>
        <w:spacing w:before="19" w:line="252" w:lineRule="exact"/>
        <w:ind w:left="1656" w:right="3275"/>
        <w:rPr>
          <w:lang w:val="ru-RU"/>
        </w:rPr>
      </w:pPr>
      <w:r w:rsidRPr="006B7159">
        <w:rPr>
          <w:position w:val="2"/>
          <w:lang w:val="ru-RU"/>
        </w:rPr>
        <w:t xml:space="preserve">С </w:t>
      </w:r>
      <w:r w:rsidRPr="006B7159">
        <w:rPr>
          <w:sz w:val="16"/>
          <w:lang w:val="ru-RU"/>
        </w:rPr>
        <w:t xml:space="preserve">БПК </w:t>
      </w:r>
      <w:r w:rsidRPr="006B7159">
        <w:rPr>
          <w:position w:val="2"/>
          <w:lang w:val="ru-RU"/>
        </w:rPr>
        <w:t>– концентрация БПК</w:t>
      </w:r>
      <w:r w:rsidRPr="006B7159">
        <w:rPr>
          <w:sz w:val="16"/>
          <w:lang w:val="ru-RU"/>
        </w:rPr>
        <w:t xml:space="preserve">полн. </w:t>
      </w:r>
      <w:r w:rsidRPr="006B7159">
        <w:rPr>
          <w:position w:val="2"/>
          <w:lang w:val="ru-RU"/>
        </w:rPr>
        <w:t>в сточной воде, кг/м</w:t>
      </w:r>
      <w:r w:rsidRPr="006B7159">
        <w:rPr>
          <w:position w:val="11"/>
          <w:sz w:val="16"/>
          <w:lang w:val="ru-RU"/>
        </w:rPr>
        <w:t>3</w:t>
      </w:r>
      <w:r w:rsidRPr="006B7159">
        <w:rPr>
          <w:position w:val="2"/>
          <w:lang w:val="ru-RU"/>
        </w:rPr>
        <w:t xml:space="preserve">; </w:t>
      </w:r>
      <w:r w:rsidRPr="006B7159">
        <w:t>Q</w:t>
      </w:r>
      <w:r w:rsidRPr="006B7159">
        <w:rPr>
          <w:lang w:val="ru-RU"/>
        </w:rPr>
        <w:t xml:space="preserve"> – объём сточных вод, м</w:t>
      </w:r>
      <w:r w:rsidRPr="006B7159">
        <w:rPr>
          <w:position w:val="9"/>
          <w:sz w:val="16"/>
          <w:lang w:val="ru-RU"/>
        </w:rPr>
        <w:t>3</w:t>
      </w:r>
      <w:r w:rsidRPr="006B7159">
        <w:rPr>
          <w:lang w:val="ru-RU"/>
        </w:rPr>
        <w:t>/год;</w:t>
      </w:r>
    </w:p>
    <w:p w:rsidR="00B50FFD" w:rsidRPr="006B7159" w:rsidRDefault="00957BAC">
      <w:pPr>
        <w:pStyle w:val="a3"/>
        <w:ind w:left="1656" w:right="2121"/>
        <w:rPr>
          <w:lang w:val="ru-RU"/>
        </w:rPr>
      </w:pPr>
      <w:r w:rsidRPr="006B7159">
        <w:t>n</w:t>
      </w:r>
      <w:r w:rsidRPr="006B7159">
        <w:rPr>
          <w:lang w:val="ru-RU"/>
        </w:rPr>
        <w:t xml:space="preserve"> – эффективность очистки по взвешенным веществам в долях; </w:t>
      </w:r>
      <w:r w:rsidRPr="006B7159">
        <w:rPr>
          <w:position w:val="2"/>
        </w:rPr>
        <w:t>n</w:t>
      </w:r>
      <w:r w:rsidRPr="006B7159">
        <w:rPr>
          <w:position w:val="2"/>
          <w:lang w:val="ru-RU"/>
        </w:rPr>
        <w:t xml:space="preserve"> – эффективность очистки по БПК</w:t>
      </w:r>
      <w:r w:rsidRPr="006B7159">
        <w:rPr>
          <w:sz w:val="16"/>
          <w:lang w:val="ru-RU"/>
        </w:rPr>
        <w:t xml:space="preserve">полн. </w:t>
      </w:r>
      <w:r w:rsidRPr="006B7159">
        <w:rPr>
          <w:position w:val="2"/>
          <w:lang w:val="ru-RU"/>
        </w:rPr>
        <w:t>в долях.</w:t>
      </w:r>
    </w:p>
    <w:p w:rsidR="00B50FFD" w:rsidRPr="006B7159" w:rsidRDefault="00957BAC">
      <w:pPr>
        <w:pStyle w:val="a3"/>
        <w:spacing w:before="1"/>
        <w:ind w:left="240" w:right="543" w:firstLine="707"/>
        <w:jc w:val="both"/>
        <w:rPr>
          <w:lang w:val="ru-RU"/>
        </w:rPr>
      </w:pPr>
      <w:r w:rsidRPr="006B7159">
        <w:rPr>
          <w:lang w:val="ru-RU"/>
        </w:rPr>
        <w:t xml:space="preserve">В соответствии со СН РК 4.01-03-2011 «Водоотведение. Наружные сети и сооружения» п. 9.3.9.4, количество илового осадка (избыточного активного ила), </w:t>
      </w:r>
      <w:r w:rsidRPr="006B7159">
        <w:rPr>
          <w:position w:val="2"/>
          <w:lang w:val="ru-RU"/>
        </w:rPr>
        <w:t>образующегося на биореакторе, принят 0,35 кг на 1 кг БПК</w:t>
      </w:r>
      <w:r w:rsidRPr="006B7159">
        <w:rPr>
          <w:sz w:val="16"/>
          <w:lang w:val="ru-RU"/>
        </w:rPr>
        <w:t>полн</w:t>
      </w:r>
      <w:r w:rsidRPr="006B7159">
        <w:rPr>
          <w:position w:val="2"/>
          <w:lang w:val="ru-RU"/>
        </w:rPr>
        <w:t xml:space="preserve">, влажность илового осадка, </w:t>
      </w:r>
      <w:r w:rsidRPr="006B7159">
        <w:rPr>
          <w:lang w:val="ru-RU"/>
        </w:rPr>
        <w:t>удаляемого из отстойника, принята – 98,7%.</w:t>
      </w:r>
    </w:p>
    <w:p w:rsidR="00B50FFD" w:rsidRPr="006B7159" w:rsidRDefault="00957BAC">
      <w:pPr>
        <w:pStyle w:val="a3"/>
        <w:ind w:left="240" w:right="536" w:firstLine="707"/>
        <w:jc w:val="both"/>
        <w:rPr>
          <w:lang w:val="ru-RU"/>
        </w:rPr>
      </w:pPr>
      <w:r w:rsidRPr="006B7159">
        <w:rPr>
          <w:spacing w:val="-4"/>
          <w:lang w:val="ru-RU"/>
        </w:rPr>
        <w:t xml:space="preserve">Норма </w:t>
      </w:r>
      <w:r w:rsidRPr="006B7159">
        <w:rPr>
          <w:spacing w:val="-5"/>
          <w:lang w:val="ru-RU"/>
        </w:rPr>
        <w:t xml:space="preserve">образования влажного илового </w:t>
      </w:r>
      <w:r w:rsidRPr="006B7159">
        <w:rPr>
          <w:spacing w:val="-4"/>
          <w:lang w:val="ru-RU"/>
        </w:rPr>
        <w:t>осадка (</w:t>
      </w:r>
      <w:r w:rsidRPr="006B7159">
        <w:rPr>
          <w:spacing w:val="-4"/>
        </w:rPr>
        <w:t>N</w:t>
      </w:r>
      <w:r w:rsidRPr="006B7159">
        <w:rPr>
          <w:spacing w:val="-4"/>
          <w:lang w:val="ru-RU"/>
        </w:rPr>
        <w:t xml:space="preserve">ос.), </w:t>
      </w:r>
      <w:r w:rsidRPr="006B7159">
        <w:rPr>
          <w:spacing w:val="-6"/>
          <w:lang w:val="ru-RU"/>
        </w:rPr>
        <w:t xml:space="preserve">удаляемого </w:t>
      </w:r>
      <w:r w:rsidRPr="006B7159">
        <w:rPr>
          <w:lang w:val="ru-RU"/>
        </w:rPr>
        <w:t xml:space="preserve">из </w:t>
      </w:r>
      <w:r w:rsidRPr="006B7159">
        <w:rPr>
          <w:spacing w:val="-5"/>
          <w:lang w:val="ru-RU"/>
        </w:rPr>
        <w:t xml:space="preserve">биореактора </w:t>
      </w:r>
      <w:r w:rsidRPr="006B7159">
        <w:rPr>
          <w:lang w:val="ru-RU"/>
        </w:rPr>
        <w:t xml:space="preserve">и </w:t>
      </w:r>
      <w:r w:rsidRPr="006B7159">
        <w:rPr>
          <w:spacing w:val="-5"/>
          <w:lang w:val="ru-RU"/>
        </w:rPr>
        <w:t xml:space="preserve">отстойника, рассчитана </w:t>
      </w:r>
      <w:r w:rsidRPr="006B7159">
        <w:rPr>
          <w:lang w:val="ru-RU"/>
        </w:rPr>
        <w:t xml:space="preserve">по </w:t>
      </w:r>
      <w:r w:rsidRPr="006B7159">
        <w:rPr>
          <w:spacing w:val="-5"/>
          <w:lang w:val="ru-RU"/>
        </w:rPr>
        <w:t xml:space="preserve">формуле: </w:t>
      </w:r>
      <w:r w:rsidRPr="006B7159">
        <w:rPr>
          <w:spacing w:val="-4"/>
        </w:rPr>
        <w:t>M</w:t>
      </w:r>
      <w:r w:rsidRPr="006B7159">
        <w:rPr>
          <w:spacing w:val="-4"/>
          <w:lang w:val="ru-RU"/>
        </w:rPr>
        <w:t xml:space="preserve">ос.= </w:t>
      </w:r>
      <w:r w:rsidRPr="006B7159">
        <w:rPr>
          <w:spacing w:val="-5"/>
        </w:rPr>
        <w:t>N</w:t>
      </w:r>
      <w:r w:rsidRPr="006B7159">
        <w:rPr>
          <w:spacing w:val="-5"/>
          <w:lang w:val="ru-RU"/>
        </w:rPr>
        <w:t xml:space="preserve">ос/(1-0,987), </w:t>
      </w:r>
      <w:r w:rsidRPr="006B7159">
        <w:rPr>
          <w:spacing w:val="-4"/>
          <w:lang w:val="ru-RU"/>
        </w:rPr>
        <w:t xml:space="preserve">т/год, </w:t>
      </w:r>
      <w:r w:rsidRPr="006B7159">
        <w:rPr>
          <w:lang w:val="ru-RU"/>
        </w:rPr>
        <w:t xml:space="preserve">где </w:t>
      </w:r>
      <w:r w:rsidRPr="006B7159">
        <w:rPr>
          <w:spacing w:val="-4"/>
          <w:lang w:val="ru-RU"/>
        </w:rPr>
        <w:t xml:space="preserve">0,987 (98,7%) </w:t>
      </w:r>
      <w:r w:rsidRPr="006B7159">
        <w:rPr>
          <w:lang w:val="ru-RU"/>
        </w:rPr>
        <w:t xml:space="preserve">– </w:t>
      </w:r>
      <w:r w:rsidRPr="006B7159">
        <w:rPr>
          <w:spacing w:val="-5"/>
          <w:lang w:val="ru-RU"/>
        </w:rPr>
        <w:t xml:space="preserve">влажность  </w:t>
      </w:r>
      <w:r w:rsidRPr="006B7159">
        <w:rPr>
          <w:lang w:val="ru-RU"/>
        </w:rPr>
        <w:t>в</w:t>
      </w:r>
      <w:r w:rsidRPr="006B7159">
        <w:rPr>
          <w:spacing w:val="-7"/>
          <w:lang w:val="ru-RU"/>
        </w:rPr>
        <w:t xml:space="preserve"> </w:t>
      </w:r>
      <w:r w:rsidRPr="006B7159">
        <w:rPr>
          <w:spacing w:val="-4"/>
          <w:lang w:val="ru-RU"/>
        </w:rPr>
        <w:t>долях.</w:t>
      </w:r>
    </w:p>
    <w:p w:rsidR="00B50FFD" w:rsidRPr="006B7159" w:rsidRDefault="00957BAC">
      <w:pPr>
        <w:pStyle w:val="a3"/>
        <w:ind w:left="240" w:right="545" w:firstLine="707"/>
        <w:jc w:val="both"/>
        <w:rPr>
          <w:lang w:val="ru-RU"/>
        </w:rPr>
      </w:pPr>
      <w:r w:rsidRPr="006B7159">
        <w:rPr>
          <w:lang w:val="ru-RU"/>
        </w:rPr>
        <w:t>Норма образования влажного илового осадка (</w:t>
      </w:r>
      <w:r w:rsidRPr="006B7159">
        <w:t>N</w:t>
      </w:r>
      <w:r w:rsidRPr="006B7159">
        <w:rPr>
          <w:lang w:val="ru-RU"/>
        </w:rPr>
        <w:t xml:space="preserve">ос.), удаляемого с иловых площадок, рассчитана по формуле: </w:t>
      </w:r>
      <w:r w:rsidRPr="006B7159">
        <w:t>M</w:t>
      </w:r>
      <w:r w:rsidRPr="006B7159">
        <w:rPr>
          <w:lang w:val="ru-RU"/>
        </w:rPr>
        <w:t xml:space="preserve">ос.= </w:t>
      </w:r>
      <w:r w:rsidRPr="006B7159">
        <w:t>N</w:t>
      </w:r>
      <w:r w:rsidRPr="006B7159">
        <w:rPr>
          <w:lang w:val="ru-RU"/>
        </w:rPr>
        <w:t>ос/(1-0,8), т/год , где 0,8 (80%) – влажность в долях.</w:t>
      </w:r>
    </w:p>
    <w:p w:rsidR="00B50FFD" w:rsidRPr="006B7159" w:rsidRDefault="00957BAC">
      <w:pPr>
        <w:pStyle w:val="a3"/>
        <w:ind w:left="240" w:right="544" w:firstLine="707"/>
        <w:jc w:val="both"/>
        <w:rPr>
          <w:lang w:val="ru-RU"/>
        </w:rPr>
      </w:pPr>
      <w:r w:rsidRPr="006B7159">
        <w:rPr>
          <w:lang w:val="ru-RU"/>
        </w:rPr>
        <w:t>Объём сточных вод, поступающих на очистные сооружения биологической очистки базового вахтового городка и эффективность очистки, приняты в соответствии с фактическими данными.</w:t>
      </w:r>
    </w:p>
    <w:p w:rsidR="00B50FFD" w:rsidRPr="006B7159" w:rsidRDefault="00B50FFD">
      <w:pPr>
        <w:pStyle w:val="a3"/>
        <w:spacing w:before="4"/>
        <w:rPr>
          <w:lang w:val="ru-RU"/>
        </w:rPr>
      </w:pPr>
    </w:p>
    <w:p w:rsidR="00B50FFD" w:rsidRPr="006B7159" w:rsidRDefault="00957BAC">
      <w:pPr>
        <w:ind w:left="223" w:right="2138"/>
        <w:jc w:val="center"/>
        <w:rPr>
          <w:b/>
          <w:sz w:val="20"/>
          <w:lang w:val="ru-RU"/>
        </w:rPr>
      </w:pPr>
      <w:r w:rsidRPr="006B7159">
        <w:rPr>
          <w:b/>
          <w:sz w:val="20"/>
          <w:lang w:val="ru-RU"/>
        </w:rPr>
        <w:t>Таблица 19.1 - Расчёт илового осадка от очистных сооружений биологической очистки</w:t>
      </w:r>
    </w:p>
    <w:tbl>
      <w:tblPr>
        <w:tblW w:w="10159"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07"/>
        <w:gridCol w:w="833"/>
        <w:gridCol w:w="1120"/>
        <w:gridCol w:w="1118"/>
        <w:gridCol w:w="992"/>
        <w:gridCol w:w="880"/>
        <w:gridCol w:w="1420"/>
        <w:gridCol w:w="1100"/>
        <w:gridCol w:w="1260"/>
      </w:tblGrid>
      <w:tr w:rsidR="006B7159" w:rsidRPr="006B7159" w:rsidTr="00C178B0">
        <w:trPr>
          <w:trHeight w:val="20"/>
        </w:trPr>
        <w:tc>
          <w:tcPr>
            <w:tcW w:w="1607" w:type="dxa"/>
            <w:vMerge w:val="restart"/>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Наименование сооружения</w:t>
            </w:r>
          </w:p>
        </w:tc>
        <w:tc>
          <w:tcPr>
            <w:tcW w:w="833"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Объём сточных вод (Q),</w:t>
            </w:r>
          </w:p>
        </w:tc>
        <w:tc>
          <w:tcPr>
            <w:tcW w:w="1120" w:type="dxa"/>
            <w:vMerge w:val="restart"/>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Концен-трация взвешенных веществ в сточной воде (С</w:t>
            </w:r>
            <w:r w:rsidRPr="006B7159">
              <w:rPr>
                <w:b/>
                <w:bCs/>
                <w:sz w:val="16"/>
                <w:szCs w:val="16"/>
                <w:vertAlign w:val="subscript"/>
                <w:lang w:val="ru-KZ" w:eastAsia="ru-KZ"/>
              </w:rPr>
              <w:t>вз.</w:t>
            </w:r>
            <w:r w:rsidRPr="006B7159">
              <w:rPr>
                <w:b/>
                <w:bCs/>
                <w:sz w:val="16"/>
                <w:szCs w:val="16"/>
                <w:lang w:val="ru-KZ" w:eastAsia="ru-KZ"/>
              </w:rPr>
              <w:t>), кг/м</w:t>
            </w:r>
            <w:r w:rsidRPr="006B7159">
              <w:rPr>
                <w:b/>
                <w:bCs/>
                <w:sz w:val="16"/>
                <w:szCs w:val="16"/>
                <w:vertAlign w:val="superscript"/>
                <w:lang w:val="ru-KZ" w:eastAsia="ru-KZ"/>
              </w:rPr>
              <w:t>3</w:t>
            </w:r>
          </w:p>
        </w:tc>
        <w:tc>
          <w:tcPr>
            <w:tcW w:w="1118" w:type="dxa"/>
            <w:vMerge w:val="restart"/>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Концен-трация БПК</w:t>
            </w:r>
            <w:r w:rsidRPr="006B7159">
              <w:rPr>
                <w:b/>
                <w:bCs/>
                <w:sz w:val="16"/>
                <w:szCs w:val="16"/>
                <w:vertAlign w:val="subscript"/>
                <w:lang w:val="ru-KZ" w:eastAsia="ru-KZ"/>
              </w:rPr>
              <w:t>полн.</w:t>
            </w:r>
            <w:r w:rsidRPr="006B7159">
              <w:rPr>
                <w:b/>
                <w:bCs/>
                <w:sz w:val="16"/>
                <w:szCs w:val="16"/>
                <w:lang w:val="ru-KZ" w:eastAsia="ru-KZ"/>
              </w:rPr>
              <w:t xml:space="preserve"> в сточной воде (С</w:t>
            </w:r>
            <w:r w:rsidRPr="006B7159">
              <w:rPr>
                <w:b/>
                <w:bCs/>
                <w:sz w:val="16"/>
                <w:szCs w:val="16"/>
                <w:vertAlign w:val="subscript"/>
                <w:lang w:val="ru-KZ" w:eastAsia="ru-KZ"/>
              </w:rPr>
              <w:t>БПК</w:t>
            </w:r>
            <w:r w:rsidRPr="006B7159">
              <w:rPr>
                <w:b/>
                <w:bCs/>
                <w:sz w:val="16"/>
                <w:szCs w:val="16"/>
                <w:lang w:val="ru-KZ" w:eastAsia="ru-KZ"/>
              </w:rPr>
              <w:t>), кг/м</w:t>
            </w:r>
            <w:r w:rsidRPr="006B7159">
              <w:rPr>
                <w:b/>
                <w:bCs/>
                <w:sz w:val="16"/>
                <w:szCs w:val="16"/>
                <w:vertAlign w:val="superscript"/>
                <w:lang w:val="ru-KZ" w:eastAsia="ru-KZ"/>
              </w:rPr>
              <w:t>3</w:t>
            </w:r>
          </w:p>
        </w:tc>
        <w:tc>
          <w:tcPr>
            <w:tcW w:w="992" w:type="dxa"/>
            <w:vMerge w:val="restart"/>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Эффек-тивность очистки по взвеш. вещ-вам</w:t>
            </w:r>
          </w:p>
        </w:tc>
        <w:tc>
          <w:tcPr>
            <w:tcW w:w="709" w:type="dxa"/>
            <w:vMerge w:val="restart"/>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Эффек-тивность очистки по БПК полн. в долях</w:t>
            </w:r>
          </w:p>
        </w:tc>
        <w:tc>
          <w:tcPr>
            <w:tcW w:w="142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Кол-во отхода,</w:t>
            </w:r>
          </w:p>
        </w:tc>
        <w:tc>
          <w:tcPr>
            <w:tcW w:w="110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Кол-во отхода,</w:t>
            </w:r>
          </w:p>
        </w:tc>
        <w:tc>
          <w:tcPr>
            <w:tcW w:w="126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Кол-во отхода,</w:t>
            </w:r>
          </w:p>
        </w:tc>
      </w:tr>
      <w:tr w:rsidR="006B7159" w:rsidRPr="006B7159" w:rsidTr="00C178B0">
        <w:trPr>
          <w:trHeight w:val="20"/>
        </w:trPr>
        <w:tc>
          <w:tcPr>
            <w:tcW w:w="1607" w:type="dxa"/>
            <w:vMerge/>
            <w:vAlign w:val="center"/>
            <w:hideMark/>
          </w:tcPr>
          <w:p w:rsidR="00C178B0" w:rsidRPr="006B7159" w:rsidRDefault="00C178B0" w:rsidP="00C178B0">
            <w:pPr>
              <w:widowControl/>
              <w:autoSpaceDE/>
              <w:autoSpaceDN/>
              <w:rPr>
                <w:b/>
                <w:bCs/>
                <w:sz w:val="16"/>
                <w:szCs w:val="16"/>
                <w:lang w:val="ru-KZ" w:eastAsia="ru-KZ"/>
              </w:rPr>
            </w:pPr>
          </w:p>
        </w:tc>
        <w:tc>
          <w:tcPr>
            <w:tcW w:w="833"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м</w:t>
            </w:r>
            <w:r w:rsidRPr="006B7159">
              <w:rPr>
                <w:b/>
                <w:bCs/>
                <w:sz w:val="16"/>
                <w:szCs w:val="16"/>
                <w:vertAlign w:val="superscript"/>
                <w:lang w:val="ru-KZ" w:eastAsia="ru-KZ"/>
              </w:rPr>
              <w:t>3</w:t>
            </w:r>
            <w:r w:rsidRPr="006B7159">
              <w:rPr>
                <w:b/>
                <w:bCs/>
                <w:sz w:val="16"/>
                <w:szCs w:val="16"/>
                <w:lang w:val="ru-KZ" w:eastAsia="ru-KZ"/>
              </w:rPr>
              <w:t>/год</w:t>
            </w:r>
          </w:p>
        </w:tc>
        <w:tc>
          <w:tcPr>
            <w:tcW w:w="1120" w:type="dxa"/>
            <w:vMerge/>
            <w:vAlign w:val="center"/>
            <w:hideMark/>
          </w:tcPr>
          <w:p w:rsidR="00C178B0" w:rsidRPr="006B7159" w:rsidRDefault="00C178B0" w:rsidP="00C178B0">
            <w:pPr>
              <w:widowControl/>
              <w:autoSpaceDE/>
              <w:autoSpaceDN/>
              <w:rPr>
                <w:b/>
                <w:bCs/>
                <w:sz w:val="16"/>
                <w:szCs w:val="16"/>
                <w:lang w:val="ru-KZ" w:eastAsia="ru-KZ"/>
              </w:rPr>
            </w:pPr>
          </w:p>
        </w:tc>
        <w:tc>
          <w:tcPr>
            <w:tcW w:w="1118" w:type="dxa"/>
            <w:vMerge/>
            <w:vAlign w:val="center"/>
            <w:hideMark/>
          </w:tcPr>
          <w:p w:rsidR="00C178B0" w:rsidRPr="006B7159" w:rsidRDefault="00C178B0" w:rsidP="00C178B0">
            <w:pPr>
              <w:widowControl/>
              <w:autoSpaceDE/>
              <w:autoSpaceDN/>
              <w:rPr>
                <w:b/>
                <w:bCs/>
                <w:sz w:val="16"/>
                <w:szCs w:val="16"/>
                <w:lang w:val="ru-KZ" w:eastAsia="ru-KZ"/>
              </w:rPr>
            </w:pPr>
          </w:p>
        </w:tc>
        <w:tc>
          <w:tcPr>
            <w:tcW w:w="992" w:type="dxa"/>
            <w:vMerge/>
            <w:vAlign w:val="center"/>
            <w:hideMark/>
          </w:tcPr>
          <w:p w:rsidR="00C178B0" w:rsidRPr="006B7159" w:rsidRDefault="00C178B0" w:rsidP="00C178B0">
            <w:pPr>
              <w:widowControl/>
              <w:autoSpaceDE/>
              <w:autoSpaceDN/>
              <w:rPr>
                <w:b/>
                <w:bCs/>
                <w:sz w:val="16"/>
                <w:szCs w:val="16"/>
                <w:lang w:val="ru-KZ" w:eastAsia="ru-KZ"/>
              </w:rPr>
            </w:pPr>
          </w:p>
        </w:tc>
        <w:tc>
          <w:tcPr>
            <w:tcW w:w="709" w:type="dxa"/>
            <w:vMerge/>
            <w:vAlign w:val="center"/>
            <w:hideMark/>
          </w:tcPr>
          <w:p w:rsidR="00C178B0" w:rsidRPr="006B7159" w:rsidRDefault="00C178B0" w:rsidP="00C178B0">
            <w:pPr>
              <w:widowControl/>
              <w:autoSpaceDE/>
              <w:autoSpaceDN/>
              <w:rPr>
                <w:b/>
                <w:bCs/>
                <w:sz w:val="16"/>
                <w:szCs w:val="16"/>
                <w:lang w:val="ru-KZ" w:eastAsia="ru-KZ"/>
              </w:rPr>
            </w:pPr>
          </w:p>
        </w:tc>
        <w:tc>
          <w:tcPr>
            <w:tcW w:w="142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по сухому веществу, т/год</w:t>
            </w:r>
          </w:p>
        </w:tc>
        <w:tc>
          <w:tcPr>
            <w:tcW w:w="110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влаж-ностью 98,7%, т/год</w:t>
            </w:r>
          </w:p>
        </w:tc>
        <w:tc>
          <w:tcPr>
            <w:tcW w:w="126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влаж-ностью 80%, т/год</w:t>
            </w:r>
          </w:p>
        </w:tc>
      </w:tr>
      <w:tr w:rsidR="006B7159" w:rsidRPr="006B7159" w:rsidTr="00C178B0">
        <w:trPr>
          <w:trHeight w:val="20"/>
        </w:trPr>
        <w:tc>
          <w:tcPr>
            <w:tcW w:w="1607"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 xml:space="preserve"> вахтовый поселок "Каспий Самалы",  производительность 250 м</w:t>
            </w:r>
            <w:r w:rsidRPr="006B7159">
              <w:rPr>
                <w:sz w:val="16"/>
                <w:szCs w:val="16"/>
                <w:vertAlign w:val="superscript"/>
                <w:lang w:val="ru-KZ" w:eastAsia="ru-KZ"/>
              </w:rPr>
              <w:t>3</w:t>
            </w:r>
            <w:r w:rsidRPr="006B7159">
              <w:rPr>
                <w:sz w:val="16"/>
                <w:szCs w:val="16"/>
                <w:lang w:val="ru-KZ" w:eastAsia="ru-KZ"/>
              </w:rPr>
              <w:t xml:space="preserve">/сут м. </w:t>
            </w:r>
          </w:p>
        </w:tc>
        <w:tc>
          <w:tcPr>
            <w:tcW w:w="833"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91250</w:t>
            </w:r>
          </w:p>
        </w:tc>
        <w:tc>
          <w:tcPr>
            <w:tcW w:w="1120"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0,04818</w:t>
            </w:r>
          </w:p>
        </w:tc>
        <w:tc>
          <w:tcPr>
            <w:tcW w:w="1118"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0,06523</w:t>
            </w:r>
          </w:p>
        </w:tc>
        <w:tc>
          <w:tcPr>
            <w:tcW w:w="992"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0,853</w:t>
            </w:r>
          </w:p>
        </w:tc>
        <w:tc>
          <w:tcPr>
            <w:tcW w:w="709"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0,78</w:t>
            </w:r>
          </w:p>
        </w:tc>
        <w:tc>
          <w:tcPr>
            <w:tcW w:w="1420"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5,3751</w:t>
            </w:r>
          </w:p>
        </w:tc>
        <w:tc>
          <w:tcPr>
            <w:tcW w:w="1100"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413,4701</w:t>
            </w:r>
          </w:p>
        </w:tc>
        <w:tc>
          <w:tcPr>
            <w:tcW w:w="1260" w:type="dxa"/>
            <w:shd w:val="clear" w:color="auto" w:fill="auto"/>
            <w:noWrap/>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26,8756</w:t>
            </w:r>
          </w:p>
        </w:tc>
      </w:tr>
      <w:tr w:rsidR="006B7159" w:rsidRPr="006B7159" w:rsidTr="00C178B0">
        <w:trPr>
          <w:trHeight w:val="20"/>
        </w:trPr>
        <w:tc>
          <w:tcPr>
            <w:tcW w:w="1607"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Итого:</w:t>
            </w:r>
          </w:p>
        </w:tc>
        <w:tc>
          <w:tcPr>
            <w:tcW w:w="833"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 </w:t>
            </w:r>
          </w:p>
        </w:tc>
        <w:tc>
          <w:tcPr>
            <w:tcW w:w="112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 </w:t>
            </w:r>
          </w:p>
        </w:tc>
        <w:tc>
          <w:tcPr>
            <w:tcW w:w="1118"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 </w:t>
            </w:r>
          </w:p>
        </w:tc>
        <w:tc>
          <w:tcPr>
            <w:tcW w:w="992"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 </w:t>
            </w:r>
          </w:p>
        </w:tc>
        <w:tc>
          <w:tcPr>
            <w:tcW w:w="709"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 </w:t>
            </w:r>
          </w:p>
        </w:tc>
        <w:tc>
          <w:tcPr>
            <w:tcW w:w="142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5,3751</w:t>
            </w:r>
          </w:p>
        </w:tc>
        <w:tc>
          <w:tcPr>
            <w:tcW w:w="110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413,4701</w:t>
            </w:r>
          </w:p>
        </w:tc>
        <w:tc>
          <w:tcPr>
            <w:tcW w:w="1260" w:type="dxa"/>
            <w:shd w:val="clear" w:color="auto" w:fill="auto"/>
            <w:noWrap/>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26,8756</w:t>
            </w:r>
          </w:p>
        </w:tc>
      </w:tr>
      <w:tr w:rsidR="006B7159" w:rsidRPr="006B7159" w:rsidTr="00C178B0">
        <w:trPr>
          <w:trHeight w:val="20"/>
        </w:trPr>
        <w:tc>
          <w:tcPr>
            <w:tcW w:w="1607"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 xml:space="preserve"> вахтовый поселок месторождения "Кисимбай",  производительность </w:t>
            </w:r>
            <w:r w:rsidR="00D7595B" w:rsidRPr="006B7159">
              <w:rPr>
                <w:sz w:val="16"/>
                <w:szCs w:val="16"/>
                <w:lang w:val="ru-RU" w:eastAsia="ru-KZ"/>
              </w:rPr>
              <w:t>100</w:t>
            </w:r>
            <w:r w:rsidRPr="006B7159">
              <w:rPr>
                <w:sz w:val="16"/>
                <w:szCs w:val="16"/>
                <w:lang w:val="ru-KZ" w:eastAsia="ru-KZ"/>
              </w:rPr>
              <w:t xml:space="preserve"> м</w:t>
            </w:r>
            <w:r w:rsidRPr="006B7159">
              <w:rPr>
                <w:sz w:val="16"/>
                <w:szCs w:val="16"/>
                <w:vertAlign w:val="superscript"/>
                <w:lang w:val="ru-KZ" w:eastAsia="ru-KZ"/>
              </w:rPr>
              <w:t>3</w:t>
            </w:r>
            <w:r w:rsidRPr="006B7159">
              <w:rPr>
                <w:sz w:val="16"/>
                <w:szCs w:val="16"/>
                <w:lang w:val="ru-KZ" w:eastAsia="ru-KZ"/>
              </w:rPr>
              <w:t xml:space="preserve">/сут м. </w:t>
            </w:r>
          </w:p>
        </w:tc>
        <w:tc>
          <w:tcPr>
            <w:tcW w:w="833"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36500</w:t>
            </w:r>
          </w:p>
        </w:tc>
        <w:tc>
          <w:tcPr>
            <w:tcW w:w="1120"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0,0767</w:t>
            </w:r>
          </w:p>
        </w:tc>
        <w:tc>
          <w:tcPr>
            <w:tcW w:w="1118"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0,0986</w:t>
            </w:r>
          </w:p>
        </w:tc>
        <w:tc>
          <w:tcPr>
            <w:tcW w:w="992"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0,951</w:t>
            </w:r>
          </w:p>
        </w:tc>
        <w:tc>
          <w:tcPr>
            <w:tcW w:w="709"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0,986</w:t>
            </w:r>
          </w:p>
        </w:tc>
        <w:tc>
          <w:tcPr>
            <w:tcW w:w="1420"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3,9044</w:t>
            </w:r>
          </w:p>
        </w:tc>
        <w:tc>
          <w:tcPr>
            <w:tcW w:w="1100"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300,3348</w:t>
            </w:r>
          </w:p>
        </w:tc>
        <w:tc>
          <w:tcPr>
            <w:tcW w:w="1260" w:type="dxa"/>
            <w:shd w:val="clear" w:color="000000" w:fill="FFFFFF"/>
            <w:noWrap/>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19,5218</w:t>
            </w:r>
          </w:p>
        </w:tc>
      </w:tr>
      <w:tr w:rsidR="006B7159" w:rsidRPr="006B7159" w:rsidTr="00C178B0">
        <w:trPr>
          <w:trHeight w:val="20"/>
        </w:trPr>
        <w:tc>
          <w:tcPr>
            <w:tcW w:w="1607" w:type="dxa"/>
            <w:shd w:val="clear" w:color="000000" w:fill="FFFFFF"/>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Итого:</w:t>
            </w:r>
          </w:p>
        </w:tc>
        <w:tc>
          <w:tcPr>
            <w:tcW w:w="833"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 </w:t>
            </w:r>
          </w:p>
        </w:tc>
        <w:tc>
          <w:tcPr>
            <w:tcW w:w="1120"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 </w:t>
            </w:r>
          </w:p>
        </w:tc>
        <w:tc>
          <w:tcPr>
            <w:tcW w:w="1118"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 </w:t>
            </w:r>
          </w:p>
        </w:tc>
        <w:tc>
          <w:tcPr>
            <w:tcW w:w="992"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 </w:t>
            </w:r>
          </w:p>
        </w:tc>
        <w:tc>
          <w:tcPr>
            <w:tcW w:w="709" w:type="dxa"/>
            <w:shd w:val="clear" w:color="000000" w:fill="FFFFFF"/>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 </w:t>
            </w:r>
          </w:p>
        </w:tc>
        <w:tc>
          <w:tcPr>
            <w:tcW w:w="1420" w:type="dxa"/>
            <w:shd w:val="clear" w:color="000000" w:fill="FFFFFF"/>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3,9044</w:t>
            </w:r>
          </w:p>
        </w:tc>
        <w:tc>
          <w:tcPr>
            <w:tcW w:w="1100" w:type="dxa"/>
            <w:shd w:val="clear" w:color="000000" w:fill="FFFFFF"/>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300,3348</w:t>
            </w:r>
          </w:p>
        </w:tc>
        <w:tc>
          <w:tcPr>
            <w:tcW w:w="1260" w:type="dxa"/>
            <w:shd w:val="clear" w:color="000000" w:fill="FFFFFF"/>
            <w:noWrap/>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19,5218</w:t>
            </w:r>
          </w:p>
        </w:tc>
      </w:tr>
      <w:tr w:rsidR="006B7159" w:rsidRPr="006B7159" w:rsidTr="00C178B0">
        <w:trPr>
          <w:trHeight w:val="20"/>
        </w:trPr>
        <w:tc>
          <w:tcPr>
            <w:tcW w:w="1607"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 xml:space="preserve"> вахтовый поселок месторождения "Терен- Узек",  </w:t>
            </w:r>
            <w:r w:rsidRPr="006B7159">
              <w:rPr>
                <w:sz w:val="16"/>
                <w:szCs w:val="16"/>
                <w:lang w:val="ru-KZ" w:eastAsia="ru-KZ"/>
              </w:rPr>
              <w:lastRenderedPageBreak/>
              <w:t xml:space="preserve">производительность </w:t>
            </w:r>
            <w:r w:rsidR="00D7595B" w:rsidRPr="006B7159">
              <w:rPr>
                <w:sz w:val="16"/>
                <w:szCs w:val="16"/>
                <w:lang w:val="ru-RU" w:eastAsia="ru-KZ"/>
              </w:rPr>
              <w:t>100</w:t>
            </w:r>
            <w:r w:rsidRPr="006B7159">
              <w:rPr>
                <w:sz w:val="16"/>
                <w:szCs w:val="16"/>
                <w:lang w:val="ru-KZ" w:eastAsia="ru-KZ"/>
              </w:rPr>
              <w:t xml:space="preserve"> м</w:t>
            </w:r>
            <w:r w:rsidRPr="006B7159">
              <w:rPr>
                <w:sz w:val="16"/>
                <w:szCs w:val="16"/>
                <w:vertAlign w:val="superscript"/>
                <w:lang w:val="ru-KZ" w:eastAsia="ru-KZ"/>
              </w:rPr>
              <w:t>3</w:t>
            </w:r>
            <w:r w:rsidRPr="006B7159">
              <w:rPr>
                <w:sz w:val="16"/>
                <w:szCs w:val="16"/>
                <w:lang w:val="ru-KZ" w:eastAsia="ru-KZ"/>
              </w:rPr>
              <w:t xml:space="preserve">/сут м. </w:t>
            </w:r>
          </w:p>
        </w:tc>
        <w:tc>
          <w:tcPr>
            <w:tcW w:w="833"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lastRenderedPageBreak/>
              <w:t>36500</w:t>
            </w:r>
          </w:p>
        </w:tc>
        <w:tc>
          <w:tcPr>
            <w:tcW w:w="1120"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0,01</w:t>
            </w:r>
          </w:p>
        </w:tc>
        <w:tc>
          <w:tcPr>
            <w:tcW w:w="1118"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0,0988</w:t>
            </w:r>
          </w:p>
        </w:tc>
        <w:tc>
          <w:tcPr>
            <w:tcW w:w="992"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0,706</w:t>
            </w:r>
          </w:p>
        </w:tc>
        <w:tc>
          <w:tcPr>
            <w:tcW w:w="709"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0,988</w:t>
            </w:r>
          </w:p>
        </w:tc>
        <w:tc>
          <w:tcPr>
            <w:tcW w:w="1420"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1,5047</w:t>
            </w:r>
          </w:p>
        </w:tc>
        <w:tc>
          <w:tcPr>
            <w:tcW w:w="1100" w:type="dxa"/>
            <w:shd w:val="clear" w:color="auto" w:fill="auto"/>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115,7472</w:t>
            </w:r>
          </w:p>
        </w:tc>
        <w:tc>
          <w:tcPr>
            <w:tcW w:w="1260" w:type="dxa"/>
            <w:shd w:val="clear" w:color="auto" w:fill="auto"/>
            <w:noWrap/>
            <w:vAlign w:val="center"/>
            <w:hideMark/>
          </w:tcPr>
          <w:p w:rsidR="00C178B0" w:rsidRPr="006B7159" w:rsidRDefault="00C178B0" w:rsidP="00C178B0">
            <w:pPr>
              <w:widowControl/>
              <w:autoSpaceDE/>
              <w:autoSpaceDN/>
              <w:jc w:val="center"/>
              <w:rPr>
                <w:sz w:val="16"/>
                <w:szCs w:val="16"/>
                <w:lang w:val="ru-KZ" w:eastAsia="ru-KZ"/>
              </w:rPr>
            </w:pPr>
            <w:r w:rsidRPr="006B7159">
              <w:rPr>
                <w:sz w:val="16"/>
                <w:szCs w:val="16"/>
                <w:lang w:val="ru-KZ" w:eastAsia="ru-KZ"/>
              </w:rPr>
              <w:t>7,5236</w:t>
            </w:r>
          </w:p>
        </w:tc>
      </w:tr>
      <w:tr w:rsidR="006B7159" w:rsidRPr="006B7159" w:rsidTr="00C178B0">
        <w:trPr>
          <w:trHeight w:val="20"/>
        </w:trPr>
        <w:tc>
          <w:tcPr>
            <w:tcW w:w="1607" w:type="dxa"/>
            <w:shd w:val="clear" w:color="000000" w:fill="FFFFFF"/>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Итого:</w:t>
            </w:r>
          </w:p>
        </w:tc>
        <w:tc>
          <w:tcPr>
            <w:tcW w:w="833" w:type="dxa"/>
            <w:shd w:val="clear" w:color="auto" w:fill="auto"/>
            <w:noWrap/>
            <w:vAlign w:val="bottom"/>
            <w:hideMark/>
          </w:tcPr>
          <w:p w:rsidR="00C178B0" w:rsidRPr="006B7159" w:rsidRDefault="00C178B0" w:rsidP="00C178B0">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120" w:type="dxa"/>
            <w:shd w:val="clear" w:color="auto" w:fill="auto"/>
            <w:noWrap/>
            <w:vAlign w:val="bottom"/>
            <w:hideMark/>
          </w:tcPr>
          <w:p w:rsidR="00C178B0" w:rsidRPr="006B7159" w:rsidRDefault="00C178B0" w:rsidP="00C178B0">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118" w:type="dxa"/>
            <w:shd w:val="clear" w:color="auto" w:fill="auto"/>
            <w:noWrap/>
            <w:vAlign w:val="bottom"/>
            <w:hideMark/>
          </w:tcPr>
          <w:p w:rsidR="00C178B0" w:rsidRPr="006B7159" w:rsidRDefault="00C178B0" w:rsidP="00C178B0">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992" w:type="dxa"/>
            <w:shd w:val="clear" w:color="auto" w:fill="auto"/>
            <w:noWrap/>
            <w:vAlign w:val="bottom"/>
            <w:hideMark/>
          </w:tcPr>
          <w:p w:rsidR="00C178B0" w:rsidRPr="006B7159" w:rsidRDefault="00C178B0" w:rsidP="00C178B0">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709" w:type="dxa"/>
            <w:shd w:val="clear" w:color="auto" w:fill="auto"/>
            <w:noWrap/>
            <w:vAlign w:val="bottom"/>
            <w:hideMark/>
          </w:tcPr>
          <w:p w:rsidR="00C178B0" w:rsidRPr="006B7159" w:rsidRDefault="00C178B0" w:rsidP="00C178B0">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42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1,5047</w:t>
            </w:r>
          </w:p>
        </w:tc>
        <w:tc>
          <w:tcPr>
            <w:tcW w:w="1100" w:type="dxa"/>
            <w:shd w:val="clear" w:color="auto" w:fill="auto"/>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115,7472</w:t>
            </w:r>
          </w:p>
        </w:tc>
        <w:tc>
          <w:tcPr>
            <w:tcW w:w="1260" w:type="dxa"/>
            <w:shd w:val="clear" w:color="auto" w:fill="auto"/>
            <w:noWrap/>
            <w:vAlign w:val="center"/>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7,5236</w:t>
            </w:r>
          </w:p>
        </w:tc>
      </w:tr>
      <w:tr w:rsidR="006B7159" w:rsidRPr="006B7159" w:rsidTr="00C178B0">
        <w:trPr>
          <w:trHeight w:val="20"/>
        </w:trPr>
        <w:tc>
          <w:tcPr>
            <w:tcW w:w="6379" w:type="dxa"/>
            <w:gridSpan w:val="6"/>
            <w:shd w:val="clear" w:color="000000" w:fill="FFFFFF"/>
            <w:vAlign w:val="center"/>
            <w:hideMark/>
          </w:tcPr>
          <w:p w:rsidR="00C178B0" w:rsidRPr="006B7159" w:rsidRDefault="00C178B0" w:rsidP="00C178B0">
            <w:pPr>
              <w:widowControl/>
              <w:autoSpaceDE/>
              <w:autoSpaceDN/>
              <w:jc w:val="right"/>
              <w:rPr>
                <w:b/>
                <w:bCs/>
                <w:sz w:val="16"/>
                <w:szCs w:val="16"/>
                <w:lang w:val="ru-RU" w:eastAsia="ru-KZ"/>
              </w:rPr>
            </w:pPr>
            <w:r w:rsidRPr="006B7159">
              <w:rPr>
                <w:b/>
                <w:bCs/>
                <w:sz w:val="16"/>
                <w:szCs w:val="16"/>
                <w:lang w:val="ru-KZ" w:eastAsia="ru-KZ"/>
              </w:rPr>
              <w:t>Всего</w:t>
            </w:r>
            <w:r w:rsidRPr="006B7159">
              <w:rPr>
                <w:b/>
                <w:bCs/>
                <w:sz w:val="16"/>
                <w:szCs w:val="16"/>
                <w:lang w:val="ru-RU" w:eastAsia="ru-KZ"/>
              </w:rPr>
              <w:t>:</w:t>
            </w:r>
          </w:p>
        </w:tc>
        <w:tc>
          <w:tcPr>
            <w:tcW w:w="1420" w:type="dxa"/>
            <w:shd w:val="clear" w:color="auto" w:fill="auto"/>
            <w:noWrap/>
            <w:vAlign w:val="bottom"/>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10,7842</w:t>
            </w:r>
          </w:p>
        </w:tc>
        <w:tc>
          <w:tcPr>
            <w:tcW w:w="1100" w:type="dxa"/>
            <w:shd w:val="clear" w:color="auto" w:fill="auto"/>
            <w:noWrap/>
            <w:vAlign w:val="bottom"/>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829,5521</w:t>
            </w:r>
          </w:p>
        </w:tc>
        <w:tc>
          <w:tcPr>
            <w:tcW w:w="1260" w:type="dxa"/>
            <w:shd w:val="clear" w:color="auto" w:fill="auto"/>
            <w:noWrap/>
            <w:vAlign w:val="bottom"/>
            <w:hideMark/>
          </w:tcPr>
          <w:p w:rsidR="00C178B0" w:rsidRPr="006B7159" w:rsidRDefault="00C178B0" w:rsidP="00C178B0">
            <w:pPr>
              <w:widowControl/>
              <w:autoSpaceDE/>
              <w:autoSpaceDN/>
              <w:jc w:val="center"/>
              <w:rPr>
                <w:b/>
                <w:bCs/>
                <w:sz w:val="16"/>
                <w:szCs w:val="16"/>
                <w:lang w:val="ru-KZ" w:eastAsia="ru-KZ"/>
              </w:rPr>
            </w:pPr>
            <w:r w:rsidRPr="006B7159">
              <w:rPr>
                <w:b/>
                <w:bCs/>
                <w:sz w:val="16"/>
                <w:szCs w:val="16"/>
                <w:lang w:val="ru-KZ" w:eastAsia="ru-KZ"/>
              </w:rPr>
              <w:t>53,9209</w:t>
            </w:r>
          </w:p>
        </w:tc>
      </w:tr>
    </w:tbl>
    <w:p w:rsidR="00B50FFD" w:rsidRPr="006B7159" w:rsidRDefault="00B50FFD">
      <w:pPr>
        <w:pStyle w:val="a3"/>
        <w:spacing w:before="6"/>
        <w:rPr>
          <w:b/>
          <w:sz w:val="20"/>
        </w:rPr>
      </w:pPr>
    </w:p>
    <w:p w:rsidR="00B50FFD" w:rsidRPr="006B7159" w:rsidRDefault="00957BAC">
      <w:pPr>
        <w:pStyle w:val="a3"/>
        <w:ind w:left="240" w:right="555" w:firstLine="707"/>
        <w:jc w:val="both"/>
        <w:rPr>
          <w:lang w:val="ru-RU"/>
        </w:rPr>
      </w:pPr>
      <w:r w:rsidRPr="006B7159">
        <w:rPr>
          <w:lang w:val="ru-RU"/>
        </w:rPr>
        <w:t>Первичный отстойник сточных вод оборудован решеткой, на которой отделяются крупные отбросы. По мере необходимости производится чистка решетки. Эти отходы сдаются совместно с коммунальными отходами.</w:t>
      </w:r>
    </w:p>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3C35CB" w:rsidRPr="006B7159" w:rsidRDefault="003C35CB" w:rsidP="00C567EB">
      <w:pPr>
        <w:pStyle w:val="a3"/>
        <w:ind w:right="94" w:firstLine="707"/>
        <w:jc w:val="both"/>
        <w:rPr>
          <w:lang w:val="ru-RU"/>
        </w:rPr>
      </w:pPr>
      <w:r w:rsidRPr="006B7159">
        <w:rPr>
          <w:sz w:val="23"/>
          <w:szCs w:val="23"/>
          <w:lang w:val="ru-RU" w:eastAsia="ru-RU"/>
        </w:rPr>
        <w:t xml:space="preserve">Согласно п.1 статьи 336 </w:t>
      </w:r>
      <w:r w:rsidR="00C567EB" w:rsidRPr="006B7159">
        <w:rPr>
          <w:sz w:val="23"/>
          <w:szCs w:val="23"/>
          <w:lang w:val="ru-RU" w:eastAsia="ru-RU"/>
        </w:rPr>
        <w:t xml:space="preserve">и 337 </w:t>
      </w:r>
      <w:r w:rsidRPr="006B7159">
        <w:rPr>
          <w:sz w:val="23"/>
          <w:szCs w:val="23"/>
          <w:lang w:val="ru-RU" w:eastAsia="ru-RU"/>
        </w:rPr>
        <w:t>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C178B0" w:rsidRPr="006B7159" w:rsidRDefault="00C178B0" w:rsidP="00C567EB">
      <w:pPr>
        <w:ind w:right="94"/>
        <w:jc w:val="both"/>
        <w:rPr>
          <w:b/>
          <w:sz w:val="20"/>
          <w:lang w:val="ru-RU"/>
        </w:rPr>
      </w:pPr>
      <w:r w:rsidRPr="006B7159">
        <w:rPr>
          <w:b/>
          <w:sz w:val="20"/>
          <w:lang w:val="ru-RU"/>
        </w:rPr>
        <w:br w:type="page"/>
      </w:r>
    </w:p>
    <w:p w:rsidR="00C178B0" w:rsidRPr="006B7159" w:rsidRDefault="00C178B0">
      <w:pPr>
        <w:spacing w:before="231"/>
        <w:ind w:left="948"/>
        <w:rPr>
          <w:b/>
          <w:sz w:val="20"/>
          <w:lang w:val="ru-RU"/>
        </w:rPr>
      </w:pPr>
    </w:p>
    <w:p w:rsidR="00B50FFD" w:rsidRPr="006B7159" w:rsidRDefault="00957BAC">
      <w:pPr>
        <w:spacing w:before="231"/>
        <w:ind w:left="948"/>
        <w:rPr>
          <w:b/>
          <w:sz w:val="20"/>
          <w:lang w:val="ru-RU"/>
        </w:rPr>
      </w:pPr>
      <w:r w:rsidRPr="006B7159">
        <w:rPr>
          <w:b/>
          <w:sz w:val="20"/>
          <w:lang w:val="ru-RU"/>
        </w:rPr>
        <w:t>Таблица 19.2 – Количество отходов со станции биологической очистки</w:t>
      </w:r>
    </w:p>
    <w:p w:rsidR="00B50FFD" w:rsidRPr="006B7159" w:rsidRDefault="00B50FFD">
      <w:pPr>
        <w:rPr>
          <w:sz w:val="16"/>
          <w:highlight w:val="yellow"/>
          <w:lang w:val="ru-RU"/>
        </w:rPr>
      </w:pP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006"/>
        <w:gridCol w:w="2206"/>
        <w:gridCol w:w="1340"/>
        <w:gridCol w:w="1420"/>
        <w:gridCol w:w="2120"/>
        <w:gridCol w:w="1434"/>
      </w:tblGrid>
      <w:tr w:rsidR="006B7159" w:rsidRPr="006B7159" w:rsidTr="00D7595B">
        <w:trPr>
          <w:trHeight w:val="20"/>
        </w:trPr>
        <w:tc>
          <w:tcPr>
            <w:tcW w:w="474"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 п/п</w:t>
            </w:r>
          </w:p>
        </w:tc>
        <w:tc>
          <w:tcPr>
            <w:tcW w:w="1006"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Наимено</w:t>
            </w:r>
            <w:r w:rsidRPr="006B7159">
              <w:rPr>
                <w:b/>
                <w:bCs/>
                <w:sz w:val="16"/>
                <w:szCs w:val="16"/>
                <w:lang w:val="ru-KZ" w:eastAsia="ru-KZ"/>
              </w:rPr>
              <w:softHyphen/>
              <w:t>вание от</w:t>
            </w:r>
            <w:r w:rsidRPr="006B7159">
              <w:rPr>
                <w:b/>
                <w:bCs/>
                <w:sz w:val="16"/>
                <w:szCs w:val="16"/>
                <w:lang w:val="ru-KZ" w:eastAsia="ru-KZ"/>
              </w:rPr>
              <w:softHyphen/>
              <w:t>ходов</w:t>
            </w:r>
          </w:p>
        </w:tc>
        <w:tc>
          <w:tcPr>
            <w:tcW w:w="2206"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Место образования</w:t>
            </w:r>
          </w:p>
        </w:tc>
        <w:tc>
          <w:tcPr>
            <w:tcW w:w="1340"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Количество образования осадка, тонн в год</w:t>
            </w:r>
          </w:p>
        </w:tc>
        <w:tc>
          <w:tcPr>
            <w:tcW w:w="1420"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Периодич</w:t>
            </w:r>
            <w:r w:rsidRPr="006B7159">
              <w:rPr>
                <w:b/>
                <w:bCs/>
                <w:sz w:val="16"/>
                <w:szCs w:val="16"/>
                <w:lang w:val="ru-KZ" w:eastAsia="ru-KZ"/>
              </w:rPr>
              <w:softHyphen/>
              <w:t>ность обра</w:t>
            </w:r>
            <w:r w:rsidRPr="006B7159">
              <w:rPr>
                <w:b/>
                <w:bCs/>
                <w:sz w:val="16"/>
                <w:szCs w:val="16"/>
                <w:lang w:val="ru-KZ" w:eastAsia="ru-KZ"/>
              </w:rPr>
              <w:softHyphen/>
              <w:t>зования</w:t>
            </w:r>
          </w:p>
        </w:tc>
        <w:tc>
          <w:tcPr>
            <w:tcW w:w="2120"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Свойства осадка</w:t>
            </w:r>
          </w:p>
        </w:tc>
        <w:tc>
          <w:tcPr>
            <w:tcW w:w="1423"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Место скла</w:t>
            </w:r>
            <w:r w:rsidRPr="006B7159">
              <w:rPr>
                <w:b/>
                <w:bCs/>
                <w:sz w:val="16"/>
                <w:szCs w:val="16"/>
                <w:lang w:val="ru-KZ" w:eastAsia="ru-KZ"/>
              </w:rPr>
              <w:softHyphen/>
              <w:t>дирования</w:t>
            </w:r>
          </w:p>
        </w:tc>
      </w:tr>
      <w:tr w:rsidR="006B7159" w:rsidRPr="006B7159" w:rsidTr="00D7595B">
        <w:trPr>
          <w:trHeight w:val="20"/>
        </w:trPr>
        <w:tc>
          <w:tcPr>
            <w:tcW w:w="474"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1</w:t>
            </w:r>
          </w:p>
        </w:tc>
        <w:tc>
          <w:tcPr>
            <w:tcW w:w="1006"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2</w:t>
            </w:r>
          </w:p>
        </w:tc>
        <w:tc>
          <w:tcPr>
            <w:tcW w:w="2206"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3</w:t>
            </w:r>
          </w:p>
        </w:tc>
        <w:tc>
          <w:tcPr>
            <w:tcW w:w="1340"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4</w:t>
            </w:r>
          </w:p>
        </w:tc>
        <w:tc>
          <w:tcPr>
            <w:tcW w:w="1420"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5</w:t>
            </w:r>
          </w:p>
        </w:tc>
        <w:tc>
          <w:tcPr>
            <w:tcW w:w="2120"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6</w:t>
            </w:r>
          </w:p>
        </w:tc>
        <w:tc>
          <w:tcPr>
            <w:tcW w:w="1423" w:type="dxa"/>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7</w:t>
            </w:r>
          </w:p>
        </w:tc>
      </w:tr>
      <w:tr w:rsidR="006B7159" w:rsidRPr="006B7159" w:rsidTr="00D7595B">
        <w:trPr>
          <w:trHeight w:val="20"/>
        </w:trPr>
        <w:tc>
          <w:tcPr>
            <w:tcW w:w="474"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1</w:t>
            </w:r>
          </w:p>
        </w:tc>
        <w:tc>
          <w:tcPr>
            <w:tcW w:w="9526" w:type="dxa"/>
            <w:gridSpan w:val="6"/>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Станция полной биологической очистки хозбытовых сточных  вод производительностью  250 м</w:t>
            </w:r>
            <w:r w:rsidRPr="006B7159">
              <w:rPr>
                <w:sz w:val="16"/>
                <w:szCs w:val="16"/>
                <w:vertAlign w:val="superscript"/>
                <w:lang w:val="ru-KZ" w:eastAsia="ru-KZ"/>
              </w:rPr>
              <w:t>3</w:t>
            </w:r>
            <w:r w:rsidRPr="006B7159">
              <w:rPr>
                <w:sz w:val="16"/>
                <w:szCs w:val="16"/>
                <w:lang w:val="ru-KZ" w:eastAsia="ru-KZ"/>
              </w:rPr>
              <w:t>/сут</w:t>
            </w:r>
          </w:p>
        </w:tc>
      </w:tr>
      <w:tr w:rsidR="006B7159" w:rsidRPr="006B7159" w:rsidTr="00D7595B">
        <w:trPr>
          <w:trHeight w:val="20"/>
        </w:trPr>
        <w:tc>
          <w:tcPr>
            <w:tcW w:w="10000" w:type="dxa"/>
            <w:gridSpan w:val="7"/>
            <w:shd w:val="clear" w:color="auto" w:fill="auto"/>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 xml:space="preserve">Каспий Самалы </w:t>
            </w:r>
          </w:p>
        </w:tc>
      </w:tr>
      <w:tr w:rsidR="006B7159" w:rsidRPr="006B7159" w:rsidTr="00D7595B">
        <w:trPr>
          <w:trHeight w:val="20"/>
        </w:trPr>
        <w:tc>
          <w:tcPr>
            <w:tcW w:w="474"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1</w:t>
            </w:r>
          </w:p>
        </w:tc>
        <w:tc>
          <w:tcPr>
            <w:tcW w:w="1006"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Отбросы</w:t>
            </w:r>
          </w:p>
        </w:tc>
        <w:tc>
          <w:tcPr>
            <w:tcW w:w="2206"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Решетка на по</w:t>
            </w:r>
            <w:r w:rsidRPr="006B7159">
              <w:rPr>
                <w:sz w:val="16"/>
                <w:szCs w:val="16"/>
                <w:lang w:val="ru-KZ" w:eastAsia="ru-KZ"/>
              </w:rPr>
              <w:softHyphen/>
              <w:t>дающей трубе и корзина для задержания отбросов в КНС</w:t>
            </w:r>
          </w:p>
        </w:tc>
        <w:tc>
          <w:tcPr>
            <w:tcW w:w="134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0,269</w:t>
            </w:r>
          </w:p>
        </w:tc>
        <w:tc>
          <w:tcPr>
            <w:tcW w:w="142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 xml:space="preserve">Постоянно </w:t>
            </w:r>
          </w:p>
        </w:tc>
        <w:tc>
          <w:tcPr>
            <w:tcW w:w="212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отбросы</w:t>
            </w:r>
          </w:p>
        </w:tc>
        <w:tc>
          <w:tcPr>
            <w:tcW w:w="1423"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Контейнер  ТБО</w:t>
            </w:r>
          </w:p>
        </w:tc>
      </w:tr>
      <w:tr w:rsidR="006B7159" w:rsidRPr="006B7159" w:rsidTr="00D7595B">
        <w:trPr>
          <w:trHeight w:val="253"/>
        </w:trPr>
        <w:tc>
          <w:tcPr>
            <w:tcW w:w="474"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2</w:t>
            </w:r>
          </w:p>
        </w:tc>
        <w:tc>
          <w:tcPr>
            <w:tcW w:w="1006"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Иловый осадок</w:t>
            </w:r>
          </w:p>
        </w:tc>
        <w:tc>
          <w:tcPr>
            <w:tcW w:w="2206"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Отстаивание в  пер</w:t>
            </w:r>
            <w:r w:rsidRPr="006B7159">
              <w:rPr>
                <w:sz w:val="16"/>
                <w:szCs w:val="16"/>
                <w:lang w:val="ru-KZ" w:eastAsia="ru-KZ"/>
              </w:rPr>
              <w:softHyphen/>
              <w:t>вичном отстойнике  и биореакторе</w:t>
            </w:r>
          </w:p>
        </w:tc>
        <w:tc>
          <w:tcPr>
            <w:tcW w:w="134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13,438</w:t>
            </w:r>
          </w:p>
        </w:tc>
        <w:tc>
          <w:tcPr>
            <w:tcW w:w="142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Постоянно</w:t>
            </w:r>
          </w:p>
        </w:tc>
        <w:tc>
          <w:tcPr>
            <w:tcW w:w="212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Песок, мехпримеси, пастообразный, водонераствори</w:t>
            </w:r>
            <w:r w:rsidRPr="006B7159">
              <w:rPr>
                <w:sz w:val="16"/>
                <w:szCs w:val="16"/>
                <w:lang w:val="ru-KZ" w:eastAsia="ru-KZ"/>
              </w:rPr>
              <w:softHyphen/>
              <w:t>мый, высокомине</w:t>
            </w:r>
            <w:r w:rsidRPr="006B7159">
              <w:rPr>
                <w:sz w:val="16"/>
                <w:szCs w:val="16"/>
                <w:lang w:val="ru-KZ" w:eastAsia="ru-KZ"/>
              </w:rPr>
              <w:softHyphen/>
              <w:t>рализованный ил. Пульпа. Нетокси</w:t>
            </w:r>
            <w:r w:rsidRPr="006B7159">
              <w:rPr>
                <w:sz w:val="16"/>
                <w:szCs w:val="16"/>
                <w:lang w:val="ru-KZ" w:eastAsia="ru-KZ"/>
              </w:rPr>
              <w:softHyphen/>
              <w:t>чен. 40% влажно</w:t>
            </w:r>
            <w:r w:rsidRPr="006B7159">
              <w:rPr>
                <w:sz w:val="16"/>
                <w:szCs w:val="16"/>
                <w:lang w:val="ru-KZ" w:eastAsia="ru-KZ"/>
              </w:rPr>
              <w:softHyphen/>
              <w:t>сти.</w:t>
            </w:r>
          </w:p>
        </w:tc>
        <w:tc>
          <w:tcPr>
            <w:tcW w:w="1423"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Перекачива</w:t>
            </w:r>
            <w:r w:rsidRPr="006B7159">
              <w:rPr>
                <w:sz w:val="16"/>
                <w:szCs w:val="16"/>
                <w:lang w:val="ru-KZ" w:eastAsia="ru-KZ"/>
              </w:rPr>
              <w:softHyphen/>
              <w:t>ется насосом на иловые площадки.</w:t>
            </w:r>
          </w:p>
        </w:tc>
      </w:tr>
      <w:tr w:rsidR="006B7159" w:rsidRPr="006B7159" w:rsidTr="00D7595B">
        <w:trPr>
          <w:trHeight w:val="253"/>
        </w:trPr>
        <w:tc>
          <w:tcPr>
            <w:tcW w:w="474" w:type="dxa"/>
            <w:vMerge/>
            <w:vAlign w:val="center"/>
            <w:hideMark/>
          </w:tcPr>
          <w:p w:rsidR="00D7595B" w:rsidRPr="006B7159" w:rsidRDefault="00D7595B" w:rsidP="00D7595B">
            <w:pPr>
              <w:widowControl/>
              <w:autoSpaceDE/>
              <w:autoSpaceDN/>
              <w:rPr>
                <w:sz w:val="16"/>
                <w:szCs w:val="16"/>
                <w:lang w:val="ru-KZ" w:eastAsia="ru-KZ"/>
              </w:rPr>
            </w:pPr>
          </w:p>
        </w:tc>
        <w:tc>
          <w:tcPr>
            <w:tcW w:w="1006" w:type="dxa"/>
            <w:vMerge/>
            <w:vAlign w:val="center"/>
            <w:hideMark/>
          </w:tcPr>
          <w:p w:rsidR="00D7595B" w:rsidRPr="006B7159" w:rsidRDefault="00D7595B" w:rsidP="00D7595B">
            <w:pPr>
              <w:widowControl/>
              <w:autoSpaceDE/>
              <w:autoSpaceDN/>
              <w:rPr>
                <w:sz w:val="16"/>
                <w:szCs w:val="16"/>
                <w:lang w:val="ru-KZ" w:eastAsia="ru-KZ"/>
              </w:rPr>
            </w:pPr>
          </w:p>
        </w:tc>
        <w:tc>
          <w:tcPr>
            <w:tcW w:w="2206" w:type="dxa"/>
            <w:vMerge/>
            <w:vAlign w:val="center"/>
            <w:hideMark/>
          </w:tcPr>
          <w:p w:rsidR="00D7595B" w:rsidRPr="006B7159" w:rsidRDefault="00D7595B" w:rsidP="00D7595B">
            <w:pPr>
              <w:widowControl/>
              <w:autoSpaceDE/>
              <w:autoSpaceDN/>
              <w:rPr>
                <w:sz w:val="16"/>
                <w:szCs w:val="16"/>
                <w:lang w:val="ru-KZ" w:eastAsia="ru-KZ"/>
              </w:rPr>
            </w:pPr>
          </w:p>
        </w:tc>
        <w:tc>
          <w:tcPr>
            <w:tcW w:w="1340" w:type="dxa"/>
            <w:vMerge/>
            <w:vAlign w:val="center"/>
            <w:hideMark/>
          </w:tcPr>
          <w:p w:rsidR="00D7595B" w:rsidRPr="006B7159" w:rsidRDefault="00D7595B" w:rsidP="00D7595B">
            <w:pPr>
              <w:widowControl/>
              <w:autoSpaceDE/>
              <w:autoSpaceDN/>
              <w:rPr>
                <w:sz w:val="16"/>
                <w:szCs w:val="16"/>
                <w:lang w:val="ru-KZ" w:eastAsia="ru-KZ"/>
              </w:rPr>
            </w:pPr>
          </w:p>
        </w:tc>
        <w:tc>
          <w:tcPr>
            <w:tcW w:w="1420" w:type="dxa"/>
            <w:vMerge/>
            <w:vAlign w:val="center"/>
            <w:hideMark/>
          </w:tcPr>
          <w:p w:rsidR="00D7595B" w:rsidRPr="006B7159" w:rsidRDefault="00D7595B" w:rsidP="00D7595B">
            <w:pPr>
              <w:widowControl/>
              <w:autoSpaceDE/>
              <w:autoSpaceDN/>
              <w:rPr>
                <w:sz w:val="16"/>
                <w:szCs w:val="16"/>
                <w:lang w:val="ru-KZ" w:eastAsia="ru-KZ"/>
              </w:rPr>
            </w:pPr>
          </w:p>
        </w:tc>
        <w:tc>
          <w:tcPr>
            <w:tcW w:w="2120" w:type="dxa"/>
            <w:vMerge/>
            <w:vAlign w:val="center"/>
            <w:hideMark/>
          </w:tcPr>
          <w:p w:rsidR="00D7595B" w:rsidRPr="006B7159" w:rsidRDefault="00D7595B" w:rsidP="00D7595B">
            <w:pPr>
              <w:widowControl/>
              <w:autoSpaceDE/>
              <w:autoSpaceDN/>
              <w:rPr>
                <w:sz w:val="16"/>
                <w:szCs w:val="16"/>
                <w:lang w:val="ru-KZ" w:eastAsia="ru-KZ"/>
              </w:rPr>
            </w:pPr>
          </w:p>
        </w:tc>
        <w:tc>
          <w:tcPr>
            <w:tcW w:w="1423" w:type="dxa"/>
            <w:vMerge/>
            <w:vAlign w:val="center"/>
            <w:hideMark/>
          </w:tcPr>
          <w:p w:rsidR="00D7595B" w:rsidRPr="006B7159" w:rsidRDefault="00D7595B" w:rsidP="00D7595B">
            <w:pPr>
              <w:widowControl/>
              <w:autoSpaceDE/>
              <w:autoSpaceDN/>
              <w:rPr>
                <w:sz w:val="16"/>
                <w:szCs w:val="16"/>
                <w:lang w:val="ru-KZ" w:eastAsia="ru-KZ"/>
              </w:rPr>
            </w:pPr>
          </w:p>
        </w:tc>
      </w:tr>
      <w:tr w:rsidR="006B7159" w:rsidRPr="006B7159" w:rsidTr="00D7595B">
        <w:trPr>
          <w:trHeight w:val="20"/>
        </w:trPr>
        <w:tc>
          <w:tcPr>
            <w:tcW w:w="474" w:type="dxa"/>
            <w:shd w:val="clear" w:color="auto" w:fill="auto"/>
            <w:noWrap/>
            <w:vAlign w:val="center"/>
            <w:hideMark/>
          </w:tcPr>
          <w:p w:rsidR="00D7595B" w:rsidRPr="006B7159" w:rsidRDefault="00D7595B" w:rsidP="00D7595B">
            <w:pPr>
              <w:widowControl/>
              <w:autoSpaceDE/>
              <w:autoSpaceDN/>
              <w:rPr>
                <w:rFonts w:ascii="Calibri" w:hAnsi="Calibri" w:cs="Calibri"/>
                <w:sz w:val="16"/>
                <w:szCs w:val="16"/>
                <w:lang w:val="ru-KZ" w:eastAsia="ru-KZ"/>
              </w:rPr>
            </w:pPr>
            <w:r w:rsidRPr="006B7159">
              <w:rPr>
                <w:rFonts w:ascii="Calibri" w:hAnsi="Calibri" w:cs="Calibri"/>
                <w:sz w:val="16"/>
                <w:szCs w:val="16"/>
                <w:lang w:val="ru-KZ" w:eastAsia="ru-KZ"/>
              </w:rPr>
              <w:t> </w:t>
            </w:r>
          </w:p>
        </w:tc>
        <w:tc>
          <w:tcPr>
            <w:tcW w:w="1006" w:type="dxa"/>
            <w:shd w:val="clear" w:color="auto" w:fill="auto"/>
            <w:noWrap/>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Итого:</w:t>
            </w:r>
          </w:p>
        </w:tc>
        <w:tc>
          <w:tcPr>
            <w:tcW w:w="2206" w:type="dxa"/>
            <w:shd w:val="clear" w:color="auto" w:fill="auto"/>
            <w:noWrap/>
            <w:vAlign w:val="center"/>
            <w:hideMark/>
          </w:tcPr>
          <w:p w:rsidR="00D7595B" w:rsidRPr="006B7159" w:rsidRDefault="00D7595B" w:rsidP="00D7595B">
            <w:pPr>
              <w:widowControl/>
              <w:autoSpaceDE/>
              <w:autoSpaceDN/>
              <w:rPr>
                <w:rFonts w:ascii="Calibri" w:hAnsi="Calibri" w:cs="Calibri"/>
                <w:sz w:val="16"/>
                <w:szCs w:val="16"/>
                <w:lang w:val="ru-KZ" w:eastAsia="ru-KZ"/>
              </w:rPr>
            </w:pPr>
            <w:r w:rsidRPr="006B7159">
              <w:rPr>
                <w:rFonts w:ascii="Calibri" w:hAnsi="Calibri" w:cs="Calibri"/>
                <w:sz w:val="16"/>
                <w:szCs w:val="16"/>
                <w:lang w:val="ru-KZ" w:eastAsia="ru-KZ"/>
              </w:rPr>
              <w:t> </w:t>
            </w:r>
          </w:p>
        </w:tc>
        <w:tc>
          <w:tcPr>
            <w:tcW w:w="1340" w:type="dxa"/>
            <w:shd w:val="clear" w:color="auto" w:fill="auto"/>
            <w:noWrap/>
            <w:vAlign w:val="bottom"/>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13,7065</w:t>
            </w:r>
          </w:p>
        </w:tc>
        <w:tc>
          <w:tcPr>
            <w:tcW w:w="1420" w:type="dxa"/>
            <w:shd w:val="clear" w:color="auto" w:fill="auto"/>
            <w:noWrap/>
            <w:vAlign w:val="center"/>
            <w:hideMark/>
          </w:tcPr>
          <w:p w:rsidR="00D7595B" w:rsidRPr="006B7159" w:rsidRDefault="00D7595B" w:rsidP="00D7595B">
            <w:pPr>
              <w:widowControl/>
              <w:autoSpaceDE/>
              <w:autoSpaceDN/>
              <w:rPr>
                <w:rFonts w:ascii="Calibri" w:hAnsi="Calibri" w:cs="Calibri"/>
                <w:sz w:val="16"/>
                <w:szCs w:val="16"/>
                <w:lang w:val="ru-KZ" w:eastAsia="ru-KZ"/>
              </w:rPr>
            </w:pPr>
            <w:r w:rsidRPr="006B7159">
              <w:rPr>
                <w:rFonts w:ascii="Calibri" w:hAnsi="Calibri" w:cs="Calibri"/>
                <w:sz w:val="16"/>
                <w:szCs w:val="16"/>
                <w:lang w:val="ru-KZ" w:eastAsia="ru-KZ"/>
              </w:rPr>
              <w:t> </w:t>
            </w:r>
          </w:p>
        </w:tc>
        <w:tc>
          <w:tcPr>
            <w:tcW w:w="2120" w:type="dxa"/>
            <w:shd w:val="clear" w:color="auto" w:fill="auto"/>
            <w:noWrap/>
            <w:vAlign w:val="center"/>
            <w:hideMark/>
          </w:tcPr>
          <w:p w:rsidR="00D7595B" w:rsidRPr="006B7159" w:rsidRDefault="00D7595B" w:rsidP="00D7595B">
            <w:pPr>
              <w:widowControl/>
              <w:autoSpaceDE/>
              <w:autoSpaceDN/>
              <w:rPr>
                <w:rFonts w:ascii="Calibri" w:hAnsi="Calibri" w:cs="Calibri"/>
                <w:sz w:val="16"/>
                <w:szCs w:val="16"/>
                <w:lang w:val="ru-KZ" w:eastAsia="ru-KZ"/>
              </w:rPr>
            </w:pPr>
            <w:r w:rsidRPr="006B7159">
              <w:rPr>
                <w:rFonts w:ascii="Calibri" w:hAnsi="Calibri" w:cs="Calibri"/>
                <w:sz w:val="16"/>
                <w:szCs w:val="16"/>
                <w:lang w:val="ru-KZ" w:eastAsia="ru-KZ"/>
              </w:rPr>
              <w:t> </w:t>
            </w:r>
          </w:p>
        </w:tc>
        <w:tc>
          <w:tcPr>
            <w:tcW w:w="1423" w:type="dxa"/>
            <w:shd w:val="clear" w:color="auto" w:fill="auto"/>
            <w:noWrap/>
            <w:vAlign w:val="center"/>
            <w:hideMark/>
          </w:tcPr>
          <w:p w:rsidR="00D7595B" w:rsidRPr="006B7159" w:rsidRDefault="00D7595B" w:rsidP="00D7595B">
            <w:pPr>
              <w:widowControl/>
              <w:autoSpaceDE/>
              <w:autoSpaceDN/>
              <w:rPr>
                <w:rFonts w:ascii="Calibri" w:hAnsi="Calibri" w:cs="Calibri"/>
                <w:sz w:val="16"/>
                <w:szCs w:val="16"/>
                <w:lang w:val="ru-KZ" w:eastAsia="ru-KZ"/>
              </w:rPr>
            </w:pPr>
            <w:r w:rsidRPr="006B7159">
              <w:rPr>
                <w:rFonts w:ascii="Calibri" w:hAnsi="Calibri" w:cs="Calibri"/>
                <w:sz w:val="16"/>
                <w:szCs w:val="16"/>
                <w:lang w:val="ru-KZ" w:eastAsia="ru-KZ"/>
              </w:rPr>
              <w:t> </w:t>
            </w:r>
          </w:p>
        </w:tc>
      </w:tr>
      <w:tr w:rsidR="006B7159" w:rsidRPr="006B7159" w:rsidTr="00D7595B">
        <w:trPr>
          <w:trHeight w:val="20"/>
        </w:trPr>
        <w:tc>
          <w:tcPr>
            <w:tcW w:w="474" w:type="dxa"/>
            <w:shd w:val="clear" w:color="auto" w:fill="auto"/>
            <w:noWrap/>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2</w:t>
            </w:r>
          </w:p>
        </w:tc>
        <w:tc>
          <w:tcPr>
            <w:tcW w:w="9526" w:type="dxa"/>
            <w:gridSpan w:val="6"/>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Станция полной биологической очистки хозбытовых сточных  вод производительностью  100 м</w:t>
            </w:r>
            <w:r w:rsidRPr="006B7159">
              <w:rPr>
                <w:sz w:val="16"/>
                <w:szCs w:val="16"/>
                <w:vertAlign w:val="superscript"/>
                <w:lang w:val="ru-KZ" w:eastAsia="ru-KZ"/>
              </w:rPr>
              <w:t>3</w:t>
            </w:r>
            <w:r w:rsidRPr="006B7159">
              <w:rPr>
                <w:sz w:val="16"/>
                <w:szCs w:val="16"/>
                <w:lang w:val="ru-KZ" w:eastAsia="ru-KZ"/>
              </w:rPr>
              <w:t>/сут</w:t>
            </w:r>
          </w:p>
        </w:tc>
      </w:tr>
      <w:tr w:rsidR="006B7159" w:rsidRPr="006B7159" w:rsidTr="00D7595B">
        <w:trPr>
          <w:trHeight w:val="20"/>
        </w:trPr>
        <w:tc>
          <w:tcPr>
            <w:tcW w:w="10000" w:type="dxa"/>
            <w:gridSpan w:val="7"/>
            <w:shd w:val="clear" w:color="auto" w:fill="auto"/>
            <w:noWrap/>
            <w:vAlign w:val="bottom"/>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Кисимбай</w:t>
            </w:r>
          </w:p>
        </w:tc>
      </w:tr>
      <w:tr w:rsidR="006B7159" w:rsidRPr="006B7159" w:rsidTr="00D7595B">
        <w:trPr>
          <w:trHeight w:val="20"/>
        </w:trPr>
        <w:tc>
          <w:tcPr>
            <w:tcW w:w="474"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1</w:t>
            </w:r>
          </w:p>
        </w:tc>
        <w:tc>
          <w:tcPr>
            <w:tcW w:w="1006"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Отбросы</w:t>
            </w:r>
          </w:p>
        </w:tc>
        <w:tc>
          <w:tcPr>
            <w:tcW w:w="2206"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Решетка на по</w:t>
            </w:r>
            <w:r w:rsidRPr="006B7159">
              <w:rPr>
                <w:sz w:val="16"/>
                <w:szCs w:val="16"/>
                <w:lang w:val="ru-KZ" w:eastAsia="ru-KZ"/>
              </w:rPr>
              <w:softHyphen/>
              <w:t>дающей трубе и корзина для задержания отбросов в КНС</w:t>
            </w:r>
          </w:p>
        </w:tc>
        <w:tc>
          <w:tcPr>
            <w:tcW w:w="134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0,195</w:t>
            </w:r>
          </w:p>
        </w:tc>
        <w:tc>
          <w:tcPr>
            <w:tcW w:w="142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 xml:space="preserve">Постоянно </w:t>
            </w:r>
          </w:p>
        </w:tc>
        <w:tc>
          <w:tcPr>
            <w:tcW w:w="212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отбросы</w:t>
            </w:r>
          </w:p>
        </w:tc>
        <w:tc>
          <w:tcPr>
            <w:tcW w:w="1423"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Контейнер  ТБО</w:t>
            </w:r>
          </w:p>
        </w:tc>
      </w:tr>
      <w:tr w:rsidR="006B7159" w:rsidRPr="006B7159" w:rsidTr="00D7595B">
        <w:trPr>
          <w:trHeight w:val="253"/>
        </w:trPr>
        <w:tc>
          <w:tcPr>
            <w:tcW w:w="474"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2</w:t>
            </w:r>
          </w:p>
        </w:tc>
        <w:tc>
          <w:tcPr>
            <w:tcW w:w="1006"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Иловый осадок</w:t>
            </w:r>
          </w:p>
        </w:tc>
        <w:tc>
          <w:tcPr>
            <w:tcW w:w="2206"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Отстаивание в  пер</w:t>
            </w:r>
            <w:r w:rsidRPr="006B7159">
              <w:rPr>
                <w:sz w:val="16"/>
                <w:szCs w:val="16"/>
                <w:lang w:val="ru-KZ" w:eastAsia="ru-KZ"/>
              </w:rPr>
              <w:softHyphen/>
              <w:t>вичном отстойнике  и биореакторе</w:t>
            </w:r>
          </w:p>
        </w:tc>
        <w:tc>
          <w:tcPr>
            <w:tcW w:w="134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9,761</w:t>
            </w:r>
          </w:p>
        </w:tc>
        <w:tc>
          <w:tcPr>
            <w:tcW w:w="142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Постоянно</w:t>
            </w:r>
          </w:p>
        </w:tc>
        <w:tc>
          <w:tcPr>
            <w:tcW w:w="212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Песок, мехпримеси, пастообразный, водонераствори</w:t>
            </w:r>
            <w:r w:rsidRPr="006B7159">
              <w:rPr>
                <w:sz w:val="16"/>
                <w:szCs w:val="16"/>
                <w:lang w:val="ru-KZ" w:eastAsia="ru-KZ"/>
              </w:rPr>
              <w:softHyphen/>
              <w:t>мый, высокомине</w:t>
            </w:r>
            <w:r w:rsidRPr="006B7159">
              <w:rPr>
                <w:sz w:val="16"/>
                <w:szCs w:val="16"/>
                <w:lang w:val="ru-KZ" w:eastAsia="ru-KZ"/>
              </w:rPr>
              <w:softHyphen/>
              <w:t>рализованный ил. Пульпа. Нетокси</w:t>
            </w:r>
            <w:r w:rsidRPr="006B7159">
              <w:rPr>
                <w:sz w:val="16"/>
                <w:szCs w:val="16"/>
                <w:lang w:val="ru-KZ" w:eastAsia="ru-KZ"/>
              </w:rPr>
              <w:softHyphen/>
              <w:t>чен. 40% влажно</w:t>
            </w:r>
            <w:r w:rsidRPr="006B7159">
              <w:rPr>
                <w:sz w:val="16"/>
                <w:szCs w:val="16"/>
                <w:lang w:val="ru-KZ" w:eastAsia="ru-KZ"/>
              </w:rPr>
              <w:softHyphen/>
              <w:t>сти.</w:t>
            </w:r>
          </w:p>
        </w:tc>
        <w:tc>
          <w:tcPr>
            <w:tcW w:w="1423"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Перекачива</w:t>
            </w:r>
            <w:r w:rsidRPr="006B7159">
              <w:rPr>
                <w:sz w:val="16"/>
                <w:szCs w:val="16"/>
                <w:lang w:val="ru-KZ" w:eastAsia="ru-KZ"/>
              </w:rPr>
              <w:softHyphen/>
              <w:t>ется насосом на иловые площадки.</w:t>
            </w:r>
          </w:p>
        </w:tc>
      </w:tr>
      <w:tr w:rsidR="006B7159" w:rsidRPr="006B7159" w:rsidTr="00D7595B">
        <w:trPr>
          <w:trHeight w:val="253"/>
        </w:trPr>
        <w:tc>
          <w:tcPr>
            <w:tcW w:w="474" w:type="dxa"/>
            <w:vMerge/>
            <w:vAlign w:val="center"/>
            <w:hideMark/>
          </w:tcPr>
          <w:p w:rsidR="00D7595B" w:rsidRPr="006B7159" w:rsidRDefault="00D7595B" w:rsidP="00D7595B">
            <w:pPr>
              <w:widowControl/>
              <w:autoSpaceDE/>
              <w:autoSpaceDN/>
              <w:rPr>
                <w:sz w:val="16"/>
                <w:szCs w:val="16"/>
                <w:lang w:val="ru-KZ" w:eastAsia="ru-KZ"/>
              </w:rPr>
            </w:pPr>
          </w:p>
        </w:tc>
        <w:tc>
          <w:tcPr>
            <w:tcW w:w="1006" w:type="dxa"/>
            <w:vMerge/>
            <w:vAlign w:val="center"/>
            <w:hideMark/>
          </w:tcPr>
          <w:p w:rsidR="00D7595B" w:rsidRPr="006B7159" w:rsidRDefault="00D7595B" w:rsidP="00D7595B">
            <w:pPr>
              <w:widowControl/>
              <w:autoSpaceDE/>
              <w:autoSpaceDN/>
              <w:rPr>
                <w:sz w:val="16"/>
                <w:szCs w:val="16"/>
                <w:lang w:val="ru-KZ" w:eastAsia="ru-KZ"/>
              </w:rPr>
            </w:pPr>
          </w:p>
        </w:tc>
        <w:tc>
          <w:tcPr>
            <w:tcW w:w="2206" w:type="dxa"/>
            <w:vMerge/>
            <w:vAlign w:val="center"/>
            <w:hideMark/>
          </w:tcPr>
          <w:p w:rsidR="00D7595B" w:rsidRPr="006B7159" w:rsidRDefault="00D7595B" w:rsidP="00D7595B">
            <w:pPr>
              <w:widowControl/>
              <w:autoSpaceDE/>
              <w:autoSpaceDN/>
              <w:rPr>
                <w:sz w:val="16"/>
                <w:szCs w:val="16"/>
                <w:lang w:val="ru-KZ" w:eastAsia="ru-KZ"/>
              </w:rPr>
            </w:pPr>
          </w:p>
        </w:tc>
        <w:tc>
          <w:tcPr>
            <w:tcW w:w="1340" w:type="dxa"/>
            <w:vMerge/>
            <w:vAlign w:val="center"/>
            <w:hideMark/>
          </w:tcPr>
          <w:p w:rsidR="00D7595B" w:rsidRPr="006B7159" w:rsidRDefault="00D7595B" w:rsidP="00D7595B">
            <w:pPr>
              <w:widowControl/>
              <w:autoSpaceDE/>
              <w:autoSpaceDN/>
              <w:rPr>
                <w:sz w:val="16"/>
                <w:szCs w:val="16"/>
                <w:lang w:val="ru-KZ" w:eastAsia="ru-KZ"/>
              </w:rPr>
            </w:pPr>
          </w:p>
        </w:tc>
        <w:tc>
          <w:tcPr>
            <w:tcW w:w="1420" w:type="dxa"/>
            <w:vMerge/>
            <w:vAlign w:val="center"/>
            <w:hideMark/>
          </w:tcPr>
          <w:p w:rsidR="00D7595B" w:rsidRPr="006B7159" w:rsidRDefault="00D7595B" w:rsidP="00D7595B">
            <w:pPr>
              <w:widowControl/>
              <w:autoSpaceDE/>
              <w:autoSpaceDN/>
              <w:rPr>
                <w:sz w:val="16"/>
                <w:szCs w:val="16"/>
                <w:lang w:val="ru-KZ" w:eastAsia="ru-KZ"/>
              </w:rPr>
            </w:pPr>
          </w:p>
        </w:tc>
        <w:tc>
          <w:tcPr>
            <w:tcW w:w="2120" w:type="dxa"/>
            <w:vMerge/>
            <w:vAlign w:val="center"/>
            <w:hideMark/>
          </w:tcPr>
          <w:p w:rsidR="00D7595B" w:rsidRPr="006B7159" w:rsidRDefault="00D7595B" w:rsidP="00D7595B">
            <w:pPr>
              <w:widowControl/>
              <w:autoSpaceDE/>
              <w:autoSpaceDN/>
              <w:rPr>
                <w:sz w:val="16"/>
                <w:szCs w:val="16"/>
                <w:lang w:val="ru-KZ" w:eastAsia="ru-KZ"/>
              </w:rPr>
            </w:pPr>
          </w:p>
        </w:tc>
        <w:tc>
          <w:tcPr>
            <w:tcW w:w="1423" w:type="dxa"/>
            <w:vMerge/>
            <w:vAlign w:val="center"/>
            <w:hideMark/>
          </w:tcPr>
          <w:p w:rsidR="00D7595B" w:rsidRPr="006B7159" w:rsidRDefault="00D7595B" w:rsidP="00D7595B">
            <w:pPr>
              <w:widowControl/>
              <w:autoSpaceDE/>
              <w:autoSpaceDN/>
              <w:rPr>
                <w:sz w:val="16"/>
                <w:szCs w:val="16"/>
                <w:lang w:val="ru-KZ" w:eastAsia="ru-KZ"/>
              </w:rPr>
            </w:pPr>
          </w:p>
        </w:tc>
      </w:tr>
      <w:tr w:rsidR="006B7159" w:rsidRPr="006B7159" w:rsidTr="00D7595B">
        <w:trPr>
          <w:trHeight w:val="20"/>
        </w:trPr>
        <w:tc>
          <w:tcPr>
            <w:tcW w:w="474"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006" w:type="dxa"/>
            <w:shd w:val="clear" w:color="auto" w:fill="auto"/>
            <w:noWrap/>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Итого:</w:t>
            </w:r>
          </w:p>
        </w:tc>
        <w:tc>
          <w:tcPr>
            <w:tcW w:w="2206"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340" w:type="dxa"/>
            <w:shd w:val="clear" w:color="auto" w:fill="auto"/>
            <w:noWrap/>
            <w:vAlign w:val="bottom"/>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9,9561</w:t>
            </w:r>
          </w:p>
        </w:tc>
        <w:tc>
          <w:tcPr>
            <w:tcW w:w="1420"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2120"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423"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r>
      <w:tr w:rsidR="006B7159" w:rsidRPr="006B7159" w:rsidTr="00D7595B">
        <w:trPr>
          <w:trHeight w:val="20"/>
        </w:trPr>
        <w:tc>
          <w:tcPr>
            <w:tcW w:w="474"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3</w:t>
            </w:r>
          </w:p>
        </w:tc>
        <w:tc>
          <w:tcPr>
            <w:tcW w:w="9526" w:type="dxa"/>
            <w:gridSpan w:val="6"/>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Станция полной биологической очистки хозбытовых сточных  вод производительностью  100 м</w:t>
            </w:r>
            <w:r w:rsidRPr="006B7159">
              <w:rPr>
                <w:sz w:val="16"/>
                <w:szCs w:val="16"/>
                <w:vertAlign w:val="superscript"/>
                <w:lang w:val="ru-KZ" w:eastAsia="ru-KZ"/>
              </w:rPr>
              <w:t>3</w:t>
            </w:r>
            <w:r w:rsidRPr="006B7159">
              <w:rPr>
                <w:sz w:val="16"/>
                <w:szCs w:val="16"/>
                <w:lang w:val="ru-KZ" w:eastAsia="ru-KZ"/>
              </w:rPr>
              <w:t>/сут</w:t>
            </w:r>
          </w:p>
        </w:tc>
      </w:tr>
      <w:tr w:rsidR="006B7159" w:rsidRPr="006B7159" w:rsidTr="00D7595B">
        <w:trPr>
          <w:trHeight w:val="20"/>
        </w:trPr>
        <w:tc>
          <w:tcPr>
            <w:tcW w:w="10000" w:type="dxa"/>
            <w:gridSpan w:val="7"/>
            <w:shd w:val="clear" w:color="auto" w:fill="auto"/>
            <w:noWrap/>
            <w:vAlign w:val="bottom"/>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Терен-Узек</w:t>
            </w:r>
          </w:p>
        </w:tc>
      </w:tr>
      <w:tr w:rsidR="006B7159" w:rsidRPr="006B7159" w:rsidTr="00D7595B">
        <w:trPr>
          <w:trHeight w:val="20"/>
        </w:trPr>
        <w:tc>
          <w:tcPr>
            <w:tcW w:w="474"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1</w:t>
            </w:r>
          </w:p>
        </w:tc>
        <w:tc>
          <w:tcPr>
            <w:tcW w:w="1006"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Отбросы</w:t>
            </w:r>
          </w:p>
        </w:tc>
        <w:tc>
          <w:tcPr>
            <w:tcW w:w="2206"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Решетка на по</w:t>
            </w:r>
            <w:r w:rsidRPr="006B7159">
              <w:rPr>
                <w:sz w:val="16"/>
                <w:szCs w:val="16"/>
                <w:lang w:val="ru-KZ" w:eastAsia="ru-KZ"/>
              </w:rPr>
              <w:softHyphen/>
              <w:t>дающей трубе и корзина для задержания отбросов в КНС</w:t>
            </w:r>
          </w:p>
        </w:tc>
        <w:tc>
          <w:tcPr>
            <w:tcW w:w="134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0,075</w:t>
            </w:r>
          </w:p>
        </w:tc>
        <w:tc>
          <w:tcPr>
            <w:tcW w:w="142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 xml:space="preserve">Постоянно </w:t>
            </w:r>
          </w:p>
        </w:tc>
        <w:tc>
          <w:tcPr>
            <w:tcW w:w="2120"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отбросы</w:t>
            </w:r>
          </w:p>
        </w:tc>
        <w:tc>
          <w:tcPr>
            <w:tcW w:w="1423" w:type="dxa"/>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Контейнер  ТБО</w:t>
            </w:r>
          </w:p>
        </w:tc>
      </w:tr>
      <w:tr w:rsidR="006B7159" w:rsidRPr="006B7159" w:rsidTr="00D7595B">
        <w:trPr>
          <w:trHeight w:val="253"/>
        </w:trPr>
        <w:tc>
          <w:tcPr>
            <w:tcW w:w="474"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2</w:t>
            </w:r>
          </w:p>
        </w:tc>
        <w:tc>
          <w:tcPr>
            <w:tcW w:w="1006"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Иловый осадок</w:t>
            </w:r>
          </w:p>
        </w:tc>
        <w:tc>
          <w:tcPr>
            <w:tcW w:w="2206"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Отстаивание в  пер</w:t>
            </w:r>
            <w:r w:rsidRPr="006B7159">
              <w:rPr>
                <w:sz w:val="16"/>
                <w:szCs w:val="16"/>
                <w:lang w:val="ru-KZ" w:eastAsia="ru-KZ"/>
              </w:rPr>
              <w:softHyphen/>
              <w:t>вичном отстойнике  и биореакторе</w:t>
            </w:r>
          </w:p>
        </w:tc>
        <w:tc>
          <w:tcPr>
            <w:tcW w:w="134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3,762</w:t>
            </w:r>
          </w:p>
        </w:tc>
        <w:tc>
          <w:tcPr>
            <w:tcW w:w="142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Постоянно</w:t>
            </w:r>
          </w:p>
        </w:tc>
        <w:tc>
          <w:tcPr>
            <w:tcW w:w="2120"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Песок, мехпримеси, пастообразный, водонераствори</w:t>
            </w:r>
            <w:r w:rsidRPr="006B7159">
              <w:rPr>
                <w:sz w:val="16"/>
                <w:szCs w:val="16"/>
                <w:lang w:val="ru-KZ" w:eastAsia="ru-KZ"/>
              </w:rPr>
              <w:softHyphen/>
              <w:t>мый, высокомине</w:t>
            </w:r>
            <w:r w:rsidRPr="006B7159">
              <w:rPr>
                <w:sz w:val="16"/>
                <w:szCs w:val="16"/>
                <w:lang w:val="ru-KZ" w:eastAsia="ru-KZ"/>
              </w:rPr>
              <w:softHyphen/>
              <w:t>рализованный ил. Пульпа. Нетокси</w:t>
            </w:r>
            <w:r w:rsidRPr="006B7159">
              <w:rPr>
                <w:sz w:val="16"/>
                <w:szCs w:val="16"/>
                <w:lang w:val="ru-KZ" w:eastAsia="ru-KZ"/>
              </w:rPr>
              <w:softHyphen/>
              <w:t>чен. 40% влажно</w:t>
            </w:r>
            <w:r w:rsidRPr="006B7159">
              <w:rPr>
                <w:sz w:val="16"/>
                <w:szCs w:val="16"/>
                <w:lang w:val="ru-KZ" w:eastAsia="ru-KZ"/>
              </w:rPr>
              <w:softHyphen/>
              <w:t>сти.</w:t>
            </w:r>
          </w:p>
        </w:tc>
        <w:tc>
          <w:tcPr>
            <w:tcW w:w="1423" w:type="dxa"/>
            <w:vMerge w:val="restart"/>
            <w:shd w:val="clear" w:color="auto" w:fill="auto"/>
            <w:vAlign w:val="center"/>
            <w:hideMark/>
          </w:tcPr>
          <w:p w:rsidR="00D7595B" w:rsidRPr="006B7159" w:rsidRDefault="00D7595B" w:rsidP="00D7595B">
            <w:pPr>
              <w:widowControl/>
              <w:autoSpaceDE/>
              <w:autoSpaceDN/>
              <w:jc w:val="center"/>
              <w:rPr>
                <w:sz w:val="16"/>
                <w:szCs w:val="16"/>
                <w:lang w:val="ru-KZ" w:eastAsia="ru-KZ"/>
              </w:rPr>
            </w:pPr>
            <w:r w:rsidRPr="006B7159">
              <w:rPr>
                <w:sz w:val="16"/>
                <w:szCs w:val="16"/>
                <w:lang w:val="ru-KZ" w:eastAsia="ru-KZ"/>
              </w:rPr>
              <w:t>Перекачива</w:t>
            </w:r>
            <w:r w:rsidRPr="006B7159">
              <w:rPr>
                <w:sz w:val="16"/>
                <w:szCs w:val="16"/>
                <w:lang w:val="ru-KZ" w:eastAsia="ru-KZ"/>
              </w:rPr>
              <w:softHyphen/>
              <w:t>ется насосом на иловые площадки.</w:t>
            </w:r>
          </w:p>
        </w:tc>
      </w:tr>
      <w:tr w:rsidR="006B7159" w:rsidRPr="006B7159" w:rsidTr="00D7595B">
        <w:trPr>
          <w:trHeight w:val="253"/>
        </w:trPr>
        <w:tc>
          <w:tcPr>
            <w:tcW w:w="474" w:type="dxa"/>
            <w:vMerge/>
            <w:vAlign w:val="center"/>
            <w:hideMark/>
          </w:tcPr>
          <w:p w:rsidR="00D7595B" w:rsidRPr="006B7159" w:rsidRDefault="00D7595B" w:rsidP="00D7595B">
            <w:pPr>
              <w:widowControl/>
              <w:autoSpaceDE/>
              <w:autoSpaceDN/>
              <w:rPr>
                <w:sz w:val="16"/>
                <w:szCs w:val="16"/>
                <w:lang w:val="ru-KZ" w:eastAsia="ru-KZ"/>
              </w:rPr>
            </w:pPr>
          </w:p>
        </w:tc>
        <w:tc>
          <w:tcPr>
            <w:tcW w:w="1006" w:type="dxa"/>
            <w:vMerge/>
            <w:vAlign w:val="center"/>
            <w:hideMark/>
          </w:tcPr>
          <w:p w:rsidR="00D7595B" w:rsidRPr="006B7159" w:rsidRDefault="00D7595B" w:rsidP="00D7595B">
            <w:pPr>
              <w:widowControl/>
              <w:autoSpaceDE/>
              <w:autoSpaceDN/>
              <w:rPr>
                <w:sz w:val="16"/>
                <w:szCs w:val="16"/>
                <w:lang w:val="ru-KZ" w:eastAsia="ru-KZ"/>
              </w:rPr>
            </w:pPr>
          </w:p>
        </w:tc>
        <w:tc>
          <w:tcPr>
            <w:tcW w:w="2206" w:type="dxa"/>
            <w:vMerge/>
            <w:vAlign w:val="center"/>
            <w:hideMark/>
          </w:tcPr>
          <w:p w:rsidR="00D7595B" w:rsidRPr="006B7159" w:rsidRDefault="00D7595B" w:rsidP="00D7595B">
            <w:pPr>
              <w:widowControl/>
              <w:autoSpaceDE/>
              <w:autoSpaceDN/>
              <w:rPr>
                <w:sz w:val="16"/>
                <w:szCs w:val="16"/>
                <w:lang w:val="ru-KZ" w:eastAsia="ru-KZ"/>
              </w:rPr>
            </w:pPr>
          </w:p>
        </w:tc>
        <w:tc>
          <w:tcPr>
            <w:tcW w:w="1340" w:type="dxa"/>
            <w:vMerge/>
            <w:vAlign w:val="center"/>
            <w:hideMark/>
          </w:tcPr>
          <w:p w:rsidR="00D7595B" w:rsidRPr="006B7159" w:rsidRDefault="00D7595B" w:rsidP="00D7595B">
            <w:pPr>
              <w:widowControl/>
              <w:autoSpaceDE/>
              <w:autoSpaceDN/>
              <w:rPr>
                <w:sz w:val="16"/>
                <w:szCs w:val="16"/>
                <w:lang w:val="ru-KZ" w:eastAsia="ru-KZ"/>
              </w:rPr>
            </w:pPr>
          </w:p>
        </w:tc>
        <w:tc>
          <w:tcPr>
            <w:tcW w:w="1420" w:type="dxa"/>
            <w:vMerge/>
            <w:vAlign w:val="center"/>
            <w:hideMark/>
          </w:tcPr>
          <w:p w:rsidR="00D7595B" w:rsidRPr="006B7159" w:rsidRDefault="00D7595B" w:rsidP="00D7595B">
            <w:pPr>
              <w:widowControl/>
              <w:autoSpaceDE/>
              <w:autoSpaceDN/>
              <w:rPr>
                <w:sz w:val="16"/>
                <w:szCs w:val="16"/>
                <w:lang w:val="ru-KZ" w:eastAsia="ru-KZ"/>
              </w:rPr>
            </w:pPr>
          </w:p>
        </w:tc>
        <w:tc>
          <w:tcPr>
            <w:tcW w:w="2120" w:type="dxa"/>
            <w:vMerge/>
            <w:vAlign w:val="center"/>
            <w:hideMark/>
          </w:tcPr>
          <w:p w:rsidR="00D7595B" w:rsidRPr="006B7159" w:rsidRDefault="00D7595B" w:rsidP="00D7595B">
            <w:pPr>
              <w:widowControl/>
              <w:autoSpaceDE/>
              <w:autoSpaceDN/>
              <w:rPr>
                <w:sz w:val="16"/>
                <w:szCs w:val="16"/>
                <w:lang w:val="ru-KZ" w:eastAsia="ru-KZ"/>
              </w:rPr>
            </w:pPr>
          </w:p>
        </w:tc>
        <w:tc>
          <w:tcPr>
            <w:tcW w:w="1423" w:type="dxa"/>
            <w:vMerge/>
            <w:vAlign w:val="center"/>
            <w:hideMark/>
          </w:tcPr>
          <w:p w:rsidR="00D7595B" w:rsidRPr="006B7159" w:rsidRDefault="00D7595B" w:rsidP="00D7595B">
            <w:pPr>
              <w:widowControl/>
              <w:autoSpaceDE/>
              <w:autoSpaceDN/>
              <w:rPr>
                <w:sz w:val="16"/>
                <w:szCs w:val="16"/>
                <w:lang w:val="ru-KZ" w:eastAsia="ru-KZ"/>
              </w:rPr>
            </w:pPr>
          </w:p>
        </w:tc>
      </w:tr>
      <w:tr w:rsidR="006B7159" w:rsidRPr="006B7159" w:rsidTr="00D7595B">
        <w:trPr>
          <w:trHeight w:val="20"/>
        </w:trPr>
        <w:tc>
          <w:tcPr>
            <w:tcW w:w="474"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006" w:type="dxa"/>
            <w:shd w:val="clear" w:color="auto" w:fill="auto"/>
            <w:noWrap/>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Итого:</w:t>
            </w:r>
          </w:p>
        </w:tc>
        <w:tc>
          <w:tcPr>
            <w:tcW w:w="2206"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340" w:type="dxa"/>
            <w:shd w:val="clear" w:color="auto" w:fill="auto"/>
            <w:noWrap/>
            <w:vAlign w:val="bottom"/>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3,8370</w:t>
            </w:r>
          </w:p>
        </w:tc>
        <w:tc>
          <w:tcPr>
            <w:tcW w:w="1420"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2120"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423"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r>
      <w:tr w:rsidR="006B7159" w:rsidRPr="006B7159" w:rsidTr="00D7595B">
        <w:trPr>
          <w:trHeight w:val="20"/>
        </w:trPr>
        <w:tc>
          <w:tcPr>
            <w:tcW w:w="474"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006" w:type="dxa"/>
            <w:shd w:val="clear" w:color="auto" w:fill="auto"/>
            <w:noWrap/>
            <w:vAlign w:val="center"/>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Всего:</w:t>
            </w:r>
          </w:p>
        </w:tc>
        <w:tc>
          <w:tcPr>
            <w:tcW w:w="2206"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340" w:type="dxa"/>
            <w:shd w:val="clear" w:color="auto" w:fill="auto"/>
            <w:noWrap/>
            <w:vAlign w:val="bottom"/>
            <w:hideMark/>
          </w:tcPr>
          <w:p w:rsidR="00D7595B" w:rsidRPr="006B7159" w:rsidRDefault="00D7595B" w:rsidP="00D7595B">
            <w:pPr>
              <w:widowControl/>
              <w:autoSpaceDE/>
              <w:autoSpaceDN/>
              <w:jc w:val="center"/>
              <w:rPr>
                <w:b/>
                <w:bCs/>
                <w:sz w:val="16"/>
                <w:szCs w:val="16"/>
                <w:lang w:val="ru-KZ" w:eastAsia="ru-KZ"/>
              </w:rPr>
            </w:pPr>
            <w:r w:rsidRPr="006B7159">
              <w:rPr>
                <w:b/>
                <w:bCs/>
                <w:sz w:val="16"/>
                <w:szCs w:val="16"/>
                <w:lang w:val="ru-KZ" w:eastAsia="ru-KZ"/>
              </w:rPr>
              <w:t>27,4997</w:t>
            </w:r>
          </w:p>
        </w:tc>
        <w:tc>
          <w:tcPr>
            <w:tcW w:w="1420"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2120"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c>
          <w:tcPr>
            <w:tcW w:w="1423" w:type="dxa"/>
            <w:shd w:val="clear" w:color="auto" w:fill="auto"/>
            <w:noWrap/>
            <w:vAlign w:val="bottom"/>
            <w:hideMark/>
          </w:tcPr>
          <w:p w:rsidR="00D7595B" w:rsidRPr="006B7159" w:rsidRDefault="00D7595B" w:rsidP="00D7595B">
            <w:pPr>
              <w:widowControl/>
              <w:autoSpaceDE/>
              <w:autoSpaceDN/>
              <w:rPr>
                <w:rFonts w:ascii="Arial CYR" w:hAnsi="Arial CYR" w:cs="Arial CYR"/>
                <w:sz w:val="16"/>
                <w:szCs w:val="16"/>
                <w:lang w:val="ru-KZ" w:eastAsia="ru-KZ"/>
              </w:rPr>
            </w:pPr>
            <w:r w:rsidRPr="006B7159">
              <w:rPr>
                <w:rFonts w:ascii="Arial CYR" w:hAnsi="Arial CYR" w:cs="Arial CYR"/>
                <w:sz w:val="16"/>
                <w:szCs w:val="16"/>
                <w:lang w:val="ru-KZ" w:eastAsia="ru-KZ"/>
              </w:rPr>
              <w:t> </w:t>
            </w:r>
          </w:p>
        </w:tc>
      </w:tr>
    </w:tbl>
    <w:p w:rsidR="00C178B0" w:rsidRPr="006B7159" w:rsidRDefault="00C178B0">
      <w:pPr>
        <w:rPr>
          <w:sz w:val="16"/>
          <w:highlight w:val="yellow"/>
          <w:lang w:val="ru-RU"/>
        </w:rPr>
        <w:sectPr w:rsidR="00C178B0" w:rsidRPr="006B7159">
          <w:pgSz w:w="11920" w:h="16850"/>
          <w:pgMar w:top="880" w:right="300" w:bottom="1520" w:left="1320" w:header="694" w:footer="1299" w:gutter="0"/>
          <w:cols w:space="720"/>
        </w:sectPr>
      </w:pPr>
    </w:p>
    <w:p w:rsidR="00B50FFD" w:rsidRPr="006B7159" w:rsidRDefault="00B50FFD">
      <w:pPr>
        <w:pStyle w:val="a3"/>
        <w:spacing w:before="6"/>
        <w:rPr>
          <w:b/>
          <w:sz w:val="14"/>
          <w:highlight w:val="yellow"/>
          <w:lang w:val="ru-RU"/>
        </w:rPr>
      </w:pPr>
    </w:p>
    <w:p w:rsidR="00B50FFD" w:rsidRPr="006B7159" w:rsidRDefault="00957BAC">
      <w:pPr>
        <w:spacing w:before="91"/>
        <w:ind w:left="252" w:right="250"/>
        <w:jc w:val="center"/>
        <w:rPr>
          <w:b/>
          <w:sz w:val="20"/>
          <w:lang w:val="ru-RU"/>
        </w:rPr>
      </w:pPr>
      <w:r w:rsidRPr="006B7159">
        <w:rPr>
          <w:b/>
          <w:sz w:val="20"/>
          <w:lang w:val="ru-RU"/>
        </w:rPr>
        <w:t>Итого количество илового осадка составит:</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6001"/>
      </w:tblGrid>
      <w:tr w:rsidR="006B7159" w:rsidRPr="006B7159">
        <w:trPr>
          <w:trHeight w:hRule="exact" w:val="194"/>
        </w:trPr>
        <w:tc>
          <w:tcPr>
            <w:tcW w:w="3713" w:type="dxa"/>
            <w:vMerge w:val="restart"/>
          </w:tcPr>
          <w:p w:rsidR="00B50FFD" w:rsidRPr="006B7159" w:rsidRDefault="00957BAC">
            <w:pPr>
              <w:pStyle w:val="TableParagraph"/>
              <w:spacing w:before="98"/>
              <w:ind w:left="758"/>
              <w:jc w:val="left"/>
              <w:rPr>
                <w:b/>
                <w:sz w:val="16"/>
              </w:rPr>
            </w:pPr>
            <w:r w:rsidRPr="006B7159">
              <w:rPr>
                <w:b/>
                <w:sz w:val="16"/>
              </w:rPr>
              <w:t>Наименование подразделения</w:t>
            </w:r>
          </w:p>
        </w:tc>
        <w:tc>
          <w:tcPr>
            <w:tcW w:w="6001" w:type="dxa"/>
          </w:tcPr>
          <w:p w:rsidR="00B50FFD" w:rsidRPr="006B7159" w:rsidRDefault="00957BAC">
            <w:pPr>
              <w:pStyle w:val="TableParagraph"/>
              <w:spacing w:before="2"/>
              <w:ind w:left="1360" w:right="1361"/>
              <w:rPr>
                <w:b/>
                <w:sz w:val="16"/>
                <w:lang w:val="ru-RU"/>
              </w:rPr>
            </w:pPr>
            <w:r w:rsidRPr="006B7159">
              <w:rPr>
                <w:b/>
                <w:sz w:val="16"/>
                <w:lang w:val="ru-RU"/>
              </w:rPr>
              <w:t>Количество осадка очистных сооружений, т.</w:t>
            </w:r>
          </w:p>
        </w:tc>
      </w:tr>
      <w:tr w:rsidR="006B7159" w:rsidRPr="006B7159">
        <w:trPr>
          <w:trHeight w:hRule="exact" w:val="192"/>
        </w:trPr>
        <w:tc>
          <w:tcPr>
            <w:tcW w:w="3713" w:type="dxa"/>
            <w:vMerge/>
          </w:tcPr>
          <w:p w:rsidR="00B50FFD" w:rsidRPr="006B7159" w:rsidRDefault="00B50FFD">
            <w:pPr>
              <w:rPr>
                <w:lang w:val="ru-RU"/>
              </w:rPr>
            </w:pPr>
          </w:p>
        </w:tc>
        <w:tc>
          <w:tcPr>
            <w:tcW w:w="6001" w:type="dxa"/>
          </w:tcPr>
          <w:p w:rsidR="00B50FFD" w:rsidRPr="006B7159" w:rsidRDefault="00957BAC">
            <w:pPr>
              <w:pStyle w:val="TableParagraph"/>
              <w:spacing w:before="2"/>
              <w:ind w:left="1360" w:right="1360"/>
              <w:rPr>
                <w:b/>
                <w:sz w:val="16"/>
              </w:rPr>
            </w:pPr>
            <w:r w:rsidRPr="006B7159">
              <w:rPr>
                <w:b/>
                <w:sz w:val="16"/>
              </w:rPr>
              <w:t>202</w:t>
            </w:r>
            <w:r w:rsidR="00F64477" w:rsidRPr="006B7159">
              <w:rPr>
                <w:b/>
                <w:sz w:val="16"/>
                <w:lang w:val="ru-RU"/>
              </w:rPr>
              <w:t>6</w:t>
            </w:r>
            <w:r w:rsidRPr="006B7159">
              <w:rPr>
                <w:b/>
                <w:sz w:val="16"/>
              </w:rPr>
              <w:t>г</w:t>
            </w:r>
          </w:p>
        </w:tc>
      </w:tr>
      <w:tr w:rsidR="00B50FFD" w:rsidRPr="006B7159">
        <w:trPr>
          <w:trHeight w:hRule="exact" w:val="194"/>
        </w:trPr>
        <w:tc>
          <w:tcPr>
            <w:tcW w:w="3713" w:type="dxa"/>
          </w:tcPr>
          <w:p w:rsidR="00B50FFD" w:rsidRPr="006B7159" w:rsidRDefault="00957BAC">
            <w:pPr>
              <w:pStyle w:val="TableParagraph"/>
              <w:spacing w:before="4"/>
              <w:ind w:left="921"/>
              <w:jc w:val="left"/>
              <w:rPr>
                <w:sz w:val="16"/>
              </w:rPr>
            </w:pPr>
            <w:r w:rsidRPr="006B7159">
              <w:rPr>
                <w:sz w:val="16"/>
              </w:rPr>
              <w:t>НГДУ «Жылыоймунайгаз»</w:t>
            </w:r>
          </w:p>
        </w:tc>
        <w:tc>
          <w:tcPr>
            <w:tcW w:w="6001" w:type="dxa"/>
          </w:tcPr>
          <w:p w:rsidR="00B50FFD" w:rsidRPr="006B7159" w:rsidRDefault="00D7595B">
            <w:pPr>
              <w:pStyle w:val="TableParagraph"/>
              <w:spacing w:before="4"/>
              <w:ind w:left="1360" w:right="1358"/>
              <w:rPr>
                <w:sz w:val="16"/>
                <w:lang w:val="ru-RU"/>
              </w:rPr>
            </w:pPr>
            <w:r w:rsidRPr="006B7159">
              <w:rPr>
                <w:sz w:val="16"/>
                <w:lang w:val="ru-RU"/>
              </w:rPr>
              <w:t>27,4997</w:t>
            </w:r>
          </w:p>
        </w:tc>
      </w:tr>
    </w:tbl>
    <w:p w:rsidR="00B50FFD" w:rsidRPr="006B7159" w:rsidRDefault="00B50FFD">
      <w:pPr>
        <w:pStyle w:val="a3"/>
        <w:spacing w:before="11"/>
        <w:rPr>
          <w:b/>
          <w:sz w:val="23"/>
          <w:highlight w:val="yellow"/>
        </w:rPr>
      </w:pPr>
    </w:p>
    <w:p w:rsidR="00B50FFD" w:rsidRPr="006B7159" w:rsidRDefault="00957BAC">
      <w:pPr>
        <w:ind w:left="240" w:right="225" w:firstLine="707"/>
        <w:jc w:val="both"/>
        <w:rPr>
          <w:b/>
          <w:sz w:val="20"/>
          <w:lang w:val="ru-RU"/>
        </w:rPr>
      </w:pPr>
      <w:r w:rsidRPr="006B7159">
        <w:rPr>
          <w:b/>
          <w:sz w:val="20"/>
          <w:lang w:val="ru-RU"/>
        </w:rPr>
        <w:t>Таблица 19.3 – Общая количество образования осадок хоз-бытовых сточных вод по объектам месторождений НГДУ «Жылыоймунайгаз» составит:</w:t>
      </w: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5531"/>
      </w:tblGrid>
      <w:tr w:rsidR="006B7159" w:rsidRPr="006B7159">
        <w:trPr>
          <w:trHeight w:hRule="exact" w:val="312"/>
        </w:trPr>
        <w:tc>
          <w:tcPr>
            <w:tcW w:w="3531" w:type="dxa"/>
            <w:vMerge w:val="restart"/>
          </w:tcPr>
          <w:p w:rsidR="00B50FFD" w:rsidRPr="006B7159" w:rsidRDefault="00957BAC">
            <w:pPr>
              <w:pStyle w:val="TableParagraph"/>
              <w:spacing w:before="158"/>
              <w:ind w:left="919"/>
              <w:jc w:val="left"/>
              <w:rPr>
                <w:b/>
                <w:sz w:val="16"/>
              </w:rPr>
            </w:pPr>
            <w:r w:rsidRPr="006B7159">
              <w:rPr>
                <w:b/>
                <w:sz w:val="16"/>
              </w:rPr>
              <w:t>Наименование отходов</w:t>
            </w:r>
          </w:p>
        </w:tc>
        <w:tc>
          <w:tcPr>
            <w:tcW w:w="5531" w:type="dxa"/>
          </w:tcPr>
          <w:p w:rsidR="00B50FFD" w:rsidRPr="006B7159" w:rsidRDefault="00957BAC">
            <w:pPr>
              <w:pStyle w:val="TableParagraph"/>
              <w:spacing w:before="59"/>
              <w:ind w:left="1890" w:right="1886"/>
              <w:rPr>
                <w:b/>
                <w:sz w:val="16"/>
              </w:rPr>
            </w:pPr>
            <w:r w:rsidRPr="006B7159">
              <w:rPr>
                <w:b/>
                <w:sz w:val="16"/>
              </w:rPr>
              <w:t>годовое образования, т.</w:t>
            </w:r>
          </w:p>
        </w:tc>
      </w:tr>
      <w:tr w:rsidR="006B7159" w:rsidRPr="006B7159">
        <w:trPr>
          <w:trHeight w:hRule="exact" w:val="192"/>
        </w:trPr>
        <w:tc>
          <w:tcPr>
            <w:tcW w:w="3531" w:type="dxa"/>
            <w:vMerge/>
          </w:tcPr>
          <w:p w:rsidR="00B50FFD" w:rsidRPr="006B7159" w:rsidRDefault="00B50FFD"/>
        </w:tc>
        <w:tc>
          <w:tcPr>
            <w:tcW w:w="5531" w:type="dxa"/>
          </w:tcPr>
          <w:p w:rsidR="00B50FFD" w:rsidRPr="006B7159" w:rsidRDefault="00957BAC">
            <w:pPr>
              <w:pStyle w:val="TableParagraph"/>
              <w:spacing w:line="181" w:lineRule="exact"/>
              <w:ind w:left="1890" w:right="1885"/>
              <w:rPr>
                <w:b/>
                <w:sz w:val="16"/>
              </w:rPr>
            </w:pPr>
            <w:r w:rsidRPr="006B7159">
              <w:rPr>
                <w:b/>
                <w:sz w:val="16"/>
              </w:rPr>
              <w:t>202</w:t>
            </w:r>
            <w:r w:rsidR="00F64477" w:rsidRPr="006B7159">
              <w:rPr>
                <w:b/>
                <w:sz w:val="16"/>
                <w:lang w:val="ru-RU"/>
              </w:rPr>
              <w:t>6</w:t>
            </w:r>
            <w:r w:rsidRPr="006B7159">
              <w:rPr>
                <w:b/>
                <w:sz w:val="16"/>
              </w:rPr>
              <w:t>г</w:t>
            </w:r>
          </w:p>
        </w:tc>
      </w:tr>
      <w:tr w:rsidR="006B7159" w:rsidRPr="006B7159">
        <w:trPr>
          <w:trHeight w:hRule="exact" w:val="195"/>
        </w:trPr>
        <w:tc>
          <w:tcPr>
            <w:tcW w:w="3531" w:type="dxa"/>
          </w:tcPr>
          <w:p w:rsidR="00B50FFD" w:rsidRPr="006B7159" w:rsidRDefault="00957BAC">
            <w:pPr>
              <w:pStyle w:val="TableParagraph"/>
              <w:spacing w:before="2"/>
              <w:ind w:left="103"/>
              <w:jc w:val="left"/>
              <w:rPr>
                <w:b/>
                <w:sz w:val="16"/>
              </w:rPr>
            </w:pPr>
            <w:r w:rsidRPr="006B7159">
              <w:rPr>
                <w:b/>
                <w:sz w:val="16"/>
              </w:rPr>
              <w:t>Количество осадка очистных сооружений</w:t>
            </w:r>
          </w:p>
        </w:tc>
        <w:tc>
          <w:tcPr>
            <w:tcW w:w="5531" w:type="dxa"/>
          </w:tcPr>
          <w:p w:rsidR="00B50FFD" w:rsidRPr="006B7159" w:rsidRDefault="00D7595B">
            <w:pPr>
              <w:pStyle w:val="TableParagraph"/>
              <w:spacing w:before="2"/>
              <w:ind w:left="1890" w:right="1887"/>
              <w:rPr>
                <w:sz w:val="16"/>
                <w:lang w:val="ru-RU"/>
              </w:rPr>
            </w:pPr>
            <w:r w:rsidRPr="006B7159">
              <w:rPr>
                <w:sz w:val="16"/>
                <w:lang w:val="ru-RU"/>
              </w:rPr>
              <w:t>27,4997</w:t>
            </w:r>
          </w:p>
        </w:tc>
      </w:tr>
      <w:tr w:rsidR="00B50FFD" w:rsidRPr="006B7159">
        <w:trPr>
          <w:trHeight w:hRule="exact" w:val="194"/>
        </w:trPr>
        <w:tc>
          <w:tcPr>
            <w:tcW w:w="3531" w:type="dxa"/>
          </w:tcPr>
          <w:p w:rsidR="00B50FFD" w:rsidRPr="006B7159" w:rsidRDefault="00957BAC">
            <w:pPr>
              <w:pStyle w:val="TableParagraph"/>
              <w:spacing w:before="2"/>
              <w:ind w:right="97"/>
              <w:jc w:val="right"/>
              <w:rPr>
                <w:b/>
                <w:sz w:val="16"/>
              </w:rPr>
            </w:pPr>
            <w:r w:rsidRPr="006B7159">
              <w:rPr>
                <w:b/>
                <w:sz w:val="16"/>
              </w:rPr>
              <w:t>Всего</w:t>
            </w:r>
          </w:p>
        </w:tc>
        <w:tc>
          <w:tcPr>
            <w:tcW w:w="5531" w:type="dxa"/>
          </w:tcPr>
          <w:p w:rsidR="00B50FFD" w:rsidRPr="006B7159" w:rsidRDefault="00D7595B">
            <w:pPr>
              <w:pStyle w:val="TableParagraph"/>
              <w:spacing w:before="2"/>
              <w:ind w:left="1890" w:right="1887"/>
              <w:rPr>
                <w:b/>
                <w:sz w:val="16"/>
              </w:rPr>
            </w:pPr>
            <w:r w:rsidRPr="006B7159">
              <w:rPr>
                <w:b/>
                <w:sz w:val="16"/>
                <w:lang w:val="ru-RU"/>
              </w:rPr>
              <w:t>27,4997</w:t>
            </w:r>
          </w:p>
        </w:tc>
      </w:tr>
    </w:tbl>
    <w:p w:rsidR="00B50FFD" w:rsidRPr="006B7159" w:rsidRDefault="00B50FFD">
      <w:pPr>
        <w:pStyle w:val="a3"/>
        <w:spacing w:before="7"/>
        <w:rPr>
          <w:b/>
          <w:sz w:val="23"/>
        </w:rPr>
      </w:pPr>
    </w:p>
    <w:p w:rsidR="00B50FFD" w:rsidRPr="006B7159" w:rsidRDefault="00957BAC" w:rsidP="00505A62">
      <w:pPr>
        <w:pStyle w:val="1"/>
        <w:numPr>
          <w:ilvl w:val="0"/>
          <w:numId w:val="3"/>
        </w:numPr>
        <w:tabs>
          <w:tab w:val="left" w:pos="3105"/>
        </w:tabs>
        <w:jc w:val="center"/>
      </w:pPr>
      <w:r w:rsidRPr="006B7159">
        <w:rPr>
          <w:u w:val="thick"/>
        </w:rPr>
        <w:t>Портативное оборудование и</w:t>
      </w:r>
      <w:r w:rsidRPr="006B7159">
        <w:rPr>
          <w:spacing w:val="-19"/>
          <w:u w:val="thick"/>
        </w:rPr>
        <w:t xml:space="preserve"> </w:t>
      </w:r>
      <w:r w:rsidRPr="006B7159">
        <w:rPr>
          <w:u w:val="thick"/>
        </w:rPr>
        <w:t>оргтехника</w:t>
      </w:r>
    </w:p>
    <w:p w:rsidR="00B50FFD" w:rsidRPr="006B7159" w:rsidRDefault="00B50FFD">
      <w:pPr>
        <w:pStyle w:val="a3"/>
        <w:spacing w:before="9"/>
        <w:rPr>
          <w:b/>
          <w:sz w:val="20"/>
        </w:rPr>
      </w:pPr>
    </w:p>
    <w:p w:rsidR="00B50FFD" w:rsidRPr="006B7159" w:rsidRDefault="00957BAC">
      <w:pPr>
        <w:pStyle w:val="2"/>
        <w:ind w:left="948"/>
        <w:rPr>
          <w:lang w:val="ru-RU"/>
        </w:rPr>
      </w:pPr>
      <w:r w:rsidRPr="006B7159">
        <w:rPr>
          <w:lang w:val="ru-RU"/>
        </w:rPr>
        <w:t>Расчет количества образования отходов офисной техники</w:t>
      </w:r>
    </w:p>
    <w:p w:rsidR="00B50FFD" w:rsidRPr="006B7159" w:rsidRDefault="00957BAC">
      <w:pPr>
        <w:pStyle w:val="a3"/>
        <w:ind w:left="240" w:right="229" w:firstLine="707"/>
        <w:jc w:val="both"/>
        <w:rPr>
          <w:lang w:val="ru-RU"/>
        </w:rPr>
      </w:pPr>
      <w:r w:rsidRPr="006B7159">
        <w:rPr>
          <w:lang w:val="ru-RU"/>
        </w:rPr>
        <w:t>Офисная техника (компьютеры, сканеры, копировальные аппараты, принтеры) по своей конструкции относится к классу высокотехнологичных изделий. Ремонт и восстановление офисной техники будет осуществляться в специализированных организациях г. Атырау.</w:t>
      </w:r>
    </w:p>
    <w:p w:rsidR="00B50FFD" w:rsidRPr="006B7159" w:rsidRDefault="00957BAC">
      <w:pPr>
        <w:pStyle w:val="a3"/>
        <w:ind w:left="252" w:right="280"/>
        <w:jc w:val="center"/>
        <w:rPr>
          <w:lang w:val="ru-RU"/>
        </w:rPr>
      </w:pPr>
      <w:r w:rsidRPr="006B7159">
        <w:rPr>
          <w:lang w:val="ru-RU"/>
        </w:rPr>
        <w:t>Количество отходов от эксплуатации офисной техники принимается по факту образования.</w:t>
      </w:r>
    </w:p>
    <w:p w:rsidR="00B50FFD" w:rsidRPr="006B7159" w:rsidRDefault="00957BAC">
      <w:pPr>
        <w:spacing w:before="232"/>
        <w:ind w:left="948"/>
        <w:rPr>
          <w:b/>
          <w:sz w:val="20"/>
          <w:lang w:val="ru-RU"/>
        </w:rPr>
      </w:pPr>
      <w:r w:rsidRPr="006B7159">
        <w:rPr>
          <w:b/>
          <w:sz w:val="20"/>
          <w:lang w:val="ru-RU"/>
        </w:rPr>
        <w:t>Количество отходов офисной техники по месторождениям НГДУ «Жылыоймунайгаз» составит:</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193"/>
      </w:tblGrid>
      <w:tr w:rsidR="006B7159" w:rsidRPr="006B7159">
        <w:trPr>
          <w:trHeight w:hRule="exact" w:val="194"/>
        </w:trPr>
        <w:tc>
          <w:tcPr>
            <w:tcW w:w="3233" w:type="dxa"/>
            <w:vMerge w:val="restart"/>
          </w:tcPr>
          <w:p w:rsidR="00B50FFD" w:rsidRPr="006B7159" w:rsidRDefault="00957BAC">
            <w:pPr>
              <w:pStyle w:val="TableParagraph"/>
              <w:spacing w:before="98"/>
              <w:ind w:left="518"/>
              <w:jc w:val="left"/>
              <w:rPr>
                <w:b/>
                <w:sz w:val="16"/>
              </w:rPr>
            </w:pPr>
            <w:r w:rsidRPr="006B7159">
              <w:rPr>
                <w:b/>
                <w:sz w:val="16"/>
              </w:rPr>
              <w:t>Наименование подразделения</w:t>
            </w:r>
          </w:p>
        </w:tc>
        <w:tc>
          <w:tcPr>
            <w:tcW w:w="6193" w:type="dxa"/>
          </w:tcPr>
          <w:p w:rsidR="00B50FFD" w:rsidRPr="006B7159" w:rsidRDefault="00957BAC">
            <w:pPr>
              <w:pStyle w:val="TableParagraph"/>
              <w:spacing w:before="2"/>
              <w:ind w:left="1593" w:right="1594"/>
              <w:rPr>
                <w:b/>
                <w:sz w:val="16"/>
                <w:lang w:val="ru-RU"/>
              </w:rPr>
            </w:pPr>
            <w:r w:rsidRPr="006B7159">
              <w:rPr>
                <w:b/>
                <w:sz w:val="16"/>
                <w:lang w:val="ru-RU"/>
              </w:rPr>
              <w:t>Количество отходов офисной техники, т.</w:t>
            </w:r>
          </w:p>
        </w:tc>
      </w:tr>
      <w:tr w:rsidR="006B7159" w:rsidRPr="006B7159">
        <w:trPr>
          <w:trHeight w:hRule="exact" w:val="192"/>
        </w:trPr>
        <w:tc>
          <w:tcPr>
            <w:tcW w:w="3233" w:type="dxa"/>
            <w:vMerge/>
          </w:tcPr>
          <w:p w:rsidR="00B50FFD" w:rsidRPr="006B7159" w:rsidRDefault="00B50FFD">
            <w:pPr>
              <w:rPr>
                <w:lang w:val="ru-RU"/>
              </w:rPr>
            </w:pPr>
          </w:p>
        </w:tc>
        <w:tc>
          <w:tcPr>
            <w:tcW w:w="6193" w:type="dxa"/>
          </w:tcPr>
          <w:p w:rsidR="00B50FFD" w:rsidRPr="006B7159" w:rsidRDefault="00957BAC">
            <w:pPr>
              <w:pStyle w:val="TableParagraph"/>
              <w:spacing w:line="181" w:lineRule="exact"/>
              <w:ind w:left="1593" w:right="1593"/>
              <w:rPr>
                <w:b/>
                <w:sz w:val="16"/>
              </w:rPr>
            </w:pPr>
            <w:r w:rsidRPr="006B7159">
              <w:rPr>
                <w:b/>
                <w:sz w:val="16"/>
              </w:rPr>
              <w:t>202</w:t>
            </w:r>
            <w:r w:rsidR="00F64477" w:rsidRPr="006B7159">
              <w:rPr>
                <w:b/>
                <w:sz w:val="16"/>
                <w:lang w:val="ru-RU"/>
              </w:rPr>
              <w:t>6</w:t>
            </w:r>
            <w:r w:rsidRPr="006B7159">
              <w:rPr>
                <w:b/>
                <w:sz w:val="16"/>
              </w:rPr>
              <w:t>г</w:t>
            </w:r>
          </w:p>
        </w:tc>
      </w:tr>
      <w:tr w:rsidR="006B7159" w:rsidRPr="006B7159">
        <w:trPr>
          <w:trHeight w:hRule="exact" w:val="194"/>
        </w:trPr>
        <w:tc>
          <w:tcPr>
            <w:tcW w:w="3233" w:type="dxa"/>
          </w:tcPr>
          <w:p w:rsidR="00B50FFD" w:rsidRPr="006B7159" w:rsidRDefault="00957BAC">
            <w:pPr>
              <w:pStyle w:val="TableParagraph"/>
              <w:spacing w:before="2"/>
              <w:ind w:left="681"/>
              <w:jc w:val="left"/>
              <w:rPr>
                <w:sz w:val="16"/>
              </w:rPr>
            </w:pPr>
            <w:r w:rsidRPr="006B7159">
              <w:rPr>
                <w:sz w:val="16"/>
              </w:rPr>
              <w:t>НГДУ «Жылыоймунайгаз»</w:t>
            </w:r>
          </w:p>
        </w:tc>
        <w:tc>
          <w:tcPr>
            <w:tcW w:w="6193" w:type="dxa"/>
          </w:tcPr>
          <w:p w:rsidR="00B50FFD" w:rsidRPr="006B7159" w:rsidRDefault="00957BAC">
            <w:pPr>
              <w:pStyle w:val="TableParagraph"/>
              <w:spacing w:before="2"/>
              <w:ind w:left="1593" w:right="1590"/>
              <w:rPr>
                <w:sz w:val="16"/>
              </w:rPr>
            </w:pPr>
            <w:r w:rsidRPr="006B7159">
              <w:rPr>
                <w:sz w:val="16"/>
              </w:rPr>
              <w:t>0,8</w:t>
            </w:r>
          </w:p>
        </w:tc>
      </w:tr>
    </w:tbl>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B50FFD" w:rsidRPr="006B7159" w:rsidRDefault="003C35CB" w:rsidP="003C35CB">
      <w:pPr>
        <w:pStyle w:val="a3"/>
        <w:ind w:left="240" w:right="236" w:firstLine="707"/>
        <w:jc w:val="both"/>
        <w:rPr>
          <w:lang w:val="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jc w:val="both"/>
        <w:rPr>
          <w:lang w:val="ru-RU"/>
        </w:rPr>
        <w:sectPr w:rsidR="00B50FFD" w:rsidRPr="006B7159">
          <w:pgSz w:w="11920" w:h="16850"/>
          <w:pgMar w:top="880" w:right="620" w:bottom="1520" w:left="1320" w:header="694" w:footer="1299" w:gutter="0"/>
          <w:cols w:space="720"/>
        </w:sectPr>
      </w:pPr>
    </w:p>
    <w:p w:rsidR="00B50FFD" w:rsidRPr="006B7159" w:rsidRDefault="00B50FFD">
      <w:pPr>
        <w:pStyle w:val="a3"/>
        <w:spacing w:before="5"/>
        <w:rPr>
          <w:sz w:val="17"/>
          <w:lang w:val="ru-RU"/>
        </w:rPr>
      </w:pPr>
    </w:p>
    <w:p w:rsidR="00B50FFD" w:rsidRPr="006B7159" w:rsidRDefault="00957BAC" w:rsidP="00505A62">
      <w:pPr>
        <w:pStyle w:val="1"/>
        <w:numPr>
          <w:ilvl w:val="0"/>
          <w:numId w:val="3"/>
        </w:numPr>
        <w:tabs>
          <w:tab w:val="left" w:pos="4120"/>
        </w:tabs>
        <w:spacing w:before="90"/>
        <w:jc w:val="center"/>
      </w:pPr>
      <w:r w:rsidRPr="006B7159">
        <w:rPr>
          <w:u w:val="thick"/>
        </w:rPr>
        <w:t>Строительные</w:t>
      </w:r>
      <w:r w:rsidRPr="006B7159">
        <w:rPr>
          <w:spacing w:val="-12"/>
          <w:u w:val="thick"/>
        </w:rPr>
        <w:t xml:space="preserve"> </w:t>
      </w:r>
      <w:r w:rsidRPr="006B7159">
        <w:rPr>
          <w:u w:val="thick"/>
        </w:rPr>
        <w:t>отходы</w:t>
      </w:r>
    </w:p>
    <w:p w:rsidR="00B50FFD" w:rsidRPr="006B7159" w:rsidRDefault="00B50FFD">
      <w:pPr>
        <w:pStyle w:val="a3"/>
        <w:spacing w:before="1"/>
        <w:rPr>
          <w:b/>
          <w:sz w:val="21"/>
        </w:rPr>
      </w:pPr>
    </w:p>
    <w:p w:rsidR="00B50FFD" w:rsidRPr="006B7159" w:rsidRDefault="00957BAC">
      <w:pPr>
        <w:pStyle w:val="2"/>
        <w:ind w:left="948"/>
      </w:pPr>
      <w:r w:rsidRPr="006B7159">
        <w:t>Расчет количества образования строительного мусора</w:t>
      </w:r>
    </w:p>
    <w:p w:rsidR="00B50FFD" w:rsidRPr="006B7159" w:rsidRDefault="00957BAC">
      <w:pPr>
        <w:pStyle w:val="a3"/>
        <w:ind w:left="269" w:right="719" w:firstLine="679"/>
        <w:rPr>
          <w:lang w:val="ru-RU"/>
        </w:rPr>
      </w:pPr>
      <w:r w:rsidRPr="006B7159">
        <w:rPr>
          <w:lang w:val="ru-RU"/>
        </w:rPr>
        <w:t>При строительстве новых объектов образуется строительный мусор. Количество строительных отходов принимается по факту образования. При сносе старых зданий</w:t>
      </w:r>
    </w:p>
    <w:p w:rsidR="00B50FFD" w:rsidRPr="006B7159" w:rsidRDefault="00957BAC">
      <w:pPr>
        <w:spacing w:before="229"/>
        <w:ind w:left="269" w:right="926" w:firstLine="679"/>
        <w:rPr>
          <w:b/>
          <w:sz w:val="20"/>
          <w:lang w:val="ru-RU"/>
        </w:rPr>
      </w:pPr>
      <w:r w:rsidRPr="006B7159">
        <w:rPr>
          <w:b/>
          <w:sz w:val="20"/>
          <w:lang w:val="ru-RU"/>
        </w:rPr>
        <w:t>Итого количество строительного мусора по месторождениям НГДУ «Жылыоймунайгаз» составит:</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486"/>
      </w:tblGrid>
      <w:tr w:rsidR="006B7159" w:rsidRPr="006B7159">
        <w:trPr>
          <w:trHeight w:hRule="exact" w:val="259"/>
        </w:trPr>
        <w:tc>
          <w:tcPr>
            <w:tcW w:w="3229" w:type="dxa"/>
            <w:vMerge w:val="restart"/>
          </w:tcPr>
          <w:p w:rsidR="00B50FFD" w:rsidRPr="006B7159" w:rsidRDefault="00957BAC">
            <w:pPr>
              <w:pStyle w:val="TableParagraph"/>
              <w:spacing w:before="131"/>
              <w:ind w:left="515"/>
              <w:jc w:val="left"/>
              <w:rPr>
                <w:b/>
                <w:sz w:val="16"/>
              </w:rPr>
            </w:pPr>
            <w:r w:rsidRPr="006B7159">
              <w:rPr>
                <w:b/>
                <w:sz w:val="16"/>
              </w:rPr>
              <w:t>Наименование подразделения</w:t>
            </w:r>
          </w:p>
        </w:tc>
        <w:tc>
          <w:tcPr>
            <w:tcW w:w="6486" w:type="dxa"/>
          </w:tcPr>
          <w:p w:rsidR="00B50FFD" w:rsidRPr="006B7159" w:rsidRDefault="00957BAC">
            <w:pPr>
              <w:pStyle w:val="TableParagraph"/>
              <w:spacing w:before="33"/>
              <w:ind w:left="1866" w:right="1867"/>
              <w:rPr>
                <w:b/>
                <w:sz w:val="16"/>
              </w:rPr>
            </w:pPr>
            <w:r w:rsidRPr="006B7159">
              <w:rPr>
                <w:b/>
                <w:sz w:val="16"/>
              </w:rPr>
              <w:t>Количество строительного мусора, т.</w:t>
            </w:r>
          </w:p>
        </w:tc>
      </w:tr>
      <w:tr w:rsidR="006B7159" w:rsidRPr="006B7159">
        <w:trPr>
          <w:trHeight w:hRule="exact" w:val="192"/>
        </w:trPr>
        <w:tc>
          <w:tcPr>
            <w:tcW w:w="3229" w:type="dxa"/>
            <w:vMerge/>
          </w:tcPr>
          <w:p w:rsidR="00B50FFD" w:rsidRPr="006B7159" w:rsidRDefault="00B50FFD"/>
        </w:tc>
        <w:tc>
          <w:tcPr>
            <w:tcW w:w="6486" w:type="dxa"/>
          </w:tcPr>
          <w:p w:rsidR="00B50FFD" w:rsidRPr="006B7159" w:rsidRDefault="00957BAC">
            <w:pPr>
              <w:pStyle w:val="TableParagraph"/>
              <w:spacing w:line="181" w:lineRule="exact"/>
              <w:ind w:left="1866" w:right="1866"/>
              <w:rPr>
                <w:b/>
                <w:sz w:val="16"/>
              </w:rPr>
            </w:pPr>
            <w:r w:rsidRPr="006B7159">
              <w:rPr>
                <w:b/>
                <w:sz w:val="16"/>
              </w:rPr>
              <w:t>202</w:t>
            </w:r>
            <w:r w:rsidR="00F64477" w:rsidRPr="006B7159">
              <w:rPr>
                <w:b/>
                <w:sz w:val="16"/>
                <w:lang w:val="ru-RU"/>
              </w:rPr>
              <w:t>6</w:t>
            </w:r>
            <w:r w:rsidRPr="006B7159">
              <w:rPr>
                <w:b/>
                <w:sz w:val="16"/>
              </w:rPr>
              <w:t>г</w:t>
            </w:r>
          </w:p>
        </w:tc>
      </w:tr>
      <w:tr w:rsidR="006B7159" w:rsidRPr="006B7159">
        <w:trPr>
          <w:trHeight w:hRule="exact" w:val="194"/>
        </w:trPr>
        <w:tc>
          <w:tcPr>
            <w:tcW w:w="3229" w:type="dxa"/>
          </w:tcPr>
          <w:p w:rsidR="00B50FFD" w:rsidRPr="006B7159" w:rsidRDefault="00957BAC">
            <w:pPr>
              <w:pStyle w:val="TableParagraph"/>
              <w:spacing w:before="2"/>
              <w:ind w:left="679"/>
              <w:jc w:val="left"/>
              <w:rPr>
                <w:sz w:val="16"/>
              </w:rPr>
            </w:pPr>
            <w:r w:rsidRPr="006B7159">
              <w:rPr>
                <w:sz w:val="16"/>
              </w:rPr>
              <w:t>НГДУ «Жылыоймунайгаз»</w:t>
            </w:r>
          </w:p>
        </w:tc>
        <w:tc>
          <w:tcPr>
            <w:tcW w:w="6486" w:type="dxa"/>
          </w:tcPr>
          <w:p w:rsidR="00B50FFD" w:rsidRPr="006B7159" w:rsidRDefault="00957BAC">
            <w:pPr>
              <w:pStyle w:val="TableParagraph"/>
              <w:spacing w:before="2"/>
              <w:ind w:left="1866" w:right="1864"/>
              <w:rPr>
                <w:sz w:val="16"/>
              </w:rPr>
            </w:pPr>
            <w:r w:rsidRPr="006B7159">
              <w:rPr>
                <w:sz w:val="16"/>
              </w:rPr>
              <w:t>1500</w:t>
            </w:r>
          </w:p>
        </w:tc>
      </w:tr>
    </w:tbl>
    <w:p w:rsidR="003C35CB" w:rsidRPr="006B7159" w:rsidRDefault="003C35CB" w:rsidP="003C35CB">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B50FFD" w:rsidRPr="006B7159" w:rsidRDefault="003C35CB" w:rsidP="003C35CB">
      <w:pPr>
        <w:pStyle w:val="a3"/>
        <w:tabs>
          <w:tab w:val="left" w:pos="1452"/>
          <w:tab w:val="left" w:pos="2145"/>
          <w:tab w:val="left" w:pos="3552"/>
          <w:tab w:val="left" w:pos="4512"/>
          <w:tab w:val="left" w:pos="5557"/>
          <w:tab w:val="left" w:pos="6013"/>
          <w:tab w:val="left" w:pos="7156"/>
          <w:tab w:val="left" w:pos="7593"/>
        </w:tabs>
        <w:ind w:right="235" w:firstLine="709"/>
        <w:jc w:val="both"/>
        <w:rPr>
          <w:lang w:val="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spacing w:before="5"/>
        <w:rPr>
          <w:sz w:val="34"/>
          <w:lang w:val="ru-RU"/>
        </w:rPr>
      </w:pPr>
    </w:p>
    <w:p w:rsidR="00B50FFD" w:rsidRPr="006B7159" w:rsidRDefault="00957BAC">
      <w:pPr>
        <w:pStyle w:val="2"/>
        <w:ind w:left="948"/>
        <w:rPr>
          <w:lang w:val="ru-RU"/>
        </w:rPr>
      </w:pPr>
      <w:r w:rsidRPr="006B7159">
        <w:rPr>
          <w:lang w:val="ru-RU"/>
        </w:rPr>
        <w:t>Расчет объема образования древесных отходов</w:t>
      </w:r>
    </w:p>
    <w:p w:rsidR="00B50FFD" w:rsidRPr="006B7159" w:rsidRDefault="00957BAC">
      <w:pPr>
        <w:pStyle w:val="a3"/>
        <w:spacing w:before="117"/>
        <w:ind w:left="240" w:right="226" w:firstLine="707"/>
        <w:jc w:val="both"/>
      </w:pPr>
      <w:r w:rsidRPr="006B7159">
        <w:rPr>
          <w:lang w:val="ru-RU"/>
        </w:rPr>
        <w:t xml:space="preserve">Расчет образования древесных отходов производится по формуле «Сборник методик по расчету объемов образования отходов МРО 5-99. </w:t>
      </w:r>
      <w:r w:rsidRPr="006B7159">
        <w:t>Отходы деревообработки СПБ., ЦОЭК, 2003 г.»</w:t>
      </w:r>
    </w:p>
    <w:p w:rsidR="00B50FFD" w:rsidRPr="006B7159" w:rsidRDefault="00957BAC">
      <w:pPr>
        <w:pStyle w:val="1"/>
        <w:numPr>
          <w:ilvl w:val="2"/>
          <w:numId w:val="4"/>
        </w:numPr>
        <w:tabs>
          <w:tab w:val="left" w:pos="961"/>
        </w:tabs>
        <w:spacing w:line="279" w:lineRule="exact"/>
        <w:ind w:hanging="362"/>
      </w:pPr>
      <w:r w:rsidRPr="006B7159">
        <w:t>Кусковых отходов</w:t>
      </w:r>
      <w:r w:rsidRPr="006B7159">
        <w:rPr>
          <w:spacing w:val="-18"/>
        </w:rPr>
        <w:t xml:space="preserve"> </w:t>
      </w:r>
      <w:r w:rsidRPr="006B7159">
        <w:t>древесины</w:t>
      </w:r>
    </w:p>
    <w:p w:rsidR="00B50FFD" w:rsidRPr="006B7159" w:rsidRDefault="00957BAC">
      <w:pPr>
        <w:pStyle w:val="a3"/>
        <w:ind w:left="240" w:right="793"/>
        <w:rPr>
          <w:lang w:val="ru-RU"/>
        </w:rPr>
      </w:pPr>
      <w:r w:rsidRPr="006B7159">
        <w:rPr>
          <w:lang w:val="ru-RU"/>
        </w:rPr>
        <w:t>Количество кусковых отходов древесины, образующихся в процессе деревообработки, определяется по формуле:</w:t>
      </w:r>
    </w:p>
    <w:p w:rsidR="00B50FFD" w:rsidRPr="006B7159" w:rsidRDefault="00957BAC">
      <w:pPr>
        <w:pStyle w:val="a3"/>
        <w:spacing w:before="3" w:line="266" w:lineRule="exact"/>
        <w:ind w:left="240"/>
        <w:rPr>
          <w:lang w:val="ru-RU"/>
        </w:rPr>
      </w:pPr>
      <w:r w:rsidRPr="006B7159">
        <w:rPr>
          <w:position w:val="2"/>
        </w:rPr>
        <w:t>M</w:t>
      </w:r>
      <w:r w:rsidRPr="006B7159">
        <w:rPr>
          <w:sz w:val="16"/>
          <w:lang w:val="ru-RU"/>
        </w:rPr>
        <w:t xml:space="preserve">к </w:t>
      </w:r>
      <w:r w:rsidRPr="006B7159">
        <w:rPr>
          <w:position w:val="2"/>
          <w:lang w:val="ru-RU"/>
        </w:rPr>
        <w:t xml:space="preserve">= </w:t>
      </w:r>
      <w:r w:rsidRPr="006B7159">
        <w:rPr>
          <w:position w:val="2"/>
        </w:rPr>
        <w:t>Q</w:t>
      </w:r>
      <w:r w:rsidRPr="006B7159">
        <w:rPr>
          <w:position w:val="2"/>
          <w:lang w:val="ru-RU"/>
        </w:rPr>
        <w:t>*</w:t>
      </w:r>
      <w:r w:rsidRPr="006B7159">
        <w:rPr>
          <w:rFonts w:ascii="Symbol" w:hAnsi="Symbol"/>
          <w:position w:val="2"/>
        </w:rPr>
        <w:t></w:t>
      </w:r>
      <w:r w:rsidRPr="006B7159">
        <w:rPr>
          <w:position w:val="2"/>
          <w:lang w:val="ru-RU"/>
        </w:rPr>
        <w:t>*</w:t>
      </w:r>
      <w:r w:rsidRPr="006B7159">
        <w:rPr>
          <w:position w:val="2"/>
        </w:rPr>
        <w:t>C</w:t>
      </w:r>
      <w:r w:rsidRPr="006B7159">
        <w:rPr>
          <w:position w:val="2"/>
          <w:lang w:val="ru-RU"/>
        </w:rPr>
        <w:t>/100, т/год</w:t>
      </w:r>
    </w:p>
    <w:p w:rsidR="00B50FFD" w:rsidRPr="006B7159" w:rsidRDefault="00957BAC">
      <w:pPr>
        <w:pStyle w:val="a3"/>
        <w:spacing w:before="11" w:line="290" w:lineRule="exact"/>
        <w:ind w:left="240"/>
        <w:rPr>
          <w:lang w:val="ru-RU"/>
        </w:rPr>
      </w:pPr>
      <w:r w:rsidRPr="006B7159">
        <w:rPr>
          <w:lang w:val="ru-RU"/>
        </w:rPr>
        <w:t xml:space="preserve">где: </w:t>
      </w:r>
      <w:r w:rsidRPr="006B7159">
        <w:t>Q</w:t>
      </w:r>
      <w:r w:rsidRPr="006B7159">
        <w:rPr>
          <w:lang w:val="ru-RU"/>
        </w:rPr>
        <w:t xml:space="preserve"> - количество обрабатываемой древесины, м</w:t>
      </w:r>
      <w:r w:rsidRPr="006B7159">
        <w:rPr>
          <w:position w:val="9"/>
          <w:sz w:val="16"/>
          <w:lang w:val="ru-RU"/>
        </w:rPr>
        <w:t>3</w:t>
      </w:r>
      <w:r w:rsidRPr="006B7159">
        <w:rPr>
          <w:lang w:val="ru-RU"/>
        </w:rPr>
        <w:t>/год,</w:t>
      </w:r>
    </w:p>
    <w:p w:rsidR="00B50FFD" w:rsidRPr="006B7159" w:rsidRDefault="00957BAC">
      <w:pPr>
        <w:pStyle w:val="a3"/>
        <w:spacing w:line="293" w:lineRule="exact"/>
        <w:ind w:left="240"/>
        <w:rPr>
          <w:lang w:val="ru-RU"/>
        </w:rPr>
      </w:pPr>
      <w:r w:rsidRPr="006B7159">
        <w:rPr>
          <w:rFonts w:ascii="Symbol" w:hAnsi="Symbol"/>
        </w:rPr>
        <w:t></w:t>
      </w:r>
      <w:r w:rsidRPr="006B7159">
        <w:rPr>
          <w:lang w:val="ru-RU"/>
        </w:rPr>
        <w:t xml:space="preserve"> - плотность древесины, зависимости от вида древесины, т/м</w:t>
      </w:r>
      <w:r w:rsidRPr="006B7159">
        <w:rPr>
          <w:position w:val="9"/>
          <w:sz w:val="16"/>
          <w:lang w:val="ru-RU"/>
        </w:rPr>
        <w:t>3</w:t>
      </w:r>
      <w:r w:rsidRPr="006B7159">
        <w:rPr>
          <w:lang w:val="ru-RU"/>
        </w:rPr>
        <w:t>;</w:t>
      </w:r>
    </w:p>
    <w:p w:rsidR="00B50FFD" w:rsidRPr="006B7159" w:rsidRDefault="00957BAC">
      <w:pPr>
        <w:pStyle w:val="a3"/>
        <w:spacing w:before="4"/>
        <w:ind w:left="240" w:right="1387"/>
        <w:rPr>
          <w:lang w:val="ru-RU"/>
        </w:rPr>
      </w:pPr>
      <w:r w:rsidRPr="006B7159">
        <w:rPr>
          <w:lang w:val="ru-RU"/>
        </w:rPr>
        <w:t>С - количество кусковых отходов древесины от расхода сырья, %, принимается в зависимости от вида продукции.</w:t>
      </w:r>
    </w:p>
    <w:p w:rsidR="00B50FFD" w:rsidRPr="006B7159" w:rsidRDefault="00957BAC">
      <w:pPr>
        <w:spacing w:before="84"/>
        <w:ind w:left="240"/>
        <w:rPr>
          <w:b/>
          <w:sz w:val="20"/>
        </w:rPr>
      </w:pPr>
      <w:r w:rsidRPr="006B7159">
        <w:rPr>
          <w:b/>
          <w:sz w:val="20"/>
        </w:rPr>
        <w:t>Таблица 21.1- Расчёт количества древесных отходов</w:t>
      </w:r>
    </w:p>
    <w:tbl>
      <w:tblPr>
        <w:tblStyle w:val="TableNormal"/>
        <w:tblW w:w="0" w:type="auto"/>
        <w:tblInd w:w="10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81"/>
        <w:gridCol w:w="1349"/>
        <w:gridCol w:w="1200"/>
        <w:gridCol w:w="1258"/>
        <w:gridCol w:w="1224"/>
        <w:gridCol w:w="1052"/>
        <w:gridCol w:w="1224"/>
        <w:gridCol w:w="1227"/>
      </w:tblGrid>
      <w:tr w:rsidR="006B7159" w:rsidRPr="006B7159">
        <w:trPr>
          <w:trHeight w:hRule="exact" w:val="754"/>
        </w:trPr>
        <w:tc>
          <w:tcPr>
            <w:tcW w:w="1181" w:type="dxa"/>
            <w:tcBorders>
              <w:bottom w:val="single" w:sz="4" w:space="0" w:color="000000"/>
              <w:right w:val="single" w:sz="4" w:space="0" w:color="000000"/>
            </w:tcBorders>
          </w:tcPr>
          <w:p w:rsidR="00B50FFD" w:rsidRPr="006B7159" w:rsidRDefault="00957BAC">
            <w:pPr>
              <w:pStyle w:val="TableParagraph"/>
              <w:spacing w:before="6"/>
              <w:ind w:left="167" w:right="171" w:hanging="1"/>
              <w:rPr>
                <w:b/>
                <w:sz w:val="16"/>
                <w:lang w:val="ru-RU"/>
              </w:rPr>
            </w:pPr>
            <w:r w:rsidRPr="006B7159">
              <w:rPr>
                <w:b/>
                <w:sz w:val="16"/>
                <w:lang w:val="ru-RU"/>
              </w:rPr>
              <w:t>Годовой расход древесины, м3/т</w:t>
            </w:r>
          </w:p>
        </w:tc>
        <w:tc>
          <w:tcPr>
            <w:tcW w:w="1349" w:type="dxa"/>
            <w:tcBorders>
              <w:left w:val="single" w:sz="4" w:space="0" w:color="000000"/>
              <w:bottom w:val="single" w:sz="4" w:space="0" w:color="000000"/>
              <w:right w:val="single" w:sz="4" w:space="0" w:color="000000"/>
            </w:tcBorders>
          </w:tcPr>
          <w:p w:rsidR="00B50FFD" w:rsidRPr="006B7159" w:rsidRDefault="00957BAC">
            <w:pPr>
              <w:pStyle w:val="TableParagraph"/>
              <w:spacing w:before="6"/>
              <w:ind w:left="256" w:right="261" w:firstLine="3"/>
              <w:rPr>
                <w:b/>
                <w:sz w:val="16"/>
              </w:rPr>
            </w:pPr>
            <w:r w:rsidRPr="006B7159">
              <w:rPr>
                <w:b/>
                <w:sz w:val="16"/>
              </w:rPr>
              <w:t>Плотность древесины, т/м3</w:t>
            </w:r>
          </w:p>
        </w:tc>
        <w:tc>
          <w:tcPr>
            <w:tcW w:w="1200" w:type="dxa"/>
            <w:tcBorders>
              <w:left w:val="single" w:sz="4" w:space="0" w:color="000000"/>
              <w:bottom w:val="single" w:sz="4" w:space="0" w:color="000000"/>
              <w:right w:val="single" w:sz="4" w:space="0" w:color="000000"/>
            </w:tcBorders>
          </w:tcPr>
          <w:p w:rsidR="00B50FFD" w:rsidRPr="006B7159" w:rsidRDefault="00957BAC">
            <w:pPr>
              <w:pStyle w:val="TableParagraph"/>
              <w:spacing w:before="6"/>
              <w:ind w:left="187" w:right="181" w:hanging="1"/>
              <w:rPr>
                <w:b/>
                <w:sz w:val="16"/>
                <w:lang w:val="ru-RU"/>
              </w:rPr>
            </w:pPr>
            <w:r w:rsidRPr="006B7159">
              <w:rPr>
                <w:b/>
                <w:sz w:val="16"/>
                <w:lang w:val="ru-RU"/>
              </w:rPr>
              <w:t>Годовой расход древесины, т/г</w:t>
            </w:r>
          </w:p>
        </w:tc>
        <w:tc>
          <w:tcPr>
            <w:tcW w:w="1258" w:type="dxa"/>
            <w:tcBorders>
              <w:left w:val="single" w:sz="4" w:space="0" w:color="000000"/>
              <w:bottom w:val="single" w:sz="4" w:space="0" w:color="000000"/>
              <w:right w:val="single" w:sz="4" w:space="0" w:color="000000"/>
            </w:tcBorders>
          </w:tcPr>
          <w:p w:rsidR="00B50FFD" w:rsidRPr="006B7159" w:rsidRDefault="00957BAC">
            <w:pPr>
              <w:pStyle w:val="TableParagraph"/>
              <w:spacing w:before="6"/>
              <w:ind w:left="259" w:right="255" w:hanging="3"/>
              <w:rPr>
                <w:b/>
                <w:sz w:val="16"/>
                <w:lang w:val="ru-RU"/>
              </w:rPr>
            </w:pPr>
            <w:r w:rsidRPr="006B7159">
              <w:rPr>
                <w:b/>
                <w:sz w:val="16"/>
                <w:lang w:val="ru-RU"/>
              </w:rPr>
              <w:t>Уд. показ. образ. стружек, опилок %</w:t>
            </w:r>
          </w:p>
        </w:tc>
        <w:tc>
          <w:tcPr>
            <w:tcW w:w="1224" w:type="dxa"/>
            <w:tcBorders>
              <w:left w:val="single" w:sz="4" w:space="0" w:color="000000"/>
              <w:bottom w:val="single" w:sz="4" w:space="0" w:color="000000"/>
              <w:right w:val="single" w:sz="4" w:space="0" w:color="000000"/>
            </w:tcBorders>
          </w:tcPr>
          <w:p w:rsidR="00B50FFD" w:rsidRPr="006B7159" w:rsidRDefault="00957BAC">
            <w:pPr>
              <w:pStyle w:val="TableParagraph"/>
              <w:spacing w:before="6"/>
              <w:ind w:left="124" w:right="123" w:hanging="9"/>
              <w:rPr>
                <w:b/>
                <w:sz w:val="16"/>
                <w:lang w:val="ru-RU"/>
              </w:rPr>
            </w:pPr>
            <w:r w:rsidRPr="006B7159">
              <w:rPr>
                <w:b/>
                <w:sz w:val="16"/>
                <w:lang w:val="ru-RU"/>
              </w:rPr>
              <w:t>Количество стружек, опилок, т/год</w:t>
            </w:r>
          </w:p>
        </w:tc>
        <w:tc>
          <w:tcPr>
            <w:tcW w:w="1052" w:type="dxa"/>
            <w:tcBorders>
              <w:left w:val="single" w:sz="4" w:space="0" w:color="000000"/>
              <w:bottom w:val="single" w:sz="4" w:space="0" w:color="000000"/>
              <w:right w:val="single" w:sz="4" w:space="0" w:color="000000"/>
            </w:tcBorders>
          </w:tcPr>
          <w:p w:rsidR="00B50FFD" w:rsidRPr="006B7159" w:rsidRDefault="00957BAC">
            <w:pPr>
              <w:pStyle w:val="TableParagraph"/>
              <w:spacing w:before="6"/>
              <w:ind w:left="155" w:right="155"/>
              <w:rPr>
                <w:b/>
                <w:sz w:val="16"/>
                <w:lang w:val="ru-RU"/>
              </w:rPr>
            </w:pPr>
            <w:r w:rsidRPr="006B7159">
              <w:rPr>
                <w:b/>
                <w:sz w:val="16"/>
                <w:lang w:val="ru-RU"/>
              </w:rPr>
              <w:t>Уд. показ. образ. кусковых отх, %</w:t>
            </w:r>
          </w:p>
        </w:tc>
        <w:tc>
          <w:tcPr>
            <w:tcW w:w="1224" w:type="dxa"/>
            <w:tcBorders>
              <w:left w:val="single" w:sz="4" w:space="0" w:color="000000"/>
              <w:bottom w:val="single" w:sz="4" w:space="0" w:color="000000"/>
              <w:right w:val="single" w:sz="4" w:space="0" w:color="000000"/>
            </w:tcBorders>
          </w:tcPr>
          <w:p w:rsidR="00B50FFD" w:rsidRPr="006B7159" w:rsidRDefault="00957BAC">
            <w:pPr>
              <w:pStyle w:val="TableParagraph"/>
              <w:spacing w:before="6"/>
              <w:ind w:left="105" w:right="102" w:hanging="11"/>
              <w:rPr>
                <w:b/>
                <w:sz w:val="16"/>
                <w:lang w:val="ru-RU"/>
              </w:rPr>
            </w:pPr>
            <w:r w:rsidRPr="006B7159">
              <w:rPr>
                <w:b/>
                <w:sz w:val="16"/>
                <w:lang w:val="ru-RU"/>
              </w:rPr>
              <w:t>Количество кусковых отходов, т/год</w:t>
            </w:r>
          </w:p>
        </w:tc>
        <w:tc>
          <w:tcPr>
            <w:tcW w:w="1227" w:type="dxa"/>
            <w:tcBorders>
              <w:left w:val="single" w:sz="4" w:space="0" w:color="000000"/>
              <w:bottom w:val="single" w:sz="4" w:space="0" w:color="000000"/>
            </w:tcBorders>
          </w:tcPr>
          <w:p w:rsidR="00B50FFD" w:rsidRPr="006B7159" w:rsidRDefault="00957BAC">
            <w:pPr>
              <w:pStyle w:val="TableParagraph"/>
              <w:spacing w:before="6"/>
              <w:ind w:left="105" w:right="95" w:hanging="6"/>
              <w:rPr>
                <w:b/>
                <w:sz w:val="16"/>
                <w:lang w:val="ru-RU"/>
              </w:rPr>
            </w:pPr>
            <w:r w:rsidRPr="006B7159">
              <w:rPr>
                <w:b/>
                <w:sz w:val="16"/>
                <w:lang w:val="ru-RU"/>
              </w:rPr>
              <w:t>Количество древесных отходов, т/год</w:t>
            </w:r>
          </w:p>
        </w:tc>
      </w:tr>
      <w:tr w:rsidR="006B7159" w:rsidRPr="006B7159">
        <w:trPr>
          <w:trHeight w:hRule="exact" w:val="269"/>
        </w:trPr>
        <w:tc>
          <w:tcPr>
            <w:tcW w:w="1181" w:type="dxa"/>
            <w:tcBorders>
              <w:top w:val="single" w:sz="4" w:space="0" w:color="000000"/>
              <w:bottom w:val="single" w:sz="4" w:space="0" w:color="000000"/>
              <w:right w:val="single" w:sz="4" w:space="0" w:color="000000"/>
            </w:tcBorders>
          </w:tcPr>
          <w:p w:rsidR="00B50FFD" w:rsidRPr="006B7159" w:rsidRDefault="00957BAC">
            <w:pPr>
              <w:pStyle w:val="TableParagraph"/>
              <w:spacing w:before="2"/>
              <w:ind w:left="479" w:right="481"/>
              <w:rPr>
                <w:sz w:val="16"/>
              </w:rPr>
            </w:pPr>
            <w:r w:rsidRPr="006B7159">
              <w:rPr>
                <w:sz w:val="16"/>
              </w:rPr>
              <w:t>75</w:t>
            </w:r>
          </w:p>
        </w:tc>
        <w:tc>
          <w:tcPr>
            <w:tcW w:w="1349"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71"/>
              <w:ind w:left="509" w:right="509"/>
              <w:rPr>
                <w:sz w:val="16"/>
              </w:rPr>
            </w:pPr>
            <w:r w:rsidRPr="006B7159">
              <w:rPr>
                <w:sz w:val="16"/>
              </w:rPr>
              <w:t>0,52</w:t>
            </w:r>
          </w:p>
        </w:tc>
        <w:tc>
          <w:tcPr>
            <w:tcW w:w="1200"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71"/>
              <w:ind w:left="497" w:right="493"/>
              <w:rPr>
                <w:sz w:val="16"/>
              </w:rPr>
            </w:pPr>
            <w:r w:rsidRPr="006B7159">
              <w:rPr>
                <w:sz w:val="16"/>
              </w:rPr>
              <w:t>39</w:t>
            </w:r>
          </w:p>
        </w:tc>
        <w:tc>
          <w:tcPr>
            <w:tcW w:w="1258"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71"/>
              <w:ind w:left="524" w:right="524"/>
              <w:rPr>
                <w:sz w:val="16"/>
              </w:rPr>
            </w:pPr>
            <w:r w:rsidRPr="006B7159">
              <w:rPr>
                <w:sz w:val="16"/>
              </w:rPr>
              <w:t>10</w:t>
            </w:r>
          </w:p>
        </w:tc>
        <w:tc>
          <w:tcPr>
            <w:tcW w:w="122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71"/>
              <w:ind w:left="446" w:right="447"/>
              <w:rPr>
                <w:sz w:val="16"/>
              </w:rPr>
            </w:pPr>
            <w:r w:rsidRPr="006B7159">
              <w:rPr>
                <w:sz w:val="16"/>
              </w:rPr>
              <w:t>3,9</w:t>
            </w:r>
          </w:p>
        </w:tc>
        <w:tc>
          <w:tcPr>
            <w:tcW w:w="1052"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71"/>
              <w:ind w:left="155" w:right="155"/>
              <w:rPr>
                <w:sz w:val="16"/>
              </w:rPr>
            </w:pPr>
            <w:r w:rsidRPr="006B7159">
              <w:rPr>
                <w:sz w:val="16"/>
              </w:rPr>
              <w:t>18</w:t>
            </w:r>
          </w:p>
        </w:tc>
        <w:tc>
          <w:tcPr>
            <w:tcW w:w="1224" w:type="dxa"/>
            <w:tcBorders>
              <w:top w:val="single" w:sz="4" w:space="0" w:color="000000"/>
              <w:left w:val="single" w:sz="4" w:space="0" w:color="000000"/>
              <w:bottom w:val="single" w:sz="4" w:space="0" w:color="000000"/>
              <w:right w:val="single" w:sz="4" w:space="0" w:color="000000"/>
            </w:tcBorders>
          </w:tcPr>
          <w:p w:rsidR="00B50FFD" w:rsidRPr="006B7159" w:rsidRDefault="00957BAC">
            <w:pPr>
              <w:pStyle w:val="TableParagraph"/>
              <w:spacing w:before="71"/>
              <w:ind w:left="446" w:right="447"/>
              <w:rPr>
                <w:sz w:val="16"/>
              </w:rPr>
            </w:pPr>
            <w:r w:rsidRPr="006B7159">
              <w:rPr>
                <w:sz w:val="16"/>
              </w:rPr>
              <w:t>7,02</w:t>
            </w:r>
          </w:p>
        </w:tc>
        <w:tc>
          <w:tcPr>
            <w:tcW w:w="1227" w:type="dxa"/>
            <w:tcBorders>
              <w:top w:val="single" w:sz="4" w:space="0" w:color="000000"/>
              <w:left w:val="single" w:sz="4" w:space="0" w:color="000000"/>
              <w:bottom w:val="single" w:sz="4" w:space="0" w:color="000000"/>
            </w:tcBorders>
          </w:tcPr>
          <w:p w:rsidR="00B50FFD" w:rsidRPr="006B7159" w:rsidRDefault="00957BAC">
            <w:pPr>
              <w:pStyle w:val="TableParagraph"/>
              <w:spacing w:before="2"/>
              <w:ind w:left="404" w:right="402"/>
              <w:rPr>
                <w:sz w:val="16"/>
              </w:rPr>
            </w:pPr>
            <w:r w:rsidRPr="006B7159">
              <w:rPr>
                <w:sz w:val="16"/>
              </w:rPr>
              <w:t>10,92</w:t>
            </w:r>
          </w:p>
        </w:tc>
      </w:tr>
      <w:tr w:rsidR="006B7159" w:rsidRPr="006B7159">
        <w:trPr>
          <w:trHeight w:hRule="exact" w:val="240"/>
        </w:trPr>
        <w:tc>
          <w:tcPr>
            <w:tcW w:w="1181" w:type="dxa"/>
            <w:tcBorders>
              <w:top w:val="single" w:sz="4" w:space="0" w:color="000000"/>
              <w:right w:val="single" w:sz="4" w:space="0" w:color="000000"/>
            </w:tcBorders>
          </w:tcPr>
          <w:p w:rsidR="00B50FFD" w:rsidRPr="006B7159" w:rsidRDefault="00957BAC">
            <w:pPr>
              <w:pStyle w:val="TableParagraph"/>
              <w:spacing w:before="2"/>
              <w:ind w:left="93"/>
              <w:jc w:val="left"/>
              <w:rPr>
                <w:b/>
                <w:sz w:val="16"/>
              </w:rPr>
            </w:pPr>
            <w:r w:rsidRPr="006B7159">
              <w:rPr>
                <w:b/>
                <w:sz w:val="16"/>
              </w:rPr>
              <w:t>Итого:</w:t>
            </w:r>
          </w:p>
        </w:tc>
        <w:tc>
          <w:tcPr>
            <w:tcW w:w="1349" w:type="dxa"/>
            <w:tcBorders>
              <w:top w:val="single" w:sz="4" w:space="0" w:color="000000"/>
              <w:left w:val="single" w:sz="4" w:space="0" w:color="000000"/>
              <w:right w:val="single" w:sz="4" w:space="0" w:color="000000"/>
            </w:tcBorders>
          </w:tcPr>
          <w:p w:rsidR="00B50FFD" w:rsidRPr="006B7159" w:rsidRDefault="00B50FFD"/>
        </w:tc>
        <w:tc>
          <w:tcPr>
            <w:tcW w:w="1200" w:type="dxa"/>
            <w:tcBorders>
              <w:top w:val="single" w:sz="4" w:space="0" w:color="000000"/>
              <w:left w:val="single" w:sz="4" w:space="0" w:color="000000"/>
              <w:right w:val="single" w:sz="4" w:space="0" w:color="000000"/>
            </w:tcBorders>
          </w:tcPr>
          <w:p w:rsidR="00B50FFD" w:rsidRPr="006B7159" w:rsidRDefault="00B50FFD"/>
        </w:tc>
        <w:tc>
          <w:tcPr>
            <w:tcW w:w="1258" w:type="dxa"/>
            <w:tcBorders>
              <w:top w:val="single" w:sz="4" w:space="0" w:color="000000"/>
              <w:left w:val="single" w:sz="4" w:space="0" w:color="000000"/>
              <w:right w:val="single" w:sz="4" w:space="0" w:color="000000"/>
            </w:tcBorders>
          </w:tcPr>
          <w:p w:rsidR="00B50FFD" w:rsidRPr="006B7159" w:rsidRDefault="00B50FFD"/>
        </w:tc>
        <w:tc>
          <w:tcPr>
            <w:tcW w:w="1224" w:type="dxa"/>
            <w:tcBorders>
              <w:top w:val="single" w:sz="4" w:space="0" w:color="000000"/>
              <w:left w:val="single" w:sz="4" w:space="0" w:color="000000"/>
              <w:right w:val="single" w:sz="4" w:space="0" w:color="000000"/>
            </w:tcBorders>
          </w:tcPr>
          <w:p w:rsidR="00B50FFD" w:rsidRPr="006B7159" w:rsidRDefault="00B50FFD"/>
        </w:tc>
        <w:tc>
          <w:tcPr>
            <w:tcW w:w="1052" w:type="dxa"/>
            <w:tcBorders>
              <w:top w:val="single" w:sz="4" w:space="0" w:color="000000"/>
              <w:left w:val="single" w:sz="4" w:space="0" w:color="000000"/>
              <w:right w:val="single" w:sz="4" w:space="0" w:color="000000"/>
            </w:tcBorders>
          </w:tcPr>
          <w:p w:rsidR="00B50FFD" w:rsidRPr="006B7159" w:rsidRDefault="00B50FFD"/>
        </w:tc>
        <w:tc>
          <w:tcPr>
            <w:tcW w:w="1224" w:type="dxa"/>
            <w:tcBorders>
              <w:top w:val="single" w:sz="4" w:space="0" w:color="000000"/>
              <w:left w:val="single" w:sz="4" w:space="0" w:color="000000"/>
              <w:right w:val="single" w:sz="4" w:space="0" w:color="000000"/>
            </w:tcBorders>
          </w:tcPr>
          <w:p w:rsidR="00B50FFD" w:rsidRPr="006B7159" w:rsidRDefault="00B50FFD"/>
        </w:tc>
        <w:tc>
          <w:tcPr>
            <w:tcW w:w="1227" w:type="dxa"/>
            <w:tcBorders>
              <w:top w:val="single" w:sz="4" w:space="0" w:color="000000"/>
              <w:left w:val="single" w:sz="4" w:space="0" w:color="000000"/>
            </w:tcBorders>
          </w:tcPr>
          <w:p w:rsidR="00B50FFD" w:rsidRPr="006B7159" w:rsidRDefault="00957BAC">
            <w:pPr>
              <w:pStyle w:val="TableParagraph"/>
              <w:spacing w:before="2"/>
              <w:ind w:left="404" w:right="402"/>
              <w:rPr>
                <w:b/>
                <w:sz w:val="16"/>
              </w:rPr>
            </w:pPr>
            <w:r w:rsidRPr="006B7159">
              <w:rPr>
                <w:b/>
                <w:sz w:val="16"/>
              </w:rPr>
              <w:t>10,92</w:t>
            </w:r>
          </w:p>
        </w:tc>
      </w:tr>
    </w:tbl>
    <w:p w:rsidR="00E71E75" w:rsidRPr="006B7159" w:rsidRDefault="00E71E75" w:rsidP="00E71E75">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B50FFD" w:rsidRPr="006B7159" w:rsidRDefault="00E71E75" w:rsidP="00E71E75">
      <w:pPr>
        <w:pStyle w:val="a3"/>
        <w:tabs>
          <w:tab w:val="left" w:pos="1452"/>
          <w:tab w:val="left" w:pos="2145"/>
          <w:tab w:val="left" w:pos="3550"/>
          <w:tab w:val="left" w:pos="4510"/>
          <w:tab w:val="left" w:pos="5554"/>
          <w:tab w:val="left" w:pos="6013"/>
          <w:tab w:val="left" w:pos="7153"/>
          <w:tab w:val="left" w:pos="7593"/>
        </w:tabs>
        <w:ind w:right="235" w:firstLine="709"/>
        <w:jc w:val="both"/>
        <w:rPr>
          <w:lang w:val="ru-RU"/>
        </w:rPr>
      </w:pPr>
      <w:r w:rsidRPr="006B7159">
        <w:rPr>
          <w:sz w:val="23"/>
          <w:szCs w:val="23"/>
          <w:lang w:val="ru-RU" w:eastAsia="ru-RU"/>
        </w:rPr>
        <w:t xml:space="preserve">Согласно п.1 статьи 336 </w:t>
      </w:r>
      <w:r w:rsidR="00C567EB" w:rsidRPr="006B7159">
        <w:rPr>
          <w:sz w:val="23"/>
          <w:szCs w:val="23"/>
          <w:lang w:val="ru-RU" w:eastAsia="ru-RU"/>
        </w:rPr>
        <w:t xml:space="preserve">и 337 </w:t>
      </w:r>
      <w:r w:rsidRPr="006B7159">
        <w:rPr>
          <w:sz w:val="23"/>
          <w:szCs w:val="23"/>
          <w:lang w:val="ru-RU" w:eastAsia="ru-RU"/>
        </w:rPr>
        <w:t>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C567EB"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spacing w:before="11"/>
        <w:rPr>
          <w:sz w:val="23"/>
          <w:lang w:val="ru-RU"/>
        </w:rPr>
      </w:pPr>
    </w:p>
    <w:p w:rsidR="00B50FFD" w:rsidRPr="006B7159" w:rsidRDefault="00957BAC" w:rsidP="00C567EB">
      <w:pPr>
        <w:ind w:left="240" w:right="57" w:firstLine="707"/>
        <w:jc w:val="both"/>
        <w:rPr>
          <w:b/>
          <w:sz w:val="20"/>
          <w:lang w:val="ru-RU"/>
        </w:rPr>
      </w:pPr>
      <w:r w:rsidRPr="006B7159">
        <w:rPr>
          <w:b/>
          <w:sz w:val="20"/>
          <w:lang w:val="ru-RU"/>
        </w:rPr>
        <w:t>Таблица 21.2 – Общая количество образования строительных отходов по объектам месторождений НГДУ «Жылыоймунайгаз» составит:</w:t>
      </w: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5531"/>
      </w:tblGrid>
      <w:tr w:rsidR="006B7159" w:rsidRPr="006B7159">
        <w:trPr>
          <w:trHeight w:hRule="exact" w:val="310"/>
        </w:trPr>
        <w:tc>
          <w:tcPr>
            <w:tcW w:w="3531" w:type="dxa"/>
            <w:vMerge w:val="restart"/>
          </w:tcPr>
          <w:p w:rsidR="00B50FFD" w:rsidRPr="006B7159" w:rsidRDefault="00957BAC">
            <w:pPr>
              <w:pStyle w:val="TableParagraph"/>
              <w:spacing w:before="158"/>
              <w:ind w:left="919"/>
              <w:jc w:val="left"/>
              <w:rPr>
                <w:b/>
                <w:sz w:val="16"/>
              </w:rPr>
            </w:pPr>
            <w:r w:rsidRPr="006B7159">
              <w:rPr>
                <w:b/>
                <w:sz w:val="16"/>
              </w:rPr>
              <w:t>Наименование отходов</w:t>
            </w:r>
          </w:p>
        </w:tc>
        <w:tc>
          <w:tcPr>
            <w:tcW w:w="5531" w:type="dxa"/>
          </w:tcPr>
          <w:p w:rsidR="00B50FFD" w:rsidRPr="006B7159" w:rsidRDefault="00957BAC">
            <w:pPr>
              <w:pStyle w:val="TableParagraph"/>
              <w:spacing w:before="59"/>
              <w:ind w:left="1890" w:right="1886"/>
              <w:rPr>
                <w:b/>
                <w:sz w:val="16"/>
              </w:rPr>
            </w:pPr>
            <w:r w:rsidRPr="006B7159">
              <w:rPr>
                <w:b/>
                <w:sz w:val="16"/>
              </w:rPr>
              <w:t>годовое образования, т.</w:t>
            </w:r>
          </w:p>
        </w:tc>
      </w:tr>
      <w:tr w:rsidR="006B7159" w:rsidRPr="006B7159">
        <w:trPr>
          <w:trHeight w:hRule="exact" w:val="194"/>
        </w:trPr>
        <w:tc>
          <w:tcPr>
            <w:tcW w:w="3531" w:type="dxa"/>
            <w:vMerge/>
          </w:tcPr>
          <w:p w:rsidR="00B50FFD" w:rsidRPr="006B7159" w:rsidRDefault="00B50FFD"/>
        </w:tc>
        <w:tc>
          <w:tcPr>
            <w:tcW w:w="5531" w:type="dxa"/>
          </w:tcPr>
          <w:p w:rsidR="00B50FFD" w:rsidRPr="006B7159" w:rsidRDefault="00957BAC">
            <w:pPr>
              <w:pStyle w:val="TableParagraph"/>
              <w:spacing w:before="2"/>
              <w:ind w:left="1890" w:right="1885"/>
              <w:rPr>
                <w:b/>
                <w:sz w:val="16"/>
              </w:rPr>
            </w:pPr>
            <w:r w:rsidRPr="006B7159">
              <w:rPr>
                <w:b/>
                <w:sz w:val="16"/>
              </w:rPr>
              <w:t>202</w:t>
            </w:r>
            <w:r w:rsidR="00F64477" w:rsidRPr="006B7159">
              <w:rPr>
                <w:b/>
                <w:sz w:val="16"/>
                <w:lang w:val="ru-RU"/>
              </w:rPr>
              <w:t>6</w:t>
            </w:r>
            <w:r w:rsidRPr="006B7159">
              <w:rPr>
                <w:b/>
                <w:sz w:val="16"/>
              </w:rPr>
              <w:t>г</w:t>
            </w:r>
          </w:p>
        </w:tc>
      </w:tr>
      <w:tr w:rsidR="006B7159" w:rsidRPr="006B7159">
        <w:trPr>
          <w:trHeight w:hRule="exact" w:val="194"/>
        </w:trPr>
        <w:tc>
          <w:tcPr>
            <w:tcW w:w="3531" w:type="dxa"/>
          </w:tcPr>
          <w:p w:rsidR="00B50FFD" w:rsidRPr="006B7159" w:rsidRDefault="00957BAC">
            <w:pPr>
              <w:pStyle w:val="TableParagraph"/>
              <w:spacing w:before="2"/>
              <w:ind w:left="103"/>
              <w:jc w:val="left"/>
              <w:rPr>
                <w:sz w:val="16"/>
              </w:rPr>
            </w:pPr>
            <w:r w:rsidRPr="006B7159">
              <w:rPr>
                <w:sz w:val="16"/>
              </w:rPr>
              <w:t>образования строительного мусора</w:t>
            </w:r>
          </w:p>
        </w:tc>
        <w:tc>
          <w:tcPr>
            <w:tcW w:w="5531" w:type="dxa"/>
          </w:tcPr>
          <w:p w:rsidR="00B50FFD" w:rsidRPr="006B7159" w:rsidRDefault="00957BAC">
            <w:pPr>
              <w:pStyle w:val="TableParagraph"/>
              <w:spacing w:before="2"/>
              <w:ind w:left="1890" w:right="1887"/>
              <w:rPr>
                <w:sz w:val="16"/>
              </w:rPr>
            </w:pPr>
            <w:r w:rsidRPr="006B7159">
              <w:rPr>
                <w:sz w:val="16"/>
              </w:rPr>
              <w:t>1500</w:t>
            </w:r>
          </w:p>
        </w:tc>
      </w:tr>
      <w:tr w:rsidR="006B7159" w:rsidRPr="006B7159">
        <w:trPr>
          <w:trHeight w:hRule="exact" w:val="194"/>
        </w:trPr>
        <w:tc>
          <w:tcPr>
            <w:tcW w:w="3531" w:type="dxa"/>
          </w:tcPr>
          <w:p w:rsidR="00B50FFD" w:rsidRPr="006B7159" w:rsidRDefault="00957BAC">
            <w:pPr>
              <w:pStyle w:val="TableParagraph"/>
              <w:spacing w:before="2"/>
              <w:ind w:left="103"/>
              <w:jc w:val="left"/>
              <w:rPr>
                <w:sz w:val="16"/>
              </w:rPr>
            </w:pPr>
            <w:r w:rsidRPr="006B7159">
              <w:rPr>
                <w:sz w:val="16"/>
              </w:rPr>
              <w:t>древесных отходов</w:t>
            </w:r>
          </w:p>
        </w:tc>
        <w:tc>
          <w:tcPr>
            <w:tcW w:w="5531" w:type="dxa"/>
          </w:tcPr>
          <w:p w:rsidR="00B50FFD" w:rsidRPr="006B7159" w:rsidRDefault="00957BAC">
            <w:pPr>
              <w:pStyle w:val="TableParagraph"/>
              <w:spacing w:before="2"/>
              <w:ind w:left="1890" w:right="1885"/>
              <w:rPr>
                <w:sz w:val="16"/>
              </w:rPr>
            </w:pPr>
            <w:r w:rsidRPr="006B7159">
              <w:rPr>
                <w:sz w:val="16"/>
              </w:rPr>
              <w:t>10,92</w:t>
            </w:r>
          </w:p>
        </w:tc>
      </w:tr>
      <w:tr w:rsidR="00B50FFD" w:rsidRPr="006B7159">
        <w:trPr>
          <w:trHeight w:hRule="exact" w:val="194"/>
        </w:trPr>
        <w:tc>
          <w:tcPr>
            <w:tcW w:w="3531" w:type="dxa"/>
          </w:tcPr>
          <w:p w:rsidR="00B50FFD" w:rsidRPr="006B7159" w:rsidRDefault="00957BAC">
            <w:pPr>
              <w:pStyle w:val="TableParagraph"/>
              <w:spacing w:before="2"/>
              <w:ind w:right="97"/>
              <w:jc w:val="right"/>
              <w:rPr>
                <w:b/>
                <w:sz w:val="16"/>
              </w:rPr>
            </w:pPr>
            <w:r w:rsidRPr="006B7159">
              <w:rPr>
                <w:b/>
                <w:sz w:val="16"/>
              </w:rPr>
              <w:lastRenderedPageBreak/>
              <w:t>Всего</w:t>
            </w:r>
          </w:p>
        </w:tc>
        <w:tc>
          <w:tcPr>
            <w:tcW w:w="5531" w:type="dxa"/>
          </w:tcPr>
          <w:p w:rsidR="00B50FFD" w:rsidRPr="006B7159" w:rsidRDefault="00957BAC">
            <w:pPr>
              <w:pStyle w:val="TableParagraph"/>
              <w:spacing w:before="2"/>
              <w:ind w:left="1890" w:right="1888"/>
              <w:rPr>
                <w:b/>
                <w:sz w:val="16"/>
              </w:rPr>
            </w:pPr>
            <w:r w:rsidRPr="006B7159">
              <w:rPr>
                <w:b/>
                <w:sz w:val="16"/>
              </w:rPr>
              <w:t>1510,92</w:t>
            </w:r>
          </w:p>
        </w:tc>
      </w:tr>
    </w:tbl>
    <w:p w:rsidR="00B50FFD" w:rsidRPr="006B7159" w:rsidRDefault="00B50FFD">
      <w:pPr>
        <w:pStyle w:val="a3"/>
        <w:spacing w:before="8"/>
        <w:rPr>
          <w:b/>
          <w:sz w:val="23"/>
        </w:rPr>
      </w:pPr>
    </w:p>
    <w:p w:rsidR="00B50FFD" w:rsidRPr="006B7159" w:rsidRDefault="00957BAC" w:rsidP="00505A62">
      <w:pPr>
        <w:pStyle w:val="1"/>
        <w:numPr>
          <w:ilvl w:val="0"/>
          <w:numId w:val="3"/>
        </w:numPr>
        <w:tabs>
          <w:tab w:val="left" w:pos="3433"/>
        </w:tabs>
        <w:jc w:val="center"/>
      </w:pPr>
      <w:r w:rsidRPr="006B7159">
        <w:rPr>
          <w:u w:val="thick"/>
        </w:rPr>
        <w:t>Отработанные масляные</w:t>
      </w:r>
      <w:r w:rsidRPr="006B7159">
        <w:rPr>
          <w:spacing w:val="-18"/>
          <w:u w:val="thick"/>
        </w:rPr>
        <w:t xml:space="preserve"> </w:t>
      </w:r>
      <w:r w:rsidRPr="006B7159">
        <w:rPr>
          <w:u w:val="thick"/>
        </w:rPr>
        <w:t>фильтры</w:t>
      </w:r>
    </w:p>
    <w:p w:rsidR="00B50FFD" w:rsidRPr="006B7159" w:rsidRDefault="00957BAC">
      <w:pPr>
        <w:pStyle w:val="2"/>
        <w:spacing w:before="120"/>
        <w:ind w:left="948"/>
        <w:rPr>
          <w:lang w:val="ru-RU"/>
        </w:rPr>
      </w:pPr>
      <w:r w:rsidRPr="006B7159">
        <w:rPr>
          <w:lang w:val="ru-RU"/>
        </w:rPr>
        <w:t>Расчет количества образования отработанных масляных фильтров</w:t>
      </w:r>
    </w:p>
    <w:p w:rsidR="00B50FFD" w:rsidRPr="006B7159" w:rsidRDefault="00957BAC">
      <w:pPr>
        <w:pStyle w:val="a3"/>
        <w:spacing w:before="120"/>
        <w:ind w:left="240" w:right="238" w:firstLine="707"/>
        <w:jc w:val="both"/>
        <w:rPr>
          <w:lang w:val="ru-RU"/>
        </w:rPr>
      </w:pPr>
      <w:r w:rsidRPr="006B7159">
        <w:rPr>
          <w:lang w:val="ru-RU"/>
        </w:rPr>
        <w:t>Расчёт образования отработанных масляных фильтров напрямую зависит от количества отработанного масла. При замене масла происходит и замена масляного фильтра.</w:t>
      </w:r>
    </w:p>
    <w:p w:rsidR="00B50FFD" w:rsidRPr="006B7159" w:rsidRDefault="00957BAC">
      <w:pPr>
        <w:pStyle w:val="a3"/>
        <w:spacing w:line="274" w:lineRule="exact"/>
        <w:ind w:left="948"/>
        <w:rPr>
          <w:lang w:val="ru-RU"/>
        </w:rPr>
      </w:pPr>
      <w:r w:rsidRPr="006B7159">
        <w:rPr>
          <w:lang w:val="ru-RU"/>
        </w:rPr>
        <w:t>Расчёт производится по следующей формуле:</w:t>
      </w:r>
    </w:p>
    <w:p w:rsidR="00B50FFD" w:rsidRPr="006B7159" w:rsidRDefault="00957BAC">
      <w:pPr>
        <w:pStyle w:val="a3"/>
        <w:spacing w:before="4"/>
        <w:ind w:left="948" w:right="3448" w:firstLine="3221"/>
        <w:rPr>
          <w:lang w:val="ru-RU"/>
        </w:rPr>
      </w:pPr>
      <w:r w:rsidRPr="006B7159">
        <w:rPr>
          <w:position w:val="2"/>
          <w:lang w:val="ru-RU"/>
        </w:rPr>
        <w:t>М</w:t>
      </w:r>
      <w:r w:rsidRPr="006B7159">
        <w:rPr>
          <w:sz w:val="16"/>
          <w:lang w:val="ru-RU"/>
        </w:rPr>
        <w:t>ф</w:t>
      </w:r>
      <w:r w:rsidRPr="006B7159">
        <w:rPr>
          <w:position w:val="2"/>
          <w:lang w:val="ru-RU"/>
        </w:rPr>
        <w:t>=∑(</w:t>
      </w:r>
      <w:r w:rsidRPr="006B7159">
        <w:rPr>
          <w:position w:val="2"/>
        </w:rPr>
        <w:t>Q</w:t>
      </w:r>
      <w:r w:rsidRPr="006B7159">
        <w:rPr>
          <w:sz w:val="16"/>
        </w:rPr>
        <w:t>a</w:t>
      </w:r>
      <w:r w:rsidRPr="006B7159">
        <w:rPr>
          <w:position w:val="2"/>
          <w:lang w:val="ru-RU"/>
        </w:rPr>
        <w:t>*</w:t>
      </w:r>
      <w:r w:rsidRPr="006B7159">
        <w:rPr>
          <w:position w:val="2"/>
        </w:rPr>
        <w:t>Q</w:t>
      </w:r>
      <w:r w:rsidRPr="006B7159">
        <w:rPr>
          <w:sz w:val="16"/>
          <w:lang w:val="ru-RU"/>
        </w:rPr>
        <w:t>з</w:t>
      </w:r>
      <w:r w:rsidRPr="006B7159">
        <w:rPr>
          <w:position w:val="2"/>
          <w:lang w:val="ru-RU"/>
        </w:rPr>
        <w:t>*</w:t>
      </w:r>
      <w:r w:rsidRPr="006B7159">
        <w:rPr>
          <w:position w:val="2"/>
        </w:rPr>
        <w:t>m</w:t>
      </w:r>
      <w:r w:rsidRPr="006B7159">
        <w:rPr>
          <w:sz w:val="16"/>
        </w:rPr>
        <w:t>i</w:t>
      </w:r>
      <w:r w:rsidRPr="006B7159">
        <w:rPr>
          <w:position w:val="2"/>
          <w:lang w:val="ru-RU"/>
        </w:rPr>
        <w:t xml:space="preserve">)/1000, </w:t>
      </w:r>
      <w:r w:rsidRPr="006B7159">
        <w:rPr>
          <w:lang w:val="ru-RU"/>
        </w:rPr>
        <w:t xml:space="preserve">где  </w:t>
      </w:r>
      <w:r w:rsidRPr="006B7159">
        <w:t>Q</w:t>
      </w:r>
      <w:r w:rsidRPr="006B7159">
        <w:rPr>
          <w:position w:val="-1"/>
          <w:sz w:val="16"/>
        </w:rPr>
        <w:t>a</w:t>
      </w:r>
      <w:r w:rsidRPr="006B7159">
        <w:rPr>
          <w:position w:val="-1"/>
          <w:sz w:val="16"/>
          <w:lang w:val="ru-RU"/>
        </w:rPr>
        <w:t xml:space="preserve"> </w:t>
      </w:r>
      <w:r w:rsidRPr="006B7159">
        <w:rPr>
          <w:lang w:val="ru-RU"/>
        </w:rPr>
        <w:t>– количество техники определённого типа;</w:t>
      </w:r>
    </w:p>
    <w:p w:rsidR="00B50FFD" w:rsidRPr="006B7159" w:rsidRDefault="00957BAC">
      <w:pPr>
        <w:pStyle w:val="a3"/>
        <w:spacing w:line="276" w:lineRule="exact"/>
        <w:ind w:left="1411"/>
        <w:rPr>
          <w:lang w:val="ru-RU"/>
        </w:rPr>
      </w:pPr>
      <w:r w:rsidRPr="006B7159">
        <w:t>Q</w:t>
      </w:r>
      <w:r w:rsidRPr="006B7159">
        <w:rPr>
          <w:position w:val="-1"/>
          <w:sz w:val="16"/>
          <w:lang w:val="ru-RU"/>
        </w:rPr>
        <w:t xml:space="preserve">з </w:t>
      </w:r>
      <w:r w:rsidRPr="006B7159">
        <w:rPr>
          <w:lang w:val="ru-RU"/>
        </w:rPr>
        <w:t>– количество замен масла в год (по регламенту работы техники);</w:t>
      </w:r>
    </w:p>
    <w:p w:rsidR="00B50FFD" w:rsidRPr="006B7159" w:rsidRDefault="00B50FFD">
      <w:pPr>
        <w:spacing w:line="276" w:lineRule="exact"/>
        <w:rPr>
          <w:lang w:val="ru-RU"/>
        </w:rPr>
      </w:pPr>
    </w:p>
    <w:p w:rsidR="00E71E75" w:rsidRPr="006B7159" w:rsidRDefault="00E71E75">
      <w:pPr>
        <w:spacing w:line="276" w:lineRule="exact"/>
        <w:rPr>
          <w:lang w:val="ru-RU"/>
        </w:rPr>
        <w:sectPr w:rsidR="00E71E75" w:rsidRPr="006B7159">
          <w:pgSz w:w="11920" w:h="16850"/>
          <w:pgMar w:top="880" w:right="620" w:bottom="1480" w:left="1320" w:header="694" w:footer="1299" w:gutter="0"/>
          <w:cols w:space="720"/>
        </w:sectPr>
      </w:pPr>
    </w:p>
    <w:p w:rsidR="00B50FFD" w:rsidRPr="006B7159" w:rsidRDefault="00957BAC">
      <w:pPr>
        <w:pStyle w:val="a3"/>
        <w:spacing w:line="273" w:lineRule="exact"/>
        <w:ind w:left="782" w:right="3184"/>
        <w:jc w:val="center"/>
        <w:rPr>
          <w:lang w:val="ru-RU"/>
        </w:rPr>
      </w:pPr>
      <w:r w:rsidRPr="006B7159">
        <w:rPr>
          <w:position w:val="2"/>
        </w:rPr>
        <w:lastRenderedPageBreak/>
        <w:t>m</w:t>
      </w:r>
      <w:r w:rsidRPr="006B7159">
        <w:rPr>
          <w:sz w:val="16"/>
        </w:rPr>
        <w:t>i</w:t>
      </w:r>
      <w:r w:rsidRPr="006B7159">
        <w:rPr>
          <w:sz w:val="16"/>
          <w:lang w:val="ru-RU"/>
        </w:rPr>
        <w:t xml:space="preserve"> </w:t>
      </w:r>
      <w:r w:rsidRPr="006B7159">
        <w:rPr>
          <w:position w:val="2"/>
          <w:lang w:val="ru-RU"/>
        </w:rPr>
        <w:t xml:space="preserve">– средний вес одного фильтра </w:t>
      </w:r>
      <w:r w:rsidRPr="006B7159">
        <w:rPr>
          <w:position w:val="2"/>
        </w:rPr>
        <w:t>i</w:t>
      </w:r>
      <w:r w:rsidRPr="006B7159">
        <w:rPr>
          <w:position w:val="2"/>
          <w:lang w:val="ru-RU"/>
        </w:rPr>
        <w:t>-той марки.</w:t>
      </w:r>
    </w:p>
    <w:p w:rsidR="00B50FFD" w:rsidRPr="006B7159" w:rsidRDefault="00957BAC">
      <w:pPr>
        <w:pStyle w:val="a3"/>
        <w:spacing w:before="17"/>
        <w:ind w:left="932" w:right="3184"/>
        <w:jc w:val="center"/>
        <w:rPr>
          <w:lang w:val="ru-RU"/>
        </w:rPr>
      </w:pPr>
      <w:r w:rsidRPr="006B7159">
        <w:rPr>
          <w:lang w:val="ru-RU"/>
        </w:rPr>
        <w:t>Количество автотехники принято по данным Заказчика.</w:t>
      </w:r>
    </w:p>
    <w:p w:rsidR="00B50FFD" w:rsidRPr="006B7159" w:rsidRDefault="00B50FFD">
      <w:pPr>
        <w:pStyle w:val="a3"/>
        <w:spacing w:before="1"/>
        <w:rPr>
          <w:lang w:val="ru-RU"/>
        </w:rPr>
      </w:pPr>
    </w:p>
    <w:p w:rsidR="00B50FFD" w:rsidRPr="006B7159" w:rsidRDefault="00957BAC">
      <w:pPr>
        <w:ind w:left="240"/>
        <w:rPr>
          <w:b/>
          <w:sz w:val="20"/>
          <w:lang w:val="ru-RU"/>
        </w:rPr>
      </w:pPr>
      <w:r w:rsidRPr="006B7159">
        <w:rPr>
          <w:b/>
          <w:sz w:val="20"/>
          <w:lang w:val="ru-RU"/>
        </w:rPr>
        <w:t>Таблица 22.1 - Расчет образования отработанных масляных фильтров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2667"/>
        <w:gridCol w:w="1325"/>
        <w:gridCol w:w="1481"/>
        <w:gridCol w:w="991"/>
        <w:gridCol w:w="1304"/>
        <w:gridCol w:w="1289"/>
      </w:tblGrid>
      <w:tr w:rsidR="006B7159" w:rsidRPr="006B7159">
        <w:trPr>
          <w:trHeight w:hRule="exact" w:val="746"/>
        </w:trPr>
        <w:tc>
          <w:tcPr>
            <w:tcW w:w="442" w:type="dxa"/>
          </w:tcPr>
          <w:p w:rsidR="00B50FFD" w:rsidRPr="006B7159" w:rsidRDefault="00957BAC">
            <w:pPr>
              <w:pStyle w:val="TableParagraph"/>
              <w:spacing w:before="4"/>
              <w:ind w:right="135"/>
              <w:jc w:val="right"/>
              <w:rPr>
                <w:b/>
                <w:sz w:val="16"/>
              </w:rPr>
            </w:pPr>
            <w:r w:rsidRPr="006B7159">
              <w:rPr>
                <w:b/>
                <w:sz w:val="16"/>
              </w:rPr>
              <w:t>№</w:t>
            </w:r>
          </w:p>
        </w:tc>
        <w:tc>
          <w:tcPr>
            <w:tcW w:w="2667" w:type="dxa"/>
          </w:tcPr>
          <w:p w:rsidR="00B50FFD" w:rsidRPr="006B7159" w:rsidRDefault="00957BAC">
            <w:pPr>
              <w:pStyle w:val="TableParagraph"/>
              <w:spacing w:before="4"/>
              <w:ind w:left="139"/>
              <w:jc w:val="left"/>
              <w:rPr>
                <w:b/>
                <w:sz w:val="16"/>
              </w:rPr>
            </w:pPr>
            <w:r w:rsidRPr="006B7159">
              <w:rPr>
                <w:b/>
                <w:sz w:val="16"/>
              </w:rPr>
              <w:t>Тип автомашины, оборудования</w:t>
            </w:r>
          </w:p>
        </w:tc>
        <w:tc>
          <w:tcPr>
            <w:tcW w:w="1325" w:type="dxa"/>
          </w:tcPr>
          <w:p w:rsidR="00B50FFD" w:rsidRPr="006B7159" w:rsidRDefault="00957BAC">
            <w:pPr>
              <w:pStyle w:val="TableParagraph"/>
              <w:spacing w:before="4"/>
              <w:ind w:left="153" w:right="138" w:firstLine="247"/>
              <w:jc w:val="left"/>
              <w:rPr>
                <w:b/>
                <w:sz w:val="16"/>
                <w:lang w:val="ru-RU"/>
              </w:rPr>
            </w:pPr>
            <w:r w:rsidRPr="006B7159">
              <w:rPr>
                <w:b/>
                <w:sz w:val="16"/>
                <w:lang w:val="ru-RU"/>
              </w:rPr>
              <w:t>Кол-во автомобилей/ агрегатов, шт</w:t>
            </w:r>
          </w:p>
        </w:tc>
        <w:tc>
          <w:tcPr>
            <w:tcW w:w="1481" w:type="dxa"/>
          </w:tcPr>
          <w:p w:rsidR="00B50FFD" w:rsidRPr="006B7159" w:rsidRDefault="00957BAC">
            <w:pPr>
              <w:pStyle w:val="TableParagraph"/>
              <w:spacing w:before="4"/>
              <w:ind w:left="216" w:right="208"/>
              <w:rPr>
                <w:b/>
                <w:sz w:val="16"/>
                <w:lang w:val="ru-RU"/>
              </w:rPr>
            </w:pPr>
            <w:r w:rsidRPr="006B7159">
              <w:rPr>
                <w:b/>
                <w:sz w:val="16"/>
                <w:lang w:val="ru-RU"/>
              </w:rPr>
              <w:t>Планируемый пробег (время работы), км (ч)</w:t>
            </w:r>
          </w:p>
        </w:tc>
        <w:tc>
          <w:tcPr>
            <w:tcW w:w="991" w:type="dxa"/>
          </w:tcPr>
          <w:p w:rsidR="00B50FFD" w:rsidRPr="006B7159" w:rsidRDefault="00957BAC">
            <w:pPr>
              <w:pStyle w:val="TableParagraph"/>
              <w:spacing w:before="4"/>
              <w:ind w:left="182" w:right="182" w:firstLine="3"/>
              <w:rPr>
                <w:b/>
                <w:sz w:val="16"/>
                <w:lang w:val="ru-RU"/>
              </w:rPr>
            </w:pPr>
            <w:r w:rsidRPr="006B7159">
              <w:rPr>
                <w:b/>
                <w:sz w:val="16"/>
                <w:lang w:val="ru-RU"/>
              </w:rPr>
              <w:t>Кол-во замены масла за год</w:t>
            </w:r>
          </w:p>
        </w:tc>
        <w:tc>
          <w:tcPr>
            <w:tcW w:w="1304" w:type="dxa"/>
          </w:tcPr>
          <w:p w:rsidR="00B50FFD" w:rsidRPr="006B7159" w:rsidRDefault="00957BAC">
            <w:pPr>
              <w:pStyle w:val="TableParagraph"/>
              <w:spacing w:before="4"/>
              <w:ind w:left="211" w:right="140" w:hanging="56"/>
              <w:jc w:val="left"/>
              <w:rPr>
                <w:b/>
                <w:sz w:val="16"/>
              </w:rPr>
            </w:pPr>
            <w:r w:rsidRPr="006B7159">
              <w:rPr>
                <w:b/>
                <w:sz w:val="16"/>
              </w:rPr>
              <w:t>Масса одного фильтра, кг</w:t>
            </w:r>
          </w:p>
        </w:tc>
        <w:tc>
          <w:tcPr>
            <w:tcW w:w="1289" w:type="dxa"/>
          </w:tcPr>
          <w:p w:rsidR="00B50FFD" w:rsidRPr="006B7159" w:rsidRDefault="00957BAC">
            <w:pPr>
              <w:pStyle w:val="TableParagraph"/>
              <w:spacing w:before="4"/>
              <w:ind w:left="261" w:right="263" w:firstLine="3"/>
              <w:rPr>
                <w:b/>
                <w:sz w:val="16"/>
              </w:rPr>
            </w:pPr>
            <w:r w:rsidRPr="006B7159">
              <w:rPr>
                <w:b/>
                <w:sz w:val="16"/>
              </w:rPr>
              <w:t>Масса фильтров, тонн</w:t>
            </w:r>
          </w:p>
        </w:tc>
      </w:tr>
      <w:tr w:rsidR="006B7159" w:rsidRPr="006B7159">
        <w:trPr>
          <w:trHeight w:hRule="exact" w:val="194"/>
        </w:trPr>
        <w:tc>
          <w:tcPr>
            <w:tcW w:w="9499" w:type="dxa"/>
            <w:gridSpan w:val="7"/>
          </w:tcPr>
          <w:p w:rsidR="00B50FFD" w:rsidRPr="006B7159" w:rsidRDefault="00957BAC">
            <w:pPr>
              <w:pStyle w:val="TableParagraph"/>
              <w:spacing w:before="2"/>
              <w:ind w:left="3511" w:right="3511"/>
              <w:rPr>
                <w:b/>
                <w:sz w:val="16"/>
              </w:rPr>
            </w:pPr>
            <w:r w:rsidRPr="006B7159">
              <w:rPr>
                <w:b/>
                <w:sz w:val="16"/>
              </w:rPr>
              <w:t>Автотранспорт</w:t>
            </w:r>
          </w:p>
        </w:tc>
      </w:tr>
      <w:tr w:rsidR="006B7159" w:rsidRPr="006B7159">
        <w:trPr>
          <w:trHeight w:hRule="exact" w:val="194"/>
        </w:trPr>
        <w:tc>
          <w:tcPr>
            <w:tcW w:w="442" w:type="dxa"/>
          </w:tcPr>
          <w:p w:rsidR="00B50FFD" w:rsidRPr="006B7159" w:rsidRDefault="00957BAC">
            <w:pPr>
              <w:pStyle w:val="TableParagraph"/>
              <w:spacing w:before="2"/>
              <w:ind w:right="97"/>
              <w:jc w:val="right"/>
              <w:rPr>
                <w:sz w:val="16"/>
              </w:rPr>
            </w:pPr>
            <w:r w:rsidRPr="006B7159">
              <w:rPr>
                <w:sz w:val="16"/>
              </w:rPr>
              <w:t>1</w:t>
            </w:r>
          </w:p>
        </w:tc>
        <w:tc>
          <w:tcPr>
            <w:tcW w:w="2667" w:type="dxa"/>
          </w:tcPr>
          <w:p w:rsidR="00B50FFD" w:rsidRPr="006B7159" w:rsidRDefault="00957BAC">
            <w:pPr>
              <w:pStyle w:val="TableParagraph"/>
              <w:spacing w:before="2"/>
              <w:ind w:left="103"/>
              <w:jc w:val="left"/>
              <w:rPr>
                <w:sz w:val="16"/>
              </w:rPr>
            </w:pPr>
            <w:r w:rsidRPr="006B7159">
              <w:rPr>
                <w:sz w:val="16"/>
              </w:rPr>
              <w:t>Грузовые</w:t>
            </w:r>
          </w:p>
        </w:tc>
        <w:tc>
          <w:tcPr>
            <w:tcW w:w="1325" w:type="dxa"/>
          </w:tcPr>
          <w:p w:rsidR="00B50FFD" w:rsidRPr="006B7159" w:rsidRDefault="00957BAC">
            <w:pPr>
              <w:pStyle w:val="TableParagraph"/>
              <w:spacing w:before="2"/>
              <w:ind w:left="517" w:right="517"/>
              <w:rPr>
                <w:sz w:val="16"/>
              </w:rPr>
            </w:pPr>
            <w:r w:rsidRPr="006B7159">
              <w:rPr>
                <w:sz w:val="16"/>
              </w:rPr>
              <w:t>99</w:t>
            </w:r>
          </w:p>
        </w:tc>
        <w:tc>
          <w:tcPr>
            <w:tcW w:w="1481" w:type="dxa"/>
          </w:tcPr>
          <w:p w:rsidR="00B50FFD" w:rsidRPr="006B7159" w:rsidRDefault="00957BAC">
            <w:pPr>
              <w:pStyle w:val="TableParagraph"/>
              <w:spacing w:before="2"/>
              <w:ind w:left="214" w:right="208"/>
              <w:rPr>
                <w:sz w:val="16"/>
              </w:rPr>
            </w:pPr>
            <w:r w:rsidRPr="006B7159">
              <w:rPr>
                <w:sz w:val="16"/>
              </w:rPr>
              <w:t>2372090</w:t>
            </w:r>
          </w:p>
        </w:tc>
        <w:tc>
          <w:tcPr>
            <w:tcW w:w="991" w:type="dxa"/>
          </w:tcPr>
          <w:p w:rsidR="00B50FFD" w:rsidRPr="006B7159" w:rsidRDefault="00957BAC">
            <w:pPr>
              <w:pStyle w:val="TableParagraph"/>
              <w:spacing w:before="2"/>
              <w:ind w:left="253" w:right="248"/>
              <w:rPr>
                <w:sz w:val="16"/>
              </w:rPr>
            </w:pPr>
            <w:r w:rsidRPr="006B7159">
              <w:rPr>
                <w:sz w:val="16"/>
              </w:rPr>
              <w:t>474,42</w:t>
            </w:r>
          </w:p>
        </w:tc>
        <w:tc>
          <w:tcPr>
            <w:tcW w:w="1304" w:type="dxa"/>
          </w:tcPr>
          <w:p w:rsidR="00B50FFD" w:rsidRPr="006B7159" w:rsidRDefault="00957BAC">
            <w:pPr>
              <w:pStyle w:val="TableParagraph"/>
              <w:spacing w:before="2"/>
              <w:ind w:right="541"/>
              <w:jc w:val="right"/>
              <w:rPr>
                <w:sz w:val="16"/>
              </w:rPr>
            </w:pPr>
            <w:r w:rsidRPr="006B7159">
              <w:rPr>
                <w:sz w:val="16"/>
              </w:rPr>
              <w:t>0,5</w:t>
            </w:r>
          </w:p>
        </w:tc>
        <w:tc>
          <w:tcPr>
            <w:tcW w:w="1289" w:type="dxa"/>
          </w:tcPr>
          <w:p w:rsidR="00B50FFD" w:rsidRPr="006B7159" w:rsidRDefault="00957BAC">
            <w:pPr>
              <w:pStyle w:val="TableParagraph"/>
              <w:spacing w:before="2"/>
              <w:ind w:left="419"/>
              <w:jc w:val="left"/>
              <w:rPr>
                <w:sz w:val="16"/>
              </w:rPr>
            </w:pPr>
            <w:r w:rsidRPr="006B7159">
              <w:rPr>
                <w:sz w:val="16"/>
              </w:rPr>
              <w:t>0,2372</w:t>
            </w:r>
          </w:p>
        </w:tc>
      </w:tr>
      <w:tr w:rsidR="006B7159" w:rsidRPr="006B7159">
        <w:trPr>
          <w:trHeight w:hRule="exact" w:val="194"/>
        </w:trPr>
        <w:tc>
          <w:tcPr>
            <w:tcW w:w="442" w:type="dxa"/>
          </w:tcPr>
          <w:p w:rsidR="00B50FFD" w:rsidRPr="006B7159" w:rsidRDefault="00B50FFD"/>
        </w:tc>
        <w:tc>
          <w:tcPr>
            <w:tcW w:w="2667" w:type="dxa"/>
          </w:tcPr>
          <w:p w:rsidR="00B50FFD" w:rsidRPr="006B7159" w:rsidRDefault="00957BAC">
            <w:pPr>
              <w:pStyle w:val="TableParagraph"/>
              <w:spacing w:before="2"/>
              <w:ind w:left="103"/>
              <w:jc w:val="left"/>
              <w:rPr>
                <w:sz w:val="16"/>
              </w:rPr>
            </w:pPr>
            <w:r w:rsidRPr="006B7159">
              <w:rPr>
                <w:sz w:val="16"/>
              </w:rPr>
              <w:t>Автобусы</w:t>
            </w:r>
          </w:p>
        </w:tc>
        <w:tc>
          <w:tcPr>
            <w:tcW w:w="1325" w:type="dxa"/>
          </w:tcPr>
          <w:p w:rsidR="00B50FFD" w:rsidRPr="006B7159" w:rsidRDefault="00957BAC">
            <w:pPr>
              <w:pStyle w:val="TableParagraph"/>
              <w:spacing w:before="2"/>
              <w:ind w:left="517" w:right="517"/>
              <w:rPr>
                <w:sz w:val="16"/>
              </w:rPr>
            </w:pPr>
            <w:r w:rsidRPr="006B7159">
              <w:rPr>
                <w:sz w:val="16"/>
              </w:rPr>
              <w:t>12</w:t>
            </w:r>
          </w:p>
        </w:tc>
        <w:tc>
          <w:tcPr>
            <w:tcW w:w="1481" w:type="dxa"/>
          </w:tcPr>
          <w:p w:rsidR="00B50FFD" w:rsidRPr="006B7159" w:rsidRDefault="00957BAC">
            <w:pPr>
              <w:pStyle w:val="TableParagraph"/>
              <w:spacing w:before="2"/>
              <w:ind w:left="216" w:right="208"/>
              <w:rPr>
                <w:sz w:val="16"/>
              </w:rPr>
            </w:pPr>
            <w:r w:rsidRPr="006B7159">
              <w:rPr>
                <w:sz w:val="16"/>
              </w:rPr>
              <w:t>590400</w:t>
            </w:r>
          </w:p>
        </w:tc>
        <w:tc>
          <w:tcPr>
            <w:tcW w:w="991" w:type="dxa"/>
          </w:tcPr>
          <w:p w:rsidR="00B50FFD" w:rsidRPr="006B7159" w:rsidRDefault="00957BAC">
            <w:pPr>
              <w:pStyle w:val="TableParagraph"/>
              <w:spacing w:before="2"/>
              <w:ind w:left="253" w:right="248"/>
              <w:rPr>
                <w:sz w:val="16"/>
              </w:rPr>
            </w:pPr>
            <w:r w:rsidRPr="006B7159">
              <w:rPr>
                <w:sz w:val="16"/>
              </w:rPr>
              <w:t>118,08</w:t>
            </w:r>
          </w:p>
        </w:tc>
        <w:tc>
          <w:tcPr>
            <w:tcW w:w="1304" w:type="dxa"/>
          </w:tcPr>
          <w:p w:rsidR="00B50FFD" w:rsidRPr="006B7159" w:rsidRDefault="00957BAC">
            <w:pPr>
              <w:pStyle w:val="TableParagraph"/>
              <w:spacing w:before="2"/>
              <w:ind w:right="541"/>
              <w:jc w:val="right"/>
              <w:rPr>
                <w:sz w:val="16"/>
              </w:rPr>
            </w:pPr>
            <w:r w:rsidRPr="006B7159">
              <w:rPr>
                <w:sz w:val="16"/>
              </w:rPr>
              <w:t>0,5</w:t>
            </w:r>
          </w:p>
        </w:tc>
        <w:tc>
          <w:tcPr>
            <w:tcW w:w="1289" w:type="dxa"/>
          </w:tcPr>
          <w:p w:rsidR="00B50FFD" w:rsidRPr="006B7159" w:rsidRDefault="00957BAC">
            <w:pPr>
              <w:pStyle w:val="TableParagraph"/>
              <w:spacing w:before="2"/>
              <w:ind w:left="419"/>
              <w:jc w:val="left"/>
              <w:rPr>
                <w:sz w:val="16"/>
              </w:rPr>
            </w:pPr>
            <w:r w:rsidRPr="006B7159">
              <w:rPr>
                <w:sz w:val="16"/>
              </w:rPr>
              <w:t>0,0590</w:t>
            </w:r>
          </w:p>
        </w:tc>
      </w:tr>
      <w:tr w:rsidR="006B7159" w:rsidRPr="006B7159">
        <w:trPr>
          <w:trHeight w:hRule="exact" w:val="192"/>
        </w:trPr>
        <w:tc>
          <w:tcPr>
            <w:tcW w:w="442" w:type="dxa"/>
          </w:tcPr>
          <w:p w:rsidR="00B50FFD" w:rsidRPr="006B7159" w:rsidRDefault="00B50FFD"/>
        </w:tc>
        <w:tc>
          <w:tcPr>
            <w:tcW w:w="2667" w:type="dxa"/>
          </w:tcPr>
          <w:p w:rsidR="00B50FFD" w:rsidRPr="006B7159" w:rsidRDefault="00957BAC">
            <w:pPr>
              <w:pStyle w:val="TableParagraph"/>
              <w:spacing w:line="181" w:lineRule="exact"/>
              <w:ind w:left="887"/>
              <w:jc w:val="left"/>
              <w:rPr>
                <w:b/>
                <w:sz w:val="16"/>
              </w:rPr>
            </w:pPr>
            <w:r w:rsidRPr="006B7159">
              <w:rPr>
                <w:b/>
                <w:sz w:val="16"/>
              </w:rPr>
              <w:t>ИТОГО по транспорту</w:t>
            </w:r>
          </w:p>
        </w:tc>
        <w:tc>
          <w:tcPr>
            <w:tcW w:w="1325" w:type="dxa"/>
          </w:tcPr>
          <w:p w:rsidR="00B50FFD" w:rsidRPr="006B7159" w:rsidRDefault="00957BAC">
            <w:pPr>
              <w:pStyle w:val="TableParagraph"/>
              <w:spacing w:line="181" w:lineRule="exact"/>
              <w:ind w:left="517" w:right="518"/>
              <w:rPr>
                <w:b/>
                <w:sz w:val="16"/>
              </w:rPr>
            </w:pPr>
            <w:r w:rsidRPr="006B7159">
              <w:rPr>
                <w:b/>
                <w:sz w:val="16"/>
              </w:rPr>
              <w:t>111</w:t>
            </w:r>
          </w:p>
        </w:tc>
        <w:tc>
          <w:tcPr>
            <w:tcW w:w="1481" w:type="dxa"/>
          </w:tcPr>
          <w:p w:rsidR="00B50FFD" w:rsidRPr="006B7159" w:rsidRDefault="00B50FFD"/>
        </w:tc>
        <w:tc>
          <w:tcPr>
            <w:tcW w:w="991" w:type="dxa"/>
          </w:tcPr>
          <w:p w:rsidR="00B50FFD" w:rsidRPr="006B7159" w:rsidRDefault="00B50FFD"/>
        </w:tc>
        <w:tc>
          <w:tcPr>
            <w:tcW w:w="1304" w:type="dxa"/>
          </w:tcPr>
          <w:p w:rsidR="00B50FFD" w:rsidRPr="006B7159" w:rsidRDefault="00B50FFD"/>
        </w:tc>
        <w:tc>
          <w:tcPr>
            <w:tcW w:w="1289" w:type="dxa"/>
          </w:tcPr>
          <w:p w:rsidR="00B50FFD" w:rsidRPr="006B7159" w:rsidRDefault="00957BAC">
            <w:pPr>
              <w:pStyle w:val="TableParagraph"/>
              <w:spacing w:line="181" w:lineRule="exact"/>
              <w:ind w:left="419"/>
              <w:jc w:val="left"/>
              <w:rPr>
                <w:b/>
                <w:sz w:val="16"/>
              </w:rPr>
            </w:pPr>
            <w:r w:rsidRPr="006B7159">
              <w:rPr>
                <w:b/>
                <w:sz w:val="16"/>
              </w:rPr>
              <w:t>0,2962</w:t>
            </w:r>
          </w:p>
        </w:tc>
      </w:tr>
      <w:tr w:rsidR="006B7159" w:rsidRPr="006B7159">
        <w:trPr>
          <w:trHeight w:hRule="exact" w:val="194"/>
        </w:trPr>
        <w:tc>
          <w:tcPr>
            <w:tcW w:w="9499" w:type="dxa"/>
            <w:gridSpan w:val="7"/>
          </w:tcPr>
          <w:p w:rsidR="00B50FFD" w:rsidRPr="006B7159" w:rsidRDefault="00957BAC">
            <w:pPr>
              <w:pStyle w:val="TableParagraph"/>
              <w:spacing w:before="2"/>
              <w:ind w:left="3511" w:right="3510"/>
              <w:rPr>
                <w:b/>
                <w:sz w:val="16"/>
              </w:rPr>
            </w:pPr>
            <w:r w:rsidRPr="006B7159">
              <w:rPr>
                <w:b/>
                <w:sz w:val="16"/>
              </w:rPr>
              <w:t>дизельгенераторы</w:t>
            </w:r>
          </w:p>
        </w:tc>
      </w:tr>
      <w:tr w:rsidR="006B7159" w:rsidRPr="006B7159">
        <w:trPr>
          <w:trHeight w:hRule="exact" w:val="192"/>
        </w:trPr>
        <w:tc>
          <w:tcPr>
            <w:tcW w:w="442" w:type="dxa"/>
          </w:tcPr>
          <w:p w:rsidR="00B50FFD" w:rsidRPr="006B7159" w:rsidRDefault="00957BAC">
            <w:pPr>
              <w:pStyle w:val="TableParagraph"/>
              <w:spacing w:before="2"/>
              <w:ind w:right="97"/>
              <w:jc w:val="right"/>
              <w:rPr>
                <w:sz w:val="16"/>
              </w:rPr>
            </w:pPr>
            <w:r w:rsidRPr="006B7159">
              <w:rPr>
                <w:sz w:val="16"/>
              </w:rPr>
              <w:t>1</w:t>
            </w:r>
          </w:p>
        </w:tc>
        <w:tc>
          <w:tcPr>
            <w:tcW w:w="2667" w:type="dxa"/>
          </w:tcPr>
          <w:p w:rsidR="00B50FFD" w:rsidRPr="006B7159" w:rsidRDefault="00957BAC">
            <w:pPr>
              <w:pStyle w:val="TableParagraph"/>
              <w:spacing w:before="2"/>
              <w:ind w:left="908" w:right="908"/>
              <w:rPr>
                <w:sz w:val="16"/>
              </w:rPr>
            </w:pPr>
            <w:r w:rsidRPr="006B7159">
              <w:rPr>
                <w:sz w:val="16"/>
              </w:rPr>
              <w:t>ДЗАС-200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4"/>
              <w:ind w:right="97"/>
              <w:jc w:val="right"/>
              <w:rPr>
                <w:sz w:val="16"/>
              </w:rPr>
            </w:pPr>
            <w:r w:rsidRPr="006B7159">
              <w:rPr>
                <w:sz w:val="16"/>
              </w:rPr>
              <w:t>2</w:t>
            </w:r>
          </w:p>
        </w:tc>
        <w:tc>
          <w:tcPr>
            <w:tcW w:w="2667" w:type="dxa"/>
          </w:tcPr>
          <w:p w:rsidR="00B50FFD" w:rsidRPr="006B7159" w:rsidRDefault="00957BAC">
            <w:pPr>
              <w:pStyle w:val="TableParagraph"/>
              <w:spacing w:before="4"/>
              <w:ind w:left="859"/>
              <w:jc w:val="left"/>
              <w:rPr>
                <w:sz w:val="16"/>
              </w:rPr>
            </w:pPr>
            <w:r w:rsidRPr="006B7159">
              <w:rPr>
                <w:sz w:val="16"/>
              </w:rPr>
              <w:t>АД-30С-Т400</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1680</w:t>
            </w:r>
          </w:p>
        </w:tc>
        <w:tc>
          <w:tcPr>
            <w:tcW w:w="991" w:type="dxa"/>
          </w:tcPr>
          <w:p w:rsidR="00B50FFD" w:rsidRPr="006B7159" w:rsidRDefault="00957BAC">
            <w:pPr>
              <w:pStyle w:val="TableParagraph"/>
              <w:spacing w:before="4"/>
              <w:ind w:left="248" w:right="248"/>
              <w:rPr>
                <w:sz w:val="16"/>
              </w:rPr>
            </w:pPr>
            <w:r w:rsidRPr="006B7159">
              <w:rPr>
                <w:sz w:val="16"/>
              </w:rPr>
              <w:t>3,36</w:t>
            </w:r>
          </w:p>
        </w:tc>
        <w:tc>
          <w:tcPr>
            <w:tcW w:w="1304" w:type="dxa"/>
          </w:tcPr>
          <w:p w:rsidR="00B50FFD" w:rsidRPr="006B7159" w:rsidRDefault="00957BAC">
            <w:pPr>
              <w:pStyle w:val="TableParagraph"/>
              <w:spacing w:before="4"/>
              <w:ind w:right="541"/>
              <w:jc w:val="right"/>
              <w:rPr>
                <w:sz w:val="16"/>
              </w:rPr>
            </w:pPr>
            <w:r w:rsidRPr="006B7159">
              <w:rPr>
                <w:sz w:val="16"/>
              </w:rPr>
              <w:t>1,5</w:t>
            </w:r>
          </w:p>
        </w:tc>
        <w:tc>
          <w:tcPr>
            <w:tcW w:w="1289" w:type="dxa"/>
          </w:tcPr>
          <w:p w:rsidR="00B50FFD" w:rsidRPr="006B7159" w:rsidRDefault="00957BAC">
            <w:pPr>
              <w:pStyle w:val="TableParagraph"/>
              <w:spacing w:before="4"/>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7"/>
              <w:jc w:val="right"/>
              <w:rPr>
                <w:sz w:val="16"/>
              </w:rPr>
            </w:pPr>
            <w:r w:rsidRPr="006B7159">
              <w:rPr>
                <w:sz w:val="16"/>
              </w:rPr>
              <w:t>3</w:t>
            </w:r>
          </w:p>
        </w:tc>
        <w:tc>
          <w:tcPr>
            <w:tcW w:w="2667" w:type="dxa"/>
          </w:tcPr>
          <w:p w:rsidR="00B50FFD" w:rsidRPr="006B7159" w:rsidRDefault="00957BAC">
            <w:pPr>
              <w:pStyle w:val="TableParagraph"/>
              <w:spacing w:before="2"/>
              <w:ind w:left="908" w:right="908"/>
              <w:rPr>
                <w:sz w:val="16"/>
              </w:rPr>
            </w:pPr>
            <w:r w:rsidRPr="006B7159">
              <w:rPr>
                <w:sz w:val="16"/>
              </w:rPr>
              <w:t>АД-60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5"/>
        </w:trPr>
        <w:tc>
          <w:tcPr>
            <w:tcW w:w="442" w:type="dxa"/>
          </w:tcPr>
          <w:p w:rsidR="00B50FFD" w:rsidRPr="006B7159" w:rsidRDefault="00957BAC">
            <w:pPr>
              <w:pStyle w:val="TableParagraph"/>
              <w:spacing w:before="2"/>
              <w:ind w:right="97"/>
              <w:jc w:val="right"/>
              <w:rPr>
                <w:sz w:val="16"/>
              </w:rPr>
            </w:pPr>
            <w:r w:rsidRPr="006B7159">
              <w:rPr>
                <w:sz w:val="16"/>
              </w:rPr>
              <w:t>4</w:t>
            </w:r>
          </w:p>
        </w:tc>
        <w:tc>
          <w:tcPr>
            <w:tcW w:w="2667" w:type="dxa"/>
          </w:tcPr>
          <w:p w:rsidR="00B50FFD" w:rsidRPr="006B7159" w:rsidRDefault="00957BAC">
            <w:pPr>
              <w:pStyle w:val="TableParagraph"/>
              <w:spacing w:before="2"/>
              <w:ind w:left="908" w:right="908"/>
              <w:rPr>
                <w:sz w:val="16"/>
              </w:rPr>
            </w:pPr>
            <w:r w:rsidRPr="006B7159">
              <w:rPr>
                <w:sz w:val="16"/>
              </w:rPr>
              <w:t>АД-100-1</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2"/>
        </w:trPr>
        <w:tc>
          <w:tcPr>
            <w:tcW w:w="442" w:type="dxa"/>
          </w:tcPr>
          <w:p w:rsidR="00B50FFD" w:rsidRPr="006B7159" w:rsidRDefault="00957BAC">
            <w:pPr>
              <w:pStyle w:val="TableParagraph"/>
              <w:spacing w:line="181" w:lineRule="exact"/>
              <w:ind w:right="97"/>
              <w:jc w:val="right"/>
              <w:rPr>
                <w:sz w:val="16"/>
              </w:rPr>
            </w:pPr>
            <w:r w:rsidRPr="006B7159">
              <w:rPr>
                <w:sz w:val="16"/>
              </w:rPr>
              <w:t>5</w:t>
            </w:r>
          </w:p>
        </w:tc>
        <w:tc>
          <w:tcPr>
            <w:tcW w:w="2667" w:type="dxa"/>
          </w:tcPr>
          <w:p w:rsidR="00B50FFD" w:rsidRPr="006B7159" w:rsidRDefault="00957BAC">
            <w:pPr>
              <w:pStyle w:val="TableParagraph"/>
              <w:spacing w:line="181" w:lineRule="exact"/>
              <w:ind w:left="908" w:right="908"/>
              <w:rPr>
                <w:sz w:val="16"/>
              </w:rPr>
            </w:pPr>
            <w:r w:rsidRPr="006B7159">
              <w:rPr>
                <w:sz w:val="16"/>
              </w:rPr>
              <w:t>АД-100</w:t>
            </w:r>
          </w:p>
        </w:tc>
        <w:tc>
          <w:tcPr>
            <w:tcW w:w="1325" w:type="dxa"/>
          </w:tcPr>
          <w:p w:rsidR="00B50FFD" w:rsidRPr="006B7159" w:rsidRDefault="00957BAC">
            <w:pPr>
              <w:pStyle w:val="TableParagraph"/>
              <w:spacing w:line="181" w:lineRule="exact"/>
              <w:ind w:right="1"/>
              <w:rPr>
                <w:sz w:val="16"/>
              </w:rPr>
            </w:pPr>
            <w:r w:rsidRPr="006B7159">
              <w:rPr>
                <w:sz w:val="16"/>
              </w:rPr>
              <w:t>1</w:t>
            </w:r>
          </w:p>
        </w:tc>
        <w:tc>
          <w:tcPr>
            <w:tcW w:w="1481" w:type="dxa"/>
          </w:tcPr>
          <w:p w:rsidR="00B50FFD" w:rsidRPr="006B7159" w:rsidRDefault="00957BAC">
            <w:pPr>
              <w:pStyle w:val="TableParagraph"/>
              <w:spacing w:line="181" w:lineRule="exact"/>
              <w:ind w:left="214" w:right="208"/>
              <w:rPr>
                <w:sz w:val="16"/>
              </w:rPr>
            </w:pPr>
            <w:r w:rsidRPr="006B7159">
              <w:rPr>
                <w:sz w:val="16"/>
              </w:rPr>
              <w:t>1680</w:t>
            </w:r>
          </w:p>
        </w:tc>
        <w:tc>
          <w:tcPr>
            <w:tcW w:w="991" w:type="dxa"/>
          </w:tcPr>
          <w:p w:rsidR="00B50FFD" w:rsidRPr="006B7159" w:rsidRDefault="00957BAC">
            <w:pPr>
              <w:pStyle w:val="TableParagraph"/>
              <w:spacing w:line="181" w:lineRule="exact"/>
              <w:ind w:left="248" w:right="248"/>
              <w:rPr>
                <w:sz w:val="16"/>
              </w:rPr>
            </w:pPr>
            <w:r w:rsidRPr="006B7159">
              <w:rPr>
                <w:sz w:val="16"/>
              </w:rPr>
              <w:t>3,36</w:t>
            </w:r>
          </w:p>
        </w:tc>
        <w:tc>
          <w:tcPr>
            <w:tcW w:w="1304" w:type="dxa"/>
          </w:tcPr>
          <w:p w:rsidR="00B50FFD" w:rsidRPr="006B7159" w:rsidRDefault="00957BAC">
            <w:pPr>
              <w:pStyle w:val="TableParagraph"/>
              <w:spacing w:line="181" w:lineRule="exact"/>
              <w:ind w:right="541"/>
              <w:jc w:val="right"/>
              <w:rPr>
                <w:sz w:val="16"/>
              </w:rPr>
            </w:pPr>
            <w:r w:rsidRPr="006B7159">
              <w:rPr>
                <w:sz w:val="16"/>
              </w:rPr>
              <w:t>1,5</w:t>
            </w:r>
          </w:p>
        </w:tc>
        <w:tc>
          <w:tcPr>
            <w:tcW w:w="1289" w:type="dxa"/>
          </w:tcPr>
          <w:p w:rsidR="00B50FFD" w:rsidRPr="006B7159" w:rsidRDefault="00957BAC">
            <w:pPr>
              <w:pStyle w:val="TableParagraph"/>
              <w:spacing w:line="181" w:lineRule="exact"/>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7"/>
              <w:jc w:val="right"/>
              <w:rPr>
                <w:sz w:val="16"/>
              </w:rPr>
            </w:pPr>
            <w:r w:rsidRPr="006B7159">
              <w:rPr>
                <w:sz w:val="16"/>
              </w:rPr>
              <w:t>6</w:t>
            </w:r>
          </w:p>
        </w:tc>
        <w:tc>
          <w:tcPr>
            <w:tcW w:w="2667" w:type="dxa"/>
          </w:tcPr>
          <w:p w:rsidR="00B50FFD" w:rsidRPr="006B7159" w:rsidRDefault="00957BAC">
            <w:pPr>
              <w:pStyle w:val="TableParagraph"/>
              <w:spacing w:before="2"/>
              <w:ind w:left="908" w:right="908"/>
              <w:rPr>
                <w:sz w:val="16"/>
              </w:rPr>
            </w:pPr>
            <w:r w:rsidRPr="006B7159">
              <w:rPr>
                <w:sz w:val="16"/>
              </w:rPr>
              <w:t>АД-800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7"/>
              <w:jc w:val="right"/>
              <w:rPr>
                <w:sz w:val="16"/>
              </w:rPr>
            </w:pPr>
            <w:r w:rsidRPr="006B7159">
              <w:rPr>
                <w:sz w:val="16"/>
              </w:rPr>
              <w:t>7</w:t>
            </w:r>
          </w:p>
        </w:tc>
        <w:tc>
          <w:tcPr>
            <w:tcW w:w="2667" w:type="dxa"/>
          </w:tcPr>
          <w:p w:rsidR="00B50FFD" w:rsidRPr="006B7159" w:rsidRDefault="00957BAC">
            <w:pPr>
              <w:pStyle w:val="TableParagraph"/>
              <w:spacing w:before="2"/>
              <w:ind w:left="908" w:right="908"/>
              <w:rPr>
                <w:sz w:val="16"/>
              </w:rPr>
            </w:pPr>
            <w:r w:rsidRPr="006B7159">
              <w:rPr>
                <w:sz w:val="16"/>
              </w:rPr>
              <w:t>АД-400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7"/>
              <w:jc w:val="right"/>
              <w:rPr>
                <w:sz w:val="16"/>
              </w:rPr>
            </w:pPr>
            <w:r w:rsidRPr="006B7159">
              <w:rPr>
                <w:sz w:val="16"/>
              </w:rPr>
              <w:t>8</w:t>
            </w:r>
          </w:p>
        </w:tc>
        <w:tc>
          <w:tcPr>
            <w:tcW w:w="2667" w:type="dxa"/>
          </w:tcPr>
          <w:p w:rsidR="00B50FFD" w:rsidRPr="006B7159" w:rsidRDefault="00957BAC">
            <w:pPr>
              <w:pStyle w:val="TableParagraph"/>
              <w:spacing w:before="2"/>
              <w:ind w:left="633"/>
              <w:jc w:val="left"/>
              <w:rPr>
                <w:sz w:val="16"/>
              </w:rPr>
            </w:pPr>
            <w:r w:rsidRPr="006B7159">
              <w:rPr>
                <w:sz w:val="16"/>
              </w:rPr>
              <w:t>АД-200С-Т400-1Р-Т</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7"/>
              <w:jc w:val="right"/>
              <w:rPr>
                <w:sz w:val="16"/>
              </w:rPr>
            </w:pPr>
            <w:r w:rsidRPr="006B7159">
              <w:rPr>
                <w:sz w:val="16"/>
              </w:rPr>
              <w:t>9</w:t>
            </w:r>
          </w:p>
        </w:tc>
        <w:tc>
          <w:tcPr>
            <w:tcW w:w="2667" w:type="dxa"/>
          </w:tcPr>
          <w:p w:rsidR="00B50FFD" w:rsidRPr="006B7159" w:rsidRDefault="00957BAC">
            <w:pPr>
              <w:pStyle w:val="TableParagraph"/>
              <w:spacing w:before="2"/>
              <w:ind w:left="386"/>
              <w:jc w:val="left"/>
              <w:rPr>
                <w:sz w:val="16"/>
              </w:rPr>
            </w:pPr>
            <w:r w:rsidRPr="006B7159">
              <w:rPr>
                <w:sz w:val="16"/>
              </w:rPr>
              <w:t>Volvo-TAD 1241 GE400rDn</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2"/>
        </w:trPr>
        <w:tc>
          <w:tcPr>
            <w:tcW w:w="442" w:type="dxa"/>
          </w:tcPr>
          <w:p w:rsidR="00B50FFD" w:rsidRPr="006B7159" w:rsidRDefault="00957BAC">
            <w:pPr>
              <w:pStyle w:val="TableParagraph"/>
              <w:spacing w:before="2"/>
              <w:ind w:right="95"/>
              <w:jc w:val="right"/>
              <w:rPr>
                <w:sz w:val="16"/>
              </w:rPr>
            </w:pPr>
            <w:r w:rsidRPr="006B7159">
              <w:rPr>
                <w:sz w:val="16"/>
              </w:rPr>
              <w:t>10</w:t>
            </w:r>
          </w:p>
        </w:tc>
        <w:tc>
          <w:tcPr>
            <w:tcW w:w="2667" w:type="dxa"/>
          </w:tcPr>
          <w:p w:rsidR="00B50FFD" w:rsidRPr="006B7159" w:rsidRDefault="00957BAC">
            <w:pPr>
              <w:pStyle w:val="TableParagraph"/>
              <w:spacing w:before="2"/>
              <w:ind w:left="518"/>
              <w:jc w:val="left"/>
              <w:rPr>
                <w:sz w:val="16"/>
              </w:rPr>
            </w:pPr>
            <w:r w:rsidRPr="006B7159">
              <w:rPr>
                <w:sz w:val="16"/>
              </w:rPr>
              <w:t>Электроагрегат АД-200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2"/>
        </w:trPr>
        <w:tc>
          <w:tcPr>
            <w:tcW w:w="442" w:type="dxa"/>
          </w:tcPr>
          <w:p w:rsidR="00B50FFD" w:rsidRPr="006B7159" w:rsidRDefault="00957BAC">
            <w:pPr>
              <w:pStyle w:val="TableParagraph"/>
              <w:spacing w:line="183" w:lineRule="exact"/>
              <w:ind w:right="95"/>
              <w:jc w:val="right"/>
              <w:rPr>
                <w:sz w:val="16"/>
              </w:rPr>
            </w:pPr>
            <w:r w:rsidRPr="006B7159">
              <w:rPr>
                <w:sz w:val="16"/>
              </w:rPr>
              <w:t>11</w:t>
            </w:r>
          </w:p>
        </w:tc>
        <w:tc>
          <w:tcPr>
            <w:tcW w:w="2667" w:type="dxa"/>
          </w:tcPr>
          <w:p w:rsidR="00B50FFD" w:rsidRPr="006B7159" w:rsidRDefault="00957BAC">
            <w:pPr>
              <w:pStyle w:val="TableParagraph"/>
              <w:spacing w:line="183" w:lineRule="exact"/>
              <w:ind w:left="908" w:right="908"/>
              <w:rPr>
                <w:sz w:val="16"/>
              </w:rPr>
            </w:pPr>
            <w:r w:rsidRPr="006B7159">
              <w:rPr>
                <w:sz w:val="16"/>
              </w:rPr>
              <w:t>200кВт</w:t>
            </w:r>
          </w:p>
        </w:tc>
        <w:tc>
          <w:tcPr>
            <w:tcW w:w="1325" w:type="dxa"/>
          </w:tcPr>
          <w:p w:rsidR="00B50FFD" w:rsidRPr="006B7159" w:rsidRDefault="00957BAC">
            <w:pPr>
              <w:pStyle w:val="TableParagraph"/>
              <w:spacing w:line="183" w:lineRule="exact"/>
              <w:ind w:right="1"/>
              <w:rPr>
                <w:sz w:val="16"/>
              </w:rPr>
            </w:pPr>
            <w:r w:rsidRPr="006B7159">
              <w:rPr>
                <w:sz w:val="16"/>
              </w:rPr>
              <w:t>1</w:t>
            </w:r>
          </w:p>
        </w:tc>
        <w:tc>
          <w:tcPr>
            <w:tcW w:w="1481" w:type="dxa"/>
          </w:tcPr>
          <w:p w:rsidR="00B50FFD" w:rsidRPr="006B7159" w:rsidRDefault="00957BAC">
            <w:pPr>
              <w:pStyle w:val="TableParagraph"/>
              <w:spacing w:line="183" w:lineRule="exact"/>
              <w:ind w:left="214" w:right="208"/>
              <w:rPr>
                <w:sz w:val="16"/>
              </w:rPr>
            </w:pPr>
            <w:r w:rsidRPr="006B7159">
              <w:rPr>
                <w:sz w:val="16"/>
              </w:rPr>
              <w:t>1680</w:t>
            </w:r>
          </w:p>
        </w:tc>
        <w:tc>
          <w:tcPr>
            <w:tcW w:w="991" w:type="dxa"/>
          </w:tcPr>
          <w:p w:rsidR="00B50FFD" w:rsidRPr="006B7159" w:rsidRDefault="00957BAC">
            <w:pPr>
              <w:pStyle w:val="TableParagraph"/>
              <w:spacing w:line="183" w:lineRule="exact"/>
              <w:ind w:left="248" w:right="248"/>
              <w:rPr>
                <w:sz w:val="16"/>
              </w:rPr>
            </w:pPr>
            <w:r w:rsidRPr="006B7159">
              <w:rPr>
                <w:sz w:val="16"/>
              </w:rPr>
              <w:t>3,36</w:t>
            </w:r>
          </w:p>
        </w:tc>
        <w:tc>
          <w:tcPr>
            <w:tcW w:w="1304" w:type="dxa"/>
          </w:tcPr>
          <w:p w:rsidR="00B50FFD" w:rsidRPr="006B7159" w:rsidRDefault="00957BAC">
            <w:pPr>
              <w:pStyle w:val="TableParagraph"/>
              <w:spacing w:line="183" w:lineRule="exact"/>
              <w:ind w:right="541"/>
              <w:jc w:val="right"/>
              <w:rPr>
                <w:sz w:val="16"/>
              </w:rPr>
            </w:pPr>
            <w:r w:rsidRPr="006B7159">
              <w:rPr>
                <w:sz w:val="16"/>
              </w:rPr>
              <w:t>1,5</w:t>
            </w:r>
          </w:p>
        </w:tc>
        <w:tc>
          <w:tcPr>
            <w:tcW w:w="1289" w:type="dxa"/>
          </w:tcPr>
          <w:p w:rsidR="00B50FFD" w:rsidRPr="006B7159" w:rsidRDefault="00957BAC">
            <w:pPr>
              <w:pStyle w:val="TableParagraph"/>
              <w:spacing w:line="183" w:lineRule="exact"/>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4"/>
              <w:ind w:right="95"/>
              <w:jc w:val="right"/>
              <w:rPr>
                <w:sz w:val="16"/>
              </w:rPr>
            </w:pPr>
            <w:r w:rsidRPr="006B7159">
              <w:rPr>
                <w:sz w:val="16"/>
              </w:rPr>
              <w:t>12</w:t>
            </w:r>
          </w:p>
        </w:tc>
        <w:tc>
          <w:tcPr>
            <w:tcW w:w="2667" w:type="dxa"/>
          </w:tcPr>
          <w:p w:rsidR="00B50FFD" w:rsidRPr="006B7159" w:rsidRDefault="00957BAC">
            <w:pPr>
              <w:pStyle w:val="TableParagraph"/>
              <w:spacing w:before="4"/>
              <w:ind w:left="518"/>
              <w:jc w:val="left"/>
              <w:rPr>
                <w:sz w:val="16"/>
              </w:rPr>
            </w:pPr>
            <w:r w:rsidRPr="006B7159">
              <w:rPr>
                <w:sz w:val="16"/>
              </w:rPr>
              <w:t>Электроагрегат АД-100</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1680</w:t>
            </w:r>
          </w:p>
        </w:tc>
        <w:tc>
          <w:tcPr>
            <w:tcW w:w="991" w:type="dxa"/>
          </w:tcPr>
          <w:p w:rsidR="00B50FFD" w:rsidRPr="006B7159" w:rsidRDefault="00957BAC">
            <w:pPr>
              <w:pStyle w:val="TableParagraph"/>
              <w:spacing w:before="4"/>
              <w:ind w:left="248" w:right="248"/>
              <w:rPr>
                <w:sz w:val="16"/>
              </w:rPr>
            </w:pPr>
            <w:r w:rsidRPr="006B7159">
              <w:rPr>
                <w:sz w:val="16"/>
              </w:rPr>
              <w:t>3,36</w:t>
            </w:r>
          </w:p>
        </w:tc>
        <w:tc>
          <w:tcPr>
            <w:tcW w:w="1304" w:type="dxa"/>
          </w:tcPr>
          <w:p w:rsidR="00B50FFD" w:rsidRPr="006B7159" w:rsidRDefault="00957BAC">
            <w:pPr>
              <w:pStyle w:val="TableParagraph"/>
              <w:spacing w:before="4"/>
              <w:ind w:right="541"/>
              <w:jc w:val="right"/>
              <w:rPr>
                <w:sz w:val="16"/>
              </w:rPr>
            </w:pPr>
            <w:r w:rsidRPr="006B7159">
              <w:rPr>
                <w:sz w:val="16"/>
              </w:rPr>
              <w:t>1,5</w:t>
            </w:r>
          </w:p>
        </w:tc>
        <w:tc>
          <w:tcPr>
            <w:tcW w:w="1289" w:type="dxa"/>
          </w:tcPr>
          <w:p w:rsidR="00B50FFD" w:rsidRPr="006B7159" w:rsidRDefault="00957BAC">
            <w:pPr>
              <w:pStyle w:val="TableParagraph"/>
              <w:spacing w:before="4"/>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5"/>
              <w:jc w:val="right"/>
              <w:rPr>
                <w:sz w:val="16"/>
              </w:rPr>
            </w:pPr>
            <w:r w:rsidRPr="006B7159">
              <w:rPr>
                <w:sz w:val="16"/>
              </w:rPr>
              <w:t>13</w:t>
            </w:r>
          </w:p>
        </w:tc>
        <w:tc>
          <w:tcPr>
            <w:tcW w:w="2667" w:type="dxa"/>
          </w:tcPr>
          <w:p w:rsidR="00B50FFD" w:rsidRPr="006B7159" w:rsidRDefault="00957BAC">
            <w:pPr>
              <w:pStyle w:val="TableParagraph"/>
              <w:spacing w:before="2"/>
              <w:ind w:left="908" w:right="908"/>
              <w:rPr>
                <w:sz w:val="16"/>
              </w:rPr>
            </w:pPr>
            <w:r w:rsidRPr="006B7159">
              <w:rPr>
                <w:sz w:val="16"/>
              </w:rPr>
              <w:t>ГС-200-400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5"/>
              <w:jc w:val="right"/>
              <w:rPr>
                <w:sz w:val="16"/>
              </w:rPr>
            </w:pPr>
            <w:r w:rsidRPr="006B7159">
              <w:rPr>
                <w:sz w:val="16"/>
              </w:rPr>
              <w:t>14</w:t>
            </w:r>
          </w:p>
        </w:tc>
        <w:tc>
          <w:tcPr>
            <w:tcW w:w="2667" w:type="dxa"/>
          </w:tcPr>
          <w:p w:rsidR="00B50FFD" w:rsidRPr="006B7159" w:rsidRDefault="00957BAC">
            <w:pPr>
              <w:pStyle w:val="TableParagraph"/>
              <w:spacing w:before="2"/>
              <w:ind w:left="633"/>
              <w:jc w:val="left"/>
              <w:rPr>
                <w:sz w:val="16"/>
              </w:rPr>
            </w:pPr>
            <w:r w:rsidRPr="006B7159">
              <w:rPr>
                <w:sz w:val="16"/>
              </w:rPr>
              <w:t>АД-200С-Т400-1Р-Т</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5"/>
              <w:jc w:val="right"/>
              <w:rPr>
                <w:sz w:val="16"/>
              </w:rPr>
            </w:pPr>
            <w:r w:rsidRPr="006B7159">
              <w:rPr>
                <w:sz w:val="16"/>
              </w:rPr>
              <w:t>15</w:t>
            </w:r>
          </w:p>
        </w:tc>
        <w:tc>
          <w:tcPr>
            <w:tcW w:w="2667" w:type="dxa"/>
          </w:tcPr>
          <w:p w:rsidR="00B50FFD" w:rsidRPr="006B7159" w:rsidRDefault="00957BAC">
            <w:pPr>
              <w:pStyle w:val="TableParagraph"/>
              <w:spacing w:before="2"/>
              <w:ind w:left="908" w:right="908"/>
              <w:rPr>
                <w:sz w:val="16"/>
              </w:rPr>
            </w:pPr>
            <w:r w:rsidRPr="006B7159">
              <w:rPr>
                <w:sz w:val="16"/>
              </w:rPr>
              <w:t>ДЭС АД-30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5"/>
              <w:jc w:val="right"/>
              <w:rPr>
                <w:sz w:val="16"/>
              </w:rPr>
            </w:pPr>
            <w:r w:rsidRPr="006B7159">
              <w:rPr>
                <w:sz w:val="16"/>
              </w:rPr>
              <w:t>16</w:t>
            </w:r>
          </w:p>
        </w:tc>
        <w:tc>
          <w:tcPr>
            <w:tcW w:w="2667" w:type="dxa"/>
          </w:tcPr>
          <w:p w:rsidR="00B50FFD" w:rsidRPr="006B7159" w:rsidRDefault="00957BAC">
            <w:pPr>
              <w:pStyle w:val="TableParagraph"/>
              <w:spacing w:before="2"/>
              <w:ind w:left="863"/>
              <w:jc w:val="left"/>
              <w:rPr>
                <w:sz w:val="16"/>
              </w:rPr>
            </w:pPr>
            <w:r w:rsidRPr="006B7159">
              <w:rPr>
                <w:sz w:val="16"/>
              </w:rPr>
              <w:t>Алтаец АД-60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2"/>
        </w:trPr>
        <w:tc>
          <w:tcPr>
            <w:tcW w:w="442" w:type="dxa"/>
          </w:tcPr>
          <w:p w:rsidR="00B50FFD" w:rsidRPr="006B7159" w:rsidRDefault="00957BAC">
            <w:pPr>
              <w:pStyle w:val="TableParagraph"/>
              <w:spacing w:line="181" w:lineRule="exact"/>
              <w:ind w:right="95"/>
              <w:jc w:val="right"/>
              <w:rPr>
                <w:sz w:val="16"/>
              </w:rPr>
            </w:pPr>
            <w:r w:rsidRPr="006B7159">
              <w:rPr>
                <w:sz w:val="16"/>
              </w:rPr>
              <w:t>17</w:t>
            </w:r>
          </w:p>
        </w:tc>
        <w:tc>
          <w:tcPr>
            <w:tcW w:w="2667" w:type="dxa"/>
          </w:tcPr>
          <w:p w:rsidR="00B50FFD" w:rsidRPr="006B7159" w:rsidRDefault="00957BAC">
            <w:pPr>
              <w:pStyle w:val="TableParagraph"/>
              <w:spacing w:line="181" w:lineRule="exact"/>
              <w:ind w:left="544"/>
              <w:jc w:val="left"/>
              <w:rPr>
                <w:sz w:val="16"/>
              </w:rPr>
            </w:pPr>
            <w:r w:rsidRPr="006B7159">
              <w:rPr>
                <w:sz w:val="16"/>
              </w:rPr>
              <w:t>ДЭС-100 АД-100-Т400</w:t>
            </w:r>
          </w:p>
        </w:tc>
        <w:tc>
          <w:tcPr>
            <w:tcW w:w="1325" w:type="dxa"/>
          </w:tcPr>
          <w:p w:rsidR="00B50FFD" w:rsidRPr="006B7159" w:rsidRDefault="00957BAC">
            <w:pPr>
              <w:pStyle w:val="TableParagraph"/>
              <w:spacing w:line="181" w:lineRule="exact"/>
              <w:ind w:right="1"/>
              <w:rPr>
                <w:sz w:val="16"/>
              </w:rPr>
            </w:pPr>
            <w:r w:rsidRPr="006B7159">
              <w:rPr>
                <w:sz w:val="16"/>
              </w:rPr>
              <w:t>1</w:t>
            </w:r>
          </w:p>
        </w:tc>
        <w:tc>
          <w:tcPr>
            <w:tcW w:w="1481" w:type="dxa"/>
          </w:tcPr>
          <w:p w:rsidR="00B50FFD" w:rsidRPr="006B7159" w:rsidRDefault="00957BAC">
            <w:pPr>
              <w:pStyle w:val="TableParagraph"/>
              <w:spacing w:line="181" w:lineRule="exact"/>
              <w:ind w:left="214" w:right="208"/>
              <w:rPr>
                <w:sz w:val="16"/>
              </w:rPr>
            </w:pPr>
            <w:r w:rsidRPr="006B7159">
              <w:rPr>
                <w:sz w:val="16"/>
              </w:rPr>
              <w:t>1680</w:t>
            </w:r>
          </w:p>
        </w:tc>
        <w:tc>
          <w:tcPr>
            <w:tcW w:w="991" w:type="dxa"/>
          </w:tcPr>
          <w:p w:rsidR="00B50FFD" w:rsidRPr="006B7159" w:rsidRDefault="00957BAC">
            <w:pPr>
              <w:pStyle w:val="TableParagraph"/>
              <w:spacing w:line="181" w:lineRule="exact"/>
              <w:ind w:left="248" w:right="248"/>
              <w:rPr>
                <w:sz w:val="16"/>
              </w:rPr>
            </w:pPr>
            <w:r w:rsidRPr="006B7159">
              <w:rPr>
                <w:sz w:val="16"/>
              </w:rPr>
              <w:t>3,36</w:t>
            </w:r>
          </w:p>
        </w:tc>
        <w:tc>
          <w:tcPr>
            <w:tcW w:w="1304" w:type="dxa"/>
          </w:tcPr>
          <w:p w:rsidR="00B50FFD" w:rsidRPr="006B7159" w:rsidRDefault="00957BAC">
            <w:pPr>
              <w:pStyle w:val="TableParagraph"/>
              <w:spacing w:line="181" w:lineRule="exact"/>
              <w:ind w:right="541"/>
              <w:jc w:val="right"/>
              <w:rPr>
                <w:sz w:val="16"/>
              </w:rPr>
            </w:pPr>
            <w:r w:rsidRPr="006B7159">
              <w:rPr>
                <w:sz w:val="16"/>
              </w:rPr>
              <w:t>1,5</w:t>
            </w:r>
          </w:p>
        </w:tc>
        <w:tc>
          <w:tcPr>
            <w:tcW w:w="1289" w:type="dxa"/>
          </w:tcPr>
          <w:p w:rsidR="00B50FFD" w:rsidRPr="006B7159" w:rsidRDefault="00957BAC">
            <w:pPr>
              <w:pStyle w:val="TableParagraph"/>
              <w:spacing w:line="181" w:lineRule="exact"/>
              <w:ind w:left="419"/>
              <w:jc w:val="left"/>
              <w:rPr>
                <w:sz w:val="16"/>
              </w:rPr>
            </w:pPr>
            <w:r w:rsidRPr="006B7159">
              <w:rPr>
                <w:sz w:val="16"/>
              </w:rPr>
              <w:t>0,0050</w:t>
            </w:r>
          </w:p>
        </w:tc>
      </w:tr>
      <w:tr w:rsidR="006B7159" w:rsidRPr="006B7159">
        <w:trPr>
          <w:trHeight w:hRule="exact" w:val="192"/>
        </w:trPr>
        <w:tc>
          <w:tcPr>
            <w:tcW w:w="442" w:type="dxa"/>
          </w:tcPr>
          <w:p w:rsidR="00B50FFD" w:rsidRPr="006B7159" w:rsidRDefault="00957BAC">
            <w:pPr>
              <w:pStyle w:val="TableParagraph"/>
              <w:spacing w:before="2"/>
              <w:ind w:right="95"/>
              <w:jc w:val="right"/>
              <w:rPr>
                <w:sz w:val="16"/>
              </w:rPr>
            </w:pPr>
            <w:r w:rsidRPr="006B7159">
              <w:rPr>
                <w:sz w:val="16"/>
              </w:rPr>
              <w:t>18</w:t>
            </w:r>
          </w:p>
        </w:tc>
        <w:tc>
          <w:tcPr>
            <w:tcW w:w="2667" w:type="dxa"/>
          </w:tcPr>
          <w:p w:rsidR="00B50FFD" w:rsidRPr="006B7159" w:rsidRDefault="00957BAC">
            <w:pPr>
              <w:pStyle w:val="TableParagraph"/>
              <w:spacing w:before="2"/>
              <w:ind w:left="544"/>
              <w:jc w:val="left"/>
              <w:rPr>
                <w:sz w:val="16"/>
              </w:rPr>
            </w:pPr>
            <w:r w:rsidRPr="006B7159">
              <w:rPr>
                <w:sz w:val="16"/>
              </w:rPr>
              <w:t>ДЭС-100 АД-100-Т400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4"/>
              <w:ind w:right="95"/>
              <w:jc w:val="right"/>
              <w:rPr>
                <w:sz w:val="16"/>
              </w:rPr>
            </w:pPr>
            <w:r w:rsidRPr="006B7159">
              <w:rPr>
                <w:sz w:val="16"/>
              </w:rPr>
              <w:t>19</w:t>
            </w:r>
          </w:p>
        </w:tc>
        <w:tc>
          <w:tcPr>
            <w:tcW w:w="2667" w:type="dxa"/>
          </w:tcPr>
          <w:p w:rsidR="00B50FFD" w:rsidRPr="006B7159" w:rsidRDefault="00957BAC">
            <w:pPr>
              <w:pStyle w:val="TableParagraph"/>
              <w:spacing w:before="4"/>
              <w:ind w:left="544"/>
              <w:jc w:val="left"/>
              <w:rPr>
                <w:sz w:val="16"/>
              </w:rPr>
            </w:pPr>
            <w:r w:rsidRPr="006B7159">
              <w:rPr>
                <w:sz w:val="16"/>
              </w:rPr>
              <w:t>ДЭС-100 АД-100-Т400</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1680</w:t>
            </w:r>
          </w:p>
        </w:tc>
        <w:tc>
          <w:tcPr>
            <w:tcW w:w="991" w:type="dxa"/>
          </w:tcPr>
          <w:p w:rsidR="00B50FFD" w:rsidRPr="006B7159" w:rsidRDefault="00957BAC">
            <w:pPr>
              <w:pStyle w:val="TableParagraph"/>
              <w:spacing w:before="4"/>
              <w:ind w:left="248" w:right="248"/>
              <w:rPr>
                <w:sz w:val="16"/>
              </w:rPr>
            </w:pPr>
            <w:r w:rsidRPr="006B7159">
              <w:rPr>
                <w:sz w:val="16"/>
              </w:rPr>
              <w:t>3,36</w:t>
            </w:r>
          </w:p>
        </w:tc>
        <w:tc>
          <w:tcPr>
            <w:tcW w:w="1304" w:type="dxa"/>
          </w:tcPr>
          <w:p w:rsidR="00B50FFD" w:rsidRPr="006B7159" w:rsidRDefault="00957BAC">
            <w:pPr>
              <w:pStyle w:val="TableParagraph"/>
              <w:spacing w:before="4"/>
              <w:ind w:right="541"/>
              <w:jc w:val="right"/>
              <w:rPr>
                <w:sz w:val="16"/>
              </w:rPr>
            </w:pPr>
            <w:r w:rsidRPr="006B7159">
              <w:rPr>
                <w:sz w:val="16"/>
              </w:rPr>
              <w:t>1,5</w:t>
            </w:r>
          </w:p>
        </w:tc>
        <w:tc>
          <w:tcPr>
            <w:tcW w:w="1289" w:type="dxa"/>
          </w:tcPr>
          <w:p w:rsidR="00B50FFD" w:rsidRPr="006B7159" w:rsidRDefault="00957BAC">
            <w:pPr>
              <w:pStyle w:val="TableParagraph"/>
              <w:spacing w:before="4"/>
              <w:ind w:left="419"/>
              <w:jc w:val="left"/>
              <w:rPr>
                <w:sz w:val="16"/>
              </w:rPr>
            </w:pPr>
            <w:r w:rsidRPr="006B7159">
              <w:rPr>
                <w:sz w:val="16"/>
              </w:rPr>
              <w:t>0,0050</w:t>
            </w:r>
          </w:p>
        </w:tc>
      </w:tr>
      <w:tr w:rsidR="006B7159" w:rsidRPr="006B7159">
        <w:trPr>
          <w:trHeight w:hRule="exact" w:val="195"/>
        </w:trPr>
        <w:tc>
          <w:tcPr>
            <w:tcW w:w="442" w:type="dxa"/>
          </w:tcPr>
          <w:p w:rsidR="00B50FFD" w:rsidRPr="006B7159" w:rsidRDefault="00957BAC">
            <w:pPr>
              <w:pStyle w:val="TableParagraph"/>
              <w:spacing w:before="2"/>
              <w:ind w:right="95"/>
              <w:jc w:val="right"/>
              <w:rPr>
                <w:sz w:val="16"/>
              </w:rPr>
            </w:pPr>
            <w:r w:rsidRPr="006B7159">
              <w:rPr>
                <w:sz w:val="16"/>
              </w:rPr>
              <w:t>20</w:t>
            </w:r>
          </w:p>
        </w:tc>
        <w:tc>
          <w:tcPr>
            <w:tcW w:w="2667" w:type="dxa"/>
          </w:tcPr>
          <w:p w:rsidR="00B50FFD" w:rsidRPr="006B7159" w:rsidRDefault="00957BAC">
            <w:pPr>
              <w:pStyle w:val="TableParagraph"/>
              <w:spacing w:before="2"/>
              <w:ind w:left="842"/>
              <w:jc w:val="left"/>
              <w:rPr>
                <w:sz w:val="16"/>
              </w:rPr>
            </w:pPr>
            <w:r w:rsidRPr="006B7159">
              <w:rPr>
                <w:sz w:val="16"/>
              </w:rPr>
              <w:t>Алтаец АД-60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5"/>
              <w:jc w:val="right"/>
              <w:rPr>
                <w:sz w:val="16"/>
              </w:rPr>
            </w:pPr>
            <w:r w:rsidRPr="006B7159">
              <w:rPr>
                <w:sz w:val="16"/>
              </w:rPr>
              <w:t>21</w:t>
            </w:r>
          </w:p>
        </w:tc>
        <w:tc>
          <w:tcPr>
            <w:tcW w:w="2667" w:type="dxa"/>
          </w:tcPr>
          <w:p w:rsidR="00B50FFD" w:rsidRPr="006B7159" w:rsidRDefault="00957BAC">
            <w:pPr>
              <w:pStyle w:val="TableParagraph"/>
              <w:spacing w:before="2"/>
              <w:ind w:left="770"/>
              <w:jc w:val="left"/>
              <w:rPr>
                <w:sz w:val="16"/>
              </w:rPr>
            </w:pPr>
            <w:r w:rsidRPr="006B7159">
              <w:rPr>
                <w:sz w:val="16"/>
              </w:rPr>
              <w:t>АД-30С/РСА-41</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95"/>
              <w:jc w:val="right"/>
              <w:rPr>
                <w:sz w:val="16"/>
              </w:rPr>
            </w:pPr>
            <w:r w:rsidRPr="006B7159">
              <w:rPr>
                <w:sz w:val="16"/>
              </w:rPr>
              <w:t>22</w:t>
            </w:r>
          </w:p>
        </w:tc>
        <w:tc>
          <w:tcPr>
            <w:tcW w:w="2667" w:type="dxa"/>
          </w:tcPr>
          <w:p w:rsidR="00B50FFD" w:rsidRPr="006B7159" w:rsidRDefault="00957BAC">
            <w:pPr>
              <w:pStyle w:val="TableParagraph"/>
              <w:spacing w:before="2"/>
              <w:ind w:left="842"/>
              <w:jc w:val="left"/>
              <w:rPr>
                <w:sz w:val="16"/>
              </w:rPr>
            </w:pPr>
            <w:r w:rsidRPr="006B7159">
              <w:rPr>
                <w:sz w:val="16"/>
              </w:rPr>
              <w:t>АД-60ПТ4001</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2"/>
        </w:trPr>
        <w:tc>
          <w:tcPr>
            <w:tcW w:w="442" w:type="dxa"/>
          </w:tcPr>
          <w:p w:rsidR="00B50FFD" w:rsidRPr="006B7159" w:rsidRDefault="00957BAC">
            <w:pPr>
              <w:pStyle w:val="TableParagraph"/>
              <w:spacing w:line="181" w:lineRule="exact"/>
              <w:ind w:right="122"/>
              <w:jc w:val="right"/>
              <w:rPr>
                <w:sz w:val="16"/>
              </w:rPr>
            </w:pPr>
            <w:r w:rsidRPr="006B7159">
              <w:rPr>
                <w:sz w:val="16"/>
              </w:rPr>
              <w:t>23</w:t>
            </w:r>
          </w:p>
        </w:tc>
        <w:tc>
          <w:tcPr>
            <w:tcW w:w="2667" w:type="dxa"/>
          </w:tcPr>
          <w:p w:rsidR="00B50FFD" w:rsidRPr="006B7159" w:rsidRDefault="00957BAC">
            <w:pPr>
              <w:pStyle w:val="TableParagraph"/>
              <w:spacing w:line="181" w:lineRule="exact"/>
              <w:ind w:left="638"/>
              <w:jc w:val="left"/>
              <w:rPr>
                <w:sz w:val="16"/>
              </w:rPr>
            </w:pPr>
            <w:r w:rsidRPr="006B7159">
              <w:rPr>
                <w:sz w:val="16"/>
              </w:rPr>
              <w:t>АД-100С-Т400-РМ2</w:t>
            </w:r>
          </w:p>
        </w:tc>
        <w:tc>
          <w:tcPr>
            <w:tcW w:w="1325" w:type="dxa"/>
          </w:tcPr>
          <w:p w:rsidR="00B50FFD" w:rsidRPr="006B7159" w:rsidRDefault="00957BAC">
            <w:pPr>
              <w:pStyle w:val="TableParagraph"/>
              <w:spacing w:line="181" w:lineRule="exact"/>
              <w:ind w:right="1"/>
              <w:rPr>
                <w:sz w:val="16"/>
              </w:rPr>
            </w:pPr>
            <w:r w:rsidRPr="006B7159">
              <w:rPr>
                <w:sz w:val="16"/>
              </w:rPr>
              <w:t>1</w:t>
            </w:r>
          </w:p>
        </w:tc>
        <w:tc>
          <w:tcPr>
            <w:tcW w:w="1481" w:type="dxa"/>
          </w:tcPr>
          <w:p w:rsidR="00B50FFD" w:rsidRPr="006B7159" w:rsidRDefault="00957BAC">
            <w:pPr>
              <w:pStyle w:val="TableParagraph"/>
              <w:spacing w:line="181" w:lineRule="exact"/>
              <w:ind w:left="214" w:right="208"/>
              <w:rPr>
                <w:sz w:val="16"/>
              </w:rPr>
            </w:pPr>
            <w:r w:rsidRPr="006B7159">
              <w:rPr>
                <w:sz w:val="16"/>
              </w:rPr>
              <w:t>1680</w:t>
            </w:r>
          </w:p>
        </w:tc>
        <w:tc>
          <w:tcPr>
            <w:tcW w:w="991" w:type="dxa"/>
          </w:tcPr>
          <w:p w:rsidR="00B50FFD" w:rsidRPr="006B7159" w:rsidRDefault="00957BAC">
            <w:pPr>
              <w:pStyle w:val="TableParagraph"/>
              <w:spacing w:line="181" w:lineRule="exact"/>
              <w:ind w:left="248" w:right="248"/>
              <w:rPr>
                <w:sz w:val="16"/>
              </w:rPr>
            </w:pPr>
            <w:r w:rsidRPr="006B7159">
              <w:rPr>
                <w:sz w:val="16"/>
              </w:rPr>
              <w:t>3,36</w:t>
            </w:r>
          </w:p>
        </w:tc>
        <w:tc>
          <w:tcPr>
            <w:tcW w:w="1304" w:type="dxa"/>
          </w:tcPr>
          <w:p w:rsidR="00B50FFD" w:rsidRPr="006B7159" w:rsidRDefault="00957BAC">
            <w:pPr>
              <w:pStyle w:val="TableParagraph"/>
              <w:spacing w:line="181" w:lineRule="exact"/>
              <w:ind w:right="541"/>
              <w:jc w:val="right"/>
              <w:rPr>
                <w:sz w:val="16"/>
              </w:rPr>
            </w:pPr>
            <w:r w:rsidRPr="006B7159">
              <w:rPr>
                <w:sz w:val="16"/>
              </w:rPr>
              <w:t>1,5</w:t>
            </w:r>
          </w:p>
        </w:tc>
        <w:tc>
          <w:tcPr>
            <w:tcW w:w="1289" w:type="dxa"/>
          </w:tcPr>
          <w:p w:rsidR="00B50FFD" w:rsidRPr="006B7159" w:rsidRDefault="00957BAC">
            <w:pPr>
              <w:pStyle w:val="TableParagraph"/>
              <w:spacing w:line="181" w:lineRule="exact"/>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122"/>
              <w:jc w:val="right"/>
              <w:rPr>
                <w:sz w:val="16"/>
              </w:rPr>
            </w:pPr>
            <w:r w:rsidRPr="006B7159">
              <w:rPr>
                <w:sz w:val="16"/>
              </w:rPr>
              <w:t>24</w:t>
            </w:r>
          </w:p>
        </w:tc>
        <w:tc>
          <w:tcPr>
            <w:tcW w:w="2667" w:type="dxa"/>
          </w:tcPr>
          <w:p w:rsidR="00B50FFD" w:rsidRPr="006B7159" w:rsidRDefault="00957BAC">
            <w:pPr>
              <w:pStyle w:val="TableParagraph"/>
              <w:spacing w:before="2"/>
              <w:ind w:left="172"/>
              <w:jc w:val="left"/>
              <w:rPr>
                <w:sz w:val="16"/>
              </w:rPr>
            </w:pPr>
            <w:r w:rsidRPr="006B7159">
              <w:rPr>
                <w:sz w:val="16"/>
              </w:rPr>
              <w:t>PCD-35/PCA3110ABD/RWA184G</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122"/>
              <w:jc w:val="right"/>
              <w:rPr>
                <w:sz w:val="16"/>
              </w:rPr>
            </w:pPr>
            <w:r w:rsidRPr="006B7159">
              <w:rPr>
                <w:sz w:val="16"/>
              </w:rPr>
              <w:t>25</w:t>
            </w:r>
          </w:p>
        </w:tc>
        <w:tc>
          <w:tcPr>
            <w:tcW w:w="2667" w:type="dxa"/>
          </w:tcPr>
          <w:p w:rsidR="00B50FFD" w:rsidRPr="006B7159" w:rsidRDefault="00957BAC">
            <w:pPr>
              <w:pStyle w:val="TableParagraph"/>
              <w:spacing w:before="2"/>
              <w:ind w:left="580"/>
              <w:jc w:val="left"/>
              <w:rPr>
                <w:sz w:val="16"/>
              </w:rPr>
            </w:pPr>
            <w:r w:rsidRPr="006B7159">
              <w:rPr>
                <w:sz w:val="16"/>
              </w:rPr>
              <w:t>FG WILSON P1000E1</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122"/>
              <w:jc w:val="right"/>
              <w:rPr>
                <w:sz w:val="16"/>
              </w:rPr>
            </w:pPr>
            <w:r w:rsidRPr="006B7159">
              <w:rPr>
                <w:sz w:val="16"/>
              </w:rPr>
              <w:t>26</w:t>
            </w:r>
          </w:p>
        </w:tc>
        <w:tc>
          <w:tcPr>
            <w:tcW w:w="2667" w:type="dxa"/>
          </w:tcPr>
          <w:p w:rsidR="00B50FFD" w:rsidRPr="006B7159" w:rsidRDefault="00957BAC">
            <w:pPr>
              <w:pStyle w:val="TableParagraph"/>
              <w:spacing w:before="2"/>
              <w:ind w:left="695"/>
              <w:jc w:val="left"/>
              <w:rPr>
                <w:sz w:val="16"/>
              </w:rPr>
            </w:pPr>
            <w:r w:rsidRPr="006B7159">
              <w:rPr>
                <w:sz w:val="16"/>
              </w:rPr>
              <w:t>AKSA/A3CRX32T</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2"/>
              <w:ind w:right="122"/>
              <w:jc w:val="right"/>
              <w:rPr>
                <w:sz w:val="16"/>
              </w:rPr>
            </w:pPr>
            <w:r w:rsidRPr="006B7159">
              <w:rPr>
                <w:sz w:val="16"/>
              </w:rPr>
              <w:t>27</w:t>
            </w:r>
          </w:p>
        </w:tc>
        <w:tc>
          <w:tcPr>
            <w:tcW w:w="2667" w:type="dxa"/>
          </w:tcPr>
          <w:p w:rsidR="00B50FFD" w:rsidRPr="006B7159" w:rsidRDefault="00957BAC">
            <w:pPr>
              <w:pStyle w:val="TableParagraph"/>
              <w:spacing w:before="2"/>
              <w:ind w:left="597"/>
              <w:jc w:val="left"/>
              <w:rPr>
                <w:sz w:val="16"/>
              </w:rPr>
            </w:pPr>
            <w:r w:rsidRPr="006B7159">
              <w:rPr>
                <w:sz w:val="16"/>
              </w:rPr>
              <w:t>АД-100С-Т400-1РМ2</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2"/>
        </w:trPr>
        <w:tc>
          <w:tcPr>
            <w:tcW w:w="442" w:type="dxa"/>
          </w:tcPr>
          <w:p w:rsidR="00B50FFD" w:rsidRPr="006B7159" w:rsidRDefault="00957BAC">
            <w:pPr>
              <w:pStyle w:val="TableParagraph"/>
              <w:spacing w:line="181" w:lineRule="exact"/>
              <w:ind w:right="122"/>
              <w:jc w:val="right"/>
              <w:rPr>
                <w:sz w:val="16"/>
              </w:rPr>
            </w:pPr>
            <w:r w:rsidRPr="006B7159">
              <w:rPr>
                <w:sz w:val="16"/>
              </w:rPr>
              <w:t>28</w:t>
            </w:r>
          </w:p>
        </w:tc>
        <w:tc>
          <w:tcPr>
            <w:tcW w:w="2667" w:type="dxa"/>
          </w:tcPr>
          <w:p w:rsidR="00B50FFD" w:rsidRPr="006B7159" w:rsidRDefault="00957BAC">
            <w:pPr>
              <w:pStyle w:val="TableParagraph"/>
              <w:spacing w:line="181" w:lineRule="exact"/>
              <w:ind w:left="458"/>
              <w:jc w:val="left"/>
              <w:rPr>
                <w:sz w:val="16"/>
              </w:rPr>
            </w:pPr>
            <w:r w:rsidRPr="006B7159">
              <w:rPr>
                <w:sz w:val="16"/>
              </w:rPr>
              <w:t>АД-60С-Т400-Р ЯМЗ-236</w:t>
            </w:r>
          </w:p>
        </w:tc>
        <w:tc>
          <w:tcPr>
            <w:tcW w:w="1325" w:type="dxa"/>
          </w:tcPr>
          <w:p w:rsidR="00B50FFD" w:rsidRPr="006B7159" w:rsidRDefault="00957BAC">
            <w:pPr>
              <w:pStyle w:val="TableParagraph"/>
              <w:spacing w:line="181" w:lineRule="exact"/>
              <w:ind w:right="1"/>
              <w:rPr>
                <w:sz w:val="16"/>
              </w:rPr>
            </w:pPr>
            <w:r w:rsidRPr="006B7159">
              <w:rPr>
                <w:sz w:val="16"/>
              </w:rPr>
              <w:t>1</w:t>
            </w:r>
          </w:p>
        </w:tc>
        <w:tc>
          <w:tcPr>
            <w:tcW w:w="1481" w:type="dxa"/>
          </w:tcPr>
          <w:p w:rsidR="00B50FFD" w:rsidRPr="006B7159" w:rsidRDefault="00957BAC">
            <w:pPr>
              <w:pStyle w:val="TableParagraph"/>
              <w:spacing w:line="181" w:lineRule="exact"/>
              <w:ind w:left="214" w:right="208"/>
              <w:rPr>
                <w:sz w:val="16"/>
              </w:rPr>
            </w:pPr>
            <w:r w:rsidRPr="006B7159">
              <w:rPr>
                <w:sz w:val="16"/>
              </w:rPr>
              <w:t>1680</w:t>
            </w:r>
          </w:p>
        </w:tc>
        <w:tc>
          <w:tcPr>
            <w:tcW w:w="991" w:type="dxa"/>
          </w:tcPr>
          <w:p w:rsidR="00B50FFD" w:rsidRPr="006B7159" w:rsidRDefault="00957BAC">
            <w:pPr>
              <w:pStyle w:val="TableParagraph"/>
              <w:spacing w:line="181" w:lineRule="exact"/>
              <w:ind w:left="248" w:right="248"/>
              <w:rPr>
                <w:sz w:val="16"/>
              </w:rPr>
            </w:pPr>
            <w:r w:rsidRPr="006B7159">
              <w:rPr>
                <w:sz w:val="16"/>
              </w:rPr>
              <w:t>3,36</w:t>
            </w:r>
          </w:p>
        </w:tc>
        <w:tc>
          <w:tcPr>
            <w:tcW w:w="1304" w:type="dxa"/>
          </w:tcPr>
          <w:p w:rsidR="00B50FFD" w:rsidRPr="006B7159" w:rsidRDefault="00957BAC">
            <w:pPr>
              <w:pStyle w:val="TableParagraph"/>
              <w:spacing w:line="181" w:lineRule="exact"/>
              <w:ind w:right="541"/>
              <w:jc w:val="right"/>
              <w:rPr>
                <w:sz w:val="16"/>
              </w:rPr>
            </w:pPr>
            <w:r w:rsidRPr="006B7159">
              <w:rPr>
                <w:sz w:val="16"/>
              </w:rPr>
              <w:t>1,5</w:t>
            </w:r>
          </w:p>
        </w:tc>
        <w:tc>
          <w:tcPr>
            <w:tcW w:w="1289" w:type="dxa"/>
          </w:tcPr>
          <w:p w:rsidR="00B50FFD" w:rsidRPr="006B7159" w:rsidRDefault="00957BAC">
            <w:pPr>
              <w:pStyle w:val="TableParagraph"/>
              <w:spacing w:line="181" w:lineRule="exact"/>
              <w:ind w:left="419"/>
              <w:jc w:val="left"/>
              <w:rPr>
                <w:sz w:val="16"/>
              </w:rPr>
            </w:pPr>
            <w:r w:rsidRPr="006B7159">
              <w:rPr>
                <w:sz w:val="16"/>
              </w:rPr>
              <w:t>0,0050</w:t>
            </w:r>
          </w:p>
        </w:tc>
      </w:tr>
      <w:tr w:rsidR="006B7159" w:rsidRPr="006B7159">
        <w:trPr>
          <w:trHeight w:hRule="exact" w:val="192"/>
        </w:trPr>
        <w:tc>
          <w:tcPr>
            <w:tcW w:w="442" w:type="dxa"/>
          </w:tcPr>
          <w:p w:rsidR="00B50FFD" w:rsidRPr="006B7159" w:rsidRDefault="00957BAC">
            <w:pPr>
              <w:pStyle w:val="TableParagraph"/>
              <w:spacing w:before="2"/>
              <w:ind w:right="122"/>
              <w:jc w:val="right"/>
              <w:rPr>
                <w:sz w:val="16"/>
              </w:rPr>
            </w:pPr>
            <w:r w:rsidRPr="006B7159">
              <w:rPr>
                <w:sz w:val="16"/>
              </w:rPr>
              <w:t>29</w:t>
            </w:r>
          </w:p>
        </w:tc>
        <w:tc>
          <w:tcPr>
            <w:tcW w:w="2667" w:type="dxa"/>
          </w:tcPr>
          <w:p w:rsidR="00B50FFD" w:rsidRPr="006B7159" w:rsidRDefault="00957BAC">
            <w:pPr>
              <w:pStyle w:val="TableParagraph"/>
              <w:spacing w:before="2"/>
              <w:ind w:left="908" w:right="908"/>
              <w:rPr>
                <w:sz w:val="16"/>
              </w:rPr>
            </w:pPr>
            <w:r w:rsidRPr="006B7159">
              <w:rPr>
                <w:sz w:val="16"/>
              </w:rPr>
              <w:t>АД-30</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1680</w:t>
            </w:r>
          </w:p>
        </w:tc>
        <w:tc>
          <w:tcPr>
            <w:tcW w:w="991" w:type="dxa"/>
          </w:tcPr>
          <w:p w:rsidR="00B50FFD" w:rsidRPr="006B7159" w:rsidRDefault="00957BAC">
            <w:pPr>
              <w:pStyle w:val="TableParagraph"/>
              <w:spacing w:before="2"/>
              <w:ind w:left="248" w:right="248"/>
              <w:rPr>
                <w:sz w:val="16"/>
              </w:rPr>
            </w:pPr>
            <w:r w:rsidRPr="006B7159">
              <w:rPr>
                <w:sz w:val="16"/>
              </w:rPr>
              <w:t>3,36</w:t>
            </w:r>
          </w:p>
        </w:tc>
        <w:tc>
          <w:tcPr>
            <w:tcW w:w="1304" w:type="dxa"/>
          </w:tcPr>
          <w:p w:rsidR="00B50FFD" w:rsidRPr="006B7159" w:rsidRDefault="00957BAC">
            <w:pPr>
              <w:pStyle w:val="TableParagraph"/>
              <w:spacing w:before="2"/>
              <w:ind w:right="541"/>
              <w:jc w:val="right"/>
              <w:rPr>
                <w:sz w:val="16"/>
              </w:rPr>
            </w:pPr>
            <w:r w:rsidRPr="006B7159">
              <w:rPr>
                <w:sz w:val="16"/>
              </w:rPr>
              <w:t>1,5</w:t>
            </w:r>
          </w:p>
        </w:tc>
        <w:tc>
          <w:tcPr>
            <w:tcW w:w="1289" w:type="dxa"/>
          </w:tcPr>
          <w:p w:rsidR="00B50FFD" w:rsidRPr="006B7159" w:rsidRDefault="00957BAC">
            <w:pPr>
              <w:pStyle w:val="TableParagraph"/>
              <w:spacing w:before="2"/>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957BAC">
            <w:pPr>
              <w:pStyle w:val="TableParagraph"/>
              <w:spacing w:before="4"/>
              <w:ind w:right="122"/>
              <w:jc w:val="right"/>
              <w:rPr>
                <w:sz w:val="16"/>
              </w:rPr>
            </w:pPr>
            <w:r w:rsidRPr="006B7159">
              <w:rPr>
                <w:sz w:val="16"/>
              </w:rPr>
              <w:t>30</w:t>
            </w:r>
          </w:p>
        </w:tc>
        <w:tc>
          <w:tcPr>
            <w:tcW w:w="2667" w:type="dxa"/>
          </w:tcPr>
          <w:p w:rsidR="00B50FFD" w:rsidRPr="006B7159" w:rsidRDefault="00957BAC">
            <w:pPr>
              <w:pStyle w:val="TableParagraph"/>
              <w:spacing w:before="4"/>
              <w:ind w:left="129"/>
              <w:jc w:val="left"/>
              <w:rPr>
                <w:sz w:val="16"/>
              </w:rPr>
            </w:pPr>
            <w:r w:rsidRPr="006B7159">
              <w:rPr>
                <w:sz w:val="16"/>
              </w:rPr>
              <w:t>PRORAB 4501 EB (бензин) 4,5 кВт</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1680</w:t>
            </w:r>
          </w:p>
        </w:tc>
        <w:tc>
          <w:tcPr>
            <w:tcW w:w="991" w:type="dxa"/>
          </w:tcPr>
          <w:p w:rsidR="00B50FFD" w:rsidRPr="006B7159" w:rsidRDefault="00957BAC">
            <w:pPr>
              <w:pStyle w:val="TableParagraph"/>
              <w:spacing w:before="4"/>
              <w:ind w:left="248" w:right="248"/>
              <w:rPr>
                <w:sz w:val="16"/>
              </w:rPr>
            </w:pPr>
            <w:r w:rsidRPr="006B7159">
              <w:rPr>
                <w:sz w:val="16"/>
              </w:rPr>
              <w:t>3,36</w:t>
            </w:r>
          </w:p>
        </w:tc>
        <w:tc>
          <w:tcPr>
            <w:tcW w:w="1304" w:type="dxa"/>
          </w:tcPr>
          <w:p w:rsidR="00B50FFD" w:rsidRPr="006B7159" w:rsidRDefault="00957BAC">
            <w:pPr>
              <w:pStyle w:val="TableParagraph"/>
              <w:spacing w:before="4"/>
              <w:ind w:right="541"/>
              <w:jc w:val="right"/>
              <w:rPr>
                <w:sz w:val="16"/>
              </w:rPr>
            </w:pPr>
            <w:r w:rsidRPr="006B7159">
              <w:rPr>
                <w:sz w:val="16"/>
              </w:rPr>
              <w:t>1,5</w:t>
            </w:r>
          </w:p>
        </w:tc>
        <w:tc>
          <w:tcPr>
            <w:tcW w:w="1289" w:type="dxa"/>
          </w:tcPr>
          <w:p w:rsidR="00B50FFD" w:rsidRPr="006B7159" w:rsidRDefault="00957BAC">
            <w:pPr>
              <w:pStyle w:val="TableParagraph"/>
              <w:spacing w:before="4"/>
              <w:ind w:left="419"/>
              <w:jc w:val="left"/>
              <w:rPr>
                <w:sz w:val="16"/>
              </w:rPr>
            </w:pPr>
            <w:r w:rsidRPr="006B7159">
              <w:rPr>
                <w:sz w:val="16"/>
              </w:rPr>
              <w:t>0,0050</w:t>
            </w:r>
          </w:p>
        </w:tc>
      </w:tr>
      <w:tr w:rsidR="006B7159" w:rsidRPr="006B7159">
        <w:trPr>
          <w:trHeight w:hRule="exact" w:val="194"/>
        </w:trPr>
        <w:tc>
          <w:tcPr>
            <w:tcW w:w="442" w:type="dxa"/>
          </w:tcPr>
          <w:p w:rsidR="00B50FFD" w:rsidRPr="006B7159" w:rsidRDefault="00B50FFD"/>
        </w:tc>
        <w:tc>
          <w:tcPr>
            <w:tcW w:w="2667" w:type="dxa"/>
          </w:tcPr>
          <w:p w:rsidR="00B50FFD" w:rsidRPr="006B7159" w:rsidRDefault="00957BAC">
            <w:pPr>
              <w:pStyle w:val="TableParagraph"/>
              <w:spacing w:before="2"/>
              <w:ind w:left="875" w:right="908"/>
              <w:rPr>
                <w:b/>
                <w:sz w:val="16"/>
              </w:rPr>
            </w:pPr>
            <w:r w:rsidRPr="006B7159">
              <w:rPr>
                <w:b/>
                <w:sz w:val="16"/>
              </w:rPr>
              <w:t>Итого</w:t>
            </w:r>
          </w:p>
        </w:tc>
        <w:tc>
          <w:tcPr>
            <w:tcW w:w="1325" w:type="dxa"/>
          </w:tcPr>
          <w:p w:rsidR="00B50FFD" w:rsidRPr="006B7159" w:rsidRDefault="00B50FFD"/>
        </w:tc>
        <w:tc>
          <w:tcPr>
            <w:tcW w:w="1481" w:type="dxa"/>
          </w:tcPr>
          <w:p w:rsidR="00B50FFD" w:rsidRPr="006B7159" w:rsidRDefault="00B50FFD"/>
        </w:tc>
        <w:tc>
          <w:tcPr>
            <w:tcW w:w="991" w:type="dxa"/>
          </w:tcPr>
          <w:p w:rsidR="00B50FFD" w:rsidRPr="006B7159" w:rsidRDefault="00B50FFD"/>
        </w:tc>
        <w:tc>
          <w:tcPr>
            <w:tcW w:w="1304" w:type="dxa"/>
          </w:tcPr>
          <w:p w:rsidR="00B50FFD" w:rsidRPr="006B7159" w:rsidRDefault="00B50FFD"/>
        </w:tc>
        <w:tc>
          <w:tcPr>
            <w:tcW w:w="1289" w:type="dxa"/>
          </w:tcPr>
          <w:p w:rsidR="00B50FFD" w:rsidRPr="006B7159" w:rsidRDefault="00957BAC">
            <w:pPr>
              <w:pStyle w:val="TableParagraph"/>
              <w:spacing w:before="2"/>
              <w:ind w:left="419"/>
              <w:jc w:val="left"/>
              <w:rPr>
                <w:b/>
                <w:sz w:val="16"/>
              </w:rPr>
            </w:pPr>
            <w:r w:rsidRPr="006B7159">
              <w:rPr>
                <w:b/>
                <w:sz w:val="16"/>
              </w:rPr>
              <w:t>0,1512</w:t>
            </w:r>
          </w:p>
        </w:tc>
      </w:tr>
      <w:tr w:rsidR="006B7159" w:rsidRPr="006B7159">
        <w:trPr>
          <w:trHeight w:hRule="exact" w:val="194"/>
        </w:trPr>
        <w:tc>
          <w:tcPr>
            <w:tcW w:w="9499" w:type="dxa"/>
            <w:gridSpan w:val="7"/>
          </w:tcPr>
          <w:p w:rsidR="00B50FFD" w:rsidRPr="006B7159" w:rsidRDefault="00957BAC">
            <w:pPr>
              <w:pStyle w:val="TableParagraph"/>
              <w:spacing w:before="2"/>
              <w:ind w:left="3511" w:right="3512"/>
              <w:rPr>
                <w:b/>
                <w:sz w:val="16"/>
              </w:rPr>
            </w:pPr>
            <w:r w:rsidRPr="006B7159">
              <w:rPr>
                <w:b/>
                <w:sz w:val="16"/>
              </w:rPr>
              <w:t>Компрессорные установки</w:t>
            </w:r>
          </w:p>
        </w:tc>
      </w:tr>
      <w:tr w:rsidR="006B7159" w:rsidRPr="006B7159">
        <w:trPr>
          <w:trHeight w:hRule="exact" w:val="194"/>
        </w:trPr>
        <w:tc>
          <w:tcPr>
            <w:tcW w:w="442" w:type="dxa"/>
          </w:tcPr>
          <w:p w:rsidR="00B50FFD" w:rsidRPr="006B7159" w:rsidRDefault="00957BAC">
            <w:pPr>
              <w:pStyle w:val="TableParagraph"/>
              <w:spacing w:before="2"/>
              <w:ind w:left="103"/>
              <w:jc w:val="left"/>
              <w:rPr>
                <w:sz w:val="16"/>
              </w:rPr>
            </w:pPr>
            <w:r w:rsidRPr="006B7159">
              <w:rPr>
                <w:sz w:val="16"/>
              </w:rPr>
              <w:t>1</w:t>
            </w:r>
          </w:p>
        </w:tc>
        <w:tc>
          <w:tcPr>
            <w:tcW w:w="2667" w:type="dxa"/>
          </w:tcPr>
          <w:p w:rsidR="00B50FFD" w:rsidRPr="006B7159" w:rsidRDefault="00957BAC">
            <w:pPr>
              <w:pStyle w:val="TableParagraph"/>
              <w:spacing w:before="2"/>
              <w:ind w:left="103"/>
              <w:jc w:val="left"/>
              <w:rPr>
                <w:sz w:val="16"/>
              </w:rPr>
            </w:pPr>
            <w:r w:rsidRPr="006B7159">
              <w:rPr>
                <w:sz w:val="16"/>
              </w:rPr>
              <w:t>УПКГ Нуржанов</w:t>
            </w:r>
          </w:p>
        </w:tc>
        <w:tc>
          <w:tcPr>
            <w:tcW w:w="1325" w:type="dxa"/>
          </w:tcPr>
          <w:p w:rsidR="00B50FFD" w:rsidRPr="006B7159" w:rsidRDefault="00957BAC">
            <w:pPr>
              <w:pStyle w:val="TableParagraph"/>
              <w:spacing w:before="2"/>
              <w:ind w:right="1"/>
              <w:rPr>
                <w:sz w:val="16"/>
              </w:rPr>
            </w:pPr>
            <w:r w:rsidRPr="006B7159">
              <w:rPr>
                <w:sz w:val="16"/>
              </w:rPr>
              <w:t>8</w:t>
            </w:r>
          </w:p>
        </w:tc>
        <w:tc>
          <w:tcPr>
            <w:tcW w:w="1481" w:type="dxa"/>
          </w:tcPr>
          <w:p w:rsidR="00B50FFD" w:rsidRPr="006B7159" w:rsidRDefault="00957BAC">
            <w:pPr>
              <w:pStyle w:val="TableParagraph"/>
              <w:spacing w:before="2"/>
              <w:ind w:left="214" w:right="208"/>
              <w:rPr>
                <w:sz w:val="16"/>
              </w:rPr>
            </w:pPr>
            <w:r w:rsidRPr="006B7159">
              <w:rPr>
                <w:sz w:val="16"/>
              </w:rPr>
              <w:t>8760</w:t>
            </w:r>
          </w:p>
        </w:tc>
        <w:tc>
          <w:tcPr>
            <w:tcW w:w="991" w:type="dxa"/>
          </w:tcPr>
          <w:p w:rsidR="00B50FFD" w:rsidRPr="006B7159" w:rsidRDefault="00957BAC">
            <w:pPr>
              <w:pStyle w:val="TableParagraph"/>
              <w:spacing w:before="2"/>
              <w:ind w:left="248" w:right="248"/>
              <w:rPr>
                <w:sz w:val="16"/>
              </w:rPr>
            </w:pPr>
            <w:r w:rsidRPr="006B7159">
              <w:rPr>
                <w:sz w:val="16"/>
              </w:rPr>
              <w:t>8,76</w:t>
            </w:r>
          </w:p>
        </w:tc>
        <w:tc>
          <w:tcPr>
            <w:tcW w:w="1304" w:type="dxa"/>
          </w:tcPr>
          <w:p w:rsidR="00B50FFD" w:rsidRPr="006B7159" w:rsidRDefault="00957BAC">
            <w:pPr>
              <w:pStyle w:val="TableParagraph"/>
              <w:spacing w:before="2"/>
              <w:ind w:right="601"/>
              <w:jc w:val="right"/>
              <w:rPr>
                <w:sz w:val="16"/>
              </w:rPr>
            </w:pPr>
            <w:r w:rsidRPr="006B7159">
              <w:rPr>
                <w:sz w:val="16"/>
              </w:rPr>
              <w:t>2</w:t>
            </w:r>
          </w:p>
        </w:tc>
        <w:tc>
          <w:tcPr>
            <w:tcW w:w="1289" w:type="dxa"/>
          </w:tcPr>
          <w:p w:rsidR="00B50FFD" w:rsidRPr="006B7159" w:rsidRDefault="00957BAC">
            <w:pPr>
              <w:pStyle w:val="TableParagraph"/>
              <w:spacing w:before="2"/>
              <w:ind w:left="419"/>
              <w:jc w:val="left"/>
              <w:rPr>
                <w:b/>
                <w:sz w:val="16"/>
              </w:rPr>
            </w:pPr>
            <w:r w:rsidRPr="006B7159">
              <w:rPr>
                <w:b/>
                <w:sz w:val="16"/>
              </w:rPr>
              <w:t>0,1402</w:t>
            </w:r>
          </w:p>
        </w:tc>
      </w:tr>
      <w:tr w:rsidR="006B7159" w:rsidRPr="006B7159">
        <w:trPr>
          <w:trHeight w:hRule="exact" w:val="192"/>
        </w:trPr>
        <w:tc>
          <w:tcPr>
            <w:tcW w:w="442" w:type="dxa"/>
          </w:tcPr>
          <w:p w:rsidR="00B50FFD" w:rsidRPr="006B7159" w:rsidRDefault="00B50FFD"/>
        </w:tc>
        <w:tc>
          <w:tcPr>
            <w:tcW w:w="2667" w:type="dxa"/>
          </w:tcPr>
          <w:p w:rsidR="00B50FFD" w:rsidRPr="006B7159" w:rsidRDefault="00957BAC">
            <w:pPr>
              <w:pStyle w:val="TableParagraph"/>
              <w:spacing w:line="181" w:lineRule="exact"/>
              <w:ind w:left="908" w:right="908"/>
              <w:rPr>
                <w:b/>
                <w:sz w:val="16"/>
              </w:rPr>
            </w:pPr>
            <w:r w:rsidRPr="006B7159">
              <w:rPr>
                <w:b/>
                <w:sz w:val="16"/>
              </w:rPr>
              <w:t>Итого</w:t>
            </w:r>
          </w:p>
        </w:tc>
        <w:tc>
          <w:tcPr>
            <w:tcW w:w="1325" w:type="dxa"/>
          </w:tcPr>
          <w:p w:rsidR="00B50FFD" w:rsidRPr="006B7159" w:rsidRDefault="00B50FFD"/>
        </w:tc>
        <w:tc>
          <w:tcPr>
            <w:tcW w:w="1481" w:type="dxa"/>
          </w:tcPr>
          <w:p w:rsidR="00B50FFD" w:rsidRPr="006B7159" w:rsidRDefault="00B50FFD"/>
        </w:tc>
        <w:tc>
          <w:tcPr>
            <w:tcW w:w="991" w:type="dxa"/>
          </w:tcPr>
          <w:p w:rsidR="00B50FFD" w:rsidRPr="006B7159" w:rsidRDefault="00B50FFD"/>
        </w:tc>
        <w:tc>
          <w:tcPr>
            <w:tcW w:w="1304" w:type="dxa"/>
          </w:tcPr>
          <w:p w:rsidR="00B50FFD" w:rsidRPr="006B7159" w:rsidRDefault="00B50FFD"/>
        </w:tc>
        <w:tc>
          <w:tcPr>
            <w:tcW w:w="1289" w:type="dxa"/>
          </w:tcPr>
          <w:p w:rsidR="00B50FFD" w:rsidRPr="006B7159" w:rsidRDefault="00957BAC">
            <w:pPr>
              <w:pStyle w:val="TableParagraph"/>
              <w:spacing w:line="181" w:lineRule="exact"/>
              <w:ind w:left="419"/>
              <w:jc w:val="left"/>
              <w:rPr>
                <w:b/>
                <w:sz w:val="16"/>
              </w:rPr>
            </w:pPr>
            <w:r w:rsidRPr="006B7159">
              <w:rPr>
                <w:b/>
                <w:sz w:val="16"/>
              </w:rPr>
              <w:t>0,1402</w:t>
            </w:r>
          </w:p>
        </w:tc>
      </w:tr>
      <w:tr w:rsidR="006B7159" w:rsidRPr="006B7159">
        <w:trPr>
          <w:trHeight w:hRule="exact" w:val="194"/>
        </w:trPr>
        <w:tc>
          <w:tcPr>
            <w:tcW w:w="9499" w:type="dxa"/>
            <w:gridSpan w:val="7"/>
          </w:tcPr>
          <w:p w:rsidR="00B50FFD" w:rsidRPr="006B7159" w:rsidRDefault="00957BAC">
            <w:pPr>
              <w:pStyle w:val="TableParagraph"/>
              <w:spacing w:before="2"/>
              <w:ind w:left="3511" w:right="3512"/>
              <w:rPr>
                <w:b/>
                <w:sz w:val="16"/>
              </w:rPr>
            </w:pPr>
            <w:r w:rsidRPr="006B7159">
              <w:rPr>
                <w:b/>
                <w:sz w:val="16"/>
              </w:rPr>
              <w:t>Передвижной сварочный агрегат</w:t>
            </w:r>
          </w:p>
        </w:tc>
      </w:tr>
      <w:tr w:rsidR="006B7159" w:rsidRPr="006B7159">
        <w:trPr>
          <w:trHeight w:hRule="exact" w:val="193"/>
        </w:trPr>
        <w:tc>
          <w:tcPr>
            <w:tcW w:w="442" w:type="dxa"/>
          </w:tcPr>
          <w:p w:rsidR="00B50FFD" w:rsidRPr="006B7159" w:rsidRDefault="00957BAC">
            <w:pPr>
              <w:pStyle w:val="TableParagraph"/>
              <w:spacing w:before="2"/>
              <w:ind w:right="1"/>
              <w:rPr>
                <w:sz w:val="16"/>
              </w:rPr>
            </w:pPr>
            <w:r w:rsidRPr="006B7159">
              <w:rPr>
                <w:sz w:val="16"/>
              </w:rPr>
              <w:t>1</w:t>
            </w:r>
          </w:p>
        </w:tc>
        <w:tc>
          <w:tcPr>
            <w:tcW w:w="2667" w:type="dxa"/>
          </w:tcPr>
          <w:p w:rsidR="00B50FFD" w:rsidRPr="006B7159" w:rsidRDefault="00957BAC">
            <w:pPr>
              <w:pStyle w:val="TableParagraph"/>
              <w:spacing w:before="2"/>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4"/>
              <w:ind w:right="1"/>
              <w:rPr>
                <w:sz w:val="16"/>
              </w:rPr>
            </w:pPr>
            <w:r w:rsidRPr="006B7159">
              <w:rPr>
                <w:sz w:val="16"/>
              </w:rPr>
              <w:t>2</w:t>
            </w:r>
          </w:p>
        </w:tc>
        <w:tc>
          <w:tcPr>
            <w:tcW w:w="2667" w:type="dxa"/>
          </w:tcPr>
          <w:p w:rsidR="00B50FFD" w:rsidRPr="006B7159" w:rsidRDefault="00957BAC">
            <w:pPr>
              <w:pStyle w:val="TableParagraph"/>
              <w:spacing w:before="4"/>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7440</w:t>
            </w:r>
          </w:p>
        </w:tc>
        <w:tc>
          <w:tcPr>
            <w:tcW w:w="991" w:type="dxa"/>
          </w:tcPr>
          <w:p w:rsidR="00B50FFD" w:rsidRPr="006B7159" w:rsidRDefault="00957BAC">
            <w:pPr>
              <w:pStyle w:val="TableParagraph"/>
              <w:spacing w:before="4"/>
              <w:ind w:left="248" w:right="248"/>
              <w:rPr>
                <w:sz w:val="16"/>
              </w:rPr>
            </w:pPr>
            <w:r w:rsidRPr="006B7159">
              <w:rPr>
                <w:sz w:val="16"/>
              </w:rPr>
              <w:t>1,70</w:t>
            </w:r>
          </w:p>
        </w:tc>
        <w:tc>
          <w:tcPr>
            <w:tcW w:w="1304" w:type="dxa"/>
          </w:tcPr>
          <w:p w:rsidR="00B50FFD" w:rsidRPr="006B7159" w:rsidRDefault="00957BAC">
            <w:pPr>
              <w:pStyle w:val="TableParagraph"/>
              <w:spacing w:before="4"/>
              <w:ind w:right="541"/>
              <w:jc w:val="right"/>
              <w:rPr>
                <w:sz w:val="16"/>
              </w:rPr>
            </w:pPr>
            <w:r w:rsidRPr="006B7159">
              <w:rPr>
                <w:sz w:val="16"/>
              </w:rPr>
              <w:t>0,7</w:t>
            </w:r>
          </w:p>
        </w:tc>
        <w:tc>
          <w:tcPr>
            <w:tcW w:w="1289" w:type="dxa"/>
          </w:tcPr>
          <w:p w:rsidR="00B50FFD" w:rsidRPr="006B7159" w:rsidRDefault="00957BAC">
            <w:pPr>
              <w:pStyle w:val="TableParagraph"/>
              <w:spacing w:before="4"/>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
              <w:rPr>
                <w:sz w:val="16"/>
              </w:rPr>
            </w:pPr>
            <w:r w:rsidRPr="006B7159">
              <w:rPr>
                <w:sz w:val="16"/>
              </w:rPr>
              <w:t>3</w:t>
            </w:r>
          </w:p>
        </w:tc>
        <w:tc>
          <w:tcPr>
            <w:tcW w:w="2667" w:type="dxa"/>
          </w:tcPr>
          <w:p w:rsidR="00B50FFD" w:rsidRPr="006B7159" w:rsidRDefault="00957BAC">
            <w:pPr>
              <w:pStyle w:val="TableParagraph"/>
              <w:spacing w:before="2"/>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4"/>
              <w:ind w:right="1"/>
              <w:rPr>
                <w:sz w:val="16"/>
              </w:rPr>
            </w:pPr>
            <w:r w:rsidRPr="006B7159">
              <w:rPr>
                <w:sz w:val="16"/>
              </w:rPr>
              <w:t>4</w:t>
            </w:r>
          </w:p>
        </w:tc>
        <w:tc>
          <w:tcPr>
            <w:tcW w:w="2667" w:type="dxa"/>
          </w:tcPr>
          <w:p w:rsidR="00B50FFD" w:rsidRPr="006B7159" w:rsidRDefault="00957BAC">
            <w:pPr>
              <w:pStyle w:val="TableParagraph"/>
              <w:spacing w:before="4"/>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7440</w:t>
            </w:r>
          </w:p>
        </w:tc>
        <w:tc>
          <w:tcPr>
            <w:tcW w:w="991" w:type="dxa"/>
          </w:tcPr>
          <w:p w:rsidR="00B50FFD" w:rsidRPr="006B7159" w:rsidRDefault="00957BAC">
            <w:pPr>
              <w:pStyle w:val="TableParagraph"/>
              <w:spacing w:before="4"/>
              <w:ind w:left="248" w:right="248"/>
              <w:rPr>
                <w:sz w:val="16"/>
              </w:rPr>
            </w:pPr>
            <w:r w:rsidRPr="006B7159">
              <w:rPr>
                <w:sz w:val="16"/>
              </w:rPr>
              <w:t>1,70</w:t>
            </w:r>
          </w:p>
        </w:tc>
        <w:tc>
          <w:tcPr>
            <w:tcW w:w="1304" w:type="dxa"/>
          </w:tcPr>
          <w:p w:rsidR="00B50FFD" w:rsidRPr="006B7159" w:rsidRDefault="00957BAC">
            <w:pPr>
              <w:pStyle w:val="TableParagraph"/>
              <w:spacing w:before="4"/>
              <w:ind w:right="541"/>
              <w:jc w:val="right"/>
              <w:rPr>
                <w:sz w:val="16"/>
              </w:rPr>
            </w:pPr>
            <w:r w:rsidRPr="006B7159">
              <w:rPr>
                <w:sz w:val="16"/>
              </w:rPr>
              <w:t>0,7</w:t>
            </w:r>
          </w:p>
        </w:tc>
        <w:tc>
          <w:tcPr>
            <w:tcW w:w="1289" w:type="dxa"/>
          </w:tcPr>
          <w:p w:rsidR="00B50FFD" w:rsidRPr="006B7159" w:rsidRDefault="00957BAC">
            <w:pPr>
              <w:pStyle w:val="TableParagraph"/>
              <w:spacing w:before="4"/>
              <w:ind w:left="419"/>
              <w:jc w:val="left"/>
              <w:rPr>
                <w:sz w:val="16"/>
              </w:rPr>
            </w:pPr>
            <w:r w:rsidRPr="006B7159">
              <w:rPr>
                <w:sz w:val="16"/>
              </w:rPr>
              <w:t>0,0012</w:t>
            </w:r>
          </w:p>
        </w:tc>
      </w:tr>
      <w:tr w:rsidR="006B7159" w:rsidRPr="006B7159">
        <w:trPr>
          <w:trHeight w:hRule="exact" w:val="192"/>
        </w:trPr>
        <w:tc>
          <w:tcPr>
            <w:tcW w:w="442" w:type="dxa"/>
          </w:tcPr>
          <w:p w:rsidR="00B50FFD" w:rsidRPr="006B7159" w:rsidRDefault="00957BAC">
            <w:pPr>
              <w:pStyle w:val="TableParagraph"/>
              <w:spacing w:line="181" w:lineRule="exact"/>
              <w:ind w:right="1"/>
              <w:rPr>
                <w:sz w:val="16"/>
              </w:rPr>
            </w:pPr>
            <w:r w:rsidRPr="006B7159">
              <w:rPr>
                <w:sz w:val="16"/>
              </w:rPr>
              <w:t>5</w:t>
            </w:r>
          </w:p>
        </w:tc>
        <w:tc>
          <w:tcPr>
            <w:tcW w:w="2667" w:type="dxa"/>
          </w:tcPr>
          <w:p w:rsidR="00B50FFD" w:rsidRPr="006B7159" w:rsidRDefault="00957BAC">
            <w:pPr>
              <w:pStyle w:val="TableParagraph"/>
              <w:spacing w:line="181" w:lineRule="exact"/>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line="181" w:lineRule="exact"/>
              <w:ind w:right="1"/>
              <w:rPr>
                <w:sz w:val="16"/>
              </w:rPr>
            </w:pPr>
            <w:r w:rsidRPr="006B7159">
              <w:rPr>
                <w:sz w:val="16"/>
              </w:rPr>
              <w:t>1</w:t>
            </w:r>
          </w:p>
        </w:tc>
        <w:tc>
          <w:tcPr>
            <w:tcW w:w="1481" w:type="dxa"/>
          </w:tcPr>
          <w:p w:rsidR="00B50FFD" w:rsidRPr="006B7159" w:rsidRDefault="00957BAC">
            <w:pPr>
              <w:pStyle w:val="TableParagraph"/>
              <w:spacing w:line="181" w:lineRule="exact"/>
              <w:ind w:left="214" w:right="208"/>
              <w:rPr>
                <w:sz w:val="16"/>
              </w:rPr>
            </w:pPr>
            <w:r w:rsidRPr="006B7159">
              <w:rPr>
                <w:sz w:val="16"/>
              </w:rPr>
              <w:t>7440</w:t>
            </w:r>
          </w:p>
        </w:tc>
        <w:tc>
          <w:tcPr>
            <w:tcW w:w="991" w:type="dxa"/>
          </w:tcPr>
          <w:p w:rsidR="00B50FFD" w:rsidRPr="006B7159" w:rsidRDefault="00957BAC">
            <w:pPr>
              <w:pStyle w:val="TableParagraph"/>
              <w:spacing w:line="181" w:lineRule="exact"/>
              <w:ind w:left="248" w:right="248"/>
              <w:rPr>
                <w:sz w:val="16"/>
              </w:rPr>
            </w:pPr>
            <w:r w:rsidRPr="006B7159">
              <w:rPr>
                <w:sz w:val="16"/>
              </w:rPr>
              <w:t>1,70</w:t>
            </w:r>
          </w:p>
        </w:tc>
        <w:tc>
          <w:tcPr>
            <w:tcW w:w="1304" w:type="dxa"/>
          </w:tcPr>
          <w:p w:rsidR="00B50FFD" w:rsidRPr="006B7159" w:rsidRDefault="00957BAC">
            <w:pPr>
              <w:pStyle w:val="TableParagraph"/>
              <w:spacing w:line="181" w:lineRule="exact"/>
              <w:ind w:right="541"/>
              <w:jc w:val="right"/>
              <w:rPr>
                <w:sz w:val="16"/>
              </w:rPr>
            </w:pPr>
            <w:r w:rsidRPr="006B7159">
              <w:rPr>
                <w:sz w:val="16"/>
              </w:rPr>
              <w:t>0,7</w:t>
            </w:r>
          </w:p>
        </w:tc>
        <w:tc>
          <w:tcPr>
            <w:tcW w:w="1289" w:type="dxa"/>
          </w:tcPr>
          <w:p w:rsidR="00B50FFD" w:rsidRPr="006B7159" w:rsidRDefault="00957BAC">
            <w:pPr>
              <w:pStyle w:val="TableParagraph"/>
              <w:spacing w:line="181" w:lineRule="exact"/>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
              <w:rPr>
                <w:sz w:val="16"/>
              </w:rPr>
            </w:pPr>
            <w:r w:rsidRPr="006B7159">
              <w:rPr>
                <w:sz w:val="16"/>
              </w:rPr>
              <w:t>6</w:t>
            </w:r>
          </w:p>
        </w:tc>
        <w:tc>
          <w:tcPr>
            <w:tcW w:w="2667" w:type="dxa"/>
          </w:tcPr>
          <w:p w:rsidR="00B50FFD" w:rsidRPr="006B7159" w:rsidRDefault="00957BAC">
            <w:pPr>
              <w:pStyle w:val="TableParagraph"/>
              <w:spacing w:before="2"/>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
              <w:rPr>
                <w:sz w:val="16"/>
              </w:rPr>
            </w:pPr>
            <w:r w:rsidRPr="006B7159">
              <w:rPr>
                <w:sz w:val="16"/>
              </w:rPr>
              <w:t>7</w:t>
            </w:r>
          </w:p>
        </w:tc>
        <w:tc>
          <w:tcPr>
            <w:tcW w:w="2667" w:type="dxa"/>
          </w:tcPr>
          <w:p w:rsidR="00B50FFD" w:rsidRPr="006B7159" w:rsidRDefault="00957BAC">
            <w:pPr>
              <w:pStyle w:val="TableParagraph"/>
              <w:spacing w:before="2"/>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
              <w:rPr>
                <w:sz w:val="16"/>
              </w:rPr>
            </w:pPr>
            <w:r w:rsidRPr="006B7159">
              <w:rPr>
                <w:sz w:val="16"/>
              </w:rPr>
              <w:t>8</w:t>
            </w:r>
          </w:p>
        </w:tc>
        <w:tc>
          <w:tcPr>
            <w:tcW w:w="2667" w:type="dxa"/>
          </w:tcPr>
          <w:p w:rsidR="00B50FFD" w:rsidRPr="006B7159" w:rsidRDefault="00957BAC">
            <w:pPr>
              <w:pStyle w:val="TableParagraph"/>
              <w:spacing w:before="2"/>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
              <w:rPr>
                <w:sz w:val="16"/>
              </w:rPr>
            </w:pPr>
            <w:r w:rsidRPr="006B7159">
              <w:rPr>
                <w:sz w:val="16"/>
              </w:rPr>
              <w:t>9</w:t>
            </w:r>
          </w:p>
        </w:tc>
        <w:tc>
          <w:tcPr>
            <w:tcW w:w="2667" w:type="dxa"/>
          </w:tcPr>
          <w:p w:rsidR="00B50FFD" w:rsidRPr="006B7159" w:rsidRDefault="00957BAC">
            <w:pPr>
              <w:pStyle w:val="TableParagraph"/>
              <w:spacing w:before="2"/>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2"/>
        </w:trPr>
        <w:tc>
          <w:tcPr>
            <w:tcW w:w="442" w:type="dxa"/>
          </w:tcPr>
          <w:p w:rsidR="00B50FFD" w:rsidRPr="006B7159" w:rsidRDefault="00957BAC">
            <w:pPr>
              <w:pStyle w:val="TableParagraph"/>
              <w:spacing w:before="2"/>
              <w:ind w:right="127"/>
              <w:jc w:val="right"/>
              <w:rPr>
                <w:sz w:val="16"/>
              </w:rPr>
            </w:pPr>
            <w:r w:rsidRPr="006B7159">
              <w:rPr>
                <w:sz w:val="16"/>
              </w:rPr>
              <w:t>10</w:t>
            </w:r>
          </w:p>
        </w:tc>
        <w:tc>
          <w:tcPr>
            <w:tcW w:w="2667" w:type="dxa"/>
          </w:tcPr>
          <w:p w:rsidR="00B50FFD" w:rsidRPr="006B7159" w:rsidRDefault="00957BAC">
            <w:pPr>
              <w:pStyle w:val="TableParagraph"/>
              <w:spacing w:before="2"/>
              <w:ind w:left="103"/>
              <w:jc w:val="left"/>
              <w:rPr>
                <w:sz w:val="16"/>
              </w:rPr>
            </w:pPr>
            <w:r w:rsidRPr="006B7159">
              <w:rPr>
                <w:sz w:val="16"/>
              </w:rPr>
              <w:t>Агрегат сварочный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2"/>
        </w:trPr>
        <w:tc>
          <w:tcPr>
            <w:tcW w:w="442" w:type="dxa"/>
          </w:tcPr>
          <w:p w:rsidR="00B50FFD" w:rsidRPr="006B7159" w:rsidRDefault="00957BAC">
            <w:pPr>
              <w:pStyle w:val="TableParagraph"/>
              <w:spacing w:line="183" w:lineRule="exact"/>
              <w:ind w:right="127"/>
              <w:jc w:val="right"/>
              <w:rPr>
                <w:sz w:val="16"/>
              </w:rPr>
            </w:pPr>
            <w:r w:rsidRPr="006B7159">
              <w:rPr>
                <w:sz w:val="16"/>
              </w:rPr>
              <w:t>11</w:t>
            </w:r>
          </w:p>
        </w:tc>
        <w:tc>
          <w:tcPr>
            <w:tcW w:w="2667" w:type="dxa"/>
          </w:tcPr>
          <w:p w:rsidR="00B50FFD" w:rsidRPr="006B7159" w:rsidRDefault="00957BAC">
            <w:pPr>
              <w:pStyle w:val="TableParagraph"/>
              <w:spacing w:line="183" w:lineRule="exact"/>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line="183" w:lineRule="exact"/>
              <w:ind w:right="1"/>
              <w:rPr>
                <w:sz w:val="16"/>
              </w:rPr>
            </w:pPr>
            <w:r w:rsidRPr="006B7159">
              <w:rPr>
                <w:sz w:val="16"/>
              </w:rPr>
              <w:t>1</w:t>
            </w:r>
          </w:p>
        </w:tc>
        <w:tc>
          <w:tcPr>
            <w:tcW w:w="1481" w:type="dxa"/>
          </w:tcPr>
          <w:p w:rsidR="00B50FFD" w:rsidRPr="006B7159" w:rsidRDefault="00957BAC">
            <w:pPr>
              <w:pStyle w:val="TableParagraph"/>
              <w:spacing w:line="183" w:lineRule="exact"/>
              <w:ind w:left="214" w:right="208"/>
              <w:rPr>
                <w:sz w:val="16"/>
              </w:rPr>
            </w:pPr>
            <w:r w:rsidRPr="006B7159">
              <w:rPr>
                <w:sz w:val="16"/>
              </w:rPr>
              <w:t>7440</w:t>
            </w:r>
          </w:p>
        </w:tc>
        <w:tc>
          <w:tcPr>
            <w:tcW w:w="991" w:type="dxa"/>
          </w:tcPr>
          <w:p w:rsidR="00B50FFD" w:rsidRPr="006B7159" w:rsidRDefault="00957BAC">
            <w:pPr>
              <w:pStyle w:val="TableParagraph"/>
              <w:spacing w:line="183" w:lineRule="exact"/>
              <w:ind w:left="248" w:right="248"/>
              <w:rPr>
                <w:sz w:val="16"/>
              </w:rPr>
            </w:pPr>
            <w:r w:rsidRPr="006B7159">
              <w:rPr>
                <w:sz w:val="16"/>
              </w:rPr>
              <w:t>1,70</w:t>
            </w:r>
          </w:p>
        </w:tc>
        <w:tc>
          <w:tcPr>
            <w:tcW w:w="1304" w:type="dxa"/>
          </w:tcPr>
          <w:p w:rsidR="00B50FFD" w:rsidRPr="006B7159" w:rsidRDefault="00957BAC">
            <w:pPr>
              <w:pStyle w:val="TableParagraph"/>
              <w:spacing w:line="183" w:lineRule="exact"/>
              <w:ind w:right="541"/>
              <w:jc w:val="right"/>
              <w:rPr>
                <w:sz w:val="16"/>
              </w:rPr>
            </w:pPr>
            <w:r w:rsidRPr="006B7159">
              <w:rPr>
                <w:sz w:val="16"/>
              </w:rPr>
              <w:t>0,7</w:t>
            </w:r>
          </w:p>
        </w:tc>
        <w:tc>
          <w:tcPr>
            <w:tcW w:w="1289" w:type="dxa"/>
          </w:tcPr>
          <w:p w:rsidR="00B50FFD" w:rsidRPr="006B7159" w:rsidRDefault="00957BAC">
            <w:pPr>
              <w:pStyle w:val="TableParagraph"/>
              <w:spacing w:line="183" w:lineRule="exact"/>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4"/>
              <w:ind w:right="127"/>
              <w:jc w:val="right"/>
              <w:rPr>
                <w:sz w:val="16"/>
              </w:rPr>
            </w:pPr>
            <w:r w:rsidRPr="006B7159">
              <w:rPr>
                <w:sz w:val="16"/>
              </w:rPr>
              <w:t>12</w:t>
            </w:r>
          </w:p>
        </w:tc>
        <w:tc>
          <w:tcPr>
            <w:tcW w:w="2667" w:type="dxa"/>
          </w:tcPr>
          <w:p w:rsidR="00B50FFD" w:rsidRPr="006B7159" w:rsidRDefault="00957BAC">
            <w:pPr>
              <w:pStyle w:val="TableParagraph"/>
              <w:spacing w:before="4"/>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7440</w:t>
            </w:r>
          </w:p>
        </w:tc>
        <w:tc>
          <w:tcPr>
            <w:tcW w:w="991" w:type="dxa"/>
          </w:tcPr>
          <w:p w:rsidR="00B50FFD" w:rsidRPr="006B7159" w:rsidRDefault="00957BAC">
            <w:pPr>
              <w:pStyle w:val="TableParagraph"/>
              <w:spacing w:before="4"/>
              <w:ind w:left="248" w:right="248"/>
              <w:rPr>
                <w:sz w:val="16"/>
              </w:rPr>
            </w:pPr>
            <w:r w:rsidRPr="006B7159">
              <w:rPr>
                <w:sz w:val="16"/>
              </w:rPr>
              <w:t>1,70</w:t>
            </w:r>
          </w:p>
        </w:tc>
        <w:tc>
          <w:tcPr>
            <w:tcW w:w="1304" w:type="dxa"/>
          </w:tcPr>
          <w:p w:rsidR="00B50FFD" w:rsidRPr="006B7159" w:rsidRDefault="00957BAC">
            <w:pPr>
              <w:pStyle w:val="TableParagraph"/>
              <w:spacing w:before="4"/>
              <w:ind w:right="541"/>
              <w:jc w:val="right"/>
              <w:rPr>
                <w:sz w:val="16"/>
              </w:rPr>
            </w:pPr>
            <w:r w:rsidRPr="006B7159">
              <w:rPr>
                <w:sz w:val="16"/>
              </w:rPr>
              <w:t>0,7</w:t>
            </w:r>
          </w:p>
        </w:tc>
        <w:tc>
          <w:tcPr>
            <w:tcW w:w="1289" w:type="dxa"/>
          </w:tcPr>
          <w:p w:rsidR="00B50FFD" w:rsidRPr="006B7159" w:rsidRDefault="00957BAC">
            <w:pPr>
              <w:pStyle w:val="TableParagraph"/>
              <w:spacing w:before="4"/>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27"/>
              <w:jc w:val="right"/>
              <w:rPr>
                <w:sz w:val="16"/>
              </w:rPr>
            </w:pPr>
            <w:r w:rsidRPr="006B7159">
              <w:rPr>
                <w:sz w:val="16"/>
              </w:rPr>
              <w:t>13</w:t>
            </w:r>
          </w:p>
        </w:tc>
        <w:tc>
          <w:tcPr>
            <w:tcW w:w="2667" w:type="dxa"/>
          </w:tcPr>
          <w:p w:rsidR="00B50FFD" w:rsidRPr="006B7159" w:rsidRDefault="00957BAC">
            <w:pPr>
              <w:pStyle w:val="TableParagraph"/>
              <w:spacing w:before="2"/>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27"/>
              <w:jc w:val="right"/>
              <w:rPr>
                <w:sz w:val="16"/>
              </w:rPr>
            </w:pPr>
            <w:r w:rsidRPr="006B7159">
              <w:rPr>
                <w:sz w:val="16"/>
              </w:rPr>
              <w:t>14</w:t>
            </w:r>
          </w:p>
        </w:tc>
        <w:tc>
          <w:tcPr>
            <w:tcW w:w="2667" w:type="dxa"/>
          </w:tcPr>
          <w:p w:rsidR="00B50FFD" w:rsidRPr="006B7159" w:rsidRDefault="00957BAC">
            <w:pPr>
              <w:pStyle w:val="TableParagraph"/>
              <w:spacing w:before="2"/>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27"/>
              <w:jc w:val="right"/>
              <w:rPr>
                <w:sz w:val="16"/>
              </w:rPr>
            </w:pPr>
            <w:r w:rsidRPr="006B7159">
              <w:rPr>
                <w:sz w:val="16"/>
              </w:rPr>
              <w:t>15</w:t>
            </w:r>
          </w:p>
        </w:tc>
        <w:tc>
          <w:tcPr>
            <w:tcW w:w="2667" w:type="dxa"/>
          </w:tcPr>
          <w:p w:rsidR="00B50FFD" w:rsidRPr="006B7159" w:rsidRDefault="00957BAC">
            <w:pPr>
              <w:pStyle w:val="TableParagraph"/>
              <w:spacing w:before="2"/>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2"/>
        </w:trPr>
        <w:tc>
          <w:tcPr>
            <w:tcW w:w="442" w:type="dxa"/>
          </w:tcPr>
          <w:p w:rsidR="00B50FFD" w:rsidRPr="006B7159" w:rsidRDefault="00957BAC">
            <w:pPr>
              <w:pStyle w:val="TableParagraph"/>
              <w:spacing w:line="181" w:lineRule="exact"/>
              <w:ind w:right="127"/>
              <w:jc w:val="right"/>
              <w:rPr>
                <w:sz w:val="16"/>
              </w:rPr>
            </w:pPr>
            <w:r w:rsidRPr="006B7159">
              <w:rPr>
                <w:sz w:val="16"/>
              </w:rPr>
              <w:t>16</w:t>
            </w:r>
          </w:p>
        </w:tc>
        <w:tc>
          <w:tcPr>
            <w:tcW w:w="2667" w:type="dxa"/>
          </w:tcPr>
          <w:p w:rsidR="00B50FFD" w:rsidRPr="006B7159" w:rsidRDefault="00957BAC">
            <w:pPr>
              <w:pStyle w:val="TableParagraph"/>
              <w:spacing w:line="181" w:lineRule="exact"/>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line="181" w:lineRule="exact"/>
              <w:ind w:right="1"/>
              <w:rPr>
                <w:sz w:val="16"/>
              </w:rPr>
            </w:pPr>
            <w:r w:rsidRPr="006B7159">
              <w:rPr>
                <w:sz w:val="16"/>
              </w:rPr>
              <w:t>1</w:t>
            </w:r>
          </w:p>
        </w:tc>
        <w:tc>
          <w:tcPr>
            <w:tcW w:w="1481" w:type="dxa"/>
          </w:tcPr>
          <w:p w:rsidR="00B50FFD" w:rsidRPr="006B7159" w:rsidRDefault="00957BAC">
            <w:pPr>
              <w:pStyle w:val="TableParagraph"/>
              <w:spacing w:line="181" w:lineRule="exact"/>
              <w:ind w:left="214" w:right="208"/>
              <w:rPr>
                <w:sz w:val="16"/>
              </w:rPr>
            </w:pPr>
            <w:r w:rsidRPr="006B7159">
              <w:rPr>
                <w:sz w:val="16"/>
              </w:rPr>
              <w:t>7440</w:t>
            </w:r>
          </w:p>
        </w:tc>
        <w:tc>
          <w:tcPr>
            <w:tcW w:w="991" w:type="dxa"/>
          </w:tcPr>
          <w:p w:rsidR="00B50FFD" w:rsidRPr="006B7159" w:rsidRDefault="00957BAC">
            <w:pPr>
              <w:pStyle w:val="TableParagraph"/>
              <w:spacing w:line="181" w:lineRule="exact"/>
              <w:ind w:left="248" w:right="248"/>
              <w:rPr>
                <w:sz w:val="16"/>
              </w:rPr>
            </w:pPr>
            <w:r w:rsidRPr="006B7159">
              <w:rPr>
                <w:sz w:val="16"/>
              </w:rPr>
              <w:t>1,70</w:t>
            </w:r>
          </w:p>
        </w:tc>
        <w:tc>
          <w:tcPr>
            <w:tcW w:w="1304" w:type="dxa"/>
          </w:tcPr>
          <w:p w:rsidR="00B50FFD" w:rsidRPr="006B7159" w:rsidRDefault="00957BAC">
            <w:pPr>
              <w:pStyle w:val="TableParagraph"/>
              <w:spacing w:line="181" w:lineRule="exact"/>
              <w:ind w:right="541"/>
              <w:jc w:val="right"/>
              <w:rPr>
                <w:sz w:val="16"/>
              </w:rPr>
            </w:pPr>
            <w:r w:rsidRPr="006B7159">
              <w:rPr>
                <w:sz w:val="16"/>
              </w:rPr>
              <w:t>0,7</w:t>
            </w:r>
          </w:p>
        </w:tc>
        <w:tc>
          <w:tcPr>
            <w:tcW w:w="1289" w:type="dxa"/>
          </w:tcPr>
          <w:p w:rsidR="00B50FFD" w:rsidRPr="006B7159" w:rsidRDefault="00957BAC">
            <w:pPr>
              <w:pStyle w:val="TableParagraph"/>
              <w:spacing w:line="181" w:lineRule="exact"/>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2"/>
              <w:ind w:right="127"/>
              <w:jc w:val="right"/>
              <w:rPr>
                <w:sz w:val="16"/>
              </w:rPr>
            </w:pPr>
            <w:r w:rsidRPr="006B7159">
              <w:rPr>
                <w:sz w:val="16"/>
              </w:rPr>
              <w:t>17</w:t>
            </w:r>
          </w:p>
        </w:tc>
        <w:tc>
          <w:tcPr>
            <w:tcW w:w="2667" w:type="dxa"/>
          </w:tcPr>
          <w:p w:rsidR="00B50FFD" w:rsidRPr="006B7159" w:rsidRDefault="00957BAC">
            <w:pPr>
              <w:pStyle w:val="TableParagraph"/>
              <w:spacing w:before="2"/>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2"/>
        </w:trPr>
        <w:tc>
          <w:tcPr>
            <w:tcW w:w="442" w:type="dxa"/>
          </w:tcPr>
          <w:p w:rsidR="00B50FFD" w:rsidRPr="006B7159" w:rsidRDefault="00957BAC">
            <w:pPr>
              <w:pStyle w:val="TableParagraph"/>
              <w:spacing w:before="2"/>
              <w:ind w:right="127"/>
              <w:jc w:val="right"/>
              <w:rPr>
                <w:sz w:val="16"/>
              </w:rPr>
            </w:pPr>
            <w:r w:rsidRPr="006B7159">
              <w:rPr>
                <w:sz w:val="16"/>
              </w:rPr>
              <w:t>18</w:t>
            </w:r>
          </w:p>
        </w:tc>
        <w:tc>
          <w:tcPr>
            <w:tcW w:w="2667" w:type="dxa"/>
          </w:tcPr>
          <w:p w:rsidR="00B50FFD" w:rsidRPr="006B7159" w:rsidRDefault="00957BAC">
            <w:pPr>
              <w:pStyle w:val="TableParagraph"/>
              <w:spacing w:before="2"/>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0,7</w:t>
            </w:r>
          </w:p>
        </w:tc>
        <w:tc>
          <w:tcPr>
            <w:tcW w:w="1289" w:type="dxa"/>
          </w:tcPr>
          <w:p w:rsidR="00B50FFD" w:rsidRPr="006B7159" w:rsidRDefault="00957BAC">
            <w:pPr>
              <w:pStyle w:val="TableParagraph"/>
              <w:spacing w:before="2"/>
              <w:ind w:left="419"/>
              <w:jc w:val="left"/>
              <w:rPr>
                <w:sz w:val="16"/>
              </w:rPr>
            </w:pPr>
            <w:r w:rsidRPr="006B7159">
              <w:rPr>
                <w:sz w:val="16"/>
              </w:rPr>
              <w:t>0,0012</w:t>
            </w:r>
          </w:p>
        </w:tc>
      </w:tr>
      <w:tr w:rsidR="006B7159" w:rsidRPr="006B7159">
        <w:trPr>
          <w:trHeight w:hRule="exact" w:val="194"/>
        </w:trPr>
        <w:tc>
          <w:tcPr>
            <w:tcW w:w="442" w:type="dxa"/>
          </w:tcPr>
          <w:p w:rsidR="00B50FFD" w:rsidRPr="006B7159" w:rsidRDefault="00957BAC">
            <w:pPr>
              <w:pStyle w:val="TableParagraph"/>
              <w:spacing w:before="4"/>
              <w:ind w:right="127"/>
              <w:jc w:val="right"/>
              <w:rPr>
                <w:sz w:val="16"/>
              </w:rPr>
            </w:pPr>
            <w:r w:rsidRPr="006B7159">
              <w:rPr>
                <w:sz w:val="16"/>
              </w:rPr>
              <w:t>19</w:t>
            </w:r>
          </w:p>
        </w:tc>
        <w:tc>
          <w:tcPr>
            <w:tcW w:w="2667" w:type="dxa"/>
          </w:tcPr>
          <w:p w:rsidR="00B50FFD" w:rsidRPr="006B7159" w:rsidRDefault="00957BAC">
            <w:pPr>
              <w:pStyle w:val="TableParagraph"/>
              <w:spacing w:before="4"/>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7440</w:t>
            </w:r>
          </w:p>
        </w:tc>
        <w:tc>
          <w:tcPr>
            <w:tcW w:w="991" w:type="dxa"/>
          </w:tcPr>
          <w:p w:rsidR="00B50FFD" w:rsidRPr="006B7159" w:rsidRDefault="00957BAC">
            <w:pPr>
              <w:pStyle w:val="TableParagraph"/>
              <w:spacing w:before="4"/>
              <w:ind w:left="248" w:right="248"/>
              <w:rPr>
                <w:sz w:val="16"/>
              </w:rPr>
            </w:pPr>
            <w:r w:rsidRPr="006B7159">
              <w:rPr>
                <w:sz w:val="16"/>
              </w:rPr>
              <w:t>1,70</w:t>
            </w:r>
          </w:p>
        </w:tc>
        <w:tc>
          <w:tcPr>
            <w:tcW w:w="1304" w:type="dxa"/>
          </w:tcPr>
          <w:p w:rsidR="00B50FFD" w:rsidRPr="006B7159" w:rsidRDefault="00957BAC">
            <w:pPr>
              <w:pStyle w:val="TableParagraph"/>
              <w:spacing w:before="4"/>
              <w:ind w:right="541"/>
              <w:jc w:val="right"/>
              <w:rPr>
                <w:sz w:val="16"/>
              </w:rPr>
            </w:pPr>
            <w:r w:rsidRPr="006B7159">
              <w:rPr>
                <w:sz w:val="16"/>
              </w:rPr>
              <w:t>1,7</w:t>
            </w:r>
          </w:p>
        </w:tc>
        <w:tc>
          <w:tcPr>
            <w:tcW w:w="1289" w:type="dxa"/>
          </w:tcPr>
          <w:p w:rsidR="00B50FFD" w:rsidRPr="006B7159" w:rsidRDefault="00957BAC">
            <w:pPr>
              <w:pStyle w:val="TableParagraph"/>
              <w:spacing w:before="4"/>
              <w:ind w:left="419"/>
              <w:jc w:val="left"/>
              <w:rPr>
                <w:sz w:val="16"/>
              </w:rPr>
            </w:pPr>
            <w:r w:rsidRPr="006B7159">
              <w:rPr>
                <w:sz w:val="16"/>
              </w:rPr>
              <w:t>0,0029</w:t>
            </w:r>
          </w:p>
        </w:tc>
      </w:tr>
      <w:tr w:rsidR="006B7159" w:rsidRPr="006B7159">
        <w:trPr>
          <w:trHeight w:hRule="exact" w:val="197"/>
        </w:trPr>
        <w:tc>
          <w:tcPr>
            <w:tcW w:w="442" w:type="dxa"/>
          </w:tcPr>
          <w:p w:rsidR="00B50FFD" w:rsidRPr="006B7159" w:rsidRDefault="00957BAC">
            <w:pPr>
              <w:pStyle w:val="TableParagraph"/>
              <w:spacing w:before="2"/>
              <w:ind w:right="127"/>
              <w:jc w:val="right"/>
              <w:rPr>
                <w:sz w:val="16"/>
              </w:rPr>
            </w:pPr>
            <w:r w:rsidRPr="006B7159">
              <w:rPr>
                <w:sz w:val="16"/>
              </w:rPr>
              <w:t>20</w:t>
            </w:r>
          </w:p>
        </w:tc>
        <w:tc>
          <w:tcPr>
            <w:tcW w:w="2667" w:type="dxa"/>
          </w:tcPr>
          <w:p w:rsidR="00B50FFD" w:rsidRPr="006B7159" w:rsidRDefault="00957BAC">
            <w:pPr>
              <w:pStyle w:val="TableParagraph"/>
              <w:spacing w:before="2"/>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2,7</w:t>
            </w:r>
          </w:p>
        </w:tc>
        <w:tc>
          <w:tcPr>
            <w:tcW w:w="1289" w:type="dxa"/>
          </w:tcPr>
          <w:p w:rsidR="00B50FFD" w:rsidRPr="006B7159" w:rsidRDefault="00957BAC">
            <w:pPr>
              <w:pStyle w:val="TableParagraph"/>
              <w:spacing w:before="2"/>
              <w:ind w:left="419"/>
              <w:jc w:val="left"/>
              <w:rPr>
                <w:sz w:val="16"/>
              </w:rPr>
            </w:pPr>
            <w:r w:rsidRPr="006B7159">
              <w:rPr>
                <w:sz w:val="16"/>
              </w:rPr>
              <w:t>0,0046</w:t>
            </w:r>
          </w:p>
        </w:tc>
      </w:tr>
      <w:tr w:rsidR="006B7159" w:rsidRPr="006B7159">
        <w:trPr>
          <w:trHeight w:hRule="exact" w:val="192"/>
        </w:trPr>
        <w:tc>
          <w:tcPr>
            <w:tcW w:w="442" w:type="dxa"/>
          </w:tcPr>
          <w:p w:rsidR="00B50FFD" w:rsidRPr="006B7159" w:rsidRDefault="00957BAC">
            <w:pPr>
              <w:pStyle w:val="TableParagraph"/>
              <w:spacing w:before="2"/>
              <w:ind w:right="127"/>
              <w:jc w:val="right"/>
              <w:rPr>
                <w:sz w:val="16"/>
              </w:rPr>
            </w:pPr>
            <w:r w:rsidRPr="006B7159">
              <w:rPr>
                <w:sz w:val="16"/>
              </w:rPr>
              <w:t>21</w:t>
            </w:r>
          </w:p>
        </w:tc>
        <w:tc>
          <w:tcPr>
            <w:tcW w:w="2667" w:type="dxa"/>
          </w:tcPr>
          <w:p w:rsidR="00B50FFD" w:rsidRPr="006B7159" w:rsidRDefault="00957BAC">
            <w:pPr>
              <w:pStyle w:val="TableParagraph"/>
              <w:spacing w:before="2"/>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2"/>
              <w:ind w:right="1"/>
              <w:rPr>
                <w:sz w:val="16"/>
              </w:rPr>
            </w:pPr>
            <w:r w:rsidRPr="006B7159">
              <w:rPr>
                <w:sz w:val="16"/>
              </w:rPr>
              <w:t>1</w:t>
            </w:r>
          </w:p>
        </w:tc>
        <w:tc>
          <w:tcPr>
            <w:tcW w:w="1481" w:type="dxa"/>
          </w:tcPr>
          <w:p w:rsidR="00B50FFD" w:rsidRPr="006B7159" w:rsidRDefault="00957BAC">
            <w:pPr>
              <w:pStyle w:val="TableParagraph"/>
              <w:spacing w:before="2"/>
              <w:ind w:left="214" w:right="208"/>
              <w:rPr>
                <w:sz w:val="16"/>
              </w:rPr>
            </w:pPr>
            <w:r w:rsidRPr="006B7159">
              <w:rPr>
                <w:sz w:val="16"/>
              </w:rPr>
              <w:t>7440</w:t>
            </w:r>
          </w:p>
        </w:tc>
        <w:tc>
          <w:tcPr>
            <w:tcW w:w="991" w:type="dxa"/>
          </w:tcPr>
          <w:p w:rsidR="00B50FFD" w:rsidRPr="006B7159" w:rsidRDefault="00957BAC">
            <w:pPr>
              <w:pStyle w:val="TableParagraph"/>
              <w:spacing w:before="2"/>
              <w:ind w:left="248" w:right="248"/>
              <w:rPr>
                <w:sz w:val="16"/>
              </w:rPr>
            </w:pPr>
            <w:r w:rsidRPr="006B7159">
              <w:rPr>
                <w:sz w:val="16"/>
              </w:rPr>
              <w:t>1,70</w:t>
            </w:r>
          </w:p>
        </w:tc>
        <w:tc>
          <w:tcPr>
            <w:tcW w:w="1304" w:type="dxa"/>
          </w:tcPr>
          <w:p w:rsidR="00B50FFD" w:rsidRPr="006B7159" w:rsidRDefault="00957BAC">
            <w:pPr>
              <w:pStyle w:val="TableParagraph"/>
              <w:spacing w:before="2"/>
              <w:ind w:right="541"/>
              <w:jc w:val="right"/>
              <w:rPr>
                <w:sz w:val="16"/>
              </w:rPr>
            </w:pPr>
            <w:r w:rsidRPr="006B7159">
              <w:rPr>
                <w:sz w:val="16"/>
              </w:rPr>
              <w:t>3,7</w:t>
            </w:r>
          </w:p>
        </w:tc>
        <w:tc>
          <w:tcPr>
            <w:tcW w:w="1289" w:type="dxa"/>
          </w:tcPr>
          <w:p w:rsidR="00B50FFD" w:rsidRPr="006B7159" w:rsidRDefault="00957BAC">
            <w:pPr>
              <w:pStyle w:val="TableParagraph"/>
              <w:spacing w:before="2"/>
              <w:ind w:left="419"/>
              <w:jc w:val="left"/>
              <w:rPr>
                <w:sz w:val="16"/>
              </w:rPr>
            </w:pPr>
            <w:r w:rsidRPr="006B7159">
              <w:rPr>
                <w:sz w:val="16"/>
              </w:rPr>
              <w:t>0,0063</w:t>
            </w:r>
          </w:p>
        </w:tc>
      </w:tr>
      <w:tr w:rsidR="006B7159" w:rsidRPr="006B7159">
        <w:trPr>
          <w:trHeight w:hRule="exact" w:val="192"/>
        </w:trPr>
        <w:tc>
          <w:tcPr>
            <w:tcW w:w="442" w:type="dxa"/>
          </w:tcPr>
          <w:p w:rsidR="00B50FFD" w:rsidRPr="006B7159" w:rsidRDefault="00957BAC">
            <w:pPr>
              <w:pStyle w:val="TableParagraph"/>
              <w:spacing w:line="183" w:lineRule="exact"/>
              <w:ind w:right="127"/>
              <w:jc w:val="right"/>
              <w:rPr>
                <w:sz w:val="16"/>
              </w:rPr>
            </w:pPr>
            <w:r w:rsidRPr="006B7159">
              <w:rPr>
                <w:sz w:val="16"/>
              </w:rPr>
              <w:t>22</w:t>
            </w:r>
          </w:p>
        </w:tc>
        <w:tc>
          <w:tcPr>
            <w:tcW w:w="2667" w:type="dxa"/>
          </w:tcPr>
          <w:p w:rsidR="00B50FFD" w:rsidRPr="006B7159" w:rsidRDefault="00957BAC">
            <w:pPr>
              <w:pStyle w:val="TableParagraph"/>
              <w:spacing w:line="183" w:lineRule="exact"/>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line="183" w:lineRule="exact"/>
              <w:ind w:right="1"/>
              <w:rPr>
                <w:sz w:val="16"/>
              </w:rPr>
            </w:pPr>
            <w:r w:rsidRPr="006B7159">
              <w:rPr>
                <w:sz w:val="16"/>
              </w:rPr>
              <w:t>1</w:t>
            </w:r>
          </w:p>
        </w:tc>
        <w:tc>
          <w:tcPr>
            <w:tcW w:w="1481" w:type="dxa"/>
          </w:tcPr>
          <w:p w:rsidR="00B50FFD" w:rsidRPr="006B7159" w:rsidRDefault="00957BAC">
            <w:pPr>
              <w:pStyle w:val="TableParagraph"/>
              <w:spacing w:line="183" w:lineRule="exact"/>
              <w:ind w:left="214" w:right="208"/>
              <w:rPr>
                <w:sz w:val="16"/>
              </w:rPr>
            </w:pPr>
            <w:r w:rsidRPr="006B7159">
              <w:rPr>
                <w:sz w:val="16"/>
              </w:rPr>
              <w:t>7440</w:t>
            </w:r>
          </w:p>
        </w:tc>
        <w:tc>
          <w:tcPr>
            <w:tcW w:w="991" w:type="dxa"/>
          </w:tcPr>
          <w:p w:rsidR="00B50FFD" w:rsidRPr="006B7159" w:rsidRDefault="00957BAC">
            <w:pPr>
              <w:pStyle w:val="TableParagraph"/>
              <w:spacing w:line="183" w:lineRule="exact"/>
              <w:ind w:left="248" w:right="248"/>
              <w:rPr>
                <w:sz w:val="16"/>
              </w:rPr>
            </w:pPr>
            <w:r w:rsidRPr="006B7159">
              <w:rPr>
                <w:sz w:val="16"/>
              </w:rPr>
              <w:t>1,70</w:t>
            </w:r>
          </w:p>
        </w:tc>
        <w:tc>
          <w:tcPr>
            <w:tcW w:w="1304" w:type="dxa"/>
          </w:tcPr>
          <w:p w:rsidR="00B50FFD" w:rsidRPr="006B7159" w:rsidRDefault="00957BAC">
            <w:pPr>
              <w:pStyle w:val="TableParagraph"/>
              <w:spacing w:line="183" w:lineRule="exact"/>
              <w:ind w:right="541"/>
              <w:jc w:val="right"/>
              <w:rPr>
                <w:sz w:val="16"/>
              </w:rPr>
            </w:pPr>
            <w:r w:rsidRPr="006B7159">
              <w:rPr>
                <w:sz w:val="16"/>
              </w:rPr>
              <w:t>4,7</w:t>
            </w:r>
          </w:p>
        </w:tc>
        <w:tc>
          <w:tcPr>
            <w:tcW w:w="1289" w:type="dxa"/>
          </w:tcPr>
          <w:p w:rsidR="00B50FFD" w:rsidRPr="006B7159" w:rsidRDefault="00957BAC">
            <w:pPr>
              <w:pStyle w:val="TableParagraph"/>
              <w:spacing w:line="183" w:lineRule="exact"/>
              <w:ind w:left="419"/>
              <w:jc w:val="left"/>
              <w:rPr>
                <w:sz w:val="16"/>
              </w:rPr>
            </w:pPr>
            <w:r w:rsidRPr="006B7159">
              <w:rPr>
                <w:sz w:val="16"/>
              </w:rPr>
              <w:t>0,0080</w:t>
            </w:r>
          </w:p>
        </w:tc>
      </w:tr>
      <w:tr w:rsidR="006B7159" w:rsidRPr="006B7159">
        <w:trPr>
          <w:trHeight w:hRule="exact" w:val="194"/>
        </w:trPr>
        <w:tc>
          <w:tcPr>
            <w:tcW w:w="442" w:type="dxa"/>
          </w:tcPr>
          <w:p w:rsidR="00B50FFD" w:rsidRPr="006B7159" w:rsidRDefault="00957BAC">
            <w:pPr>
              <w:pStyle w:val="TableParagraph"/>
              <w:spacing w:before="4"/>
              <w:ind w:right="127"/>
              <w:jc w:val="right"/>
              <w:rPr>
                <w:sz w:val="16"/>
              </w:rPr>
            </w:pPr>
            <w:r w:rsidRPr="006B7159">
              <w:rPr>
                <w:sz w:val="16"/>
              </w:rPr>
              <w:t>23</w:t>
            </w:r>
          </w:p>
        </w:tc>
        <w:tc>
          <w:tcPr>
            <w:tcW w:w="2667" w:type="dxa"/>
          </w:tcPr>
          <w:p w:rsidR="00B50FFD" w:rsidRPr="006B7159" w:rsidRDefault="00957BAC">
            <w:pPr>
              <w:pStyle w:val="TableParagraph"/>
              <w:spacing w:before="4"/>
              <w:ind w:left="103"/>
              <w:jc w:val="left"/>
              <w:rPr>
                <w:sz w:val="16"/>
              </w:rPr>
            </w:pPr>
            <w:r w:rsidRPr="006B7159">
              <w:rPr>
                <w:sz w:val="16"/>
              </w:rPr>
              <w:t>Сварочный агрегат АДД-4004</w:t>
            </w:r>
          </w:p>
        </w:tc>
        <w:tc>
          <w:tcPr>
            <w:tcW w:w="1325" w:type="dxa"/>
          </w:tcPr>
          <w:p w:rsidR="00B50FFD" w:rsidRPr="006B7159" w:rsidRDefault="00957BAC">
            <w:pPr>
              <w:pStyle w:val="TableParagraph"/>
              <w:spacing w:before="4"/>
              <w:ind w:right="1"/>
              <w:rPr>
                <w:sz w:val="16"/>
              </w:rPr>
            </w:pPr>
            <w:r w:rsidRPr="006B7159">
              <w:rPr>
                <w:sz w:val="16"/>
              </w:rPr>
              <w:t>1</w:t>
            </w:r>
          </w:p>
        </w:tc>
        <w:tc>
          <w:tcPr>
            <w:tcW w:w="1481" w:type="dxa"/>
          </w:tcPr>
          <w:p w:rsidR="00B50FFD" w:rsidRPr="006B7159" w:rsidRDefault="00957BAC">
            <w:pPr>
              <w:pStyle w:val="TableParagraph"/>
              <w:spacing w:before="4"/>
              <w:ind w:left="214" w:right="208"/>
              <w:rPr>
                <w:sz w:val="16"/>
              </w:rPr>
            </w:pPr>
            <w:r w:rsidRPr="006B7159">
              <w:rPr>
                <w:sz w:val="16"/>
              </w:rPr>
              <w:t>7440</w:t>
            </w:r>
          </w:p>
        </w:tc>
        <w:tc>
          <w:tcPr>
            <w:tcW w:w="991" w:type="dxa"/>
          </w:tcPr>
          <w:p w:rsidR="00B50FFD" w:rsidRPr="006B7159" w:rsidRDefault="00957BAC">
            <w:pPr>
              <w:pStyle w:val="TableParagraph"/>
              <w:spacing w:before="4"/>
              <w:ind w:left="248" w:right="248"/>
              <w:rPr>
                <w:sz w:val="16"/>
              </w:rPr>
            </w:pPr>
            <w:r w:rsidRPr="006B7159">
              <w:rPr>
                <w:sz w:val="16"/>
              </w:rPr>
              <w:t>1,70</w:t>
            </w:r>
          </w:p>
        </w:tc>
        <w:tc>
          <w:tcPr>
            <w:tcW w:w="1304" w:type="dxa"/>
          </w:tcPr>
          <w:p w:rsidR="00B50FFD" w:rsidRPr="006B7159" w:rsidRDefault="00957BAC">
            <w:pPr>
              <w:pStyle w:val="TableParagraph"/>
              <w:spacing w:before="4"/>
              <w:ind w:right="541"/>
              <w:jc w:val="right"/>
              <w:rPr>
                <w:sz w:val="16"/>
              </w:rPr>
            </w:pPr>
            <w:r w:rsidRPr="006B7159">
              <w:rPr>
                <w:sz w:val="16"/>
              </w:rPr>
              <w:t>5,7</w:t>
            </w:r>
          </w:p>
        </w:tc>
        <w:tc>
          <w:tcPr>
            <w:tcW w:w="1289" w:type="dxa"/>
          </w:tcPr>
          <w:p w:rsidR="00B50FFD" w:rsidRPr="006B7159" w:rsidRDefault="00957BAC">
            <w:pPr>
              <w:pStyle w:val="TableParagraph"/>
              <w:spacing w:before="4"/>
              <w:ind w:left="419"/>
              <w:jc w:val="left"/>
              <w:rPr>
                <w:sz w:val="16"/>
              </w:rPr>
            </w:pPr>
            <w:r w:rsidRPr="006B7159">
              <w:rPr>
                <w:sz w:val="16"/>
              </w:rPr>
              <w:t>0,0097</w:t>
            </w:r>
          </w:p>
        </w:tc>
      </w:tr>
      <w:tr w:rsidR="006B7159" w:rsidRPr="006B7159">
        <w:trPr>
          <w:trHeight w:hRule="exact" w:val="194"/>
        </w:trPr>
        <w:tc>
          <w:tcPr>
            <w:tcW w:w="442" w:type="dxa"/>
          </w:tcPr>
          <w:p w:rsidR="00B50FFD" w:rsidRPr="006B7159" w:rsidRDefault="00B50FFD"/>
        </w:tc>
        <w:tc>
          <w:tcPr>
            <w:tcW w:w="2667" w:type="dxa"/>
          </w:tcPr>
          <w:p w:rsidR="00B50FFD" w:rsidRPr="006B7159" w:rsidRDefault="00957BAC">
            <w:pPr>
              <w:pStyle w:val="TableParagraph"/>
              <w:spacing w:before="2"/>
              <w:ind w:left="908" w:right="908"/>
              <w:rPr>
                <w:b/>
                <w:sz w:val="16"/>
              </w:rPr>
            </w:pPr>
            <w:r w:rsidRPr="006B7159">
              <w:rPr>
                <w:b/>
                <w:sz w:val="16"/>
              </w:rPr>
              <w:t>Итого</w:t>
            </w:r>
          </w:p>
        </w:tc>
        <w:tc>
          <w:tcPr>
            <w:tcW w:w="1325" w:type="dxa"/>
          </w:tcPr>
          <w:p w:rsidR="00B50FFD" w:rsidRPr="006B7159" w:rsidRDefault="00B50FFD"/>
        </w:tc>
        <w:tc>
          <w:tcPr>
            <w:tcW w:w="1481" w:type="dxa"/>
          </w:tcPr>
          <w:p w:rsidR="00B50FFD" w:rsidRPr="006B7159" w:rsidRDefault="00B50FFD"/>
        </w:tc>
        <w:tc>
          <w:tcPr>
            <w:tcW w:w="991" w:type="dxa"/>
          </w:tcPr>
          <w:p w:rsidR="00B50FFD" w:rsidRPr="006B7159" w:rsidRDefault="00B50FFD"/>
        </w:tc>
        <w:tc>
          <w:tcPr>
            <w:tcW w:w="1304" w:type="dxa"/>
          </w:tcPr>
          <w:p w:rsidR="00B50FFD" w:rsidRPr="006B7159" w:rsidRDefault="00B50FFD"/>
        </w:tc>
        <w:tc>
          <w:tcPr>
            <w:tcW w:w="1289" w:type="dxa"/>
          </w:tcPr>
          <w:p w:rsidR="00B50FFD" w:rsidRPr="006B7159" w:rsidRDefault="00957BAC">
            <w:pPr>
              <w:pStyle w:val="TableParagraph"/>
              <w:spacing w:before="2"/>
              <w:ind w:left="419"/>
              <w:jc w:val="left"/>
              <w:rPr>
                <w:b/>
                <w:sz w:val="16"/>
              </w:rPr>
            </w:pPr>
            <w:r w:rsidRPr="006B7159">
              <w:rPr>
                <w:b/>
                <w:sz w:val="16"/>
              </w:rPr>
              <w:t>0,0528</w:t>
            </w:r>
          </w:p>
        </w:tc>
      </w:tr>
    </w:tbl>
    <w:p w:rsidR="00B50FFD" w:rsidRPr="006B7159" w:rsidRDefault="00B50FFD">
      <w:pPr>
        <w:rPr>
          <w:sz w:val="16"/>
        </w:rPr>
        <w:sectPr w:rsidR="00B50FFD" w:rsidRPr="006B7159">
          <w:pgSz w:w="11920" w:h="16850"/>
          <w:pgMar w:top="880" w:right="700" w:bottom="1520" w:left="1320" w:header="694" w:footer="1299" w:gutter="0"/>
          <w:cols w:space="720"/>
        </w:sectPr>
      </w:pPr>
    </w:p>
    <w:tbl>
      <w:tblPr>
        <w:tblStyle w:val="TableNormal"/>
        <w:tblW w:w="0" w:type="auto"/>
        <w:tblInd w:w="118" w:type="dxa"/>
        <w:tblBorders>
          <w:top w:val="thinThickMediumGap" w:sz="5" w:space="0" w:color="000000"/>
          <w:left w:val="thinThickMediumGap" w:sz="5" w:space="0" w:color="000000"/>
          <w:bottom w:val="thinThickMediumGap" w:sz="5" w:space="0" w:color="000000"/>
          <w:right w:val="thinThickMediumGap" w:sz="5" w:space="0" w:color="000000"/>
          <w:insideH w:val="thinThickMediumGap" w:sz="5" w:space="0" w:color="000000"/>
          <w:insideV w:val="thinThickMediumGap" w:sz="5" w:space="0" w:color="000000"/>
        </w:tblBorders>
        <w:tblLayout w:type="fixed"/>
        <w:tblLook w:val="01E0" w:firstRow="1" w:lastRow="1" w:firstColumn="1" w:lastColumn="1" w:noHBand="0" w:noVBand="0"/>
      </w:tblPr>
      <w:tblGrid>
        <w:gridCol w:w="442"/>
        <w:gridCol w:w="2667"/>
        <w:gridCol w:w="1327"/>
        <w:gridCol w:w="1479"/>
        <w:gridCol w:w="991"/>
        <w:gridCol w:w="1306"/>
        <w:gridCol w:w="1287"/>
      </w:tblGrid>
      <w:tr w:rsidR="006B7159" w:rsidRPr="006B7159">
        <w:trPr>
          <w:trHeight w:hRule="exact" w:val="193"/>
        </w:trPr>
        <w:tc>
          <w:tcPr>
            <w:tcW w:w="442" w:type="dxa"/>
            <w:tcBorders>
              <w:left w:val="single" w:sz="4" w:space="0" w:color="000000"/>
              <w:bottom w:val="single" w:sz="4" w:space="0" w:color="000000"/>
              <w:right w:val="single" w:sz="4" w:space="0" w:color="000000"/>
            </w:tcBorders>
          </w:tcPr>
          <w:p w:rsidR="00B50FFD" w:rsidRPr="006B7159" w:rsidRDefault="00B50FFD"/>
        </w:tc>
        <w:tc>
          <w:tcPr>
            <w:tcW w:w="2667" w:type="dxa"/>
            <w:tcBorders>
              <w:left w:val="single" w:sz="4" w:space="0" w:color="000000"/>
              <w:bottom w:val="single" w:sz="4" w:space="0" w:color="000000"/>
              <w:right w:val="single" w:sz="4" w:space="0" w:color="000000"/>
            </w:tcBorders>
          </w:tcPr>
          <w:p w:rsidR="00B50FFD" w:rsidRPr="006B7159" w:rsidRDefault="00957BAC">
            <w:pPr>
              <w:pStyle w:val="TableParagraph"/>
              <w:spacing w:line="169" w:lineRule="exact"/>
              <w:ind w:left="908" w:right="908"/>
              <w:rPr>
                <w:b/>
                <w:sz w:val="16"/>
              </w:rPr>
            </w:pPr>
            <w:r w:rsidRPr="006B7159">
              <w:rPr>
                <w:b/>
                <w:sz w:val="16"/>
              </w:rPr>
              <w:t>Всего</w:t>
            </w:r>
          </w:p>
        </w:tc>
        <w:tc>
          <w:tcPr>
            <w:tcW w:w="1327" w:type="dxa"/>
            <w:tcBorders>
              <w:left w:val="single" w:sz="4" w:space="0" w:color="000000"/>
              <w:bottom w:val="single" w:sz="4" w:space="0" w:color="000000"/>
              <w:right w:val="single" w:sz="4" w:space="0" w:color="000000"/>
            </w:tcBorders>
          </w:tcPr>
          <w:p w:rsidR="00B50FFD" w:rsidRPr="006B7159" w:rsidRDefault="00B50FFD"/>
        </w:tc>
        <w:tc>
          <w:tcPr>
            <w:tcW w:w="1479" w:type="dxa"/>
            <w:tcBorders>
              <w:left w:val="single" w:sz="4" w:space="0" w:color="000000"/>
              <w:bottom w:val="single" w:sz="4" w:space="0" w:color="000000"/>
              <w:right w:val="single" w:sz="4" w:space="0" w:color="000000"/>
            </w:tcBorders>
          </w:tcPr>
          <w:p w:rsidR="00B50FFD" w:rsidRPr="006B7159" w:rsidRDefault="00B50FFD"/>
        </w:tc>
        <w:tc>
          <w:tcPr>
            <w:tcW w:w="991" w:type="dxa"/>
            <w:tcBorders>
              <w:left w:val="single" w:sz="4" w:space="0" w:color="000000"/>
              <w:bottom w:val="single" w:sz="4" w:space="0" w:color="000000"/>
              <w:right w:val="single" w:sz="4" w:space="0" w:color="000000"/>
            </w:tcBorders>
          </w:tcPr>
          <w:p w:rsidR="00B50FFD" w:rsidRPr="006B7159" w:rsidRDefault="00B50FFD"/>
        </w:tc>
        <w:tc>
          <w:tcPr>
            <w:tcW w:w="1306" w:type="dxa"/>
            <w:tcBorders>
              <w:left w:val="single" w:sz="4" w:space="0" w:color="000000"/>
              <w:bottom w:val="single" w:sz="4" w:space="0" w:color="000000"/>
              <w:right w:val="single" w:sz="4" w:space="0" w:color="000000"/>
            </w:tcBorders>
          </w:tcPr>
          <w:p w:rsidR="00B50FFD" w:rsidRPr="006B7159" w:rsidRDefault="00B50FFD"/>
        </w:tc>
        <w:tc>
          <w:tcPr>
            <w:tcW w:w="1287" w:type="dxa"/>
            <w:tcBorders>
              <w:left w:val="single" w:sz="4" w:space="0" w:color="000000"/>
              <w:bottom w:val="single" w:sz="4" w:space="0" w:color="000000"/>
              <w:right w:val="single" w:sz="4" w:space="0" w:color="000000"/>
            </w:tcBorders>
          </w:tcPr>
          <w:p w:rsidR="00B50FFD" w:rsidRPr="006B7159" w:rsidRDefault="00957BAC">
            <w:pPr>
              <w:pStyle w:val="TableParagraph"/>
              <w:spacing w:line="169" w:lineRule="exact"/>
              <w:ind w:left="417"/>
              <w:jc w:val="left"/>
              <w:rPr>
                <w:b/>
                <w:sz w:val="16"/>
              </w:rPr>
            </w:pPr>
            <w:r w:rsidRPr="006B7159">
              <w:rPr>
                <w:b/>
                <w:sz w:val="16"/>
              </w:rPr>
              <w:t>0,6404</w:t>
            </w:r>
          </w:p>
        </w:tc>
      </w:tr>
    </w:tbl>
    <w:p w:rsidR="00B50FFD" w:rsidRPr="006B7159" w:rsidRDefault="00306F31">
      <w:pPr>
        <w:pStyle w:val="a3"/>
        <w:spacing w:before="8"/>
        <w:rPr>
          <w:b/>
          <w:sz w:val="12"/>
        </w:rPr>
      </w:pPr>
      <w:r w:rsidRPr="006B7159">
        <w:rPr>
          <w:noProof/>
        </w:rPr>
        <mc:AlternateContent>
          <mc:Choice Requires="wps">
            <w:drawing>
              <wp:anchor distT="0" distB="0" distL="114300" distR="114300" simplePos="0" relativeHeight="502826480" behindDoc="1" locked="0" layoutInCell="1" allowOverlap="1">
                <wp:simplePos x="0" y="0"/>
                <wp:positionH relativeFrom="page">
                  <wp:posOffset>972185</wp:posOffset>
                </wp:positionH>
                <wp:positionV relativeFrom="page">
                  <wp:posOffset>570865</wp:posOffset>
                </wp:positionV>
                <wp:extent cx="6066790" cy="0"/>
                <wp:effectExtent l="10160" t="8890" r="9525" b="10160"/>
                <wp:wrapNone/>
                <wp:docPr id="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67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E4DDA" id="Line 2" o:spid="_x0000_s1026" style="position:absolute;z-index:-49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55pt,44.95pt" to="554.2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5UEgIAACk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" strokeweight=".48pt">
                <w10:wrap anchorx="page" anchory="page"/>
              </v:line>
            </w:pict>
          </mc:Fallback>
        </mc:AlternateContent>
      </w:r>
    </w:p>
    <w:p w:rsidR="00B50FFD" w:rsidRPr="006B7159" w:rsidRDefault="00957BAC">
      <w:pPr>
        <w:spacing w:before="91"/>
        <w:ind w:left="240" w:right="556" w:firstLine="357"/>
        <w:rPr>
          <w:b/>
          <w:sz w:val="20"/>
          <w:lang w:val="ru-RU"/>
        </w:rPr>
      </w:pPr>
      <w:r w:rsidRPr="006B7159">
        <w:rPr>
          <w:b/>
          <w:sz w:val="20"/>
          <w:lang w:val="ru-RU"/>
        </w:rPr>
        <w:t>Всего масса отработанных масляных фильтров по месторождениям НГДУ «Жылыоймунайгаз» составит:</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7"/>
        <w:gridCol w:w="4679"/>
      </w:tblGrid>
      <w:tr w:rsidR="006B7159" w:rsidRPr="006B7159">
        <w:trPr>
          <w:trHeight w:hRule="exact" w:val="194"/>
        </w:trPr>
        <w:tc>
          <w:tcPr>
            <w:tcW w:w="4397" w:type="dxa"/>
            <w:vMerge w:val="restart"/>
          </w:tcPr>
          <w:p w:rsidR="00B50FFD" w:rsidRPr="006B7159" w:rsidRDefault="00957BAC">
            <w:pPr>
              <w:pStyle w:val="TableParagraph"/>
              <w:spacing w:before="98"/>
              <w:ind w:left="1101"/>
              <w:jc w:val="left"/>
              <w:rPr>
                <w:b/>
                <w:sz w:val="16"/>
              </w:rPr>
            </w:pPr>
            <w:r w:rsidRPr="006B7159">
              <w:rPr>
                <w:b/>
                <w:sz w:val="16"/>
              </w:rPr>
              <w:t>Наименование подразделения</w:t>
            </w:r>
          </w:p>
        </w:tc>
        <w:tc>
          <w:tcPr>
            <w:tcW w:w="4679" w:type="dxa"/>
          </w:tcPr>
          <w:p w:rsidR="00B50FFD" w:rsidRPr="006B7159" w:rsidRDefault="00957BAC">
            <w:pPr>
              <w:pStyle w:val="TableParagraph"/>
              <w:spacing w:before="2"/>
              <w:ind w:left="507" w:right="508"/>
              <w:rPr>
                <w:b/>
                <w:sz w:val="16"/>
                <w:lang w:val="ru-RU"/>
              </w:rPr>
            </w:pPr>
            <w:r w:rsidRPr="006B7159">
              <w:rPr>
                <w:b/>
                <w:sz w:val="16"/>
                <w:lang w:val="ru-RU"/>
              </w:rPr>
              <w:t>Количество отработанных масляных фильтров, т</w:t>
            </w:r>
          </w:p>
        </w:tc>
      </w:tr>
      <w:tr w:rsidR="006B7159" w:rsidRPr="006B7159">
        <w:trPr>
          <w:trHeight w:hRule="exact" w:val="192"/>
        </w:trPr>
        <w:tc>
          <w:tcPr>
            <w:tcW w:w="4397" w:type="dxa"/>
            <w:vMerge/>
          </w:tcPr>
          <w:p w:rsidR="00B50FFD" w:rsidRPr="006B7159" w:rsidRDefault="00B50FFD">
            <w:pPr>
              <w:rPr>
                <w:lang w:val="ru-RU"/>
              </w:rPr>
            </w:pPr>
          </w:p>
        </w:tc>
        <w:tc>
          <w:tcPr>
            <w:tcW w:w="4679" w:type="dxa"/>
          </w:tcPr>
          <w:p w:rsidR="00B50FFD" w:rsidRPr="006B7159" w:rsidRDefault="00957BAC">
            <w:pPr>
              <w:pStyle w:val="TableParagraph"/>
              <w:spacing w:before="2"/>
              <w:ind w:left="507" w:right="508"/>
              <w:rPr>
                <w:b/>
                <w:sz w:val="16"/>
              </w:rPr>
            </w:pPr>
            <w:r w:rsidRPr="006B7159">
              <w:rPr>
                <w:b/>
                <w:sz w:val="16"/>
              </w:rPr>
              <w:t>202</w:t>
            </w:r>
            <w:r w:rsidR="00F64477" w:rsidRPr="006B7159">
              <w:rPr>
                <w:b/>
                <w:sz w:val="16"/>
                <w:lang w:val="ru-RU"/>
              </w:rPr>
              <w:t>6</w:t>
            </w:r>
            <w:r w:rsidRPr="006B7159">
              <w:rPr>
                <w:b/>
                <w:sz w:val="16"/>
              </w:rPr>
              <w:t>г</w:t>
            </w:r>
          </w:p>
        </w:tc>
      </w:tr>
      <w:tr w:rsidR="006B7159" w:rsidRPr="006B7159" w:rsidTr="00E71E75">
        <w:trPr>
          <w:trHeight w:hRule="exact" w:val="256"/>
        </w:trPr>
        <w:tc>
          <w:tcPr>
            <w:tcW w:w="4397" w:type="dxa"/>
          </w:tcPr>
          <w:p w:rsidR="00B50FFD" w:rsidRPr="006B7159" w:rsidRDefault="00957BAC">
            <w:pPr>
              <w:pStyle w:val="TableParagraph"/>
              <w:spacing w:before="4"/>
              <w:ind w:left="1262"/>
              <w:jc w:val="left"/>
              <w:rPr>
                <w:sz w:val="16"/>
              </w:rPr>
            </w:pPr>
            <w:r w:rsidRPr="006B7159">
              <w:rPr>
                <w:sz w:val="16"/>
              </w:rPr>
              <w:t>НГДУ «Жылыоймунайгаз»</w:t>
            </w:r>
          </w:p>
        </w:tc>
        <w:tc>
          <w:tcPr>
            <w:tcW w:w="4679" w:type="dxa"/>
          </w:tcPr>
          <w:p w:rsidR="00B50FFD" w:rsidRPr="006B7159" w:rsidRDefault="00957BAC">
            <w:pPr>
              <w:pStyle w:val="TableParagraph"/>
              <w:spacing w:before="4"/>
              <w:ind w:left="507" w:right="507"/>
              <w:rPr>
                <w:sz w:val="16"/>
              </w:rPr>
            </w:pPr>
            <w:r w:rsidRPr="006B7159">
              <w:rPr>
                <w:sz w:val="16"/>
              </w:rPr>
              <w:t>0,6404</w:t>
            </w:r>
          </w:p>
        </w:tc>
      </w:tr>
    </w:tbl>
    <w:p w:rsidR="00E71E75" w:rsidRPr="006B7159" w:rsidRDefault="00E71E75" w:rsidP="00E71E75">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B50FFD" w:rsidRPr="006B7159" w:rsidRDefault="00E71E75" w:rsidP="00E71E75">
      <w:pPr>
        <w:pStyle w:val="a3"/>
        <w:ind w:right="121" w:firstLine="707"/>
        <w:jc w:val="both"/>
        <w:rPr>
          <w:lang w:val="ru-RU"/>
        </w:rPr>
      </w:pPr>
      <w:r w:rsidRPr="006B7159">
        <w:rPr>
          <w:sz w:val="23"/>
          <w:szCs w:val="23"/>
          <w:lang w:val="ru-RU" w:eastAsia="ru-RU"/>
        </w:rPr>
        <w:t>Согласно п.1 статьи 336</w:t>
      </w:r>
      <w:r w:rsidR="00C567EB"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AB008D"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957BAC">
      <w:pPr>
        <w:spacing w:before="229"/>
        <w:ind w:left="240" w:right="130" w:firstLine="707"/>
        <w:jc w:val="both"/>
        <w:rPr>
          <w:b/>
          <w:sz w:val="20"/>
          <w:lang w:val="ru-RU"/>
        </w:rPr>
      </w:pPr>
      <w:r w:rsidRPr="006B7159">
        <w:rPr>
          <w:b/>
          <w:sz w:val="20"/>
          <w:lang w:val="ru-RU"/>
        </w:rPr>
        <w:t>Таблица 22.1 – Общая количество образования отработанных масляных фильтров по объектам месторождений НГДУ «Жылыоймунайгаз» составит:</w:t>
      </w: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5531"/>
      </w:tblGrid>
      <w:tr w:rsidR="006B7159" w:rsidRPr="006B7159">
        <w:trPr>
          <w:trHeight w:hRule="exact" w:val="312"/>
        </w:trPr>
        <w:tc>
          <w:tcPr>
            <w:tcW w:w="3531" w:type="dxa"/>
            <w:vMerge w:val="restart"/>
          </w:tcPr>
          <w:p w:rsidR="00B50FFD" w:rsidRPr="006B7159" w:rsidRDefault="00957BAC">
            <w:pPr>
              <w:pStyle w:val="TableParagraph"/>
              <w:spacing w:before="160"/>
              <w:ind w:left="919"/>
              <w:jc w:val="left"/>
              <w:rPr>
                <w:b/>
                <w:sz w:val="16"/>
              </w:rPr>
            </w:pPr>
            <w:r w:rsidRPr="006B7159">
              <w:rPr>
                <w:b/>
                <w:sz w:val="16"/>
              </w:rPr>
              <w:t>Наименование отходов</w:t>
            </w:r>
          </w:p>
        </w:tc>
        <w:tc>
          <w:tcPr>
            <w:tcW w:w="5531" w:type="dxa"/>
          </w:tcPr>
          <w:p w:rsidR="00B50FFD" w:rsidRPr="006B7159" w:rsidRDefault="00957BAC">
            <w:pPr>
              <w:pStyle w:val="TableParagraph"/>
              <w:spacing w:before="62"/>
              <w:ind w:left="1890" w:right="1886"/>
              <w:rPr>
                <w:b/>
                <w:sz w:val="16"/>
              </w:rPr>
            </w:pPr>
            <w:r w:rsidRPr="006B7159">
              <w:rPr>
                <w:b/>
                <w:sz w:val="16"/>
              </w:rPr>
              <w:t>годовое образования, т.</w:t>
            </w:r>
          </w:p>
        </w:tc>
      </w:tr>
      <w:tr w:rsidR="006B7159" w:rsidRPr="006B7159">
        <w:trPr>
          <w:trHeight w:hRule="exact" w:val="192"/>
        </w:trPr>
        <w:tc>
          <w:tcPr>
            <w:tcW w:w="3531" w:type="dxa"/>
            <w:vMerge/>
          </w:tcPr>
          <w:p w:rsidR="00B50FFD" w:rsidRPr="006B7159" w:rsidRDefault="00B50FFD"/>
        </w:tc>
        <w:tc>
          <w:tcPr>
            <w:tcW w:w="5531" w:type="dxa"/>
          </w:tcPr>
          <w:p w:rsidR="00B50FFD" w:rsidRPr="006B7159" w:rsidRDefault="00957BAC">
            <w:pPr>
              <w:pStyle w:val="TableParagraph"/>
              <w:spacing w:before="2"/>
              <w:ind w:left="1890" w:right="1885"/>
              <w:rPr>
                <w:b/>
                <w:sz w:val="16"/>
              </w:rPr>
            </w:pPr>
            <w:r w:rsidRPr="006B7159">
              <w:rPr>
                <w:b/>
                <w:sz w:val="16"/>
              </w:rPr>
              <w:t>202</w:t>
            </w:r>
            <w:r w:rsidR="00F64477" w:rsidRPr="006B7159">
              <w:rPr>
                <w:b/>
                <w:sz w:val="16"/>
                <w:lang w:val="ru-RU"/>
              </w:rPr>
              <w:t>6</w:t>
            </w:r>
            <w:r w:rsidRPr="006B7159">
              <w:rPr>
                <w:b/>
                <w:sz w:val="16"/>
              </w:rPr>
              <w:t>г</w:t>
            </w:r>
          </w:p>
        </w:tc>
      </w:tr>
      <w:tr w:rsidR="006B7159" w:rsidRPr="006B7159">
        <w:trPr>
          <w:trHeight w:hRule="exact" w:val="194"/>
        </w:trPr>
        <w:tc>
          <w:tcPr>
            <w:tcW w:w="3531" w:type="dxa"/>
          </w:tcPr>
          <w:p w:rsidR="00B50FFD" w:rsidRPr="006B7159" w:rsidRDefault="00957BAC">
            <w:pPr>
              <w:pStyle w:val="TableParagraph"/>
              <w:spacing w:before="4"/>
              <w:ind w:left="103"/>
              <w:jc w:val="left"/>
              <w:rPr>
                <w:sz w:val="16"/>
              </w:rPr>
            </w:pPr>
            <w:r w:rsidRPr="006B7159">
              <w:rPr>
                <w:sz w:val="16"/>
              </w:rPr>
              <w:t>масса отработанных масляных фильтров</w:t>
            </w:r>
          </w:p>
        </w:tc>
        <w:tc>
          <w:tcPr>
            <w:tcW w:w="5531" w:type="dxa"/>
          </w:tcPr>
          <w:p w:rsidR="00B50FFD" w:rsidRPr="006B7159" w:rsidRDefault="00957BAC">
            <w:pPr>
              <w:pStyle w:val="TableParagraph"/>
              <w:spacing w:before="4"/>
              <w:ind w:left="1890" w:right="1887"/>
              <w:rPr>
                <w:sz w:val="16"/>
              </w:rPr>
            </w:pPr>
            <w:r w:rsidRPr="006B7159">
              <w:rPr>
                <w:sz w:val="16"/>
              </w:rPr>
              <w:t>0,6404</w:t>
            </w:r>
          </w:p>
        </w:tc>
      </w:tr>
      <w:tr w:rsidR="00B50FFD" w:rsidRPr="006B7159">
        <w:trPr>
          <w:trHeight w:hRule="exact" w:val="195"/>
        </w:trPr>
        <w:tc>
          <w:tcPr>
            <w:tcW w:w="3531" w:type="dxa"/>
          </w:tcPr>
          <w:p w:rsidR="00B50FFD" w:rsidRPr="006B7159" w:rsidRDefault="00957BAC">
            <w:pPr>
              <w:pStyle w:val="TableParagraph"/>
              <w:spacing w:before="2"/>
              <w:ind w:right="97"/>
              <w:jc w:val="right"/>
              <w:rPr>
                <w:b/>
                <w:sz w:val="16"/>
              </w:rPr>
            </w:pPr>
            <w:r w:rsidRPr="006B7159">
              <w:rPr>
                <w:b/>
                <w:sz w:val="16"/>
              </w:rPr>
              <w:t>Всего</w:t>
            </w:r>
          </w:p>
        </w:tc>
        <w:tc>
          <w:tcPr>
            <w:tcW w:w="5531" w:type="dxa"/>
          </w:tcPr>
          <w:p w:rsidR="00B50FFD" w:rsidRPr="006B7159" w:rsidRDefault="00957BAC">
            <w:pPr>
              <w:pStyle w:val="TableParagraph"/>
              <w:spacing w:before="2"/>
              <w:ind w:left="1890" w:right="1887"/>
              <w:rPr>
                <w:b/>
                <w:sz w:val="16"/>
              </w:rPr>
            </w:pPr>
            <w:r w:rsidRPr="006B7159">
              <w:rPr>
                <w:b/>
                <w:sz w:val="16"/>
              </w:rPr>
              <w:t>0,6404</w:t>
            </w:r>
          </w:p>
        </w:tc>
      </w:tr>
    </w:tbl>
    <w:p w:rsidR="00B50FFD" w:rsidRPr="006B7159" w:rsidRDefault="00B50FFD">
      <w:pPr>
        <w:pStyle w:val="a3"/>
        <w:spacing w:before="10"/>
        <w:rPr>
          <w:b/>
          <w:sz w:val="23"/>
        </w:rPr>
      </w:pPr>
    </w:p>
    <w:p w:rsidR="00B50FFD" w:rsidRPr="006B7159" w:rsidRDefault="00957BAC" w:rsidP="00357B24">
      <w:pPr>
        <w:pStyle w:val="1"/>
        <w:numPr>
          <w:ilvl w:val="0"/>
          <w:numId w:val="3"/>
        </w:numPr>
        <w:tabs>
          <w:tab w:val="left" w:pos="3551"/>
        </w:tabs>
        <w:jc w:val="center"/>
      </w:pPr>
      <w:r w:rsidRPr="006B7159">
        <w:rPr>
          <w:u w:val="thick"/>
        </w:rPr>
        <w:t>Полиэтиленовые пробки от</w:t>
      </w:r>
      <w:r w:rsidRPr="006B7159">
        <w:rPr>
          <w:spacing w:val="-21"/>
          <w:u w:val="thick"/>
        </w:rPr>
        <w:t xml:space="preserve"> </w:t>
      </w:r>
      <w:r w:rsidRPr="006B7159">
        <w:rPr>
          <w:u w:val="thick"/>
        </w:rPr>
        <w:t>НКТ</w:t>
      </w:r>
    </w:p>
    <w:p w:rsidR="00B50FFD" w:rsidRPr="006B7159" w:rsidRDefault="00B50FFD">
      <w:pPr>
        <w:pStyle w:val="a3"/>
        <w:spacing w:before="9"/>
        <w:rPr>
          <w:b/>
          <w:sz w:val="20"/>
        </w:rPr>
      </w:pPr>
    </w:p>
    <w:p w:rsidR="00B50FFD" w:rsidRPr="006B7159" w:rsidRDefault="00957BAC">
      <w:pPr>
        <w:pStyle w:val="2"/>
        <w:spacing w:before="1"/>
        <w:ind w:left="948"/>
      </w:pPr>
      <w:r w:rsidRPr="006B7159">
        <w:t>Расчет количества образования полиэтиленовых изделии</w:t>
      </w:r>
    </w:p>
    <w:p w:rsidR="00B50FFD" w:rsidRPr="006B7159" w:rsidRDefault="00957BAC">
      <w:pPr>
        <w:pStyle w:val="a3"/>
        <w:ind w:left="240" w:right="142" w:firstLine="707"/>
        <w:jc w:val="both"/>
        <w:rPr>
          <w:lang w:val="ru-RU"/>
        </w:rPr>
      </w:pPr>
      <w:r w:rsidRPr="006B7159">
        <w:rPr>
          <w:lang w:val="ru-RU"/>
        </w:rPr>
        <w:t>Для защиты от коррозии и механических повреждений изделии и оборудовании, резьбовых соединений насосно-компрессорных, обсадных, бурильных труб и муфт к ним.</w:t>
      </w:r>
    </w:p>
    <w:p w:rsidR="00B50FFD" w:rsidRPr="006B7159" w:rsidRDefault="00957BAC">
      <w:pPr>
        <w:pStyle w:val="a3"/>
        <w:ind w:left="240"/>
        <w:rPr>
          <w:lang w:val="ru-RU"/>
        </w:rPr>
      </w:pPr>
      <w:r w:rsidRPr="006B7159">
        <w:rPr>
          <w:lang w:val="ru-RU"/>
        </w:rPr>
        <w:t>Количество полиэтиленовых изделии принимается по факту образования.</w:t>
      </w:r>
    </w:p>
    <w:p w:rsidR="00B50FFD" w:rsidRPr="006B7159" w:rsidRDefault="00B50FFD">
      <w:pPr>
        <w:pStyle w:val="a3"/>
        <w:rPr>
          <w:sz w:val="21"/>
          <w:lang w:val="ru-RU"/>
        </w:rPr>
      </w:pPr>
    </w:p>
    <w:p w:rsidR="00B50FFD" w:rsidRPr="006B7159" w:rsidRDefault="00957BAC">
      <w:pPr>
        <w:ind w:left="240"/>
        <w:rPr>
          <w:b/>
          <w:sz w:val="20"/>
          <w:lang w:val="ru-RU"/>
        </w:rPr>
      </w:pPr>
      <w:r w:rsidRPr="006B7159">
        <w:rPr>
          <w:b/>
          <w:sz w:val="20"/>
          <w:lang w:val="ru-RU"/>
        </w:rPr>
        <w:t>Таблица   23.1   -   Итого   количество   полиэтиленовых   пробок   по   объектам   месторождений НГДУ</w:t>
      </w:r>
    </w:p>
    <w:p w:rsidR="00B50FFD" w:rsidRPr="006B7159" w:rsidRDefault="00957BAC">
      <w:pPr>
        <w:spacing w:before="36" w:after="33"/>
        <w:ind w:left="240"/>
        <w:rPr>
          <w:b/>
          <w:sz w:val="20"/>
        </w:rPr>
      </w:pPr>
      <w:r w:rsidRPr="006B7159">
        <w:rPr>
          <w:b/>
          <w:sz w:val="20"/>
        </w:rPr>
        <w:t>«Жылыоймунайгаз» составит:</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5860"/>
      </w:tblGrid>
      <w:tr w:rsidR="006B7159" w:rsidRPr="006B7159">
        <w:trPr>
          <w:trHeight w:hRule="exact" w:val="194"/>
        </w:trPr>
        <w:tc>
          <w:tcPr>
            <w:tcW w:w="3713" w:type="dxa"/>
            <w:vMerge w:val="restart"/>
          </w:tcPr>
          <w:p w:rsidR="00B50FFD" w:rsidRPr="006B7159" w:rsidRDefault="00957BAC">
            <w:pPr>
              <w:pStyle w:val="TableParagraph"/>
              <w:spacing w:before="98"/>
              <w:ind w:left="760"/>
              <w:jc w:val="left"/>
              <w:rPr>
                <w:b/>
                <w:sz w:val="16"/>
              </w:rPr>
            </w:pPr>
            <w:r w:rsidRPr="006B7159">
              <w:rPr>
                <w:b/>
                <w:sz w:val="16"/>
              </w:rPr>
              <w:t>Наименование подразделения</w:t>
            </w:r>
          </w:p>
        </w:tc>
        <w:tc>
          <w:tcPr>
            <w:tcW w:w="5860" w:type="dxa"/>
          </w:tcPr>
          <w:p w:rsidR="00B50FFD" w:rsidRPr="006B7159" w:rsidRDefault="00957BAC">
            <w:pPr>
              <w:pStyle w:val="TableParagraph"/>
              <w:spacing w:before="2"/>
              <w:ind w:left="1172" w:right="1173"/>
              <w:rPr>
                <w:b/>
                <w:sz w:val="16"/>
                <w:lang w:val="ru-RU"/>
              </w:rPr>
            </w:pPr>
            <w:r w:rsidRPr="006B7159">
              <w:rPr>
                <w:b/>
                <w:sz w:val="16"/>
                <w:lang w:val="ru-RU"/>
              </w:rPr>
              <w:t>Количество полиэтиленовых пробки от НКТ, т.</w:t>
            </w:r>
          </w:p>
        </w:tc>
      </w:tr>
      <w:tr w:rsidR="006B7159" w:rsidRPr="006B7159">
        <w:trPr>
          <w:trHeight w:hRule="exact" w:val="195"/>
        </w:trPr>
        <w:tc>
          <w:tcPr>
            <w:tcW w:w="3713" w:type="dxa"/>
            <w:vMerge/>
          </w:tcPr>
          <w:p w:rsidR="00B50FFD" w:rsidRPr="006B7159" w:rsidRDefault="00B50FFD">
            <w:pPr>
              <w:rPr>
                <w:lang w:val="ru-RU"/>
              </w:rPr>
            </w:pPr>
          </w:p>
        </w:tc>
        <w:tc>
          <w:tcPr>
            <w:tcW w:w="5860" w:type="dxa"/>
          </w:tcPr>
          <w:p w:rsidR="00B50FFD" w:rsidRPr="006B7159" w:rsidRDefault="00957BAC">
            <w:pPr>
              <w:pStyle w:val="TableParagraph"/>
              <w:spacing w:before="2"/>
              <w:ind w:left="1172" w:right="1170"/>
              <w:rPr>
                <w:b/>
                <w:sz w:val="16"/>
              </w:rPr>
            </w:pPr>
            <w:r w:rsidRPr="006B7159">
              <w:rPr>
                <w:b/>
                <w:sz w:val="16"/>
              </w:rPr>
              <w:t>202</w:t>
            </w:r>
            <w:r w:rsidR="00F64477" w:rsidRPr="006B7159">
              <w:rPr>
                <w:b/>
                <w:sz w:val="16"/>
                <w:lang w:val="ru-RU"/>
              </w:rPr>
              <w:t>6</w:t>
            </w:r>
            <w:r w:rsidRPr="006B7159">
              <w:rPr>
                <w:b/>
                <w:sz w:val="16"/>
              </w:rPr>
              <w:t>г</w:t>
            </w:r>
          </w:p>
        </w:tc>
      </w:tr>
      <w:tr w:rsidR="006B7159" w:rsidRPr="006B7159">
        <w:trPr>
          <w:trHeight w:hRule="exact" w:val="194"/>
        </w:trPr>
        <w:tc>
          <w:tcPr>
            <w:tcW w:w="3713" w:type="dxa"/>
          </w:tcPr>
          <w:p w:rsidR="00B50FFD" w:rsidRPr="006B7159" w:rsidRDefault="00957BAC">
            <w:pPr>
              <w:pStyle w:val="TableParagraph"/>
              <w:spacing w:line="181" w:lineRule="exact"/>
              <w:ind w:left="921"/>
              <w:jc w:val="left"/>
              <w:rPr>
                <w:sz w:val="16"/>
              </w:rPr>
            </w:pPr>
            <w:r w:rsidRPr="006B7159">
              <w:rPr>
                <w:sz w:val="16"/>
              </w:rPr>
              <w:t>НГДУ «Жылыоймунайгаз»</w:t>
            </w:r>
          </w:p>
        </w:tc>
        <w:tc>
          <w:tcPr>
            <w:tcW w:w="5860" w:type="dxa"/>
          </w:tcPr>
          <w:p w:rsidR="00B50FFD" w:rsidRPr="006B7159" w:rsidRDefault="00957BAC">
            <w:pPr>
              <w:pStyle w:val="TableParagraph"/>
              <w:spacing w:line="181" w:lineRule="exact"/>
              <w:ind w:left="1172" w:right="1172"/>
              <w:rPr>
                <w:sz w:val="16"/>
              </w:rPr>
            </w:pPr>
            <w:r w:rsidRPr="006B7159">
              <w:rPr>
                <w:sz w:val="16"/>
              </w:rPr>
              <w:t>4,4341</w:t>
            </w:r>
          </w:p>
        </w:tc>
      </w:tr>
    </w:tbl>
    <w:p w:rsidR="00E71E75" w:rsidRPr="006B7159" w:rsidRDefault="00E71E75" w:rsidP="00E71E75">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B50FFD" w:rsidRPr="006B7159" w:rsidRDefault="00E71E75" w:rsidP="00AB008D">
      <w:pPr>
        <w:pStyle w:val="a3"/>
        <w:jc w:val="both"/>
        <w:rPr>
          <w:lang w:val="ru-RU"/>
        </w:rPr>
      </w:pPr>
      <w:r w:rsidRPr="006B7159">
        <w:rPr>
          <w:sz w:val="23"/>
          <w:szCs w:val="23"/>
          <w:lang w:val="ru-RU" w:eastAsia="ru-RU"/>
        </w:rPr>
        <w:t xml:space="preserve">Согласно п.1 статьи 336 </w:t>
      </w:r>
      <w:r w:rsidR="00AB008D" w:rsidRPr="006B7159">
        <w:rPr>
          <w:sz w:val="23"/>
          <w:szCs w:val="23"/>
          <w:lang w:val="ru-RU" w:eastAsia="ru-RU"/>
        </w:rPr>
        <w:t xml:space="preserve">и 337 </w:t>
      </w:r>
      <w:r w:rsidRPr="006B7159">
        <w:rPr>
          <w:sz w:val="23"/>
          <w:szCs w:val="23"/>
          <w:lang w:val="ru-RU" w:eastAsia="ru-RU"/>
        </w:rPr>
        <w:t>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AB008D"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rPr>
          <w:sz w:val="26"/>
          <w:lang w:val="ru-RU"/>
        </w:rPr>
      </w:pPr>
    </w:p>
    <w:p w:rsidR="00B50FFD" w:rsidRPr="006B7159" w:rsidRDefault="00B50FFD">
      <w:pPr>
        <w:pStyle w:val="a3"/>
        <w:spacing w:before="9"/>
        <w:rPr>
          <w:sz w:val="21"/>
          <w:lang w:val="ru-RU"/>
        </w:rPr>
      </w:pPr>
    </w:p>
    <w:p w:rsidR="00B50FFD" w:rsidRPr="006B7159" w:rsidRDefault="00957BAC" w:rsidP="00357B24">
      <w:pPr>
        <w:pStyle w:val="1"/>
        <w:numPr>
          <w:ilvl w:val="0"/>
          <w:numId w:val="3"/>
        </w:numPr>
        <w:tabs>
          <w:tab w:val="left" w:pos="3673"/>
        </w:tabs>
        <w:jc w:val="center"/>
      </w:pPr>
      <w:r w:rsidRPr="006B7159">
        <w:rPr>
          <w:u w:val="thick"/>
        </w:rPr>
        <w:t>Отработанный</w:t>
      </w:r>
      <w:r w:rsidRPr="006B7159">
        <w:rPr>
          <w:spacing w:val="-21"/>
          <w:u w:val="thick"/>
        </w:rPr>
        <w:t xml:space="preserve"> </w:t>
      </w:r>
      <w:r w:rsidRPr="006B7159">
        <w:rPr>
          <w:u w:val="thick"/>
        </w:rPr>
        <w:t>этиленгликоль</w:t>
      </w:r>
    </w:p>
    <w:p w:rsidR="00B50FFD" w:rsidRPr="006B7159" w:rsidRDefault="00B50FFD">
      <w:pPr>
        <w:pStyle w:val="a3"/>
        <w:spacing w:before="7"/>
        <w:rPr>
          <w:b/>
          <w:sz w:val="20"/>
        </w:rPr>
      </w:pPr>
    </w:p>
    <w:p w:rsidR="00B50FFD" w:rsidRPr="006B7159" w:rsidRDefault="00957BAC">
      <w:pPr>
        <w:ind w:left="967"/>
        <w:rPr>
          <w:b/>
          <w:i/>
        </w:rPr>
      </w:pPr>
      <w:r w:rsidRPr="006B7159">
        <w:rPr>
          <w:b/>
          <w:i/>
          <w:sz w:val="24"/>
        </w:rPr>
        <w:t>О</w:t>
      </w:r>
      <w:r w:rsidRPr="006B7159">
        <w:rPr>
          <w:b/>
          <w:i/>
        </w:rPr>
        <w:t>тработанный этиленгликоль (Завод УПКГ)</w:t>
      </w:r>
    </w:p>
    <w:p w:rsidR="00B50FFD" w:rsidRPr="006B7159" w:rsidRDefault="00957BAC">
      <w:pPr>
        <w:pStyle w:val="a3"/>
        <w:ind w:left="240" w:right="117" w:firstLine="707"/>
        <w:jc w:val="both"/>
        <w:rPr>
          <w:lang w:val="ru-RU"/>
        </w:rPr>
      </w:pPr>
      <w:r w:rsidRPr="006B7159">
        <w:rPr>
          <w:lang w:val="ru-RU"/>
        </w:rPr>
        <w:t>Объем отработанного этиленгликоля образуется при работе компрессоров на заводе УПКГ. Замена данных отходов зависит от времени работ компрессоров. Согласно паспорту компрессоров отработанный этиленгликоль меняется ежегодно. Так как срок использавания этиленгликоля составляет 1 год, отработанный этиленгликоль вывозится сразу после замены. 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и.о.  Министра здравоохранения Республики Казахстан от 25 декабря 2020 года № ҚР ДСМ- 331/2020 отходы в жидком и газообразном состоянии хранятся в герметичной таре. По мере накопления отходы сдаются по договору в специализированную</w:t>
      </w:r>
      <w:r w:rsidRPr="006B7159">
        <w:rPr>
          <w:spacing w:val="-47"/>
          <w:lang w:val="ru-RU"/>
        </w:rPr>
        <w:t xml:space="preserve"> </w:t>
      </w:r>
      <w:r w:rsidRPr="006B7159">
        <w:rPr>
          <w:lang w:val="ru-RU"/>
        </w:rPr>
        <w:t>организацию.</w:t>
      </w:r>
    </w:p>
    <w:p w:rsidR="00F05BB7" w:rsidRPr="006B7159" w:rsidRDefault="00957BAC" w:rsidP="00F05BB7">
      <w:pPr>
        <w:ind w:left="240" w:right="99" w:firstLine="707"/>
        <w:jc w:val="both"/>
        <w:rPr>
          <w:sz w:val="24"/>
          <w:lang w:val="ru-RU"/>
        </w:rPr>
      </w:pPr>
      <w:r w:rsidRPr="006B7159">
        <w:rPr>
          <w:sz w:val="24"/>
          <w:lang w:val="ru-RU"/>
        </w:rPr>
        <w:lastRenderedPageBreak/>
        <w:t xml:space="preserve">Количество отработанного этиленгликоля принимается по факту образования. </w:t>
      </w:r>
    </w:p>
    <w:p w:rsidR="00B50FFD" w:rsidRPr="006B7159" w:rsidRDefault="00957BAC" w:rsidP="00F05BB7">
      <w:pPr>
        <w:ind w:left="240" w:right="99" w:firstLine="707"/>
        <w:jc w:val="both"/>
        <w:rPr>
          <w:b/>
          <w:i/>
          <w:sz w:val="24"/>
          <w:lang w:val="ru-RU"/>
        </w:rPr>
      </w:pPr>
      <w:r w:rsidRPr="006B7159">
        <w:rPr>
          <w:b/>
          <w:i/>
          <w:sz w:val="24"/>
          <w:lang w:val="ru-RU"/>
        </w:rPr>
        <w:t>Итого объем образования отработанного этиленгликоля на заводе УПКГ в 202</w:t>
      </w:r>
      <w:r w:rsidR="00F64477" w:rsidRPr="006B7159">
        <w:rPr>
          <w:b/>
          <w:i/>
          <w:sz w:val="24"/>
          <w:lang w:val="ru-RU"/>
        </w:rPr>
        <w:t>6</w:t>
      </w:r>
      <w:r w:rsidRPr="006B7159">
        <w:rPr>
          <w:b/>
          <w:i/>
          <w:sz w:val="24"/>
          <w:lang w:val="ru-RU"/>
        </w:rPr>
        <w:t>г составит – 9,66 т.</w:t>
      </w:r>
    </w:p>
    <w:p w:rsidR="00B50FFD" w:rsidRPr="006B7159" w:rsidRDefault="00B50FFD">
      <w:pPr>
        <w:pStyle w:val="a3"/>
        <w:spacing w:before="11"/>
        <w:rPr>
          <w:b/>
          <w:i/>
          <w:sz w:val="23"/>
          <w:lang w:val="ru-RU"/>
        </w:rPr>
      </w:pPr>
    </w:p>
    <w:p w:rsidR="00B50FFD" w:rsidRPr="006B7159" w:rsidRDefault="00957BAC">
      <w:pPr>
        <w:pStyle w:val="1"/>
        <w:numPr>
          <w:ilvl w:val="0"/>
          <w:numId w:val="2"/>
        </w:numPr>
        <w:tabs>
          <w:tab w:val="left" w:pos="3971"/>
        </w:tabs>
        <w:ind w:left="3970" w:hanging="353"/>
        <w:jc w:val="left"/>
      </w:pPr>
      <w:r w:rsidRPr="006B7159">
        <w:rPr>
          <w:u w:val="thick"/>
        </w:rPr>
        <w:t>Отработанный</w:t>
      </w:r>
      <w:r w:rsidRPr="006B7159">
        <w:rPr>
          <w:spacing w:val="-18"/>
          <w:u w:val="thick"/>
        </w:rPr>
        <w:t xml:space="preserve"> </w:t>
      </w:r>
      <w:r w:rsidRPr="006B7159">
        <w:rPr>
          <w:u w:val="thick"/>
        </w:rPr>
        <w:t>антифриз</w:t>
      </w:r>
    </w:p>
    <w:p w:rsidR="00B50FFD" w:rsidRPr="006B7159" w:rsidRDefault="00B50FFD">
      <w:pPr>
        <w:pStyle w:val="a3"/>
        <w:spacing w:before="10"/>
        <w:rPr>
          <w:b/>
          <w:sz w:val="20"/>
        </w:rPr>
      </w:pPr>
    </w:p>
    <w:p w:rsidR="00B50FFD" w:rsidRPr="006B7159" w:rsidRDefault="00957BAC">
      <w:pPr>
        <w:pStyle w:val="2"/>
        <w:ind w:left="948"/>
      </w:pPr>
      <w:r w:rsidRPr="006B7159">
        <w:t>Отработанный антифриз (Завод УПКГ)</w:t>
      </w:r>
    </w:p>
    <w:p w:rsidR="00B50FFD" w:rsidRPr="006B7159" w:rsidRDefault="00957BAC">
      <w:pPr>
        <w:pStyle w:val="a3"/>
        <w:ind w:left="240" w:right="124" w:firstLine="707"/>
        <w:jc w:val="both"/>
        <w:rPr>
          <w:lang w:val="ru-RU"/>
        </w:rPr>
      </w:pPr>
      <w:r w:rsidRPr="006B7159">
        <w:rPr>
          <w:lang w:val="ru-RU"/>
        </w:rPr>
        <w:t>Объем отработанного антифриза образуется при работе компрессоров на заводе УПКГ. Замена данных отходов зависит от времени работ компрессоров. Согласно паспорту компрессоров   отработанный   антифриз   меняется   ежегодно.   Количество отработанного</w:t>
      </w:r>
    </w:p>
    <w:p w:rsidR="00B50FFD" w:rsidRPr="006B7159" w:rsidRDefault="00B50FFD">
      <w:pPr>
        <w:jc w:val="both"/>
        <w:rPr>
          <w:lang w:val="ru-RU"/>
        </w:rPr>
      </w:pPr>
    </w:p>
    <w:p w:rsidR="00B50FFD" w:rsidRPr="006B7159" w:rsidRDefault="00957BAC">
      <w:pPr>
        <w:spacing w:before="17"/>
        <w:ind w:left="118" w:right="367"/>
        <w:rPr>
          <w:b/>
          <w:i/>
          <w:sz w:val="24"/>
          <w:lang w:val="ru-RU"/>
        </w:rPr>
      </w:pPr>
      <w:r w:rsidRPr="006B7159">
        <w:rPr>
          <w:sz w:val="24"/>
          <w:lang w:val="ru-RU"/>
        </w:rPr>
        <w:t xml:space="preserve">антифриза принимается по факту образования. </w:t>
      </w:r>
      <w:r w:rsidRPr="006B7159">
        <w:rPr>
          <w:b/>
          <w:i/>
          <w:sz w:val="24"/>
          <w:lang w:val="ru-RU"/>
        </w:rPr>
        <w:t>Итого объем образования отработанного антифриза на заводе УПКГ в 202</w:t>
      </w:r>
      <w:r w:rsidR="00F64477" w:rsidRPr="006B7159">
        <w:rPr>
          <w:b/>
          <w:i/>
          <w:sz w:val="24"/>
          <w:lang w:val="ru-RU"/>
        </w:rPr>
        <w:t>6</w:t>
      </w:r>
      <w:r w:rsidRPr="006B7159">
        <w:rPr>
          <w:b/>
          <w:i/>
          <w:sz w:val="24"/>
          <w:lang w:val="ru-RU"/>
        </w:rPr>
        <w:t>г составит – 4 тн.</w:t>
      </w:r>
    </w:p>
    <w:p w:rsidR="00E71E75" w:rsidRPr="006B7159" w:rsidRDefault="00E71E75" w:rsidP="00E71E75">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B50FFD" w:rsidRPr="006B7159" w:rsidRDefault="00E71E75" w:rsidP="00E71E75">
      <w:pPr>
        <w:pStyle w:val="a3"/>
        <w:ind w:left="118" w:right="110" w:firstLine="707"/>
        <w:jc w:val="both"/>
        <w:rPr>
          <w:lang w:val="ru-RU"/>
        </w:rPr>
      </w:pPr>
      <w:r w:rsidRPr="006B7159">
        <w:rPr>
          <w:sz w:val="23"/>
          <w:szCs w:val="23"/>
          <w:lang w:val="ru-RU" w:eastAsia="ru-RU"/>
        </w:rPr>
        <w:t xml:space="preserve">Согласно п.1 статьи 336 </w:t>
      </w:r>
      <w:r w:rsidR="00D2630A" w:rsidRPr="006B7159">
        <w:rPr>
          <w:sz w:val="23"/>
          <w:szCs w:val="23"/>
          <w:lang w:val="ru-RU" w:eastAsia="ru-RU"/>
        </w:rPr>
        <w:t xml:space="preserve">и 337 </w:t>
      </w:r>
      <w:r w:rsidRPr="006B7159">
        <w:rPr>
          <w:sz w:val="23"/>
          <w:szCs w:val="23"/>
          <w:lang w:val="ru-RU" w:eastAsia="ru-RU"/>
        </w:rPr>
        <w:t>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D2630A"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B50FFD" w:rsidRPr="006B7159" w:rsidRDefault="00B50FFD">
      <w:pPr>
        <w:pStyle w:val="a3"/>
        <w:spacing w:before="11"/>
        <w:rPr>
          <w:sz w:val="23"/>
          <w:lang w:val="ru-RU"/>
        </w:rPr>
      </w:pPr>
    </w:p>
    <w:p w:rsidR="00B50FFD" w:rsidRPr="006B7159" w:rsidRDefault="00957BAC" w:rsidP="00357B24">
      <w:pPr>
        <w:pStyle w:val="1"/>
        <w:numPr>
          <w:ilvl w:val="0"/>
          <w:numId w:val="3"/>
        </w:numPr>
        <w:tabs>
          <w:tab w:val="left" w:pos="2654"/>
        </w:tabs>
        <w:jc w:val="center"/>
        <w:rPr>
          <w:lang w:val="ru-RU"/>
        </w:rPr>
      </w:pPr>
      <w:r w:rsidRPr="006B7159">
        <w:rPr>
          <w:u w:val="thick"/>
          <w:lang w:val="ru-RU"/>
        </w:rPr>
        <w:t xml:space="preserve">Отработанный раствор </w:t>
      </w:r>
      <w:r w:rsidRPr="006B7159">
        <w:rPr>
          <w:u w:val="thick"/>
        </w:rPr>
        <w:t>LO</w:t>
      </w:r>
      <w:r w:rsidRPr="006B7159">
        <w:rPr>
          <w:u w:val="thick"/>
          <w:lang w:val="ru-RU"/>
        </w:rPr>
        <w:t>-</w:t>
      </w:r>
      <w:r w:rsidRPr="006B7159">
        <w:rPr>
          <w:u w:val="thick"/>
        </w:rPr>
        <w:t>CAT</w:t>
      </w:r>
      <w:r w:rsidRPr="006B7159">
        <w:rPr>
          <w:u w:val="thick"/>
          <w:lang w:val="ru-RU"/>
        </w:rPr>
        <w:t xml:space="preserve"> (Завод</w:t>
      </w:r>
      <w:r w:rsidRPr="006B7159">
        <w:rPr>
          <w:spacing w:val="-20"/>
          <w:u w:val="thick"/>
          <w:lang w:val="ru-RU"/>
        </w:rPr>
        <w:t xml:space="preserve"> </w:t>
      </w:r>
      <w:r w:rsidRPr="006B7159">
        <w:rPr>
          <w:u w:val="thick"/>
          <w:lang w:val="ru-RU"/>
        </w:rPr>
        <w:t>УПКГ)</w:t>
      </w:r>
    </w:p>
    <w:p w:rsidR="00B50FFD" w:rsidRPr="006B7159" w:rsidRDefault="00B50FFD">
      <w:pPr>
        <w:pStyle w:val="a3"/>
        <w:spacing w:before="7"/>
        <w:rPr>
          <w:b/>
          <w:sz w:val="20"/>
          <w:lang w:val="ru-RU"/>
        </w:rPr>
      </w:pPr>
    </w:p>
    <w:p w:rsidR="00B50FFD" w:rsidRPr="006B7159" w:rsidRDefault="00957BAC">
      <w:pPr>
        <w:spacing w:line="242" w:lineRule="auto"/>
        <w:ind w:left="118" w:right="111" w:firstLine="707"/>
        <w:jc w:val="both"/>
        <w:rPr>
          <w:sz w:val="23"/>
          <w:lang w:val="ru-RU"/>
        </w:rPr>
      </w:pPr>
      <w:r w:rsidRPr="006B7159">
        <w:rPr>
          <w:sz w:val="24"/>
          <w:lang w:val="ru-RU"/>
        </w:rPr>
        <w:t xml:space="preserve">Отработанный раствор </w:t>
      </w:r>
      <w:r w:rsidRPr="006B7159">
        <w:rPr>
          <w:sz w:val="24"/>
        </w:rPr>
        <w:t>LO</w:t>
      </w:r>
      <w:r w:rsidRPr="006B7159">
        <w:rPr>
          <w:sz w:val="24"/>
          <w:lang w:val="ru-RU"/>
        </w:rPr>
        <w:t>-</w:t>
      </w:r>
      <w:r w:rsidRPr="006B7159">
        <w:rPr>
          <w:sz w:val="24"/>
        </w:rPr>
        <w:t>CAT</w:t>
      </w:r>
      <w:r w:rsidRPr="006B7159">
        <w:rPr>
          <w:sz w:val="24"/>
          <w:lang w:val="ru-RU"/>
        </w:rPr>
        <w:t xml:space="preserve"> </w:t>
      </w:r>
      <w:r w:rsidRPr="006B7159">
        <w:rPr>
          <w:sz w:val="23"/>
          <w:lang w:val="ru-RU"/>
        </w:rPr>
        <w:t>образуется при ремонтных работах и очистке колонны окисления (реактор).</w:t>
      </w:r>
    </w:p>
    <w:p w:rsidR="00B50FFD" w:rsidRPr="006B7159" w:rsidRDefault="00957BAC">
      <w:pPr>
        <w:ind w:left="118" w:right="112" w:firstLine="707"/>
        <w:jc w:val="both"/>
        <w:rPr>
          <w:b/>
          <w:sz w:val="24"/>
          <w:lang w:val="ru-RU"/>
        </w:rPr>
      </w:pPr>
      <w:r w:rsidRPr="006B7159">
        <w:rPr>
          <w:sz w:val="23"/>
          <w:lang w:val="ru-RU"/>
        </w:rPr>
        <w:t xml:space="preserve">В связи с отсутствием утвержденной методики по расчету объема образования отработанного раствора </w:t>
      </w:r>
      <w:r w:rsidRPr="006B7159">
        <w:rPr>
          <w:sz w:val="24"/>
        </w:rPr>
        <w:t>LO</w:t>
      </w:r>
      <w:r w:rsidRPr="006B7159">
        <w:rPr>
          <w:sz w:val="24"/>
          <w:lang w:val="ru-RU"/>
        </w:rPr>
        <w:t>-</w:t>
      </w:r>
      <w:r w:rsidRPr="006B7159">
        <w:rPr>
          <w:sz w:val="24"/>
        </w:rPr>
        <w:t>CAT</w:t>
      </w:r>
      <w:r w:rsidRPr="006B7159">
        <w:rPr>
          <w:sz w:val="23"/>
          <w:lang w:val="ru-RU"/>
        </w:rPr>
        <w:t xml:space="preserve">, количество отходов принимается согласно исходных данных предприятия и составляет – </w:t>
      </w:r>
      <w:r w:rsidR="00357B24" w:rsidRPr="006B7159">
        <w:rPr>
          <w:b/>
          <w:sz w:val="24"/>
          <w:lang w:val="ru-RU"/>
        </w:rPr>
        <w:t>50,0</w:t>
      </w:r>
      <w:r w:rsidRPr="006B7159">
        <w:rPr>
          <w:b/>
          <w:sz w:val="24"/>
          <w:lang w:val="ru-RU"/>
        </w:rPr>
        <w:t xml:space="preserve"> т/год.</w:t>
      </w:r>
    </w:p>
    <w:p w:rsidR="00E71E75" w:rsidRPr="006B7159" w:rsidRDefault="00E71E75" w:rsidP="00E71E75">
      <w:pPr>
        <w:ind w:firstLine="709"/>
        <w:jc w:val="both"/>
        <w:rPr>
          <w:sz w:val="24"/>
          <w:szCs w:val="24"/>
          <w:lang w:val="ru-RU" w:eastAsia="ru-RU"/>
        </w:rPr>
      </w:pPr>
      <w:r w:rsidRPr="006B7159">
        <w:rPr>
          <w:sz w:val="24"/>
          <w:szCs w:val="24"/>
          <w:lang w:val="ru-RU" w:eastAsia="ru-RU"/>
        </w:rPr>
        <w:t>Отходы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rsidR="00B50FFD" w:rsidRPr="006B7159" w:rsidRDefault="00E71E75" w:rsidP="00E71E75">
      <w:pPr>
        <w:pStyle w:val="a3"/>
        <w:spacing w:before="3"/>
        <w:ind w:left="118" w:right="108" w:firstLine="707"/>
        <w:jc w:val="both"/>
        <w:rPr>
          <w:sz w:val="23"/>
          <w:szCs w:val="23"/>
          <w:lang w:val="ru-RU" w:eastAsia="ru-RU"/>
        </w:rPr>
      </w:pPr>
      <w:r w:rsidRPr="006B7159">
        <w:rPr>
          <w:sz w:val="23"/>
          <w:szCs w:val="23"/>
          <w:lang w:val="ru-RU" w:eastAsia="ru-RU"/>
        </w:rPr>
        <w:t>Согласно п.1 статьи 336</w:t>
      </w:r>
      <w:r w:rsidR="00D2630A" w:rsidRPr="006B7159">
        <w:rPr>
          <w:sz w:val="23"/>
          <w:szCs w:val="23"/>
          <w:lang w:val="ru-RU" w:eastAsia="ru-RU"/>
        </w:rPr>
        <w:t xml:space="preserve"> и 337</w:t>
      </w:r>
      <w:r w:rsidRPr="006B7159">
        <w:rPr>
          <w:sz w:val="23"/>
          <w:szCs w:val="23"/>
          <w:lang w:val="ru-RU" w:eastAsia="ru-RU"/>
        </w:rPr>
        <w:t xml:space="preserve">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w:t>
      </w:r>
      <w:r w:rsidR="00D2630A" w:rsidRPr="006B7159">
        <w:rPr>
          <w:sz w:val="23"/>
          <w:szCs w:val="23"/>
          <w:lang w:val="ru-RU" w:eastAsia="ru-RU"/>
        </w:rPr>
        <w:t>/уведомлении</w:t>
      </w:r>
      <w:r w:rsidRPr="006B7159">
        <w:rPr>
          <w:sz w:val="23"/>
          <w:szCs w:val="23"/>
          <w:lang w:val="ru-RU" w:eastAsia="ru-RU"/>
        </w:rPr>
        <w:t>. Специализированная организация будет выбрана перед началом планируемых работ посредством тендера.</w:t>
      </w:r>
    </w:p>
    <w:p w:rsidR="00F64477" w:rsidRPr="006B7159" w:rsidRDefault="00F64477" w:rsidP="00E71E75">
      <w:pPr>
        <w:pStyle w:val="a3"/>
        <w:spacing w:before="3"/>
        <w:ind w:left="118" w:right="108" w:firstLine="707"/>
        <w:jc w:val="both"/>
        <w:rPr>
          <w:lang w:val="ru-RU"/>
        </w:rPr>
      </w:pPr>
    </w:p>
    <w:p w:rsidR="009266EC" w:rsidRPr="006B7159" w:rsidRDefault="009266EC" w:rsidP="009266EC">
      <w:pPr>
        <w:pStyle w:val="1"/>
        <w:numPr>
          <w:ilvl w:val="0"/>
          <w:numId w:val="3"/>
        </w:numPr>
        <w:tabs>
          <w:tab w:val="left" w:pos="2654"/>
        </w:tabs>
        <w:jc w:val="center"/>
        <w:rPr>
          <w:lang w:val="ru-RU"/>
        </w:rPr>
      </w:pPr>
      <w:r w:rsidRPr="006B7159">
        <w:rPr>
          <w:u w:val="thick"/>
          <w:lang w:val="ru-RU"/>
        </w:rPr>
        <w:t>Пищевые отходы</w:t>
      </w:r>
    </w:p>
    <w:p w:rsidR="009266EC" w:rsidRPr="006B7159" w:rsidRDefault="009266EC" w:rsidP="009266EC">
      <w:pPr>
        <w:pStyle w:val="1"/>
        <w:tabs>
          <w:tab w:val="left" w:pos="2654"/>
        </w:tabs>
        <w:ind w:left="952"/>
        <w:rPr>
          <w:lang w:val="ru-RU"/>
        </w:rPr>
      </w:pPr>
      <w:r w:rsidRPr="006B7159">
        <w:rPr>
          <w:lang w:val="ru-RU"/>
        </w:rPr>
        <w:t>Расчет количества пищевых отходов</w:t>
      </w:r>
    </w:p>
    <w:p w:rsidR="009266EC" w:rsidRPr="006B7159" w:rsidRDefault="009266EC" w:rsidP="009266EC">
      <w:pPr>
        <w:ind w:firstLine="708"/>
        <w:jc w:val="both"/>
        <w:rPr>
          <w:sz w:val="23"/>
          <w:szCs w:val="23"/>
          <w:lang w:val="ru-RU" w:eastAsia="ru-RU"/>
        </w:rPr>
      </w:pPr>
      <w:r w:rsidRPr="006B7159">
        <w:rPr>
          <w:sz w:val="23"/>
          <w:szCs w:val="23"/>
          <w:lang w:val="ru-RU" w:eastAsia="ru-RU"/>
        </w:rPr>
        <w:t xml:space="preserve">Упаковочная тара продуктов питания, пищевые отходы будут собираться в контейнеры и вывозиться согласно договору со специализированной организацией, которая будет определена посредством проведения тендера перед началом планируемых работ. </w:t>
      </w:r>
    </w:p>
    <w:p w:rsidR="00F64477" w:rsidRPr="006B7159" w:rsidRDefault="009266EC" w:rsidP="009266EC">
      <w:pPr>
        <w:pStyle w:val="a3"/>
        <w:spacing w:before="3"/>
        <w:ind w:firstLine="708"/>
        <w:jc w:val="both"/>
        <w:rPr>
          <w:sz w:val="23"/>
          <w:szCs w:val="23"/>
          <w:lang w:val="ru-RU" w:eastAsia="ru-RU"/>
        </w:rPr>
      </w:pPr>
      <w:r w:rsidRPr="006B7159">
        <w:rPr>
          <w:sz w:val="23"/>
          <w:szCs w:val="23"/>
          <w:lang w:val="ru-RU" w:eastAsia="ru-RU"/>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здравоохранения РК от 25 декабрь 2020г №ҚР ДСМ-331/2020 срок хранения ТБО в контейнерах при температуре 0 оС и ниже допускается не более трех суток, при плюсовой температуре не более суток.</w:t>
      </w:r>
    </w:p>
    <w:p w:rsidR="009266EC" w:rsidRPr="006B7159" w:rsidRDefault="009266EC" w:rsidP="009266EC">
      <w:pPr>
        <w:pStyle w:val="a3"/>
        <w:spacing w:before="5" w:line="276" w:lineRule="exact"/>
        <w:ind w:firstLine="708"/>
        <w:jc w:val="both"/>
        <w:rPr>
          <w:lang w:val="ru-RU"/>
        </w:rPr>
      </w:pPr>
      <w:r w:rsidRPr="006B7159">
        <w:rPr>
          <w:sz w:val="23"/>
          <w:szCs w:val="23"/>
          <w:lang w:val="ru-RU" w:eastAsia="ru-RU"/>
        </w:rPr>
        <w:t>Согласно п.1 статьи 336 и 337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лицензии/уведомлении. Специализированная организация будет выбрана перед началом планируемых работ посредством тендера</w:t>
      </w:r>
    </w:p>
    <w:p w:rsidR="009266EC" w:rsidRPr="006B7159" w:rsidRDefault="009266EC" w:rsidP="009266EC">
      <w:pPr>
        <w:pStyle w:val="a3"/>
        <w:spacing w:before="3"/>
        <w:ind w:left="118" w:right="108" w:firstLine="707"/>
        <w:jc w:val="both"/>
        <w:rPr>
          <w:b/>
          <w:sz w:val="20"/>
          <w:lang w:val="ru-RU"/>
        </w:rPr>
      </w:pPr>
    </w:p>
    <w:p w:rsidR="009266EC" w:rsidRPr="006B7159" w:rsidRDefault="009266EC" w:rsidP="009266EC">
      <w:pPr>
        <w:pStyle w:val="a3"/>
        <w:spacing w:before="3"/>
        <w:ind w:left="118" w:right="108" w:firstLine="707"/>
        <w:jc w:val="both"/>
        <w:rPr>
          <w:b/>
          <w:sz w:val="20"/>
          <w:lang w:val="ru-RU"/>
        </w:rPr>
      </w:pPr>
    </w:p>
    <w:p w:rsidR="009266EC" w:rsidRPr="006B7159" w:rsidRDefault="009266EC" w:rsidP="009266EC">
      <w:pPr>
        <w:pStyle w:val="a3"/>
        <w:spacing w:before="3"/>
        <w:ind w:left="118" w:right="108" w:firstLine="707"/>
        <w:jc w:val="both"/>
        <w:rPr>
          <w:b/>
          <w:sz w:val="20"/>
          <w:lang w:val="ru-RU"/>
        </w:rPr>
      </w:pPr>
      <w:r w:rsidRPr="006B7159">
        <w:rPr>
          <w:b/>
          <w:sz w:val="20"/>
          <w:lang w:val="ru-RU"/>
        </w:rPr>
        <w:lastRenderedPageBreak/>
        <w:t>Таблица   27.1   - Образование пищевых отходов на 2026г</w:t>
      </w:r>
    </w:p>
    <w:p w:rsidR="009266EC" w:rsidRPr="006B7159" w:rsidRDefault="009266EC" w:rsidP="009266EC">
      <w:pPr>
        <w:pStyle w:val="a3"/>
        <w:spacing w:before="3"/>
        <w:ind w:left="118" w:right="108" w:firstLine="707"/>
        <w:jc w:val="both"/>
        <w:rPr>
          <w:b/>
          <w:sz w:val="20"/>
          <w:lang w:val="ru-RU"/>
        </w:rPr>
      </w:pPr>
    </w:p>
    <w:tbl>
      <w:tblPr>
        <w:tblW w:w="10085" w:type="dxa"/>
        <w:tblInd w:w="108" w:type="dxa"/>
        <w:tblLook w:val="04A0" w:firstRow="1" w:lastRow="0" w:firstColumn="1" w:lastColumn="0" w:noHBand="0" w:noVBand="1"/>
      </w:tblPr>
      <w:tblGrid>
        <w:gridCol w:w="1985"/>
        <w:gridCol w:w="1360"/>
        <w:gridCol w:w="2140"/>
        <w:gridCol w:w="1660"/>
        <w:gridCol w:w="1460"/>
        <w:gridCol w:w="1480"/>
      </w:tblGrid>
      <w:tr w:rsidR="006B7159" w:rsidRPr="006B7159" w:rsidTr="009266EC">
        <w:trPr>
          <w:trHeight w:val="765"/>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9266EC" w:rsidRPr="006B7159" w:rsidRDefault="009266EC" w:rsidP="009266EC">
            <w:pPr>
              <w:widowControl/>
              <w:autoSpaceDE/>
              <w:autoSpaceDN/>
              <w:rPr>
                <w:b/>
                <w:bCs/>
                <w:sz w:val="20"/>
                <w:szCs w:val="20"/>
                <w:lang w:val="ru-KZ" w:eastAsia="ru-KZ"/>
              </w:rPr>
            </w:pPr>
            <w:r w:rsidRPr="006B7159">
              <w:rPr>
                <w:b/>
                <w:bCs/>
                <w:sz w:val="20"/>
                <w:szCs w:val="20"/>
                <w:lang w:val="ru-KZ" w:eastAsia="ru-KZ"/>
              </w:rPr>
              <w:t>Участок</w:t>
            </w:r>
          </w:p>
        </w:tc>
        <w:tc>
          <w:tcPr>
            <w:tcW w:w="1360" w:type="dxa"/>
            <w:tcBorders>
              <w:top w:val="single" w:sz="4" w:space="0" w:color="auto"/>
              <w:left w:val="nil"/>
              <w:bottom w:val="single" w:sz="4" w:space="0" w:color="auto"/>
              <w:right w:val="single" w:sz="4" w:space="0" w:color="auto"/>
            </w:tcBorders>
            <w:shd w:val="clear" w:color="auto" w:fill="auto"/>
            <w:hideMark/>
          </w:tcPr>
          <w:p w:rsidR="009266EC" w:rsidRPr="006B7159" w:rsidRDefault="009266EC" w:rsidP="009266EC">
            <w:pPr>
              <w:widowControl/>
              <w:autoSpaceDE/>
              <w:autoSpaceDN/>
              <w:rPr>
                <w:b/>
                <w:bCs/>
                <w:sz w:val="20"/>
                <w:szCs w:val="20"/>
                <w:lang w:val="ru-KZ" w:eastAsia="ru-KZ"/>
              </w:rPr>
            </w:pPr>
            <w:r w:rsidRPr="006B7159">
              <w:rPr>
                <w:b/>
                <w:bCs/>
                <w:sz w:val="20"/>
                <w:szCs w:val="20"/>
                <w:lang w:val="ru-KZ" w:eastAsia="ru-KZ"/>
              </w:rPr>
              <w:t>Кол-во условных блюд в сутки</w:t>
            </w:r>
          </w:p>
        </w:tc>
        <w:tc>
          <w:tcPr>
            <w:tcW w:w="2140" w:type="dxa"/>
            <w:tcBorders>
              <w:top w:val="single" w:sz="4" w:space="0" w:color="auto"/>
              <w:left w:val="nil"/>
              <w:bottom w:val="single" w:sz="4" w:space="0" w:color="auto"/>
              <w:right w:val="single" w:sz="4" w:space="0" w:color="auto"/>
            </w:tcBorders>
            <w:shd w:val="clear" w:color="auto" w:fill="auto"/>
            <w:hideMark/>
          </w:tcPr>
          <w:p w:rsidR="009266EC" w:rsidRPr="006B7159" w:rsidRDefault="009266EC" w:rsidP="009266EC">
            <w:pPr>
              <w:widowControl/>
              <w:autoSpaceDE/>
              <w:autoSpaceDN/>
              <w:rPr>
                <w:b/>
                <w:bCs/>
                <w:sz w:val="20"/>
                <w:szCs w:val="20"/>
                <w:lang w:val="ru-KZ" w:eastAsia="ru-KZ"/>
              </w:rPr>
            </w:pPr>
            <w:r w:rsidRPr="006B7159">
              <w:rPr>
                <w:b/>
                <w:bCs/>
                <w:sz w:val="20"/>
                <w:szCs w:val="20"/>
                <w:lang w:val="ru-KZ" w:eastAsia="ru-KZ"/>
              </w:rPr>
              <w:t>Норма накопления на 1 усл.бл, м3/год</w:t>
            </w:r>
          </w:p>
        </w:tc>
        <w:tc>
          <w:tcPr>
            <w:tcW w:w="1660" w:type="dxa"/>
            <w:tcBorders>
              <w:top w:val="single" w:sz="4" w:space="0" w:color="auto"/>
              <w:left w:val="nil"/>
              <w:bottom w:val="single" w:sz="4" w:space="0" w:color="auto"/>
              <w:right w:val="single" w:sz="4" w:space="0" w:color="auto"/>
            </w:tcBorders>
            <w:shd w:val="clear" w:color="auto" w:fill="auto"/>
            <w:hideMark/>
          </w:tcPr>
          <w:p w:rsidR="009266EC" w:rsidRPr="006B7159" w:rsidRDefault="009266EC" w:rsidP="009266EC">
            <w:pPr>
              <w:widowControl/>
              <w:autoSpaceDE/>
              <w:autoSpaceDN/>
              <w:rPr>
                <w:b/>
                <w:bCs/>
                <w:sz w:val="20"/>
                <w:szCs w:val="20"/>
                <w:lang w:val="ru-KZ" w:eastAsia="ru-KZ"/>
              </w:rPr>
            </w:pPr>
            <w:r w:rsidRPr="006B7159">
              <w:rPr>
                <w:b/>
                <w:bCs/>
                <w:sz w:val="20"/>
                <w:szCs w:val="20"/>
                <w:lang w:val="ru-KZ" w:eastAsia="ru-KZ"/>
              </w:rPr>
              <w:t>Время работы, сут/год</w:t>
            </w:r>
          </w:p>
        </w:tc>
        <w:tc>
          <w:tcPr>
            <w:tcW w:w="1460" w:type="dxa"/>
            <w:tcBorders>
              <w:top w:val="single" w:sz="4" w:space="0" w:color="auto"/>
              <w:left w:val="nil"/>
              <w:bottom w:val="single" w:sz="4" w:space="0" w:color="auto"/>
              <w:right w:val="single" w:sz="4" w:space="0" w:color="auto"/>
            </w:tcBorders>
            <w:shd w:val="clear" w:color="auto" w:fill="auto"/>
            <w:hideMark/>
          </w:tcPr>
          <w:p w:rsidR="009266EC" w:rsidRPr="006B7159" w:rsidRDefault="009266EC" w:rsidP="009266EC">
            <w:pPr>
              <w:widowControl/>
              <w:autoSpaceDE/>
              <w:autoSpaceDN/>
              <w:rPr>
                <w:b/>
                <w:bCs/>
                <w:sz w:val="20"/>
                <w:szCs w:val="20"/>
                <w:lang w:val="ru-KZ" w:eastAsia="ru-KZ"/>
              </w:rPr>
            </w:pPr>
            <w:r w:rsidRPr="006B7159">
              <w:rPr>
                <w:b/>
                <w:bCs/>
                <w:sz w:val="20"/>
                <w:szCs w:val="20"/>
                <w:lang w:val="ru-KZ" w:eastAsia="ru-KZ"/>
              </w:rPr>
              <w:t>Плотность ТБО, т/м3</w:t>
            </w:r>
          </w:p>
        </w:tc>
        <w:tc>
          <w:tcPr>
            <w:tcW w:w="1480" w:type="dxa"/>
            <w:tcBorders>
              <w:top w:val="single" w:sz="4" w:space="0" w:color="auto"/>
              <w:left w:val="nil"/>
              <w:bottom w:val="single" w:sz="4" w:space="0" w:color="auto"/>
              <w:right w:val="single" w:sz="4" w:space="0" w:color="auto"/>
            </w:tcBorders>
            <w:shd w:val="clear" w:color="auto" w:fill="auto"/>
            <w:hideMark/>
          </w:tcPr>
          <w:p w:rsidR="009266EC" w:rsidRPr="006B7159" w:rsidRDefault="009266EC" w:rsidP="009266EC">
            <w:pPr>
              <w:widowControl/>
              <w:autoSpaceDE/>
              <w:autoSpaceDN/>
              <w:rPr>
                <w:b/>
                <w:bCs/>
                <w:sz w:val="20"/>
                <w:szCs w:val="20"/>
                <w:lang w:val="ru-KZ" w:eastAsia="ru-KZ"/>
              </w:rPr>
            </w:pPr>
            <w:r w:rsidRPr="006B7159">
              <w:rPr>
                <w:b/>
                <w:bCs/>
                <w:sz w:val="20"/>
                <w:szCs w:val="20"/>
                <w:lang w:val="ru-KZ" w:eastAsia="ru-KZ"/>
              </w:rPr>
              <w:t>Количество пищевых отходов, т/год</w:t>
            </w:r>
          </w:p>
        </w:tc>
      </w:tr>
      <w:tr w:rsidR="006B7159" w:rsidRPr="006B7159" w:rsidTr="009266EC">
        <w:trPr>
          <w:trHeight w:val="510"/>
        </w:trPr>
        <w:tc>
          <w:tcPr>
            <w:tcW w:w="1985" w:type="dxa"/>
            <w:tcBorders>
              <w:top w:val="nil"/>
              <w:left w:val="single" w:sz="4" w:space="0" w:color="auto"/>
              <w:bottom w:val="single" w:sz="4" w:space="0" w:color="auto"/>
              <w:right w:val="single" w:sz="4" w:space="0" w:color="auto"/>
            </w:tcBorders>
            <w:shd w:val="clear" w:color="auto" w:fill="auto"/>
            <w:hideMark/>
          </w:tcPr>
          <w:p w:rsidR="009266EC" w:rsidRPr="006B7159" w:rsidRDefault="009266EC" w:rsidP="009266EC">
            <w:pPr>
              <w:widowControl/>
              <w:autoSpaceDE/>
              <w:autoSpaceDN/>
              <w:rPr>
                <w:sz w:val="20"/>
                <w:szCs w:val="20"/>
                <w:lang w:val="ru-KZ" w:eastAsia="ru-KZ"/>
              </w:rPr>
            </w:pPr>
            <w:r w:rsidRPr="006B7159">
              <w:rPr>
                <w:sz w:val="20"/>
                <w:szCs w:val="20"/>
                <w:lang w:val="ru-KZ" w:eastAsia="ru-KZ"/>
              </w:rPr>
              <w:t xml:space="preserve">Столовая НГДУ "Жылыоймунайгаз" </w:t>
            </w:r>
          </w:p>
        </w:tc>
        <w:tc>
          <w:tcPr>
            <w:tcW w:w="136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sz w:val="20"/>
                <w:szCs w:val="20"/>
                <w:lang w:val="ru-KZ" w:eastAsia="ru-KZ"/>
              </w:rPr>
            </w:pPr>
            <w:r w:rsidRPr="006B7159">
              <w:rPr>
                <w:sz w:val="20"/>
                <w:szCs w:val="20"/>
                <w:lang w:val="ru-KZ" w:eastAsia="ru-KZ"/>
              </w:rPr>
              <w:t>10376</w:t>
            </w:r>
          </w:p>
        </w:tc>
        <w:tc>
          <w:tcPr>
            <w:tcW w:w="214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sz w:val="20"/>
                <w:szCs w:val="20"/>
                <w:lang w:val="ru-KZ" w:eastAsia="ru-KZ"/>
              </w:rPr>
            </w:pPr>
            <w:r w:rsidRPr="006B7159">
              <w:rPr>
                <w:sz w:val="20"/>
                <w:szCs w:val="20"/>
                <w:lang w:val="ru-KZ" w:eastAsia="ru-KZ"/>
              </w:rPr>
              <w:t>0,0001</w:t>
            </w:r>
          </w:p>
        </w:tc>
        <w:tc>
          <w:tcPr>
            <w:tcW w:w="166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sz w:val="20"/>
                <w:szCs w:val="20"/>
                <w:lang w:val="ru-KZ" w:eastAsia="ru-KZ"/>
              </w:rPr>
            </w:pPr>
            <w:r w:rsidRPr="006B7159">
              <w:rPr>
                <w:sz w:val="20"/>
                <w:szCs w:val="20"/>
                <w:lang w:val="ru-KZ" w:eastAsia="ru-KZ"/>
              </w:rPr>
              <w:t>365</w:t>
            </w:r>
          </w:p>
        </w:tc>
        <w:tc>
          <w:tcPr>
            <w:tcW w:w="146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sz w:val="20"/>
                <w:szCs w:val="20"/>
                <w:lang w:val="ru-KZ" w:eastAsia="ru-KZ"/>
              </w:rPr>
            </w:pPr>
            <w:r w:rsidRPr="006B7159">
              <w:rPr>
                <w:sz w:val="20"/>
                <w:szCs w:val="20"/>
                <w:lang w:val="ru-KZ" w:eastAsia="ru-KZ"/>
              </w:rPr>
              <w:t>0,25</w:t>
            </w:r>
          </w:p>
        </w:tc>
        <w:tc>
          <w:tcPr>
            <w:tcW w:w="148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sz w:val="20"/>
                <w:szCs w:val="20"/>
                <w:lang w:val="ru-KZ" w:eastAsia="ru-KZ"/>
              </w:rPr>
            </w:pPr>
            <w:r w:rsidRPr="006B7159">
              <w:rPr>
                <w:sz w:val="20"/>
                <w:szCs w:val="20"/>
                <w:lang w:val="ru-KZ" w:eastAsia="ru-KZ"/>
              </w:rPr>
              <w:t>94,681</w:t>
            </w:r>
          </w:p>
        </w:tc>
      </w:tr>
      <w:tr w:rsidR="009266EC" w:rsidRPr="006B7159" w:rsidTr="009266EC">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9266EC" w:rsidRPr="006B7159" w:rsidRDefault="009266EC" w:rsidP="009266EC">
            <w:pPr>
              <w:widowControl/>
              <w:autoSpaceDE/>
              <w:autoSpaceDN/>
              <w:rPr>
                <w:b/>
                <w:bCs/>
                <w:sz w:val="20"/>
                <w:szCs w:val="20"/>
                <w:lang w:val="ru-KZ" w:eastAsia="ru-KZ"/>
              </w:rPr>
            </w:pPr>
            <w:r w:rsidRPr="006B7159">
              <w:rPr>
                <w:b/>
                <w:bCs/>
                <w:sz w:val="20"/>
                <w:szCs w:val="20"/>
                <w:lang w:val="ru-KZ" w:eastAsia="ru-KZ"/>
              </w:rPr>
              <w:t>Итого:</w:t>
            </w:r>
          </w:p>
        </w:tc>
        <w:tc>
          <w:tcPr>
            <w:tcW w:w="136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b/>
                <w:bCs/>
                <w:sz w:val="20"/>
                <w:szCs w:val="20"/>
                <w:lang w:val="ru-KZ" w:eastAsia="ru-KZ"/>
              </w:rPr>
            </w:pPr>
            <w:r w:rsidRPr="006B7159">
              <w:rPr>
                <w:b/>
                <w:bCs/>
                <w:sz w:val="20"/>
                <w:szCs w:val="20"/>
                <w:lang w:val="ru-KZ" w:eastAsia="ru-KZ"/>
              </w:rPr>
              <w:t>10376</w:t>
            </w:r>
          </w:p>
        </w:tc>
        <w:tc>
          <w:tcPr>
            <w:tcW w:w="214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sz w:val="20"/>
                <w:szCs w:val="20"/>
                <w:lang w:val="ru-KZ" w:eastAsia="ru-KZ"/>
              </w:rPr>
            </w:pPr>
            <w:r w:rsidRPr="006B7159">
              <w:rPr>
                <w:sz w:val="20"/>
                <w:szCs w:val="20"/>
                <w:lang w:val="ru-KZ" w:eastAsia="ru-KZ"/>
              </w:rPr>
              <w:t> </w:t>
            </w:r>
          </w:p>
        </w:tc>
        <w:tc>
          <w:tcPr>
            <w:tcW w:w="166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sz w:val="20"/>
                <w:szCs w:val="20"/>
                <w:lang w:val="ru-KZ" w:eastAsia="ru-KZ"/>
              </w:rPr>
            </w:pPr>
            <w:r w:rsidRPr="006B7159">
              <w:rPr>
                <w:sz w:val="20"/>
                <w:szCs w:val="20"/>
                <w:lang w:val="ru-KZ" w:eastAsia="ru-KZ"/>
              </w:rPr>
              <w:t> </w:t>
            </w:r>
          </w:p>
        </w:tc>
        <w:tc>
          <w:tcPr>
            <w:tcW w:w="146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sz w:val="20"/>
                <w:szCs w:val="20"/>
                <w:lang w:val="ru-KZ" w:eastAsia="ru-KZ"/>
              </w:rPr>
            </w:pPr>
            <w:r w:rsidRPr="006B7159">
              <w:rPr>
                <w:sz w:val="20"/>
                <w:szCs w:val="20"/>
                <w:lang w:val="ru-KZ" w:eastAsia="ru-KZ"/>
              </w:rPr>
              <w:t> </w:t>
            </w:r>
          </w:p>
        </w:tc>
        <w:tc>
          <w:tcPr>
            <w:tcW w:w="1480" w:type="dxa"/>
            <w:tcBorders>
              <w:top w:val="nil"/>
              <w:left w:val="nil"/>
              <w:bottom w:val="single" w:sz="4" w:space="0" w:color="auto"/>
              <w:right w:val="single" w:sz="4" w:space="0" w:color="auto"/>
            </w:tcBorders>
            <w:shd w:val="clear" w:color="auto" w:fill="auto"/>
            <w:noWrap/>
            <w:vAlign w:val="center"/>
            <w:hideMark/>
          </w:tcPr>
          <w:p w:rsidR="009266EC" w:rsidRPr="006B7159" w:rsidRDefault="009266EC" w:rsidP="009266EC">
            <w:pPr>
              <w:widowControl/>
              <w:autoSpaceDE/>
              <w:autoSpaceDN/>
              <w:jc w:val="center"/>
              <w:rPr>
                <w:b/>
                <w:bCs/>
                <w:sz w:val="20"/>
                <w:szCs w:val="20"/>
                <w:lang w:val="ru-KZ" w:eastAsia="ru-KZ"/>
              </w:rPr>
            </w:pPr>
            <w:r w:rsidRPr="006B7159">
              <w:rPr>
                <w:b/>
                <w:bCs/>
                <w:sz w:val="20"/>
                <w:szCs w:val="20"/>
                <w:lang w:val="ru-KZ" w:eastAsia="ru-KZ"/>
              </w:rPr>
              <w:t>354,840</w:t>
            </w:r>
          </w:p>
        </w:tc>
      </w:tr>
    </w:tbl>
    <w:p w:rsidR="009266EC" w:rsidRPr="006B7159" w:rsidRDefault="009266EC" w:rsidP="009266EC">
      <w:pPr>
        <w:pStyle w:val="a3"/>
        <w:spacing w:before="3"/>
        <w:ind w:left="118" w:right="108" w:firstLine="707"/>
        <w:jc w:val="both"/>
        <w:rPr>
          <w:b/>
          <w:sz w:val="20"/>
          <w:lang w:val="ru-RU"/>
        </w:rPr>
      </w:pPr>
    </w:p>
    <w:sectPr w:rsidR="009266EC" w:rsidRPr="006B7159">
      <w:headerReference w:type="default" r:id="rId103"/>
      <w:footerReference w:type="default" r:id="rId104"/>
      <w:pgSz w:w="11920" w:h="16850"/>
      <w:pgMar w:top="640" w:right="660" w:bottom="1520" w:left="1360" w:header="0" w:footer="1323" w:gutter="0"/>
      <w:pgNumType w:start="9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B92" w:rsidRDefault="00344B92">
      <w:r>
        <w:separator/>
      </w:r>
    </w:p>
  </w:endnote>
  <w:endnote w:type="continuationSeparator" w:id="0">
    <w:p w:rsidR="00344B92" w:rsidRDefault="00344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5760" behindDoc="1" locked="0" layoutInCell="1" allowOverlap="1">
              <wp:simplePos x="0" y="0"/>
              <wp:positionH relativeFrom="page">
                <wp:posOffset>6768465</wp:posOffset>
              </wp:positionH>
              <wp:positionV relativeFrom="page">
                <wp:posOffset>9919335</wp:posOffset>
              </wp:positionV>
              <wp:extent cx="191135" cy="180975"/>
              <wp:effectExtent l="0" t="3810" r="3175"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1"/>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532.95pt;margin-top:781.05pt;width:15.05pt;height:14.25pt;z-index:-4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FUrQ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" filled="f" stroked="f">
              <v:textbox inset="0,0,0,0">
                <w:txbxContent>
                  <w:p w:rsidR="00D510F9" w:rsidRDefault="00D510F9">
                    <w:pPr>
                      <w:spacing w:before="11"/>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19"/>
      </w:rPr>
    </w:pPr>
    <w:r>
      <w:rPr>
        <w:noProof/>
      </w:rPr>
      <mc:AlternateContent>
        <mc:Choice Requires="wps">
          <w:drawing>
            <wp:anchor distT="0" distB="0" distL="114300" distR="114300" simplePos="0" relativeHeight="502826240" behindDoc="1" locked="0" layoutInCell="1" allowOverlap="1">
              <wp:simplePos x="0" y="0"/>
              <wp:positionH relativeFrom="page">
                <wp:posOffset>6896100</wp:posOffset>
              </wp:positionH>
              <wp:positionV relativeFrom="page">
                <wp:posOffset>9794875</wp:posOffset>
              </wp:positionV>
              <wp:extent cx="154940" cy="144780"/>
              <wp:effectExtent l="0" t="3175" r="0" b="444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23"/>
                            <w:ind w:left="40"/>
                            <w:rPr>
                              <w:sz w:val="16"/>
                            </w:rPr>
                          </w:pPr>
                          <w:r>
                            <w:fldChar w:fldCharType="begin"/>
                          </w:r>
                          <w:r>
                            <w:rPr>
                              <w:sz w:val="16"/>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543pt;margin-top:771.25pt;width:12.2pt;height:11.4pt;z-index:-4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NDrwIAALA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" filled="f" stroked="f">
              <v:textbox inset="0,0,0,0">
                <w:txbxContent>
                  <w:p w:rsidR="00D510F9" w:rsidRDefault="00D510F9">
                    <w:pPr>
                      <w:spacing w:before="23"/>
                      <w:ind w:left="40"/>
                      <w:rPr>
                        <w:sz w:val="16"/>
                      </w:rPr>
                    </w:pPr>
                    <w:r>
                      <w:fldChar w:fldCharType="begin"/>
                    </w:r>
                    <w:r>
                      <w:rPr>
                        <w:sz w:val="16"/>
                      </w:rPr>
                      <w:instrText xml:space="preserve"> PAGE </w:instrText>
                    </w:r>
                    <w:r>
                      <w:fldChar w:fldCharType="separate"/>
                    </w:r>
                    <w:r>
                      <w:t>79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6360" behindDoc="1" locked="0" layoutInCell="1" allowOverlap="1">
              <wp:simplePos x="0" y="0"/>
              <wp:positionH relativeFrom="page">
                <wp:posOffset>9846945</wp:posOffset>
              </wp:positionH>
              <wp:positionV relativeFrom="page">
                <wp:posOffset>6517640</wp:posOffset>
              </wp:positionV>
              <wp:extent cx="154940" cy="139065"/>
              <wp:effectExtent l="0" t="2540" r="0" b="12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4"/>
                            <w:ind w:left="40"/>
                            <w:rPr>
                              <w:sz w:val="16"/>
                            </w:rPr>
                          </w:pPr>
                          <w:r>
                            <w:fldChar w:fldCharType="begin"/>
                          </w:r>
                          <w:r>
                            <w:rPr>
                              <w:sz w:val="16"/>
                            </w:rPr>
                            <w:instrText xml:space="preserve"> PAGE </w:instrText>
                          </w:r>
                          <w:r>
                            <w:fldChar w:fldCharType="separate"/>
                          </w:r>
                          <w: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775.35pt;margin-top:513.2pt;width:12.2pt;height:10.95pt;z-index:-49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AMrgIAALE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" filled="f" stroked="f">
              <v:textbox inset="0,0,0,0">
                <w:txbxContent>
                  <w:p w:rsidR="00D510F9" w:rsidRDefault="00D510F9">
                    <w:pPr>
                      <w:spacing w:before="14"/>
                      <w:ind w:left="40"/>
                      <w:rPr>
                        <w:sz w:val="16"/>
                      </w:rPr>
                    </w:pPr>
                    <w:r>
                      <w:fldChar w:fldCharType="begin"/>
                    </w:r>
                    <w:r>
                      <w:rPr>
                        <w:sz w:val="16"/>
                      </w:rPr>
                      <w:instrText xml:space="preserve"> PAGE </w:instrText>
                    </w:r>
                    <w:r>
                      <w:fldChar w:fldCharType="separate"/>
                    </w:r>
                    <w:r>
                      <w:t>82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18"/>
      </w:rPr>
    </w:pPr>
    <w:r>
      <w:rPr>
        <w:noProof/>
      </w:rPr>
      <mc:AlternateContent>
        <mc:Choice Requires="wps">
          <w:drawing>
            <wp:anchor distT="0" distB="0" distL="114300" distR="114300" simplePos="0" relativeHeight="502826408" behindDoc="1" locked="0" layoutInCell="1" allowOverlap="1">
              <wp:simplePos x="0" y="0"/>
              <wp:positionH relativeFrom="page">
                <wp:posOffset>6894830</wp:posOffset>
              </wp:positionH>
              <wp:positionV relativeFrom="page">
                <wp:posOffset>9714230</wp:posOffset>
              </wp:positionV>
              <wp:extent cx="154940" cy="13906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4"/>
                            <w:ind w:left="40"/>
                            <w:rPr>
                              <w:sz w:val="16"/>
                            </w:rPr>
                          </w:pPr>
                          <w:r>
                            <w:fldChar w:fldCharType="begin"/>
                          </w:r>
                          <w:r>
                            <w:rPr>
                              <w:sz w:val="16"/>
                            </w:rPr>
                            <w:instrText xml:space="preserve"> PAGE </w:instrText>
                          </w:r>
                          <w:r>
                            <w:fldChar w:fldCharType="separate"/>
                          </w:r>
                          <w: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542.9pt;margin-top:764.9pt;width:12.2pt;height:10.95pt;z-index:-49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bOrQIAALE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" filled="f" stroked="f">
              <v:textbox inset="0,0,0,0">
                <w:txbxContent>
                  <w:p w:rsidR="00D510F9" w:rsidRDefault="00D510F9">
                    <w:pPr>
                      <w:spacing w:before="14"/>
                      <w:ind w:left="40"/>
                      <w:rPr>
                        <w:sz w:val="16"/>
                      </w:rPr>
                    </w:pPr>
                    <w:r>
                      <w:fldChar w:fldCharType="begin"/>
                    </w:r>
                    <w:r>
                      <w:rPr>
                        <w:sz w:val="16"/>
                      </w:rPr>
                      <w:instrText xml:space="preserve"> PAGE </w:instrText>
                    </w:r>
                    <w:r>
                      <w:fldChar w:fldCharType="separate"/>
                    </w:r>
                    <w:r>
                      <w:t>93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6432" behindDoc="1" locked="0" layoutInCell="1" allowOverlap="1">
              <wp:simplePos x="0" y="0"/>
              <wp:positionH relativeFrom="page">
                <wp:posOffset>6894830</wp:posOffset>
              </wp:positionH>
              <wp:positionV relativeFrom="page">
                <wp:posOffset>9714230</wp:posOffset>
              </wp:positionV>
              <wp:extent cx="154940" cy="13906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4"/>
                            <w:ind w:left="40"/>
                            <w:rPr>
                              <w:sz w:val="16"/>
                            </w:rPr>
                          </w:pPr>
                          <w:r>
                            <w:fldChar w:fldCharType="begin"/>
                          </w:r>
                          <w:r>
                            <w:rPr>
                              <w:sz w:val="16"/>
                            </w:rPr>
                            <w:instrText xml:space="preserve"> PAGE </w:instrText>
                          </w:r>
                          <w:r>
                            <w:fldChar w:fldCharType="separate"/>
                          </w:r>
                          <w: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542.9pt;margin-top:764.9pt;width:12.2pt;height:10.95pt;z-index:-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hSrgIAALA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" filled="f" stroked="f">
              <v:textbox inset="0,0,0,0">
                <w:txbxContent>
                  <w:p w:rsidR="00D510F9" w:rsidRDefault="00D510F9">
                    <w:pPr>
                      <w:spacing w:before="14"/>
                      <w:ind w:left="40"/>
                      <w:rPr>
                        <w:sz w:val="16"/>
                      </w:rPr>
                    </w:pPr>
                    <w:r>
                      <w:fldChar w:fldCharType="begin"/>
                    </w:r>
                    <w:r>
                      <w:rPr>
                        <w:sz w:val="16"/>
                      </w:rPr>
                      <w:instrText xml:space="preserve"> PAGE </w:instrText>
                    </w:r>
                    <w:r>
                      <w:fldChar w:fldCharType="separate"/>
                    </w:r>
                    <w:r>
                      <w:t>96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5928" behindDoc="1" locked="0" layoutInCell="1" allowOverlap="1">
              <wp:simplePos x="0" y="0"/>
              <wp:positionH relativeFrom="page">
                <wp:posOffset>6768465</wp:posOffset>
              </wp:positionH>
              <wp:positionV relativeFrom="page">
                <wp:posOffset>9919335</wp:posOffset>
              </wp:positionV>
              <wp:extent cx="191135" cy="180975"/>
              <wp:effectExtent l="0" t="3810" r="3175"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1"/>
                            <w:ind w:left="40"/>
                          </w:pPr>
                          <w:r>
                            <w:fldChar w:fldCharType="begin"/>
                          </w:r>
                          <w: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margin-left:532.95pt;margin-top:781.05pt;width:15.05pt;height:14.25pt;z-index:-49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PWsA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" filled="f" stroked="f">
              <v:textbox inset="0,0,0,0">
                <w:txbxContent>
                  <w:p w:rsidR="00D510F9" w:rsidRDefault="00D510F9">
                    <w:pPr>
                      <w:spacing w:before="11"/>
                      <w:ind w:left="40"/>
                    </w:pPr>
                    <w:r>
                      <w:fldChar w:fldCharType="begin"/>
                    </w:r>
                    <w:r>
                      <w:instrText xml:space="preserve"> PAGE </w:instrText>
                    </w:r>
                    <w:r>
                      <w:fldChar w:fldCharType="separate"/>
                    </w:r>
                    <w:r>
                      <w:t>38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6000" behindDoc="1" locked="0" layoutInCell="1" allowOverlap="1">
              <wp:simplePos x="0" y="0"/>
              <wp:positionH relativeFrom="page">
                <wp:posOffset>9976485</wp:posOffset>
              </wp:positionH>
              <wp:positionV relativeFrom="page">
                <wp:posOffset>6785610</wp:posOffset>
              </wp:positionV>
              <wp:extent cx="191135" cy="180975"/>
              <wp:effectExtent l="3810" t="381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1"/>
                            <w:ind w:left="40"/>
                          </w:pPr>
                          <w:r>
                            <w:fldChar w:fldCharType="begin"/>
                          </w:r>
                          <w: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margin-left:785.55pt;margin-top:534.3pt;width:15.05pt;height:14.25pt;z-index:-49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EG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zjDhpoUcPdNDoVgzIj019+k4l4HbfgaMeYB/6bLmq7k4UXxXiYlMTvqdrKUVfU1JCfr656V5c&#10;HXGUAdn1H0QJcchBCws0VLI1xYNyIECHPj2ee2NyKUzI2PevZxgVcORHXryY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" filled="f" stroked="f">
              <v:textbox inset="0,0,0,0">
                <w:txbxContent>
                  <w:p w:rsidR="00D510F9" w:rsidRDefault="00D510F9">
                    <w:pPr>
                      <w:spacing w:before="11"/>
                      <w:ind w:left="40"/>
                    </w:pPr>
                    <w:r>
                      <w:fldChar w:fldCharType="begin"/>
                    </w:r>
                    <w:r>
                      <w:instrText xml:space="preserve"> PAGE </w:instrText>
                    </w:r>
                    <w:r>
                      <w:fldChar w:fldCharType="separate"/>
                    </w:r>
                    <w:r>
                      <w:t>44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6072" behindDoc="1" locked="0" layoutInCell="1" allowOverlap="1">
              <wp:simplePos x="0" y="0"/>
              <wp:positionH relativeFrom="page">
                <wp:posOffset>6856730</wp:posOffset>
              </wp:positionH>
              <wp:positionV relativeFrom="page">
                <wp:posOffset>9917430</wp:posOffset>
              </wp:positionV>
              <wp:extent cx="191135" cy="180975"/>
              <wp:effectExtent l="0" t="1905" r="635"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1"/>
                            <w:ind w:left="40"/>
                          </w:pPr>
                          <w:r>
                            <w:fldChar w:fldCharType="begin"/>
                          </w:r>
                          <w: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539.9pt;margin-top:780.9pt;width:15.05pt;height:14.25pt;z-index:-49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ap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Rpy00KMHOmh0Kwbkz019+k4l4HbfgaMeYB/6bLmq7k4UXxXiYlMTvqdrKUVfU1JCfr656V5c&#10;HXGUAdn1H0QJcchBCws0VLI1xYNyIECHPj2ee2NyKUzI2PevZxgVcORHXryY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" filled="f" stroked="f">
              <v:textbox inset="0,0,0,0">
                <w:txbxContent>
                  <w:p w:rsidR="00D510F9" w:rsidRDefault="00D510F9">
                    <w:pPr>
                      <w:spacing w:before="11"/>
                      <w:ind w:left="40"/>
                    </w:pPr>
                    <w:r>
                      <w:fldChar w:fldCharType="begin"/>
                    </w:r>
                    <w:r>
                      <w:instrText xml:space="preserve"> PAGE </w:instrText>
                    </w:r>
                    <w:r>
                      <w:fldChar w:fldCharType="separate"/>
                    </w:r>
                    <w:r>
                      <w:t>49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D510F9">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D510F9">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D510F9">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6144" behindDoc="1" locked="0" layoutInCell="1" allowOverlap="1">
              <wp:simplePos x="0" y="0"/>
              <wp:positionH relativeFrom="page">
                <wp:posOffset>6894830</wp:posOffset>
              </wp:positionH>
              <wp:positionV relativeFrom="page">
                <wp:posOffset>9651365</wp:posOffset>
              </wp:positionV>
              <wp:extent cx="154940" cy="139065"/>
              <wp:effectExtent l="0" t="2540" r="0" b="127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4"/>
                            <w:ind w:left="40"/>
                            <w:rPr>
                              <w:sz w:val="16"/>
                            </w:rPr>
                          </w:pPr>
                          <w:r>
                            <w:fldChar w:fldCharType="begin"/>
                          </w:r>
                          <w:r>
                            <w:rPr>
                              <w:sz w:val="16"/>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542.9pt;margin-top:759.95pt;width:12.2pt;height:10.95pt;z-index:-4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uEsA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" filled="f" stroked="f">
              <v:textbox inset="0,0,0,0">
                <w:txbxContent>
                  <w:p w:rsidR="00D510F9" w:rsidRDefault="00D510F9">
                    <w:pPr>
                      <w:spacing w:before="14"/>
                      <w:ind w:left="40"/>
                      <w:rPr>
                        <w:sz w:val="16"/>
                      </w:rPr>
                    </w:pPr>
                    <w:r>
                      <w:fldChar w:fldCharType="begin"/>
                    </w:r>
                    <w:r>
                      <w:rPr>
                        <w:sz w:val="16"/>
                      </w:rPr>
                      <w:instrText xml:space="preserve"> PAGE </w:instrText>
                    </w:r>
                    <w:r>
                      <w:fldChar w:fldCharType="separate"/>
                    </w:r>
                    <w:r>
                      <w:t>64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6192" behindDoc="1" locked="0" layoutInCell="1" allowOverlap="1">
              <wp:simplePos x="0" y="0"/>
              <wp:positionH relativeFrom="page">
                <wp:posOffset>10028555</wp:posOffset>
              </wp:positionH>
              <wp:positionV relativeFrom="page">
                <wp:posOffset>6508750</wp:posOffset>
              </wp:positionV>
              <wp:extent cx="154940" cy="139065"/>
              <wp:effectExtent l="0" t="3175" r="0" b="63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Default="00D510F9">
                          <w:pPr>
                            <w:spacing w:before="14"/>
                            <w:ind w:left="40"/>
                            <w:rPr>
                              <w:sz w:val="16"/>
                            </w:rPr>
                          </w:pPr>
                          <w:r>
                            <w:fldChar w:fldCharType="begin"/>
                          </w:r>
                          <w:r>
                            <w:rPr>
                              <w:sz w:val="16"/>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789.65pt;margin-top:512.5pt;width:12.2pt;height:10.95pt;z-index:-49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" filled="f" stroked="f">
              <v:textbox inset="0,0,0,0">
                <w:txbxContent>
                  <w:p w:rsidR="00D510F9" w:rsidRDefault="00D510F9">
                    <w:pPr>
                      <w:spacing w:before="14"/>
                      <w:ind w:left="40"/>
                      <w:rPr>
                        <w:sz w:val="16"/>
                      </w:rPr>
                    </w:pPr>
                    <w:r>
                      <w:fldChar w:fldCharType="begin"/>
                    </w:r>
                    <w:r>
                      <w:rPr>
                        <w:sz w:val="16"/>
                      </w:rPr>
                      <w:instrText xml:space="preserve"> PAGE </w:instrText>
                    </w:r>
                    <w:r>
                      <w:fldChar w:fldCharType="separate"/>
                    </w:r>
                    <w:r>
                      <w:t>76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B92" w:rsidRDefault="00344B92">
      <w:r>
        <w:separator/>
      </w:r>
    </w:p>
  </w:footnote>
  <w:footnote w:type="continuationSeparator" w:id="0">
    <w:p w:rsidR="00344B92" w:rsidRDefault="00344B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BD2497">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BD2497" w:rsidRDefault="00D510F9">
    <w:pPr>
      <w:pStyle w:val="a3"/>
      <w:spacing w:line="14" w:lineRule="auto"/>
      <w:rPr>
        <w:sz w:val="20"/>
        <w:lang w:val="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20"/>
        <w:lang w:val="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6168" behindDoc="1" locked="0" layoutInCell="1" allowOverlap="1">
              <wp:simplePos x="0" y="0"/>
              <wp:positionH relativeFrom="page">
                <wp:posOffset>1068070</wp:posOffset>
              </wp:positionH>
              <wp:positionV relativeFrom="page">
                <wp:posOffset>532130</wp:posOffset>
              </wp:positionV>
              <wp:extent cx="5819775" cy="348615"/>
              <wp:effectExtent l="127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Pr="00957BAC" w:rsidRDefault="00D510F9">
                          <w:pPr>
                            <w:spacing w:before="14"/>
                            <w:ind w:left="20"/>
                            <w:rPr>
                              <w:sz w:val="16"/>
                              <w:lang w:val="ru-RU"/>
                            </w:rPr>
                          </w:pPr>
                          <w:r w:rsidRPr="00957BAC">
                            <w:rPr>
                              <w:sz w:val="16"/>
                              <w:lang w:val="ru-RU"/>
                            </w:rPr>
                            <w:t>ПРОГРАММА УПРАВЛЕНИЯ ОТХОДАМИ НА МЕСТОРОЖДЕНИЯХ НГДУ «ЖЫЛЫОЙМУНАЙГАЗ» АО «ЭМБАМУНАЙГАЗ»</w:t>
                          </w:r>
                        </w:p>
                        <w:p w:rsidR="00D510F9" w:rsidRPr="00957BAC" w:rsidRDefault="00D510F9">
                          <w:pPr>
                            <w:spacing w:before="100"/>
                            <w:ind w:left="20"/>
                            <w:rPr>
                              <w:b/>
                              <w:sz w:val="20"/>
                              <w:lang w:val="ru-RU"/>
                            </w:rPr>
                          </w:pPr>
                          <w:r w:rsidRPr="00957BAC">
                            <w:rPr>
                              <w:b/>
                              <w:sz w:val="20"/>
                              <w:lang w:val="ru-RU"/>
                            </w:rPr>
                            <w:t>Таблица 6.1 - Расчет образования отработанного масла от дизельгенераторов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84.1pt;margin-top:41.9pt;width:458.25pt;height:27.45pt;z-index:-49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41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" filled="f" stroked="f">
              <v:textbox inset="0,0,0,0">
                <w:txbxContent>
                  <w:p w:rsidR="00D510F9" w:rsidRPr="00957BAC" w:rsidRDefault="00D510F9">
                    <w:pPr>
                      <w:spacing w:before="14"/>
                      <w:ind w:left="20"/>
                      <w:rPr>
                        <w:sz w:val="16"/>
                        <w:lang w:val="ru-RU"/>
                      </w:rPr>
                    </w:pPr>
                    <w:r w:rsidRPr="00957BAC">
                      <w:rPr>
                        <w:sz w:val="16"/>
                        <w:lang w:val="ru-RU"/>
                      </w:rPr>
                      <w:t>ПРОГРАММА УПРАВЛЕНИЯ ОТХОДАМИ НА МЕСТОРОЖДЕНИЯХ НГДУ «ЖЫЛЫОЙМУНАЙГАЗ» АО «ЭМБАМУНАЙГАЗ»</w:t>
                    </w:r>
                  </w:p>
                  <w:p w:rsidR="00D510F9" w:rsidRPr="00957BAC" w:rsidRDefault="00D510F9">
                    <w:pPr>
                      <w:spacing w:before="100"/>
                      <w:ind w:left="20"/>
                      <w:rPr>
                        <w:b/>
                        <w:sz w:val="20"/>
                        <w:lang w:val="ru-RU"/>
                      </w:rPr>
                    </w:pPr>
                    <w:r w:rsidRPr="00957BAC">
                      <w:rPr>
                        <w:b/>
                        <w:sz w:val="20"/>
                        <w:lang w:val="ru-RU"/>
                      </w:rPr>
                      <w:t>Таблица 6.1 - Расчет образования отработанного масла от дизельгенераторов</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BD2497" w:rsidRDefault="00D510F9">
    <w:pPr>
      <w:pStyle w:val="a3"/>
      <w:spacing w:line="14" w:lineRule="auto"/>
      <w:rPr>
        <w:sz w:val="20"/>
        <w:lang w:val="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D510F9" w:rsidP="007845D9">
    <w:pPr>
      <w:spacing w:before="14"/>
      <w:ind w:left="20"/>
      <w:rPr>
        <w:sz w:val="16"/>
        <w:u w:val="single"/>
        <w:lang w:val="ru-RU"/>
      </w:rPr>
    </w:pPr>
  </w:p>
  <w:p w:rsidR="00D510F9" w:rsidRDefault="00D510F9" w:rsidP="007845D9">
    <w:pPr>
      <w:spacing w:before="14"/>
      <w:ind w:left="20"/>
      <w:rPr>
        <w:sz w:val="16"/>
        <w:u w:val="single"/>
        <w:lang w:val="ru-RU"/>
      </w:rPr>
    </w:pPr>
  </w:p>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2"/>
        <w:lang w:val="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Default="00306F31">
    <w:pPr>
      <w:pStyle w:val="a3"/>
      <w:spacing w:line="14" w:lineRule="auto"/>
      <w:rPr>
        <w:sz w:val="20"/>
      </w:rPr>
    </w:pPr>
    <w:r>
      <w:rPr>
        <w:noProof/>
      </w:rPr>
      <mc:AlternateContent>
        <mc:Choice Requires="wps">
          <w:drawing>
            <wp:anchor distT="0" distB="0" distL="114300" distR="114300" simplePos="0" relativeHeight="502826264" behindDoc="1" locked="0" layoutInCell="1" allowOverlap="1">
              <wp:simplePos x="0" y="0"/>
              <wp:positionH relativeFrom="page">
                <wp:posOffset>1062355</wp:posOffset>
              </wp:positionH>
              <wp:positionV relativeFrom="page">
                <wp:posOffset>548005</wp:posOffset>
              </wp:positionV>
              <wp:extent cx="5976620" cy="0"/>
              <wp:effectExtent l="5080" t="5080" r="9525" b="1397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DDDE1" id="Line 8" o:spid="_x0000_s1026" style="position:absolute;z-index:-49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43.15pt" to="554.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9gEwIAACk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" strokeweight=".48pt">
              <w10:wrap anchorx="page"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20"/>
        <w:lang w:val="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19"/>
        <w:lang w:val="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D510F9" w:rsidP="007845D9">
    <w:pPr>
      <w:spacing w:before="14"/>
      <w:ind w:left="20"/>
      <w:rPr>
        <w:sz w:val="16"/>
        <w:u w:val="single"/>
        <w:lang w:val="ru-RU"/>
      </w:rPr>
    </w:pPr>
  </w:p>
  <w:p w:rsidR="00D510F9" w:rsidRDefault="00D510F9" w:rsidP="007845D9">
    <w:pPr>
      <w:spacing w:before="14"/>
      <w:ind w:left="20"/>
      <w:rPr>
        <w:sz w:val="16"/>
        <w:u w:val="single"/>
        <w:lang w:val="ru-RU"/>
      </w:rPr>
    </w:pPr>
  </w:p>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2"/>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306F31">
    <w:pPr>
      <w:pStyle w:val="a3"/>
      <w:spacing w:line="14" w:lineRule="auto"/>
      <w:rPr>
        <w:sz w:val="20"/>
      </w:rPr>
    </w:pPr>
    <w:r>
      <w:rPr>
        <w:noProof/>
      </w:rPr>
      <mc:AlternateContent>
        <mc:Choice Requires="wps">
          <w:drawing>
            <wp:anchor distT="0" distB="0" distL="114300" distR="114300" simplePos="0" relativeHeight="502825784" behindDoc="1" locked="0" layoutInCell="1" allowOverlap="1">
              <wp:simplePos x="0" y="0"/>
              <wp:positionH relativeFrom="page">
                <wp:posOffset>706755</wp:posOffset>
              </wp:positionH>
              <wp:positionV relativeFrom="page">
                <wp:posOffset>441960</wp:posOffset>
              </wp:positionV>
              <wp:extent cx="6264910" cy="139065"/>
              <wp:effectExtent l="1905" t="3810" r="635" b="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F9" w:rsidRPr="00957BAC" w:rsidRDefault="00D510F9">
                          <w:pPr>
                            <w:tabs>
                              <w:tab w:val="left" w:pos="9845"/>
                            </w:tabs>
                            <w:spacing w:before="14"/>
                            <w:ind w:left="20"/>
                            <w:rPr>
                              <w:sz w:val="16"/>
                              <w:lang w:val="ru-RU"/>
                            </w:rPr>
                          </w:pPr>
                          <w:r w:rsidRPr="00957BAC">
                            <w:rPr>
                              <w:sz w:val="16"/>
                              <w:u w:val="single"/>
                              <w:lang w:val="ru-RU"/>
                            </w:rPr>
                            <w:t>ПРОГРАММА</w:t>
                          </w:r>
                          <w:r w:rsidRPr="00957BAC">
                            <w:rPr>
                              <w:spacing w:val="-7"/>
                              <w:sz w:val="16"/>
                              <w:u w:val="single"/>
                              <w:lang w:val="ru-RU"/>
                            </w:rPr>
                            <w:t xml:space="preserve"> </w:t>
                          </w:r>
                          <w:r w:rsidRPr="00957BAC">
                            <w:rPr>
                              <w:sz w:val="16"/>
                              <w:u w:val="single"/>
                              <w:lang w:val="ru-RU"/>
                            </w:rPr>
                            <w:t>УПРАВЛЕНИЯ</w:t>
                          </w:r>
                          <w:r w:rsidRPr="00957BAC">
                            <w:rPr>
                              <w:spacing w:val="-3"/>
                              <w:sz w:val="16"/>
                              <w:u w:val="single"/>
                              <w:lang w:val="ru-RU"/>
                            </w:rPr>
                            <w:t xml:space="preserve"> </w:t>
                          </w:r>
                          <w:r w:rsidRPr="00957BAC">
                            <w:rPr>
                              <w:sz w:val="16"/>
                              <w:u w:val="single"/>
                              <w:lang w:val="ru-RU"/>
                            </w:rPr>
                            <w:t>ОТХОДАМИ</w:t>
                          </w:r>
                          <w:r w:rsidRPr="00957BAC">
                            <w:rPr>
                              <w:spacing w:val="-5"/>
                              <w:sz w:val="16"/>
                              <w:u w:val="single"/>
                              <w:lang w:val="ru-RU"/>
                            </w:rPr>
                            <w:t xml:space="preserve"> </w:t>
                          </w:r>
                          <w:r w:rsidRPr="00957BAC">
                            <w:rPr>
                              <w:sz w:val="16"/>
                              <w:u w:val="single"/>
                              <w:lang w:val="ru-RU"/>
                            </w:rPr>
                            <w:t>НА</w:t>
                          </w:r>
                          <w:r w:rsidRPr="00957BAC">
                            <w:rPr>
                              <w:spacing w:val="-7"/>
                              <w:sz w:val="16"/>
                              <w:u w:val="single"/>
                              <w:lang w:val="ru-RU"/>
                            </w:rPr>
                            <w:t xml:space="preserve"> </w:t>
                          </w:r>
                          <w:r w:rsidRPr="00957BAC">
                            <w:rPr>
                              <w:sz w:val="16"/>
                              <w:u w:val="single"/>
                              <w:lang w:val="ru-RU"/>
                            </w:rPr>
                            <w:t>МЕСТОРОЖДЕНИЯХ</w:t>
                          </w:r>
                          <w:r w:rsidRPr="00957BAC">
                            <w:rPr>
                              <w:spacing w:val="-5"/>
                              <w:sz w:val="16"/>
                              <w:u w:val="single"/>
                              <w:lang w:val="ru-RU"/>
                            </w:rPr>
                            <w:t xml:space="preserve"> </w:t>
                          </w:r>
                          <w:r w:rsidRPr="00957BAC">
                            <w:rPr>
                              <w:sz w:val="16"/>
                              <w:u w:val="single"/>
                              <w:lang w:val="ru-RU"/>
                            </w:rPr>
                            <w:t>НГДУ</w:t>
                          </w:r>
                          <w:r w:rsidRPr="00957BAC">
                            <w:rPr>
                              <w:spacing w:val="-5"/>
                              <w:sz w:val="16"/>
                              <w:u w:val="single"/>
                              <w:lang w:val="ru-RU"/>
                            </w:rPr>
                            <w:t xml:space="preserve"> </w:t>
                          </w:r>
                          <w:r w:rsidRPr="00957BAC">
                            <w:rPr>
                              <w:sz w:val="16"/>
                              <w:u w:val="single"/>
                              <w:lang w:val="ru-RU"/>
                            </w:rPr>
                            <w:t>«ЖЫЛЫОЙМУНАЙГАЗ»</w:t>
                          </w:r>
                          <w:r w:rsidRPr="00957BAC">
                            <w:rPr>
                              <w:spacing w:val="-5"/>
                              <w:sz w:val="16"/>
                              <w:u w:val="single"/>
                              <w:lang w:val="ru-RU"/>
                            </w:rPr>
                            <w:t xml:space="preserve"> </w:t>
                          </w:r>
                          <w:r w:rsidRPr="00957BAC">
                            <w:rPr>
                              <w:sz w:val="16"/>
                              <w:u w:val="single"/>
                              <w:lang w:val="ru-RU"/>
                            </w:rPr>
                            <w:t>АО</w:t>
                          </w:r>
                          <w:r w:rsidRPr="00957BAC">
                            <w:rPr>
                              <w:spacing w:val="-2"/>
                              <w:sz w:val="16"/>
                              <w:u w:val="single"/>
                              <w:lang w:val="ru-RU"/>
                            </w:rPr>
                            <w:t xml:space="preserve"> </w:t>
                          </w:r>
                          <w:r w:rsidRPr="00957BAC">
                            <w:rPr>
                              <w:sz w:val="16"/>
                              <w:u w:val="single"/>
                              <w:lang w:val="ru-RU"/>
                            </w:rPr>
                            <w:t>«ЭМБАМУНАЙГАЗ»</w:t>
                          </w:r>
                          <w:r w:rsidRPr="00957BAC">
                            <w:rPr>
                              <w:sz w:val="16"/>
                              <w:u w:val="single"/>
                              <w:lang w:val="ru-RU"/>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55.65pt;margin-top:34.8pt;width:493.3pt;height:10.95pt;z-index:-49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oLs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" filled="f" stroked="f">
              <v:textbox inset="0,0,0,0">
                <w:txbxContent>
                  <w:p w:rsidR="00D510F9" w:rsidRPr="00957BAC" w:rsidRDefault="00D510F9">
                    <w:pPr>
                      <w:tabs>
                        <w:tab w:val="left" w:pos="9845"/>
                      </w:tabs>
                      <w:spacing w:before="14"/>
                      <w:ind w:left="20"/>
                      <w:rPr>
                        <w:sz w:val="16"/>
                        <w:lang w:val="ru-RU"/>
                      </w:rPr>
                    </w:pPr>
                    <w:r w:rsidRPr="00957BAC">
                      <w:rPr>
                        <w:sz w:val="16"/>
                        <w:u w:val="single"/>
                        <w:lang w:val="ru-RU"/>
                      </w:rPr>
                      <w:t>ПРОГРАММА</w:t>
                    </w:r>
                    <w:r w:rsidRPr="00957BAC">
                      <w:rPr>
                        <w:spacing w:val="-7"/>
                        <w:sz w:val="16"/>
                        <w:u w:val="single"/>
                        <w:lang w:val="ru-RU"/>
                      </w:rPr>
                      <w:t xml:space="preserve"> </w:t>
                    </w:r>
                    <w:r w:rsidRPr="00957BAC">
                      <w:rPr>
                        <w:sz w:val="16"/>
                        <w:u w:val="single"/>
                        <w:lang w:val="ru-RU"/>
                      </w:rPr>
                      <w:t>УПРАВЛЕНИЯ</w:t>
                    </w:r>
                    <w:r w:rsidRPr="00957BAC">
                      <w:rPr>
                        <w:spacing w:val="-3"/>
                        <w:sz w:val="16"/>
                        <w:u w:val="single"/>
                        <w:lang w:val="ru-RU"/>
                      </w:rPr>
                      <w:t xml:space="preserve"> </w:t>
                    </w:r>
                    <w:r w:rsidRPr="00957BAC">
                      <w:rPr>
                        <w:sz w:val="16"/>
                        <w:u w:val="single"/>
                        <w:lang w:val="ru-RU"/>
                      </w:rPr>
                      <w:t>ОТХОДАМИ</w:t>
                    </w:r>
                    <w:r w:rsidRPr="00957BAC">
                      <w:rPr>
                        <w:spacing w:val="-5"/>
                        <w:sz w:val="16"/>
                        <w:u w:val="single"/>
                        <w:lang w:val="ru-RU"/>
                      </w:rPr>
                      <w:t xml:space="preserve"> </w:t>
                    </w:r>
                    <w:r w:rsidRPr="00957BAC">
                      <w:rPr>
                        <w:sz w:val="16"/>
                        <w:u w:val="single"/>
                        <w:lang w:val="ru-RU"/>
                      </w:rPr>
                      <w:t>НА</w:t>
                    </w:r>
                    <w:r w:rsidRPr="00957BAC">
                      <w:rPr>
                        <w:spacing w:val="-7"/>
                        <w:sz w:val="16"/>
                        <w:u w:val="single"/>
                        <w:lang w:val="ru-RU"/>
                      </w:rPr>
                      <w:t xml:space="preserve"> </w:t>
                    </w:r>
                    <w:r w:rsidRPr="00957BAC">
                      <w:rPr>
                        <w:sz w:val="16"/>
                        <w:u w:val="single"/>
                        <w:lang w:val="ru-RU"/>
                      </w:rPr>
                      <w:t>МЕСТОРОЖДЕНИЯХ</w:t>
                    </w:r>
                    <w:r w:rsidRPr="00957BAC">
                      <w:rPr>
                        <w:spacing w:val="-5"/>
                        <w:sz w:val="16"/>
                        <w:u w:val="single"/>
                        <w:lang w:val="ru-RU"/>
                      </w:rPr>
                      <w:t xml:space="preserve"> </w:t>
                    </w:r>
                    <w:r w:rsidRPr="00957BAC">
                      <w:rPr>
                        <w:sz w:val="16"/>
                        <w:u w:val="single"/>
                        <w:lang w:val="ru-RU"/>
                      </w:rPr>
                      <w:t>НГДУ</w:t>
                    </w:r>
                    <w:r w:rsidRPr="00957BAC">
                      <w:rPr>
                        <w:spacing w:val="-5"/>
                        <w:sz w:val="16"/>
                        <w:u w:val="single"/>
                        <w:lang w:val="ru-RU"/>
                      </w:rPr>
                      <w:t xml:space="preserve"> </w:t>
                    </w:r>
                    <w:r w:rsidRPr="00957BAC">
                      <w:rPr>
                        <w:sz w:val="16"/>
                        <w:u w:val="single"/>
                        <w:lang w:val="ru-RU"/>
                      </w:rPr>
                      <w:t>«ЖЫЛЫОЙМУНАЙГАЗ»</w:t>
                    </w:r>
                    <w:r w:rsidRPr="00957BAC">
                      <w:rPr>
                        <w:spacing w:val="-5"/>
                        <w:sz w:val="16"/>
                        <w:u w:val="single"/>
                        <w:lang w:val="ru-RU"/>
                      </w:rPr>
                      <w:t xml:space="preserve"> </w:t>
                    </w:r>
                    <w:r w:rsidRPr="00957BAC">
                      <w:rPr>
                        <w:sz w:val="16"/>
                        <w:u w:val="single"/>
                        <w:lang w:val="ru-RU"/>
                      </w:rPr>
                      <w:t>АО</w:t>
                    </w:r>
                    <w:r w:rsidRPr="00957BAC">
                      <w:rPr>
                        <w:spacing w:val="-2"/>
                        <w:sz w:val="16"/>
                        <w:u w:val="single"/>
                        <w:lang w:val="ru-RU"/>
                      </w:rPr>
                      <w:t xml:space="preserve"> </w:t>
                    </w:r>
                    <w:r w:rsidRPr="00957BAC">
                      <w:rPr>
                        <w:sz w:val="16"/>
                        <w:u w:val="single"/>
                        <w:lang w:val="ru-RU"/>
                      </w:rPr>
                      <w:t>«ЭМБАМУНАЙГАЗ»</w:t>
                    </w:r>
                    <w:r w:rsidRPr="00957BAC">
                      <w:rPr>
                        <w:sz w:val="16"/>
                        <w:u w:val="single"/>
                        <w:lang w:val="ru-RU"/>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BD2497">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BD2497" w:rsidRDefault="00D510F9">
    <w:pPr>
      <w:pStyle w:val="a3"/>
      <w:spacing w:line="14" w:lineRule="auto"/>
      <w:rPr>
        <w:sz w:val="20"/>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19"/>
        <w:lang w:val="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20"/>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BD2497" w:rsidRDefault="00D510F9">
    <w:pPr>
      <w:pStyle w:val="a3"/>
      <w:spacing w:line="14" w:lineRule="auto"/>
      <w:rPr>
        <w:sz w:val="20"/>
        <w:lang w:val="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D510F9" w:rsidP="007845D9">
    <w:pPr>
      <w:spacing w:before="14"/>
      <w:ind w:left="20"/>
      <w:rPr>
        <w:sz w:val="16"/>
        <w:u w:val="single"/>
        <w:lang w:val="ru-RU"/>
      </w:rPr>
    </w:pPr>
  </w:p>
  <w:p w:rsidR="00D510F9" w:rsidRDefault="00D510F9" w:rsidP="007845D9">
    <w:pPr>
      <w:spacing w:before="14"/>
      <w:ind w:left="20"/>
      <w:rPr>
        <w:sz w:val="16"/>
        <w:u w:val="single"/>
        <w:lang w:val="ru-RU"/>
      </w:rPr>
    </w:pPr>
  </w:p>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2"/>
        <w:lang w:val="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D510F9">
    <w:pPr>
      <w:pStyle w:val="a3"/>
      <w:spacing w:line="14" w:lineRule="auto"/>
      <w:rPr>
        <w:sz w:val="2"/>
      </w:rPr>
    </w:pPr>
  </w:p>
  <w:p w:rsidR="00D510F9" w:rsidRDefault="00D510F9" w:rsidP="007845D9">
    <w:pPr>
      <w:spacing w:before="14"/>
      <w:ind w:left="20"/>
      <w:rPr>
        <w:sz w:val="16"/>
        <w:u w:val="single"/>
        <w:lang w:val="ru-RU"/>
      </w:rPr>
    </w:pPr>
  </w:p>
  <w:p w:rsidR="00D510F9" w:rsidRDefault="00D510F9" w:rsidP="007845D9">
    <w:pPr>
      <w:spacing w:before="14"/>
      <w:ind w:left="20"/>
      <w:rPr>
        <w:sz w:val="16"/>
        <w:u w:val="single"/>
        <w:lang w:val="ru-RU"/>
      </w:rPr>
    </w:pPr>
  </w:p>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2"/>
        <w:lang w:val="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0F9" w:rsidRDefault="00D510F9" w:rsidP="007845D9">
    <w:pPr>
      <w:spacing w:before="14"/>
      <w:ind w:left="20"/>
      <w:rPr>
        <w:sz w:val="16"/>
        <w:u w:val="single"/>
        <w:lang w:val="ru-RU"/>
      </w:rPr>
    </w:pPr>
  </w:p>
  <w:p w:rsidR="00D510F9" w:rsidRDefault="00D510F9" w:rsidP="007845D9">
    <w:pPr>
      <w:spacing w:before="14"/>
      <w:ind w:left="20"/>
      <w:rPr>
        <w:sz w:val="16"/>
        <w:u w:val="single"/>
        <w:lang w:val="ru-RU"/>
      </w:rPr>
    </w:pPr>
  </w:p>
  <w:p w:rsidR="00D510F9" w:rsidRPr="00BD2497" w:rsidRDefault="00D510F9" w:rsidP="007845D9">
    <w:pPr>
      <w:spacing w:before="14"/>
      <w:ind w:left="20"/>
      <w:rPr>
        <w:sz w:val="16"/>
        <w:u w:val="single"/>
        <w:lang w:val="ru-RU"/>
      </w:rPr>
    </w:pPr>
    <w:r w:rsidRPr="00BD2497">
      <w:rPr>
        <w:sz w:val="16"/>
        <w:u w:val="single"/>
        <w:lang w:val="ru-RU"/>
      </w:rPr>
      <w:t>ПРОГРАММА УПРАВЛЕНИЯ ОТХОДАМИ НА МЕСТОРОЖДЕНИЯХ НГДУ «ЖЫЛЫОЙМУНАЙГАЗ» АО «ЭМБАМУНАЙГАЗ»</w:t>
    </w:r>
  </w:p>
  <w:p w:rsidR="00D510F9" w:rsidRPr="007845D9" w:rsidRDefault="00D510F9">
    <w:pPr>
      <w:pStyle w:val="a3"/>
      <w:spacing w:line="14" w:lineRule="auto"/>
      <w:rPr>
        <w:sz w:val="2"/>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6D05"/>
    <w:multiLevelType w:val="hybridMultilevel"/>
    <w:tmpl w:val="8EFA80D0"/>
    <w:lvl w:ilvl="0" w:tplc="E22082CC">
      <w:start w:val="1"/>
      <w:numFmt w:val="decimal"/>
      <w:lvlText w:val="%1."/>
      <w:lvlJc w:val="left"/>
      <w:pPr>
        <w:ind w:left="952" w:hanging="759"/>
      </w:pPr>
      <w:rPr>
        <w:rFonts w:ascii="Times New Roman" w:eastAsia="Times New Roman" w:hAnsi="Times New Roman" w:cs="Times New Roman" w:hint="default"/>
        <w:b/>
        <w:bCs/>
        <w:i w:val="0"/>
        <w:spacing w:val="0"/>
        <w:w w:val="96"/>
        <w:sz w:val="24"/>
        <w:szCs w:val="24"/>
      </w:rPr>
    </w:lvl>
    <w:lvl w:ilvl="1" w:tplc="3B3CEB56">
      <w:start w:val="4"/>
      <w:numFmt w:val="decimal"/>
      <w:lvlText w:val="%2."/>
      <w:lvlJc w:val="left"/>
      <w:pPr>
        <w:ind w:left="3949" w:hanging="348"/>
        <w:jc w:val="right"/>
      </w:pPr>
      <w:rPr>
        <w:rFonts w:ascii="Times New Roman" w:eastAsia="Times New Roman" w:hAnsi="Times New Roman" w:cs="Times New Roman" w:hint="default"/>
        <w:b/>
        <w:bCs/>
        <w:spacing w:val="-12"/>
        <w:w w:val="97"/>
        <w:sz w:val="24"/>
        <w:szCs w:val="24"/>
      </w:rPr>
    </w:lvl>
    <w:lvl w:ilvl="2" w:tplc="0B08ABDA">
      <w:numFmt w:val="bullet"/>
      <w:lvlText w:val="•"/>
      <w:lvlJc w:val="left"/>
      <w:pPr>
        <w:ind w:left="4594" w:hanging="348"/>
      </w:pPr>
      <w:rPr>
        <w:rFonts w:hint="default"/>
      </w:rPr>
    </w:lvl>
    <w:lvl w:ilvl="3" w:tplc="6D8C1F42">
      <w:numFmt w:val="bullet"/>
      <w:lvlText w:val="•"/>
      <w:lvlJc w:val="left"/>
      <w:pPr>
        <w:ind w:left="5249" w:hanging="348"/>
      </w:pPr>
      <w:rPr>
        <w:rFonts w:hint="default"/>
      </w:rPr>
    </w:lvl>
    <w:lvl w:ilvl="4" w:tplc="837A4214">
      <w:numFmt w:val="bullet"/>
      <w:lvlText w:val="•"/>
      <w:lvlJc w:val="left"/>
      <w:pPr>
        <w:ind w:left="5903" w:hanging="348"/>
      </w:pPr>
      <w:rPr>
        <w:rFonts w:hint="default"/>
      </w:rPr>
    </w:lvl>
    <w:lvl w:ilvl="5" w:tplc="8CAC102E">
      <w:numFmt w:val="bullet"/>
      <w:lvlText w:val="•"/>
      <w:lvlJc w:val="left"/>
      <w:pPr>
        <w:ind w:left="6558" w:hanging="348"/>
      </w:pPr>
      <w:rPr>
        <w:rFonts w:hint="default"/>
      </w:rPr>
    </w:lvl>
    <w:lvl w:ilvl="6" w:tplc="0B6ED34E">
      <w:numFmt w:val="bullet"/>
      <w:lvlText w:val="•"/>
      <w:lvlJc w:val="left"/>
      <w:pPr>
        <w:ind w:left="7212" w:hanging="348"/>
      </w:pPr>
      <w:rPr>
        <w:rFonts w:hint="default"/>
      </w:rPr>
    </w:lvl>
    <w:lvl w:ilvl="7" w:tplc="E880FB5E">
      <w:numFmt w:val="bullet"/>
      <w:lvlText w:val="•"/>
      <w:lvlJc w:val="left"/>
      <w:pPr>
        <w:ind w:left="7867" w:hanging="348"/>
      </w:pPr>
      <w:rPr>
        <w:rFonts w:hint="default"/>
      </w:rPr>
    </w:lvl>
    <w:lvl w:ilvl="8" w:tplc="029EB70E">
      <w:numFmt w:val="bullet"/>
      <w:lvlText w:val="•"/>
      <w:lvlJc w:val="left"/>
      <w:pPr>
        <w:ind w:left="8522" w:hanging="348"/>
      </w:pPr>
      <w:rPr>
        <w:rFonts w:hint="default"/>
      </w:rPr>
    </w:lvl>
  </w:abstractNum>
  <w:abstractNum w:abstractNumId="1" w15:restartNumberingAfterBreak="0">
    <w:nsid w:val="0F9D2DEA"/>
    <w:multiLevelType w:val="hybridMultilevel"/>
    <w:tmpl w:val="39446898"/>
    <w:lvl w:ilvl="0" w:tplc="EBF49D7A">
      <w:numFmt w:val="bullet"/>
      <w:lvlText w:val=""/>
      <w:lvlJc w:val="left"/>
      <w:pPr>
        <w:ind w:left="821" w:hanging="281"/>
      </w:pPr>
      <w:rPr>
        <w:rFonts w:ascii="Symbol" w:eastAsia="Symbol" w:hAnsi="Symbol" w:cs="Symbol" w:hint="default"/>
        <w:w w:val="100"/>
        <w:sz w:val="24"/>
        <w:szCs w:val="24"/>
      </w:rPr>
    </w:lvl>
    <w:lvl w:ilvl="1" w:tplc="B72CAD88">
      <w:numFmt w:val="bullet"/>
      <w:lvlText w:val="•"/>
      <w:lvlJc w:val="left"/>
      <w:pPr>
        <w:ind w:left="1743" w:hanging="281"/>
      </w:pPr>
      <w:rPr>
        <w:rFonts w:hint="default"/>
      </w:rPr>
    </w:lvl>
    <w:lvl w:ilvl="2" w:tplc="E8EEBADC">
      <w:numFmt w:val="bullet"/>
      <w:lvlText w:val="•"/>
      <w:lvlJc w:val="left"/>
      <w:pPr>
        <w:ind w:left="2666" w:hanging="281"/>
      </w:pPr>
      <w:rPr>
        <w:rFonts w:hint="default"/>
      </w:rPr>
    </w:lvl>
    <w:lvl w:ilvl="3" w:tplc="12E0823E">
      <w:numFmt w:val="bullet"/>
      <w:lvlText w:val="•"/>
      <w:lvlJc w:val="left"/>
      <w:pPr>
        <w:ind w:left="3589" w:hanging="281"/>
      </w:pPr>
      <w:rPr>
        <w:rFonts w:hint="default"/>
      </w:rPr>
    </w:lvl>
    <w:lvl w:ilvl="4" w:tplc="2114471A">
      <w:numFmt w:val="bullet"/>
      <w:lvlText w:val="•"/>
      <w:lvlJc w:val="left"/>
      <w:pPr>
        <w:ind w:left="4512" w:hanging="281"/>
      </w:pPr>
      <w:rPr>
        <w:rFonts w:hint="default"/>
      </w:rPr>
    </w:lvl>
    <w:lvl w:ilvl="5" w:tplc="422052E2">
      <w:numFmt w:val="bullet"/>
      <w:lvlText w:val="•"/>
      <w:lvlJc w:val="left"/>
      <w:pPr>
        <w:ind w:left="5435" w:hanging="281"/>
      </w:pPr>
      <w:rPr>
        <w:rFonts w:hint="default"/>
      </w:rPr>
    </w:lvl>
    <w:lvl w:ilvl="6" w:tplc="2D9C2924">
      <w:numFmt w:val="bullet"/>
      <w:lvlText w:val="•"/>
      <w:lvlJc w:val="left"/>
      <w:pPr>
        <w:ind w:left="6358" w:hanging="281"/>
      </w:pPr>
      <w:rPr>
        <w:rFonts w:hint="default"/>
      </w:rPr>
    </w:lvl>
    <w:lvl w:ilvl="7" w:tplc="AAD2E6E8">
      <w:numFmt w:val="bullet"/>
      <w:lvlText w:val="•"/>
      <w:lvlJc w:val="left"/>
      <w:pPr>
        <w:ind w:left="7281" w:hanging="281"/>
      </w:pPr>
      <w:rPr>
        <w:rFonts w:hint="default"/>
      </w:rPr>
    </w:lvl>
    <w:lvl w:ilvl="8" w:tplc="F8B6FCB2">
      <w:numFmt w:val="bullet"/>
      <w:lvlText w:val="•"/>
      <w:lvlJc w:val="left"/>
      <w:pPr>
        <w:ind w:left="8204" w:hanging="281"/>
      </w:pPr>
      <w:rPr>
        <w:rFonts w:hint="default"/>
      </w:rPr>
    </w:lvl>
  </w:abstractNum>
  <w:abstractNum w:abstractNumId="2" w15:restartNumberingAfterBreak="0">
    <w:nsid w:val="137236B4"/>
    <w:multiLevelType w:val="hybridMultilevel"/>
    <w:tmpl w:val="BB02EFB2"/>
    <w:lvl w:ilvl="0" w:tplc="3EA0DE62">
      <w:numFmt w:val="bullet"/>
      <w:lvlText w:val="•"/>
      <w:lvlJc w:val="left"/>
      <w:pPr>
        <w:ind w:left="112" w:hanging="428"/>
      </w:pPr>
      <w:rPr>
        <w:rFonts w:ascii="Times New Roman" w:eastAsia="Times New Roman" w:hAnsi="Times New Roman" w:cs="Times New Roman" w:hint="default"/>
        <w:w w:val="97"/>
        <w:sz w:val="24"/>
        <w:szCs w:val="24"/>
      </w:rPr>
    </w:lvl>
    <w:lvl w:ilvl="1" w:tplc="198ED082">
      <w:numFmt w:val="bullet"/>
      <w:lvlText w:val=""/>
      <w:lvlJc w:val="left"/>
      <w:pPr>
        <w:ind w:left="224" w:hanging="286"/>
      </w:pPr>
      <w:rPr>
        <w:rFonts w:ascii="Symbol" w:eastAsia="Symbol" w:hAnsi="Symbol" w:cs="Symbol" w:hint="default"/>
        <w:w w:val="100"/>
        <w:sz w:val="24"/>
        <w:szCs w:val="24"/>
      </w:rPr>
    </w:lvl>
    <w:lvl w:ilvl="2" w:tplc="8A44BC48">
      <w:numFmt w:val="bullet"/>
      <w:lvlText w:val="•"/>
      <w:lvlJc w:val="left"/>
      <w:pPr>
        <w:ind w:left="1267" w:hanging="286"/>
      </w:pPr>
      <w:rPr>
        <w:rFonts w:hint="default"/>
      </w:rPr>
    </w:lvl>
    <w:lvl w:ilvl="3" w:tplc="CDB65E22">
      <w:numFmt w:val="bullet"/>
      <w:lvlText w:val="•"/>
      <w:lvlJc w:val="left"/>
      <w:pPr>
        <w:ind w:left="2315" w:hanging="286"/>
      </w:pPr>
      <w:rPr>
        <w:rFonts w:hint="default"/>
      </w:rPr>
    </w:lvl>
    <w:lvl w:ilvl="4" w:tplc="92020444">
      <w:numFmt w:val="bullet"/>
      <w:lvlText w:val="•"/>
      <w:lvlJc w:val="left"/>
      <w:pPr>
        <w:ind w:left="3363" w:hanging="286"/>
      </w:pPr>
      <w:rPr>
        <w:rFonts w:hint="default"/>
      </w:rPr>
    </w:lvl>
    <w:lvl w:ilvl="5" w:tplc="E34C6958">
      <w:numFmt w:val="bullet"/>
      <w:lvlText w:val="•"/>
      <w:lvlJc w:val="left"/>
      <w:pPr>
        <w:ind w:left="4411" w:hanging="286"/>
      </w:pPr>
      <w:rPr>
        <w:rFonts w:hint="default"/>
      </w:rPr>
    </w:lvl>
    <w:lvl w:ilvl="6" w:tplc="CB482628">
      <w:numFmt w:val="bullet"/>
      <w:lvlText w:val="•"/>
      <w:lvlJc w:val="left"/>
      <w:pPr>
        <w:ind w:left="5459" w:hanging="286"/>
      </w:pPr>
      <w:rPr>
        <w:rFonts w:hint="default"/>
      </w:rPr>
    </w:lvl>
    <w:lvl w:ilvl="7" w:tplc="5672D79E">
      <w:numFmt w:val="bullet"/>
      <w:lvlText w:val="•"/>
      <w:lvlJc w:val="left"/>
      <w:pPr>
        <w:ind w:left="6507" w:hanging="286"/>
      </w:pPr>
      <w:rPr>
        <w:rFonts w:hint="default"/>
      </w:rPr>
    </w:lvl>
    <w:lvl w:ilvl="8" w:tplc="41DE3A0E">
      <w:numFmt w:val="bullet"/>
      <w:lvlText w:val="•"/>
      <w:lvlJc w:val="left"/>
      <w:pPr>
        <w:ind w:left="7555" w:hanging="286"/>
      </w:pPr>
      <w:rPr>
        <w:rFonts w:hint="default"/>
      </w:rPr>
    </w:lvl>
  </w:abstractNum>
  <w:abstractNum w:abstractNumId="3" w15:restartNumberingAfterBreak="0">
    <w:nsid w:val="15674085"/>
    <w:multiLevelType w:val="multilevel"/>
    <w:tmpl w:val="D1F89C96"/>
    <w:lvl w:ilvl="0">
      <w:start w:val="1"/>
      <w:numFmt w:val="decimal"/>
      <w:lvlText w:val="%1"/>
      <w:lvlJc w:val="left"/>
      <w:pPr>
        <w:ind w:left="112" w:hanging="360"/>
        <w:jc w:val="right"/>
      </w:pPr>
      <w:rPr>
        <w:rFonts w:hint="default"/>
      </w:rPr>
    </w:lvl>
    <w:lvl w:ilvl="1">
      <w:start w:val="1"/>
      <w:numFmt w:val="decimal"/>
      <w:lvlText w:val="%1.%2"/>
      <w:lvlJc w:val="left"/>
      <w:pPr>
        <w:ind w:left="1181" w:hanging="360"/>
      </w:pPr>
      <w:rPr>
        <w:rFonts w:ascii="Times New Roman" w:eastAsia="Times New Roman" w:hAnsi="Times New Roman" w:cs="Times New Roman" w:hint="default"/>
        <w:b/>
        <w:bCs/>
        <w:w w:val="100"/>
        <w:sz w:val="24"/>
        <w:szCs w:val="24"/>
      </w:rPr>
    </w:lvl>
    <w:lvl w:ilvl="2">
      <w:numFmt w:val="bullet"/>
      <w:lvlText w:val=""/>
      <w:lvlJc w:val="left"/>
      <w:pPr>
        <w:ind w:left="1608" w:hanging="281"/>
      </w:pPr>
      <w:rPr>
        <w:rFonts w:ascii="Symbol" w:eastAsia="Symbol" w:hAnsi="Symbol" w:cs="Symbol" w:hint="default"/>
        <w:w w:val="100"/>
        <w:sz w:val="24"/>
        <w:szCs w:val="24"/>
      </w:rPr>
    </w:lvl>
    <w:lvl w:ilvl="3">
      <w:numFmt w:val="bullet"/>
      <w:lvlText w:val="•"/>
      <w:lvlJc w:val="left"/>
      <w:pPr>
        <w:ind w:left="2656" w:hanging="281"/>
      </w:pPr>
      <w:rPr>
        <w:rFonts w:hint="default"/>
      </w:rPr>
    </w:lvl>
    <w:lvl w:ilvl="4">
      <w:numFmt w:val="bullet"/>
      <w:lvlText w:val="•"/>
      <w:lvlJc w:val="left"/>
      <w:pPr>
        <w:ind w:left="3712" w:hanging="281"/>
      </w:pPr>
      <w:rPr>
        <w:rFonts w:hint="default"/>
      </w:rPr>
    </w:lvl>
    <w:lvl w:ilvl="5">
      <w:numFmt w:val="bullet"/>
      <w:lvlText w:val="•"/>
      <w:lvlJc w:val="left"/>
      <w:pPr>
        <w:ind w:left="4769" w:hanging="281"/>
      </w:pPr>
      <w:rPr>
        <w:rFonts w:hint="default"/>
      </w:rPr>
    </w:lvl>
    <w:lvl w:ilvl="6">
      <w:numFmt w:val="bullet"/>
      <w:lvlText w:val="•"/>
      <w:lvlJc w:val="left"/>
      <w:pPr>
        <w:ind w:left="5825" w:hanging="281"/>
      </w:pPr>
      <w:rPr>
        <w:rFonts w:hint="default"/>
      </w:rPr>
    </w:lvl>
    <w:lvl w:ilvl="7">
      <w:numFmt w:val="bullet"/>
      <w:lvlText w:val="•"/>
      <w:lvlJc w:val="left"/>
      <w:pPr>
        <w:ind w:left="6882" w:hanging="281"/>
      </w:pPr>
      <w:rPr>
        <w:rFonts w:hint="default"/>
      </w:rPr>
    </w:lvl>
    <w:lvl w:ilvl="8">
      <w:numFmt w:val="bullet"/>
      <w:lvlText w:val="•"/>
      <w:lvlJc w:val="left"/>
      <w:pPr>
        <w:ind w:left="7938" w:hanging="281"/>
      </w:pPr>
      <w:rPr>
        <w:rFonts w:hint="default"/>
      </w:rPr>
    </w:lvl>
  </w:abstractNum>
  <w:abstractNum w:abstractNumId="4" w15:restartNumberingAfterBreak="0">
    <w:nsid w:val="17BD726C"/>
    <w:multiLevelType w:val="hybridMultilevel"/>
    <w:tmpl w:val="E37242AE"/>
    <w:lvl w:ilvl="0" w:tplc="886E487C">
      <w:numFmt w:val="bullet"/>
      <w:lvlText w:val=""/>
      <w:lvlJc w:val="left"/>
      <w:pPr>
        <w:ind w:left="1541" w:hanging="348"/>
      </w:pPr>
      <w:rPr>
        <w:rFonts w:ascii="Symbol" w:eastAsia="Symbol" w:hAnsi="Symbol" w:cs="Symbol" w:hint="default"/>
        <w:w w:val="100"/>
        <w:sz w:val="24"/>
        <w:szCs w:val="24"/>
      </w:rPr>
    </w:lvl>
    <w:lvl w:ilvl="1" w:tplc="27EE19DC">
      <w:numFmt w:val="bullet"/>
      <w:lvlText w:val="•"/>
      <w:lvlJc w:val="left"/>
      <w:pPr>
        <w:ind w:left="2391" w:hanging="348"/>
      </w:pPr>
      <w:rPr>
        <w:rFonts w:hint="default"/>
      </w:rPr>
    </w:lvl>
    <w:lvl w:ilvl="2" w:tplc="53A8DA14">
      <w:numFmt w:val="bullet"/>
      <w:lvlText w:val="•"/>
      <w:lvlJc w:val="left"/>
      <w:pPr>
        <w:ind w:left="3242" w:hanging="348"/>
      </w:pPr>
      <w:rPr>
        <w:rFonts w:hint="default"/>
      </w:rPr>
    </w:lvl>
    <w:lvl w:ilvl="3" w:tplc="E780D57C">
      <w:numFmt w:val="bullet"/>
      <w:lvlText w:val="•"/>
      <w:lvlJc w:val="left"/>
      <w:pPr>
        <w:ind w:left="4093" w:hanging="348"/>
      </w:pPr>
      <w:rPr>
        <w:rFonts w:hint="default"/>
      </w:rPr>
    </w:lvl>
    <w:lvl w:ilvl="4" w:tplc="B666E000">
      <w:numFmt w:val="bullet"/>
      <w:lvlText w:val="•"/>
      <w:lvlJc w:val="left"/>
      <w:pPr>
        <w:ind w:left="4944" w:hanging="348"/>
      </w:pPr>
      <w:rPr>
        <w:rFonts w:hint="default"/>
      </w:rPr>
    </w:lvl>
    <w:lvl w:ilvl="5" w:tplc="EE028A26">
      <w:numFmt w:val="bullet"/>
      <w:lvlText w:val="•"/>
      <w:lvlJc w:val="left"/>
      <w:pPr>
        <w:ind w:left="5795" w:hanging="348"/>
      </w:pPr>
      <w:rPr>
        <w:rFonts w:hint="default"/>
      </w:rPr>
    </w:lvl>
    <w:lvl w:ilvl="6" w:tplc="78BC6458">
      <w:numFmt w:val="bullet"/>
      <w:lvlText w:val="•"/>
      <w:lvlJc w:val="left"/>
      <w:pPr>
        <w:ind w:left="6646" w:hanging="348"/>
      </w:pPr>
      <w:rPr>
        <w:rFonts w:hint="default"/>
      </w:rPr>
    </w:lvl>
    <w:lvl w:ilvl="7" w:tplc="1ABAC830">
      <w:numFmt w:val="bullet"/>
      <w:lvlText w:val="•"/>
      <w:lvlJc w:val="left"/>
      <w:pPr>
        <w:ind w:left="7497" w:hanging="348"/>
      </w:pPr>
      <w:rPr>
        <w:rFonts w:hint="default"/>
      </w:rPr>
    </w:lvl>
    <w:lvl w:ilvl="8" w:tplc="5462C370">
      <w:numFmt w:val="bullet"/>
      <w:lvlText w:val="•"/>
      <w:lvlJc w:val="left"/>
      <w:pPr>
        <w:ind w:left="8348" w:hanging="348"/>
      </w:pPr>
      <w:rPr>
        <w:rFonts w:hint="default"/>
      </w:rPr>
    </w:lvl>
  </w:abstractNum>
  <w:abstractNum w:abstractNumId="5" w15:restartNumberingAfterBreak="0">
    <w:nsid w:val="1D61444C"/>
    <w:multiLevelType w:val="hybridMultilevel"/>
    <w:tmpl w:val="95B84CA6"/>
    <w:lvl w:ilvl="0" w:tplc="F3B8865E">
      <w:numFmt w:val="bullet"/>
      <w:lvlText w:val="-"/>
      <w:lvlJc w:val="left"/>
      <w:pPr>
        <w:ind w:left="142" w:hanging="142"/>
      </w:pPr>
      <w:rPr>
        <w:rFonts w:ascii="Times New Roman" w:eastAsia="Times New Roman" w:hAnsi="Times New Roman" w:cs="Times New Roman" w:hint="default"/>
        <w:w w:val="97"/>
        <w:sz w:val="24"/>
        <w:szCs w:val="24"/>
      </w:rPr>
    </w:lvl>
    <w:lvl w:ilvl="1" w:tplc="63F65518">
      <w:numFmt w:val="bullet"/>
      <w:lvlText w:val="-"/>
      <w:lvlJc w:val="left"/>
      <w:pPr>
        <w:ind w:left="242" w:hanging="140"/>
      </w:pPr>
      <w:rPr>
        <w:rFonts w:ascii="Times New Roman" w:eastAsia="Times New Roman" w:hAnsi="Times New Roman" w:cs="Times New Roman" w:hint="default"/>
        <w:w w:val="97"/>
        <w:sz w:val="24"/>
        <w:szCs w:val="24"/>
      </w:rPr>
    </w:lvl>
    <w:lvl w:ilvl="2" w:tplc="FBE05BB6">
      <w:numFmt w:val="bullet"/>
      <w:lvlText w:val="➢"/>
      <w:lvlJc w:val="left"/>
      <w:pPr>
        <w:ind w:left="960" w:hanging="363"/>
      </w:pPr>
      <w:rPr>
        <w:rFonts w:ascii="Segoe UI Symbol" w:eastAsia="Segoe UI Symbol" w:hAnsi="Segoe UI Symbol" w:cs="Segoe UI Symbol" w:hint="default"/>
        <w:w w:val="78"/>
        <w:sz w:val="24"/>
        <w:szCs w:val="24"/>
      </w:rPr>
    </w:lvl>
    <w:lvl w:ilvl="3" w:tplc="D98C680A">
      <w:numFmt w:val="bullet"/>
      <w:lvlText w:val="•"/>
      <w:lvlJc w:val="left"/>
      <w:pPr>
        <w:ind w:left="2043" w:hanging="363"/>
      </w:pPr>
      <w:rPr>
        <w:rFonts w:hint="default"/>
      </w:rPr>
    </w:lvl>
    <w:lvl w:ilvl="4" w:tplc="AA087F24">
      <w:numFmt w:val="bullet"/>
      <w:lvlText w:val="•"/>
      <w:lvlJc w:val="left"/>
      <w:pPr>
        <w:ind w:left="3127" w:hanging="363"/>
      </w:pPr>
      <w:rPr>
        <w:rFonts w:hint="default"/>
      </w:rPr>
    </w:lvl>
    <w:lvl w:ilvl="5" w:tplc="FD9A84F0">
      <w:numFmt w:val="bullet"/>
      <w:lvlText w:val="•"/>
      <w:lvlJc w:val="left"/>
      <w:pPr>
        <w:ind w:left="4211" w:hanging="363"/>
      </w:pPr>
      <w:rPr>
        <w:rFonts w:hint="default"/>
      </w:rPr>
    </w:lvl>
    <w:lvl w:ilvl="6" w:tplc="8BF83BA4">
      <w:numFmt w:val="bullet"/>
      <w:lvlText w:val="•"/>
      <w:lvlJc w:val="left"/>
      <w:pPr>
        <w:ind w:left="5295" w:hanging="363"/>
      </w:pPr>
      <w:rPr>
        <w:rFonts w:hint="default"/>
      </w:rPr>
    </w:lvl>
    <w:lvl w:ilvl="7" w:tplc="8A8C882A">
      <w:numFmt w:val="bullet"/>
      <w:lvlText w:val="•"/>
      <w:lvlJc w:val="left"/>
      <w:pPr>
        <w:ind w:left="6379" w:hanging="363"/>
      </w:pPr>
      <w:rPr>
        <w:rFonts w:hint="default"/>
      </w:rPr>
    </w:lvl>
    <w:lvl w:ilvl="8" w:tplc="5972C222">
      <w:numFmt w:val="bullet"/>
      <w:lvlText w:val="•"/>
      <w:lvlJc w:val="left"/>
      <w:pPr>
        <w:ind w:left="7463" w:hanging="363"/>
      </w:pPr>
      <w:rPr>
        <w:rFonts w:hint="default"/>
      </w:rPr>
    </w:lvl>
  </w:abstractNum>
  <w:abstractNum w:abstractNumId="6" w15:restartNumberingAfterBreak="0">
    <w:nsid w:val="1DD416A7"/>
    <w:multiLevelType w:val="hybridMultilevel"/>
    <w:tmpl w:val="554CAB18"/>
    <w:lvl w:ilvl="0" w:tplc="4912C1BA">
      <w:numFmt w:val="bullet"/>
      <w:lvlText w:val="-"/>
      <w:lvlJc w:val="left"/>
      <w:pPr>
        <w:ind w:left="991" w:hanging="142"/>
      </w:pPr>
      <w:rPr>
        <w:rFonts w:ascii="Times New Roman" w:eastAsia="Times New Roman" w:hAnsi="Times New Roman" w:cs="Times New Roman" w:hint="default"/>
        <w:w w:val="97"/>
        <w:sz w:val="24"/>
        <w:szCs w:val="24"/>
      </w:rPr>
    </w:lvl>
    <w:lvl w:ilvl="1" w:tplc="73920F44">
      <w:numFmt w:val="bullet"/>
      <w:lvlText w:val="•"/>
      <w:lvlJc w:val="left"/>
      <w:pPr>
        <w:ind w:left="1863" w:hanging="142"/>
      </w:pPr>
      <w:rPr>
        <w:rFonts w:hint="default"/>
      </w:rPr>
    </w:lvl>
    <w:lvl w:ilvl="2" w:tplc="E66EAB18">
      <w:numFmt w:val="bullet"/>
      <w:lvlText w:val="•"/>
      <w:lvlJc w:val="left"/>
      <w:pPr>
        <w:ind w:left="2726" w:hanging="142"/>
      </w:pPr>
      <w:rPr>
        <w:rFonts w:hint="default"/>
      </w:rPr>
    </w:lvl>
    <w:lvl w:ilvl="3" w:tplc="4D74ED58">
      <w:numFmt w:val="bullet"/>
      <w:lvlText w:val="•"/>
      <w:lvlJc w:val="left"/>
      <w:pPr>
        <w:ind w:left="3589" w:hanging="142"/>
      </w:pPr>
      <w:rPr>
        <w:rFonts w:hint="default"/>
      </w:rPr>
    </w:lvl>
    <w:lvl w:ilvl="4" w:tplc="FC480BC8">
      <w:numFmt w:val="bullet"/>
      <w:lvlText w:val="•"/>
      <w:lvlJc w:val="left"/>
      <w:pPr>
        <w:ind w:left="4452" w:hanging="142"/>
      </w:pPr>
      <w:rPr>
        <w:rFonts w:hint="default"/>
      </w:rPr>
    </w:lvl>
    <w:lvl w:ilvl="5" w:tplc="77FA2324">
      <w:numFmt w:val="bullet"/>
      <w:lvlText w:val="•"/>
      <w:lvlJc w:val="left"/>
      <w:pPr>
        <w:ind w:left="5315" w:hanging="142"/>
      </w:pPr>
      <w:rPr>
        <w:rFonts w:hint="default"/>
      </w:rPr>
    </w:lvl>
    <w:lvl w:ilvl="6" w:tplc="A4A84A98">
      <w:numFmt w:val="bullet"/>
      <w:lvlText w:val="•"/>
      <w:lvlJc w:val="left"/>
      <w:pPr>
        <w:ind w:left="6178" w:hanging="142"/>
      </w:pPr>
      <w:rPr>
        <w:rFonts w:hint="default"/>
      </w:rPr>
    </w:lvl>
    <w:lvl w:ilvl="7" w:tplc="24949464">
      <w:numFmt w:val="bullet"/>
      <w:lvlText w:val="•"/>
      <w:lvlJc w:val="left"/>
      <w:pPr>
        <w:ind w:left="7041" w:hanging="142"/>
      </w:pPr>
      <w:rPr>
        <w:rFonts w:hint="default"/>
      </w:rPr>
    </w:lvl>
    <w:lvl w:ilvl="8" w:tplc="5810C846">
      <w:numFmt w:val="bullet"/>
      <w:lvlText w:val="•"/>
      <w:lvlJc w:val="left"/>
      <w:pPr>
        <w:ind w:left="7904" w:hanging="142"/>
      </w:pPr>
      <w:rPr>
        <w:rFonts w:hint="default"/>
      </w:rPr>
    </w:lvl>
  </w:abstractNum>
  <w:abstractNum w:abstractNumId="7" w15:restartNumberingAfterBreak="0">
    <w:nsid w:val="2247325A"/>
    <w:multiLevelType w:val="hybridMultilevel"/>
    <w:tmpl w:val="ED6CD322"/>
    <w:lvl w:ilvl="0" w:tplc="76B2173E">
      <w:numFmt w:val="bullet"/>
      <w:lvlText w:val=""/>
      <w:lvlJc w:val="left"/>
      <w:pPr>
        <w:ind w:left="1608" w:hanging="348"/>
      </w:pPr>
      <w:rPr>
        <w:rFonts w:ascii="Symbol" w:eastAsia="Symbol" w:hAnsi="Symbol" w:cs="Symbol" w:hint="default"/>
        <w:w w:val="100"/>
        <w:sz w:val="24"/>
        <w:szCs w:val="24"/>
      </w:rPr>
    </w:lvl>
    <w:lvl w:ilvl="1" w:tplc="2A6854BA">
      <w:numFmt w:val="bullet"/>
      <w:lvlText w:val="•"/>
      <w:lvlJc w:val="left"/>
      <w:pPr>
        <w:ind w:left="2445" w:hanging="348"/>
      </w:pPr>
      <w:rPr>
        <w:rFonts w:hint="default"/>
      </w:rPr>
    </w:lvl>
    <w:lvl w:ilvl="2" w:tplc="B32A023E">
      <w:numFmt w:val="bullet"/>
      <w:lvlText w:val="•"/>
      <w:lvlJc w:val="left"/>
      <w:pPr>
        <w:ind w:left="3290" w:hanging="348"/>
      </w:pPr>
      <w:rPr>
        <w:rFonts w:hint="default"/>
      </w:rPr>
    </w:lvl>
    <w:lvl w:ilvl="3" w:tplc="835E4AB4">
      <w:numFmt w:val="bullet"/>
      <w:lvlText w:val="•"/>
      <w:lvlJc w:val="left"/>
      <w:pPr>
        <w:ind w:left="4135" w:hanging="348"/>
      </w:pPr>
      <w:rPr>
        <w:rFonts w:hint="default"/>
      </w:rPr>
    </w:lvl>
    <w:lvl w:ilvl="4" w:tplc="27FC696E">
      <w:numFmt w:val="bullet"/>
      <w:lvlText w:val="•"/>
      <w:lvlJc w:val="left"/>
      <w:pPr>
        <w:ind w:left="4980" w:hanging="348"/>
      </w:pPr>
      <w:rPr>
        <w:rFonts w:hint="default"/>
      </w:rPr>
    </w:lvl>
    <w:lvl w:ilvl="5" w:tplc="3ACAEA0C">
      <w:numFmt w:val="bullet"/>
      <w:lvlText w:val="•"/>
      <w:lvlJc w:val="left"/>
      <w:pPr>
        <w:ind w:left="5825" w:hanging="348"/>
      </w:pPr>
      <w:rPr>
        <w:rFonts w:hint="default"/>
      </w:rPr>
    </w:lvl>
    <w:lvl w:ilvl="6" w:tplc="6A221BE0">
      <w:numFmt w:val="bullet"/>
      <w:lvlText w:val="•"/>
      <w:lvlJc w:val="left"/>
      <w:pPr>
        <w:ind w:left="6670" w:hanging="348"/>
      </w:pPr>
      <w:rPr>
        <w:rFonts w:hint="default"/>
      </w:rPr>
    </w:lvl>
    <w:lvl w:ilvl="7" w:tplc="CB4258F0">
      <w:numFmt w:val="bullet"/>
      <w:lvlText w:val="•"/>
      <w:lvlJc w:val="left"/>
      <w:pPr>
        <w:ind w:left="7515" w:hanging="348"/>
      </w:pPr>
      <w:rPr>
        <w:rFonts w:hint="default"/>
      </w:rPr>
    </w:lvl>
    <w:lvl w:ilvl="8" w:tplc="4E80F7B2">
      <w:numFmt w:val="bullet"/>
      <w:lvlText w:val="•"/>
      <w:lvlJc w:val="left"/>
      <w:pPr>
        <w:ind w:left="8360" w:hanging="348"/>
      </w:pPr>
      <w:rPr>
        <w:rFonts w:hint="default"/>
      </w:rPr>
    </w:lvl>
  </w:abstractNum>
  <w:abstractNum w:abstractNumId="8" w15:restartNumberingAfterBreak="0">
    <w:nsid w:val="22497C14"/>
    <w:multiLevelType w:val="hybridMultilevel"/>
    <w:tmpl w:val="9C001CFA"/>
    <w:lvl w:ilvl="0" w:tplc="E49A6AB6">
      <w:numFmt w:val="bullet"/>
      <w:lvlText w:val="–"/>
      <w:lvlJc w:val="left"/>
      <w:pPr>
        <w:ind w:left="1215" w:hanging="286"/>
      </w:pPr>
      <w:rPr>
        <w:rFonts w:ascii="Times New Roman" w:eastAsia="Times New Roman" w:hAnsi="Times New Roman" w:cs="Times New Roman" w:hint="default"/>
        <w:w w:val="100"/>
        <w:sz w:val="22"/>
        <w:szCs w:val="22"/>
      </w:rPr>
    </w:lvl>
    <w:lvl w:ilvl="1" w:tplc="43487372">
      <w:numFmt w:val="bullet"/>
      <w:lvlText w:val="•"/>
      <w:lvlJc w:val="left"/>
      <w:pPr>
        <w:ind w:left="2079" w:hanging="286"/>
      </w:pPr>
      <w:rPr>
        <w:rFonts w:hint="default"/>
      </w:rPr>
    </w:lvl>
    <w:lvl w:ilvl="2" w:tplc="6D0CD99C">
      <w:numFmt w:val="bullet"/>
      <w:lvlText w:val="•"/>
      <w:lvlJc w:val="left"/>
      <w:pPr>
        <w:ind w:left="2938" w:hanging="286"/>
      </w:pPr>
      <w:rPr>
        <w:rFonts w:hint="default"/>
      </w:rPr>
    </w:lvl>
    <w:lvl w:ilvl="3" w:tplc="C2889740">
      <w:numFmt w:val="bullet"/>
      <w:lvlText w:val="•"/>
      <w:lvlJc w:val="left"/>
      <w:pPr>
        <w:ind w:left="3797" w:hanging="286"/>
      </w:pPr>
      <w:rPr>
        <w:rFonts w:hint="default"/>
      </w:rPr>
    </w:lvl>
    <w:lvl w:ilvl="4" w:tplc="EF6CBAC4">
      <w:numFmt w:val="bullet"/>
      <w:lvlText w:val="•"/>
      <w:lvlJc w:val="left"/>
      <w:pPr>
        <w:ind w:left="4656" w:hanging="286"/>
      </w:pPr>
      <w:rPr>
        <w:rFonts w:hint="default"/>
      </w:rPr>
    </w:lvl>
    <w:lvl w:ilvl="5" w:tplc="6E36A59E">
      <w:numFmt w:val="bullet"/>
      <w:lvlText w:val="•"/>
      <w:lvlJc w:val="left"/>
      <w:pPr>
        <w:ind w:left="5515" w:hanging="286"/>
      </w:pPr>
      <w:rPr>
        <w:rFonts w:hint="default"/>
      </w:rPr>
    </w:lvl>
    <w:lvl w:ilvl="6" w:tplc="49A6BA7C">
      <w:numFmt w:val="bullet"/>
      <w:lvlText w:val="•"/>
      <w:lvlJc w:val="left"/>
      <w:pPr>
        <w:ind w:left="6374" w:hanging="286"/>
      </w:pPr>
      <w:rPr>
        <w:rFonts w:hint="default"/>
      </w:rPr>
    </w:lvl>
    <w:lvl w:ilvl="7" w:tplc="D8F4AD78">
      <w:numFmt w:val="bullet"/>
      <w:lvlText w:val="•"/>
      <w:lvlJc w:val="left"/>
      <w:pPr>
        <w:ind w:left="7233" w:hanging="286"/>
      </w:pPr>
      <w:rPr>
        <w:rFonts w:hint="default"/>
      </w:rPr>
    </w:lvl>
    <w:lvl w:ilvl="8" w:tplc="5944F0A2">
      <w:numFmt w:val="bullet"/>
      <w:lvlText w:val="•"/>
      <w:lvlJc w:val="left"/>
      <w:pPr>
        <w:ind w:left="8092" w:hanging="286"/>
      </w:pPr>
      <w:rPr>
        <w:rFonts w:hint="default"/>
      </w:rPr>
    </w:lvl>
  </w:abstractNum>
  <w:abstractNum w:abstractNumId="9" w15:restartNumberingAfterBreak="0">
    <w:nsid w:val="237B52DD"/>
    <w:multiLevelType w:val="multilevel"/>
    <w:tmpl w:val="8FE6EED8"/>
    <w:lvl w:ilvl="0">
      <w:start w:val="1"/>
      <w:numFmt w:val="decimal"/>
      <w:lvlText w:val="%1)"/>
      <w:lvlJc w:val="left"/>
      <w:pPr>
        <w:ind w:left="112" w:hanging="300"/>
      </w:pPr>
      <w:rPr>
        <w:rFonts w:ascii="Times New Roman" w:eastAsia="Times New Roman" w:hAnsi="Times New Roman" w:cs="Times New Roman" w:hint="default"/>
        <w:spacing w:val="-19"/>
        <w:w w:val="97"/>
        <w:sz w:val="24"/>
        <w:szCs w:val="24"/>
      </w:rPr>
    </w:lvl>
    <w:lvl w:ilvl="1">
      <w:start w:val="1"/>
      <w:numFmt w:val="decimal"/>
      <w:lvlText w:val="%1.%2."/>
      <w:lvlJc w:val="left"/>
      <w:pPr>
        <w:ind w:left="1529" w:hanging="708"/>
      </w:pPr>
      <w:rPr>
        <w:rFonts w:ascii="Times New Roman" w:eastAsia="Times New Roman" w:hAnsi="Times New Roman" w:cs="Times New Roman" w:hint="default"/>
        <w:b/>
        <w:bCs/>
        <w:spacing w:val="-5"/>
        <w:w w:val="97"/>
        <w:sz w:val="24"/>
        <w:szCs w:val="24"/>
      </w:rPr>
    </w:lvl>
    <w:lvl w:ilvl="2">
      <w:numFmt w:val="bullet"/>
      <w:lvlText w:val="•"/>
      <w:lvlJc w:val="left"/>
      <w:pPr>
        <w:ind w:left="2467" w:hanging="708"/>
      </w:pPr>
      <w:rPr>
        <w:rFonts w:hint="default"/>
      </w:rPr>
    </w:lvl>
    <w:lvl w:ilvl="3">
      <w:numFmt w:val="bullet"/>
      <w:lvlText w:val="•"/>
      <w:lvlJc w:val="left"/>
      <w:pPr>
        <w:ind w:left="3415" w:hanging="708"/>
      </w:pPr>
      <w:rPr>
        <w:rFonts w:hint="default"/>
      </w:rPr>
    </w:lvl>
    <w:lvl w:ilvl="4">
      <w:numFmt w:val="bullet"/>
      <w:lvlText w:val="•"/>
      <w:lvlJc w:val="left"/>
      <w:pPr>
        <w:ind w:left="4363" w:hanging="708"/>
      </w:pPr>
      <w:rPr>
        <w:rFonts w:hint="default"/>
      </w:rPr>
    </w:lvl>
    <w:lvl w:ilvl="5">
      <w:numFmt w:val="bullet"/>
      <w:lvlText w:val="•"/>
      <w:lvlJc w:val="left"/>
      <w:pPr>
        <w:ind w:left="5311" w:hanging="708"/>
      </w:pPr>
      <w:rPr>
        <w:rFonts w:hint="default"/>
      </w:rPr>
    </w:lvl>
    <w:lvl w:ilvl="6">
      <w:numFmt w:val="bullet"/>
      <w:lvlText w:val="•"/>
      <w:lvlJc w:val="left"/>
      <w:pPr>
        <w:ind w:left="6259" w:hanging="708"/>
      </w:pPr>
      <w:rPr>
        <w:rFonts w:hint="default"/>
      </w:rPr>
    </w:lvl>
    <w:lvl w:ilvl="7">
      <w:numFmt w:val="bullet"/>
      <w:lvlText w:val="•"/>
      <w:lvlJc w:val="left"/>
      <w:pPr>
        <w:ind w:left="7207" w:hanging="708"/>
      </w:pPr>
      <w:rPr>
        <w:rFonts w:hint="default"/>
      </w:rPr>
    </w:lvl>
    <w:lvl w:ilvl="8">
      <w:numFmt w:val="bullet"/>
      <w:lvlText w:val="•"/>
      <w:lvlJc w:val="left"/>
      <w:pPr>
        <w:ind w:left="8155" w:hanging="708"/>
      </w:pPr>
      <w:rPr>
        <w:rFonts w:hint="default"/>
      </w:rPr>
    </w:lvl>
  </w:abstractNum>
  <w:abstractNum w:abstractNumId="10" w15:restartNumberingAfterBreak="0">
    <w:nsid w:val="292A7792"/>
    <w:multiLevelType w:val="hybridMultilevel"/>
    <w:tmpl w:val="F6BC199E"/>
    <w:lvl w:ilvl="0" w:tplc="4026589C">
      <w:numFmt w:val="bullet"/>
      <w:lvlText w:val=""/>
      <w:lvlJc w:val="left"/>
      <w:pPr>
        <w:ind w:left="1529" w:hanging="281"/>
      </w:pPr>
      <w:rPr>
        <w:rFonts w:ascii="Symbol" w:eastAsia="Symbol" w:hAnsi="Symbol" w:cs="Symbol" w:hint="default"/>
        <w:w w:val="100"/>
        <w:sz w:val="24"/>
        <w:szCs w:val="24"/>
      </w:rPr>
    </w:lvl>
    <w:lvl w:ilvl="1" w:tplc="AE8A9A38">
      <w:numFmt w:val="bullet"/>
      <w:lvlText w:val="•"/>
      <w:lvlJc w:val="left"/>
      <w:pPr>
        <w:ind w:left="2373" w:hanging="281"/>
      </w:pPr>
      <w:rPr>
        <w:rFonts w:hint="default"/>
      </w:rPr>
    </w:lvl>
    <w:lvl w:ilvl="2" w:tplc="062C485C">
      <w:numFmt w:val="bullet"/>
      <w:lvlText w:val="•"/>
      <w:lvlJc w:val="left"/>
      <w:pPr>
        <w:ind w:left="3226" w:hanging="281"/>
      </w:pPr>
      <w:rPr>
        <w:rFonts w:hint="default"/>
      </w:rPr>
    </w:lvl>
    <w:lvl w:ilvl="3" w:tplc="5A76CCA4">
      <w:numFmt w:val="bullet"/>
      <w:lvlText w:val="•"/>
      <w:lvlJc w:val="left"/>
      <w:pPr>
        <w:ind w:left="4079" w:hanging="281"/>
      </w:pPr>
      <w:rPr>
        <w:rFonts w:hint="default"/>
      </w:rPr>
    </w:lvl>
    <w:lvl w:ilvl="4" w:tplc="4606A5B8">
      <w:numFmt w:val="bullet"/>
      <w:lvlText w:val="•"/>
      <w:lvlJc w:val="left"/>
      <w:pPr>
        <w:ind w:left="4932" w:hanging="281"/>
      </w:pPr>
      <w:rPr>
        <w:rFonts w:hint="default"/>
      </w:rPr>
    </w:lvl>
    <w:lvl w:ilvl="5" w:tplc="11E49C6C">
      <w:numFmt w:val="bullet"/>
      <w:lvlText w:val="•"/>
      <w:lvlJc w:val="left"/>
      <w:pPr>
        <w:ind w:left="5785" w:hanging="281"/>
      </w:pPr>
      <w:rPr>
        <w:rFonts w:hint="default"/>
      </w:rPr>
    </w:lvl>
    <w:lvl w:ilvl="6" w:tplc="41DC0864">
      <w:numFmt w:val="bullet"/>
      <w:lvlText w:val="•"/>
      <w:lvlJc w:val="left"/>
      <w:pPr>
        <w:ind w:left="6638" w:hanging="281"/>
      </w:pPr>
      <w:rPr>
        <w:rFonts w:hint="default"/>
      </w:rPr>
    </w:lvl>
    <w:lvl w:ilvl="7" w:tplc="502AB4B6">
      <w:numFmt w:val="bullet"/>
      <w:lvlText w:val="•"/>
      <w:lvlJc w:val="left"/>
      <w:pPr>
        <w:ind w:left="7491" w:hanging="281"/>
      </w:pPr>
      <w:rPr>
        <w:rFonts w:hint="default"/>
      </w:rPr>
    </w:lvl>
    <w:lvl w:ilvl="8" w:tplc="1D581DCA">
      <w:numFmt w:val="bullet"/>
      <w:lvlText w:val="•"/>
      <w:lvlJc w:val="left"/>
      <w:pPr>
        <w:ind w:left="8344" w:hanging="281"/>
      </w:pPr>
      <w:rPr>
        <w:rFonts w:hint="default"/>
      </w:rPr>
    </w:lvl>
  </w:abstractNum>
  <w:abstractNum w:abstractNumId="11" w15:restartNumberingAfterBreak="0">
    <w:nsid w:val="33685643"/>
    <w:multiLevelType w:val="hybridMultilevel"/>
    <w:tmpl w:val="458C6636"/>
    <w:lvl w:ilvl="0" w:tplc="8F4CCCB4">
      <w:start w:val="1"/>
      <w:numFmt w:val="decimal"/>
      <w:lvlText w:val="%1."/>
      <w:lvlJc w:val="left"/>
      <w:pPr>
        <w:ind w:left="112" w:hanging="286"/>
      </w:pPr>
      <w:rPr>
        <w:rFonts w:ascii="Times New Roman" w:eastAsia="Times New Roman" w:hAnsi="Times New Roman" w:cs="Times New Roman" w:hint="default"/>
        <w:spacing w:val="-14"/>
        <w:w w:val="97"/>
        <w:sz w:val="24"/>
        <w:szCs w:val="24"/>
      </w:rPr>
    </w:lvl>
    <w:lvl w:ilvl="1" w:tplc="D3D2D560">
      <w:numFmt w:val="bullet"/>
      <w:lvlText w:val="•"/>
      <w:lvlJc w:val="left"/>
      <w:pPr>
        <w:ind w:left="1113" w:hanging="286"/>
      </w:pPr>
      <w:rPr>
        <w:rFonts w:hint="default"/>
      </w:rPr>
    </w:lvl>
    <w:lvl w:ilvl="2" w:tplc="6C50D1C6">
      <w:numFmt w:val="bullet"/>
      <w:lvlText w:val="•"/>
      <w:lvlJc w:val="left"/>
      <w:pPr>
        <w:ind w:left="2106" w:hanging="286"/>
      </w:pPr>
      <w:rPr>
        <w:rFonts w:hint="default"/>
      </w:rPr>
    </w:lvl>
    <w:lvl w:ilvl="3" w:tplc="481826E4">
      <w:numFmt w:val="bullet"/>
      <w:lvlText w:val="•"/>
      <w:lvlJc w:val="left"/>
      <w:pPr>
        <w:ind w:left="3099" w:hanging="286"/>
      </w:pPr>
      <w:rPr>
        <w:rFonts w:hint="default"/>
      </w:rPr>
    </w:lvl>
    <w:lvl w:ilvl="4" w:tplc="4C50146A">
      <w:numFmt w:val="bullet"/>
      <w:lvlText w:val="•"/>
      <w:lvlJc w:val="left"/>
      <w:pPr>
        <w:ind w:left="4092" w:hanging="286"/>
      </w:pPr>
      <w:rPr>
        <w:rFonts w:hint="default"/>
      </w:rPr>
    </w:lvl>
    <w:lvl w:ilvl="5" w:tplc="6CD80C08">
      <w:numFmt w:val="bullet"/>
      <w:lvlText w:val="•"/>
      <w:lvlJc w:val="left"/>
      <w:pPr>
        <w:ind w:left="5085" w:hanging="286"/>
      </w:pPr>
      <w:rPr>
        <w:rFonts w:hint="default"/>
      </w:rPr>
    </w:lvl>
    <w:lvl w:ilvl="6" w:tplc="142C4E0C">
      <w:numFmt w:val="bullet"/>
      <w:lvlText w:val="•"/>
      <w:lvlJc w:val="left"/>
      <w:pPr>
        <w:ind w:left="6078" w:hanging="286"/>
      </w:pPr>
      <w:rPr>
        <w:rFonts w:hint="default"/>
      </w:rPr>
    </w:lvl>
    <w:lvl w:ilvl="7" w:tplc="9BD849D4">
      <w:numFmt w:val="bullet"/>
      <w:lvlText w:val="•"/>
      <w:lvlJc w:val="left"/>
      <w:pPr>
        <w:ind w:left="7071" w:hanging="286"/>
      </w:pPr>
      <w:rPr>
        <w:rFonts w:hint="default"/>
      </w:rPr>
    </w:lvl>
    <w:lvl w:ilvl="8" w:tplc="A4C6D4CE">
      <w:numFmt w:val="bullet"/>
      <w:lvlText w:val="•"/>
      <w:lvlJc w:val="left"/>
      <w:pPr>
        <w:ind w:left="8064" w:hanging="286"/>
      </w:pPr>
      <w:rPr>
        <w:rFonts w:hint="default"/>
      </w:rPr>
    </w:lvl>
  </w:abstractNum>
  <w:abstractNum w:abstractNumId="12" w15:restartNumberingAfterBreak="0">
    <w:nsid w:val="3C386DA5"/>
    <w:multiLevelType w:val="hybridMultilevel"/>
    <w:tmpl w:val="2C0E90F8"/>
    <w:lvl w:ilvl="0" w:tplc="02141068">
      <w:start w:val="10"/>
      <w:numFmt w:val="decimal"/>
      <w:lvlText w:val="%1."/>
      <w:lvlJc w:val="left"/>
      <w:pPr>
        <w:ind w:left="1531" w:hanging="348"/>
        <w:jc w:val="right"/>
      </w:pPr>
      <w:rPr>
        <w:rFonts w:ascii="Times New Roman" w:eastAsia="Times New Roman" w:hAnsi="Times New Roman" w:cs="Times New Roman" w:hint="default"/>
        <w:b/>
        <w:bCs/>
        <w:w w:val="100"/>
        <w:sz w:val="24"/>
        <w:szCs w:val="24"/>
      </w:rPr>
    </w:lvl>
    <w:lvl w:ilvl="1" w:tplc="C8F62426">
      <w:numFmt w:val="bullet"/>
      <w:lvlText w:val="•"/>
      <w:lvlJc w:val="left"/>
      <w:pPr>
        <w:ind w:left="2375" w:hanging="348"/>
      </w:pPr>
      <w:rPr>
        <w:rFonts w:hint="default"/>
      </w:rPr>
    </w:lvl>
    <w:lvl w:ilvl="2" w:tplc="43A2F686">
      <w:numFmt w:val="bullet"/>
      <w:lvlText w:val="•"/>
      <w:lvlJc w:val="left"/>
      <w:pPr>
        <w:ind w:left="3210" w:hanging="348"/>
      </w:pPr>
      <w:rPr>
        <w:rFonts w:hint="default"/>
      </w:rPr>
    </w:lvl>
    <w:lvl w:ilvl="3" w:tplc="10200BF0">
      <w:numFmt w:val="bullet"/>
      <w:lvlText w:val="•"/>
      <w:lvlJc w:val="left"/>
      <w:pPr>
        <w:ind w:left="4045" w:hanging="348"/>
      </w:pPr>
      <w:rPr>
        <w:rFonts w:hint="default"/>
      </w:rPr>
    </w:lvl>
    <w:lvl w:ilvl="4" w:tplc="4FCCC202">
      <w:numFmt w:val="bullet"/>
      <w:lvlText w:val="•"/>
      <w:lvlJc w:val="left"/>
      <w:pPr>
        <w:ind w:left="4880" w:hanging="348"/>
      </w:pPr>
      <w:rPr>
        <w:rFonts w:hint="default"/>
      </w:rPr>
    </w:lvl>
    <w:lvl w:ilvl="5" w:tplc="6FA0E7C8">
      <w:numFmt w:val="bullet"/>
      <w:lvlText w:val="•"/>
      <w:lvlJc w:val="left"/>
      <w:pPr>
        <w:ind w:left="5715" w:hanging="348"/>
      </w:pPr>
      <w:rPr>
        <w:rFonts w:hint="default"/>
      </w:rPr>
    </w:lvl>
    <w:lvl w:ilvl="6" w:tplc="890AB9EE">
      <w:numFmt w:val="bullet"/>
      <w:lvlText w:val="•"/>
      <w:lvlJc w:val="left"/>
      <w:pPr>
        <w:ind w:left="6550" w:hanging="348"/>
      </w:pPr>
      <w:rPr>
        <w:rFonts w:hint="default"/>
      </w:rPr>
    </w:lvl>
    <w:lvl w:ilvl="7" w:tplc="4E4A03B2">
      <w:numFmt w:val="bullet"/>
      <w:lvlText w:val="•"/>
      <w:lvlJc w:val="left"/>
      <w:pPr>
        <w:ind w:left="7385" w:hanging="348"/>
      </w:pPr>
      <w:rPr>
        <w:rFonts w:hint="default"/>
      </w:rPr>
    </w:lvl>
    <w:lvl w:ilvl="8" w:tplc="023ACD64">
      <w:numFmt w:val="bullet"/>
      <w:lvlText w:val="•"/>
      <w:lvlJc w:val="left"/>
      <w:pPr>
        <w:ind w:left="8220" w:hanging="348"/>
      </w:pPr>
      <w:rPr>
        <w:rFonts w:hint="default"/>
      </w:rPr>
    </w:lvl>
  </w:abstractNum>
  <w:abstractNum w:abstractNumId="13" w15:restartNumberingAfterBreak="0">
    <w:nsid w:val="421562BD"/>
    <w:multiLevelType w:val="hybridMultilevel"/>
    <w:tmpl w:val="83283922"/>
    <w:lvl w:ilvl="0" w:tplc="209A1C6E">
      <w:numFmt w:val="bullet"/>
      <w:lvlText w:val=""/>
      <w:lvlJc w:val="left"/>
      <w:pPr>
        <w:ind w:left="224" w:hanging="286"/>
      </w:pPr>
      <w:rPr>
        <w:rFonts w:ascii="Symbol" w:eastAsia="Symbol" w:hAnsi="Symbol" w:cs="Symbol" w:hint="default"/>
        <w:w w:val="100"/>
        <w:sz w:val="24"/>
        <w:szCs w:val="24"/>
      </w:rPr>
    </w:lvl>
    <w:lvl w:ilvl="1" w:tplc="11263CC8">
      <w:numFmt w:val="bullet"/>
      <w:lvlText w:val="•"/>
      <w:lvlJc w:val="left"/>
      <w:pPr>
        <w:ind w:left="1179" w:hanging="286"/>
      </w:pPr>
      <w:rPr>
        <w:rFonts w:hint="default"/>
      </w:rPr>
    </w:lvl>
    <w:lvl w:ilvl="2" w:tplc="4BE057A2">
      <w:numFmt w:val="bullet"/>
      <w:lvlText w:val="•"/>
      <w:lvlJc w:val="left"/>
      <w:pPr>
        <w:ind w:left="2138" w:hanging="286"/>
      </w:pPr>
      <w:rPr>
        <w:rFonts w:hint="default"/>
      </w:rPr>
    </w:lvl>
    <w:lvl w:ilvl="3" w:tplc="70640790">
      <w:numFmt w:val="bullet"/>
      <w:lvlText w:val="•"/>
      <w:lvlJc w:val="left"/>
      <w:pPr>
        <w:ind w:left="3097" w:hanging="286"/>
      </w:pPr>
      <w:rPr>
        <w:rFonts w:hint="default"/>
      </w:rPr>
    </w:lvl>
    <w:lvl w:ilvl="4" w:tplc="862A848A">
      <w:numFmt w:val="bullet"/>
      <w:lvlText w:val="•"/>
      <w:lvlJc w:val="left"/>
      <w:pPr>
        <w:ind w:left="4056" w:hanging="286"/>
      </w:pPr>
      <w:rPr>
        <w:rFonts w:hint="default"/>
      </w:rPr>
    </w:lvl>
    <w:lvl w:ilvl="5" w:tplc="40A2F584">
      <w:numFmt w:val="bullet"/>
      <w:lvlText w:val="•"/>
      <w:lvlJc w:val="left"/>
      <w:pPr>
        <w:ind w:left="5015" w:hanging="286"/>
      </w:pPr>
      <w:rPr>
        <w:rFonts w:hint="default"/>
      </w:rPr>
    </w:lvl>
    <w:lvl w:ilvl="6" w:tplc="715C396E">
      <w:numFmt w:val="bullet"/>
      <w:lvlText w:val="•"/>
      <w:lvlJc w:val="left"/>
      <w:pPr>
        <w:ind w:left="5974" w:hanging="286"/>
      </w:pPr>
      <w:rPr>
        <w:rFonts w:hint="default"/>
      </w:rPr>
    </w:lvl>
    <w:lvl w:ilvl="7" w:tplc="AF2E1E8A">
      <w:numFmt w:val="bullet"/>
      <w:lvlText w:val="•"/>
      <w:lvlJc w:val="left"/>
      <w:pPr>
        <w:ind w:left="6933" w:hanging="286"/>
      </w:pPr>
      <w:rPr>
        <w:rFonts w:hint="default"/>
      </w:rPr>
    </w:lvl>
    <w:lvl w:ilvl="8" w:tplc="F398BAEA">
      <w:numFmt w:val="bullet"/>
      <w:lvlText w:val="•"/>
      <w:lvlJc w:val="left"/>
      <w:pPr>
        <w:ind w:left="7892" w:hanging="286"/>
      </w:pPr>
      <w:rPr>
        <w:rFonts w:hint="default"/>
      </w:rPr>
    </w:lvl>
  </w:abstractNum>
  <w:abstractNum w:abstractNumId="14" w15:restartNumberingAfterBreak="0">
    <w:nsid w:val="4866227B"/>
    <w:multiLevelType w:val="hybridMultilevel"/>
    <w:tmpl w:val="E610A0B2"/>
    <w:lvl w:ilvl="0" w:tplc="5E4CDE16">
      <w:numFmt w:val="bullet"/>
      <w:lvlText w:val="–"/>
      <w:lvlJc w:val="left"/>
      <w:pPr>
        <w:ind w:left="112" w:hanging="205"/>
      </w:pPr>
      <w:rPr>
        <w:rFonts w:ascii="Times New Roman" w:eastAsia="Times New Roman" w:hAnsi="Times New Roman" w:cs="Times New Roman" w:hint="default"/>
        <w:w w:val="100"/>
        <w:sz w:val="24"/>
        <w:szCs w:val="24"/>
      </w:rPr>
    </w:lvl>
    <w:lvl w:ilvl="1" w:tplc="81BA1CFE">
      <w:numFmt w:val="bullet"/>
      <w:lvlText w:val=""/>
      <w:lvlJc w:val="left"/>
      <w:pPr>
        <w:ind w:left="1608" w:hanging="281"/>
      </w:pPr>
      <w:rPr>
        <w:rFonts w:ascii="Symbol" w:eastAsia="Symbol" w:hAnsi="Symbol" w:cs="Symbol" w:hint="default"/>
        <w:w w:val="100"/>
        <w:sz w:val="24"/>
        <w:szCs w:val="24"/>
      </w:rPr>
    </w:lvl>
    <w:lvl w:ilvl="2" w:tplc="C436E5D8">
      <w:numFmt w:val="bullet"/>
      <w:lvlText w:val="•"/>
      <w:lvlJc w:val="left"/>
      <w:pPr>
        <w:ind w:left="2539" w:hanging="281"/>
      </w:pPr>
      <w:rPr>
        <w:rFonts w:hint="default"/>
      </w:rPr>
    </w:lvl>
    <w:lvl w:ilvl="3" w:tplc="339EA66E">
      <w:numFmt w:val="bullet"/>
      <w:lvlText w:val="•"/>
      <w:lvlJc w:val="left"/>
      <w:pPr>
        <w:ind w:left="3478" w:hanging="281"/>
      </w:pPr>
      <w:rPr>
        <w:rFonts w:hint="default"/>
      </w:rPr>
    </w:lvl>
    <w:lvl w:ilvl="4" w:tplc="74AED720">
      <w:numFmt w:val="bullet"/>
      <w:lvlText w:val="•"/>
      <w:lvlJc w:val="left"/>
      <w:pPr>
        <w:ind w:left="4417" w:hanging="281"/>
      </w:pPr>
      <w:rPr>
        <w:rFonts w:hint="default"/>
      </w:rPr>
    </w:lvl>
    <w:lvl w:ilvl="5" w:tplc="8A127F70">
      <w:numFmt w:val="bullet"/>
      <w:lvlText w:val="•"/>
      <w:lvlJc w:val="left"/>
      <w:pPr>
        <w:ind w:left="5356" w:hanging="281"/>
      </w:pPr>
      <w:rPr>
        <w:rFonts w:hint="default"/>
      </w:rPr>
    </w:lvl>
    <w:lvl w:ilvl="6" w:tplc="61764C34">
      <w:numFmt w:val="bullet"/>
      <w:lvlText w:val="•"/>
      <w:lvlJc w:val="left"/>
      <w:pPr>
        <w:ind w:left="6295" w:hanging="281"/>
      </w:pPr>
      <w:rPr>
        <w:rFonts w:hint="default"/>
      </w:rPr>
    </w:lvl>
    <w:lvl w:ilvl="7" w:tplc="BDAA9DAE">
      <w:numFmt w:val="bullet"/>
      <w:lvlText w:val="•"/>
      <w:lvlJc w:val="left"/>
      <w:pPr>
        <w:ind w:left="7234" w:hanging="281"/>
      </w:pPr>
      <w:rPr>
        <w:rFonts w:hint="default"/>
      </w:rPr>
    </w:lvl>
    <w:lvl w:ilvl="8" w:tplc="B8204F14">
      <w:numFmt w:val="bullet"/>
      <w:lvlText w:val="•"/>
      <w:lvlJc w:val="left"/>
      <w:pPr>
        <w:ind w:left="8173" w:hanging="281"/>
      </w:pPr>
      <w:rPr>
        <w:rFonts w:hint="default"/>
      </w:rPr>
    </w:lvl>
  </w:abstractNum>
  <w:abstractNum w:abstractNumId="15" w15:restartNumberingAfterBreak="0">
    <w:nsid w:val="49CF4443"/>
    <w:multiLevelType w:val="multilevel"/>
    <w:tmpl w:val="7D14F6A4"/>
    <w:lvl w:ilvl="0">
      <w:start w:val="1"/>
      <w:numFmt w:val="decimal"/>
      <w:lvlText w:val="%1."/>
      <w:lvlJc w:val="left"/>
      <w:pPr>
        <w:ind w:left="861" w:hanging="351"/>
        <w:jc w:val="right"/>
      </w:pPr>
      <w:rPr>
        <w:rFonts w:ascii="Times New Roman" w:eastAsia="Times New Roman" w:hAnsi="Times New Roman" w:cs="Times New Roman" w:hint="default"/>
        <w:b/>
        <w:bCs/>
        <w:spacing w:val="-10"/>
        <w:w w:val="97"/>
        <w:sz w:val="24"/>
        <w:szCs w:val="24"/>
      </w:rPr>
    </w:lvl>
    <w:lvl w:ilvl="1">
      <w:start w:val="1"/>
      <w:numFmt w:val="decimal"/>
      <w:lvlText w:val="%1.%2"/>
      <w:lvlJc w:val="left"/>
      <w:pPr>
        <w:ind w:left="1430" w:hanging="857"/>
      </w:pPr>
      <w:rPr>
        <w:rFonts w:ascii="Times New Roman" w:eastAsia="Times New Roman" w:hAnsi="Times New Roman" w:cs="Times New Roman" w:hint="default"/>
        <w:spacing w:val="-6"/>
        <w:w w:val="97"/>
        <w:sz w:val="24"/>
        <w:szCs w:val="24"/>
      </w:rPr>
    </w:lvl>
    <w:lvl w:ilvl="2">
      <w:numFmt w:val="bullet"/>
      <w:lvlText w:val="•"/>
      <w:lvlJc w:val="left"/>
      <w:pPr>
        <w:ind w:left="2399" w:hanging="857"/>
      </w:pPr>
      <w:rPr>
        <w:rFonts w:hint="default"/>
      </w:rPr>
    </w:lvl>
    <w:lvl w:ilvl="3">
      <w:numFmt w:val="bullet"/>
      <w:lvlText w:val="•"/>
      <w:lvlJc w:val="left"/>
      <w:pPr>
        <w:ind w:left="3358" w:hanging="857"/>
      </w:pPr>
      <w:rPr>
        <w:rFonts w:hint="default"/>
      </w:rPr>
    </w:lvl>
    <w:lvl w:ilvl="4">
      <w:numFmt w:val="bullet"/>
      <w:lvlText w:val="•"/>
      <w:lvlJc w:val="left"/>
      <w:pPr>
        <w:ind w:left="4317" w:hanging="857"/>
      </w:pPr>
      <w:rPr>
        <w:rFonts w:hint="default"/>
      </w:rPr>
    </w:lvl>
    <w:lvl w:ilvl="5">
      <w:numFmt w:val="bullet"/>
      <w:lvlText w:val="•"/>
      <w:lvlJc w:val="left"/>
      <w:pPr>
        <w:ind w:left="5276" w:hanging="857"/>
      </w:pPr>
      <w:rPr>
        <w:rFonts w:hint="default"/>
      </w:rPr>
    </w:lvl>
    <w:lvl w:ilvl="6">
      <w:numFmt w:val="bullet"/>
      <w:lvlText w:val="•"/>
      <w:lvlJc w:val="left"/>
      <w:pPr>
        <w:ind w:left="6235" w:hanging="857"/>
      </w:pPr>
      <w:rPr>
        <w:rFonts w:hint="default"/>
      </w:rPr>
    </w:lvl>
    <w:lvl w:ilvl="7">
      <w:numFmt w:val="bullet"/>
      <w:lvlText w:val="•"/>
      <w:lvlJc w:val="left"/>
      <w:pPr>
        <w:ind w:left="7194" w:hanging="857"/>
      </w:pPr>
      <w:rPr>
        <w:rFonts w:hint="default"/>
      </w:rPr>
    </w:lvl>
    <w:lvl w:ilvl="8">
      <w:numFmt w:val="bullet"/>
      <w:lvlText w:val="•"/>
      <w:lvlJc w:val="left"/>
      <w:pPr>
        <w:ind w:left="8153" w:hanging="857"/>
      </w:pPr>
      <w:rPr>
        <w:rFonts w:hint="default"/>
      </w:rPr>
    </w:lvl>
  </w:abstractNum>
  <w:abstractNum w:abstractNumId="16" w15:restartNumberingAfterBreak="0">
    <w:nsid w:val="4F0C4CF9"/>
    <w:multiLevelType w:val="hybridMultilevel"/>
    <w:tmpl w:val="50227A6C"/>
    <w:lvl w:ilvl="0" w:tplc="FF446470">
      <w:numFmt w:val="bullet"/>
      <w:lvlText w:val=""/>
      <w:lvlJc w:val="left"/>
      <w:pPr>
        <w:ind w:left="1529" w:hanging="708"/>
      </w:pPr>
      <w:rPr>
        <w:rFonts w:ascii="Symbol" w:eastAsia="Symbol" w:hAnsi="Symbol" w:cs="Symbol" w:hint="default"/>
        <w:w w:val="100"/>
        <w:sz w:val="24"/>
        <w:szCs w:val="24"/>
      </w:rPr>
    </w:lvl>
    <w:lvl w:ilvl="1" w:tplc="AF9ED6A2">
      <w:numFmt w:val="bullet"/>
      <w:lvlText w:val="•"/>
      <w:lvlJc w:val="left"/>
      <w:pPr>
        <w:ind w:left="2373" w:hanging="708"/>
      </w:pPr>
      <w:rPr>
        <w:rFonts w:hint="default"/>
      </w:rPr>
    </w:lvl>
    <w:lvl w:ilvl="2" w:tplc="BB5C5FD2">
      <w:numFmt w:val="bullet"/>
      <w:lvlText w:val="•"/>
      <w:lvlJc w:val="left"/>
      <w:pPr>
        <w:ind w:left="3226" w:hanging="708"/>
      </w:pPr>
      <w:rPr>
        <w:rFonts w:hint="default"/>
      </w:rPr>
    </w:lvl>
    <w:lvl w:ilvl="3" w:tplc="7304BD1A">
      <w:numFmt w:val="bullet"/>
      <w:lvlText w:val="•"/>
      <w:lvlJc w:val="left"/>
      <w:pPr>
        <w:ind w:left="4079" w:hanging="708"/>
      </w:pPr>
      <w:rPr>
        <w:rFonts w:hint="default"/>
      </w:rPr>
    </w:lvl>
    <w:lvl w:ilvl="4" w:tplc="FED86016">
      <w:numFmt w:val="bullet"/>
      <w:lvlText w:val="•"/>
      <w:lvlJc w:val="left"/>
      <w:pPr>
        <w:ind w:left="4932" w:hanging="708"/>
      </w:pPr>
      <w:rPr>
        <w:rFonts w:hint="default"/>
      </w:rPr>
    </w:lvl>
    <w:lvl w:ilvl="5" w:tplc="CA361074">
      <w:numFmt w:val="bullet"/>
      <w:lvlText w:val="•"/>
      <w:lvlJc w:val="left"/>
      <w:pPr>
        <w:ind w:left="5785" w:hanging="708"/>
      </w:pPr>
      <w:rPr>
        <w:rFonts w:hint="default"/>
      </w:rPr>
    </w:lvl>
    <w:lvl w:ilvl="6" w:tplc="A93AAC36">
      <w:numFmt w:val="bullet"/>
      <w:lvlText w:val="•"/>
      <w:lvlJc w:val="left"/>
      <w:pPr>
        <w:ind w:left="6638" w:hanging="708"/>
      </w:pPr>
      <w:rPr>
        <w:rFonts w:hint="default"/>
      </w:rPr>
    </w:lvl>
    <w:lvl w:ilvl="7" w:tplc="1FE6FB4C">
      <w:numFmt w:val="bullet"/>
      <w:lvlText w:val="•"/>
      <w:lvlJc w:val="left"/>
      <w:pPr>
        <w:ind w:left="7491" w:hanging="708"/>
      </w:pPr>
      <w:rPr>
        <w:rFonts w:hint="default"/>
      </w:rPr>
    </w:lvl>
    <w:lvl w:ilvl="8" w:tplc="22660C24">
      <w:numFmt w:val="bullet"/>
      <w:lvlText w:val="•"/>
      <w:lvlJc w:val="left"/>
      <w:pPr>
        <w:ind w:left="8344" w:hanging="708"/>
      </w:pPr>
      <w:rPr>
        <w:rFonts w:hint="default"/>
      </w:rPr>
    </w:lvl>
  </w:abstractNum>
  <w:abstractNum w:abstractNumId="17" w15:restartNumberingAfterBreak="0">
    <w:nsid w:val="50935BD2"/>
    <w:multiLevelType w:val="hybridMultilevel"/>
    <w:tmpl w:val="B04E41F0"/>
    <w:lvl w:ilvl="0" w:tplc="17A0AC06">
      <w:start w:val="1"/>
      <w:numFmt w:val="decimal"/>
      <w:lvlText w:val="%1."/>
      <w:lvlJc w:val="left"/>
      <w:pPr>
        <w:ind w:left="112" w:hanging="428"/>
      </w:pPr>
      <w:rPr>
        <w:rFonts w:ascii="Times New Roman" w:eastAsia="Times New Roman" w:hAnsi="Times New Roman" w:cs="Times New Roman" w:hint="default"/>
        <w:spacing w:val="-29"/>
        <w:w w:val="97"/>
        <w:sz w:val="24"/>
        <w:szCs w:val="24"/>
      </w:rPr>
    </w:lvl>
    <w:lvl w:ilvl="1" w:tplc="EE62A464">
      <w:start w:val="5"/>
      <w:numFmt w:val="decimal"/>
      <w:lvlText w:val="%2."/>
      <w:lvlJc w:val="left"/>
      <w:pPr>
        <w:ind w:left="1218" w:hanging="286"/>
      </w:pPr>
      <w:rPr>
        <w:rFonts w:ascii="Times New Roman" w:eastAsia="Times New Roman" w:hAnsi="Times New Roman" w:cs="Times New Roman" w:hint="default"/>
        <w:b/>
        <w:bCs/>
        <w:spacing w:val="-14"/>
        <w:w w:val="97"/>
        <w:sz w:val="24"/>
        <w:szCs w:val="24"/>
      </w:rPr>
    </w:lvl>
    <w:lvl w:ilvl="2" w:tplc="32787096">
      <w:start w:val="1"/>
      <w:numFmt w:val="decimal"/>
      <w:lvlText w:val="%3."/>
      <w:lvlJc w:val="left"/>
      <w:pPr>
        <w:ind w:left="3753" w:hanging="240"/>
        <w:jc w:val="right"/>
      </w:pPr>
      <w:rPr>
        <w:rFonts w:hint="default"/>
        <w:spacing w:val="-2"/>
        <w:w w:val="97"/>
        <w:u w:val="thick" w:color="000000"/>
      </w:rPr>
    </w:lvl>
    <w:lvl w:ilvl="3" w:tplc="8EE69AB4">
      <w:numFmt w:val="bullet"/>
      <w:lvlText w:val="•"/>
      <w:lvlJc w:val="left"/>
      <w:pPr>
        <w:ind w:left="4496" w:hanging="240"/>
      </w:pPr>
      <w:rPr>
        <w:rFonts w:hint="default"/>
      </w:rPr>
    </w:lvl>
    <w:lvl w:ilvl="4" w:tplc="55B0C594">
      <w:numFmt w:val="bullet"/>
      <w:lvlText w:val="•"/>
      <w:lvlJc w:val="left"/>
      <w:pPr>
        <w:ind w:left="5232" w:hanging="240"/>
      </w:pPr>
      <w:rPr>
        <w:rFonts w:hint="default"/>
      </w:rPr>
    </w:lvl>
    <w:lvl w:ilvl="5" w:tplc="5290B6DE">
      <w:numFmt w:val="bullet"/>
      <w:lvlText w:val="•"/>
      <w:lvlJc w:val="left"/>
      <w:pPr>
        <w:ind w:left="5969" w:hanging="240"/>
      </w:pPr>
      <w:rPr>
        <w:rFonts w:hint="default"/>
      </w:rPr>
    </w:lvl>
    <w:lvl w:ilvl="6" w:tplc="09FA1C38">
      <w:numFmt w:val="bullet"/>
      <w:lvlText w:val="•"/>
      <w:lvlJc w:val="left"/>
      <w:pPr>
        <w:ind w:left="6705" w:hanging="240"/>
      </w:pPr>
      <w:rPr>
        <w:rFonts w:hint="default"/>
      </w:rPr>
    </w:lvl>
    <w:lvl w:ilvl="7" w:tplc="17DC920E">
      <w:numFmt w:val="bullet"/>
      <w:lvlText w:val="•"/>
      <w:lvlJc w:val="left"/>
      <w:pPr>
        <w:ind w:left="7442" w:hanging="240"/>
      </w:pPr>
      <w:rPr>
        <w:rFonts w:hint="default"/>
      </w:rPr>
    </w:lvl>
    <w:lvl w:ilvl="8" w:tplc="978205F2">
      <w:numFmt w:val="bullet"/>
      <w:lvlText w:val="•"/>
      <w:lvlJc w:val="left"/>
      <w:pPr>
        <w:ind w:left="8178" w:hanging="240"/>
      </w:pPr>
      <w:rPr>
        <w:rFonts w:hint="default"/>
      </w:rPr>
    </w:lvl>
  </w:abstractNum>
  <w:abstractNum w:abstractNumId="18" w15:restartNumberingAfterBreak="0">
    <w:nsid w:val="55DE7D28"/>
    <w:multiLevelType w:val="hybridMultilevel"/>
    <w:tmpl w:val="7C568196"/>
    <w:lvl w:ilvl="0" w:tplc="F3AE0298">
      <w:numFmt w:val="bullet"/>
      <w:lvlText w:val=""/>
      <w:lvlJc w:val="left"/>
      <w:pPr>
        <w:ind w:left="1246" w:hanging="425"/>
      </w:pPr>
      <w:rPr>
        <w:rFonts w:ascii="Symbol" w:eastAsia="Symbol" w:hAnsi="Symbol" w:cs="Symbol" w:hint="default"/>
        <w:w w:val="100"/>
        <w:sz w:val="24"/>
        <w:szCs w:val="24"/>
      </w:rPr>
    </w:lvl>
    <w:lvl w:ilvl="1" w:tplc="BDEEF180">
      <w:numFmt w:val="bullet"/>
      <w:lvlText w:val="•"/>
      <w:lvlJc w:val="left"/>
      <w:pPr>
        <w:ind w:left="2121" w:hanging="425"/>
      </w:pPr>
      <w:rPr>
        <w:rFonts w:hint="default"/>
      </w:rPr>
    </w:lvl>
    <w:lvl w:ilvl="2" w:tplc="57D61032">
      <w:numFmt w:val="bullet"/>
      <w:lvlText w:val="•"/>
      <w:lvlJc w:val="left"/>
      <w:pPr>
        <w:ind w:left="3002" w:hanging="425"/>
      </w:pPr>
      <w:rPr>
        <w:rFonts w:hint="default"/>
      </w:rPr>
    </w:lvl>
    <w:lvl w:ilvl="3" w:tplc="8B6401F6">
      <w:numFmt w:val="bullet"/>
      <w:lvlText w:val="•"/>
      <w:lvlJc w:val="left"/>
      <w:pPr>
        <w:ind w:left="3883" w:hanging="425"/>
      </w:pPr>
      <w:rPr>
        <w:rFonts w:hint="default"/>
      </w:rPr>
    </w:lvl>
    <w:lvl w:ilvl="4" w:tplc="88E675D2">
      <w:numFmt w:val="bullet"/>
      <w:lvlText w:val="•"/>
      <w:lvlJc w:val="left"/>
      <w:pPr>
        <w:ind w:left="4764" w:hanging="425"/>
      </w:pPr>
      <w:rPr>
        <w:rFonts w:hint="default"/>
      </w:rPr>
    </w:lvl>
    <w:lvl w:ilvl="5" w:tplc="6046CF7C">
      <w:numFmt w:val="bullet"/>
      <w:lvlText w:val="•"/>
      <w:lvlJc w:val="left"/>
      <w:pPr>
        <w:ind w:left="5645" w:hanging="425"/>
      </w:pPr>
      <w:rPr>
        <w:rFonts w:hint="default"/>
      </w:rPr>
    </w:lvl>
    <w:lvl w:ilvl="6" w:tplc="8170283A">
      <w:numFmt w:val="bullet"/>
      <w:lvlText w:val="•"/>
      <w:lvlJc w:val="left"/>
      <w:pPr>
        <w:ind w:left="6526" w:hanging="425"/>
      </w:pPr>
      <w:rPr>
        <w:rFonts w:hint="default"/>
      </w:rPr>
    </w:lvl>
    <w:lvl w:ilvl="7" w:tplc="8592CF60">
      <w:numFmt w:val="bullet"/>
      <w:lvlText w:val="•"/>
      <w:lvlJc w:val="left"/>
      <w:pPr>
        <w:ind w:left="7407" w:hanging="425"/>
      </w:pPr>
      <w:rPr>
        <w:rFonts w:hint="default"/>
      </w:rPr>
    </w:lvl>
    <w:lvl w:ilvl="8" w:tplc="3474CF82">
      <w:numFmt w:val="bullet"/>
      <w:lvlText w:val="•"/>
      <w:lvlJc w:val="left"/>
      <w:pPr>
        <w:ind w:left="8288" w:hanging="425"/>
      </w:pPr>
      <w:rPr>
        <w:rFonts w:hint="default"/>
      </w:rPr>
    </w:lvl>
  </w:abstractNum>
  <w:abstractNum w:abstractNumId="19" w15:restartNumberingAfterBreak="0">
    <w:nsid w:val="5B38302C"/>
    <w:multiLevelType w:val="hybridMultilevel"/>
    <w:tmpl w:val="93247AD0"/>
    <w:lvl w:ilvl="0" w:tplc="234EF454">
      <w:numFmt w:val="bullet"/>
      <w:lvlText w:val="➢"/>
      <w:lvlJc w:val="left"/>
      <w:pPr>
        <w:ind w:left="1106" w:hanging="286"/>
      </w:pPr>
      <w:rPr>
        <w:rFonts w:ascii="Segoe UI Symbol" w:eastAsia="Segoe UI Symbol" w:hAnsi="Segoe UI Symbol" w:cs="Segoe UI Symbol" w:hint="default"/>
        <w:w w:val="78"/>
        <w:sz w:val="24"/>
        <w:szCs w:val="24"/>
      </w:rPr>
    </w:lvl>
    <w:lvl w:ilvl="1" w:tplc="DEB447E8">
      <w:numFmt w:val="bullet"/>
      <w:lvlText w:val="•"/>
      <w:lvlJc w:val="left"/>
      <w:pPr>
        <w:ind w:left="1995" w:hanging="286"/>
      </w:pPr>
      <w:rPr>
        <w:rFonts w:hint="default"/>
      </w:rPr>
    </w:lvl>
    <w:lvl w:ilvl="2" w:tplc="151E5F0E">
      <w:numFmt w:val="bullet"/>
      <w:lvlText w:val="•"/>
      <w:lvlJc w:val="left"/>
      <w:pPr>
        <w:ind w:left="2890" w:hanging="286"/>
      </w:pPr>
      <w:rPr>
        <w:rFonts w:hint="default"/>
      </w:rPr>
    </w:lvl>
    <w:lvl w:ilvl="3" w:tplc="174E54F4">
      <w:numFmt w:val="bullet"/>
      <w:lvlText w:val="•"/>
      <w:lvlJc w:val="left"/>
      <w:pPr>
        <w:ind w:left="3785" w:hanging="286"/>
      </w:pPr>
      <w:rPr>
        <w:rFonts w:hint="default"/>
      </w:rPr>
    </w:lvl>
    <w:lvl w:ilvl="4" w:tplc="9AC605FC">
      <w:numFmt w:val="bullet"/>
      <w:lvlText w:val="•"/>
      <w:lvlJc w:val="left"/>
      <w:pPr>
        <w:ind w:left="4680" w:hanging="286"/>
      </w:pPr>
      <w:rPr>
        <w:rFonts w:hint="default"/>
      </w:rPr>
    </w:lvl>
    <w:lvl w:ilvl="5" w:tplc="0F2A025C">
      <w:numFmt w:val="bullet"/>
      <w:lvlText w:val="•"/>
      <w:lvlJc w:val="left"/>
      <w:pPr>
        <w:ind w:left="5575" w:hanging="286"/>
      </w:pPr>
      <w:rPr>
        <w:rFonts w:hint="default"/>
      </w:rPr>
    </w:lvl>
    <w:lvl w:ilvl="6" w:tplc="E52A2E0C">
      <w:numFmt w:val="bullet"/>
      <w:lvlText w:val="•"/>
      <w:lvlJc w:val="left"/>
      <w:pPr>
        <w:ind w:left="6470" w:hanging="286"/>
      </w:pPr>
      <w:rPr>
        <w:rFonts w:hint="default"/>
      </w:rPr>
    </w:lvl>
    <w:lvl w:ilvl="7" w:tplc="ED18754C">
      <w:numFmt w:val="bullet"/>
      <w:lvlText w:val="•"/>
      <w:lvlJc w:val="left"/>
      <w:pPr>
        <w:ind w:left="7365" w:hanging="286"/>
      </w:pPr>
      <w:rPr>
        <w:rFonts w:hint="default"/>
      </w:rPr>
    </w:lvl>
    <w:lvl w:ilvl="8" w:tplc="4C907EBE">
      <w:numFmt w:val="bullet"/>
      <w:lvlText w:val="•"/>
      <w:lvlJc w:val="left"/>
      <w:pPr>
        <w:ind w:left="8260" w:hanging="286"/>
      </w:pPr>
      <w:rPr>
        <w:rFonts w:hint="default"/>
      </w:rPr>
    </w:lvl>
  </w:abstractNum>
  <w:abstractNum w:abstractNumId="20" w15:restartNumberingAfterBreak="0">
    <w:nsid w:val="6A7D10E4"/>
    <w:multiLevelType w:val="hybridMultilevel"/>
    <w:tmpl w:val="7E5E7DBC"/>
    <w:lvl w:ilvl="0" w:tplc="19AE9690">
      <w:start w:val="1"/>
      <w:numFmt w:val="decimal"/>
      <w:lvlText w:val="%1."/>
      <w:lvlJc w:val="left"/>
      <w:pPr>
        <w:ind w:left="1146" w:hanging="286"/>
      </w:pPr>
      <w:rPr>
        <w:rFonts w:ascii="Times New Roman" w:eastAsia="Times New Roman" w:hAnsi="Times New Roman" w:cs="Times New Roman" w:hint="default"/>
        <w:b/>
        <w:bCs/>
        <w:spacing w:val="-14"/>
        <w:w w:val="97"/>
        <w:sz w:val="24"/>
        <w:szCs w:val="24"/>
      </w:rPr>
    </w:lvl>
    <w:lvl w:ilvl="1" w:tplc="9EAA7FD2">
      <w:numFmt w:val="bullet"/>
      <w:lvlText w:val="•"/>
      <w:lvlJc w:val="left"/>
      <w:pPr>
        <w:ind w:left="2033" w:hanging="286"/>
      </w:pPr>
      <w:rPr>
        <w:rFonts w:hint="default"/>
      </w:rPr>
    </w:lvl>
    <w:lvl w:ilvl="2" w:tplc="309640F6">
      <w:numFmt w:val="bullet"/>
      <w:lvlText w:val="•"/>
      <w:lvlJc w:val="left"/>
      <w:pPr>
        <w:ind w:left="2926" w:hanging="286"/>
      </w:pPr>
      <w:rPr>
        <w:rFonts w:hint="default"/>
      </w:rPr>
    </w:lvl>
    <w:lvl w:ilvl="3" w:tplc="70C22144">
      <w:numFmt w:val="bullet"/>
      <w:lvlText w:val="•"/>
      <w:lvlJc w:val="left"/>
      <w:pPr>
        <w:ind w:left="3819" w:hanging="286"/>
      </w:pPr>
      <w:rPr>
        <w:rFonts w:hint="default"/>
      </w:rPr>
    </w:lvl>
    <w:lvl w:ilvl="4" w:tplc="85A466DC">
      <w:numFmt w:val="bullet"/>
      <w:lvlText w:val="•"/>
      <w:lvlJc w:val="left"/>
      <w:pPr>
        <w:ind w:left="4712" w:hanging="286"/>
      </w:pPr>
      <w:rPr>
        <w:rFonts w:hint="default"/>
      </w:rPr>
    </w:lvl>
    <w:lvl w:ilvl="5" w:tplc="7E421ECC">
      <w:numFmt w:val="bullet"/>
      <w:lvlText w:val="•"/>
      <w:lvlJc w:val="left"/>
      <w:pPr>
        <w:ind w:left="5605" w:hanging="286"/>
      </w:pPr>
      <w:rPr>
        <w:rFonts w:hint="default"/>
      </w:rPr>
    </w:lvl>
    <w:lvl w:ilvl="6" w:tplc="BE987C70">
      <w:numFmt w:val="bullet"/>
      <w:lvlText w:val="•"/>
      <w:lvlJc w:val="left"/>
      <w:pPr>
        <w:ind w:left="6498" w:hanging="286"/>
      </w:pPr>
      <w:rPr>
        <w:rFonts w:hint="default"/>
      </w:rPr>
    </w:lvl>
    <w:lvl w:ilvl="7" w:tplc="68D89760">
      <w:numFmt w:val="bullet"/>
      <w:lvlText w:val="•"/>
      <w:lvlJc w:val="left"/>
      <w:pPr>
        <w:ind w:left="7391" w:hanging="286"/>
      </w:pPr>
      <w:rPr>
        <w:rFonts w:hint="default"/>
      </w:rPr>
    </w:lvl>
    <w:lvl w:ilvl="8" w:tplc="E98664E8">
      <w:numFmt w:val="bullet"/>
      <w:lvlText w:val="•"/>
      <w:lvlJc w:val="left"/>
      <w:pPr>
        <w:ind w:left="8284" w:hanging="286"/>
      </w:pPr>
      <w:rPr>
        <w:rFonts w:hint="default"/>
      </w:rPr>
    </w:lvl>
  </w:abstractNum>
  <w:abstractNum w:abstractNumId="21" w15:restartNumberingAfterBreak="0">
    <w:nsid w:val="6DE007E5"/>
    <w:multiLevelType w:val="hybridMultilevel"/>
    <w:tmpl w:val="085ADD80"/>
    <w:lvl w:ilvl="0" w:tplc="3AE4C084">
      <w:numFmt w:val="bullet"/>
      <w:lvlText w:val=""/>
      <w:lvlJc w:val="left"/>
      <w:pPr>
        <w:ind w:left="142" w:hanging="286"/>
      </w:pPr>
      <w:rPr>
        <w:rFonts w:ascii="Symbol" w:eastAsia="Symbol" w:hAnsi="Symbol" w:cs="Symbol" w:hint="default"/>
        <w:w w:val="100"/>
        <w:sz w:val="24"/>
        <w:szCs w:val="24"/>
      </w:rPr>
    </w:lvl>
    <w:lvl w:ilvl="1" w:tplc="308CE822">
      <w:numFmt w:val="bullet"/>
      <w:lvlText w:val="•"/>
      <w:lvlJc w:val="left"/>
      <w:pPr>
        <w:ind w:left="1089" w:hanging="286"/>
      </w:pPr>
      <w:rPr>
        <w:rFonts w:hint="default"/>
      </w:rPr>
    </w:lvl>
    <w:lvl w:ilvl="2" w:tplc="DD70CA18">
      <w:numFmt w:val="bullet"/>
      <w:lvlText w:val="•"/>
      <w:lvlJc w:val="left"/>
      <w:pPr>
        <w:ind w:left="2038" w:hanging="286"/>
      </w:pPr>
      <w:rPr>
        <w:rFonts w:hint="default"/>
      </w:rPr>
    </w:lvl>
    <w:lvl w:ilvl="3" w:tplc="9D44D35A">
      <w:numFmt w:val="bullet"/>
      <w:lvlText w:val="•"/>
      <w:lvlJc w:val="left"/>
      <w:pPr>
        <w:ind w:left="2987" w:hanging="286"/>
      </w:pPr>
      <w:rPr>
        <w:rFonts w:hint="default"/>
      </w:rPr>
    </w:lvl>
    <w:lvl w:ilvl="4" w:tplc="C004CD62">
      <w:numFmt w:val="bullet"/>
      <w:lvlText w:val="•"/>
      <w:lvlJc w:val="left"/>
      <w:pPr>
        <w:ind w:left="3936" w:hanging="286"/>
      </w:pPr>
      <w:rPr>
        <w:rFonts w:hint="default"/>
      </w:rPr>
    </w:lvl>
    <w:lvl w:ilvl="5" w:tplc="D58CF4B8">
      <w:numFmt w:val="bullet"/>
      <w:lvlText w:val="•"/>
      <w:lvlJc w:val="left"/>
      <w:pPr>
        <w:ind w:left="4885" w:hanging="286"/>
      </w:pPr>
      <w:rPr>
        <w:rFonts w:hint="default"/>
      </w:rPr>
    </w:lvl>
    <w:lvl w:ilvl="6" w:tplc="E3E2EB8E">
      <w:numFmt w:val="bullet"/>
      <w:lvlText w:val="•"/>
      <w:lvlJc w:val="left"/>
      <w:pPr>
        <w:ind w:left="5834" w:hanging="286"/>
      </w:pPr>
      <w:rPr>
        <w:rFonts w:hint="default"/>
      </w:rPr>
    </w:lvl>
    <w:lvl w:ilvl="7" w:tplc="478C2302">
      <w:numFmt w:val="bullet"/>
      <w:lvlText w:val="•"/>
      <w:lvlJc w:val="left"/>
      <w:pPr>
        <w:ind w:left="6783" w:hanging="286"/>
      </w:pPr>
      <w:rPr>
        <w:rFonts w:hint="default"/>
      </w:rPr>
    </w:lvl>
    <w:lvl w:ilvl="8" w:tplc="8BF83E5A">
      <w:numFmt w:val="bullet"/>
      <w:lvlText w:val="•"/>
      <w:lvlJc w:val="left"/>
      <w:pPr>
        <w:ind w:left="7732" w:hanging="286"/>
      </w:pPr>
      <w:rPr>
        <w:rFonts w:hint="default"/>
      </w:rPr>
    </w:lvl>
  </w:abstractNum>
  <w:abstractNum w:abstractNumId="22" w15:restartNumberingAfterBreak="0">
    <w:nsid w:val="704F5E12"/>
    <w:multiLevelType w:val="hybridMultilevel"/>
    <w:tmpl w:val="3258A18C"/>
    <w:lvl w:ilvl="0" w:tplc="1ACC72D2">
      <w:numFmt w:val="bullet"/>
      <w:lvlText w:val=""/>
      <w:lvlJc w:val="left"/>
      <w:pPr>
        <w:ind w:left="1608" w:hanging="281"/>
      </w:pPr>
      <w:rPr>
        <w:rFonts w:ascii="Symbol" w:eastAsia="Symbol" w:hAnsi="Symbol" w:cs="Symbol" w:hint="default"/>
        <w:w w:val="100"/>
        <w:sz w:val="24"/>
        <w:szCs w:val="24"/>
      </w:rPr>
    </w:lvl>
    <w:lvl w:ilvl="1" w:tplc="782CC798">
      <w:numFmt w:val="bullet"/>
      <w:lvlText w:val="•"/>
      <w:lvlJc w:val="left"/>
      <w:pPr>
        <w:ind w:left="2445" w:hanging="281"/>
      </w:pPr>
      <w:rPr>
        <w:rFonts w:hint="default"/>
      </w:rPr>
    </w:lvl>
    <w:lvl w:ilvl="2" w:tplc="A5A8C67C">
      <w:numFmt w:val="bullet"/>
      <w:lvlText w:val="•"/>
      <w:lvlJc w:val="left"/>
      <w:pPr>
        <w:ind w:left="3290" w:hanging="281"/>
      </w:pPr>
      <w:rPr>
        <w:rFonts w:hint="default"/>
      </w:rPr>
    </w:lvl>
    <w:lvl w:ilvl="3" w:tplc="F8627DF6">
      <w:numFmt w:val="bullet"/>
      <w:lvlText w:val="•"/>
      <w:lvlJc w:val="left"/>
      <w:pPr>
        <w:ind w:left="4135" w:hanging="281"/>
      </w:pPr>
      <w:rPr>
        <w:rFonts w:hint="default"/>
      </w:rPr>
    </w:lvl>
    <w:lvl w:ilvl="4" w:tplc="A47A4612">
      <w:numFmt w:val="bullet"/>
      <w:lvlText w:val="•"/>
      <w:lvlJc w:val="left"/>
      <w:pPr>
        <w:ind w:left="4980" w:hanging="281"/>
      </w:pPr>
      <w:rPr>
        <w:rFonts w:hint="default"/>
      </w:rPr>
    </w:lvl>
    <w:lvl w:ilvl="5" w:tplc="AD3EB856">
      <w:numFmt w:val="bullet"/>
      <w:lvlText w:val="•"/>
      <w:lvlJc w:val="left"/>
      <w:pPr>
        <w:ind w:left="5825" w:hanging="281"/>
      </w:pPr>
      <w:rPr>
        <w:rFonts w:hint="default"/>
      </w:rPr>
    </w:lvl>
    <w:lvl w:ilvl="6" w:tplc="43C070FC">
      <w:numFmt w:val="bullet"/>
      <w:lvlText w:val="•"/>
      <w:lvlJc w:val="left"/>
      <w:pPr>
        <w:ind w:left="6670" w:hanging="281"/>
      </w:pPr>
      <w:rPr>
        <w:rFonts w:hint="default"/>
      </w:rPr>
    </w:lvl>
    <w:lvl w:ilvl="7" w:tplc="00D403C4">
      <w:numFmt w:val="bullet"/>
      <w:lvlText w:val="•"/>
      <w:lvlJc w:val="left"/>
      <w:pPr>
        <w:ind w:left="7515" w:hanging="281"/>
      </w:pPr>
      <w:rPr>
        <w:rFonts w:hint="default"/>
      </w:rPr>
    </w:lvl>
    <w:lvl w:ilvl="8" w:tplc="E8A45AD8">
      <w:numFmt w:val="bullet"/>
      <w:lvlText w:val="•"/>
      <w:lvlJc w:val="left"/>
      <w:pPr>
        <w:ind w:left="8360" w:hanging="281"/>
      </w:pPr>
      <w:rPr>
        <w:rFonts w:hint="default"/>
      </w:rPr>
    </w:lvl>
  </w:abstractNum>
  <w:abstractNum w:abstractNumId="23" w15:restartNumberingAfterBreak="0">
    <w:nsid w:val="73B10B92"/>
    <w:multiLevelType w:val="hybridMultilevel"/>
    <w:tmpl w:val="FD9A92B6"/>
    <w:lvl w:ilvl="0" w:tplc="E7462434">
      <w:numFmt w:val="bullet"/>
      <w:lvlText w:val=""/>
      <w:lvlJc w:val="left"/>
      <w:pPr>
        <w:ind w:left="873" w:hanging="348"/>
      </w:pPr>
      <w:rPr>
        <w:rFonts w:ascii="Symbol" w:eastAsia="Symbol" w:hAnsi="Symbol" w:cs="Symbol" w:hint="default"/>
        <w:w w:val="100"/>
        <w:sz w:val="24"/>
        <w:szCs w:val="24"/>
      </w:rPr>
    </w:lvl>
    <w:lvl w:ilvl="1" w:tplc="406A7D90">
      <w:numFmt w:val="bullet"/>
      <w:lvlText w:val=""/>
      <w:lvlJc w:val="left"/>
      <w:pPr>
        <w:ind w:left="152" w:hanging="286"/>
      </w:pPr>
      <w:rPr>
        <w:rFonts w:ascii="Symbol" w:eastAsia="Symbol" w:hAnsi="Symbol" w:cs="Symbol" w:hint="default"/>
        <w:w w:val="100"/>
        <w:sz w:val="24"/>
        <w:szCs w:val="24"/>
      </w:rPr>
    </w:lvl>
    <w:lvl w:ilvl="2" w:tplc="8F70283E">
      <w:numFmt w:val="bullet"/>
      <w:lvlText w:val=""/>
      <w:lvlJc w:val="left"/>
      <w:pPr>
        <w:ind w:left="1608" w:hanging="281"/>
      </w:pPr>
      <w:rPr>
        <w:rFonts w:ascii="Symbol" w:eastAsia="Symbol" w:hAnsi="Symbol" w:cs="Symbol" w:hint="default"/>
        <w:w w:val="100"/>
        <w:sz w:val="24"/>
        <w:szCs w:val="24"/>
      </w:rPr>
    </w:lvl>
    <w:lvl w:ilvl="3" w:tplc="60007C82">
      <w:numFmt w:val="bullet"/>
      <w:lvlText w:val="•"/>
      <w:lvlJc w:val="left"/>
      <w:pPr>
        <w:ind w:left="2653" w:hanging="281"/>
      </w:pPr>
      <w:rPr>
        <w:rFonts w:hint="default"/>
      </w:rPr>
    </w:lvl>
    <w:lvl w:ilvl="4" w:tplc="F8F8EF10">
      <w:numFmt w:val="bullet"/>
      <w:lvlText w:val="•"/>
      <w:lvlJc w:val="left"/>
      <w:pPr>
        <w:ind w:left="3707" w:hanging="281"/>
      </w:pPr>
      <w:rPr>
        <w:rFonts w:hint="default"/>
      </w:rPr>
    </w:lvl>
    <w:lvl w:ilvl="5" w:tplc="DD6C201E">
      <w:numFmt w:val="bullet"/>
      <w:lvlText w:val="•"/>
      <w:lvlJc w:val="left"/>
      <w:pPr>
        <w:ind w:left="4761" w:hanging="281"/>
      </w:pPr>
      <w:rPr>
        <w:rFonts w:hint="default"/>
      </w:rPr>
    </w:lvl>
    <w:lvl w:ilvl="6" w:tplc="6FD6C9EA">
      <w:numFmt w:val="bullet"/>
      <w:lvlText w:val="•"/>
      <w:lvlJc w:val="left"/>
      <w:pPr>
        <w:ind w:left="5815" w:hanging="281"/>
      </w:pPr>
      <w:rPr>
        <w:rFonts w:hint="default"/>
      </w:rPr>
    </w:lvl>
    <w:lvl w:ilvl="7" w:tplc="ACC47FE6">
      <w:numFmt w:val="bullet"/>
      <w:lvlText w:val="•"/>
      <w:lvlJc w:val="left"/>
      <w:pPr>
        <w:ind w:left="6869" w:hanging="281"/>
      </w:pPr>
      <w:rPr>
        <w:rFonts w:hint="default"/>
      </w:rPr>
    </w:lvl>
    <w:lvl w:ilvl="8" w:tplc="390E4D0A">
      <w:numFmt w:val="bullet"/>
      <w:lvlText w:val="•"/>
      <w:lvlJc w:val="left"/>
      <w:pPr>
        <w:ind w:left="7923" w:hanging="281"/>
      </w:pPr>
      <w:rPr>
        <w:rFonts w:hint="default"/>
      </w:rPr>
    </w:lvl>
  </w:abstractNum>
  <w:abstractNum w:abstractNumId="24" w15:restartNumberingAfterBreak="0">
    <w:nsid w:val="74C90931"/>
    <w:multiLevelType w:val="hybridMultilevel"/>
    <w:tmpl w:val="936E8FBE"/>
    <w:lvl w:ilvl="0" w:tplc="12A0E930">
      <w:numFmt w:val="bullet"/>
      <w:lvlText w:val=""/>
      <w:lvlJc w:val="left"/>
      <w:pPr>
        <w:ind w:left="821" w:hanging="348"/>
      </w:pPr>
      <w:rPr>
        <w:rFonts w:ascii="Symbol" w:eastAsia="Symbol" w:hAnsi="Symbol" w:cs="Symbol" w:hint="default"/>
        <w:w w:val="100"/>
        <w:sz w:val="24"/>
        <w:szCs w:val="24"/>
      </w:rPr>
    </w:lvl>
    <w:lvl w:ilvl="1" w:tplc="7D9AFEBA">
      <w:numFmt w:val="bullet"/>
      <w:lvlText w:val=""/>
      <w:lvlJc w:val="left"/>
      <w:pPr>
        <w:ind w:left="1608" w:hanging="281"/>
      </w:pPr>
      <w:rPr>
        <w:rFonts w:ascii="Symbol" w:eastAsia="Symbol" w:hAnsi="Symbol" w:cs="Symbol" w:hint="default"/>
        <w:w w:val="100"/>
        <w:sz w:val="24"/>
        <w:szCs w:val="24"/>
      </w:rPr>
    </w:lvl>
    <w:lvl w:ilvl="2" w:tplc="BFE41B84">
      <w:numFmt w:val="bullet"/>
      <w:lvlText w:val="•"/>
      <w:lvlJc w:val="left"/>
      <w:pPr>
        <w:ind w:left="2539" w:hanging="281"/>
      </w:pPr>
      <w:rPr>
        <w:rFonts w:hint="default"/>
      </w:rPr>
    </w:lvl>
    <w:lvl w:ilvl="3" w:tplc="02C6B0D0">
      <w:numFmt w:val="bullet"/>
      <w:lvlText w:val="•"/>
      <w:lvlJc w:val="left"/>
      <w:pPr>
        <w:ind w:left="3478" w:hanging="281"/>
      </w:pPr>
      <w:rPr>
        <w:rFonts w:hint="default"/>
      </w:rPr>
    </w:lvl>
    <w:lvl w:ilvl="4" w:tplc="9112D228">
      <w:numFmt w:val="bullet"/>
      <w:lvlText w:val="•"/>
      <w:lvlJc w:val="left"/>
      <w:pPr>
        <w:ind w:left="4417" w:hanging="281"/>
      </w:pPr>
      <w:rPr>
        <w:rFonts w:hint="default"/>
      </w:rPr>
    </w:lvl>
    <w:lvl w:ilvl="5" w:tplc="F12E35D6">
      <w:numFmt w:val="bullet"/>
      <w:lvlText w:val="•"/>
      <w:lvlJc w:val="left"/>
      <w:pPr>
        <w:ind w:left="5356" w:hanging="281"/>
      </w:pPr>
      <w:rPr>
        <w:rFonts w:hint="default"/>
      </w:rPr>
    </w:lvl>
    <w:lvl w:ilvl="6" w:tplc="A594B2B2">
      <w:numFmt w:val="bullet"/>
      <w:lvlText w:val="•"/>
      <w:lvlJc w:val="left"/>
      <w:pPr>
        <w:ind w:left="6295" w:hanging="281"/>
      </w:pPr>
      <w:rPr>
        <w:rFonts w:hint="default"/>
      </w:rPr>
    </w:lvl>
    <w:lvl w:ilvl="7" w:tplc="EFD20BEC">
      <w:numFmt w:val="bullet"/>
      <w:lvlText w:val="•"/>
      <w:lvlJc w:val="left"/>
      <w:pPr>
        <w:ind w:left="7234" w:hanging="281"/>
      </w:pPr>
      <w:rPr>
        <w:rFonts w:hint="default"/>
      </w:rPr>
    </w:lvl>
    <w:lvl w:ilvl="8" w:tplc="ADD42342">
      <w:numFmt w:val="bullet"/>
      <w:lvlText w:val="•"/>
      <w:lvlJc w:val="left"/>
      <w:pPr>
        <w:ind w:left="8173" w:hanging="281"/>
      </w:pPr>
      <w:rPr>
        <w:rFonts w:hint="default"/>
      </w:rPr>
    </w:lvl>
  </w:abstractNum>
  <w:abstractNum w:abstractNumId="25" w15:restartNumberingAfterBreak="0">
    <w:nsid w:val="76C11622"/>
    <w:multiLevelType w:val="hybridMultilevel"/>
    <w:tmpl w:val="7CBA7DEE"/>
    <w:lvl w:ilvl="0" w:tplc="B7A4A342">
      <w:numFmt w:val="bullet"/>
      <w:lvlText w:val=""/>
      <w:lvlJc w:val="left"/>
      <w:pPr>
        <w:ind w:left="112" w:hanging="286"/>
      </w:pPr>
      <w:rPr>
        <w:rFonts w:ascii="Symbol" w:eastAsia="Symbol" w:hAnsi="Symbol" w:cs="Symbol" w:hint="default"/>
        <w:w w:val="100"/>
        <w:sz w:val="24"/>
        <w:szCs w:val="24"/>
      </w:rPr>
    </w:lvl>
    <w:lvl w:ilvl="1" w:tplc="87A40390">
      <w:numFmt w:val="bullet"/>
      <w:lvlText w:val=""/>
      <w:lvlJc w:val="left"/>
      <w:pPr>
        <w:ind w:left="1608" w:hanging="281"/>
      </w:pPr>
      <w:rPr>
        <w:rFonts w:ascii="Symbol" w:eastAsia="Symbol" w:hAnsi="Symbol" w:cs="Symbol" w:hint="default"/>
        <w:w w:val="100"/>
        <w:sz w:val="24"/>
        <w:szCs w:val="24"/>
      </w:rPr>
    </w:lvl>
    <w:lvl w:ilvl="2" w:tplc="0476A5CC">
      <w:numFmt w:val="bullet"/>
      <w:lvlText w:val="•"/>
      <w:lvlJc w:val="left"/>
      <w:pPr>
        <w:ind w:left="2539" w:hanging="281"/>
      </w:pPr>
      <w:rPr>
        <w:rFonts w:hint="default"/>
      </w:rPr>
    </w:lvl>
    <w:lvl w:ilvl="3" w:tplc="0B42692C">
      <w:numFmt w:val="bullet"/>
      <w:lvlText w:val="•"/>
      <w:lvlJc w:val="left"/>
      <w:pPr>
        <w:ind w:left="3478" w:hanging="281"/>
      </w:pPr>
      <w:rPr>
        <w:rFonts w:hint="default"/>
      </w:rPr>
    </w:lvl>
    <w:lvl w:ilvl="4" w:tplc="21622914">
      <w:numFmt w:val="bullet"/>
      <w:lvlText w:val="•"/>
      <w:lvlJc w:val="left"/>
      <w:pPr>
        <w:ind w:left="4417" w:hanging="281"/>
      </w:pPr>
      <w:rPr>
        <w:rFonts w:hint="default"/>
      </w:rPr>
    </w:lvl>
    <w:lvl w:ilvl="5" w:tplc="4CBAE874">
      <w:numFmt w:val="bullet"/>
      <w:lvlText w:val="•"/>
      <w:lvlJc w:val="left"/>
      <w:pPr>
        <w:ind w:left="5356" w:hanging="281"/>
      </w:pPr>
      <w:rPr>
        <w:rFonts w:hint="default"/>
      </w:rPr>
    </w:lvl>
    <w:lvl w:ilvl="6" w:tplc="3F5872D4">
      <w:numFmt w:val="bullet"/>
      <w:lvlText w:val="•"/>
      <w:lvlJc w:val="left"/>
      <w:pPr>
        <w:ind w:left="6295" w:hanging="281"/>
      </w:pPr>
      <w:rPr>
        <w:rFonts w:hint="default"/>
      </w:rPr>
    </w:lvl>
    <w:lvl w:ilvl="7" w:tplc="8C0C1B3A">
      <w:numFmt w:val="bullet"/>
      <w:lvlText w:val="•"/>
      <w:lvlJc w:val="left"/>
      <w:pPr>
        <w:ind w:left="7234" w:hanging="281"/>
      </w:pPr>
      <w:rPr>
        <w:rFonts w:hint="default"/>
      </w:rPr>
    </w:lvl>
    <w:lvl w:ilvl="8" w:tplc="EEA4C9D6">
      <w:numFmt w:val="bullet"/>
      <w:lvlText w:val="•"/>
      <w:lvlJc w:val="left"/>
      <w:pPr>
        <w:ind w:left="8173" w:hanging="281"/>
      </w:pPr>
      <w:rPr>
        <w:rFonts w:hint="default"/>
      </w:rPr>
    </w:lvl>
  </w:abstractNum>
  <w:num w:numId="1">
    <w:abstractNumId w:val="22"/>
  </w:num>
  <w:num w:numId="2">
    <w:abstractNumId w:val="12"/>
  </w:num>
  <w:num w:numId="3">
    <w:abstractNumId w:val="0"/>
  </w:num>
  <w:num w:numId="4">
    <w:abstractNumId w:val="5"/>
  </w:num>
  <w:num w:numId="5">
    <w:abstractNumId w:val="6"/>
  </w:num>
  <w:num w:numId="6">
    <w:abstractNumId w:val="21"/>
  </w:num>
  <w:num w:numId="7">
    <w:abstractNumId w:val="13"/>
  </w:num>
  <w:num w:numId="8">
    <w:abstractNumId w:val="8"/>
  </w:num>
  <w:num w:numId="9">
    <w:abstractNumId w:val="2"/>
  </w:num>
  <w:num w:numId="10">
    <w:abstractNumId w:val="17"/>
  </w:num>
  <w:num w:numId="11">
    <w:abstractNumId w:val="11"/>
  </w:num>
  <w:num w:numId="12">
    <w:abstractNumId w:val="16"/>
  </w:num>
  <w:num w:numId="13">
    <w:abstractNumId w:val="9"/>
  </w:num>
  <w:num w:numId="14">
    <w:abstractNumId w:val="18"/>
  </w:num>
  <w:num w:numId="15">
    <w:abstractNumId w:val="7"/>
  </w:num>
  <w:num w:numId="16">
    <w:abstractNumId w:val="24"/>
  </w:num>
  <w:num w:numId="17">
    <w:abstractNumId w:val="1"/>
  </w:num>
  <w:num w:numId="18">
    <w:abstractNumId w:val="25"/>
  </w:num>
  <w:num w:numId="19">
    <w:abstractNumId w:val="14"/>
  </w:num>
  <w:num w:numId="20">
    <w:abstractNumId w:val="4"/>
  </w:num>
  <w:num w:numId="21">
    <w:abstractNumId w:val="10"/>
  </w:num>
  <w:num w:numId="22">
    <w:abstractNumId w:val="3"/>
  </w:num>
  <w:num w:numId="23">
    <w:abstractNumId w:val="19"/>
  </w:num>
  <w:num w:numId="24">
    <w:abstractNumId w:val="23"/>
  </w:num>
  <w:num w:numId="25">
    <w:abstractNumId w:val="2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FFD"/>
    <w:rsid w:val="00064739"/>
    <w:rsid w:val="00076D8B"/>
    <w:rsid w:val="00086F91"/>
    <w:rsid w:val="000A5D21"/>
    <w:rsid w:val="00100810"/>
    <w:rsid w:val="00140632"/>
    <w:rsid w:val="0015089B"/>
    <w:rsid w:val="001626D1"/>
    <w:rsid w:val="00167E9D"/>
    <w:rsid w:val="00195313"/>
    <w:rsid w:val="001A0D27"/>
    <w:rsid w:val="001C2E41"/>
    <w:rsid w:val="001F5C2A"/>
    <w:rsid w:val="0020186E"/>
    <w:rsid w:val="00215EE1"/>
    <w:rsid w:val="00236278"/>
    <w:rsid w:val="00264D14"/>
    <w:rsid w:val="002D7D55"/>
    <w:rsid w:val="002E11AF"/>
    <w:rsid w:val="00306F31"/>
    <w:rsid w:val="00344B92"/>
    <w:rsid w:val="003538A3"/>
    <w:rsid w:val="00357B24"/>
    <w:rsid w:val="00362660"/>
    <w:rsid w:val="0037436E"/>
    <w:rsid w:val="00375147"/>
    <w:rsid w:val="0038270E"/>
    <w:rsid w:val="003C35CB"/>
    <w:rsid w:val="003C7F89"/>
    <w:rsid w:val="00403678"/>
    <w:rsid w:val="004307AA"/>
    <w:rsid w:val="00431AF1"/>
    <w:rsid w:val="00447CBD"/>
    <w:rsid w:val="00454DDA"/>
    <w:rsid w:val="00476FBC"/>
    <w:rsid w:val="00492AFB"/>
    <w:rsid w:val="004A412B"/>
    <w:rsid w:val="004F2F12"/>
    <w:rsid w:val="004F7076"/>
    <w:rsid w:val="00505A62"/>
    <w:rsid w:val="0050658D"/>
    <w:rsid w:val="0058397D"/>
    <w:rsid w:val="00593E69"/>
    <w:rsid w:val="005C43DB"/>
    <w:rsid w:val="00615DE0"/>
    <w:rsid w:val="00622FAB"/>
    <w:rsid w:val="00624B93"/>
    <w:rsid w:val="0063287F"/>
    <w:rsid w:val="0068057F"/>
    <w:rsid w:val="006B0D14"/>
    <w:rsid w:val="006B0D2D"/>
    <w:rsid w:val="006B7159"/>
    <w:rsid w:val="006D312D"/>
    <w:rsid w:val="006D670D"/>
    <w:rsid w:val="00730382"/>
    <w:rsid w:val="007845D9"/>
    <w:rsid w:val="007B19EF"/>
    <w:rsid w:val="007D6310"/>
    <w:rsid w:val="007E13DE"/>
    <w:rsid w:val="007E4EA3"/>
    <w:rsid w:val="00860C58"/>
    <w:rsid w:val="008670D1"/>
    <w:rsid w:val="008957C4"/>
    <w:rsid w:val="00917D77"/>
    <w:rsid w:val="009231E7"/>
    <w:rsid w:val="0092463F"/>
    <w:rsid w:val="009266EC"/>
    <w:rsid w:val="00957BAC"/>
    <w:rsid w:val="009B5CDD"/>
    <w:rsid w:val="009B72DF"/>
    <w:rsid w:val="009C6E83"/>
    <w:rsid w:val="00A4628C"/>
    <w:rsid w:val="00A52770"/>
    <w:rsid w:val="00A6781F"/>
    <w:rsid w:val="00A71AB9"/>
    <w:rsid w:val="00AB008D"/>
    <w:rsid w:val="00AB099A"/>
    <w:rsid w:val="00AE1981"/>
    <w:rsid w:val="00AE1A71"/>
    <w:rsid w:val="00B425BA"/>
    <w:rsid w:val="00B50FFD"/>
    <w:rsid w:val="00B742AD"/>
    <w:rsid w:val="00B778E8"/>
    <w:rsid w:val="00B91302"/>
    <w:rsid w:val="00BD2497"/>
    <w:rsid w:val="00C178B0"/>
    <w:rsid w:val="00C43613"/>
    <w:rsid w:val="00C458B6"/>
    <w:rsid w:val="00C567EB"/>
    <w:rsid w:val="00C66BE6"/>
    <w:rsid w:val="00C83CBA"/>
    <w:rsid w:val="00D2359C"/>
    <w:rsid w:val="00D2630A"/>
    <w:rsid w:val="00D3128D"/>
    <w:rsid w:val="00D50F50"/>
    <w:rsid w:val="00D510F9"/>
    <w:rsid w:val="00D5181F"/>
    <w:rsid w:val="00D7595B"/>
    <w:rsid w:val="00DF5A43"/>
    <w:rsid w:val="00E249C4"/>
    <w:rsid w:val="00E35E54"/>
    <w:rsid w:val="00E71AB8"/>
    <w:rsid w:val="00E71E75"/>
    <w:rsid w:val="00E77071"/>
    <w:rsid w:val="00EB4E57"/>
    <w:rsid w:val="00ED2904"/>
    <w:rsid w:val="00EF1CAA"/>
    <w:rsid w:val="00F05BB7"/>
    <w:rsid w:val="00F273FD"/>
    <w:rsid w:val="00F515C3"/>
    <w:rsid w:val="00F64477"/>
    <w:rsid w:val="00FA09C8"/>
    <w:rsid w:val="00FC66AE"/>
    <w:rsid w:val="00FF1AF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B2B5D"/>
  <w15:docId w15:val="{26A94042-7AD2-4148-BEA7-BC8BD4F1F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821"/>
      <w:outlineLvl w:val="0"/>
    </w:pPr>
    <w:rPr>
      <w:b/>
      <w:bCs/>
      <w:sz w:val="24"/>
      <w:szCs w:val="24"/>
    </w:rPr>
  </w:style>
  <w:style w:type="paragraph" w:styleId="2">
    <w:name w:val="heading 2"/>
    <w:basedOn w:val="a"/>
    <w:uiPriority w:val="9"/>
    <w:unhideWhenUsed/>
    <w:qFormat/>
    <w:pPr>
      <w:ind w:left="932"/>
      <w:outlineLvl w:val="1"/>
    </w:pPr>
    <w:rPr>
      <w:b/>
      <w:bCs/>
      <w:i/>
      <w:sz w:val="24"/>
      <w:szCs w:val="24"/>
    </w:rPr>
  </w:style>
  <w:style w:type="paragraph" w:styleId="5">
    <w:name w:val="heading 5"/>
    <w:basedOn w:val="a"/>
    <w:next w:val="a"/>
    <w:link w:val="50"/>
    <w:uiPriority w:val="9"/>
    <w:semiHidden/>
    <w:unhideWhenUsed/>
    <w:qFormat/>
    <w:rsid w:val="009266EC"/>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861" w:hanging="351"/>
    </w:pPr>
    <w:rPr>
      <w:b/>
      <w:bCs/>
      <w:sz w:val="24"/>
      <w:szCs w:val="24"/>
    </w:rPr>
  </w:style>
  <w:style w:type="paragraph" w:styleId="20">
    <w:name w:val="toc 2"/>
    <w:basedOn w:val="a"/>
    <w:uiPriority w:val="1"/>
    <w:qFormat/>
    <w:pPr>
      <w:ind w:left="1430" w:hanging="857"/>
    </w:pPr>
    <w:rPr>
      <w:sz w:val="24"/>
      <w:szCs w:val="24"/>
    </w:rPr>
  </w:style>
  <w:style w:type="paragraph" w:styleId="3">
    <w:name w:val="toc 3"/>
    <w:basedOn w:val="a"/>
    <w:uiPriority w:val="1"/>
    <w:qFormat/>
    <w:pPr>
      <w:ind w:left="1430" w:hanging="797"/>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spacing w:line="293" w:lineRule="exact"/>
      <w:ind w:left="1529" w:hanging="281"/>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BD2497"/>
    <w:pPr>
      <w:tabs>
        <w:tab w:val="center" w:pos="4677"/>
        <w:tab w:val="right" w:pos="9355"/>
      </w:tabs>
    </w:pPr>
  </w:style>
  <w:style w:type="character" w:customStyle="1" w:styleId="a6">
    <w:name w:val="Верхний колонтитул Знак"/>
    <w:basedOn w:val="a0"/>
    <w:link w:val="a5"/>
    <w:uiPriority w:val="99"/>
    <w:rsid w:val="00BD2497"/>
    <w:rPr>
      <w:rFonts w:ascii="Times New Roman" w:eastAsia="Times New Roman" w:hAnsi="Times New Roman" w:cs="Times New Roman"/>
    </w:rPr>
  </w:style>
  <w:style w:type="paragraph" w:styleId="a7">
    <w:name w:val="footer"/>
    <w:basedOn w:val="a"/>
    <w:link w:val="a8"/>
    <w:uiPriority w:val="99"/>
    <w:unhideWhenUsed/>
    <w:rsid w:val="00BD2497"/>
    <w:pPr>
      <w:tabs>
        <w:tab w:val="center" w:pos="4677"/>
        <w:tab w:val="right" w:pos="9355"/>
      </w:tabs>
    </w:pPr>
  </w:style>
  <w:style w:type="character" w:customStyle="1" w:styleId="a8">
    <w:name w:val="Нижний колонтитул Знак"/>
    <w:basedOn w:val="a0"/>
    <w:link w:val="a7"/>
    <w:uiPriority w:val="99"/>
    <w:rsid w:val="00BD2497"/>
    <w:rPr>
      <w:rFonts w:ascii="Times New Roman" w:eastAsia="Times New Roman" w:hAnsi="Times New Roman" w:cs="Times New Roman"/>
    </w:rPr>
  </w:style>
  <w:style w:type="paragraph" w:customStyle="1" w:styleId="pj">
    <w:name w:val="pj"/>
    <w:basedOn w:val="a"/>
    <w:rsid w:val="000A5D21"/>
    <w:pPr>
      <w:widowControl/>
      <w:autoSpaceDE/>
      <w:autoSpaceDN/>
      <w:ind w:firstLine="400"/>
      <w:jc w:val="both"/>
    </w:pPr>
    <w:rPr>
      <w:rFonts w:eastAsiaTheme="minorEastAsia"/>
      <w:color w:val="000000"/>
      <w:sz w:val="24"/>
      <w:szCs w:val="24"/>
      <w:lang w:val="ru-RU" w:eastAsia="ru-RU"/>
    </w:rPr>
  </w:style>
  <w:style w:type="character" w:styleId="a9">
    <w:name w:val="Hyperlink"/>
    <w:basedOn w:val="a0"/>
    <w:uiPriority w:val="99"/>
    <w:semiHidden/>
    <w:unhideWhenUsed/>
    <w:rsid w:val="000A5D21"/>
  </w:style>
  <w:style w:type="character" w:customStyle="1" w:styleId="50">
    <w:name w:val="Заголовок 5 Знак"/>
    <w:basedOn w:val="a0"/>
    <w:link w:val="5"/>
    <w:rsid w:val="009266EC"/>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836822">
      <w:bodyDiv w:val="1"/>
      <w:marLeft w:val="0"/>
      <w:marRight w:val="0"/>
      <w:marTop w:val="0"/>
      <w:marBottom w:val="0"/>
      <w:divBdr>
        <w:top w:val="none" w:sz="0" w:space="0" w:color="auto"/>
        <w:left w:val="none" w:sz="0" w:space="0" w:color="auto"/>
        <w:bottom w:val="none" w:sz="0" w:space="0" w:color="auto"/>
        <w:right w:val="none" w:sz="0" w:space="0" w:color="auto"/>
      </w:divBdr>
    </w:div>
    <w:div w:id="357202542">
      <w:bodyDiv w:val="1"/>
      <w:marLeft w:val="0"/>
      <w:marRight w:val="0"/>
      <w:marTop w:val="0"/>
      <w:marBottom w:val="0"/>
      <w:divBdr>
        <w:top w:val="none" w:sz="0" w:space="0" w:color="auto"/>
        <w:left w:val="none" w:sz="0" w:space="0" w:color="auto"/>
        <w:bottom w:val="none" w:sz="0" w:space="0" w:color="auto"/>
        <w:right w:val="none" w:sz="0" w:space="0" w:color="auto"/>
      </w:divBdr>
    </w:div>
    <w:div w:id="520751135">
      <w:bodyDiv w:val="1"/>
      <w:marLeft w:val="0"/>
      <w:marRight w:val="0"/>
      <w:marTop w:val="0"/>
      <w:marBottom w:val="0"/>
      <w:divBdr>
        <w:top w:val="none" w:sz="0" w:space="0" w:color="auto"/>
        <w:left w:val="none" w:sz="0" w:space="0" w:color="auto"/>
        <w:bottom w:val="none" w:sz="0" w:space="0" w:color="auto"/>
        <w:right w:val="none" w:sz="0" w:space="0" w:color="auto"/>
      </w:divBdr>
    </w:div>
    <w:div w:id="569996065">
      <w:bodyDiv w:val="1"/>
      <w:marLeft w:val="0"/>
      <w:marRight w:val="0"/>
      <w:marTop w:val="0"/>
      <w:marBottom w:val="0"/>
      <w:divBdr>
        <w:top w:val="none" w:sz="0" w:space="0" w:color="auto"/>
        <w:left w:val="none" w:sz="0" w:space="0" w:color="auto"/>
        <w:bottom w:val="none" w:sz="0" w:space="0" w:color="auto"/>
        <w:right w:val="none" w:sz="0" w:space="0" w:color="auto"/>
      </w:divBdr>
    </w:div>
    <w:div w:id="947199488">
      <w:bodyDiv w:val="1"/>
      <w:marLeft w:val="0"/>
      <w:marRight w:val="0"/>
      <w:marTop w:val="0"/>
      <w:marBottom w:val="0"/>
      <w:divBdr>
        <w:top w:val="none" w:sz="0" w:space="0" w:color="auto"/>
        <w:left w:val="none" w:sz="0" w:space="0" w:color="auto"/>
        <w:bottom w:val="none" w:sz="0" w:space="0" w:color="auto"/>
        <w:right w:val="none" w:sz="0" w:space="0" w:color="auto"/>
      </w:divBdr>
    </w:div>
    <w:div w:id="1231040786">
      <w:bodyDiv w:val="1"/>
      <w:marLeft w:val="0"/>
      <w:marRight w:val="0"/>
      <w:marTop w:val="0"/>
      <w:marBottom w:val="0"/>
      <w:divBdr>
        <w:top w:val="none" w:sz="0" w:space="0" w:color="auto"/>
        <w:left w:val="none" w:sz="0" w:space="0" w:color="auto"/>
        <w:bottom w:val="none" w:sz="0" w:space="0" w:color="auto"/>
        <w:right w:val="none" w:sz="0" w:space="0" w:color="auto"/>
      </w:divBdr>
    </w:div>
    <w:div w:id="1250964527">
      <w:bodyDiv w:val="1"/>
      <w:marLeft w:val="0"/>
      <w:marRight w:val="0"/>
      <w:marTop w:val="0"/>
      <w:marBottom w:val="0"/>
      <w:divBdr>
        <w:top w:val="none" w:sz="0" w:space="0" w:color="auto"/>
        <w:left w:val="none" w:sz="0" w:space="0" w:color="auto"/>
        <w:bottom w:val="none" w:sz="0" w:space="0" w:color="auto"/>
        <w:right w:val="none" w:sz="0" w:space="0" w:color="auto"/>
      </w:divBdr>
    </w:div>
    <w:div w:id="1258057495">
      <w:bodyDiv w:val="1"/>
      <w:marLeft w:val="0"/>
      <w:marRight w:val="0"/>
      <w:marTop w:val="0"/>
      <w:marBottom w:val="0"/>
      <w:divBdr>
        <w:top w:val="none" w:sz="0" w:space="0" w:color="auto"/>
        <w:left w:val="none" w:sz="0" w:space="0" w:color="auto"/>
        <w:bottom w:val="none" w:sz="0" w:space="0" w:color="auto"/>
        <w:right w:val="none" w:sz="0" w:space="0" w:color="auto"/>
      </w:divBdr>
    </w:div>
    <w:div w:id="1269850124">
      <w:bodyDiv w:val="1"/>
      <w:marLeft w:val="0"/>
      <w:marRight w:val="0"/>
      <w:marTop w:val="0"/>
      <w:marBottom w:val="0"/>
      <w:divBdr>
        <w:top w:val="none" w:sz="0" w:space="0" w:color="auto"/>
        <w:left w:val="none" w:sz="0" w:space="0" w:color="auto"/>
        <w:bottom w:val="none" w:sz="0" w:space="0" w:color="auto"/>
        <w:right w:val="none" w:sz="0" w:space="0" w:color="auto"/>
      </w:divBdr>
    </w:div>
    <w:div w:id="1526559491">
      <w:bodyDiv w:val="1"/>
      <w:marLeft w:val="0"/>
      <w:marRight w:val="0"/>
      <w:marTop w:val="0"/>
      <w:marBottom w:val="0"/>
      <w:divBdr>
        <w:top w:val="none" w:sz="0" w:space="0" w:color="auto"/>
        <w:left w:val="none" w:sz="0" w:space="0" w:color="auto"/>
        <w:bottom w:val="none" w:sz="0" w:space="0" w:color="auto"/>
        <w:right w:val="none" w:sz="0" w:space="0" w:color="auto"/>
      </w:divBdr>
    </w:div>
    <w:div w:id="1538852239">
      <w:bodyDiv w:val="1"/>
      <w:marLeft w:val="0"/>
      <w:marRight w:val="0"/>
      <w:marTop w:val="0"/>
      <w:marBottom w:val="0"/>
      <w:divBdr>
        <w:top w:val="none" w:sz="0" w:space="0" w:color="auto"/>
        <w:left w:val="none" w:sz="0" w:space="0" w:color="auto"/>
        <w:bottom w:val="none" w:sz="0" w:space="0" w:color="auto"/>
        <w:right w:val="none" w:sz="0" w:space="0" w:color="auto"/>
      </w:divBdr>
    </w:div>
    <w:div w:id="1748378520">
      <w:bodyDiv w:val="1"/>
      <w:marLeft w:val="0"/>
      <w:marRight w:val="0"/>
      <w:marTop w:val="0"/>
      <w:marBottom w:val="0"/>
      <w:divBdr>
        <w:top w:val="none" w:sz="0" w:space="0" w:color="auto"/>
        <w:left w:val="none" w:sz="0" w:space="0" w:color="auto"/>
        <w:bottom w:val="none" w:sz="0" w:space="0" w:color="auto"/>
        <w:right w:val="none" w:sz="0" w:space="0" w:color="auto"/>
      </w:divBdr>
    </w:div>
    <w:div w:id="1800029186">
      <w:bodyDiv w:val="1"/>
      <w:marLeft w:val="0"/>
      <w:marRight w:val="0"/>
      <w:marTop w:val="0"/>
      <w:marBottom w:val="0"/>
      <w:divBdr>
        <w:top w:val="none" w:sz="0" w:space="0" w:color="auto"/>
        <w:left w:val="none" w:sz="0" w:space="0" w:color="auto"/>
        <w:bottom w:val="none" w:sz="0" w:space="0" w:color="auto"/>
        <w:right w:val="none" w:sz="0" w:space="0" w:color="auto"/>
      </w:divBdr>
    </w:div>
    <w:div w:id="1894080674">
      <w:bodyDiv w:val="1"/>
      <w:marLeft w:val="0"/>
      <w:marRight w:val="0"/>
      <w:marTop w:val="0"/>
      <w:marBottom w:val="0"/>
      <w:divBdr>
        <w:top w:val="none" w:sz="0" w:space="0" w:color="auto"/>
        <w:left w:val="none" w:sz="0" w:space="0" w:color="auto"/>
        <w:bottom w:val="none" w:sz="0" w:space="0" w:color="auto"/>
        <w:right w:val="none" w:sz="0" w:space="0" w:color="auto"/>
      </w:divBdr>
    </w:div>
    <w:div w:id="2097095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online.zakon.kz/Document/?doc_id=31548200" TargetMode="External"/><Relationship Id="rId21" Type="http://schemas.openxmlformats.org/officeDocument/2006/relationships/image" Target="media/image11.jpeg"/><Relationship Id="rId42" Type="http://schemas.openxmlformats.org/officeDocument/2006/relationships/image" Target="media/image21.png"/><Relationship Id="rId47" Type="http://schemas.openxmlformats.org/officeDocument/2006/relationships/header" Target="header10.xml"/><Relationship Id="rId63" Type="http://schemas.openxmlformats.org/officeDocument/2006/relationships/image" Target="media/image34.png"/><Relationship Id="rId68" Type="http://schemas.openxmlformats.org/officeDocument/2006/relationships/header" Target="header12.xml"/><Relationship Id="rId84" Type="http://schemas.openxmlformats.org/officeDocument/2006/relationships/image" Target="media/image50.png"/><Relationship Id="rId89" Type="http://schemas.openxmlformats.org/officeDocument/2006/relationships/footer" Target="footer12.xml"/><Relationship Id="rId16" Type="http://schemas.openxmlformats.org/officeDocument/2006/relationships/image" Target="media/image6.jpeg"/><Relationship Id="rId11" Type="http://schemas.openxmlformats.org/officeDocument/2006/relationships/header" Target="header2.xml"/><Relationship Id="rId32" Type="http://schemas.openxmlformats.org/officeDocument/2006/relationships/footer" Target="footer3.xml"/><Relationship Id="rId37" Type="http://schemas.openxmlformats.org/officeDocument/2006/relationships/image" Target="media/image16.png"/><Relationship Id="rId58" Type="http://schemas.openxmlformats.org/officeDocument/2006/relationships/image" Target="media/image29.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image" Target="media/image12.jpeg"/><Relationship Id="rId27" Type="http://schemas.openxmlformats.org/officeDocument/2006/relationships/hyperlink" Target="http://online.zakon.kz/Document/?doc_id=31669045" TargetMode="External"/><Relationship Id="rId43" Type="http://schemas.openxmlformats.org/officeDocument/2006/relationships/header" Target="header8.xml"/><Relationship Id="rId48" Type="http://schemas.openxmlformats.org/officeDocument/2006/relationships/footer" Target="footer8.xml"/><Relationship Id="rId64" Type="http://schemas.openxmlformats.org/officeDocument/2006/relationships/image" Target="media/image35.png"/><Relationship Id="rId69" Type="http://schemas.openxmlformats.org/officeDocument/2006/relationships/header" Target="header13.xml"/><Relationship Id="rId80" Type="http://schemas.openxmlformats.org/officeDocument/2006/relationships/image" Target="media/image46.png"/><Relationship Id="rId85" Type="http://schemas.openxmlformats.org/officeDocument/2006/relationships/header" Target="header14.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6.xml"/><Relationship Id="rId38" Type="http://schemas.openxmlformats.org/officeDocument/2006/relationships/image" Target="media/image17.png"/><Relationship Id="rId46" Type="http://schemas.openxmlformats.org/officeDocument/2006/relationships/footer" Target="footer7.xml"/><Relationship Id="rId59" Type="http://schemas.openxmlformats.org/officeDocument/2006/relationships/image" Target="media/image30.png"/><Relationship Id="rId67" Type="http://schemas.openxmlformats.org/officeDocument/2006/relationships/footer" Target="footer9.xml"/><Relationship Id="rId103" Type="http://schemas.openxmlformats.org/officeDocument/2006/relationships/header" Target="header17.xml"/><Relationship Id="rId20" Type="http://schemas.openxmlformats.org/officeDocument/2006/relationships/image" Target="media/image10.jpeg"/><Relationship Id="rId41" Type="http://schemas.openxmlformats.org/officeDocument/2006/relationships/image" Target="media/image20.png"/><Relationship Id="rId62" Type="http://schemas.openxmlformats.org/officeDocument/2006/relationships/image" Target="media/image33.png"/><Relationship Id="rId70" Type="http://schemas.openxmlformats.org/officeDocument/2006/relationships/footer" Target="footer10.xml"/><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header" Target="header16.xml"/><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online.zakon.kz/Document/?doc_id=31548200" TargetMode="External"/><Relationship Id="rId36" Type="http://schemas.openxmlformats.org/officeDocument/2006/relationships/footer" Target="footer5.xml"/><Relationship Id="rId49" Type="http://schemas.openxmlformats.org/officeDocument/2006/relationships/image" Target="media/image22.png"/><Relationship Id="rId57" Type="http://schemas.openxmlformats.org/officeDocument/2006/relationships/image" Target="media/image28.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footer" Target="footer6.xml"/><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header" Target="header15.xm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8.jpeg"/><Relationship Id="rId39" Type="http://schemas.openxmlformats.org/officeDocument/2006/relationships/image" Target="media/image18.png"/><Relationship Id="rId34" Type="http://schemas.openxmlformats.org/officeDocument/2006/relationships/footer" Target="footer4.xml"/><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42.png"/><Relationship Id="rId97" Type="http://schemas.openxmlformats.org/officeDocument/2006/relationships/image" Target="media/image58.png"/><Relationship Id="rId104" Type="http://schemas.openxmlformats.org/officeDocument/2006/relationships/footer" Target="footer13.xml"/><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image" Target="media/image14.jpeg"/><Relationship Id="rId40" Type="http://schemas.openxmlformats.org/officeDocument/2006/relationships/image" Target="media/image19.png"/><Relationship Id="rId45" Type="http://schemas.openxmlformats.org/officeDocument/2006/relationships/header" Target="header9.xml"/><Relationship Id="rId66" Type="http://schemas.openxmlformats.org/officeDocument/2006/relationships/header" Target="header11.xml"/><Relationship Id="rId87" Type="http://schemas.openxmlformats.org/officeDocument/2006/relationships/footer" Target="footer11.xml"/><Relationship Id="rId61" Type="http://schemas.openxmlformats.org/officeDocument/2006/relationships/image" Target="media/image32.png"/><Relationship Id="rId82" Type="http://schemas.openxmlformats.org/officeDocument/2006/relationships/image" Target="media/image48.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footer" Target="footer2.xml"/><Relationship Id="rId35" Type="http://schemas.openxmlformats.org/officeDocument/2006/relationships/header" Target="header7.xml"/><Relationship Id="rId56" Type="http://schemas.openxmlformats.org/officeDocument/2006/relationships/image" Target="media/image27.png"/><Relationship Id="rId77" Type="http://schemas.openxmlformats.org/officeDocument/2006/relationships/image" Target="media/image43.png"/><Relationship Id="rId100" Type="http://schemas.openxmlformats.org/officeDocument/2006/relationships/image" Target="media/image61.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8.pn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98</Pages>
  <Words>32638</Words>
  <Characters>186042</Characters>
  <Application>Microsoft Office Word</Application>
  <DocSecurity>0</DocSecurity>
  <Lines>1550</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Суйнешова Кунслу Аскаровна</cp:lastModifiedBy>
  <cp:revision>4</cp:revision>
  <dcterms:created xsi:type="dcterms:W3CDTF">2025-10-24T11:54:00Z</dcterms:created>
  <dcterms:modified xsi:type="dcterms:W3CDTF">2025-10-24T13:46:00Z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2024-06-14T00:00:00Z</vt:filetime>
  </property>
  <property fmtid="{D5CDD505-2E9C-101B-9397-08002B2CF9AE}" pid="3" name="Creator">
    <vt:lpwstr>Microsoft® Word 2019</vt:lpwstr>
  </property>
  <property fmtid="{D5CDD505-2E9C-101B-9397-08002B2CF9AE}" pid="4" name="LastSaved">
    <vt:filetime>2024-10-22T00:00:00Z</vt:filetime>
  </property>
</Properties>
</file>