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143F" w:rsidRDefault="0085143F" w:rsidP="0085143F">
      <w:pPr>
        <w:pStyle w:val="pc"/>
      </w:pPr>
      <w:r>
        <w:rPr>
          <w:b/>
          <w:bCs/>
        </w:rPr>
        <w:t>План мероприятий по охране окружающей среды на 202</w:t>
      </w:r>
      <w:r w:rsidR="00BD3F3F">
        <w:rPr>
          <w:b/>
          <w:bCs/>
          <w:lang w:val="kk-KZ"/>
        </w:rPr>
        <w:t>6</w:t>
      </w:r>
      <w:r>
        <w:rPr>
          <w:b/>
          <w:bCs/>
        </w:rPr>
        <w:t xml:space="preserve"> год </w:t>
      </w:r>
    </w:p>
    <w:p w:rsidR="0085143F" w:rsidRDefault="0085143F" w:rsidP="0085143F">
      <w:pPr>
        <w:pStyle w:val="pj"/>
        <w:ind w:firstLine="0"/>
      </w:pPr>
      <w:r>
        <w:t>Наименование предприятия:</w:t>
      </w:r>
    </w:p>
    <w:p w:rsidR="0085143F" w:rsidRPr="00006775" w:rsidRDefault="0085143F" w:rsidP="0085143F">
      <w:pPr>
        <w:pStyle w:val="pj"/>
        <w:ind w:firstLine="0"/>
      </w:pPr>
      <w:r>
        <w:rPr>
          <w:u w:val="single"/>
          <w:lang w:val="kk-KZ"/>
        </w:rPr>
        <w:t>АО</w:t>
      </w:r>
      <w:r w:rsidRPr="000765B7">
        <w:rPr>
          <w:u w:val="single"/>
        </w:rPr>
        <w:t xml:space="preserve"> «</w:t>
      </w:r>
      <w:r>
        <w:rPr>
          <w:u w:val="single"/>
          <w:lang w:val="kk-KZ"/>
        </w:rPr>
        <w:t>Эмбамунайгаз</w:t>
      </w:r>
      <w:r w:rsidRPr="000765B7">
        <w:rPr>
          <w:u w:val="single"/>
        </w:rPr>
        <w:t>»____________________________________________________________</w:t>
      </w:r>
      <w:r>
        <w:rPr>
          <w:u w:val="single"/>
        </w:rPr>
        <w:t>________________________________</w:t>
      </w:r>
    </w:p>
    <w:p w:rsidR="0085143F" w:rsidRDefault="0085143F" w:rsidP="0085143F">
      <w:pPr>
        <w:pStyle w:val="pj"/>
        <w:ind w:firstLine="0"/>
      </w:pPr>
      <w:r>
        <w:t>Наименование объекта:</w:t>
      </w:r>
    </w:p>
    <w:p w:rsidR="0085143F" w:rsidRPr="005243D8" w:rsidRDefault="0059325E" w:rsidP="0085143F">
      <w:pPr>
        <w:pStyle w:val="pj"/>
        <w:ind w:firstLine="0"/>
        <w:rPr>
          <w:u w:val="single"/>
        </w:rPr>
      </w:pPr>
      <w:r w:rsidRPr="0059325E">
        <w:rPr>
          <w:u w:val="single"/>
        </w:rPr>
        <w:t xml:space="preserve">«Реконструкция действующей сети электроснабжения «Западного поля» м/р </w:t>
      </w:r>
      <w:proofErr w:type="spellStart"/>
      <w:r w:rsidRPr="0059325E">
        <w:rPr>
          <w:u w:val="single"/>
        </w:rPr>
        <w:t>С.Нуржанова</w:t>
      </w:r>
      <w:proofErr w:type="spellEnd"/>
      <w:r w:rsidRPr="0059325E">
        <w:rPr>
          <w:u w:val="single"/>
        </w:rPr>
        <w:t xml:space="preserve"> НГДУ «</w:t>
      </w:r>
      <w:proofErr w:type="spellStart"/>
      <w:r w:rsidRPr="0059325E">
        <w:rPr>
          <w:u w:val="single"/>
        </w:rPr>
        <w:t>Жылыоймунайгаз</w:t>
      </w:r>
      <w:proofErr w:type="spellEnd"/>
      <w:r w:rsidRPr="0059325E">
        <w:rPr>
          <w:u w:val="single"/>
        </w:rPr>
        <w:t xml:space="preserve">» </w:t>
      </w:r>
      <w:proofErr w:type="spellStart"/>
      <w:r w:rsidRPr="0059325E">
        <w:rPr>
          <w:u w:val="single"/>
        </w:rPr>
        <w:t>Жылыойского</w:t>
      </w:r>
      <w:proofErr w:type="spellEnd"/>
      <w:r w:rsidRPr="0059325E">
        <w:rPr>
          <w:u w:val="single"/>
        </w:rPr>
        <w:t xml:space="preserve"> района </w:t>
      </w:r>
      <w:proofErr w:type="spellStart"/>
      <w:r w:rsidRPr="0059325E">
        <w:rPr>
          <w:u w:val="single"/>
        </w:rPr>
        <w:t>Атырауской</w:t>
      </w:r>
      <w:proofErr w:type="spellEnd"/>
      <w:r w:rsidRPr="0059325E">
        <w:rPr>
          <w:u w:val="single"/>
        </w:rPr>
        <w:t xml:space="preserve"> области»</w:t>
      </w:r>
    </w:p>
    <w:p w:rsidR="0085143F" w:rsidRDefault="0085143F" w:rsidP="0085143F">
      <w:pPr>
        <w:pStyle w:val="pc"/>
      </w:pPr>
      <w:r>
        <w:rPr>
          <w:b/>
          <w:bCs/>
          <w:bdr w:val="none" w:sz="0" w:space="0" w:color="auto" w:frame="1"/>
        </w:rPr>
        <w:t>Мероприятия, связанные с соблюдением нормативов допустимых выбросов и сбросов загрязняющих веществ</w:t>
      </w:r>
    </w:p>
    <w:p w:rsidR="0085143F" w:rsidRDefault="0085143F" w:rsidP="0085143F">
      <w:pPr>
        <w:pStyle w:val="pc"/>
      </w:pPr>
      <w:r>
        <w:t> </w:t>
      </w:r>
    </w:p>
    <w:tbl>
      <w:tblPr>
        <w:tblW w:w="5355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3310"/>
        <w:gridCol w:w="1680"/>
        <w:gridCol w:w="1325"/>
        <w:gridCol w:w="1403"/>
        <w:gridCol w:w="1085"/>
        <w:gridCol w:w="1742"/>
        <w:gridCol w:w="1150"/>
        <w:gridCol w:w="1116"/>
        <w:gridCol w:w="2269"/>
      </w:tblGrid>
      <w:tr w:rsidR="0085143F" w:rsidRPr="000765B7" w:rsidTr="00184168">
        <w:trPr>
          <w:jc w:val="center"/>
        </w:trPr>
        <w:tc>
          <w:tcPr>
            <w:tcW w:w="16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062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539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Объект / источник эмиссии</w:t>
            </w:r>
          </w:p>
        </w:tc>
        <w:tc>
          <w:tcPr>
            <w:tcW w:w="42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Показатель (нормативы эмиссий)</w:t>
            </w:r>
          </w:p>
        </w:tc>
        <w:tc>
          <w:tcPr>
            <w:tcW w:w="45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Обоснование</w:t>
            </w:r>
          </w:p>
        </w:tc>
        <w:tc>
          <w:tcPr>
            <w:tcW w:w="348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Текущая величина</w:t>
            </w:r>
          </w:p>
        </w:tc>
        <w:tc>
          <w:tcPr>
            <w:tcW w:w="559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Календарный план достижения установленных показателей</w:t>
            </w:r>
          </w:p>
        </w:tc>
        <w:tc>
          <w:tcPr>
            <w:tcW w:w="369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Срок выполнения</w:t>
            </w:r>
          </w:p>
        </w:tc>
        <w:tc>
          <w:tcPr>
            <w:tcW w:w="358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85143F" w:rsidRDefault="0085143F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 xml:space="preserve">Объем </w:t>
            </w:r>
            <w:proofErr w:type="spellStart"/>
            <w:r w:rsidRPr="000765B7">
              <w:rPr>
                <w:b/>
                <w:sz w:val="20"/>
                <w:szCs w:val="20"/>
              </w:rPr>
              <w:t>финанси</w:t>
            </w:r>
            <w:proofErr w:type="spellEnd"/>
          </w:p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 w:rsidRPr="000765B7">
              <w:rPr>
                <w:b/>
                <w:sz w:val="20"/>
                <w:szCs w:val="20"/>
              </w:rPr>
              <w:t>рования</w:t>
            </w:r>
            <w:proofErr w:type="spellEnd"/>
            <w:r w:rsidRPr="000765B7">
              <w:rPr>
                <w:b/>
                <w:sz w:val="20"/>
                <w:szCs w:val="20"/>
              </w:rPr>
              <w:t>, тыс. тенге</w:t>
            </w:r>
          </w:p>
        </w:tc>
        <w:tc>
          <w:tcPr>
            <w:tcW w:w="728" w:type="pct"/>
            <w:tcBorders>
              <w:top w:val="single" w:sz="8" w:space="0" w:color="auto"/>
              <w:left w:val="nil"/>
              <w:right w:val="single" w:sz="8" w:space="0" w:color="auto"/>
            </w:tcBorders>
            <w:vAlign w:val="center"/>
          </w:tcPr>
          <w:p w:rsidR="0085143F" w:rsidRDefault="0085143F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85143F" w:rsidRPr="005243D8" w:rsidRDefault="0085143F" w:rsidP="00184168">
            <w:pPr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 w:rsidRPr="005243D8">
              <w:rPr>
                <w:b/>
                <w:sz w:val="20"/>
                <w:szCs w:val="20"/>
                <w:lang w:val="kk-KZ"/>
              </w:rPr>
              <w:t>Ожидаемый экологический эффект от мероприятия, тонн/год</w:t>
            </w:r>
          </w:p>
        </w:tc>
      </w:tr>
      <w:tr w:rsidR="0085143F" w:rsidRPr="000765B7" w:rsidTr="00184168">
        <w:trPr>
          <w:jc w:val="center"/>
        </w:trPr>
        <w:tc>
          <w:tcPr>
            <w:tcW w:w="16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3F" w:rsidRPr="000765B7" w:rsidRDefault="0085143F" w:rsidP="00184168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62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3F" w:rsidRPr="000765B7" w:rsidRDefault="0085143F" w:rsidP="00184168">
            <w:pPr>
              <w:spacing w:after="200" w:line="27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3F" w:rsidRPr="000765B7" w:rsidRDefault="0085143F" w:rsidP="00184168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3F" w:rsidRPr="000765B7" w:rsidRDefault="0085143F" w:rsidP="00184168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5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3F" w:rsidRPr="000765B7" w:rsidRDefault="0085143F" w:rsidP="00184168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8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5143F" w:rsidRPr="000765B7" w:rsidRDefault="0085143F" w:rsidP="00184168">
            <w:pPr>
              <w:spacing w:after="200" w:line="276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0765B7">
              <w:rPr>
                <w:b/>
                <w:sz w:val="20"/>
                <w:szCs w:val="20"/>
              </w:rPr>
              <w:t>на конец 1 года (20</w:t>
            </w:r>
            <w:r>
              <w:rPr>
                <w:b/>
                <w:sz w:val="20"/>
                <w:szCs w:val="20"/>
              </w:rPr>
              <w:t>2</w:t>
            </w:r>
            <w:r w:rsidR="00BD3F3F">
              <w:rPr>
                <w:b/>
                <w:sz w:val="20"/>
                <w:szCs w:val="20"/>
                <w:lang w:val="kk-KZ"/>
              </w:rPr>
              <w:t>6</w:t>
            </w:r>
            <w:r w:rsidRPr="000765B7">
              <w:rPr>
                <w:b/>
                <w:sz w:val="20"/>
                <w:szCs w:val="20"/>
              </w:rPr>
              <w:t>год)</w:t>
            </w:r>
          </w:p>
        </w:tc>
        <w:tc>
          <w:tcPr>
            <w:tcW w:w="369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8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28" w:type="pct"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85143F" w:rsidRPr="000765B7" w:rsidTr="00184168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1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2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3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5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0765B7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</w:rPr>
            </w:pPr>
            <w:r w:rsidRPr="000765B7">
              <w:rPr>
                <w:sz w:val="20"/>
                <w:szCs w:val="20"/>
              </w:rPr>
              <w:t>7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5143F" w:rsidRPr="0017743F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5143F" w:rsidRPr="0017743F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5143F" w:rsidRDefault="0085143F" w:rsidP="00184168">
            <w:pPr>
              <w:pStyle w:val="pji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85143F" w:rsidRPr="000765B7" w:rsidTr="00184168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0765B7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5134BA" w:rsidRDefault="0085143F" w:rsidP="0018416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Соблюдение нормативов согласно лимитам экологического разрешения при </w:t>
            </w:r>
            <w:r w:rsidR="0059325E">
              <w:rPr>
                <w:rFonts w:eastAsia="Times New Roman"/>
                <w:sz w:val="20"/>
                <w:szCs w:val="20"/>
                <w:lang w:val="kk-KZ"/>
              </w:rPr>
              <w:t>р</w:t>
            </w:r>
            <w:proofErr w:type="spellStart"/>
            <w:r w:rsidR="0059325E" w:rsidRPr="0059325E">
              <w:rPr>
                <w:rFonts w:eastAsia="Times New Roman"/>
                <w:sz w:val="20"/>
                <w:szCs w:val="20"/>
              </w:rPr>
              <w:t>еконструкци</w:t>
            </w:r>
            <w:proofErr w:type="spellEnd"/>
            <w:r w:rsidR="0059325E">
              <w:rPr>
                <w:rFonts w:eastAsia="Times New Roman"/>
                <w:sz w:val="20"/>
                <w:szCs w:val="20"/>
                <w:lang w:val="kk-KZ"/>
              </w:rPr>
              <w:t>и</w:t>
            </w:r>
            <w:r w:rsidR="0059325E" w:rsidRPr="0059325E">
              <w:rPr>
                <w:rFonts w:eastAsia="Times New Roman"/>
                <w:sz w:val="20"/>
                <w:szCs w:val="20"/>
              </w:rPr>
              <w:t xml:space="preserve"> действующей сети электроснабжения «Западного поля» м/р </w:t>
            </w:r>
            <w:proofErr w:type="spellStart"/>
            <w:r w:rsidR="0059325E" w:rsidRPr="0059325E">
              <w:rPr>
                <w:rFonts w:eastAsia="Times New Roman"/>
                <w:sz w:val="20"/>
                <w:szCs w:val="20"/>
              </w:rPr>
              <w:t>С.Нуржанова</w:t>
            </w:r>
            <w:proofErr w:type="spellEnd"/>
            <w:r w:rsidR="0059325E" w:rsidRPr="0059325E">
              <w:rPr>
                <w:rFonts w:eastAsia="Times New Roman"/>
                <w:sz w:val="20"/>
                <w:szCs w:val="20"/>
              </w:rPr>
              <w:t xml:space="preserve"> НГДУ «</w:t>
            </w:r>
            <w:proofErr w:type="spellStart"/>
            <w:r w:rsidR="0059325E" w:rsidRPr="0059325E">
              <w:rPr>
                <w:rFonts w:eastAsia="Times New Roman"/>
                <w:sz w:val="20"/>
                <w:szCs w:val="20"/>
              </w:rPr>
              <w:t>Жылыоймунайгаз</w:t>
            </w:r>
            <w:proofErr w:type="spellEnd"/>
            <w:r w:rsidR="0059325E" w:rsidRPr="0059325E">
              <w:rPr>
                <w:rFonts w:eastAsia="Times New Roman"/>
                <w:sz w:val="20"/>
                <w:szCs w:val="20"/>
              </w:rPr>
              <w:t>»</w:t>
            </w:r>
            <w:r w:rsidRPr="0059325E">
              <w:rPr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5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59325E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Месторождение </w:t>
            </w:r>
            <w:proofErr w:type="spellStart"/>
            <w:r w:rsidR="0059325E" w:rsidRPr="0059325E">
              <w:rPr>
                <w:rFonts w:eastAsia="Times New Roman"/>
                <w:sz w:val="20"/>
                <w:szCs w:val="20"/>
              </w:rPr>
              <w:t>С.Нуржанова</w:t>
            </w:r>
            <w:proofErr w:type="spellEnd"/>
            <w:r w:rsidR="0059325E" w:rsidRPr="0059325E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59325E" w:rsidRDefault="0059325E" w:rsidP="00184168">
            <w:pPr>
              <w:pStyle w:val="p"/>
              <w:spacing w:line="276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kk-KZ"/>
              </w:rPr>
            </w:pPr>
            <w:r w:rsidRPr="0059325E">
              <w:rPr>
                <w:rFonts w:eastAsia="Times New Roman"/>
                <w:color w:val="auto"/>
                <w:sz w:val="20"/>
                <w:szCs w:val="20"/>
                <w:lang w:val="kk-KZ"/>
              </w:rPr>
              <w:t>0,03222436</w:t>
            </w:r>
            <w:r w:rsidRPr="0059325E">
              <w:rPr>
                <w:rFonts w:eastAsia="Times New Roman"/>
                <w:color w:val="auto"/>
                <w:sz w:val="20"/>
                <w:szCs w:val="20"/>
                <w:lang w:val="kk-KZ"/>
              </w:rPr>
              <w:t xml:space="preserve"> </w:t>
            </w:r>
            <w:r w:rsidR="0085143F" w:rsidRPr="0059325E">
              <w:rPr>
                <w:rFonts w:eastAsia="Times New Roman"/>
                <w:color w:val="auto"/>
                <w:sz w:val="20"/>
                <w:szCs w:val="20"/>
                <w:lang w:val="kk-KZ"/>
              </w:rPr>
              <w:t>т/г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3465CB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DC794D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5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3465CB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5143F" w:rsidRPr="000765B7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 xml:space="preserve"> 202</w:t>
            </w:r>
            <w:r w:rsidR="00BD3F3F">
              <w:rPr>
                <w:rFonts w:eastAsia="Times New Roman"/>
                <w:sz w:val="20"/>
                <w:szCs w:val="20"/>
                <w:lang w:val="kk-KZ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5143F" w:rsidRPr="00DC794D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7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85143F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Контроль за нормативом </w:t>
            </w:r>
          </w:p>
        </w:tc>
      </w:tr>
      <w:tr w:rsidR="0085143F" w:rsidRPr="000765B7" w:rsidTr="00184168">
        <w:trPr>
          <w:jc w:val="center"/>
        </w:trPr>
        <w:tc>
          <w:tcPr>
            <w:tcW w:w="161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0765B7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06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0765B7" w:rsidRDefault="0085143F" w:rsidP="0018416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Своевременный вывоз отходов</w:t>
            </w:r>
          </w:p>
        </w:tc>
        <w:tc>
          <w:tcPr>
            <w:tcW w:w="53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43F" w:rsidRPr="003465CB" w:rsidRDefault="0059325E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Месторождение </w:t>
            </w:r>
            <w:proofErr w:type="spellStart"/>
            <w:r w:rsidRPr="0059325E">
              <w:rPr>
                <w:rFonts w:eastAsia="Times New Roman"/>
                <w:sz w:val="20"/>
                <w:szCs w:val="20"/>
              </w:rPr>
              <w:t>С.Нуржанова</w:t>
            </w:r>
            <w:proofErr w:type="spellEnd"/>
          </w:p>
        </w:tc>
        <w:tc>
          <w:tcPr>
            <w:tcW w:w="42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59325E" w:rsidRDefault="0059325E" w:rsidP="00184168">
            <w:pPr>
              <w:pStyle w:val="p"/>
              <w:spacing w:line="276" w:lineRule="auto"/>
              <w:jc w:val="center"/>
              <w:rPr>
                <w:rFonts w:eastAsia="Times New Roman"/>
                <w:color w:val="auto"/>
                <w:sz w:val="20"/>
                <w:szCs w:val="20"/>
                <w:lang w:val="kk-KZ"/>
              </w:rPr>
            </w:pPr>
            <w:r w:rsidRPr="0059325E">
              <w:rPr>
                <w:rFonts w:eastAsia="Times New Roman"/>
                <w:color w:val="auto"/>
                <w:sz w:val="20"/>
                <w:szCs w:val="20"/>
                <w:lang w:val="kk-KZ"/>
              </w:rPr>
              <w:t>0,53887</w:t>
            </w:r>
            <w:r w:rsidR="0085143F" w:rsidRPr="0059325E">
              <w:rPr>
                <w:rFonts w:eastAsia="Times New Roman"/>
                <w:color w:val="auto"/>
                <w:sz w:val="20"/>
                <w:szCs w:val="20"/>
                <w:lang w:val="kk-KZ"/>
              </w:rPr>
              <w:t xml:space="preserve"> т/г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3465CB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DC794D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3465CB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5143F" w:rsidRPr="000765B7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 xml:space="preserve"> 202</w:t>
            </w:r>
            <w:r w:rsidR="00BD3F3F">
              <w:rPr>
                <w:rFonts w:eastAsia="Times New Roman"/>
                <w:sz w:val="20"/>
                <w:szCs w:val="20"/>
                <w:lang w:val="kk-KZ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5143F" w:rsidRPr="00DC794D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0F42B5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28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85143F" w:rsidRPr="000F42B5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Контроль чистки территории</w:t>
            </w:r>
          </w:p>
        </w:tc>
      </w:tr>
      <w:tr w:rsidR="0085143F" w:rsidRPr="000765B7" w:rsidTr="00184168">
        <w:trPr>
          <w:trHeight w:val="513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0765B7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2F5A81" w:rsidRDefault="0085143F" w:rsidP="0018416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eastAsia="Times New Roman"/>
                <w:sz w:val="20"/>
                <w:szCs w:val="20"/>
              </w:rPr>
              <w:t>Рекультивационные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работы по завершению </w:t>
            </w:r>
            <w:r>
              <w:rPr>
                <w:rFonts w:eastAsia="Times New Roman"/>
                <w:sz w:val="20"/>
                <w:szCs w:val="20"/>
                <w:lang w:val="kk-KZ"/>
              </w:rPr>
              <w:t>работ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43F" w:rsidRPr="000765B7" w:rsidRDefault="0059325E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Месторождение </w:t>
            </w:r>
            <w:proofErr w:type="spellStart"/>
            <w:r w:rsidRPr="0059325E">
              <w:rPr>
                <w:rFonts w:eastAsia="Times New Roman"/>
                <w:sz w:val="20"/>
                <w:szCs w:val="20"/>
              </w:rPr>
              <w:t>С.Нуржанова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A31A58" w:rsidRDefault="0085143F" w:rsidP="00184168">
            <w:pPr>
              <w:pStyle w:val="p"/>
              <w:spacing w:line="27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  <w:bookmarkStart w:id="0" w:name="_GoBack"/>
            <w:bookmarkEnd w:id="0"/>
            <w:r>
              <w:rPr>
                <w:sz w:val="20"/>
                <w:szCs w:val="20"/>
                <w:lang w:val="kk-KZ"/>
              </w:rPr>
              <w:t xml:space="preserve"> га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3465CB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DC794D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-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143F" w:rsidRPr="003465CB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3F" w:rsidRPr="000765B7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 xml:space="preserve"> 202</w:t>
            </w:r>
            <w:r w:rsidR="00BD3F3F">
              <w:rPr>
                <w:rFonts w:eastAsia="Times New Roman"/>
                <w:sz w:val="20"/>
                <w:szCs w:val="20"/>
                <w:lang w:val="kk-KZ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3F" w:rsidRPr="003465CB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0F42B5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3F" w:rsidRPr="000F42B5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В случае необходимости проведение рекультивационных работ. </w:t>
            </w:r>
          </w:p>
        </w:tc>
      </w:tr>
      <w:tr w:rsidR="0085143F" w:rsidRPr="000765B7" w:rsidTr="00184168">
        <w:trPr>
          <w:trHeight w:val="513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43F" w:rsidRPr="00564E19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43F" w:rsidRDefault="0085143F" w:rsidP="00184168">
            <w:pPr>
              <w:spacing w:line="276" w:lineRule="auto"/>
              <w:jc w:val="both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Пылеподавление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43F" w:rsidRDefault="0059325E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 xml:space="preserve">Месторождение </w:t>
            </w:r>
            <w:proofErr w:type="spellStart"/>
            <w:r w:rsidRPr="0059325E">
              <w:rPr>
                <w:rFonts w:eastAsia="Times New Roman"/>
                <w:sz w:val="20"/>
                <w:szCs w:val="20"/>
              </w:rPr>
              <w:t>С.Нуржанова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43F" w:rsidRPr="00564E19" w:rsidRDefault="0085143F" w:rsidP="00184168">
            <w:pPr>
              <w:pStyle w:val="p"/>
              <w:spacing w:line="276" w:lineRule="auto"/>
              <w:jc w:val="center"/>
              <w:rPr>
                <w:color w:val="auto"/>
                <w:sz w:val="20"/>
                <w:szCs w:val="20"/>
                <w:lang w:val="en-US"/>
              </w:rPr>
            </w:pPr>
            <w:r>
              <w:rPr>
                <w:color w:val="auto"/>
                <w:sz w:val="20"/>
                <w:szCs w:val="20"/>
                <w:lang w:val="kk-KZ"/>
              </w:rPr>
              <w:t>0,0</w:t>
            </w:r>
            <w:r w:rsidR="00550FA8">
              <w:rPr>
                <w:color w:val="auto"/>
                <w:sz w:val="20"/>
                <w:szCs w:val="20"/>
                <w:lang w:val="en-US"/>
              </w:rPr>
              <w:t>07361</w:t>
            </w:r>
            <w:r>
              <w:rPr>
                <w:color w:val="auto"/>
                <w:sz w:val="20"/>
                <w:szCs w:val="20"/>
                <w:lang w:val="kk-KZ"/>
              </w:rPr>
              <w:t xml:space="preserve"> т/год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43F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ЭК РК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43F" w:rsidRPr="00550FA8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</w:rPr>
              <w:t>0</w:t>
            </w:r>
            <w:r>
              <w:rPr>
                <w:rFonts w:eastAsia="Times New Roman"/>
                <w:sz w:val="20"/>
                <w:szCs w:val="20"/>
                <w:lang w:val="kk-KZ"/>
              </w:rPr>
              <w:t>,00</w:t>
            </w:r>
            <w:r w:rsidR="00550FA8">
              <w:rPr>
                <w:rFonts w:eastAsia="Times New Roman"/>
                <w:sz w:val="20"/>
                <w:szCs w:val="20"/>
                <w:lang w:val="en-US"/>
              </w:rPr>
              <w:t>8097</w:t>
            </w:r>
          </w:p>
          <w:p w:rsidR="0085143F" w:rsidRPr="00F874BA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т/год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5143F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3F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Декабрь</w:t>
            </w:r>
            <w:r>
              <w:rPr>
                <w:rFonts w:eastAsia="Times New Roman"/>
                <w:sz w:val="20"/>
                <w:szCs w:val="20"/>
              </w:rPr>
              <w:t xml:space="preserve"> 202</w:t>
            </w:r>
            <w:r w:rsidR="00BD3F3F">
              <w:rPr>
                <w:rFonts w:eastAsia="Times New Roman"/>
                <w:sz w:val="20"/>
                <w:szCs w:val="20"/>
                <w:lang w:val="kk-KZ"/>
              </w:rPr>
              <w:t>6</w:t>
            </w:r>
            <w:r>
              <w:rPr>
                <w:rFonts w:eastAsia="Times New Roman"/>
                <w:sz w:val="20"/>
                <w:szCs w:val="20"/>
              </w:rPr>
              <w:t>г</w:t>
            </w:r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3F" w:rsidRPr="000F42B5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 w:rsidRPr="000F42B5">
              <w:rPr>
                <w:rFonts w:eastAsia="Times New Roman"/>
                <w:sz w:val="20"/>
                <w:szCs w:val="20"/>
                <w:lang w:val="kk-KZ"/>
              </w:rPr>
              <w:t>с/с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43F" w:rsidRDefault="0085143F" w:rsidP="00184168">
            <w:pPr>
              <w:spacing w:line="276" w:lineRule="auto"/>
              <w:jc w:val="center"/>
              <w:rPr>
                <w:rFonts w:eastAsia="Times New Roman"/>
                <w:sz w:val="20"/>
                <w:szCs w:val="20"/>
                <w:lang w:val="kk-KZ"/>
              </w:rPr>
            </w:pPr>
            <w:r>
              <w:rPr>
                <w:rFonts w:eastAsia="Times New Roman"/>
                <w:sz w:val="20"/>
                <w:szCs w:val="20"/>
                <w:lang w:val="kk-KZ"/>
              </w:rPr>
              <w:t>Контроль за подавлением пыли во время работы</w:t>
            </w:r>
          </w:p>
        </w:tc>
      </w:tr>
    </w:tbl>
    <w:p w:rsidR="0085143F" w:rsidRDefault="0085143F" w:rsidP="0085143F"/>
    <w:p w:rsidR="0085143F" w:rsidRDefault="0085143F" w:rsidP="0085143F"/>
    <w:p w:rsidR="008A6460" w:rsidRDefault="008A6460">
      <w:pPr>
        <w:spacing w:after="160" w:line="259" w:lineRule="auto"/>
        <w:rPr>
          <w:b/>
          <w:bCs/>
          <w:color w:val="000000"/>
        </w:rPr>
      </w:pPr>
    </w:p>
    <w:sectPr w:rsidR="008A6460" w:rsidSect="002F684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F41"/>
    <w:rsid w:val="00006775"/>
    <w:rsid w:val="0001630F"/>
    <w:rsid w:val="00035A07"/>
    <w:rsid w:val="000719AA"/>
    <w:rsid w:val="000765B7"/>
    <w:rsid w:val="00094C2A"/>
    <w:rsid w:val="000D360A"/>
    <w:rsid w:val="000E28B8"/>
    <w:rsid w:val="0014285C"/>
    <w:rsid w:val="00145F3B"/>
    <w:rsid w:val="001512D7"/>
    <w:rsid w:val="0017743F"/>
    <w:rsid w:val="00177BED"/>
    <w:rsid w:val="00184168"/>
    <w:rsid w:val="001935CB"/>
    <w:rsid w:val="001A7BFE"/>
    <w:rsid w:val="00215E33"/>
    <w:rsid w:val="00217704"/>
    <w:rsid w:val="00285809"/>
    <w:rsid w:val="002962CC"/>
    <w:rsid w:val="002B15C4"/>
    <w:rsid w:val="002C627B"/>
    <w:rsid w:val="002F5A81"/>
    <w:rsid w:val="002F659D"/>
    <w:rsid w:val="002F684B"/>
    <w:rsid w:val="003465CB"/>
    <w:rsid w:val="00354AF0"/>
    <w:rsid w:val="00412871"/>
    <w:rsid w:val="004222C3"/>
    <w:rsid w:val="0043752E"/>
    <w:rsid w:val="00454CB4"/>
    <w:rsid w:val="004776CF"/>
    <w:rsid w:val="004930A3"/>
    <w:rsid w:val="004B1333"/>
    <w:rsid w:val="004B3159"/>
    <w:rsid w:val="004C0A8B"/>
    <w:rsid w:val="005134BA"/>
    <w:rsid w:val="005243D8"/>
    <w:rsid w:val="005267AD"/>
    <w:rsid w:val="00550FA8"/>
    <w:rsid w:val="00564E19"/>
    <w:rsid w:val="0059325E"/>
    <w:rsid w:val="005A125E"/>
    <w:rsid w:val="005A2770"/>
    <w:rsid w:val="005B3461"/>
    <w:rsid w:val="005C099D"/>
    <w:rsid w:val="005C4E3C"/>
    <w:rsid w:val="00637D56"/>
    <w:rsid w:val="006F5B02"/>
    <w:rsid w:val="00716AC7"/>
    <w:rsid w:val="007961DA"/>
    <w:rsid w:val="007A1FE9"/>
    <w:rsid w:val="007B459E"/>
    <w:rsid w:val="00831D1C"/>
    <w:rsid w:val="0085143F"/>
    <w:rsid w:val="008A6460"/>
    <w:rsid w:val="008C69B3"/>
    <w:rsid w:val="008D17CD"/>
    <w:rsid w:val="00917098"/>
    <w:rsid w:val="009D3B45"/>
    <w:rsid w:val="00A31A58"/>
    <w:rsid w:val="00A45AD8"/>
    <w:rsid w:val="00AB4F2A"/>
    <w:rsid w:val="00AC2907"/>
    <w:rsid w:val="00AE36B3"/>
    <w:rsid w:val="00B13D18"/>
    <w:rsid w:val="00BB4AB8"/>
    <w:rsid w:val="00BD3F3F"/>
    <w:rsid w:val="00C417B4"/>
    <w:rsid w:val="00D37FE1"/>
    <w:rsid w:val="00DC794D"/>
    <w:rsid w:val="00E16F41"/>
    <w:rsid w:val="00E41D0A"/>
    <w:rsid w:val="00E50C38"/>
    <w:rsid w:val="00E72B71"/>
    <w:rsid w:val="00E8471F"/>
    <w:rsid w:val="00E90D6F"/>
    <w:rsid w:val="00E974BD"/>
    <w:rsid w:val="00ED5362"/>
    <w:rsid w:val="00F322A5"/>
    <w:rsid w:val="00F41D56"/>
    <w:rsid w:val="00F75EE4"/>
    <w:rsid w:val="00F8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6B22B"/>
  <w15:chartTrackingRefBased/>
  <w15:docId w15:val="{2E0B6E5C-3E24-4587-94E0-35F98C16E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F684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2F684B"/>
    <w:pPr>
      <w:jc w:val="center"/>
    </w:pPr>
    <w:rPr>
      <w:color w:val="000000"/>
    </w:rPr>
  </w:style>
  <w:style w:type="paragraph" w:customStyle="1" w:styleId="pj">
    <w:name w:val="pj"/>
    <w:basedOn w:val="a"/>
    <w:rsid w:val="002F684B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rsid w:val="002F684B"/>
    <w:pPr>
      <w:jc w:val="both"/>
    </w:pPr>
    <w:rPr>
      <w:color w:val="000000"/>
    </w:rPr>
  </w:style>
  <w:style w:type="paragraph" w:customStyle="1" w:styleId="p">
    <w:name w:val="p"/>
    <w:basedOn w:val="a"/>
    <w:rsid w:val="002F684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465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Исмаганбетова Гульмира Хамидуллаевна</dc:creator>
  <cp:keywords/>
  <dc:description/>
  <cp:lastModifiedBy>Суйнешова Кунслу Аскаровна</cp:lastModifiedBy>
  <cp:revision>61</cp:revision>
  <dcterms:created xsi:type="dcterms:W3CDTF">2023-12-22T05:32:00Z</dcterms:created>
  <dcterms:modified xsi:type="dcterms:W3CDTF">2025-10-25T09:52:00Z</dcterms:modified>
</cp:coreProperties>
</file>