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4A9A">
      <w:pPr>
        <w:pStyle w:val="pc"/>
      </w:pPr>
      <w:bookmarkStart w:id="0" w:name="_GoBack"/>
      <w:bookmarkEnd w:id="0"/>
      <w:r>
        <w:rPr>
          <w:rStyle w:val="s1"/>
        </w:rPr>
        <w:t>Постановление акимата Павлодарской области от 25 августа 2025 года № 237/1</w:t>
      </w:r>
      <w:r>
        <w:rPr>
          <w:rStyle w:val="s1"/>
        </w:rPr>
        <w:br/>
        <w:t>Об установлении границ водоохранных зон и полос водных объектов Павлодарской области и режима их хозяйственного использования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 xml:space="preserve">В соответствии с </w:t>
      </w:r>
      <w:hyperlink r:id="rId7" w:anchor="sub_id=270103" w:history="1">
        <w:r>
          <w:rPr>
            <w:rStyle w:val="a4"/>
          </w:rPr>
          <w:t>подпунктом 3) пункта 1 статьи 27</w:t>
        </w:r>
      </w:hyperlink>
      <w:r>
        <w:rPr>
          <w:rStyle w:val="s0"/>
        </w:rPr>
        <w:t xml:space="preserve"> и </w:t>
      </w:r>
      <w:hyperlink r:id="rId8" w:anchor="sub_id=850200" w:history="1">
        <w:r>
          <w:rPr>
            <w:rStyle w:val="a4"/>
          </w:rPr>
          <w:t>пунктом 2 статьи 85</w:t>
        </w:r>
      </w:hyperlink>
      <w:r>
        <w:rPr>
          <w:rStyle w:val="s0"/>
        </w:rPr>
        <w:t xml:space="preserve"> Водного Кодекса Республики Казахс</w:t>
      </w:r>
      <w:r>
        <w:rPr>
          <w:rStyle w:val="s0"/>
        </w:rPr>
        <w:t xml:space="preserve">тан, </w:t>
      </w:r>
      <w:hyperlink r:id="rId9" w:anchor="sub_id=27010801" w:history="1">
        <w:r>
          <w:rPr>
            <w:rStyle w:val="a4"/>
          </w:rPr>
          <w:t>подпунктом 8-1) пункта 1 статьи 27</w:t>
        </w:r>
      </w:hyperlink>
      <w:r>
        <w:rPr>
          <w:rStyle w:val="s0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hyperlink r:id="rId10" w:anchor="sub_id=500" w:history="1">
        <w:r>
          <w:rPr>
            <w:rStyle w:val="a4"/>
          </w:rPr>
          <w:t>пунктом 5</w:t>
        </w:r>
      </w:hyperlink>
      <w:r>
        <w:rPr>
          <w:rStyle w:val="s0"/>
        </w:rPr>
        <w:t xml:space="preserve"> Правил установления границ водоохранных зон и полос, утвержденных приказом Министра водных ресурсов и ирригации Республики Казахстан от 9 июня 2025 года № 120-НҚ (зарегистрирован в Реестре</w:t>
      </w:r>
      <w:r>
        <w:rPr>
          <w:rStyle w:val="s0"/>
        </w:rPr>
        <w:t xml:space="preserve"> государственной регистрации нормативных правовых актов за № 36238), </w:t>
      </w:r>
      <w:hyperlink r:id="rId11" w:anchor="sub_id=100" w:history="1">
        <w:r>
          <w:rPr>
            <w:rStyle w:val="a4"/>
          </w:rPr>
          <w:t>санитарно-эпидемиологическими требованиями</w:t>
        </w:r>
      </w:hyperlink>
      <w:r>
        <w:rPr>
          <w:rStyle w:val="s0"/>
        </w:rPr>
        <w:t xml:space="preserve"> к водоисточникам, местам водозабора для хозяйственно-питьевых ц</w:t>
      </w:r>
      <w:r>
        <w:rPr>
          <w:rStyle w:val="s0"/>
        </w:rPr>
        <w:t>елей, хозяйственно-питьевому водоснабжению и местам культурно-бытового водопользования и безопасности водных объектов, утвержденными приказом Министра здравоохранения Республики Казахстан от 20 февраля 2023 года № 26 (зарегистрирован в Реестре государствен</w:t>
      </w:r>
      <w:r>
        <w:rPr>
          <w:rStyle w:val="s0"/>
        </w:rPr>
        <w:t xml:space="preserve">ной регистрации нормативных правовых актов за № 31934) акимат Павлодарской области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C54A9A">
      <w:pPr>
        <w:pStyle w:val="pj"/>
      </w:pPr>
      <w:r>
        <w:rPr>
          <w:rStyle w:val="s0"/>
        </w:rPr>
        <w:t xml:space="preserve">1. Установить границы водоохранных зон и полос водных объектов Павлодарской области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постановлению</w:t>
      </w:r>
      <w:r>
        <w:rPr>
          <w:rStyle w:val="s0"/>
        </w:rPr>
        <w:t>.</w:t>
      </w:r>
    </w:p>
    <w:p w:rsidR="00000000" w:rsidRDefault="00C54A9A">
      <w:pPr>
        <w:pStyle w:val="pj"/>
      </w:pPr>
      <w:r>
        <w:rPr>
          <w:rStyle w:val="s0"/>
        </w:rPr>
        <w:t xml:space="preserve">2. Установить режим хозяйственной деятельности на поверхностных водных объектах, в водоохранных зонах и полосах Павлодарской области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C54A9A">
      <w:pPr>
        <w:pStyle w:val="pj"/>
      </w:pPr>
      <w:r>
        <w:rPr>
          <w:rStyle w:val="s0"/>
        </w:rPr>
        <w:t>3. Государственному учреждению «Управление н</w:t>
      </w:r>
      <w:r>
        <w:rPr>
          <w:rStyle w:val="s0"/>
        </w:rPr>
        <w:t>едропользования, окружающей среды и водных ресурсов Павлодарской области» в установленном законодательством порядке обеспечить:</w:t>
      </w:r>
    </w:p>
    <w:p w:rsidR="00000000" w:rsidRDefault="00C54A9A">
      <w:pPr>
        <w:pStyle w:val="pj"/>
      </w:pPr>
      <w:r>
        <w:rPr>
          <w:rStyle w:val="s0"/>
        </w:rPr>
        <w:t>государственную регистрацию настоящего постановления в Министерстве юстиции Республики Казахстан;</w:t>
      </w:r>
    </w:p>
    <w:p w:rsidR="00000000" w:rsidRDefault="00C54A9A">
      <w:pPr>
        <w:pStyle w:val="pj"/>
      </w:pPr>
      <w:r>
        <w:rPr>
          <w:rStyle w:val="s0"/>
        </w:rPr>
        <w:t>размещение настоящего постанов</w:t>
      </w:r>
      <w:r>
        <w:rPr>
          <w:rStyle w:val="s0"/>
        </w:rPr>
        <w:t>ления на интернет-ресурсе акимата Павлодарской области.</w:t>
      </w:r>
    </w:p>
    <w:p w:rsidR="00000000" w:rsidRDefault="00C54A9A">
      <w:pPr>
        <w:pStyle w:val="pj"/>
      </w:pPr>
      <w:r>
        <w:rPr>
          <w:rStyle w:val="s0"/>
        </w:rPr>
        <w:t>4. Контроль за исполнением настоящего постановления возложить на курирующего заместителя акима области.</w:t>
      </w:r>
    </w:p>
    <w:p w:rsidR="00000000" w:rsidRDefault="00C54A9A">
      <w:pPr>
        <w:pStyle w:val="pj"/>
      </w:pPr>
      <w:r>
        <w:rPr>
          <w:rStyle w:val="s0"/>
        </w:rPr>
        <w:t>5. Настоящее постановление вводится в действие по истечении десяти календарных дней после дня ег</w:t>
      </w:r>
      <w:r>
        <w:rPr>
          <w:rStyle w:val="s0"/>
        </w:rPr>
        <w:t xml:space="preserve">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"/>
            </w:pPr>
            <w:r>
              <w:rPr>
                <w:rStyle w:val="s0"/>
                <w:b/>
                <w:bCs/>
              </w:rPr>
              <w:t>Аким Павлодарской области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r"/>
            </w:pPr>
            <w:r>
              <w:rPr>
                <w:rStyle w:val="s0"/>
                <w:b/>
                <w:bCs/>
              </w:rPr>
              <w:t>А. Байханов</w:t>
            </w:r>
          </w:p>
        </w:tc>
      </w:tr>
    </w:tbl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«СОГЛАСОВАНО»</w:t>
      </w:r>
    </w:p>
    <w:p w:rsidR="00000000" w:rsidRDefault="00C54A9A">
      <w:pPr>
        <w:pStyle w:val="pj"/>
      </w:pPr>
      <w:r>
        <w:rPr>
          <w:rStyle w:val="s0"/>
        </w:rPr>
        <w:t>Республиканское государственное</w:t>
      </w:r>
    </w:p>
    <w:p w:rsidR="00000000" w:rsidRDefault="00C54A9A">
      <w:pPr>
        <w:pStyle w:val="pj"/>
      </w:pPr>
      <w:r>
        <w:rPr>
          <w:rStyle w:val="s0"/>
        </w:rPr>
        <w:t>учреждение «Ертисская</w:t>
      </w:r>
    </w:p>
    <w:p w:rsidR="00000000" w:rsidRDefault="00C54A9A">
      <w:pPr>
        <w:pStyle w:val="pj"/>
      </w:pPr>
      <w:r>
        <w:rPr>
          <w:rStyle w:val="s0"/>
        </w:rPr>
        <w:t>бассейновая инспекция</w:t>
      </w:r>
    </w:p>
    <w:p w:rsidR="00000000" w:rsidRDefault="00C54A9A">
      <w:pPr>
        <w:pStyle w:val="pj"/>
      </w:pPr>
      <w:r>
        <w:rPr>
          <w:rStyle w:val="s0"/>
        </w:rPr>
        <w:t>по регулированию, охране и</w:t>
      </w:r>
    </w:p>
    <w:p w:rsidR="00000000" w:rsidRDefault="00C54A9A">
      <w:pPr>
        <w:pStyle w:val="pj"/>
      </w:pPr>
      <w:r>
        <w:rPr>
          <w:rStyle w:val="s0"/>
        </w:rPr>
        <w:t>использованию водных ресурсов</w:t>
      </w:r>
    </w:p>
    <w:p w:rsidR="00000000" w:rsidRDefault="00C54A9A">
      <w:pPr>
        <w:pStyle w:val="pj"/>
      </w:pPr>
      <w:r>
        <w:rPr>
          <w:rStyle w:val="s0"/>
        </w:rPr>
        <w:t>Комитета по регулированию, охране и</w:t>
      </w:r>
    </w:p>
    <w:p w:rsidR="00000000" w:rsidRDefault="00C54A9A">
      <w:pPr>
        <w:pStyle w:val="pj"/>
      </w:pPr>
      <w:r>
        <w:rPr>
          <w:rStyle w:val="s0"/>
        </w:rPr>
        <w:t>использованию водных ресурсов Министерства</w:t>
      </w:r>
    </w:p>
    <w:p w:rsidR="00000000" w:rsidRDefault="00C54A9A">
      <w:pPr>
        <w:pStyle w:val="pj"/>
      </w:pPr>
      <w:r>
        <w:rPr>
          <w:rStyle w:val="s0"/>
        </w:rPr>
        <w:t>водных ресурсов и ирригации Республики Казахстан»</w:t>
      </w:r>
    </w:p>
    <w:p w:rsidR="00000000" w:rsidRDefault="00C54A9A">
      <w:pPr>
        <w:pStyle w:val="pj"/>
      </w:pPr>
      <w:r>
        <w:rPr>
          <w:rStyle w:val="s0"/>
        </w:rPr>
        <w:t>«СОГЛАСОВАНО»</w:t>
      </w:r>
    </w:p>
    <w:p w:rsidR="00000000" w:rsidRDefault="00C54A9A">
      <w:pPr>
        <w:pStyle w:val="pj"/>
      </w:pPr>
      <w:r>
        <w:rPr>
          <w:rStyle w:val="s0"/>
        </w:rPr>
        <w:t>Республиканское государственное</w:t>
      </w:r>
    </w:p>
    <w:p w:rsidR="00000000" w:rsidRDefault="00C54A9A">
      <w:pPr>
        <w:pStyle w:val="pj"/>
      </w:pPr>
      <w:r>
        <w:rPr>
          <w:rStyle w:val="s0"/>
        </w:rPr>
        <w:t>учреждение «Департамент</w:t>
      </w:r>
    </w:p>
    <w:p w:rsidR="00000000" w:rsidRDefault="00C54A9A">
      <w:pPr>
        <w:pStyle w:val="pj"/>
      </w:pPr>
      <w:r>
        <w:rPr>
          <w:rStyle w:val="s0"/>
        </w:rPr>
        <w:t>санитарно-эпидемиологического</w:t>
      </w:r>
    </w:p>
    <w:p w:rsidR="00000000" w:rsidRDefault="00C54A9A">
      <w:pPr>
        <w:pStyle w:val="pj"/>
      </w:pPr>
      <w:r>
        <w:rPr>
          <w:rStyle w:val="s0"/>
        </w:rPr>
        <w:t>контроля Павлодарской области</w:t>
      </w:r>
    </w:p>
    <w:p w:rsidR="00000000" w:rsidRDefault="00C54A9A">
      <w:pPr>
        <w:pStyle w:val="pj"/>
      </w:pPr>
      <w:r>
        <w:rPr>
          <w:rStyle w:val="s0"/>
        </w:rPr>
        <w:t>Комитета санитарно-эпидемиологического контроля</w:t>
      </w:r>
    </w:p>
    <w:p w:rsidR="00000000" w:rsidRDefault="00C54A9A">
      <w:pPr>
        <w:pStyle w:val="pj"/>
      </w:pPr>
      <w:r>
        <w:rPr>
          <w:rStyle w:val="s0"/>
        </w:rPr>
        <w:t>Министерства здравоохранения</w:t>
      </w:r>
    </w:p>
    <w:p w:rsidR="00000000" w:rsidRDefault="00C54A9A">
      <w:pPr>
        <w:pStyle w:val="pj"/>
      </w:pPr>
      <w:r>
        <w:rPr>
          <w:rStyle w:val="s0"/>
        </w:rPr>
        <w:t>Республики Казахстан»</w:t>
      </w:r>
    </w:p>
    <w:p w:rsidR="00000000" w:rsidRDefault="00C54A9A">
      <w:pPr>
        <w:pStyle w:val="pj"/>
      </w:pPr>
      <w:r>
        <w:rPr>
          <w:rStyle w:val="s0"/>
        </w:rPr>
        <w:t>«СОГЛАСОВАНО»</w:t>
      </w:r>
    </w:p>
    <w:p w:rsidR="00000000" w:rsidRDefault="00C54A9A">
      <w:pPr>
        <w:pStyle w:val="pj"/>
      </w:pPr>
      <w:r>
        <w:rPr>
          <w:rStyle w:val="s0"/>
        </w:rPr>
        <w:t>Республиканское государственное</w:t>
      </w:r>
    </w:p>
    <w:p w:rsidR="00000000" w:rsidRDefault="00C54A9A">
      <w:pPr>
        <w:pStyle w:val="pj"/>
      </w:pPr>
      <w:r>
        <w:rPr>
          <w:rStyle w:val="s0"/>
        </w:rPr>
        <w:t>учреждение «Департамент экологии</w:t>
      </w:r>
    </w:p>
    <w:p w:rsidR="00000000" w:rsidRDefault="00C54A9A">
      <w:pPr>
        <w:pStyle w:val="pj"/>
      </w:pPr>
      <w:r>
        <w:rPr>
          <w:rStyle w:val="s0"/>
        </w:rPr>
        <w:t>по Павлодарской об</w:t>
      </w:r>
      <w:r>
        <w:rPr>
          <w:rStyle w:val="s0"/>
        </w:rPr>
        <w:t>ласти Комитета</w:t>
      </w:r>
    </w:p>
    <w:p w:rsidR="00000000" w:rsidRDefault="00C54A9A">
      <w:pPr>
        <w:pStyle w:val="pj"/>
      </w:pPr>
      <w:r>
        <w:rPr>
          <w:rStyle w:val="s0"/>
        </w:rPr>
        <w:t>экологического регулирования и</w:t>
      </w:r>
    </w:p>
    <w:p w:rsidR="00000000" w:rsidRDefault="00C54A9A">
      <w:pPr>
        <w:pStyle w:val="pj"/>
      </w:pPr>
      <w:r>
        <w:rPr>
          <w:rStyle w:val="s0"/>
        </w:rPr>
        <w:t>контроля Министерства экологии</w:t>
      </w:r>
    </w:p>
    <w:p w:rsidR="00000000" w:rsidRDefault="00C54A9A">
      <w:pPr>
        <w:pStyle w:val="pj"/>
      </w:pPr>
      <w:r>
        <w:rPr>
          <w:rStyle w:val="s0"/>
        </w:rPr>
        <w:t>и природных ресурсов</w:t>
      </w:r>
    </w:p>
    <w:p w:rsidR="00000000" w:rsidRDefault="00C54A9A">
      <w:pPr>
        <w:pStyle w:val="pj"/>
      </w:pPr>
      <w:r>
        <w:rPr>
          <w:rStyle w:val="s0"/>
        </w:rPr>
        <w:t>Республики Казахстан»</w:t>
      </w:r>
    </w:p>
    <w:p w:rsidR="00000000" w:rsidRDefault="00C54A9A">
      <w:pPr>
        <w:pStyle w:val="pj"/>
      </w:pPr>
      <w:r>
        <w:rPr>
          <w:rStyle w:val="s0"/>
        </w:rPr>
        <w:t>«СОГЛАСОВАНО»</w:t>
      </w:r>
    </w:p>
    <w:p w:rsidR="00000000" w:rsidRDefault="00C54A9A">
      <w:pPr>
        <w:pStyle w:val="pj"/>
      </w:pPr>
      <w:r>
        <w:rPr>
          <w:rStyle w:val="s0"/>
        </w:rPr>
        <w:t>Государственное учреждение</w:t>
      </w:r>
    </w:p>
    <w:p w:rsidR="00000000" w:rsidRDefault="00C54A9A">
      <w:pPr>
        <w:pStyle w:val="pj"/>
      </w:pPr>
      <w:r>
        <w:rPr>
          <w:rStyle w:val="s0"/>
        </w:rPr>
        <w:t>«Управление земельных отношений</w:t>
      </w:r>
    </w:p>
    <w:p w:rsidR="00000000" w:rsidRDefault="00C54A9A">
      <w:pPr>
        <w:pStyle w:val="pj"/>
      </w:pPr>
      <w:r>
        <w:rPr>
          <w:rStyle w:val="s0"/>
        </w:rPr>
        <w:t>Павлодарской области»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C54A9A">
      <w:pPr>
        <w:pStyle w:val="pr"/>
      </w:pPr>
      <w:r>
        <w:rPr>
          <w:rStyle w:val="s0"/>
        </w:rPr>
        <w:t>Приложение 1</w:t>
      </w:r>
    </w:p>
    <w:p w:rsidR="00000000" w:rsidRDefault="00C54A9A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акимата</w:t>
      </w:r>
    </w:p>
    <w:p w:rsidR="00000000" w:rsidRDefault="00C54A9A">
      <w:pPr>
        <w:pStyle w:val="pr"/>
      </w:pPr>
      <w:r>
        <w:rPr>
          <w:rStyle w:val="s0"/>
        </w:rPr>
        <w:t>Павлодарской области</w:t>
      </w:r>
    </w:p>
    <w:p w:rsidR="00000000" w:rsidRDefault="00C54A9A">
      <w:pPr>
        <w:pStyle w:val="pr"/>
      </w:pPr>
      <w:r>
        <w:rPr>
          <w:rStyle w:val="s0"/>
        </w:rPr>
        <w:t>от «25» августа 2025 года № 237/1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c"/>
      </w:pPr>
      <w:r>
        <w:rPr>
          <w:rStyle w:val="s1"/>
        </w:rPr>
        <w:t>Водоохранные зоны и полосы водных объектов Павлодарской области</w:t>
      </w:r>
    </w:p>
    <w:p w:rsidR="00000000" w:rsidRDefault="00C54A9A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2325"/>
        <w:gridCol w:w="1664"/>
        <w:gridCol w:w="1664"/>
        <w:gridCol w:w="1664"/>
        <w:gridCol w:w="166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№ 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Наименование водного объекта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Месторасположение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Площадь водоохранной зоны,</w:t>
            </w:r>
          </w:p>
          <w:p w:rsidR="00000000" w:rsidRDefault="00C54A9A">
            <w:pPr>
              <w:pStyle w:val="pc"/>
            </w:pPr>
            <w:r>
              <w:t>гектар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Площадь водоохранной полосы,</w:t>
            </w:r>
          </w:p>
          <w:p w:rsidR="00000000" w:rsidRDefault="00C54A9A">
            <w:pPr>
              <w:pStyle w:val="pc"/>
            </w:pPr>
            <w:r>
              <w:t>гектар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Ширина водоохранной зоны,</w:t>
            </w:r>
          </w:p>
          <w:p w:rsidR="00000000" w:rsidRDefault="00C54A9A">
            <w:pPr>
              <w:pStyle w:val="pc"/>
            </w:pPr>
            <w:r>
              <w:t>метр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Ширина водоохранной полосы,</w:t>
            </w:r>
          </w:p>
          <w:p w:rsidR="00000000" w:rsidRDefault="00C54A9A">
            <w:pPr>
              <w:pStyle w:val="pc"/>
            </w:pPr>
            <w:r>
              <w:t>метр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 - правый берег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554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105-4270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35-3210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 - левый берег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4293-5785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4223-5715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Кара Бидайык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396,0150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26,6590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№ 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62,4225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6,5831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№ 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69,5132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7,8698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№ 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город Павлодар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62,0042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6,5082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Сельская зона города Павлодара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Мойылды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село Мойылды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163,4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16,6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Сельская зона города Экибастуза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Шидерты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село Шидерты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16,9634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1,1789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Темирастау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Торт-Кудукский сельский округ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554,3658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44,8152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254-500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Сельская зона города Аксу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Сельская зона</w:t>
            </w:r>
          </w:p>
          <w:p w:rsidR="00000000" w:rsidRDefault="00C54A9A">
            <w:pPr>
              <w:pStyle w:val="pc"/>
            </w:pPr>
            <w:r>
              <w:t>города Аксу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1242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59517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105-14290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35-13240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Актогайский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Актогайский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43997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115-11335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35-8200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Железинский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Железинский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5700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216-8232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36-7081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Иртышский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Иртышский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11100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41842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59-8960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35-6265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Бирсуат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Амангельдинский</w:t>
            </w:r>
          </w:p>
          <w:p w:rsidR="00000000" w:rsidRDefault="00C54A9A">
            <w:pPr>
              <w:pStyle w:val="pc"/>
            </w:pPr>
            <w:r>
              <w:t>сельский округ -</w:t>
            </w:r>
          </w:p>
          <w:p w:rsidR="00000000" w:rsidRDefault="00C54A9A">
            <w:pPr>
              <w:pStyle w:val="pc"/>
            </w:pPr>
            <w:r>
              <w:t>правый берег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14,2542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1,0231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Бирсуат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Амангельдинский</w:t>
            </w:r>
          </w:p>
          <w:p w:rsidR="00000000" w:rsidRDefault="00C54A9A">
            <w:pPr>
              <w:pStyle w:val="pc"/>
            </w:pPr>
            <w:r>
              <w:t>сельский округ -</w:t>
            </w:r>
          </w:p>
          <w:p w:rsidR="00000000" w:rsidRDefault="00C54A9A">
            <w:pPr>
              <w:pStyle w:val="pc"/>
            </w:pPr>
            <w:r>
              <w:t>левый берег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13,8733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0,9952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Майский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Майский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13500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73848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950-11926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880-10676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Кемертуз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Майский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21,8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Ащысу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Майский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162,7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16,3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Аққулы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Аққулы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44498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67-12332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35-11326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Туз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Аққулы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1259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500-1300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Калатуз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Аққулы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2570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500-3130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Кожа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Аққулы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188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300-500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Тереңкөл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район Тереңкөл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9600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29323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45-11595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38-9210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Павлодарский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Ертис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Павлодарский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9046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55549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51-14002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35-10699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Маралды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Павлодарский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852,1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71,1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Баянаульский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Биржанколь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Кундыкольский сельский округ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7,5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Сабындыколь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Баянаульский сельский округ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495,6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37,7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Аксор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Баянаульский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212,4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23,88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29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Туз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Баянаульский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1797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500-2400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река Ащису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Баянаульский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145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Щербактинский район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Маралды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Щербактинский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1006,4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80,3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озеро Бура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Щербактинский район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500-570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4A9A">
            <w:pPr>
              <w:pStyle w:val="pc"/>
            </w:pPr>
            <w:r>
              <w:t>35</w:t>
            </w:r>
          </w:p>
        </w:tc>
      </w:tr>
    </w:tbl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00000" w:rsidRDefault="00C54A9A">
      <w:pPr>
        <w:pStyle w:val="pr"/>
      </w:pPr>
      <w:r>
        <w:rPr>
          <w:rStyle w:val="s0"/>
        </w:rPr>
        <w:t>Приложение 2</w:t>
      </w:r>
    </w:p>
    <w:p w:rsidR="00000000" w:rsidRDefault="00C54A9A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акимата</w:t>
      </w:r>
    </w:p>
    <w:p w:rsidR="00000000" w:rsidRDefault="00C54A9A">
      <w:pPr>
        <w:pStyle w:val="pr"/>
      </w:pPr>
      <w:r>
        <w:rPr>
          <w:rStyle w:val="s0"/>
        </w:rPr>
        <w:t>Павлодарской области</w:t>
      </w:r>
    </w:p>
    <w:p w:rsidR="00000000" w:rsidRDefault="00C54A9A">
      <w:pPr>
        <w:pStyle w:val="pr"/>
      </w:pPr>
      <w:r>
        <w:rPr>
          <w:rStyle w:val="s0"/>
        </w:rPr>
        <w:t>от «25» августа 2025 года № 237/1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c"/>
      </w:pPr>
      <w:r>
        <w:rPr>
          <w:rStyle w:val="s1"/>
        </w:rPr>
        <w:t>Режим хозяйственной деятельности на поверхностных водных объектах, в водоохранных зонах и полосах Павлодарской области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1. На поверхностных водных объектах не допускается:</w:t>
      </w:r>
    </w:p>
    <w:p w:rsidR="00000000" w:rsidRDefault="00C54A9A">
      <w:pPr>
        <w:pStyle w:val="pj"/>
      </w:pPr>
      <w:r>
        <w:rPr>
          <w:rStyle w:val="s0"/>
        </w:rPr>
        <w:t>1) проведение операций по недропользованию, за исключением поисково-оценочных работ</w:t>
      </w:r>
      <w:r>
        <w:rPr>
          <w:rStyle w:val="s0"/>
        </w:rPr>
        <w:t xml:space="preserve"> на подземные воды и их забора, а также старательства, добычи соли поваренной, лечебных грязей;</w:t>
      </w:r>
    </w:p>
    <w:p w:rsidR="00000000" w:rsidRDefault="00C54A9A">
      <w:pPr>
        <w:pStyle w:val="pj"/>
      </w:pPr>
      <w:r>
        <w:rPr>
          <w:rStyle w:val="s0"/>
        </w:rPr>
        <w:t>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</w:t>
      </w:r>
      <w:r>
        <w:rPr>
          <w:rStyle w:val="s0"/>
        </w:rPr>
        <w:t>скими продуктами в твердом и жидком виде;</w:t>
      </w:r>
    </w:p>
    <w:p w:rsidR="00000000" w:rsidRDefault="00C54A9A">
      <w:pPr>
        <w:pStyle w:val="pj"/>
      </w:pPr>
      <w:r>
        <w:rPr>
          <w:rStyle w:val="s0"/>
        </w:rPr>
        <w:t>3) сброс сточных вод, не очищенных до нормативов допустимых сбросов;</w:t>
      </w:r>
    </w:p>
    <w:p w:rsidR="00000000" w:rsidRDefault="00C54A9A">
      <w:pPr>
        <w:pStyle w:val="pj"/>
      </w:pPr>
      <w:r>
        <w:rPr>
          <w:rStyle w:val="s0"/>
        </w:rPr>
        <w:t>4) забор и (или) использование вод без утвержденного водного режима и разрешения на специальное водопользование;</w:t>
      </w:r>
    </w:p>
    <w:p w:rsidR="00000000" w:rsidRDefault="00C54A9A">
      <w:pPr>
        <w:pStyle w:val="pj"/>
      </w:pPr>
      <w:r>
        <w:rPr>
          <w:rStyle w:val="s0"/>
        </w:rPr>
        <w:t>5) купание и санитарная обработк</w:t>
      </w:r>
      <w:r>
        <w:rPr>
          <w:rStyle w:val="s0"/>
        </w:rPr>
        <w:t>а сельскохозяйственных животных;</w:t>
      </w:r>
    </w:p>
    <w:p w:rsidR="00000000" w:rsidRDefault="00C54A9A">
      <w:pPr>
        <w:pStyle w:val="pj"/>
      </w:pPr>
      <w:r>
        <w:rPr>
          <w:rStyle w:val="s0"/>
        </w:rPr>
        <w:t>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p w:rsidR="00000000" w:rsidRDefault="00C54A9A">
      <w:pPr>
        <w:pStyle w:val="pj"/>
      </w:pPr>
      <w:r>
        <w:rPr>
          <w:rStyle w:val="s0"/>
        </w:rPr>
        <w:t>7) захор</w:t>
      </w:r>
      <w:r>
        <w:rPr>
          <w:rStyle w:val="s0"/>
        </w:rPr>
        <w:t>онение выведенных из эксплуатации (поврежденных) судов и иных плавучих средств, транспортных средств (их механизмов и частей).</w:t>
      </w:r>
    </w:p>
    <w:p w:rsidR="00000000" w:rsidRDefault="00C54A9A">
      <w:pPr>
        <w:pStyle w:val="pj"/>
      </w:pPr>
      <w:r>
        <w:rPr>
          <w:rStyle w:val="s0"/>
        </w:rPr>
        <w:t xml:space="preserve">2. В пределах водоохранных полос не допускаются любые виды хозяйственной деятельности, а также предоставление земельных участков </w:t>
      </w:r>
      <w:r>
        <w:rPr>
          <w:rStyle w:val="s0"/>
        </w:rPr>
        <w:t>для ведения хозяйственной и иной деятельности, за исключением:</w:t>
      </w:r>
    </w:p>
    <w:p w:rsidR="00000000" w:rsidRDefault="00C54A9A">
      <w:pPr>
        <w:pStyle w:val="pj"/>
      </w:pPr>
      <w:r>
        <w:rPr>
          <w:rStyle w:val="s0"/>
        </w:rPr>
        <w:t>1) строительства и эксплуатации:</w:t>
      </w:r>
    </w:p>
    <w:p w:rsidR="00000000" w:rsidRDefault="00C54A9A">
      <w:pPr>
        <w:pStyle w:val="pj"/>
      </w:pPr>
      <w:r>
        <w:rPr>
          <w:rStyle w:val="s0"/>
        </w:rPr>
        <w:t>водохозяйственных сооружений и их коммуникаций;</w:t>
      </w:r>
    </w:p>
    <w:p w:rsidR="00000000" w:rsidRDefault="00C54A9A">
      <w:pPr>
        <w:pStyle w:val="pj"/>
      </w:pPr>
      <w:r>
        <w:rPr>
          <w:rStyle w:val="s0"/>
        </w:rPr>
        <w:t>мостов, мостовых сооружений;</w:t>
      </w:r>
    </w:p>
    <w:p w:rsidR="00000000" w:rsidRDefault="00C54A9A">
      <w:pPr>
        <w:pStyle w:val="pj"/>
      </w:pPr>
      <w:r>
        <w:rPr>
          <w:rStyle w:val="s0"/>
        </w:rPr>
        <w:t>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 w:rsidR="00000000" w:rsidRDefault="00C54A9A">
      <w:pPr>
        <w:pStyle w:val="pj"/>
      </w:pPr>
      <w:r>
        <w:rPr>
          <w:rStyle w:val="s0"/>
        </w:rPr>
        <w:t>рыбоводных прудов, рыбоводных бассейнов и рыбоводных объектов, а также комму</w:t>
      </w:r>
      <w:r>
        <w:rPr>
          <w:rStyle w:val="s0"/>
        </w:rPr>
        <w:t>никаций к ним;</w:t>
      </w:r>
    </w:p>
    <w:p w:rsidR="00000000" w:rsidRDefault="00C54A9A">
      <w:pPr>
        <w:pStyle w:val="pj"/>
      </w:pPr>
      <w:r>
        <w:rPr>
          <w:rStyle w:val="s0"/>
        </w:rPr>
        <w:t>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 w:rsidR="00000000" w:rsidRDefault="00C54A9A">
      <w:pPr>
        <w:pStyle w:val="pj"/>
      </w:pPr>
      <w:r>
        <w:rPr>
          <w:rStyle w:val="s0"/>
        </w:rPr>
        <w:t>пунктов наблюдения за показателями состояния водных объектов;</w:t>
      </w:r>
    </w:p>
    <w:p w:rsidR="00000000" w:rsidRDefault="00C54A9A">
      <w:pPr>
        <w:pStyle w:val="pj"/>
      </w:pPr>
      <w:r>
        <w:rPr>
          <w:rStyle w:val="s0"/>
        </w:rPr>
        <w:t>2) берегоукрепления, лесоразведения и озел</w:t>
      </w:r>
      <w:r>
        <w:rPr>
          <w:rStyle w:val="s0"/>
        </w:rPr>
        <w:t>енения;</w:t>
      </w:r>
    </w:p>
    <w:p w:rsidR="00000000" w:rsidRDefault="00C54A9A">
      <w:pPr>
        <w:pStyle w:val="pj"/>
      </w:pPr>
      <w:r>
        <w:rPr>
          <w:rStyle w:val="s0"/>
        </w:rPr>
        <w:t xml:space="preserve">3) деятельности, разрешенной </w:t>
      </w:r>
      <w:hyperlink r:id="rId13" w:anchor="sub_id=860101" w:history="1">
        <w:r>
          <w:rPr>
            <w:rStyle w:val="a4"/>
          </w:rPr>
          <w:t>подпунктом 1) пункта 1 статьи 86</w:t>
        </w:r>
      </w:hyperlink>
      <w:r>
        <w:rPr>
          <w:rStyle w:val="s0"/>
        </w:rPr>
        <w:t xml:space="preserve"> Водного Кодекса Республики Казахстан.</w:t>
      </w:r>
    </w:p>
    <w:p w:rsidR="00000000" w:rsidRDefault="00C54A9A">
      <w:pPr>
        <w:pStyle w:val="pj"/>
      </w:pPr>
      <w:r>
        <w:rPr>
          <w:rStyle w:val="s0"/>
        </w:rPr>
        <w:t>3. В пределах водоохранных зон не допускается:</w:t>
      </w:r>
    </w:p>
    <w:p w:rsidR="00000000" w:rsidRDefault="00C54A9A">
      <w:pPr>
        <w:pStyle w:val="pj"/>
      </w:pPr>
      <w:r>
        <w:rPr>
          <w:rStyle w:val="s0"/>
        </w:rPr>
        <w:t>1) ввод в эксплуа</w:t>
      </w:r>
      <w:r>
        <w:rPr>
          <w:rStyle w:val="s0"/>
        </w:rPr>
        <w:t>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 w:rsidR="00000000" w:rsidRDefault="00C54A9A">
      <w:pPr>
        <w:pStyle w:val="pj"/>
      </w:pPr>
      <w:r>
        <w:rPr>
          <w:rStyle w:val="s0"/>
        </w:rPr>
        <w:t>2) размещение и строительство автозаправочных станций, складов для хра</w:t>
      </w:r>
      <w:r>
        <w:rPr>
          <w:rStyle w:val="s0"/>
        </w:rPr>
        <w:t>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 w:rsidR="00000000" w:rsidRDefault="00C54A9A">
      <w:pPr>
        <w:pStyle w:val="pj"/>
      </w:pPr>
      <w:r>
        <w:rPr>
          <w:rStyle w:val="s0"/>
        </w:rPr>
        <w:t>3) размещение и строительство складов и площадок для хранения удобрений, пестицидов, ядохимикатов, навоза и их применение</w:t>
      </w:r>
      <w:r>
        <w:rPr>
          <w:rStyle w:val="s0"/>
        </w:rPr>
        <w:t>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 w:rsidR="00000000" w:rsidRDefault="00C54A9A">
      <w:pPr>
        <w:pStyle w:val="pj"/>
      </w:pPr>
      <w:r>
        <w:rPr>
          <w:rStyle w:val="s0"/>
        </w:rPr>
        <w:t>4) размещение и устройство свалок твердых бытовых и промышленных отходов;</w:t>
      </w:r>
    </w:p>
    <w:p w:rsidR="00000000" w:rsidRDefault="00C54A9A">
      <w:pPr>
        <w:pStyle w:val="pj"/>
      </w:pPr>
      <w:r>
        <w:rPr>
          <w:rStyle w:val="s0"/>
        </w:rPr>
        <w:t>5) размещение кладбищ;</w:t>
      </w:r>
    </w:p>
    <w:p w:rsidR="00000000" w:rsidRDefault="00C54A9A">
      <w:pPr>
        <w:pStyle w:val="pj"/>
      </w:pPr>
      <w:r>
        <w:rPr>
          <w:rStyle w:val="s0"/>
        </w:rPr>
        <w:t>6) вып</w:t>
      </w:r>
      <w:r>
        <w:rPr>
          <w:rStyle w:val="s0"/>
        </w:rPr>
        <w:t>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</w:t>
      </w:r>
      <w:r>
        <w:rPr>
          <w:rStyle w:val="s0"/>
        </w:rPr>
        <w:t>ры из-под них;</w:t>
      </w:r>
    </w:p>
    <w:p w:rsidR="00000000" w:rsidRDefault="00C54A9A">
      <w:pPr>
        <w:pStyle w:val="pj"/>
      </w:pPr>
      <w:r>
        <w:rPr>
          <w:rStyle w:val="s0"/>
        </w:rPr>
        <w:t>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</w:t>
      </w:r>
      <w:r>
        <w:rPr>
          <w:rStyle w:val="s0"/>
        </w:rPr>
        <w:t>одземных вод.</w:t>
      </w:r>
    </w:p>
    <w:p w:rsidR="00000000" w:rsidRDefault="00C54A9A">
      <w:pPr>
        <w:pStyle w:val="pj"/>
      </w:pPr>
      <w:r>
        <w:rPr>
          <w:rStyle w:val="s0"/>
        </w:rPr>
        <w:t xml:space="preserve">4. Объекты, размещение которых не противоречит положениям </w:t>
      </w:r>
      <w:hyperlink r:id="rId14" w:anchor="sub_id=860000" w:history="1">
        <w:r>
          <w:rPr>
            <w:rStyle w:val="a4"/>
          </w:rPr>
          <w:t>статьи 86</w:t>
        </w:r>
      </w:hyperlink>
      <w:r>
        <w:rPr>
          <w:rStyle w:val="s0"/>
        </w:rPr>
        <w:t xml:space="preserve"> Водного Кодекса Республики Казахстан, должны быть обеспечены замкнутыми (бессточными) сист</w:t>
      </w:r>
      <w:r>
        <w:rPr>
          <w:rStyle w:val="s0"/>
        </w:rPr>
        <w:t>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p w:rsidR="00000000" w:rsidRDefault="00C54A9A">
      <w:pPr>
        <w:pStyle w:val="pj"/>
      </w:pPr>
      <w:r>
        <w:rPr>
          <w:rStyle w:val="s0"/>
        </w:rPr>
        <w:t>5. Порядок хозяйственной д</w:t>
      </w:r>
      <w:r>
        <w:rPr>
          <w:rStyle w:val="s0"/>
        </w:rPr>
        <w:t xml:space="preserve">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</w:t>
      </w:r>
      <w:r>
        <w:rPr>
          <w:rStyle w:val="s0"/>
        </w:rPr>
        <w:t>органами области, города республиканского значения, столицы и иными заинтересованными государственными органами.</w:t>
      </w:r>
    </w:p>
    <w:p w:rsidR="00000000" w:rsidRDefault="00C54A9A">
      <w:pPr>
        <w:pStyle w:val="pj"/>
      </w:pPr>
      <w:r>
        <w:rPr>
          <w:rStyle w:val="s0"/>
        </w:rPr>
        <w:t>6. Проекты строительства транспортных или инженерных коммуникаций через территорию водных объектов должны предусматривать проведение мероприяти</w:t>
      </w:r>
      <w:r>
        <w:rPr>
          <w:rStyle w:val="s0"/>
        </w:rPr>
        <w:t>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p w:rsidR="00000000" w:rsidRDefault="00C54A9A">
      <w:pPr>
        <w:pStyle w:val="pj"/>
      </w:pPr>
      <w:r>
        <w:rPr>
          <w:rStyle w:val="s0"/>
        </w:rPr>
        <w:t xml:space="preserve">7. В пределах населенных пунктов границы водоохранных полос устанавливаются исходя </w:t>
      </w:r>
      <w:r>
        <w:rPr>
          <w:rStyle w:val="s0"/>
        </w:rPr>
        <w:t>из планировки и застройки, при обязательном обустройстве береговой зоны (парапеты, обвалование, лесокустарниковые полосы), исключающем загрязнение водного объекта.</w:t>
      </w:r>
    </w:p>
    <w:p w:rsidR="00000000" w:rsidRDefault="00C54A9A">
      <w:pPr>
        <w:pStyle w:val="pj"/>
      </w:pPr>
      <w:r>
        <w:rPr>
          <w:rStyle w:val="s0"/>
        </w:rPr>
        <w:t>8. Существующие приусадебные, дачные и садовые участки располагаются в пределах водоохранной</w:t>
      </w:r>
      <w:r>
        <w:rPr>
          <w:rStyle w:val="s0"/>
        </w:rPr>
        <w:t xml:space="preserve"> полосы при соблюдении ими водоохранного режима.</w:t>
      </w:r>
    </w:p>
    <w:p w:rsidR="00000000" w:rsidRDefault="00C54A9A">
      <w:pPr>
        <w:pStyle w:val="pj"/>
      </w:pPr>
      <w:r>
        <w:rPr>
          <w:rStyle w:val="s0"/>
        </w:rPr>
        <w:t>9. Физические и юридические лица, в пользовании которых находятся земельные угодья, расположенные в пределах водоохранных зон, обеспечивают содержание водоохранных зон в надлежащем состоянии и соблюдение реж</w:t>
      </w:r>
      <w:r>
        <w:rPr>
          <w:rStyle w:val="s0"/>
        </w:rPr>
        <w:t>има хозяйственного использования их территории, за исключением территорий земель запаса и территории водоохранных полос.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p w:rsidR="00000000" w:rsidRDefault="00C54A9A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9A" w:rsidRDefault="00C54A9A" w:rsidP="00C54A9A">
      <w:r>
        <w:separator/>
      </w:r>
    </w:p>
  </w:endnote>
  <w:endnote w:type="continuationSeparator" w:id="0">
    <w:p w:rsidR="00C54A9A" w:rsidRDefault="00C54A9A" w:rsidP="00C5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9A" w:rsidRDefault="00C54A9A" w:rsidP="00C54A9A">
      <w:r>
        <w:separator/>
      </w:r>
    </w:p>
  </w:footnote>
  <w:footnote w:type="continuationSeparator" w:id="0">
    <w:p w:rsidR="00C54A9A" w:rsidRDefault="00C54A9A" w:rsidP="00C5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 w:rsidP="00C54A9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4A9A" w:rsidRDefault="00C54A9A" w:rsidP="00C54A9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акимата Павлодарской области от 25 августа 2025 года № 237/1 «Об установлении границ водоохранных зон и полос водных объектов Павлодарской области и режима их хозяйственного использования»</w:t>
    </w:r>
  </w:p>
  <w:p w:rsidR="00C54A9A" w:rsidRPr="00C54A9A" w:rsidRDefault="00C54A9A" w:rsidP="00C54A9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15.09.2025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A" w:rsidRDefault="00C54A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4A9A"/>
    <w:rsid w:val="00C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4A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4A9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4A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A9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4A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4A9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4A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A9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546243" TargetMode="External"/><Relationship Id="rId13" Type="http://schemas.openxmlformats.org/officeDocument/2006/relationships/hyperlink" Target="http://online.zakon.kz/Document/?doc_id=3254624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2546243" TargetMode="External"/><Relationship Id="rId12" Type="http://schemas.openxmlformats.org/officeDocument/2006/relationships/hyperlink" Target="http://online.zakon.kz/Document/?doc_id=31748255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0124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566771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1546" TargetMode="External"/><Relationship Id="rId14" Type="http://schemas.openxmlformats.org/officeDocument/2006/relationships/hyperlink" Target="http://online.zakon.kz/Document/?doc_id=32546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10287</Characters>
  <Application>Microsoft Office Word</Application>
  <DocSecurity>0</DocSecurity>
  <Lines>85</Lines>
  <Paragraphs>23</Paragraphs>
  <ScaleCrop>false</ScaleCrop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2025-09-14T19:43:00Z</dcterms:created>
  <dcterms:modified xsi:type="dcterms:W3CDTF">2025-09-14T19:43:00Z</dcterms:modified>
</cp:coreProperties>
</file>