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9EEC2" w14:textId="50F43D76" w:rsidR="00626FC9" w:rsidRPr="00626FC9" w:rsidRDefault="00DA2878" w:rsidP="00626F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48"/>
          <w:lang w:eastAsia="ru-RU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48"/>
          <w:lang w:eastAsia="ru-RU"/>
          <w14:ligatures w14:val="none"/>
        </w:rPr>
        <w:t>Нетехническое резюме</w:t>
      </w:r>
    </w:p>
    <w:p w14:paraId="1F109CA0" w14:textId="17601BC9" w:rsidR="00CC00D3" w:rsidRDefault="00626FC9" w:rsidP="00626FC9">
      <w:pPr>
        <w:spacing w:after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7F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Согласно Договору временного безвозмездного пользования №17 от 15 июля 2024 года Риддер ТЭЦ передана АО «Усть-Каменогорские тепловые сети». Согласно приказу №70 от 11 сентября 2024 года филиал АО «Усть-Каменогорские тепловые сети» в городе Риддер переименован </w:t>
      </w:r>
      <w:bookmarkStart w:id="0" w:name="_Hlk202253447"/>
      <w:r w:rsidRPr="007F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филиал АО «</w:t>
      </w:r>
      <w:r w:rsidRPr="007F278B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Шығыс Жылу</w:t>
      </w:r>
      <w:r w:rsidRPr="007F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» в городе Риддере</w:t>
      </w:r>
      <w:bookmarkEnd w:id="0"/>
      <w:r w:rsidRPr="007F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14:paraId="425FC9DC" w14:textId="62DB89D7" w:rsidR="003D6C84" w:rsidRDefault="003D6C84" w:rsidP="003D6C84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D6C8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Решением по определению категории объекта, оказывающего негативное воздействие на окружающую среду для АО «Риддер ТЭЦ» (сейчас филиал АО «Шығыс Жылу» в г.Риддер) определена категория объекта: I. Решение по определению категории от 17 сентября 2021 года</w:t>
      </w:r>
      <w:r w:rsidR="00D202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14:paraId="7BCC559A" w14:textId="77777777" w:rsidR="00D20229" w:rsidRPr="00D20229" w:rsidRDefault="00D20229" w:rsidP="00D20229">
      <w:pPr>
        <w:spacing w:after="0" w:line="240" w:lineRule="auto"/>
        <w:ind w:firstLine="709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202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В соответствии с требованиями Правил выдачи экологических разрешений, представления декларации о воздействии на окружающую среду, а также форм бланков экологического разрешения на воздействие и порядка их заполнения (утверждены Приказ и.о. Министра экологии, геологии и природных ресурсов Республики Казахстан от 9 августа 2021 года № 319) для </w:t>
      </w:r>
      <w:r w:rsidRPr="007F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филиал АО «</w:t>
      </w:r>
      <w:r w:rsidRPr="007F278B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Шығыс Жылу</w:t>
      </w:r>
      <w:r w:rsidRPr="007F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» в городе Риддере</w:t>
      </w:r>
      <w:r w:rsidRPr="00D202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был разработан весь перечень документов необходимых для получения экологического разрешения на воздействие для объектов I категории, а именно: </w:t>
      </w:r>
    </w:p>
    <w:p w14:paraId="68FCFE5D" w14:textId="77777777" w:rsidR="00D20229" w:rsidRPr="00D20229" w:rsidRDefault="00D20229" w:rsidP="00D20229">
      <w:pPr>
        <w:spacing w:after="0" w:line="240" w:lineRule="auto"/>
        <w:ind w:firstLine="709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202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- проект нормативов эмиссий; </w:t>
      </w:r>
    </w:p>
    <w:p w14:paraId="4CB714B8" w14:textId="77777777" w:rsidR="00D20229" w:rsidRPr="00D20229" w:rsidRDefault="00D20229" w:rsidP="00D20229">
      <w:pPr>
        <w:spacing w:after="0" w:line="240" w:lineRule="auto"/>
        <w:ind w:firstLine="709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202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- проект нормативов допустимых сбросов; </w:t>
      </w:r>
    </w:p>
    <w:p w14:paraId="26A2B601" w14:textId="77777777" w:rsidR="00D20229" w:rsidRPr="00D20229" w:rsidRDefault="00D20229" w:rsidP="00D20229">
      <w:pPr>
        <w:spacing w:after="0" w:line="240" w:lineRule="auto"/>
        <w:ind w:firstLine="709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202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- проект программы производственного экологического контроля; </w:t>
      </w:r>
    </w:p>
    <w:p w14:paraId="4B2D1210" w14:textId="77777777" w:rsidR="00D20229" w:rsidRPr="00D20229" w:rsidRDefault="00D20229" w:rsidP="00D20229">
      <w:pPr>
        <w:spacing w:after="0" w:line="240" w:lineRule="auto"/>
        <w:ind w:firstLine="709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202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- проект программы управления отходами; </w:t>
      </w:r>
    </w:p>
    <w:p w14:paraId="1B1AD784" w14:textId="77777777" w:rsidR="00D20229" w:rsidRPr="00D20229" w:rsidRDefault="00D20229" w:rsidP="00D20229">
      <w:pPr>
        <w:spacing w:after="0" w:line="240" w:lineRule="auto"/>
        <w:ind w:firstLine="709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202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- проект плана мероприятий по охране окружающей среды. </w:t>
      </w:r>
    </w:p>
    <w:p w14:paraId="46347615" w14:textId="657913A8" w:rsidR="00D20229" w:rsidRPr="007F278B" w:rsidRDefault="00D20229" w:rsidP="00757AEE">
      <w:pPr>
        <w:spacing w:after="0" w:line="240" w:lineRule="auto"/>
        <w:ind w:firstLine="709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202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Предприятием разработчиком проектной документаци является ТОО «ЦентрЭКОпроект» (государственная лицензия № 01321P от 20.11.2009 г.). </w:t>
      </w:r>
    </w:p>
    <w:p w14:paraId="5EDC9665" w14:textId="77777777" w:rsidR="007F278B" w:rsidRPr="007F278B" w:rsidRDefault="007F278B" w:rsidP="007F278B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F278B">
        <w:rPr>
          <w:rFonts w:ascii="Arial" w:hAnsi="Arial" w:cs="Arial"/>
          <w:bCs/>
          <w:sz w:val="24"/>
          <w:szCs w:val="24"/>
        </w:rPr>
        <w:t>Филиал АО «Шығыс Жылу» в г. Риддер расположен в западной промышленной части города Риддер, на левом берегу р. Тихая. Территория предприятия в южной части граничит с основной промплощадкой Риддерского цинкового завода ТОО «Казцинк».</w:t>
      </w:r>
    </w:p>
    <w:p w14:paraId="5D7B50EE" w14:textId="1F92CCA5" w:rsidR="007F278B" w:rsidRPr="007F278B" w:rsidRDefault="007F278B" w:rsidP="007F278B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F278B">
        <w:rPr>
          <w:rFonts w:ascii="Arial" w:hAnsi="Arial" w:cs="Arial"/>
          <w:bCs/>
          <w:sz w:val="24"/>
          <w:szCs w:val="24"/>
        </w:rPr>
        <w:t xml:space="preserve">Ближайшая жилая застройка города находится в северо-восточном направлении на расстоянии 570 м от промплощадки предприятия, в юго-восточном направлении на расстоянии 1480 м. Действующий золоотвал №3 расположен в 600 м севернее основной промплощадки </w:t>
      </w:r>
      <w:r w:rsidRPr="007F278B">
        <w:rPr>
          <w:rFonts w:ascii="Arial" w:hAnsi="Arial" w:cs="Arial"/>
          <w:sz w:val="24"/>
          <w:szCs w:val="24"/>
        </w:rPr>
        <w:t>филиала</w:t>
      </w:r>
      <w:r w:rsidRPr="007F27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7F278B">
        <w:rPr>
          <w:rFonts w:ascii="Arial" w:hAnsi="Arial" w:cs="Arial"/>
          <w:sz w:val="24"/>
          <w:szCs w:val="24"/>
        </w:rPr>
        <w:t>АО «Шығыс Жылу» в г. Риддер, на правом берегу р. Тихая, рядом с отвалами ТОО «Казцинк».</w:t>
      </w:r>
    </w:p>
    <w:p w14:paraId="199B666B" w14:textId="335088F5" w:rsidR="00626FC9" w:rsidRDefault="00626FC9" w:rsidP="007F278B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7F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Проектная тепловая мощность котельной составляет 247,3 Гкал/ч, электрическая мощность 59 МВт. Фактическая мощность котельной составляет: 2021 год - тепловая мощность 60,79 Гкал/ч, электрическая мощность 10,37 МВт, 2022 год - тепловая мощность 69,79 Гкал/ч, электрическая мощность 15,14 МВт, 2023 год - тепловая мощность 67,83 Гкал/ч, электрическая мощность 2,7 МВт.</w:t>
      </w:r>
    </w:p>
    <w:p w14:paraId="769C7B7F" w14:textId="77777777" w:rsidR="003D6C84" w:rsidRPr="003D6C84" w:rsidRDefault="003D6C84" w:rsidP="003D6C8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3D6C8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Филиал АО «Шығыс Жылу» в г. Риддер имеет следующее основное оборудование:</w:t>
      </w:r>
    </w:p>
    <w:p w14:paraId="6C3AB65D" w14:textId="77777777" w:rsidR="003D6C84" w:rsidRPr="003D6C84" w:rsidRDefault="003D6C84" w:rsidP="003D6C8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3D6C8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- турбины №1, 2–ПТ–12-35/10 (12 МВт, 39 кг/см</w:t>
      </w:r>
      <w:r w:rsidRPr="003D6C84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 w:rsidRPr="003D6C8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, 535°С);</w:t>
      </w:r>
    </w:p>
    <w:p w14:paraId="2372F81C" w14:textId="77777777" w:rsidR="003D6C84" w:rsidRPr="003D6C84" w:rsidRDefault="003D6C84" w:rsidP="003D6C8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3D6C8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- турбина №4 Р–5-90/31 (ВР-6-3) (5 МВт, 90 кг/см</w:t>
      </w:r>
      <w:r w:rsidRPr="003D6C84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 w:rsidRPr="003D6C8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, 535°С);</w:t>
      </w:r>
    </w:p>
    <w:p w14:paraId="0CA51A6C" w14:textId="77777777" w:rsidR="003D6C84" w:rsidRPr="003D6C84" w:rsidRDefault="003D6C84" w:rsidP="003D6C8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3D6C8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Турбоагрегат №1 типа ПТ-12-35/10 введен в эксплуатацию 02.08.2004 г. Турбоагрегат №2 типа ПТ-12-35/10 введен в эксплуатацию 30.07.2008 г. Турбоагрегаты ст.№1,2 типа ПТ-12-35/10 установлены на месте демонтируемых турбин ст.1,2. В блоке с турбинами типа ПТ-12-35/10 установлены генераторы типа Т-12УЗ с воздушным охлаждением мощностью 12МВт. Работа турбин ст.1,2 осуществляется от котлов среднего давления (№1-3) и противодавленческой турбины ст.№4 типа ВР-6-3.</w:t>
      </w:r>
    </w:p>
    <w:p w14:paraId="34F36951" w14:textId="77777777" w:rsidR="003D6C84" w:rsidRPr="003D6C84" w:rsidRDefault="003D6C84" w:rsidP="003D6C8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3D6C8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lastRenderedPageBreak/>
        <w:t>- три паровых котлоагрегата среднего давления типа ЦКТИ 75-39 ст.№№ 1,2,3 паропроизводительностью - 75 тонн пара в час,</w:t>
      </w:r>
    </w:p>
    <w:p w14:paraId="791C1839" w14:textId="77777777" w:rsidR="003D6C84" w:rsidRPr="003D6C84" w:rsidRDefault="003D6C84" w:rsidP="003D6C8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3D6C8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- три паровых котлоагрегата высокого давления типа ПК-192 ст.4,5,6 паропроизводительностью по 110 тонн пара в час.</w:t>
      </w:r>
    </w:p>
    <w:p w14:paraId="45DA2DB4" w14:textId="77777777" w:rsidR="003D6C84" w:rsidRPr="003D6C84" w:rsidRDefault="003D6C84" w:rsidP="003D6C8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3D6C8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Установленные котлоагрегаты – водотрубные, вертикальные, однобарабанные, с естественной циркуляцией, имеют камерные топки для факельного сжигания пылевидного топлива с твердым шлакоудалением.</w:t>
      </w:r>
    </w:p>
    <w:p w14:paraId="77126A17" w14:textId="5E183AEA" w:rsidR="003D6C84" w:rsidRPr="007F278B" w:rsidRDefault="003D6C84" w:rsidP="003D6C84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D6C8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Все паровые котлы расположены в первом корпусе станции и подключены к дымовой трубе №1 высотой 60 метров.</w:t>
      </w:r>
    </w:p>
    <w:p w14:paraId="6E9CA90E" w14:textId="77777777" w:rsidR="003D6C84" w:rsidRPr="003D6C84" w:rsidRDefault="003D6C84" w:rsidP="003D6C84">
      <w:pPr>
        <w:spacing w:after="0" w:line="240" w:lineRule="auto"/>
        <w:ind w:firstLine="74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D6C8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Очистка дымовых газов от твердых частиц и несгоревшего топлива осуществляется на всех котлах в мокрых золоуловителях.</w:t>
      </w:r>
    </w:p>
    <w:p w14:paraId="0B0E6E1B" w14:textId="77777777" w:rsidR="003D6C84" w:rsidRPr="003D6C84" w:rsidRDefault="003D6C84" w:rsidP="003D6C84">
      <w:pPr>
        <w:spacing w:after="0" w:line="240" w:lineRule="auto"/>
        <w:ind w:firstLine="74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D6C8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Мокрый золоуловитель включает в себя две ступени очистки: коагулятор трубы «Вентури» и сепаратор загрязненных капель центробежного типа – центробежный скруббер.</w:t>
      </w:r>
    </w:p>
    <w:p w14:paraId="43A2CA90" w14:textId="77777777" w:rsidR="003D6C84" w:rsidRPr="003D6C84" w:rsidRDefault="003D6C84" w:rsidP="003D6C84">
      <w:pPr>
        <w:spacing w:after="0" w:line="240" w:lineRule="auto"/>
        <w:ind w:firstLine="74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D6C8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мокрых золоуловителях с коагулятором «Вентури», применяемых на электростанциях, дымовые газы очищаются от золы на 97,4-98,4 %, из которых примерно 86% приходится на коагуляцию частиц золы капельками распыленной воды в трубе «Вентури» и примерно 10% - на осаждение в центробежном скруббере. Частицы золы крупнее 20-25 мкм значительно лучше улавливаются в центробежном скруббере, чем в коагуляторе «Вентури», и, наоборот, эффективность улавливания мелких частиц золы в центробежных скрубберах значительно меньше, чем в коагуляторе.</w:t>
      </w:r>
    </w:p>
    <w:p w14:paraId="5741DE76" w14:textId="77777777" w:rsidR="003D6C84" w:rsidRPr="003D6C84" w:rsidRDefault="003D6C84" w:rsidP="003D6C84">
      <w:pPr>
        <w:spacing w:after="0" w:line="240" w:lineRule="auto"/>
        <w:ind w:firstLine="74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D6C8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Отработавшая вода в виде пульпы сбрасывается в систему гидрозолоудаления (ГЗУ), а очищенные газы от золы удаляются через дымосос в атмосферу.</w:t>
      </w:r>
    </w:p>
    <w:p w14:paraId="15004124" w14:textId="77777777" w:rsidR="003D6C84" w:rsidRPr="003D6C84" w:rsidRDefault="003D6C84" w:rsidP="003D6C84">
      <w:pPr>
        <w:spacing w:after="0" w:line="240" w:lineRule="auto"/>
        <w:ind w:firstLine="74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D6C8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Степень улавливания золы мазутной в золоулавливающих установках пылеугольных котлов при совместном сжигании мазута и угля определяется как степень улавливания твердых частиц при сжигании угля (КПДзу) с коэффициентом 0,5 для мокрых аппаратов и составляет приблизительно 48,7%.</w:t>
      </w:r>
    </w:p>
    <w:p w14:paraId="45CFC79D" w14:textId="77777777" w:rsidR="003D6C84" w:rsidRPr="003D6C84" w:rsidRDefault="003D6C84" w:rsidP="003D6C84">
      <w:pPr>
        <w:spacing w:after="0" w:line="240" w:lineRule="auto"/>
        <w:ind w:firstLine="74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D6C8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Орошение золоуловителей осуществляется технической водой. В зависимости от щелочности орошаемой воды в золоуловителях происходит улавливание оксидов серы, находящихся в дымовых газах, т.к. щелочность орошающей воды по факту составляет 0 мг.экв/дм</w:t>
      </w:r>
      <w:r w:rsidRPr="003D6C84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u-RU"/>
          <w14:ligatures w14:val="none"/>
        </w:rPr>
        <w:t>3</w:t>
      </w:r>
      <w:r w:rsidRPr="003D6C8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 Степень улавливания составляет около 3%.</w:t>
      </w:r>
    </w:p>
    <w:p w14:paraId="4F299B17" w14:textId="77777777" w:rsidR="003D6C84" w:rsidRPr="003D6C84" w:rsidRDefault="003D6C84" w:rsidP="003D6C8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3D6C8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Проверка эффективности золоулавливающих установок в 2024 году были проведены </w:t>
      </w:r>
      <w:bookmarkStart w:id="1" w:name="_Hlk201068471"/>
      <w:r w:rsidRPr="003D6C8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аккредитованной компанией по проверке эффективности пылегазоочистного оборудования ТОО «Экология-сервис»</w:t>
      </w:r>
      <w:bookmarkEnd w:id="1"/>
      <w:r w:rsidRPr="003D6C8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. КПД очистки составляет:</w:t>
      </w:r>
    </w:p>
    <w:p w14:paraId="0A2F9F05" w14:textId="77777777" w:rsidR="003D6C84" w:rsidRPr="003D6C84" w:rsidRDefault="003D6C84" w:rsidP="003D6C8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3D6C8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- котлоагрегат №1 – 97,9%;</w:t>
      </w:r>
    </w:p>
    <w:p w14:paraId="5FF4383D" w14:textId="77777777" w:rsidR="003D6C84" w:rsidRPr="003D6C84" w:rsidRDefault="003D6C84" w:rsidP="003D6C8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3D6C8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- котлоагрегат №2 – 97,87%;</w:t>
      </w:r>
    </w:p>
    <w:p w14:paraId="371E698E" w14:textId="77777777" w:rsidR="003D6C84" w:rsidRPr="003D6C84" w:rsidRDefault="003D6C84" w:rsidP="003D6C8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3D6C8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- котлоагрегат №3 – 97,88%;</w:t>
      </w:r>
    </w:p>
    <w:p w14:paraId="24C44DEB" w14:textId="77777777" w:rsidR="003D6C84" w:rsidRPr="003D6C84" w:rsidRDefault="003D6C84" w:rsidP="003D6C8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3D6C8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- котлоагрегат №4 – 97,8%;</w:t>
      </w:r>
    </w:p>
    <w:p w14:paraId="19EE0857" w14:textId="77777777" w:rsidR="003D6C84" w:rsidRPr="003D6C84" w:rsidRDefault="003D6C84" w:rsidP="003D6C8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3D6C8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- котлоагрегат №5 – 97,91%;</w:t>
      </w:r>
    </w:p>
    <w:p w14:paraId="5BC2AE85" w14:textId="77777777" w:rsidR="003D6C84" w:rsidRPr="003D6C84" w:rsidRDefault="003D6C84" w:rsidP="003D6C8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3D6C8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- котлоагрегат №6 – 97,89%.</w:t>
      </w:r>
    </w:p>
    <w:p w14:paraId="6FDBC995" w14:textId="77777777" w:rsidR="003D6C84" w:rsidRPr="003D6C84" w:rsidRDefault="003D6C84" w:rsidP="003D6C84">
      <w:pPr>
        <w:spacing w:after="0" w:line="240" w:lineRule="auto"/>
        <w:ind w:firstLine="74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D6C8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Степень применяемой технологии, технического и пылегазоочистного оборудования соответствуют передовому научно-техническому уровню и имеют широкое применение в Республике Казахстан. </w:t>
      </w:r>
    </w:p>
    <w:p w14:paraId="0C70DC52" w14:textId="631FFFEC" w:rsidR="00626FC9" w:rsidRDefault="003D6C84" w:rsidP="00150E5F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D6C8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Количественные и качественные характеристики выбросов вредных веществ на источнике №0001 (котлоагрегаты №№1-6) определены путем анализа результатов инструментальных измерений на источнике №0001 за последние три года. Максимальные выбросы (г/сек) от каждого котла приняты по усредненным данным инструментальных замеров, проведенных в 2022-2024 гг. Аналитической </w:t>
      </w:r>
      <w:r w:rsidRPr="003D6C8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лабораторией ТОО «Алтайтехэнерго». Валовые выбросы (т/год) от каждого котла определены по Методике определения выбросов загрязняющих веществ в атмосферу для тепловых электростанций и котельных Приложение № 3 к приказу Министра окружающей среды и водных ресурсов Республики Казахстан от 12 июня 2014 года № 221-Ө.</w:t>
      </w:r>
    </w:p>
    <w:p w14:paraId="3124AC9C" w14:textId="77777777" w:rsidR="00150E5F" w:rsidRPr="00150E5F" w:rsidRDefault="00150E5F" w:rsidP="00150E5F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50E5F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Исходные данные (г/сек, т/год), принятые для расчета нормативов эмиссий допустимых выбросов, определены расчетным путем с учетом одновременности работы оборудования и учитывая максимальный режим работы применяемого оборудования, на основании методик, приведенных в списке использованной литературы.</w:t>
      </w:r>
    </w:p>
    <w:p w14:paraId="59807C12" w14:textId="66FEAFFD" w:rsidR="00150E5F" w:rsidRDefault="00150E5F" w:rsidP="00150E5F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50E5F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Высоты источников выброса и диаметр выхлопных отверстий определялись согласно данным проведенной инвентаризации источников выбросов.</w:t>
      </w:r>
    </w:p>
    <w:p w14:paraId="015F943F" w14:textId="44F8F349" w:rsidR="00150E5F" w:rsidRDefault="00150E5F" w:rsidP="00150E5F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50E5F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 теоретического расчета были приняты исходные данные, предоставленные «Заказчиком» для разработки инвентаризации.</w:t>
      </w:r>
    </w:p>
    <w:p w14:paraId="4127B368" w14:textId="77777777" w:rsidR="00150E5F" w:rsidRDefault="00150E5F" w:rsidP="00DA2878">
      <w:pPr>
        <w:spacing w:after="0" w:line="240" w:lineRule="auto"/>
        <w:ind w:left="283"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50E5F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Основной целью инвентаризации выбросов загрязняющих веществ в атмосферу является получение данных о количественном и качественном составе выбросов загрязняющих веществ в атмосферу, отходящих от источника загрязнения.</w:t>
      </w:r>
    </w:p>
    <w:p w14:paraId="6051DEB8" w14:textId="5889A48A" w:rsidR="00DA2878" w:rsidRPr="00DA2878" w:rsidRDefault="00DA2878" w:rsidP="00DA2878">
      <w:pPr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A287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соответствии с п.12 гл.2 Методики определения нормативов эмиссий в окружающую среду (утвержденная Приказом Министра экологии, геологии и природных ресурсов Республики Казахстан от 10 марта 2021 года № 63) Проект нормативов допустимых выбросов загрязняющих веществ в атмосферу для филиала АО «Шығыс Жылу» в г. Риддер разработан на основании инвентаризации источников выбросов загрязняющих веществ в атмосферу, проведенной по состоянию на апрель 2025 года.</w:t>
      </w:r>
    </w:p>
    <w:p w14:paraId="76A7D6E6" w14:textId="77777777" w:rsidR="00DA2878" w:rsidRDefault="00DA2878" w:rsidP="00DA2878">
      <w:pPr>
        <w:spacing w:after="0"/>
        <w:ind w:firstLine="708"/>
        <w:rPr>
          <w:rFonts w:ascii="Arial" w:hAnsi="Arial" w:cs="Arial"/>
          <w:bCs/>
          <w:sz w:val="24"/>
          <w:szCs w:val="24"/>
        </w:rPr>
      </w:pPr>
      <w:r w:rsidRPr="00DA2878">
        <w:rPr>
          <w:rFonts w:ascii="Arial" w:hAnsi="Arial" w:cs="Arial"/>
          <w:bCs/>
          <w:sz w:val="24"/>
          <w:szCs w:val="24"/>
        </w:rPr>
        <w:t xml:space="preserve">На площадке </w:t>
      </w:r>
      <w:bookmarkStart w:id="2" w:name="_Hlk202253907"/>
      <w:r w:rsidRPr="00DA2878">
        <w:rPr>
          <w:rFonts w:ascii="Arial" w:hAnsi="Arial" w:cs="Arial"/>
          <w:bCs/>
          <w:sz w:val="24"/>
          <w:szCs w:val="24"/>
        </w:rPr>
        <w:t xml:space="preserve">филиала АО «Шығыс Жылу» в г. Риддер </w:t>
      </w:r>
      <w:bookmarkEnd w:id="2"/>
      <w:r w:rsidRPr="00DA2878">
        <w:rPr>
          <w:rFonts w:ascii="Arial" w:hAnsi="Arial" w:cs="Arial"/>
          <w:bCs/>
          <w:sz w:val="24"/>
          <w:szCs w:val="24"/>
        </w:rPr>
        <w:t>без учета автотранспорта имеется 16 организованных и 8 неорганизованных источников загрязнения атмосферного воздуха. Нормативы выбросов устанавливаются по загрязняющим веществам 32-х наименований.</w:t>
      </w:r>
    </w:p>
    <w:p w14:paraId="2D97CABB" w14:textId="77777777" w:rsidR="00315C8D" w:rsidRPr="00DA2878" w:rsidRDefault="00315C8D" w:rsidP="00DA2878">
      <w:pPr>
        <w:spacing w:after="0"/>
        <w:ind w:firstLine="708"/>
        <w:rPr>
          <w:rFonts w:ascii="Arial" w:hAnsi="Arial" w:cs="Arial"/>
          <w:bCs/>
          <w:sz w:val="24"/>
          <w:szCs w:val="24"/>
        </w:rPr>
      </w:pPr>
    </w:p>
    <w:p w14:paraId="647BA64D" w14:textId="5B5A1CBD" w:rsidR="00DA2878" w:rsidRDefault="00DA2878" w:rsidP="00DA2878">
      <w:pPr>
        <w:spacing w:after="0"/>
        <w:ind w:firstLine="708"/>
        <w:rPr>
          <w:rFonts w:ascii="Arial" w:hAnsi="Arial" w:cs="Arial"/>
          <w:bCs/>
          <w:sz w:val="24"/>
          <w:szCs w:val="24"/>
        </w:rPr>
      </w:pPr>
      <w:r w:rsidRPr="00DA2878">
        <w:rPr>
          <w:rFonts w:ascii="Arial" w:hAnsi="Arial" w:cs="Arial"/>
          <w:bCs/>
          <w:sz w:val="24"/>
          <w:szCs w:val="24"/>
        </w:rPr>
        <w:t>Выбросы загрязняющих веществ в атмосферу от источников №№0021, 6006, 6010, 6011, 6012 не нормируются (передвижная автотехника).</w:t>
      </w:r>
    </w:p>
    <w:p w14:paraId="63DAFE94" w14:textId="517F6BAC" w:rsidR="00757AEE" w:rsidRPr="00757AEE" w:rsidRDefault="00757AEE" w:rsidP="00757AEE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bookmarkStart w:id="3" w:name="_Hlk202254007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Для </w:t>
      </w:r>
      <w:r w:rsidRPr="00757AEE">
        <w:rPr>
          <w:rFonts w:ascii="Times New Roman" w:hAnsi="Times New Roman" w:cs="Times New Roman"/>
          <w:i/>
          <w:iCs/>
          <w:sz w:val="28"/>
          <w:szCs w:val="28"/>
          <w:u w:val="single"/>
        </w:rPr>
        <w:t>филиала АО «Шығыс Жылу» в г. Риддер</w:t>
      </w:r>
      <w:bookmarkEnd w:id="3"/>
      <w:r w:rsidRPr="00757AE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F67D6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был разработан проект нормативов допустимых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выбросов на 202</w:t>
      </w:r>
      <w:r w:rsidR="00BC7341">
        <w:rPr>
          <w:rFonts w:ascii="Times New Roman" w:hAnsi="Times New Roman" w:cs="Times New Roman"/>
          <w:i/>
          <w:iCs/>
          <w:sz w:val="28"/>
          <w:szCs w:val="28"/>
          <w:u w:val="single"/>
        </w:rPr>
        <w:t>6-2030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г</w:t>
      </w:r>
      <w:r w:rsidR="00BC7341">
        <w:rPr>
          <w:rFonts w:ascii="Times New Roman" w:hAnsi="Times New Roman" w:cs="Times New Roman"/>
          <w:i/>
          <w:iCs/>
          <w:sz w:val="28"/>
          <w:szCs w:val="28"/>
          <w:u w:val="single"/>
        </w:rPr>
        <w:t>оды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. </w:t>
      </w:r>
    </w:p>
    <w:p w14:paraId="0BAC2D8E" w14:textId="77777777" w:rsidR="00AA6251" w:rsidRPr="00AA6251" w:rsidRDefault="00757AEE" w:rsidP="00AA6251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26FC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Проект нормативов допустимых выбросов загрязняющих </w:t>
      </w:r>
      <w:bookmarkStart w:id="4" w:name="_Hlk198202396"/>
      <w:r w:rsidRPr="00626FC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веществ в атмосферу </w:t>
      </w:r>
      <w:bookmarkEnd w:id="4"/>
      <w:r w:rsidRPr="00626FC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для филиала АО «Шығыс Жылу» в г. Риддер разработан </w:t>
      </w:r>
      <w:bookmarkStart w:id="5" w:name="OLE_LINK3"/>
      <w:r w:rsidRPr="00626FC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 202</w:t>
      </w:r>
      <w:r w:rsidR="00BC73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6-2030 </w:t>
      </w:r>
      <w:r w:rsidRPr="00626FC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</w:t>
      </w:r>
      <w:bookmarkEnd w:id="5"/>
      <w:r w:rsidR="00BC73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оды</w:t>
      </w:r>
      <w:r w:rsidRPr="00626FC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в связи с </w:t>
      </w:r>
      <w:r w:rsidR="00AA6251" w:rsidRPr="00AA625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в связи с истечением срока действия действующего проекта предельно-допустимых выбросов загрязняющих веществ в атмосферу в 2025 году. </w:t>
      </w:r>
    </w:p>
    <w:p w14:paraId="59D3CBDB" w14:textId="675C58DB" w:rsidR="00757AEE" w:rsidRPr="00150E5F" w:rsidRDefault="00AA6251" w:rsidP="00AA6251">
      <w:pPr>
        <w:spacing w:after="0"/>
        <w:ind w:firstLine="708"/>
        <w:rPr>
          <w:rFonts w:ascii="Arial" w:hAnsi="Arial" w:cs="Arial"/>
          <w:bCs/>
          <w:sz w:val="24"/>
          <w:szCs w:val="24"/>
        </w:rPr>
      </w:pPr>
      <w:r w:rsidRPr="00AA625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Настоящий проект разработан на 2026-2030 гг. в связи с тем, что в данный момент планируется разработка проекта модернизации котлоагрегатов.</w:t>
      </w:r>
    </w:p>
    <w:p w14:paraId="44B87D3F" w14:textId="77777777" w:rsidR="00150E5F" w:rsidRPr="00150E5F" w:rsidRDefault="00150E5F" w:rsidP="00150E5F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50E5F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Количественные и качественные характеристики на источниках выбросов вредных веществ:</w:t>
      </w:r>
    </w:p>
    <w:p w14:paraId="74A9B2D3" w14:textId="4A3DE63B" w:rsidR="00150E5F" w:rsidRPr="00150E5F" w:rsidRDefault="00150E5F" w:rsidP="00150E5F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50E5F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Определены путем анализа результатов инструментальных измерений на источнике №0001 за последние три </w:t>
      </w:r>
      <w:r w:rsidRPr="00F128C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года. Максимальные выбросы (г/</w:t>
      </w:r>
      <w:r w:rsidRPr="00150E5F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сек) от каждого котла приняты по усредненным данным инструментальных замеров, проведенных в 202</w:t>
      </w:r>
      <w:r w:rsidR="00BC73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</w:t>
      </w:r>
      <w:r w:rsidRPr="00150E5F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-202</w:t>
      </w:r>
      <w:r w:rsidR="00BC73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5</w:t>
      </w:r>
      <w:r w:rsidRPr="00150E5F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гг. Аналитической лабораторией ТОО «Алтайтехэнерго». Валовые выбросы (т/год) от каждого котла определены по Методике определения выбросов загрязняющих веществ в атмосферу для тепловых электростанций и котельных </w:t>
      </w:r>
      <w:r w:rsidRPr="00150E5F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 xml:space="preserve">Приложение № 3 к приказу Министра окружающей среды и водных ресурсов Республики Казахстан от 12 июня 2014 года № 221-Ө. </w:t>
      </w:r>
    </w:p>
    <w:p w14:paraId="473C0560" w14:textId="77777777" w:rsidR="00150E5F" w:rsidRDefault="00150E5F" w:rsidP="00150E5F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50E5F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 всех остальных источниках выбросов предприятия, объемы выбросов определялись расчетным методом согласно методик расчета выбросов вредных веществ в атмосферу, утвержденных в РК. Суммарные выбросы вредных веществ от источников выбросов рассчитаны в зависимости от времени работы технологического оборудования. Для теоретического расчета были приняты исходные данные, предоставленные «Заказчиком».</w:t>
      </w:r>
    </w:p>
    <w:p w14:paraId="1480C057" w14:textId="3ADAEDAF" w:rsidR="00315C8D" w:rsidRPr="00150E5F" w:rsidRDefault="00315C8D" w:rsidP="00315C8D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Нормативы 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выбросов</w:t>
      </w: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загрязняющих веществ от источников выбросов на промплощадке филиала АО «Шығыс Жылу» в г. Риддер, составляют на 202</w:t>
      </w:r>
      <w:r w:rsidR="00BC734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6-2030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128C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</w:t>
      </w:r>
      <w:r w:rsidR="00BC7341" w:rsidRPr="00F128C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</w:t>
      </w:r>
      <w:r w:rsidRPr="00F128C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  <w:r w:rsidR="00854CD2" w:rsidRPr="00F128C9">
        <w:t xml:space="preserve"> </w:t>
      </w:r>
      <w:r w:rsidR="00854CD2" w:rsidRPr="00F128C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235,3245163 г/с, 3725,286856 т/год</w:t>
      </w:r>
    </w:p>
    <w:p w14:paraId="7654DAB0" w14:textId="77777777" w:rsidR="00150E5F" w:rsidRPr="00150E5F" w:rsidRDefault="00150E5F" w:rsidP="00150E5F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50E5F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Нормативы допустимых выбросов устанавливаются для всех условий эксплуатации стационарных источников, входящих в состав объекта, при их максимальной нагрузке (мощности), предусмотренной проектными и техническими документами.</w:t>
      </w:r>
    </w:p>
    <w:p w14:paraId="30568E8B" w14:textId="77777777" w:rsidR="00150E5F" w:rsidRPr="00150E5F" w:rsidRDefault="00150E5F" w:rsidP="00150E5F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50E5F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Нормативы допустимых выбросов для объекта филиала АО «Шығыс Жылу» в г.Риддер разработаны с учетом общей нагрузки на атмосферный воздух.</w:t>
      </w:r>
    </w:p>
    <w:p w14:paraId="03A74709" w14:textId="77777777" w:rsidR="00150E5F" w:rsidRPr="00150E5F" w:rsidRDefault="00150E5F" w:rsidP="00150E5F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50E5F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1) существующего воздействия;</w:t>
      </w:r>
    </w:p>
    <w:p w14:paraId="435CE442" w14:textId="77777777" w:rsidR="00150E5F" w:rsidRPr="00150E5F" w:rsidRDefault="00150E5F" w:rsidP="00150E5F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50E5F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2) базового антропогенного фона атмосферного воздуха.</w:t>
      </w:r>
    </w:p>
    <w:p w14:paraId="5DAD9676" w14:textId="77777777" w:rsidR="00150E5F" w:rsidRPr="00150E5F" w:rsidRDefault="00150E5F" w:rsidP="00150E5F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50E5F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Нормативы ДВ установлены для каждого источника загрязнения атмосферы и объекта в целом.</w:t>
      </w:r>
    </w:p>
    <w:p w14:paraId="53C11D17" w14:textId="77777777" w:rsidR="00D20229" w:rsidRPr="00D20229" w:rsidRDefault="00D20229" w:rsidP="00D20229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202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Предельно допустимым для предприятия считается суммарный выброс загрязняющего вещества в атмосферу от всех источников данного предприятия, установленный с учетом перспективы развития данного предприятия и рассеивания выбросов в атмосфере при условии, что выбросы вредных веществ из источников не создадут приземную концентрацию, превышающую ПДК.</w:t>
      </w:r>
    </w:p>
    <w:p w14:paraId="3285E42E" w14:textId="77777777" w:rsidR="00D20229" w:rsidRPr="00D20229" w:rsidRDefault="00D20229" w:rsidP="00D20229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202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Выполненные расчеты уровня загрязнения атмосферного воздуха показали возможность принятия выбросов и параметров источников выбросов в качестве предельно допустимых выбросов на срок действия разработанного проекта или до ближайшего изменения технологического режима работы, переоснащения производства, увеличения объемов работ, строительство и эксплуатация новых объектов, в результате которых произойдет изменение количественного и качественного состава выбросов, увеличение источников загрязнения и как следствие изменение нормативов.</w:t>
      </w:r>
    </w:p>
    <w:p w14:paraId="009F9545" w14:textId="77777777" w:rsidR="00D20229" w:rsidRPr="00D20229" w:rsidRDefault="00D20229" w:rsidP="00D20229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202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Нормативы выбросов предложены для каждого вредного вещества, загрязняющего окружающую среду. </w:t>
      </w:r>
    </w:p>
    <w:p w14:paraId="052E1E22" w14:textId="77777777" w:rsidR="00D20229" w:rsidRPr="00D20229" w:rsidRDefault="00D20229" w:rsidP="00D20229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202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Нормативы приведены без учета выбросов от передвижных источников, т.к. согласно ст. 202 Экологического кодекса РК «Нормативы допустимых выбросов для передвижных источников не устанавливаются».</w:t>
      </w:r>
    </w:p>
    <w:p w14:paraId="5546BC51" w14:textId="77777777" w:rsidR="00D20229" w:rsidRPr="00D20229" w:rsidRDefault="00D20229" w:rsidP="00D20229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202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 ингредиентам, приземная концентрация которых не превышает значения ПДК, а также для ингредиентов, расчет приземных концентраций которых не целесообразен, предлагается установить нормативы на уровне расчетных значений выбросов, установленных расчетным методом.</w:t>
      </w:r>
    </w:p>
    <w:p w14:paraId="3BA113DD" w14:textId="77777777" w:rsidR="00757AEE" w:rsidRPr="00D20229" w:rsidRDefault="00757AEE" w:rsidP="00757AEE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2022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Рассчитанные значения НДВ являются научно обоснованной технической нормой выброса вредных химических веществ, обеспечивающей соблюдение требований санитарных требований по качеству атмосферного воздуха.</w:t>
      </w:r>
    </w:p>
    <w:p w14:paraId="0419B87E" w14:textId="4D0DDF99" w:rsidR="00757AEE" w:rsidRDefault="00757AEE" w:rsidP="00757AEE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bookmarkStart w:id="6" w:name="_Hlk202267963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Для </w:t>
      </w:r>
      <w:r w:rsidRPr="00757AEE">
        <w:rPr>
          <w:rFonts w:ascii="Times New Roman" w:hAnsi="Times New Roman" w:cs="Times New Roman"/>
          <w:i/>
          <w:iCs/>
          <w:sz w:val="28"/>
          <w:szCs w:val="28"/>
          <w:u w:val="single"/>
        </w:rPr>
        <w:t>филиала АО «Шығыс Жылу» в г. Риддер</w:t>
      </w:r>
      <w:bookmarkEnd w:id="6"/>
      <w:r w:rsidRPr="00F67D6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был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а разработана программа производственного экологического контроля на 202</w:t>
      </w:r>
      <w:r w:rsidR="00895025">
        <w:rPr>
          <w:rFonts w:ascii="Times New Roman" w:hAnsi="Times New Roman" w:cs="Times New Roman"/>
          <w:i/>
          <w:iCs/>
          <w:sz w:val="28"/>
          <w:szCs w:val="28"/>
          <w:u w:val="single"/>
        </w:rPr>
        <w:t>6-2030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г. </w:t>
      </w:r>
    </w:p>
    <w:p w14:paraId="0946AA88" w14:textId="2D8FB7BC" w:rsidR="00757AEE" w:rsidRDefault="00F40BA5" w:rsidP="00F40BA5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40BA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Производственный экологический контроль проводится операторами объектов I и II категорий на основе программы производственного экологического контроля, являющейся частью экологического разрешения.</w:t>
      </w:r>
    </w:p>
    <w:p w14:paraId="1C912E31" w14:textId="77777777" w:rsidR="00F40BA5" w:rsidRPr="00F40BA5" w:rsidRDefault="00F40BA5" w:rsidP="00F40BA5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40BA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 xml:space="preserve">Перечень отслеживаемых параметров определен на основании имеющихся нормативных природоохранных документов предприятия и анализе воздействия на окружающую среду. </w:t>
      </w:r>
    </w:p>
    <w:p w14:paraId="08A5C2A1" w14:textId="77777777" w:rsidR="00F40BA5" w:rsidRPr="00F40BA5" w:rsidRDefault="00F40BA5" w:rsidP="00F40BA5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40BA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Ответственность за проведение производственного экологического контроля лежит на предприятии. </w:t>
      </w:r>
    </w:p>
    <w:p w14:paraId="74C9DBAF" w14:textId="5A285023" w:rsidR="00F40BA5" w:rsidRDefault="00F40BA5" w:rsidP="00F40BA5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40BA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рамках осуществления производственного экологического контроля выполняются операционный мониторинг, мониторинг эмиссий в окружающую среду и мониторинг воздействия.</w:t>
      </w:r>
    </w:p>
    <w:p w14:paraId="56651AF5" w14:textId="77777777" w:rsidR="00F40BA5" w:rsidRPr="00F40BA5" w:rsidRDefault="00F40BA5" w:rsidP="00F40BA5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40BA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Операционный мониторинг (мониторинг производственного процесса) включает в себя наблюдение за параметрами технологического процесса для подтверждения того, что показатели деятельности природопользователя находятся в диапазоне, который считается целесообразным для его надлежащей проектной эксплуатации и соблюдения условий технологического регламента данного производства. </w:t>
      </w:r>
    </w:p>
    <w:p w14:paraId="7FC819D8" w14:textId="77777777" w:rsidR="00F40BA5" w:rsidRDefault="00F40BA5" w:rsidP="00F40BA5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40BA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Операционный мониторинг на предприятии ведется собственными силами путем учета материально-сырьевых потоков. На промышленной площадке операционным мониторингом является наблюдение за наименованием и количеством списанных материалов, используемых и образовавшихся в процессе деятельности предприятия. Процесс списания материалов проводит бухгалтер предприятия ежеквартально. </w:t>
      </w:r>
    </w:p>
    <w:p w14:paraId="69913CF9" w14:textId="347F61CF" w:rsidR="00F40BA5" w:rsidRDefault="00F40BA5" w:rsidP="00F40BA5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40BA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Мониторинг эмиссий в окружающую среду включает в себя наблюдение за эмиссиями у источника слежения за производственными потерями, количеством и качеством эмиссий, и их изменением.</w:t>
      </w:r>
    </w:p>
    <w:p w14:paraId="6FC70D43" w14:textId="77777777" w:rsidR="00F40BA5" w:rsidRPr="00F40BA5" w:rsidRDefault="00F40BA5" w:rsidP="00F40BA5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40BA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Мониторинг эмиссий выбросов в атмосферный воздух ведется инструментальными замерами на источнике №0001 (котлотурбинный цех) с привлечением аккредитованной лаборатории. Периодичность контроля – 1 раз в квартал. </w:t>
      </w:r>
    </w:p>
    <w:p w14:paraId="4254C38B" w14:textId="77777777" w:rsidR="00F40BA5" w:rsidRPr="00F40BA5" w:rsidRDefault="00F40BA5" w:rsidP="00F40BA5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40BA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Контроль количества выбросов на остальных источниках будет осуществляться расчётным методом на основании выполненных расчетов с учетом фактических показателей работ в рамках выполнения программы производственного экологического контроля. Мониторинг эмиссий выбросов в атмосферный воздух выполняется предприятием самостоятельно или по договору со специализированным предприятием. Периодичность контроля – 1 раз в квартал. </w:t>
      </w:r>
    </w:p>
    <w:p w14:paraId="48DE7D3E" w14:textId="6233A42C" w:rsidR="00F40BA5" w:rsidRPr="00F40BA5" w:rsidRDefault="00F40BA5" w:rsidP="00F40BA5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40BA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Программой производственного экологического контроля для филиала АО "Шығыс жылу" в г.Риддер на 202</w:t>
      </w:r>
      <w:r w:rsidR="0041339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6-2030</w:t>
      </w:r>
      <w:r w:rsidRPr="00F40BA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41339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</w:t>
      </w:r>
      <w:r w:rsidRPr="00F40BA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г. также предусматривается ежегодная проверка эффективности работы пылегазоочистных установок на источниках 0003, </w:t>
      </w:r>
    </w:p>
    <w:p w14:paraId="1A7793E2" w14:textId="77777777" w:rsidR="00F40BA5" w:rsidRDefault="00F40BA5" w:rsidP="00F40BA5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40BA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0004, 0033, 0034 (узлы пересыпки топливно-транспортного цеха). </w:t>
      </w:r>
    </w:p>
    <w:p w14:paraId="24613062" w14:textId="6F163AF0" w:rsidR="00F40BA5" w:rsidRDefault="00F40BA5" w:rsidP="00F40BA5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40BA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Мониторинг эмиссий сбросов осуществляется инструментальным методом на выпуске №66 (сброс условно-чистых сточных вод от охлаждения оборудования и химводоочистки (ХВО) в р.Тихая) с привлечением аккредитованной лаборатории. Периодичность контроля – 1 раз в квартал.</w:t>
      </w:r>
    </w:p>
    <w:p w14:paraId="310D16ED" w14:textId="77777777" w:rsidR="00F40BA5" w:rsidRPr="00F40BA5" w:rsidRDefault="00F40BA5" w:rsidP="00F40BA5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40BA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Проведение мониторинга воздействия включается в программу производственного экологического контроля в тех случаях, когда это необходимо для отслеживания соблюдения требований экологического законодательства РК и нормативов качества окружающей среды либо определено в комплексном экологическом разрешении. </w:t>
      </w:r>
    </w:p>
    <w:p w14:paraId="5E354F7F" w14:textId="77777777" w:rsidR="00F40BA5" w:rsidRPr="00F40BA5" w:rsidRDefault="00F40BA5" w:rsidP="00F40BA5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40BA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Мониторинг воздействия является обязательным в следующих случаях: </w:t>
      </w:r>
    </w:p>
    <w:p w14:paraId="3E37AD54" w14:textId="77777777" w:rsidR="00F40BA5" w:rsidRPr="00F40BA5" w:rsidRDefault="00F40BA5" w:rsidP="00F40BA5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40BA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</w:t>
      </w:r>
      <w:r w:rsidRPr="00F40BA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  <w:t xml:space="preserve">когда деятельность затрагивает чувствительные экосистемы и состояние здоровье населения; </w:t>
      </w:r>
    </w:p>
    <w:p w14:paraId="79014275" w14:textId="77777777" w:rsidR="00F40BA5" w:rsidRPr="00F40BA5" w:rsidRDefault="00F40BA5" w:rsidP="00F40BA5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40BA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</w:t>
      </w:r>
      <w:r w:rsidRPr="00F40BA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  <w:t xml:space="preserve">на этапе введения в эксплуатацию технологических объектов; - после аварийных эмиссий в окружающую среду. </w:t>
      </w:r>
    </w:p>
    <w:p w14:paraId="250F12F2" w14:textId="405F85A1" w:rsidR="00F40BA5" w:rsidRDefault="00F40BA5" w:rsidP="00F40BA5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40BA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Производственный мониторинг воздействия осуществляются лабораториями, аккредитованными в порядке, установленном законодательством Республики Казахстан.</w:t>
      </w:r>
    </w:p>
    <w:p w14:paraId="24E4DA9C" w14:textId="0813AFD8" w:rsidR="00A06157" w:rsidRPr="00A06157" w:rsidRDefault="00A06157" w:rsidP="00A06157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061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Программой производственного экологического контроля окружающей среды на 202</w:t>
      </w:r>
      <w:r w:rsidR="00EF35D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6-2030</w:t>
      </w:r>
      <w:r w:rsidRPr="00A061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предусмотрен мониторинг воздействия на атмосферный воздух: - на внешней границе СЗЗ промышленной площадки в 4-х точках (по розе ветров) аккредитованной лабораторией. Периодичность контроля – 1 раз в квартал. </w:t>
      </w:r>
    </w:p>
    <w:p w14:paraId="7AA35129" w14:textId="77777777" w:rsidR="00A06157" w:rsidRPr="00A06157" w:rsidRDefault="00A06157" w:rsidP="00A06157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061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Определяемые вещества: пыль, углерод оксид, азота диоксид, сера диоксид. </w:t>
      </w:r>
    </w:p>
    <w:p w14:paraId="666D7E77" w14:textId="77777777" w:rsidR="00A06157" w:rsidRPr="00A06157" w:rsidRDefault="00A06157" w:rsidP="00A06157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061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Метод анализа - согласно области аккредитации привлекаемой лаборатории. </w:t>
      </w:r>
    </w:p>
    <w:p w14:paraId="48523805" w14:textId="51409EC7" w:rsidR="00A06157" w:rsidRPr="00A06157" w:rsidRDefault="00A06157" w:rsidP="00A06157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061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Информация о климатических метеорологических характеристиках по данным МС Лениногорск представлена в приложении 5.  </w:t>
      </w:r>
    </w:p>
    <w:p w14:paraId="153BF2DB" w14:textId="77777777" w:rsidR="00A06157" w:rsidRPr="00A06157" w:rsidRDefault="00A06157" w:rsidP="00A06157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061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Предельно-допустимые концентрации, (мг/м3) загрязняющих веществ для определения качества атмосферного воздуха приняты согласно «Гигиеническим нормативам к атмосферному воздуху в городских и сельских населенных пунктах, на территориях промышленных организаций», утверждены приказом МЗРК от 2 августа 2022 года № ҚР ДСМ-70. </w:t>
      </w:r>
    </w:p>
    <w:p w14:paraId="37E089A2" w14:textId="77777777" w:rsidR="00A06157" w:rsidRPr="00A06157" w:rsidRDefault="00A06157" w:rsidP="00A06157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061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Для филиала АО "Шығыс жылу" в г.Риддер разработан план мероприятий по сокращению выбросов в периоды НМУ на источниках выбросов загрязняющих веществ в атмосферу. </w:t>
      </w:r>
    </w:p>
    <w:p w14:paraId="581A4534" w14:textId="764D9475" w:rsidR="00A06157" w:rsidRPr="00A06157" w:rsidRDefault="00A06157" w:rsidP="00A06157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061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Программой производственного мониторинга на 202</w:t>
      </w:r>
      <w:r w:rsidR="00986E7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6-2030</w:t>
      </w:r>
      <w:r w:rsidRPr="00A061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986E7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</w:t>
      </w:r>
      <w:r w:rsidRPr="00A061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г. предусмотрен мониторинг воздействия на поверхностные воды выше и ниже выпуска сточных вод р. Тихая независимой аккредитованной лабораторией по договору с предприятием. </w:t>
      </w:r>
    </w:p>
    <w:p w14:paraId="48EEFA6F" w14:textId="031FEB15" w:rsidR="00A06157" w:rsidRPr="00A06157" w:rsidRDefault="00A06157" w:rsidP="00A0615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061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Программой производственного мониторинга на 202</w:t>
      </w:r>
      <w:r w:rsidR="00986E7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6-2030</w:t>
      </w:r>
      <w:r w:rsidRPr="00A061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гг. предусмотрен мониторинг воздействия на подземные воды в скважинах № 1, 3, 5, 7, 8 в районе размещения золоотвала аккредитованной лабораторией. </w:t>
      </w:r>
    </w:p>
    <w:p w14:paraId="130A3D15" w14:textId="435D9068" w:rsidR="00A06157" w:rsidRPr="00A06157" w:rsidRDefault="00A06157" w:rsidP="00A06157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061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Программой производственного мониторинга на 202</w:t>
      </w:r>
      <w:r w:rsidR="00986E7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6-2030</w:t>
      </w:r>
      <w:r w:rsidRPr="00A061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986E7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</w:t>
      </w:r>
      <w:r w:rsidRPr="00A061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г. предусмотрен мониторинг воздействия на почвенный покров путем отбора и дальнейшего анализа проб почв. Периодичность контроля – 1 раз в год (3 квартал) с привлечением аккредитованных лабораторий согласно перечню методик, действующих на территории Республики Казахстан. </w:t>
      </w:r>
    </w:p>
    <w:p w14:paraId="61876F03" w14:textId="57A42763" w:rsidR="00A06157" w:rsidRDefault="00A06157" w:rsidP="00A06157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061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Отбор почвенных проб производится в 4-х контрольных точках на границе СЗЗ золоотвала в конце лета - начале осени, то есть в период наибольшего накопления водорастворимых солей и загрязняющих веществ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14:paraId="291B8B6F" w14:textId="1E7938FC" w:rsidR="00A06157" w:rsidRPr="00F40BA5" w:rsidRDefault="00A06157" w:rsidP="00315C8D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bookmarkStart w:id="7" w:name="_Hlk202269949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Для </w:t>
      </w:r>
      <w:r w:rsidRPr="00757AEE">
        <w:rPr>
          <w:rFonts w:ascii="Times New Roman" w:hAnsi="Times New Roman" w:cs="Times New Roman"/>
          <w:i/>
          <w:iCs/>
          <w:sz w:val="28"/>
          <w:szCs w:val="28"/>
          <w:u w:val="single"/>
        </w:rPr>
        <w:t>филиала АО «Шығыс Жылу» в г. Риддер</w:t>
      </w:r>
      <w:r w:rsidRPr="00F67D6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bookmarkEnd w:id="7"/>
      <w:r w:rsidRPr="00F67D68">
        <w:rPr>
          <w:rFonts w:ascii="Times New Roman" w:hAnsi="Times New Roman" w:cs="Times New Roman"/>
          <w:i/>
          <w:iCs/>
          <w:sz w:val="28"/>
          <w:szCs w:val="28"/>
          <w:u w:val="single"/>
        </w:rPr>
        <w:t>был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а разработана программа управления отходами на 202</w:t>
      </w:r>
      <w:r w:rsidR="00986E79">
        <w:rPr>
          <w:rFonts w:ascii="Times New Roman" w:hAnsi="Times New Roman" w:cs="Times New Roman"/>
          <w:i/>
          <w:iCs/>
          <w:sz w:val="28"/>
          <w:szCs w:val="28"/>
          <w:u w:val="single"/>
        </w:rPr>
        <w:t>6-2030 г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г. </w:t>
      </w:r>
    </w:p>
    <w:p w14:paraId="771FC8F1" w14:textId="77777777" w:rsidR="00315C8D" w:rsidRPr="00315C8D" w:rsidRDefault="00315C8D" w:rsidP="00315C8D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Согласно п.1 ст. 335 Экологического Кодекса Республики Казахстан, операторы объектов I и (или) II категорий, а также лица, осуществляющие операции по сортировке, обработке, в том числе по обезвреживанию, восстановлению и (или) удалению отходов, обязаны разрабатывать программу управления отходами в соответствии с правилами, утвержденными уполномоченным органом в области охраны окружающей среды.</w:t>
      </w:r>
    </w:p>
    <w:p w14:paraId="1AB08BBC" w14:textId="196CAD2E" w:rsidR="00F40BA5" w:rsidRDefault="00315C8D" w:rsidP="00315C8D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Целью Программы управления отходами является разработка мероприятий, направленных на постепенное сокращение объемов и (или) уровня опасных свойств накопленных и образуемых отходов, а также отходов, находящихся в процессе обращения.</w:t>
      </w:r>
    </w:p>
    <w:p w14:paraId="7E6643ED" w14:textId="77777777" w:rsidR="00315C8D" w:rsidRPr="00315C8D" w:rsidRDefault="00315C8D" w:rsidP="00315C8D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Образование основных и второстепенных отходов связано с производственно-хозяйственной деятельностью предприятия.  Образующиеся в процессе производственно-хозяйственной деятельности предприятия отходы производства и потребления представлены следующими видами:</w:t>
      </w:r>
    </w:p>
    <w:p w14:paraId="3448D2C2" w14:textId="77777777" w:rsidR="00315C8D" w:rsidRPr="00315C8D" w:rsidRDefault="00315C8D" w:rsidP="00315C8D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1. Люминесцентные лампы и другие ртутьсодержащие отходы (ртутные лампы отработанные);</w:t>
      </w:r>
    </w:p>
    <w:p w14:paraId="68CA3976" w14:textId="77777777" w:rsidR="00315C8D" w:rsidRPr="00315C8D" w:rsidRDefault="00315C8D" w:rsidP="00315C8D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2. Свинцовые аккумуляторы (отработанные);</w:t>
      </w:r>
    </w:p>
    <w:p w14:paraId="310B4DAB" w14:textId="77777777" w:rsidR="00315C8D" w:rsidRPr="00315C8D" w:rsidRDefault="00315C8D" w:rsidP="00315C8D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3. Другие моторные, трансмиссионные и смазочные масла (масло моторное и трансмиссионное отработанное);</w:t>
      </w:r>
    </w:p>
    <w:p w14:paraId="19AF5EE2" w14:textId="77777777" w:rsidR="00315C8D" w:rsidRPr="00315C8D" w:rsidRDefault="00315C8D" w:rsidP="00315C8D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4. Масляные и топливные фильтры (отработанные);</w:t>
      </w:r>
    </w:p>
    <w:p w14:paraId="77D7BBB2" w14:textId="77777777" w:rsidR="00315C8D" w:rsidRPr="00315C8D" w:rsidRDefault="00315C8D" w:rsidP="00315C8D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5. Абсорбенты, фильтровальные материалы (включая масляные фильтры иначе не определенные), ткани для вытирания, защитная одежда, загрязненные опасными материалами (обтирочный материал, загрязненный маслами);</w:t>
      </w:r>
    </w:p>
    <w:p w14:paraId="2A489354" w14:textId="77777777" w:rsidR="00315C8D" w:rsidRPr="00315C8D" w:rsidRDefault="00315C8D" w:rsidP="00315C8D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6. Дерево, содержащее опасные вещества (опилки, загрязненные минеральными маслами);</w:t>
      </w:r>
    </w:p>
    <w:p w14:paraId="3D48B424" w14:textId="77777777" w:rsidR="00315C8D" w:rsidRPr="00315C8D" w:rsidRDefault="00315C8D" w:rsidP="00315C8D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7. Другие изоляционные или трансформаторные масла (масло трансформаторное и турбинное отработанное);</w:t>
      </w:r>
    </w:p>
    <w:p w14:paraId="29338C84" w14:textId="77777777" w:rsidR="00315C8D" w:rsidRPr="00315C8D" w:rsidRDefault="00315C8D" w:rsidP="00315C8D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8. Футеровка и огнеупорные материалы, используемые в неметаллургических процессах, за исключением упомянутых в 16 11 05 (отходы обмуровки оборудования и трубопроводов);</w:t>
      </w:r>
    </w:p>
    <w:p w14:paraId="39A269B6" w14:textId="77777777" w:rsidR="00315C8D" w:rsidRPr="00315C8D" w:rsidRDefault="00315C8D" w:rsidP="00315C8D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9. Отработанные шины;</w:t>
      </w:r>
    </w:p>
    <w:p w14:paraId="26BE4914" w14:textId="77777777" w:rsidR="00315C8D" w:rsidRPr="00315C8D" w:rsidRDefault="00315C8D" w:rsidP="00315C8D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10. Пластмассы и резины;</w:t>
      </w:r>
    </w:p>
    <w:p w14:paraId="6D06558F" w14:textId="77777777" w:rsidR="00315C8D" w:rsidRPr="00315C8D" w:rsidRDefault="00315C8D" w:rsidP="00315C8D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11. Шламы от механической обработки, за исключением упомянутых в 12 01 14 (абразивно-металлическая пыль);</w:t>
      </w:r>
    </w:p>
    <w:p w14:paraId="270D523A" w14:textId="77777777" w:rsidR="00315C8D" w:rsidRPr="00315C8D" w:rsidRDefault="00315C8D" w:rsidP="00315C8D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12. Отходы уборки улиц;</w:t>
      </w:r>
    </w:p>
    <w:p w14:paraId="4518378A" w14:textId="77777777" w:rsidR="00315C8D" w:rsidRPr="00315C8D" w:rsidRDefault="00315C8D" w:rsidP="00315C8D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13. Отходы сварки (остатки и огарки сварочных электродов, шлак сварочный);</w:t>
      </w:r>
    </w:p>
    <w:p w14:paraId="4D177303" w14:textId="77777777" w:rsidR="00315C8D" w:rsidRPr="00315C8D" w:rsidRDefault="00315C8D" w:rsidP="00315C8D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14. Смешанные отходы строительства и сноса, за исключением упомянутых в 17 09 01, 17 09 02 и 17 09 03 (бетон, кирпич, штукатурка);</w:t>
      </w:r>
    </w:p>
    <w:p w14:paraId="17A417AE" w14:textId="77777777" w:rsidR="00315C8D" w:rsidRPr="00315C8D" w:rsidRDefault="00315C8D" w:rsidP="00315C8D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15. Металлы (лом черных металлов);</w:t>
      </w:r>
    </w:p>
    <w:p w14:paraId="0D2D1CAB" w14:textId="77777777" w:rsidR="00315C8D" w:rsidRPr="00315C8D" w:rsidRDefault="00315C8D" w:rsidP="00315C8D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16. Абсорбенты, фильтровальные материалы, ткани для вытирания, защитная одежда, за исключением упомянутых в 15 02 02 (воздушные фильтры отработанные);</w:t>
      </w:r>
    </w:p>
    <w:p w14:paraId="16B19747" w14:textId="77777777" w:rsidR="00315C8D" w:rsidRPr="00315C8D" w:rsidRDefault="00315C8D" w:rsidP="00315C8D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17. Использованные мелющие тела и шлифовальные материалы, за исключением упомянутых в 12 01 20 (абразивные круги отработанные и лом отработанных абразивных кругов);</w:t>
      </w:r>
    </w:p>
    <w:p w14:paraId="36053963" w14:textId="77777777" w:rsidR="00315C8D" w:rsidRPr="00315C8D" w:rsidRDefault="00315C8D" w:rsidP="00315C8D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18. Смешанные коммунальные отходы;</w:t>
      </w:r>
    </w:p>
    <w:p w14:paraId="01776675" w14:textId="77777777" w:rsidR="00315C8D" w:rsidRPr="00315C8D" w:rsidRDefault="00315C8D" w:rsidP="00315C8D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19. Цветные металлы (лом цветных металлов);</w:t>
      </w:r>
    </w:p>
    <w:p w14:paraId="5D4C1DA3" w14:textId="7F78FBF8" w:rsidR="00F40BA5" w:rsidRDefault="00315C8D" w:rsidP="00315C8D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20.Золошлаковые отходы.</w:t>
      </w:r>
    </w:p>
    <w:p w14:paraId="1CA85576" w14:textId="77777777" w:rsidR="00315C8D" w:rsidRPr="00F40BA5" w:rsidRDefault="00315C8D" w:rsidP="00315C8D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0F38F0F" w14:textId="77777777" w:rsidR="00315C8D" w:rsidRPr="00315C8D" w:rsidRDefault="00315C8D" w:rsidP="00315C8D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Сбор и накопление. Сбор отходов производится постоянно, по мере их образования. В зависимости от технологической и физико-химической характеристики отходов допускается их временно хранить: </w:t>
      </w:r>
    </w:p>
    <w:p w14:paraId="1AC3D871" w14:textId="77777777" w:rsidR="00315C8D" w:rsidRPr="00315C8D" w:rsidRDefault="00315C8D" w:rsidP="00315C8D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в производственных или вспомогательных помещениях;</w:t>
      </w:r>
    </w:p>
    <w:p w14:paraId="66531E0C" w14:textId="77777777" w:rsidR="00315C8D" w:rsidRPr="00315C8D" w:rsidRDefault="00315C8D" w:rsidP="00315C8D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в нестационарных складских сооружениях;</w:t>
      </w:r>
    </w:p>
    <w:p w14:paraId="1DB4A424" w14:textId="77777777" w:rsidR="00315C8D" w:rsidRPr="00315C8D" w:rsidRDefault="00315C8D" w:rsidP="00315C8D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- в резервуарах, накопителях, прочих наземных и заглубленных специально </w:t>
      </w:r>
    </w:p>
    <w:p w14:paraId="3609B8EB" w14:textId="77777777" w:rsidR="00315C8D" w:rsidRPr="00315C8D" w:rsidRDefault="00315C8D" w:rsidP="00315C8D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оборудованных емкостях;</w:t>
      </w:r>
    </w:p>
    <w:p w14:paraId="2E07DFEC" w14:textId="77777777" w:rsidR="00315C8D" w:rsidRPr="00315C8D" w:rsidRDefault="00315C8D" w:rsidP="00315C8D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в вагонах, цистернах, вагонетках, на платформах и прочих передвижных средствах;</w:t>
      </w:r>
    </w:p>
    <w:p w14:paraId="7F261E52" w14:textId="77777777" w:rsidR="00315C8D" w:rsidRPr="00315C8D" w:rsidRDefault="00315C8D" w:rsidP="00315C8D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на открытых площадках, приспособленных для хранения отходов.</w:t>
      </w:r>
    </w:p>
    <w:p w14:paraId="74663BD4" w14:textId="77777777" w:rsidR="00315C8D" w:rsidRPr="00315C8D" w:rsidRDefault="00315C8D" w:rsidP="00315C8D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Сбор отходов производят раздельно, в соответствии с видом отходов, методами их утилизации, реализацией, хранением и размещением отходов.</w:t>
      </w:r>
    </w:p>
    <w:p w14:paraId="39F20F98" w14:textId="11122097" w:rsidR="00150E5F" w:rsidRDefault="00315C8D" w:rsidP="00315C8D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15C8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 сбора отходов выделены специально отведенные места с установленными контейнерами для сбора отходов.</w:t>
      </w:r>
    </w:p>
    <w:p w14:paraId="0FB02515" w14:textId="42C3B5FA" w:rsidR="006A0FC1" w:rsidRPr="00F128C9" w:rsidRDefault="006A0FC1" w:rsidP="00315C8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128C9">
        <w:rPr>
          <w:rFonts w:ascii="Times New Roman" w:hAnsi="Times New Roman" w:cs="Times New Roman"/>
          <w:sz w:val="28"/>
          <w:szCs w:val="28"/>
        </w:rPr>
        <w:t>Запрашиваемые лимиты накопления отходов на 202</w:t>
      </w:r>
      <w:r w:rsidR="00233D13" w:rsidRPr="00F128C9">
        <w:rPr>
          <w:rFonts w:ascii="Times New Roman" w:hAnsi="Times New Roman" w:cs="Times New Roman"/>
          <w:sz w:val="28"/>
          <w:szCs w:val="28"/>
        </w:rPr>
        <w:t>6-2030</w:t>
      </w:r>
      <w:r w:rsidRPr="00F128C9">
        <w:rPr>
          <w:rFonts w:ascii="Times New Roman" w:hAnsi="Times New Roman" w:cs="Times New Roman"/>
          <w:sz w:val="28"/>
          <w:szCs w:val="28"/>
        </w:rPr>
        <w:t xml:space="preserve"> </w:t>
      </w:r>
      <w:r w:rsidR="00233D13" w:rsidRPr="00F128C9">
        <w:rPr>
          <w:rFonts w:ascii="Times New Roman" w:hAnsi="Times New Roman" w:cs="Times New Roman"/>
          <w:sz w:val="28"/>
          <w:szCs w:val="28"/>
        </w:rPr>
        <w:t>г</w:t>
      </w:r>
      <w:r w:rsidRPr="00F128C9">
        <w:rPr>
          <w:rFonts w:ascii="Times New Roman" w:hAnsi="Times New Roman" w:cs="Times New Roman"/>
          <w:sz w:val="28"/>
          <w:szCs w:val="28"/>
        </w:rPr>
        <w:t xml:space="preserve">г. составят: всего - </w:t>
      </w:r>
      <w:r w:rsidR="00AA6251" w:rsidRPr="00AA6251">
        <w:rPr>
          <w:rFonts w:ascii="Times New Roman" w:hAnsi="Times New Roman" w:cs="Times New Roman"/>
          <w:sz w:val="28"/>
          <w:szCs w:val="28"/>
        </w:rPr>
        <w:t>131,4481</w:t>
      </w:r>
      <w:r w:rsidRPr="00F128C9">
        <w:rPr>
          <w:rFonts w:ascii="Times New Roman" w:hAnsi="Times New Roman" w:cs="Times New Roman"/>
          <w:sz w:val="28"/>
          <w:szCs w:val="28"/>
        </w:rPr>
        <w:t>тонн/год</w:t>
      </w:r>
    </w:p>
    <w:p w14:paraId="584E728C" w14:textId="62590F99" w:rsidR="006A0FC1" w:rsidRPr="00F128C9" w:rsidRDefault="006A0FC1" w:rsidP="006A0FC1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128C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- отходы производства </w:t>
      </w:r>
      <w:r w:rsidR="00AA6251" w:rsidRPr="00AA625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99,2731</w:t>
      </w:r>
      <w:r w:rsidR="00AA625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128C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тонн/год; </w:t>
      </w:r>
    </w:p>
    <w:p w14:paraId="06210099" w14:textId="683C0A03" w:rsidR="006A0FC1" w:rsidRDefault="006A0FC1" w:rsidP="006A0FC1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128C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- отходы потребления </w:t>
      </w:r>
      <w:r w:rsidR="00AA6251" w:rsidRPr="00AA625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32,175</w:t>
      </w:r>
      <w:r w:rsidR="00AA625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128C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тонн/год.</w:t>
      </w:r>
    </w:p>
    <w:p w14:paraId="2C28A897" w14:textId="5F2E6080" w:rsidR="00304410" w:rsidRDefault="00304410" w:rsidP="00304410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04410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 xml:space="preserve">Для филиала АО «Шығыс Жылу» в г. Риддер </w:t>
      </w:r>
      <w:r w:rsidRPr="00F67D68">
        <w:rPr>
          <w:rFonts w:ascii="Times New Roman" w:hAnsi="Times New Roman" w:cs="Times New Roman"/>
          <w:i/>
          <w:iCs/>
          <w:sz w:val="28"/>
          <w:szCs w:val="28"/>
          <w:u w:val="single"/>
        </w:rPr>
        <w:t>был разработан проект нормативов допустимых сбросов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на 202</w:t>
      </w:r>
      <w:r w:rsidR="00805637">
        <w:rPr>
          <w:rFonts w:ascii="Times New Roman" w:hAnsi="Times New Roman" w:cs="Times New Roman"/>
          <w:i/>
          <w:iCs/>
          <w:sz w:val="28"/>
          <w:szCs w:val="28"/>
          <w:u w:val="single"/>
        </w:rPr>
        <w:t>6-2030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805637">
        <w:rPr>
          <w:rFonts w:ascii="Times New Roman" w:hAnsi="Times New Roman" w:cs="Times New Roman"/>
          <w:i/>
          <w:iCs/>
          <w:sz w:val="28"/>
          <w:szCs w:val="28"/>
          <w:u w:val="single"/>
        </w:rPr>
        <w:t>г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г. </w:t>
      </w:r>
    </w:p>
    <w:p w14:paraId="50798FC6" w14:textId="5EDC4626" w:rsidR="00304410" w:rsidRDefault="00304410" w:rsidP="00304410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</w:t>
      </w:r>
      <w:r w:rsidRPr="003044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роект нормативов допустимых сбросов рассматривает один выпуск №66, через который происходит сброс условно-чистых сточных вод от охлаждения оборудования и химводоочистки (ХВО) в реку Тихая.</w:t>
      </w:r>
    </w:p>
    <w:p w14:paraId="6F60F4E4" w14:textId="77777777" w:rsidR="00304410" w:rsidRPr="00304410" w:rsidRDefault="00304410" w:rsidP="00304410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044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Нормативы сбросов загрязняющих веществ в реку Тихая, поступающих со </w:t>
      </w:r>
    </w:p>
    <w:p w14:paraId="0B1E6753" w14:textId="32687B0F" w:rsidR="00304410" w:rsidRDefault="00304410" w:rsidP="00304410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044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сточными водами филиала АО «Шығыс Жылу» в г.Риддер, составляют на </w:t>
      </w:r>
      <w:r w:rsidRPr="00F128C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202</w:t>
      </w:r>
      <w:r w:rsidR="00EF35D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6-2030</w:t>
      </w:r>
      <w:r w:rsidRPr="00F128C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год  87,94 г/час, 0,7704 т/год.</w:t>
      </w:r>
    </w:p>
    <w:p w14:paraId="31FE2399" w14:textId="7DD4D031" w:rsidR="00304410" w:rsidRDefault="00304410" w:rsidP="00304410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044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Разработка нормативов допустимых сбросов выполнена на основании инвентаризация выпусков сточных вод проведенной в сентябре 2024 г. Расчётные условия (исходные данные) для определения величины нормативов допустимых сбросов выбраны по данным за предыдущие три года (2021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</w:t>
      </w:r>
      <w:r w:rsidRPr="003044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2024г) по менее благоприятным значениям. Расчет нормативов допустимого сброса загрязняющих веществ в водный объект для выпуска №66 выполнен для нефтепродуктов.</w:t>
      </w:r>
    </w:p>
    <w:p w14:paraId="037A0953" w14:textId="77777777" w:rsidR="00085E80" w:rsidRDefault="00304410" w:rsidP="00085E80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044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Через выпуск №66 происходит сброс условно-чистых сточных вод от охлаждения оборудования и химводоочистки (ХВО) в р. Тихая. Химводоочистка предназначена для подготовки воды для теплотехнических целей станции. Обработка воды включает в себя две стадии: осветление воды на механических фильтрах и двухступенчатое натрий-катионирование. </w:t>
      </w:r>
    </w:p>
    <w:p w14:paraId="6F0CAB47" w14:textId="77777777" w:rsidR="00085E80" w:rsidRPr="00085E80" w:rsidRDefault="00085E80" w:rsidP="00085E80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85E8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Сточные воды от охлаждения оборудования и ХВО отводятся с территории </w:t>
      </w:r>
    </w:p>
    <w:p w14:paraId="5413BA87" w14:textId="77777777" w:rsidR="00085E80" w:rsidRPr="00085E80" w:rsidRDefault="00085E80" w:rsidP="00085E80">
      <w:pPr>
        <w:spacing w:after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85E8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предприятия по каналу сечением 1х1.2 м длиной 34 м. Канал проложен на участке </w:t>
      </w:r>
    </w:p>
    <w:p w14:paraId="0C27C971" w14:textId="3286CA17" w:rsidR="00304410" w:rsidRPr="00304410" w:rsidRDefault="00085E80" w:rsidP="00085E80">
      <w:pPr>
        <w:spacing w:after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85E8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между колодцем-гасителем и автодорогой до железобетонного лотка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085E8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проходящего под автодорогой. Отсыпка дна канала проведена гравийно-песчаной смесью и закреплена железобетонными плитами на глубине 300 мм. Далее по отводящей стальной трубе диаметром 1200 мм сбрасываются в р. Тухую. Стоки движутся самотёком, трубопровод заглубленный.</w:t>
      </w:r>
      <w:r w:rsidR="00304410" w:rsidRPr="003044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D47CF91" w14:textId="427555BF" w:rsidR="00304410" w:rsidRPr="00304410" w:rsidRDefault="00304410" w:rsidP="00304410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044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Поступившая вода направляется на механические фильтры, где происходит её осветление. Осветлённая вода сразу же подаётся на натрий-катионитовые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3044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фильтры. </w:t>
      </w:r>
    </w:p>
    <w:p w14:paraId="2C2495E2" w14:textId="66E027C1" w:rsidR="00304410" w:rsidRPr="00304410" w:rsidRDefault="00304410" w:rsidP="00304410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044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Катионитовые фильтры обеспечивают глубокое умягчение воды методом катионного обмена. После натрий-катионитовых фильтров вода поступает в деаэраторы №1,2. </w:t>
      </w:r>
    </w:p>
    <w:p w14:paraId="3528BAC4" w14:textId="40620B41" w:rsidR="00304410" w:rsidRDefault="00304410" w:rsidP="00304410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044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Фильтрующим материалом на всех механических фильтрах является термоантрацит, на натрий-катионитовых – сульфоуголь.</w:t>
      </w:r>
    </w:p>
    <w:p w14:paraId="630BD2ED" w14:textId="7895D425" w:rsidR="00304410" w:rsidRDefault="00304410" w:rsidP="00304410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044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Показатели состава сточных вод, сбрасываемых в водоём, приняты на основании результатов химических анализов, проведенных аккредитованной лабораторией ТОО «АЛТАЙТЕХЭНЕРГО» за 202</w:t>
      </w:r>
      <w:r w:rsidR="00233D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</w:t>
      </w:r>
      <w:r w:rsidRPr="003044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-202</w:t>
      </w:r>
      <w:r w:rsidR="00233D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5</w:t>
      </w:r>
      <w:r w:rsidRPr="003044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гг.</w:t>
      </w:r>
    </w:p>
    <w:p w14:paraId="533ECF42" w14:textId="09AC0258" w:rsidR="006A0FC1" w:rsidRDefault="006A0FC1" w:rsidP="006A0FC1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6A0FC1">
        <w:rPr>
          <w:rFonts w:ascii="Times New Roman" w:hAnsi="Times New Roman" w:cs="Times New Roman"/>
          <w:i/>
          <w:iCs/>
          <w:sz w:val="28"/>
          <w:szCs w:val="28"/>
          <w:u w:val="single"/>
        </w:rPr>
        <w:t>Для филиала АО «Шығыс Жылу» в г. Риддер</w:t>
      </w:r>
      <w:r w:rsidRPr="00D663F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разработа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н</w:t>
      </w:r>
      <w:r w:rsidRPr="00D663F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План мероприятий по охране окружающей среды на период 202</w:t>
      </w:r>
      <w:r w:rsidR="00805637">
        <w:rPr>
          <w:rFonts w:ascii="Times New Roman" w:hAnsi="Times New Roman" w:cs="Times New Roman"/>
          <w:i/>
          <w:iCs/>
          <w:sz w:val="28"/>
          <w:szCs w:val="28"/>
          <w:u w:val="single"/>
        </w:rPr>
        <w:t>6-2030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D663FC">
        <w:rPr>
          <w:rFonts w:ascii="Times New Roman" w:hAnsi="Times New Roman" w:cs="Times New Roman"/>
          <w:i/>
          <w:iCs/>
          <w:sz w:val="28"/>
          <w:szCs w:val="28"/>
          <w:u w:val="single"/>
        </w:rPr>
        <w:t>г.</w:t>
      </w:r>
    </w:p>
    <w:p w14:paraId="65C5CFCB" w14:textId="20CE3E82" w:rsidR="00085E80" w:rsidRPr="00085E80" w:rsidRDefault="00085E80" w:rsidP="009609C9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85E8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Проект плана мероприятий по охране окружающей среды разрабатывается согласно требованиям статьи 125 Кодекса как приложение к заявлению на получение экологического разрешения на воздействие для объектов I категории. Оператор предлагает мероприятия по достижению нормативов эмиссий при невозможности соблюдения данных нормативов на этапе подачи заявления на получение экологического разрешения на воздействие для объектов I и II категории или заявления на внесение изменений в такое разрешение. </w:t>
      </w:r>
    </w:p>
    <w:p w14:paraId="70C1985A" w14:textId="77777777" w:rsidR="00085E80" w:rsidRPr="00085E80" w:rsidRDefault="00085E80" w:rsidP="009609C9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85E8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Согласно п.2 ст.39 ЭК РК к нормативам эмиссий относятся: 1) нормативы допустимых выбросов; 2) нормативы допустимых сбросов (мероприятия </w:t>
      </w:r>
      <w:r w:rsidRPr="00085E8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 xml:space="preserve">направленные на внедрение технологий по сбору, транспортировке, обезвреживанию использованию и переработке любых видов отходов в том числе бесхозных, будут осуществляться в рамках экологических условий что является индивидуальными требованиями, предъявляемыми к строительству и эксплуатации объектов I и II категорий в целях обеспечения соблюдения применимых к такой деятельности экологических требований, установленных экологическим законодательством Республики Казахстан). </w:t>
      </w:r>
    </w:p>
    <w:p w14:paraId="4DFEAD54" w14:textId="77777777" w:rsidR="00085E80" w:rsidRPr="00805637" w:rsidRDefault="00085E80" w:rsidP="009609C9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highlight w:val="yellow"/>
          <w:lang w:eastAsia="ru-RU"/>
          <w14:ligatures w14:val="none"/>
        </w:rPr>
      </w:pPr>
      <w:r w:rsidRPr="00805637">
        <w:rPr>
          <w:rFonts w:ascii="Arial" w:eastAsia="Times New Roman" w:hAnsi="Arial" w:cs="Arial"/>
          <w:kern w:val="0"/>
          <w:sz w:val="24"/>
          <w:szCs w:val="24"/>
          <w:highlight w:val="yellow"/>
          <w:lang w:eastAsia="ru-RU"/>
          <w14:ligatures w14:val="none"/>
        </w:rPr>
        <w:t>2. Перечень мероприятий по охране окружающей среды:</w:t>
      </w:r>
    </w:p>
    <w:p w14:paraId="3E4C5A70" w14:textId="77777777" w:rsidR="00085E80" w:rsidRPr="00805637" w:rsidRDefault="00085E80" w:rsidP="009609C9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highlight w:val="yellow"/>
          <w:lang w:eastAsia="ru-RU"/>
          <w14:ligatures w14:val="none"/>
        </w:rPr>
      </w:pPr>
      <w:r w:rsidRPr="00805637">
        <w:rPr>
          <w:rFonts w:ascii="Arial" w:eastAsia="Times New Roman" w:hAnsi="Arial" w:cs="Arial"/>
          <w:kern w:val="0"/>
          <w:sz w:val="24"/>
          <w:szCs w:val="24"/>
          <w:highlight w:val="yellow"/>
          <w:lang w:eastAsia="ru-RU"/>
          <w14:ligatures w14:val="none"/>
        </w:rPr>
        <w:t xml:space="preserve">- Ремонт/наладка золоулавливающих установок </w:t>
      </w:r>
    </w:p>
    <w:p w14:paraId="12365C3F" w14:textId="77777777" w:rsidR="00085E80" w:rsidRPr="00805637" w:rsidRDefault="00085E80" w:rsidP="009609C9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highlight w:val="yellow"/>
          <w:lang w:eastAsia="ru-RU"/>
          <w14:ligatures w14:val="none"/>
        </w:rPr>
      </w:pPr>
      <w:r w:rsidRPr="00805637">
        <w:rPr>
          <w:rFonts w:ascii="Arial" w:eastAsia="Times New Roman" w:hAnsi="Arial" w:cs="Arial"/>
          <w:kern w:val="0"/>
          <w:sz w:val="24"/>
          <w:szCs w:val="24"/>
          <w:highlight w:val="yellow"/>
          <w:lang w:eastAsia="ru-RU"/>
          <w14:ligatures w14:val="none"/>
        </w:rPr>
        <w:t>Источник финансирования – собственные средства в объёме 2000 тыс. тенге. Период выполнения данных мероприятий 2025 год.</w:t>
      </w:r>
    </w:p>
    <w:p w14:paraId="4A7DA365" w14:textId="77777777" w:rsidR="00085E80" w:rsidRPr="00805637" w:rsidRDefault="00085E80" w:rsidP="009609C9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highlight w:val="yellow"/>
          <w:lang w:eastAsia="ru-RU"/>
          <w14:ligatures w14:val="none"/>
        </w:rPr>
      </w:pPr>
      <w:r w:rsidRPr="00805637">
        <w:rPr>
          <w:rFonts w:ascii="Arial" w:eastAsia="Times New Roman" w:hAnsi="Arial" w:cs="Arial"/>
          <w:kern w:val="0"/>
          <w:sz w:val="24"/>
          <w:szCs w:val="24"/>
          <w:highlight w:val="yellow"/>
          <w:lang w:eastAsia="ru-RU"/>
          <w14:ligatures w14:val="none"/>
        </w:rPr>
        <w:t>- Реконструкция горелочных устройств (малотиксичные горелки) котлоагрегата ЦКТИ ст.№3п1.1</w:t>
      </w:r>
    </w:p>
    <w:p w14:paraId="50F2309C" w14:textId="77777777" w:rsidR="00085E80" w:rsidRPr="00805637" w:rsidRDefault="00085E80" w:rsidP="009609C9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highlight w:val="yellow"/>
          <w:lang w:eastAsia="ru-RU"/>
          <w14:ligatures w14:val="none"/>
        </w:rPr>
      </w:pPr>
      <w:r w:rsidRPr="00805637">
        <w:rPr>
          <w:rFonts w:ascii="Arial" w:eastAsia="Times New Roman" w:hAnsi="Arial" w:cs="Arial"/>
          <w:kern w:val="0"/>
          <w:sz w:val="24"/>
          <w:szCs w:val="24"/>
          <w:highlight w:val="yellow"/>
          <w:lang w:eastAsia="ru-RU"/>
          <w14:ligatures w14:val="none"/>
        </w:rPr>
        <w:t>Источник финансирования – собственные средства в объёме 600 тыс. тенге. Период выполнения данных мероприятий 2025 год.</w:t>
      </w:r>
    </w:p>
    <w:p w14:paraId="763F9F1E" w14:textId="77777777" w:rsidR="00085E80" w:rsidRPr="00805637" w:rsidRDefault="00085E80" w:rsidP="009609C9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highlight w:val="yellow"/>
          <w:lang w:eastAsia="ru-RU"/>
          <w14:ligatures w14:val="none"/>
        </w:rPr>
      </w:pPr>
      <w:r w:rsidRPr="00805637">
        <w:rPr>
          <w:rFonts w:ascii="Arial" w:eastAsia="Times New Roman" w:hAnsi="Arial" w:cs="Arial"/>
          <w:kern w:val="0"/>
          <w:sz w:val="24"/>
          <w:szCs w:val="24"/>
          <w:highlight w:val="yellow"/>
          <w:lang w:eastAsia="ru-RU"/>
          <w14:ligatures w14:val="none"/>
        </w:rPr>
        <w:t>- Внедрение проекта вспрыска пара в ядро факела к/а ЦКТИ 75-39 ст.№3 п.1.1.</w:t>
      </w:r>
    </w:p>
    <w:p w14:paraId="01C848EC" w14:textId="77777777" w:rsidR="00085E80" w:rsidRPr="00805637" w:rsidRDefault="00085E80" w:rsidP="009609C9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highlight w:val="yellow"/>
          <w:lang w:eastAsia="ru-RU"/>
          <w14:ligatures w14:val="none"/>
        </w:rPr>
      </w:pPr>
      <w:r w:rsidRPr="00805637">
        <w:rPr>
          <w:rFonts w:ascii="Arial" w:eastAsia="Times New Roman" w:hAnsi="Arial" w:cs="Arial"/>
          <w:kern w:val="0"/>
          <w:sz w:val="24"/>
          <w:szCs w:val="24"/>
          <w:highlight w:val="yellow"/>
          <w:lang w:eastAsia="ru-RU"/>
          <w14:ligatures w14:val="none"/>
        </w:rPr>
        <w:t>Источник финансирования – собственные средства в объёме 1200 тыс. тенге. Период выполнения данных мероприятий 2025 год.</w:t>
      </w:r>
    </w:p>
    <w:p w14:paraId="7BA2457F" w14:textId="77777777" w:rsidR="00085E80" w:rsidRPr="00805637" w:rsidRDefault="00085E80" w:rsidP="009609C9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highlight w:val="yellow"/>
          <w:lang w:eastAsia="ru-RU"/>
          <w14:ligatures w14:val="none"/>
        </w:rPr>
      </w:pPr>
      <w:r w:rsidRPr="00805637">
        <w:rPr>
          <w:rFonts w:ascii="Arial" w:eastAsia="Times New Roman" w:hAnsi="Arial" w:cs="Arial"/>
          <w:kern w:val="0"/>
          <w:sz w:val="24"/>
          <w:szCs w:val="24"/>
          <w:highlight w:val="yellow"/>
          <w:lang w:eastAsia="ru-RU"/>
          <w14:ligatures w14:val="none"/>
        </w:rPr>
        <w:t>- Реконструкция горелочных устройств (малотиксичные горелки) котлоагрегата ПК-19 ст.№4 (п1 пп1)</w:t>
      </w:r>
    </w:p>
    <w:p w14:paraId="1B510916" w14:textId="77777777" w:rsidR="00085E80" w:rsidRPr="00805637" w:rsidRDefault="00085E80" w:rsidP="009609C9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highlight w:val="yellow"/>
          <w:lang w:eastAsia="ru-RU"/>
          <w14:ligatures w14:val="none"/>
        </w:rPr>
      </w:pPr>
      <w:r w:rsidRPr="00805637">
        <w:rPr>
          <w:rFonts w:ascii="Arial" w:eastAsia="Times New Roman" w:hAnsi="Arial" w:cs="Arial"/>
          <w:kern w:val="0"/>
          <w:sz w:val="24"/>
          <w:szCs w:val="24"/>
          <w:highlight w:val="yellow"/>
          <w:lang w:eastAsia="ru-RU"/>
          <w14:ligatures w14:val="none"/>
        </w:rPr>
        <w:t>Источник финансирования – собственные средства в объёме 700 тыс. тенге. Период выполнения данных мероприятий 2025 год.</w:t>
      </w:r>
    </w:p>
    <w:p w14:paraId="0ED6436C" w14:textId="77777777" w:rsidR="00085E80" w:rsidRPr="00805637" w:rsidRDefault="00085E80" w:rsidP="009609C9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highlight w:val="yellow"/>
          <w:lang w:eastAsia="ru-RU"/>
          <w14:ligatures w14:val="none"/>
        </w:rPr>
      </w:pPr>
      <w:r w:rsidRPr="00805637">
        <w:rPr>
          <w:rFonts w:ascii="Arial" w:eastAsia="Times New Roman" w:hAnsi="Arial" w:cs="Arial"/>
          <w:kern w:val="0"/>
          <w:sz w:val="24"/>
          <w:szCs w:val="24"/>
          <w:highlight w:val="yellow"/>
          <w:lang w:eastAsia="ru-RU"/>
          <w14:ligatures w14:val="none"/>
        </w:rPr>
        <w:t>- Реконструкция горелочных устройств (малотиксичные горелки) котлоагрегата ПК-19 ст.№5 (п1 пп1)</w:t>
      </w:r>
    </w:p>
    <w:p w14:paraId="4CE54313" w14:textId="77777777" w:rsidR="00085E80" w:rsidRPr="00085E80" w:rsidRDefault="00085E80" w:rsidP="009609C9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05637">
        <w:rPr>
          <w:rFonts w:ascii="Arial" w:eastAsia="Times New Roman" w:hAnsi="Arial" w:cs="Arial"/>
          <w:kern w:val="0"/>
          <w:sz w:val="24"/>
          <w:szCs w:val="24"/>
          <w:highlight w:val="yellow"/>
          <w:lang w:eastAsia="ru-RU"/>
          <w14:ligatures w14:val="none"/>
        </w:rPr>
        <w:t>Источник финансирования – собственные средства в объёме 700 тыс. тенге. Период выполнения данных мероприятий 2025 год.</w:t>
      </w:r>
    </w:p>
    <w:p w14:paraId="29C5190D" w14:textId="77777777" w:rsidR="00085E80" w:rsidRPr="009609C9" w:rsidRDefault="00085E80" w:rsidP="009609C9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F0B696C" w14:textId="77777777" w:rsidR="006A0FC1" w:rsidRPr="006A0FC1" w:rsidRDefault="006A0FC1" w:rsidP="006A0FC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6C3BCD" w14:textId="77777777" w:rsidR="006A0FC1" w:rsidRPr="00150E5F" w:rsidRDefault="006A0FC1" w:rsidP="006A0FC1">
      <w:pPr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sectPr w:rsidR="006A0FC1" w:rsidRPr="00150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C9"/>
    <w:rsid w:val="00085E80"/>
    <w:rsid w:val="00150E5F"/>
    <w:rsid w:val="00233D13"/>
    <w:rsid w:val="00304410"/>
    <w:rsid w:val="00315C8D"/>
    <w:rsid w:val="003944EA"/>
    <w:rsid w:val="003D6C84"/>
    <w:rsid w:val="0041339B"/>
    <w:rsid w:val="004935B9"/>
    <w:rsid w:val="00626FC9"/>
    <w:rsid w:val="006A0FC1"/>
    <w:rsid w:val="00757AEE"/>
    <w:rsid w:val="007B423F"/>
    <w:rsid w:val="007F278B"/>
    <w:rsid w:val="00805637"/>
    <w:rsid w:val="00854CD2"/>
    <w:rsid w:val="00893B54"/>
    <w:rsid w:val="00895025"/>
    <w:rsid w:val="009609C9"/>
    <w:rsid w:val="00986E79"/>
    <w:rsid w:val="00A06157"/>
    <w:rsid w:val="00AA0B5A"/>
    <w:rsid w:val="00AA6251"/>
    <w:rsid w:val="00BC7341"/>
    <w:rsid w:val="00C01D2B"/>
    <w:rsid w:val="00CC00D3"/>
    <w:rsid w:val="00D20229"/>
    <w:rsid w:val="00D70CDC"/>
    <w:rsid w:val="00DA2878"/>
    <w:rsid w:val="00DC3CE2"/>
    <w:rsid w:val="00EF35D3"/>
    <w:rsid w:val="00F128C9"/>
    <w:rsid w:val="00F4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E403"/>
  <w15:chartTrackingRefBased/>
  <w15:docId w15:val="{D642C960-6F55-4848-A3FA-7516CB61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6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F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F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6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6F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6F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6F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6F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6F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6F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6F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6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6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6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6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6F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6F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6F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6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6F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6F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9E460-BA3C-4D1B-9D69-D1219478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3831</Words>
  <Characters>21841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ivanov</dc:creator>
  <cp:keywords/>
  <dc:description/>
  <cp:lastModifiedBy>ivan ivanov</cp:lastModifiedBy>
  <cp:revision>6</cp:revision>
  <dcterms:created xsi:type="dcterms:W3CDTF">2025-09-19T04:41:00Z</dcterms:created>
  <dcterms:modified xsi:type="dcterms:W3CDTF">2025-09-25T05:04:00Z</dcterms:modified>
</cp:coreProperties>
</file>