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CC3FEF" w14:textId="77777777" w:rsidR="00576F21" w:rsidRPr="00652B1A" w:rsidRDefault="00576F21" w:rsidP="0072498F">
      <w:pPr>
        <w:spacing w:before="0" w:after="0"/>
        <w:ind w:firstLine="425"/>
        <w:jc w:val="center"/>
        <w:rPr>
          <w:rFonts w:ascii="Times New Roman" w:hAnsi="Times New Roman"/>
          <w:b/>
          <w:sz w:val="28"/>
          <w:szCs w:val="28"/>
        </w:rPr>
      </w:pPr>
      <w:r w:rsidRPr="00652B1A">
        <w:rPr>
          <w:rFonts w:ascii="Times New Roman" w:hAnsi="Times New Roman"/>
          <w:b/>
          <w:sz w:val="28"/>
          <w:szCs w:val="28"/>
        </w:rPr>
        <w:t>Министерство промышленности и строительства Республики Казахстан</w:t>
      </w:r>
    </w:p>
    <w:p w14:paraId="4DBD72B1" w14:textId="77777777" w:rsidR="00576F21" w:rsidRPr="00652B1A" w:rsidRDefault="00576F21" w:rsidP="0072498F">
      <w:pPr>
        <w:spacing w:before="0" w:after="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77E5C9FA" w14:textId="51B7C011" w:rsidR="00576F21" w:rsidRPr="00652B1A" w:rsidRDefault="00576F21" w:rsidP="0072498F">
      <w:pPr>
        <w:spacing w:before="0" w:after="0"/>
        <w:ind w:firstLine="425"/>
        <w:jc w:val="center"/>
        <w:rPr>
          <w:rFonts w:ascii="Times New Roman" w:hAnsi="Times New Roman"/>
          <w:b/>
          <w:sz w:val="28"/>
          <w:szCs w:val="28"/>
        </w:rPr>
      </w:pPr>
      <w:r w:rsidRPr="00652B1A">
        <w:rPr>
          <w:rFonts w:ascii="Times New Roman" w:hAnsi="Times New Roman"/>
          <w:b/>
          <w:sz w:val="28"/>
          <w:szCs w:val="28"/>
        </w:rPr>
        <w:t>ТОО «</w:t>
      </w:r>
      <w:r w:rsidR="00665343" w:rsidRPr="00665343">
        <w:rPr>
          <w:rFonts w:ascii="Times New Roman" w:hAnsi="Times New Roman"/>
          <w:b/>
          <w:sz w:val="28"/>
          <w:szCs w:val="28"/>
          <w:lang w:val="kk-KZ"/>
        </w:rPr>
        <w:t>A</w:t>
      </w:r>
      <w:proofErr w:type="spellStart"/>
      <w:r w:rsidR="00665343" w:rsidRPr="00665343">
        <w:rPr>
          <w:rFonts w:ascii="Times New Roman" w:hAnsi="Times New Roman"/>
          <w:b/>
          <w:sz w:val="28"/>
          <w:szCs w:val="28"/>
          <w:lang w:val="en-US"/>
        </w:rPr>
        <w:t>mino</w:t>
      </w:r>
      <w:proofErr w:type="spellEnd"/>
      <w:r w:rsidR="00665343" w:rsidRPr="00665343">
        <w:rPr>
          <w:rFonts w:ascii="Times New Roman" w:hAnsi="Times New Roman"/>
          <w:b/>
          <w:sz w:val="28"/>
          <w:szCs w:val="28"/>
        </w:rPr>
        <w:t xml:space="preserve"> </w:t>
      </w:r>
      <w:r w:rsidR="00665343" w:rsidRPr="00665343">
        <w:rPr>
          <w:rFonts w:ascii="Times New Roman" w:hAnsi="Times New Roman"/>
          <w:b/>
          <w:sz w:val="28"/>
          <w:szCs w:val="28"/>
          <w:lang w:val="en-US"/>
        </w:rPr>
        <w:t>trade</w:t>
      </w:r>
      <w:r w:rsidR="00665343" w:rsidRPr="00665343">
        <w:rPr>
          <w:rFonts w:ascii="Times New Roman" w:hAnsi="Times New Roman"/>
          <w:b/>
          <w:sz w:val="28"/>
          <w:szCs w:val="28"/>
        </w:rPr>
        <w:t>»</w:t>
      </w:r>
    </w:p>
    <w:p w14:paraId="45827CFF" w14:textId="77777777" w:rsidR="00576F21" w:rsidRPr="00652B1A" w:rsidRDefault="00576F21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1B4F36B3" w14:textId="32882928" w:rsidR="008E1030" w:rsidRPr="008E1030" w:rsidRDefault="00BA5848" w:rsidP="00BA5848">
      <w:pPr>
        <w:spacing w:before="0" w:after="120"/>
        <w:ind w:left="5670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48F7986C" wp14:editId="7AAB82F1">
            <wp:extent cx="2991485" cy="23247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232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64B88A" w14:textId="1C11EBAB" w:rsidR="005F1889" w:rsidRDefault="005F1889" w:rsidP="00722D74">
      <w:pPr>
        <w:tabs>
          <w:tab w:val="left" w:pos="9075"/>
        </w:tabs>
        <w:spacing w:before="0" w:after="0"/>
        <w:ind w:firstLine="425"/>
        <w:jc w:val="left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14:paraId="2072C169" w14:textId="77777777" w:rsidR="005F1889" w:rsidRDefault="005F1889" w:rsidP="001A40EC">
      <w:pPr>
        <w:spacing w:before="0" w:after="0"/>
        <w:ind w:firstLine="425"/>
        <w:jc w:val="left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14:paraId="63496ABA" w14:textId="77777777" w:rsidR="005F1889" w:rsidRDefault="005F1889" w:rsidP="001A40EC">
      <w:pPr>
        <w:spacing w:before="0" w:after="0"/>
        <w:ind w:firstLine="425"/>
        <w:jc w:val="left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14:paraId="456E9859" w14:textId="77777777" w:rsidR="005F1889" w:rsidRDefault="005F1889" w:rsidP="001A40EC">
      <w:pPr>
        <w:spacing w:before="0" w:after="0"/>
        <w:ind w:firstLine="425"/>
        <w:jc w:val="left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14:paraId="61CA18B1" w14:textId="1290508B" w:rsidR="00576F21" w:rsidRPr="00652B1A" w:rsidRDefault="00576F21" w:rsidP="001A40EC">
      <w:pPr>
        <w:spacing w:before="0" w:after="0"/>
        <w:ind w:firstLine="425"/>
        <w:jc w:val="left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Автор проекта:</w:t>
      </w:r>
    </w:p>
    <w:p w14:paraId="21222089" w14:textId="77777777" w:rsidR="00576F21" w:rsidRPr="00652B1A" w:rsidRDefault="00576F21" w:rsidP="001A40EC">
      <w:pPr>
        <w:spacing w:before="0" w:after="0"/>
        <w:ind w:firstLine="425"/>
        <w:jc w:val="left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b/>
          <w:color w:val="000000"/>
          <w:sz w:val="28"/>
          <w:szCs w:val="28"/>
          <w:lang w:val="kk-KZ" w:eastAsia="ru-RU"/>
        </w:rPr>
        <w:t>ТОО «ЭкоОптимум»</w:t>
      </w:r>
    </w:p>
    <w:p w14:paraId="3546E044" w14:textId="5669590C" w:rsidR="00A15151" w:rsidRDefault="00A15151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2289FDF9" w14:textId="3CC0B5CB" w:rsidR="00134B65" w:rsidRDefault="00134B65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480B0204" w14:textId="3D24C8D9" w:rsidR="00134B65" w:rsidRDefault="00134B65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4739FE5B" w14:textId="77777777" w:rsidR="00134B65" w:rsidRPr="00652B1A" w:rsidRDefault="00134B65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7B1668E4" w14:textId="77777777" w:rsidR="00A15151" w:rsidRPr="00652B1A" w:rsidRDefault="00A15151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0005DD91" w14:textId="77777777" w:rsidR="00134B65" w:rsidRDefault="00576F21" w:rsidP="001A40EC">
      <w:pPr>
        <w:spacing w:before="0" w:after="0"/>
        <w:ind w:firstLine="425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652B1A">
        <w:rPr>
          <w:rFonts w:ascii="Times New Roman" w:hAnsi="Times New Roman"/>
          <w:b/>
          <w:sz w:val="28"/>
          <w:szCs w:val="28"/>
        </w:rPr>
        <w:t>П</w:t>
      </w:r>
      <w:r w:rsidR="00134B65">
        <w:rPr>
          <w:rFonts w:ascii="Times New Roman" w:hAnsi="Times New Roman"/>
          <w:b/>
          <w:sz w:val="28"/>
          <w:szCs w:val="28"/>
        </w:rPr>
        <w:t xml:space="preserve">лан горных работ на месторождении </w:t>
      </w:r>
      <w:r w:rsidR="00134B65" w:rsidRPr="00652B1A">
        <w:rPr>
          <w:rFonts w:ascii="Times New Roman" w:hAnsi="Times New Roman"/>
          <w:b/>
          <w:sz w:val="28"/>
          <w:szCs w:val="28"/>
          <w:lang w:val="kk-KZ"/>
        </w:rPr>
        <w:t>общераспространенных</w:t>
      </w:r>
    </w:p>
    <w:p w14:paraId="25C2EB04" w14:textId="002F5C2A" w:rsidR="00576F21" w:rsidRPr="00652B1A" w:rsidRDefault="00134B65" w:rsidP="001A40EC">
      <w:pPr>
        <w:spacing w:before="0" w:after="0"/>
        <w:ind w:firstLine="425"/>
        <w:jc w:val="center"/>
        <w:rPr>
          <w:rFonts w:ascii="Times New Roman" w:hAnsi="Times New Roman"/>
          <w:b/>
          <w:sz w:val="28"/>
          <w:szCs w:val="28"/>
        </w:rPr>
      </w:pPr>
      <w:r w:rsidRPr="00652B1A">
        <w:rPr>
          <w:rFonts w:ascii="Times New Roman" w:hAnsi="Times New Roman"/>
          <w:b/>
          <w:sz w:val="28"/>
          <w:szCs w:val="28"/>
        </w:rPr>
        <w:t>полезных ископаемых</w:t>
      </w:r>
      <w:r>
        <w:rPr>
          <w:rFonts w:ascii="Times New Roman" w:hAnsi="Times New Roman"/>
          <w:b/>
          <w:sz w:val="28"/>
          <w:szCs w:val="28"/>
        </w:rPr>
        <w:t xml:space="preserve"> «</w:t>
      </w:r>
      <w:r w:rsidR="00AB6595">
        <w:rPr>
          <w:rFonts w:ascii="Times New Roman" w:hAnsi="Times New Roman"/>
          <w:b/>
          <w:sz w:val="28"/>
          <w:szCs w:val="28"/>
        </w:rPr>
        <w:t>Или</w:t>
      </w:r>
      <w:r>
        <w:rPr>
          <w:rFonts w:ascii="Times New Roman" w:hAnsi="Times New Roman"/>
          <w:b/>
          <w:sz w:val="28"/>
          <w:szCs w:val="28"/>
        </w:rPr>
        <w:t>»</w:t>
      </w:r>
    </w:p>
    <w:p w14:paraId="41BEB96B" w14:textId="78A06608" w:rsidR="00576F21" w:rsidRPr="00652B1A" w:rsidRDefault="00576F21" w:rsidP="001A40EC">
      <w:pPr>
        <w:spacing w:before="0" w:after="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440AEBBF" w14:textId="77777777" w:rsidR="00576F21" w:rsidRPr="00652B1A" w:rsidRDefault="00576F21" w:rsidP="00A15151">
      <w:pPr>
        <w:spacing w:before="0" w:after="120"/>
        <w:ind w:firstLine="425"/>
        <w:jc w:val="center"/>
        <w:rPr>
          <w:rFonts w:ascii="Times New Roman" w:hAnsi="Times New Roman"/>
          <w:sz w:val="28"/>
          <w:szCs w:val="28"/>
        </w:rPr>
      </w:pPr>
    </w:p>
    <w:p w14:paraId="7202DC6B" w14:textId="77777777" w:rsidR="00576F21" w:rsidRPr="00652B1A" w:rsidRDefault="00576F21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72CEF37F" w14:textId="77777777" w:rsidR="00576F21" w:rsidRPr="00652B1A" w:rsidRDefault="00576F21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08604E72" w14:textId="77777777" w:rsidR="00576F21" w:rsidRPr="00652B1A" w:rsidRDefault="00576F21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71AE0FE7" w14:textId="77777777" w:rsidR="00576F21" w:rsidRPr="00652B1A" w:rsidRDefault="00576F21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3DA4FC5E" w14:textId="77777777" w:rsidR="00576F21" w:rsidRPr="00652B1A" w:rsidRDefault="00576F21" w:rsidP="00A15151">
      <w:pPr>
        <w:spacing w:before="0" w:after="120"/>
        <w:ind w:firstLine="425"/>
        <w:jc w:val="center"/>
        <w:rPr>
          <w:rFonts w:ascii="Times New Roman" w:hAnsi="Times New Roman"/>
          <w:sz w:val="28"/>
          <w:szCs w:val="28"/>
        </w:rPr>
      </w:pPr>
    </w:p>
    <w:p w14:paraId="3CF9B024" w14:textId="4BC4A35D" w:rsidR="00576F21" w:rsidRDefault="00576F21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678DBC43" w14:textId="77777777" w:rsidR="00134B65" w:rsidRPr="00652B1A" w:rsidRDefault="00134B65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</w:p>
    <w:p w14:paraId="51E71FB5" w14:textId="768AC5DA" w:rsidR="00576F21" w:rsidRDefault="00576F21" w:rsidP="00A15151">
      <w:pPr>
        <w:spacing w:before="0" w:after="120"/>
        <w:ind w:firstLine="425"/>
        <w:jc w:val="center"/>
        <w:rPr>
          <w:rFonts w:ascii="Times New Roman" w:hAnsi="Times New Roman"/>
          <w:sz w:val="28"/>
          <w:szCs w:val="28"/>
        </w:rPr>
      </w:pPr>
    </w:p>
    <w:p w14:paraId="44D52804" w14:textId="77777777" w:rsidR="00BA5848" w:rsidRPr="00652B1A" w:rsidRDefault="00BA5848" w:rsidP="00A15151">
      <w:pPr>
        <w:spacing w:before="0" w:after="120"/>
        <w:ind w:firstLine="425"/>
        <w:jc w:val="center"/>
        <w:rPr>
          <w:rFonts w:ascii="Times New Roman" w:hAnsi="Times New Roman"/>
          <w:sz w:val="28"/>
          <w:szCs w:val="28"/>
        </w:rPr>
      </w:pPr>
    </w:p>
    <w:p w14:paraId="2AB8394C" w14:textId="14995255" w:rsidR="00576F21" w:rsidRPr="00652B1A" w:rsidRDefault="00576F21" w:rsidP="00A15151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  <w:r w:rsidRPr="00652B1A">
        <w:rPr>
          <w:rFonts w:ascii="Times New Roman" w:hAnsi="Times New Roman"/>
          <w:b/>
          <w:sz w:val="28"/>
          <w:szCs w:val="28"/>
        </w:rPr>
        <w:t>г. Астана  202</w:t>
      </w:r>
      <w:r w:rsidR="00134B65">
        <w:rPr>
          <w:rFonts w:ascii="Times New Roman" w:hAnsi="Times New Roman"/>
          <w:b/>
          <w:sz w:val="28"/>
          <w:szCs w:val="28"/>
        </w:rPr>
        <w:t>5</w:t>
      </w:r>
    </w:p>
    <w:p w14:paraId="1E862508" w14:textId="77777777" w:rsidR="00956EC8" w:rsidRPr="00652B1A" w:rsidRDefault="00956EC8" w:rsidP="0077151A">
      <w:pPr>
        <w:spacing w:before="0" w:after="120"/>
        <w:ind w:firstLine="425"/>
        <w:jc w:val="center"/>
        <w:rPr>
          <w:rFonts w:ascii="Times New Roman" w:hAnsi="Times New Roman"/>
          <w:b/>
          <w:sz w:val="28"/>
          <w:szCs w:val="28"/>
        </w:rPr>
      </w:pPr>
      <w:r w:rsidRPr="00652B1A">
        <w:rPr>
          <w:rFonts w:ascii="Times New Roman" w:hAnsi="Times New Roman"/>
          <w:b/>
          <w:sz w:val="28"/>
          <w:szCs w:val="28"/>
        </w:rPr>
        <w:lastRenderedPageBreak/>
        <w:t>ОГЛАВЛЕНИЕ</w:t>
      </w:r>
    </w:p>
    <w:tbl>
      <w:tblPr>
        <w:tblStyle w:val="ae"/>
        <w:tblW w:w="0" w:type="auto"/>
        <w:tblInd w:w="-5" w:type="dxa"/>
        <w:tblLook w:val="04A0" w:firstRow="1" w:lastRow="0" w:firstColumn="1" w:lastColumn="0" w:noHBand="0" w:noVBand="1"/>
      </w:tblPr>
      <w:tblGrid>
        <w:gridCol w:w="986"/>
        <w:gridCol w:w="8093"/>
        <w:gridCol w:w="554"/>
      </w:tblGrid>
      <w:tr w:rsidR="0077151A" w14:paraId="76732D1F" w14:textId="77777777" w:rsidTr="006A4889">
        <w:tc>
          <w:tcPr>
            <w:tcW w:w="986" w:type="dxa"/>
          </w:tcPr>
          <w:p w14:paraId="7F6CC44F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8093" w:type="dxa"/>
          </w:tcPr>
          <w:p w14:paraId="0AB3F7CC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Введение</w:t>
            </w:r>
          </w:p>
        </w:tc>
        <w:tc>
          <w:tcPr>
            <w:tcW w:w="554" w:type="dxa"/>
          </w:tcPr>
          <w:p w14:paraId="35361292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</w:t>
            </w:r>
          </w:p>
        </w:tc>
      </w:tr>
      <w:tr w:rsidR="0077151A" w14:paraId="12E1CB50" w14:textId="77777777" w:rsidTr="006A4889">
        <w:tc>
          <w:tcPr>
            <w:tcW w:w="986" w:type="dxa"/>
          </w:tcPr>
          <w:p w14:paraId="3B970668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093" w:type="dxa"/>
          </w:tcPr>
          <w:p w14:paraId="2BDD9F45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32D6B">
              <w:rPr>
                <w:rFonts w:ascii="Times New Roman" w:eastAsia="Times New Roman" w:hAnsi="Times New Roman"/>
                <w:sz w:val="28"/>
                <w:szCs w:val="28"/>
              </w:rPr>
              <w:t>Краткая географо-экономическая характеристика объекта проектирования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  </w:t>
            </w:r>
          </w:p>
        </w:tc>
        <w:tc>
          <w:tcPr>
            <w:tcW w:w="554" w:type="dxa"/>
          </w:tcPr>
          <w:p w14:paraId="7033EB96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9</w:t>
            </w:r>
          </w:p>
        </w:tc>
      </w:tr>
      <w:tr w:rsidR="0077151A" w14:paraId="333E301E" w14:textId="77777777" w:rsidTr="006A4889">
        <w:tc>
          <w:tcPr>
            <w:tcW w:w="986" w:type="dxa"/>
          </w:tcPr>
          <w:p w14:paraId="7B416C3D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093" w:type="dxa"/>
          </w:tcPr>
          <w:p w14:paraId="17E2587F" w14:textId="77777777" w:rsidR="0077151A" w:rsidRPr="000B76EB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B76EB">
              <w:rPr>
                <w:rFonts w:ascii="Times New Roman" w:hAnsi="Times New Roman"/>
                <w:bCs/>
                <w:sz w:val="28"/>
                <w:szCs w:val="28"/>
              </w:rPr>
              <w:t>Краткая геолого-техническая характеристика месторождения</w:t>
            </w:r>
          </w:p>
        </w:tc>
        <w:tc>
          <w:tcPr>
            <w:tcW w:w="554" w:type="dxa"/>
          </w:tcPr>
          <w:p w14:paraId="6169CF2F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11</w:t>
            </w:r>
          </w:p>
        </w:tc>
      </w:tr>
      <w:tr w:rsidR="0077151A" w14:paraId="30D4B700" w14:textId="77777777" w:rsidTr="006A4889">
        <w:tc>
          <w:tcPr>
            <w:tcW w:w="986" w:type="dxa"/>
          </w:tcPr>
          <w:p w14:paraId="73C8B3E8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093" w:type="dxa"/>
          </w:tcPr>
          <w:p w14:paraId="75AAB048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32D6B">
              <w:rPr>
                <w:rFonts w:ascii="Times New Roman" w:eastAsia="Times New Roman" w:hAnsi="Times New Roman"/>
                <w:sz w:val="28"/>
                <w:szCs w:val="28"/>
              </w:rPr>
              <w:t>Организация полевых работ</w:t>
            </w:r>
          </w:p>
        </w:tc>
        <w:tc>
          <w:tcPr>
            <w:tcW w:w="554" w:type="dxa"/>
          </w:tcPr>
          <w:p w14:paraId="3039B4AA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14</w:t>
            </w:r>
          </w:p>
        </w:tc>
      </w:tr>
      <w:tr w:rsidR="0077151A" w14:paraId="7678E686" w14:textId="77777777" w:rsidTr="006A4889">
        <w:tc>
          <w:tcPr>
            <w:tcW w:w="986" w:type="dxa"/>
          </w:tcPr>
          <w:p w14:paraId="6B7D3B49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3.1</w:t>
            </w:r>
          </w:p>
        </w:tc>
        <w:tc>
          <w:tcPr>
            <w:tcW w:w="8093" w:type="dxa"/>
          </w:tcPr>
          <w:p w14:paraId="3E5859E1" w14:textId="77777777" w:rsidR="0077151A" w:rsidRPr="000B76EB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B76EB">
              <w:rPr>
                <w:rFonts w:ascii="Times New Roman" w:hAnsi="Times New Roman"/>
                <w:sz w:val="28"/>
                <w:szCs w:val="28"/>
              </w:rPr>
              <w:t>Система разработки месторождения</w:t>
            </w:r>
          </w:p>
        </w:tc>
        <w:tc>
          <w:tcPr>
            <w:tcW w:w="554" w:type="dxa"/>
          </w:tcPr>
          <w:p w14:paraId="5E7CD80A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16</w:t>
            </w:r>
          </w:p>
        </w:tc>
      </w:tr>
      <w:tr w:rsidR="0077151A" w14:paraId="6DB1D20F" w14:textId="77777777" w:rsidTr="006A4889">
        <w:trPr>
          <w:trHeight w:val="272"/>
        </w:trPr>
        <w:tc>
          <w:tcPr>
            <w:tcW w:w="986" w:type="dxa"/>
          </w:tcPr>
          <w:p w14:paraId="17309C4B" w14:textId="77777777" w:rsidR="0077151A" w:rsidRDefault="0077151A" w:rsidP="006A4889">
            <w:pPr>
              <w:spacing w:before="0" w:after="0" w:line="240" w:lineRule="atLeast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3.1.1</w:t>
            </w:r>
          </w:p>
        </w:tc>
        <w:tc>
          <w:tcPr>
            <w:tcW w:w="8093" w:type="dxa"/>
          </w:tcPr>
          <w:p w14:paraId="3EE8953B" w14:textId="77777777" w:rsidR="0077151A" w:rsidRPr="000B76EB" w:rsidRDefault="0077151A" w:rsidP="006A4889">
            <w:pPr>
              <w:spacing w:before="0" w:after="0" w:line="240" w:lineRule="atLeast"/>
              <w:rPr>
                <w:rFonts w:ascii="Times New Roman" w:eastAsiaTheme="minorHAnsi" w:hAnsi="Times New Roman"/>
                <w:bCs/>
                <w:sz w:val="28"/>
                <w:szCs w:val="28"/>
                <w:lang w:eastAsia="x-none"/>
              </w:rPr>
            </w:pPr>
            <w:r w:rsidRPr="000B76EB">
              <w:rPr>
                <w:rFonts w:ascii="Times New Roman" w:eastAsiaTheme="minorHAnsi" w:hAnsi="Times New Roman"/>
                <w:bCs/>
                <w:sz w:val="28"/>
                <w:szCs w:val="28"/>
                <w:lang w:eastAsia="x-none"/>
              </w:rPr>
              <w:t xml:space="preserve">Снятие </w:t>
            </w:r>
            <w:r w:rsidRPr="000B76EB">
              <w:rPr>
                <w:rFonts w:ascii="Times New Roman" w:eastAsiaTheme="minorHAnsi" w:hAnsi="Times New Roman"/>
                <w:bCs/>
                <w:sz w:val="28"/>
                <w:szCs w:val="28"/>
                <w:lang w:val="kk-KZ" w:eastAsia="x-none"/>
              </w:rPr>
              <w:t>почвенно-растительного слоя</w:t>
            </w:r>
            <w:r w:rsidRPr="000B76EB">
              <w:rPr>
                <w:rFonts w:ascii="Times New Roman" w:eastAsiaTheme="minorHAnsi" w:hAnsi="Times New Roman"/>
                <w:bCs/>
                <w:sz w:val="28"/>
                <w:szCs w:val="28"/>
                <w:lang w:eastAsia="x-none"/>
              </w:rPr>
              <w:t xml:space="preserve"> (ПРС)</w:t>
            </w:r>
          </w:p>
        </w:tc>
        <w:tc>
          <w:tcPr>
            <w:tcW w:w="554" w:type="dxa"/>
          </w:tcPr>
          <w:p w14:paraId="7BB1C3CF" w14:textId="77777777" w:rsidR="0077151A" w:rsidRDefault="0077151A" w:rsidP="006A4889">
            <w:pPr>
              <w:spacing w:before="0" w:after="0" w:line="240" w:lineRule="atLeast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21</w:t>
            </w:r>
          </w:p>
        </w:tc>
      </w:tr>
      <w:tr w:rsidR="0077151A" w14:paraId="057550F7" w14:textId="77777777" w:rsidTr="006A4889">
        <w:tc>
          <w:tcPr>
            <w:tcW w:w="986" w:type="dxa"/>
          </w:tcPr>
          <w:p w14:paraId="59D47F03" w14:textId="77777777" w:rsidR="0077151A" w:rsidRDefault="0077151A" w:rsidP="006A4889">
            <w:pPr>
              <w:spacing w:before="0" w:after="0" w:line="240" w:lineRule="atLeast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3.1.2</w:t>
            </w:r>
          </w:p>
        </w:tc>
        <w:tc>
          <w:tcPr>
            <w:tcW w:w="8093" w:type="dxa"/>
          </w:tcPr>
          <w:p w14:paraId="48196FC7" w14:textId="77777777" w:rsidR="0077151A" w:rsidRPr="000B76EB" w:rsidRDefault="0077151A" w:rsidP="006A4889">
            <w:pPr>
              <w:spacing w:before="0" w:after="0" w:line="240" w:lineRule="atLeast"/>
              <w:rPr>
                <w:rFonts w:ascii="Times New Roman" w:eastAsia="Times New Roman" w:hAnsi="Times New Roman"/>
                <w:bCs/>
                <w:sz w:val="28"/>
                <w:szCs w:val="28"/>
                <w:lang w:eastAsia="x-none"/>
              </w:rPr>
            </w:pPr>
            <w:r w:rsidRPr="000B76EB">
              <w:rPr>
                <w:rFonts w:ascii="Times New Roman" w:eastAsia="Times New Roman" w:hAnsi="Times New Roman"/>
                <w:bCs/>
                <w:sz w:val="28"/>
                <w:szCs w:val="28"/>
                <w:lang w:eastAsia="x-none"/>
              </w:rPr>
              <w:t xml:space="preserve">Отвал </w:t>
            </w:r>
            <w:r w:rsidRPr="000B76EB">
              <w:rPr>
                <w:rFonts w:ascii="Times New Roman" w:eastAsia="Times New Roman" w:hAnsi="Times New Roman"/>
                <w:bCs/>
                <w:sz w:val="28"/>
                <w:szCs w:val="28"/>
                <w:lang w:val="kk-KZ" w:eastAsia="x-none"/>
              </w:rPr>
              <w:t>почвенно-растительного слоя</w:t>
            </w:r>
            <w:r w:rsidRPr="000B76EB">
              <w:rPr>
                <w:rFonts w:ascii="Times New Roman" w:eastAsia="Times New Roman" w:hAnsi="Times New Roman"/>
                <w:bCs/>
                <w:sz w:val="28"/>
                <w:szCs w:val="28"/>
                <w:lang w:eastAsia="x-none"/>
              </w:rPr>
              <w:t xml:space="preserve"> (ПРС) </w:t>
            </w:r>
          </w:p>
        </w:tc>
        <w:tc>
          <w:tcPr>
            <w:tcW w:w="554" w:type="dxa"/>
          </w:tcPr>
          <w:p w14:paraId="12E20F65" w14:textId="77777777" w:rsidR="0077151A" w:rsidRDefault="0077151A" w:rsidP="006A4889">
            <w:pPr>
              <w:spacing w:before="0" w:after="0" w:line="240" w:lineRule="atLeast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22</w:t>
            </w:r>
          </w:p>
        </w:tc>
      </w:tr>
      <w:tr w:rsidR="0077151A" w14:paraId="39BCE1B8" w14:textId="77777777" w:rsidTr="006A4889">
        <w:tc>
          <w:tcPr>
            <w:tcW w:w="986" w:type="dxa"/>
          </w:tcPr>
          <w:p w14:paraId="00AFBAD9" w14:textId="77777777" w:rsidR="0077151A" w:rsidRDefault="0077151A" w:rsidP="006A4889">
            <w:pPr>
              <w:spacing w:before="0" w:after="0" w:line="240" w:lineRule="atLeast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3.2</w:t>
            </w:r>
          </w:p>
        </w:tc>
        <w:tc>
          <w:tcPr>
            <w:tcW w:w="8093" w:type="dxa"/>
          </w:tcPr>
          <w:p w14:paraId="709FC343" w14:textId="77777777" w:rsidR="0077151A" w:rsidRPr="000B76EB" w:rsidRDefault="0077151A" w:rsidP="006A4889">
            <w:pPr>
              <w:spacing w:before="0" w:after="0" w:line="240" w:lineRule="atLeast"/>
              <w:rPr>
                <w:rFonts w:ascii="Times New Roman" w:eastAsia="Times New Roman" w:hAnsi="Times New Roman"/>
                <w:bCs/>
                <w:sz w:val="28"/>
                <w:szCs w:val="28"/>
                <w:lang w:eastAsia="x-none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x-none"/>
              </w:rPr>
              <w:t>Буровзрывные работы</w:t>
            </w:r>
          </w:p>
        </w:tc>
        <w:tc>
          <w:tcPr>
            <w:tcW w:w="554" w:type="dxa"/>
          </w:tcPr>
          <w:p w14:paraId="3C12D688" w14:textId="77777777" w:rsidR="0077151A" w:rsidRDefault="0077151A" w:rsidP="006A4889">
            <w:pPr>
              <w:spacing w:before="0" w:after="0" w:line="240" w:lineRule="atLeast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22</w:t>
            </w:r>
          </w:p>
        </w:tc>
      </w:tr>
      <w:tr w:rsidR="0077151A" w14:paraId="59FBFA44" w14:textId="77777777" w:rsidTr="006A4889">
        <w:tc>
          <w:tcPr>
            <w:tcW w:w="986" w:type="dxa"/>
          </w:tcPr>
          <w:p w14:paraId="1E2C202B" w14:textId="77777777" w:rsidR="0077151A" w:rsidRDefault="0077151A" w:rsidP="006A4889">
            <w:pPr>
              <w:spacing w:before="0" w:after="0" w:line="240" w:lineRule="atLeast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3.2.1</w:t>
            </w:r>
          </w:p>
        </w:tc>
        <w:tc>
          <w:tcPr>
            <w:tcW w:w="8093" w:type="dxa"/>
          </w:tcPr>
          <w:p w14:paraId="1DDAE0AC" w14:textId="77777777" w:rsidR="0077151A" w:rsidRDefault="0077151A" w:rsidP="006A4889">
            <w:pPr>
              <w:spacing w:before="0" w:after="0" w:line="240" w:lineRule="atLeast"/>
              <w:rPr>
                <w:rFonts w:ascii="Times New Roman" w:eastAsia="Times New Roman" w:hAnsi="Times New Roman"/>
                <w:bCs/>
                <w:sz w:val="28"/>
                <w:szCs w:val="28"/>
                <w:lang w:eastAsia="x-none"/>
              </w:rPr>
            </w:pPr>
            <w:r w:rsidRPr="000B76EB">
              <w:rPr>
                <w:rFonts w:ascii="Times New Roman" w:eastAsia="Times New Roman" w:hAnsi="Times New Roman"/>
                <w:bCs/>
                <w:sz w:val="28"/>
                <w:szCs w:val="28"/>
                <w:lang w:eastAsia="x-none"/>
              </w:rPr>
              <w:t>Расчеты взрывных работ (уго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x-none"/>
              </w:rPr>
              <w:t>л откоса рабочего уступа - 70°)</w:t>
            </w:r>
          </w:p>
        </w:tc>
        <w:tc>
          <w:tcPr>
            <w:tcW w:w="554" w:type="dxa"/>
          </w:tcPr>
          <w:p w14:paraId="70E9F229" w14:textId="77777777" w:rsidR="0077151A" w:rsidRDefault="0077151A" w:rsidP="006A4889">
            <w:pPr>
              <w:spacing w:before="0" w:after="0" w:line="240" w:lineRule="atLeast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24</w:t>
            </w:r>
          </w:p>
        </w:tc>
      </w:tr>
      <w:tr w:rsidR="0077151A" w14:paraId="197220BC" w14:textId="77777777" w:rsidTr="006A4889">
        <w:tc>
          <w:tcPr>
            <w:tcW w:w="986" w:type="dxa"/>
          </w:tcPr>
          <w:p w14:paraId="32BCE7C8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3.2.2</w:t>
            </w:r>
          </w:p>
        </w:tc>
        <w:tc>
          <w:tcPr>
            <w:tcW w:w="8093" w:type="dxa"/>
          </w:tcPr>
          <w:p w14:paraId="1414BEC6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Расчет опасной зоны</w:t>
            </w:r>
          </w:p>
        </w:tc>
        <w:tc>
          <w:tcPr>
            <w:tcW w:w="554" w:type="dxa"/>
          </w:tcPr>
          <w:p w14:paraId="7AE7609B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26</w:t>
            </w:r>
          </w:p>
        </w:tc>
      </w:tr>
      <w:tr w:rsidR="0077151A" w14:paraId="55C51CAE" w14:textId="77777777" w:rsidTr="006A4889">
        <w:tc>
          <w:tcPr>
            <w:tcW w:w="986" w:type="dxa"/>
          </w:tcPr>
          <w:p w14:paraId="4A5E7AAD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3.3</w:t>
            </w:r>
          </w:p>
        </w:tc>
        <w:tc>
          <w:tcPr>
            <w:tcW w:w="8093" w:type="dxa"/>
          </w:tcPr>
          <w:p w14:paraId="25952966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44DE6">
              <w:rPr>
                <w:rFonts w:ascii="Times New Roman" w:eastAsia="Times New Roman" w:hAnsi="Times New Roman"/>
                <w:sz w:val="28"/>
                <w:szCs w:val="28"/>
              </w:rPr>
              <w:t>Технологический процесс добычи и переработки строительного камня, специальная техника, оборудование и автотранспорт</w:t>
            </w:r>
          </w:p>
        </w:tc>
        <w:tc>
          <w:tcPr>
            <w:tcW w:w="554" w:type="dxa"/>
          </w:tcPr>
          <w:p w14:paraId="6661ECC5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28</w:t>
            </w:r>
          </w:p>
        </w:tc>
      </w:tr>
      <w:tr w:rsidR="0077151A" w14:paraId="45F4D3E1" w14:textId="77777777" w:rsidTr="006A4889">
        <w:tc>
          <w:tcPr>
            <w:tcW w:w="986" w:type="dxa"/>
          </w:tcPr>
          <w:p w14:paraId="05EA1442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3.4</w:t>
            </w:r>
          </w:p>
        </w:tc>
        <w:tc>
          <w:tcPr>
            <w:tcW w:w="8093" w:type="dxa"/>
          </w:tcPr>
          <w:p w14:paraId="0017E1AD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Камеральные работы</w:t>
            </w:r>
          </w:p>
        </w:tc>
        <w:tc>
          <w:tcPr>
            <w:tcW w:w="554" w:type="dxa"/>
          </w:tcPr>
          <w:p w14:paraId="2F395814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45</w:t>
            </w:r>
          </w:p>
        </w:tc>
      </w:tr>
      <w:tr w:rsidR="0077151A" w14:paraId="43B5085F" w14:textId="77777777" w:rsidTr="006A4889">
        <w:tc>
          <w:tcPr>
            <w:tcW w:w="986" w:type="dxa"/>
          </w:tcPr>
          <w:p w14:paraId="5C713355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</w:t>
            </w:r>
          </w:p>
        </w:tc>
        <w:tc>
          <w:tcPr>
            <w:tcW w:w="8093" w:type="dxa"/>
          </w:tcPr>
          <w:p w14:paraId="7DCB207D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Техника безопасности и охраны труда</w:t>
            </w:r>
          </w:p>
        </w:tc>
        <w:tc>
          <w:tcPr>
            <w:tcW w:w="554" w:type="dxa"/>
          </w:tcPr>
          <w:p w14:paraId="74AA48BA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46</w:t>
            </w:r>
          </w:p>
        </w:tc>
      </w:tr>
      <w:tr w:rsidR="0077151A" w14:paraId="61535C80" w14:textId="77777777" w:rsidTr="006A4889">
        <w:tc>
          <w:tcPr>
            <w:tcW w:w="986" w:type="dxa"/>
          </w:tcPr>
          <w:p w14:paraId="130F07A5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4.1</w:t>
            </w:r>
          </w:p>
        </w:tc>
        <w:tc>
          <w:tcPr>
            <w:tcW w:w="8093" w:type="dxa"/>
          </w:tcPr>
          <w:p w14:paraId="42A50455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Нормативно-правовые акты</w:t>
            </w:r>
          </w:p>
        </w:tc>
        <w:tc>
          <w:tcPr>
            <w:tcW w:w="554" w:type="dxa"/>
          </w:tcPr>
          <w:p w14:paraId="4FA3FDFB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46</w:t>
            </w:r>
          </w:p>
        </w:tc>
      </w:tr>
      <w:tr w:rsidR="0077151A" w14:paraId="7D409340" w14:textId="77777777" w:rsidTr="006A4889">
        <w:tc>
          <w:tcPr>
            <w:tcW w:w="986" w:type="dxa"/>
          </w:tcPr>
          <w:p w14:paraId="56107DEE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4.2</w:t>
            </w:r>
          </w:p>
        </w:tc>
        <w:tc>
          <w:tcPr>
            <w:tcW w:w="8093" w:type="dxa"/>
          </w:tcPr>
          <w:p w14:paraId="51BBEEB9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Производственный контроль за соблюдением требований промышленной безопасности</w:t>
            </w:r>
          </w:p>
        </w:tc>
        <w:tc>
          <w:tcPr>
            <w:tcW w:w="554" w:type="dxa"/>
          </w:tcPr>
          <w:p w14:paraId="31C21230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48</w:t>
            </w:r>
          </w:p>
        </w:tc>
      </w:tr>
      <w:tr w:rsidR="0077151A" w14:paraId="0DCD71BE" w14:textId="77777777" w:rsidTr="006A4889">
        <w:tc>
          <w:tcPr>
            <w:tcW w:w="986" w:type="dxa"/>
          </w:tcPr>
          <w:p w14:paraId="315DF9F5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4.3</w:t>
            </w:r>
          </w:p>
        </w:tc>
        <w:tc>
          <w:tcPr>
            <w:tcW w:w="8093" w:type="dxa"/>
          </w:tcPr>
          <w:p w14:paraId="7D4B01A5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Мероприятия по технике безопасности и охране труда при производстве горных работ</w:t>
            </w:r>
          </w:p>
        </w:tc>
        <w:tc>
          <w:tcPr>
            <w:tcW w:w="554" w:type="dxa"/>
          </w:tcPr>
          <w:p w14:paraId="418B0862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50</w:t>
            </w:r>
          </w:p>
        </w:tc>
      </w:tr>
      <w:tr w:rsidR="0077151A" w14:paraId="26D5C06E" w14:textId="77777777" w:rsidTr="006A4889">
        <w:tc>
          <w:tcPr>
            <w:tcW w:w="986" w:type="dxa"/>
          </w:tcPr>
          <w:p w14:paraId="1D914D35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4.4</w:t>
            </w:r>
          </w:p>
        </w:tc>
        <w:tc>
          <w:tcPr>
            <w:tcW w:w="8093" w:type="dxa"/>
          </w:tcPr>
          <w:p w14:paraId="6A4BB328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Общие положения по работе с персоналом</w:t>
            </w:r>
          </w:p>
        </w:tc>
        <w:tc>
          <w:tcPr>
            <w:tcW w:w="554" w:type="dxa"/>
          </w:tcPr>
          <w:p w14:paraId="7524FB9E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51</w:t>
            </w:r>
          </w:p>
        </w:tc>
      </w:tr>
      <w:tr w:rsidR="0077151A" w14:paraId="78051B9F" w14:textId="77777777" w:rsidTr="006A4889">
        <w:tc>
          <w:tcPr>
            <w:tcW w:w="986" w:type="dxa"/>
          </w:tcPr>
          <w:p w14:paraId="71440251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4.5</w:t>
            </w:r>
          </w:p>
        </w:tc>
        <w:tc>
          <w:tcPr>
            <w:tcW w:w="8093" w:type="dxa"/>
          </w:tcPr>
          <w:p w14:paraId="5919CCC5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Противопожарные мероприятия</w:t>
            </w:r>
          </w:p>
        </w:tc>
        <w:tc>
          <w:tcPr>
            <w:tcW w:w="554" w:type="dxa"/>
          </w:tcPr>
          <w:p w14:paraId="4DD17868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52</w:t>
            </w:r>
          </w:p>
        </w:tc>
      </w:tr>
      <w:tr w:rsidR="0077151A" w14:paraId="25EA69CB" w14:textId="77777777" w:rsidTr="006A4889">
        <w:tc>
          <w:tcPr>
            <w:tcW w:w="986" w:type="dxa"/>
          </w:tcPr>
          <w:p w14:paraId="7701ADE7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4.6</w:t>
            </w:r>
          </w:p>
        </w:tc>
        <w:tc>
          <w:tcPr>
            <w:tcW w:w="8093" w:type="dxa"/>
          </w:tcPr>
          <w:p w14:paraId="16795C99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Производственная санитария, режим труда и отдыха</w:t>
            </w:r>
          </w:p>
        </w:tc>
        <w:tc>
          <w:tcPr>
            <w:tcW w:w="554" w:type="dxa"/>
          </w:tcPr>
          <w:p w14:paraId="48E21FCA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53</w:t>
            </w:r>
          </w:p>
        </w:tc>
      </w:tr>
      <w:tr w:rsidR="0077151A" w14:paraId="3B486681" w14:textId="77777777" w:rsidTr="006A4889">
        <w:tc>
          <w:tcPr>
            <w:tcW w:w="986" w:type="dxa"/>
          </w:tcPr>
          <w:p w14:paraId="2CE94952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4.7</w:t>
            </w:r>
          </w:p>
        </w:tc>
        <w:tc>
          <w:tcPr>
            <w:tcW w:w="8093" w:type="dxa"/>
          </w:tcPr>
          <w:p w14:paraId="0CAE8797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Медицинское обслуживание</w:t>
            </w:r>
          </w:p>
        </w:tc>
        <w:tc>
          <w:tcPr>
            <w:tcW w:w="554" w:type="dxa"/>
          </w:tcPr>
          <w:p w14:paraId="1E945332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54</w:t>
            </w:r>
          </w:p>
        </w:tc>
      </w:tr>
      <w:tr w:rsidR="0077151A" w14:paraId="32CA4BDB" w14:textId="77777777" w:rsidTr="006A4889">
        <w:tc>
          <w:tcPr>
            <w:tcW w:w="986" w:type="dxa"/>
          </w:tcPr>
          <w:p w14:paraId="63912553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</w:t>
            </w:r>
          </w:p>
        </w:tc>
        <w:tc>
          <w:tcPr>
            <w:tcW w:w="8093" w:type="dxa"/>
          </w:tcPr>
          <w:p w14:paraId="5251BF69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Охрана окружающей среды</w:t>
            </w:r>
          </w:p>
        </w:tc>
        <w:tc>
          <w:tcPr>
            <w:tcW w:w="554" w:type="dxa"/>
          </w:tcPr>
          <w:p w14:paraId="25290C51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54</w:t>
            </w:r>
          </w:p>
        </w:tc>
      </w:tr>
      <w:tr w:rsidR="0077151A" w14:paraId="097AF43E" w14:textId="77777777" w:rsidTr="006A4889">
        <w:tc>
          <w:tcPr>
            <w:tcW w:w="986" w:type="dxa"/>
          </w:tcPr>
          <w:p w14:paraId="15CCCE87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5.1</w:t>
            </w:r>
          </w:p>
        </w:tc>
        <w:tc>
          <w:tcPr>
            <w:tcW w:w="8093" w:type="dxa"/>
          </w:tcPr>
          <w:p w14:paraId="6D1BCCD5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Охрана атмосферного воздуха от загрязнения</w:t>
            </w:r>
          </w:p>
        </w:tc>
        <w:tc>
          <w:tcPr>
            <w:tcW w:w="554" w:type="dxa"/>
          </w:tcPr>
          <w:p w14:paraId="5E8E05A2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56</w:t>
            </w:r>
          </w:p>
        </w:tc>
      </w:tr>
      <w:tr w:rsidR="0077151A" w14:paraId="5CEE71E5" w14:textId="77777777" w:rsidTr="006A4889">
        <w:tc>
          <w:tcPr>
            <w:tcW w:w="986" w:type="dxa"/>
          </w:tcPr>
          <w:p w14:paraId="4CF8A093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5.2</w:t>
            </w:r>
          </w:p>
        </w:tc>
        <w:tc>
          <w:tcPr>
            <w:tcW w:w="8093" w:type="dxa"/>
          </w:tcPr>
          <w:p w14:paraId="79350E20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Рекультивация нарушенных земель</w:t>
            </w:r>
          </w:p>
        </w:tc>
        <w:tc>
          <w:tcPr>
            <w:tcW w:w="554" w:type="dxa"/>
          </w:tcPr>
          <w:p w14:paraId="036BE2F5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58</w:t>
            </w:r>
          </w:p>
        </w:tc>
      </w:tr>
      <w:tr w:rsidR="0077151A" w14:paraId="5F6B509A" w14:textId="77777777" w:rsidTr="006A4889">
        <w:tc>
          <w:tcPr>
            <w:tcW w:w="986" w:type="dxa"/>
          </w:tcPr>
          <w:p w14:paraId="4294546E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5.3</w:t>
            </w:r>
          </w:p>
        </w:tc>
        <w:tc>
          <w:tcPr>
            <w:tcW w:w="8093" w:type="dxa"/>
          </w:tcPr>
          <w:p w14:paraId="4F77CB90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Охрана поверхностных и подземных вод</w:t>
            </w:r>
          </w:p>
        </w:tc>
        <w:tc>
          <w:tcPr>
            <w:tcW w:w="554" w:type="dxa"/>
          </w:tcPr>
          <w:p w14:paraId="41C937B7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59</w:t>
            </w:r>
          </w:p>
        </w:tc>
      </w:tr>
      <w:tr w:rsidR="0077151A" w14:paraId="79983FEA" w14:textId="77777777" w:rsidTr="006A4889">
        <w:tc>
          <w:tcPr>
            <w:tcW w:w="986" w:type="dxa"/>
          </w:tcPr>
          <w:p w14:paraId="33001E14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5.4</w:t>
            </w:r>
          </w:p>
        </w:tc>
        <w:tc>
          <w:tcPr>
            <w:tcW w:w="8093" w:type="dxa"/>
          </w:tcPr>
          <w:p w14:paraId="268EC1F4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Мониторинг окружающей среды</w:t>
            </w:r>
          </w:p>
        </w:tc>
        <w:tc>
          <w:tcPr>
            <w:tcW w:w="554" w:type="dxa"/>
          </w:tcPr>
          <w:p w14:paraId="4DB37B91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59</w:t>
            </w:r>
          </w:p>
        </w:tc>
      </w:tr>
      <w:tr w:rsidR="0077151A" w14:paraId="59B1FBAE" w14:textId="77777777" w:rsidTr="006A4889">
        <w:tc>
          <w:tcPr>
            <w:tcW w:w="986" w:type="dxa"/>
          </w:tcPr>
          <w:p w14:paraId="60D8F6D5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6</w:t>
            </w:r>
          </w:p>
        </w:tc>
        <w:tc>
          <w:tcPr>
            <w:tcW w:w="8093" w:type="dxa"/>
          </w:tcPr>
          <w:p w14:paraId="7E8228E9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C3708">
              <w:rPr>
                <w:rFonts w:ascii="Times New Roman" w:eastAsia="Times New Roman" w:hAnsi="Times New Roman"/>
                <w:sz w:val="28"/>
                <w:szCs w:val="28"/>
              </w:rPr>
              <w:t>Список использованных источников</w:t>
            </w:r>
          </w:p>
        </w:tc>
        <w:tc>
          <w:tcPr>
            <w:tcW w:w="554" w:type="dxa"/>
          </w:tcPr>
          <w:p w14:paraId="6268632F" w14:textId="77777777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60</w:t>
            </w:r>
          </w:p>
        </w:tc>
      </w:tr>
      <w:tr w:rsidR="0077151A" w14:paraId="46A8B331" w14:textId="77777777" w:rsidTr="006A4889">
        <w:tc>
          <w:tcPr>
            <w:tcW w:w="986" w:type="dxa"/>
          </w:tcPr>
          <w:p w14:paraId="1C113AD9" w14:textId="77777777" w:rsidR="0077151A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8093" w:type="dxa"/>
          </w:tcPr>
          <w:p w14:paraId="5C0B5B3D" w14:textId="1082499C" w:rsidR="0077151A" w:rsidRPr="009C3708" w:rsidRDefault="0077151A" w:rsidP="006A4889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554" w:type="dxa"/>
          </w:tcPr>
          <w:p w14:paraId="3AB82D25" w14:textId="1D5993A8" w:rsidR="0077151A" w:rsidRDefault="0077151A" w:rsidP="006A4889">
            <w:pPr>
              <w:spacing w:before="0" w:after="0"/>
              <w:ind w:left="-567" w:firstLine="567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</w:tbl>
    <w:p w14:paraId="43E36D58" w14:textId="77777777" w:rsidR="00956EC8" w:rsidRDefault="00956EC8" w:rsidP="00956EC8">
      <w:pPr>
        <w:spacing w:before="0" w:after="200" w:line="276" w:lineRule="auto"/>
        <w:jc w:val="left"/>
      </w:pPr>
    </w:p>
    <w:p w14:paraId="06E6A86E" w14:textId="77777777" w:rsidR="0099406A" w:rsidRDefault="0099406A" w:rsidP="0099406A">
      <w:pPr>
        <w:spacing w:before="0" w:after="200" w:line="276" w:lineRule="auto"/>
        <w:jc w:val="left"/>
      </w:pPr>
    </w:p>
    <w:p w14:paraId="59D8472C" w14:textId="77777777" w:rsidR="0099406A" w:rsidRDefault="0099406A">
      <w:pPr>
        <w:spacing w:before="0" w:after="200" w:line="276" w:lineRule="auto"/>
        <w:jc w:val="left"/>
      </w:pPr>
      <w:r>
        <w:br w:type="page"/>
      </w:r>
    </w:p>
    <w:p w14:paraId="592F3A33" w14:textId="77777777" w:rsidR="00576F21" w:rsidRPr="00652B1A" w:rsidRDefault="00576F21" w:rsidP="000826C9">
      <w:pPr>
        <w:shd w:val="clear" w:color="auto" w:fill="FFFFFF"/>
        <w:spacing w:before="0" w:after="120"/>
        <w:ind w:firstLine="425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ВВЕДЕНИЕ</w:t>
      </w:r>
    </w:p>
    <w:p w14:paraId="03D8A0DB" w14:textId="77777777" w:rsidR="00A15151" w:rsidRPr="00652B1A" w:rsidRDefault="00A15151" w:rsidP="00A15151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4877EC7B" w14:textId="013B01EA" w:rsidR="00B37158" w:rsidRPr="00B37158" w:rsidRDefault="00B37158" w:rsidP="00B37158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bookmarkStart w:id="0" w:name="_Hlk207970329"/>
      <w:r w:rsidRPr="0061368B">
        <w:rPr>
          <w:rFonts w:ascii="Times New Roman" w:hAnsi="Times New Roman"/>
          <w:color w:val="000000"/>
          <w:sz w:val="28"/>
          <w:szCs w:val="28"/>
        </w:rPr>
        <w:t>Настоящий</w:t>
      </w:r>
      <w:r w:rsidRPr="00B37158">
        <w:rPr>
          <w:rFonts w:ascii="Times New Roman" w:hAnsi="Times New Roman"/>
          <w:color w:val="000000"/>
          <w:sz w:val="28"/>
          <w:szCs w:val="28"/>
        </w:rPr>
        <w:t xml:space="preserve"> План горных работ на добычу строительного камня на месторождении </w:t>
      </w:r>
      <w:r>
        <w:rPr>
          <w:rFonts w:ascii="Times New Roman" w:hAnsi="Times New Roman"/>
          <w:color w:val="000000"/>
          <w:sz w:val="28"/>
          <w:szCs w:val="28"/>
        </w:rPr>
        <w:t>«</w:t>
      </w:r>
      <w:r w:rsidR="00AB6595">
        <w:rPr>
          <w:rFonts w:ascii="Times New Roman" w:hAnsi="Times New Roman"/>
          <w:color w:val="000000"/>
          <w:sz w:val="28"/>
          <w:szCs w:val="28"/>
        </w:rPr>
        <w:t>Или</w:t>
      </w:r>
      <w:r>
        <w:rPr>
          <w:rFonts w:ascii="Times New Roman" w:hAnsi="Times New Roman"/>
          <w:color w:val="000000"/>
          <w:sz w:val="28"/>
          <w:szCs w:val="28"/>
        </w:rPr>
        <w:t>»</w:t>
      </w:r>
      <w:r w:rsidRPr="00B37158">
        <w:rPr>
          <w:rFonts w:ascii="Times New Roman" w:hAnsi="Times New Roman"/>
          <w:color w:val="000000"/>
          <w:sz w:val="28"/>
          <w:szCs w:val="28"/>
        </w:rPr>
        <w:t xml:space="preserve"> в </w:t>
      </w:r>
      <w:r w:rsidR="00AB6595">
        <w:rPr>
          <w:rFonts w:ascii="Times New Roman" w:hAnsi="Times New Roman"/>
          <w:color w:val="000000"/>
          <w:sz w:val="28"/>
          <w:szCs w:val="28"/>
        </w:rPr>
        <w:t>Алматинс</w:t>
      </w:r>
      <w:r w:rsidRPr="00B37158">
        <w:rPr>
          <w:rFonts w:ascii="Times New Roman" w:hAnsi="Times New Roman"/>
          <w:color w:val="000000"/>
          <w:sz w:val="28"/>
          <w:szCs w:val="28"/>
        </w:rPr>
        <w:t xml:space="preserve">кой области </w:t>
      </w:r>
      <w:r>
        <w:rPr>
          <w:rFonts w:ascii="Times New Roman" w:hAnsi="Times New Roman"/>
          <w:color w:val="000000"/>
          <w:sz w:val="28"/>
          <w:szCs w:val="28"/>
        </w:rPr>
        <w:t>разработан</w:t>
      </w:r>
      <w:r w:rsidRPr="00B37158">
        <w:rPr>
          <w:rFonts w:ascii="Times New Roman" w:hAnsi="Times New Roman"/>
          <w:color w:val="000000"/>
          <w:sz w:val="28"/>
          <w:szCs w:val="28"/>
        </w:rPr>
        <w:t xml:space="preserve"> ТОО «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Экооптимум</w:t>
      </w:r>
      <w:proofErr w:type="spellEnd"/>
      <w:r w:rsidRPr="00B37158">
        <w:rPr>
          <w:rFonts w:ascii="Times New Roman" w:hAnsi="Times New Roman"/>
          <w:color w:val="000000"/>
          <w:sz w:val="28"/>
          <w:szCs w:val="28"/>
        </w:rPr>
        <w:t xml:space="preserve">» на основании Технического задания на проектирование </w:t>
      </w:r>
      <w:bookmarkStart w:id="1" w:name="_Hlk208572864"/>
      <w:r w:rsidRPr="00B37158">
        <w:rPr>
          <w:rFonts w:ascii="Times New Roman" w:hAnsi="Times New Roman"/>
          <w:color w:val="000000"/>
          <w:sz w:val="28"/>
          <w:szCs w:val="28"/>
        </w:rPr>
        <w:t xml:space="preserve">ТОО </w:t>
      </w:r>
      <w:r w:rsidR="00AB6595" w:rsidRPr="00AB6595">
        <w:rPr>
          <w:rFonts w:ascii="Times New Roman" w:hAnsi="Times New Roman"/>
          <w:color w:val="000000"/>
          <w:sz w:val="28"/>
          <w:szCs w:val="28"/>
        </w:rPr>
        <w:t>«</w:t>
      </w:r>
      <w:r w:rsidR="00AB6595" w:rsidRPr="00AB6595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proofErr w:type="spellStart"/>
      <w:r w:rsidR="00AB6595" w:rsidRPr="00AB6595">
        <w:rPr>
          <w:rFonts w:ascii="Times New Roman" w:hAnsi="Times New Roman"/>
          <w:color w:val="000000"/>
          <w:sz w:val="28"/>
          <w:szCs w:val="28"/>
          <w:lang w:val="en-US"/>
        </w:rPr>
        <w:t>mino</w:t>
      </w:r>
      <w:proofErr w:type="spellEnd"/>
      <w:r w:rsidR="00AB6595" w:rsidRPr="00AB659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B6595" w:rsidRPr="00AB6595">
        <w:rPr>
          <w:rFonts w:ascii="Times New Roman" w:hAnsi="Times New Roman"/>
          <w:color w:val="000000"/>
          <w:sz w:val="28"/>
          <w:szCs w:val="28"/>
          <w:lang w:val="en-US"/>
        </w:rPr>
        <w:t>trade</w:t>
      </w:r>
      <w:r w:rsidR="00AB6595" w:rsidRPr="00AB6595">
        <w:rPr>
          <w:rFonts w:ascii="Times New Roman" w:hAnsi="Times New Roman"/>
          <w:color w:val="000000"/>
          <w:sz w:val="28"/>
          <w:szCs w:val="28"/>
        </w:rPr>
        <w:t>»</w:t>
      </w:r>
      <w:bookmarkEnd w:id="1"/>
      <w:r w:rsidRPr="00B37158">
        <w:rPr>
          <w:rFonts w:ascii="Times New Roman" w:hAnsi="Times New Roman"/>
          <w:color w:val="000000"/>
          <w:sz w:val="28"/>
          <w:szCs w:val="28"/>
        </w:rPr>
        <w:t>.</w:t>
      </w:r>
      <w:r w:rsidR="00AB6595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289F9B5F" w14:textId="3A072AF3" w:rsidR="000826C9" w:rsidRDefault="000826C9" w:rsidP="009676A7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61368B">
        <w:rPr>
          <w:rFonts w:ascii="Times New Roman" w:hAnsi="Times New Roman"/>
          <w:color w:val="000000"/>
          <w:sz w:val="28"/>
          <w:szCs w:val="28"/>
        </w:rPr>
        <w:t>П</w:t>
      </w:r>
      <w:r w:rsidR="00134B65">
        <w:rPr>
          <w:rFonts w:ascii="Times New Roman" w:hAnsi="Times New Roman"/>
          <w:color w:val="000000"/>
          <w:sz w:val="28"/>
          <w:szCs w:val="28"/>
        </w:rPr>
        <w:t>лан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34B65">
        <w:rPr>
          <w:rFonts w:ascii="Times New Roman" w:hAnsi="Times New Roman"/>
          <w:color w:val="000000"/>
          <w:sz w:val="28"/>
          <w:szCs w:val="28"/>
        </w:rPr>
        <w:t>горных работ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разработан и составлен </w:t>
      </w:r>
      <w:r w:rsidR="00816359" w:rsidRPr="0061368B">
        <w:rPr>
          <w:rFonts w:ascii="Times New Roman" w:hAnsi="Times New Roman"/>
          <w:color w:val="000000"/>
          <w:sz w:val="28"/>
          <w:szCs w:val="28"/>
        </w:rPr>
        <w:t xml:space="preserve">для проведения горных работ, 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с целью </w:t>
      </w:r>
      <w:r w:rsidR="00134B65" w:rsidRPr="0061368B">
        <w:rPr>
          <w:rFonts w:ascii="Times New Roman" w:hAnsi="Times New Roman"/>
          <w:color w:val="000000"/>
          <w:sz w:val="28"/>
          <w:szCs w:val="28"/>
        </w:rPr>
        <w:t>разработк</w:t>
      </w:r>
      <w:r w:rsidR="00134B65">
        <w:rPr>
          <w:rFonts w:ascii="Times New Roman" w:hAnsi="Times New Roman"/>
          <w:color w:val="000000"/>
          <w:sz w:val="28"/>
          <w:szCs w:val="28"/>
        </w:rPr>
        <w:t>и</w:t>
      </w:r>
      <w:r w:rsidR="00134B65" w:rsidRPr="0061368B">
        <w:rPr>
          <w:rFonts w:ascii="Times New Roman" w:hAnsi="Times New Roman"/>
          <w:color w:val="000000"/>
          <w:sz w:val="28"/>
          <w:szCs w:val="28"/>
        </w:rPr>
        <w:t xml:space="preserve"> месторождения</w:t>
      </w:r>
      <w:r w:rsidR="00134B65">
        <w:rPr>
          <w:rFonts w:ascii="Times New Roman" w:hAnsi="Times New Roman"/>
          <w:color w:val="000000"/>
          <w:sz w:val="28"/>
          <w:szCs w:val="28"/>
        </w:rPr>
        <w:t xml:space="preserve"> общераспространенного</w:t>
      </w:r>
      <w:r w:rsidR="00134B65" w:rsidRPr="0061368B">
        <w:rPr>
          <w:rFonts w:ascii="Times New Roman" w:hAnsi="Times New Roman"/>
          <w:color w:val="000000"/>
          <w:sz w:val="28"/>
          <w:szCs w:val="28"/>
        </w:rPr>
        <w:t xml:space="preserve"> полезного ископаемого</w:t>
      </w:r>
      <w:r w:rsidR="00134B65">
        <w:rPr>
          <w:rFonts w:ascii="Times New Roman" w:hAnsi="Times New Roman"/>
          <w:color w:val="000000"/>
          <w:sz w:val="28"/>
          <w:szCs w:val="28"/>
        </w:rPr>
        <w:t xml:space="preserve"> – строительного камня «</w:t>
      </w:r>
      <w:r w:rsidR="00AB6595">
        <w:rPr>
          <w:rFonts w:ascii="Times New Roman" w:hAnsi="Times New Roman"/>
          <w:color w:val="000000"/>
          <w:sz w:val="28"/>
          <w:szCs w:val="28"/>
        </w:rPr>
        <w:t>Или</w:t>
      </w:r>
      <w:r w:rsidR="00134B65">
        <w:rPr>
          <w:rFonts w:ascii="Times New Roman" w:hAnsi="Times New Roman"/>
          <w:color w:val="000000"/>
          <w:sz w:val="28"/>
          <w:szCs w:val="28"/>
        </w:rPr>
        <w:t>»</w:t>
      </w:r>
      <w:r w:rsidR="00FF148F">
        <w:rPr>
          <w:rFonts w:ascii="Times New Roman" w:hAnsi="Times New Roman"/>
          <w:color w:val="000000"/>
          <w:sz w:val="28"/>
          <w:szCs w:val="28"/>
        </w:rPr>
        <w:t>,</w:t>
      </w:r>
      <w:r w:rsidR="009676A7" w:rsidRPr="009676A7">
        <w:rPr>
          <w:rFonts w:ascii="Times New Roman" w:hAnsi="Times New Roman"/>
          <w:color w:val="000000"/>
          <w:sz w:val="28"/>
          <w:szCs w:val="28"/>
        </w:rPr>
        <w:t xml:space="preserve"> на основании проектной документации </w:t>
      </w:r>
      <w:r w:rsidR="00FF148F">
        <w:rPr>
          <w:rFonts w:ascii="Times New Roman" w:hAnsi="Times New Roman"/>
          <w:color w:val="000000"/>
          <w:sz w:val="28"/>
          <w:szCs w:val="28"/>
        </w:rPr>
        <w:t>и результатам по разведке,</w:t>
      </w:r>
      <w:r w:rsidR="009676A7" w:rsidRPr="009676A7">
        <w:rPr>
          <w:rFonts w:ascii="Times New Roman" w:hAnsi="Times New Roman"/>
          <w:color w:val="000000"/>
          <w:sz w:val="28"/>
          <w:szCs w:val="28"/>
        </w:rPr>
        <w:t xml:space="preserve"> в соответствии с условиями лицензии на недропользование, выданной уполномоченным органом.</w:t>
      </w:r>
    </w:p>
    <w:p w14:paraId="0D8C0F72" w14:textId="3C46CEF3" w:rsidR="00B37158" w:rsidRPr="00B37158" w:rsidRDefault="00B37158" w:rsidP="00B37158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B37158">
        <w:rPr>
          <w:rFonts w:ascii="Times New Roman" w:hAnsi="Times New Roman"/>
          <w:color w:val="000000"/>
          <w:sz w:val="28"/>
          <w:szCs w:val="28"/>
        </w:rPr>
        <w:t xml:space="preserve">Исходными данными для проектирования послужили: - Задание на проектирование; - Отчет </w:t>
      </w:r>
      <w:r>
        <w:rPr>
          <w:rFonts w:ascii="Times New Roman" w:hAnsi="Times New Roman"/>
          <w:color w:val="000000"/>
          <w:sz w:val="28"/>
          <w:szCs w:val="28"/>
        </w:rPr>
        <w:t>п</w:t>
      </w:r>
      <w:r w:rsidRPr="00B37158">
        <w:rPr>
          <w:rFonts w:ascii="Times New Roman" w:hAnsi="Times New Roman"/>
          <w:color w:val="000000"/>
          <w:sz w:val="28"/>
          <w:szCs w:val="28"/>
        </w:rPr>
        <w:t>о</w:t>
      </w:r>
      <w:r>
        <w:rPr>
          <w:rFonts w:ascii="Times New Roman" w:hAnsi="Times New Roman"/>
          <w:color w:val="000000"/>
          <w:sz w:val="28"/>
          <w:szCs w:val="28"/>
        </w:rPr>
        <w:t xml:space="preserve"> оценке минеральных ресурсов и (или) запасов по стандартам </w:t>
      </w:r>
      <w:r w:rsidRPr="00B37158">
        <w:rPr>
          <w:rFonts w:ascii="Times New Roman" w:hAnsi="Times New Roman"/>
          <w:color w:val="000000"/>
          <w:sz w:val="28"/>
          <w:szCs w:val="28"/>
        </w:rPr>
        <w:t xml:space="preserve"> KAZRC</w:t>
      </w:r>
      <w:r>
        <w:rPr>
          <w:rFonts w:ascii="Times New Roman" w:hAnsi="Times New Roman"/>
          <w:color w:val="000000"/>
          <w:sz w:val="28"/>
          <w:szCs w:val="28"/>
        </w:rPr>
        <w:t>.</w:t>
      </w:r>
      <w:r w:rsidRPr="00B37158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739EDC5C" w14:textId="1EF681F0" w:rsidR="00B37158" w:rsidRPr="0061368B" w:rsidRDefault="00B37158" w:rsidP="00B37158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274A11">
        <w:rPr>
          <w:rFonts w:ascii="Times New Roman" w:hAnsi="Times New Roman"/>
          <w:color w:val="000000"/>
          <w:sz w:val="28"/>
          <w:szCs w:val="28"/>
        </w:rPr>
        <w:t xml:space="preserve">Запасы строительного камня </w:t>
      </w:r>
      <w:r w:rsidR="00274A11" w:rsidRPr="00274A11">
        <w:rPr>
          <w:rFonts w:ascii="Times New Roman" w:hAnsi="Times New Roman"/>
          <w:color w:val="000000"/>
          <w:sz w:val="28"/>
          <w:szCs w:val="28"/>
        </w:rPr>
        <w:t>по стандартам  KAZRC</w:t>
      </w:r>
      <w:r w:rsidRPr="00274A11">
        <w:rPr>
          <w:rFonts w:ascii="Times New Roman" w:hAnsi="Times New Roman"/>
          <w:color w:val="000000"/>
          <w:sz w:val="28"/>
          <w:szCs w:val="28"/>
        </w:rPr>
        <w:t xml:space="preserve"> в </w:t>
      </w:r>
      <w:r w:rsidRPr="008C24FD">
        <w:rPr>
          <w:rFonts w:ascii="Times New Roman" w:hAnsi="Times New Roman"/>
          <w:sz w:val="28"/>
          <w:szCs w:val="28"/>
        </w:rPr>
        <w:t xml:space="preserve">объеме </w:t>
      </w:r>
      <w:r w:rsidR="008C24FD" w:rsidRPr="008C24FD">
        <w:rPr>
          <w:rFonts w:ascii="Times New Roman" w:hAnsi="Times New Roman"/>
          <w:sz w:val="28"/>
          <w:szCs w:val="28"/>
        </w:rPr>
        <w:t>11495</w:t>
      </w:r>
      <w:r w:rsidRPr="008C24FD">
        <w:rPr>
          <w:rFonts w:ascii="Times New Roman" w:hAnsi="Times New Roman"/>
          <w:sz w:val="28"/>
          <w:szCs w:val="28"/>
        </w:rPr>
        <w:t>,</w:t>
      </w:r>
      <w:r w:rsidR="008C24FD">
        <w:rPr>
          <w:rFonts w:ascii="Times New Roman" w:hAnsi="Times New Roman"/>
          <w:sz w:val="28"/>
          <w:szCs w:val="28"/>
        </w:rPr>
        <w:t>33</w:t>
      </w:r>
      <w:r w:rsidRPr="00AB6595">
        <w:rPr>
          <w:rFonts w:ascii="Times New Roman" w:hAnsi="Times New Roman"/>
          <w:sz w:val="28"/>
          <w:szCs w:val="28"/>
        </w:rPr>
        <w:t xml:space="preserve"> </w:t>
      </w:r>
      <w:r w:rsidRPr="00274A11">
        <w:rPr>
          <w:rFonts w:ascii="Times New Roman" w:hAnsi="Times New Roman"/>
          <w:color w:val="000000"/>
          <w:sz w:val="28"/>
          <w:szCs w:val="28"/>
        </w:rPr>
        <w:t>тыс.м3</w:t>
      </w:r>
      <w:r w:rsidR="00A7247A">
        <w:rPr>
          <w:rFonts w:ascii="Times New Roman" w:hAnsi="Times New Roman"/>
          <w:color w:val="000000"/>
          <w:sz w:val="28"/>
          <w:szCs w:val="28"/>
        </w:rPr>
        <w:t>.</w:t>
      </w:r>
    </w:p>
    <w:p w14:paraId="51394F38" w14:textId="52D6B9FE" w:rsidR="00B37158" w:rsidRPr="00B37158" w:rsidRDefault="00B37158" w:rsidP="00B37158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B37158">
        <w:rPr>
          <w:rFonts w:ascii="Times New Roman" w:hAnsi="Times New Roman"/>
          <w:color w:val="000000"/>
          <w:sz w:val="28"/>
          <w:szCs w:val="28"/>
        </w:rPr>
        <w:t>Предприятие будет использовать строительный камень для строительства, реконструкции и ремонта строительных дорог</w:t>
      </w:r>
      <w:r>
        <w:rPr>
          <w:rFonts w:ascii="Times New Roman" w:hAnsi="Times New Roman"/>
          <w:color w:val="000000"/>
          <w:sz w:val="28"/>
          <w:szCs w:val="28"/>
        </w:rPr>
        <w:t xml:space="preserve"> и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тд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  <w:r w:rsidRPr="00B37158">
        <w:rPr>
          <w:rFonts w:ascii="Times New Roman" w:hAnsi="Times New Roman"/>
          <w:color w:val="000000"/>
          <w:sz w:val="28"/>
          <w:szCs w:val="28"/>
        </w:rPr>
        <w:t xml:space="preserve">  Настоящим проектом предусмотрена добыча в </w:t>
      </w:r>
      <w:r w:rsidRPr="008C24FD">
        <w:rPr>
          <w:rFonts w:ascii="Times New Roman" w:hAnsi="Times New Roman"/>
          <w:sz w:val="28"/>
          <w:szCs w:val="28"/>
        </w:rPr>
        <w:t xml:space="preserve">объеме </w:t>
      </w:r>
      <w:r w:rsidR="008C24FD">
        <w:rPr>
          <w:rFonts w:ascii="Times New Roman" w:hAnsi="Times New Roman"/>
          <w:sz w:val="28"/>
          <w:szCs w:val="28"/>
        </w:rPr>
        <w:t>700</w:t>
      </w:r>
      <w:r w:rsidRPr="00AB6595">
        <w:rPr>
          <w:rFonts w:ascii="Times New Roman" w:hAnsi="Times New Roman"/>
          <w:sz w:val="28"/>
          <w:szCs w:val="28"/>
        </w:rPr>
        <w:t xml:space="preserve"> </w:t>
      </w:r>
      <w:r w:rsidRPr="00B37158">
        <w:rPr>
          <w:rFonts w:ascii="Times New Roman" w:hAnsi="Times New Roman"/>
          <w:color w:val="000000"/>
          <w:sz w:val="28"/>
          <w:szCs w:val="28"/>
        </w:rPr>
        <w:t>тыс.м3 в первый год</w:t>
      </w:r>
      <w:r>
        <w:rPr>
          <w:rFonts w:ascii="Times New Roman" w:hAnsi="Times New Roman"/>
          <w:color w:val="000000"/>
          <w:sz w:val="28"/>
          <w:szCs w:val="28"/>
        </w:rPr>
        <w:t xml:space="preserve"> и </w:t>
      </w:r>
      <w:r w:rsidRPr="008C24FD">
        <w:rPr>
          <w:rFonts w:ascii="Times New Roman" w:hAnsi="Times New Roman"/>
          <w:sz w:val="28"/>
          <w:szCs w:val="28"/>
        </w:rPr>
        <w:t>по 11</w:t>
      </w:r>
      <w:r w:rsidR="008C24FD" w:rsidRPr="008C24FD">
        <w:rPr>
          <w:rFonts w:ascii="Times New Roman" w:hAnsi="Times New Roman"/>
          <w:sz w:val="28"/>
          <w:szCs w:val="28"/>
        </w:rPr>
        <w:t>5</w:t>
      </w:r>
      <w:r w:rsidRPr="008C24FD">
        <w:rPr>
          <w:rFonts w:ascii="Times New Roman" w:hAnsi="Times New Roman"/>
          <w:sz w:val="28"/>
          <w:szCs w:val="28"/>
        </w:rPr>
        <w:t>0 тыс</w:t>
      </w:r>
      <w:r>
        <w:rPr>
          <w:rFonts w:ascii="Times New Roman" w:hAnsi="Times New Roman"/>
          <w:color w:val="000000"/>
          <w:sz w:val="28"/>
          <w:szCs w:val="28"/>
        </w:rPr>
        <w:t xml:space="preserve">. м3 </w:t>
      </w:r>
      <w:r w:rsidR="00125AE6">
        <w:rPr>
          <w:rFonts w:ascii="Times New Roman" w:hAnsi="Times New Roman"/>
          <w:color w:val="000000"/>
          <w:sz w:val="28"/>
          <w:szCs w:val="28"/>
        </w:rPr>
        <w:t>каждый последующий</w:t>
      </w:r>
      <w:r w:rsidR="00A7247A">
        <w:rPr>
          <w:rFonts w:ascii="Times New Roman" w:hAnsi="Times New Roman"/>
          <w:color w:val="000000"/>
          <w:sz w:val="28"/>
          <w:szCs w:val="28"/>
        </w:rPr>
        <w:t xml:space="preserve"> год,</w:t>
      </w:r>
      <w:r w:rsidR="00125AE6">
        <w:rPr>
          <w:rFonts w:ascii="Times New Roman" w:hAnsi="Times New Roman"/>
          <w:color w:val="000000"/>
          <w:sz w:val="28"/>
          <w:szCs w:val="28"/>
        </w:rPr>
        <w:t xml:space="preserve"> в течение 9 лет</w:t>
      </w:r>
      <w:r w:rsidR="00A7247A">
        <w:rPr>
          <w:rFonts w:ascii="Times New Roman" w:hAnsi="Times New Roman"/>
          <w:color w:val="000000"/>
          <w:sz w:val="28"/>
          <w:szCs w:val="28"/>
        </w:rPr>
        <w:t>, последний год действия лицензии отработка остатков минеральных ресурсов</w:t>
      </w:r>
      <w:r w:rsidR="00DC226C">
        <w:rPr>
          <w:rFonts w:ascii="Times New Roman" w:hAnsi="Times New Roman"/>
          <w:color w:val="000000"/>
          <w:sz w:val="28"/>
          <w:szCs w:val="28"/>
        </w:rPr>
        <w:t xml:space="preserve"> (прогнозный </w:t>
      </w:r>
      <w:r w:rsidR="00DC226C" w:rsidRPr="008C24FD">
        <w:rPr>
          <w:rFonts w:ascii="Times New Roman" w:hAnsi="Times New Roman"/>
          <w:color w:val="000000"/>
          <w:sz w:val="28"/>
          <w:szCs w:val="28"/>
        </w:rPr>
        <w:t xml:space="preserve">объем </w:t>
      </w:r>
      <w:r w:rsidR="008C24FD">
        <w:rPr>
          <w:rFonts w:ascii="Times New Roman" w:hAnsi="Times New Roman"/>
          <w:color w:val="000000"/>
          <w:sz w:val="28"/>
          <w:szCs w:val="28"/>
        </w:rPr>
        <w:t>445,33</w:t>
      </w:r>
      <w:r w:rsidR="00DC226C" w:rsidRPr="008C24FD">
        <w:rPr>
          <w:rFonts w:ascii="Times New Roman" w:hAnsi="Times New Roman"/>
          <w:color w:val="000000"/>
          <w:sz w:val="28"/>
          <w:szCs w:val="28"/>
        </w:rPr>
        <w:t xml:space="preserve"> тыс</w:t>
      </w:r>
      <w:r w:rsidR="00DC226C">
        <w:rPr>
          <w:rFonts w:ascii="Times New Roman" w:hAnsi="Times New Roman"/>
          <w:color w:val="000000"/>
          <w:sz w:val="28"/>
          <w:szCs w:val="28"/>
        </w:rPr>
        <w:t>. м3)</w:t>
      </w:r>
      <w:r w:rsidR="00A7247A">
        <w:rPr>
          <w:rFonts w:ascii="Times New Roman" w:hAnsi="Times New Roman"/>
          <w:color w:val="000000"/>
          <w:sz w:val="28"/>
          <w:szCs w:val="28"/>
        </w:rPr>
        <w:t xml:space="preserve"> и ликвидация последствий операций по недропользованию</w:t>
      </w:r>
      <w:r w:rsidR="00125AE6">
        <w:rPr>
          <w:rFonts w:ascii="Times New Roman" w:hAnsi="Times New Roman"/>
          <w:color w:val="000000"/>
          <w:sz w:val="28"/>
          <w:szCs w:val="28"/>
        </w:rPr>
        <w:t>.</w:t>
      </w:r>
    </w:p>
    <w:p w14:paraId="0E184CA1" w14:textId="587465A4" w:rsidR="003312E4" w:rsidRPr="0061368B" w:rsidRDefault="003312E4" w:rsidP="000826C9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61368B">
        <w:rPr>
          <w:rFonts w:ascii="Times New Roman" w:hAnsi="Times New Roman"/>
          <w:color w:val="000000"/>
          <w:sz w:val="28"/>
          <w:szCs w:val="28"/>
        </w:rPr>
        <w:t xml:space="preserve">Для выработки оптимальной технологии добычи и переработки полезного ископаемого </w:t>
      </w:r>
      <w:r w:rsidR="00134B65">
        <w:rPr>
          <w:rFonts w:ascii="Times New Roman" w:hAnsi="Times New Roman"/>
          <w:color w:val="000000"/>
          <w:sz w:val="28"/>
          <w:szCs w:val="28"/>
        </w:rPr>
        <w:t>произведена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обработка </w:t>
      </w:r>
      <w:r w:rsidR="00AB6595">
        <w:rPr>
          <w:rFonts w:ascii="Times New Roman" w:hAnsi="Times New Roman"/>
          <w:color w:val="000000"/>
          <w:sz w:val="28"/>
          <w:szCs w:val="28"/>
        </w:rPr>
        <w:t>технологических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проб. Большое количество материала </w:t>
      </w:r>
      <w:r w:rsidR="00134B65">
        <w:rPr>
          <w:rFonts w:ascii="Times New Roman" w:hAnsi="Times New Roman"/>
          <w:color w:val="000000"/>
          <w:sz w:val="28"/>
          <w:szCs w:val="28"/>
        </w:rPr>
        <w:t xml:space="preserve">было 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необходимо для опытных испытаний на разных типах дробильно-сортировочного оборудования и определения возможности использовать нестандартные комбинации различных технологий переработки полезного ископаемого. Для решения этих задач и выбора максимально экономичной, экологичной технологии добычи и переработки </w:t>
      </w:r>
      <w:r w:rsidR="00134B65">
        <w:rPr>
          <w:rFonts w:ascii="Times New Roman" w:hAnsi="Times New Roman"/>
          <w:color w:val="000000"/>
          <w:sz w:val="28"/>
          <w:szCs w:val="28"/>
        </w:rPr>
        <w:t>был</w:t>
      </w:r>
      <w:r w:rsidR="00AB6595">
        <w:rPr>
          <w:rFonts w:ascii="Times New Roman" w:hAnsi="Times New Roman"/>
          <w:color w:val="000000"/>
          <w:sz w:val="28"/>
          <w:szCs w:val="28"/>
        </w:rPr>
        <w:t>и</w:t>
      </w:r>
      <w:r w:rsidR="00134B65">
        <w:rPr>
          <w:rFonts w:ascii="Times New Roman" w:hAnsi="Times New Roman"/>
          <w:color w:val="000000"/>
          <w:sz w:val="28"/>
          <w:szCs w:val="28"/>
        </w:rPr>
        <w:t xml:space="preserve"> произведен</w:t>
      </w:r>
      <w:r w:rsidR="00AB6595">
        <w:rPr>
          <w:rFonts w:ascii="Times New Roman" w:hAnsi="Times New Roman"/>
          <w:color w:val="000000"/>
          <w:sz w:val="28"/>
          <w:szCs w:val="28"/>
        </w:rPr>
        <w:t>ы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B6595">
        <w:rPr>
          <w:rFonts w:ascii="Times New Roman" w:hAnsi="Times New Roman"/>
          <w:color w:val="000000"/>
          <w:sz w:val="28"/>
          <w:szCs w:val="28"/>
        </w:rPr>
        <w:t>отбор и переработка технологических проб</w:t>
      </w:r>
      <w:r w:rsidR="00134B65" w:rsidRPr="0061368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34B65">
        <w:rPr>
          <w:rFonts w:ascii="Times New Roman" w:hAnsi="Times New Roman"/>
          <w:color w:val="000000"/>
          <w:sz w:val="28"/>
          <w:szCs w:val="28"/>
        </w:rPr>
        <w:t xml:space="preserve">и </w:t>
      </w:r>
      <w:r w:rsidRPr="0061368B">
        <w:rPr>
          <w:rFonts w:ascii="Times New Roman" w:hAnsi="Times New Roman"/>
          <w:color w:val="000000"/>
          <w:sz w:val="28"/>
          <w:szCs w:val="28"/>
        </w:rPr>
        <w:t>получен усредненн</w:t>
      </w:r>
      <w:r w:rsidR="00134B65">
        <w:rPr>
          <w:rFonts w:ascii="Times New Roman" w:hAnsi="Times New Roman"/>
          <w:color w:val="000000"/>
          <w:sz w:val="28"/>
          <w:szCs w:val="28"/>
        </w:rPr>
        <w:t>ый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результат </w:t>
      </w:r>
      <w:r w:rsidR="00AB6595">
        <w:rPr>
          <w:rFonts w:ascii="Times New Roman" w:hAnsi="Times New Roman"/>
          <w:color w:val="000000"/>
          <w:sz w:val="28"/>
          <w:szCs w:val="28"/>
        </w:rPr>
        <w:t>для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все</w:t>
      </w:r>
      <w:r w:rsidR="00AB6595">
        <w:rPr>
          <w:rFonts w:ascii="Times New Roman" w:hAnsi="Times New Roman"/>
          <w:color w:val="000000"/>
          <w:sz w:val="28"/>
          <w:szCs w:val="28"/>
        </w:rPr>
        <w:t>го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месторождени</w:t>
      </w:r>
      <w:r w:rsidR="00AB6595">
        <w:rPr>
          <w:rFonts w:ascii="Times New Roman" w:hAnsi="Times New Roman"/>
          <w:color w:val="000000"/>
          <w:sz w:val="28"/>
          <w:szCs w:val="28"/>
        </w:rPr>
        <w:t>я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. </w:t>
      </w:r>
    </w:p>
    <w:p w14:paraId="2FF0A368" w14:textId="39B10D43" w:rsidR="000826C9" w:rsidRPr="0061368B" w:rsidRDefault="00364F06" w:rsidP="00AB6595">
      <w:pPr>
        <w:spacing w:after="0"/>
        <w:ind w:firstLine="567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  <w:lang w:eastAsia="x-none"/>
        </w:rPr>
        <w:t xml:space="preserve">В ходе </w:t>
      </w:r>
      <w:r w:rsidR="00AB6595">
        <w:rPr>
          <w:rFonts w:ascii="Times New Roman" w:hAnsi="Times New Roman"/>
          <w:bCs/>
          <w:iCs/>
          <w:sz w:val="28"/>
          <w:szCs w:val="28"/>
          <w:lang w:eastAsia="x-none"/>
        </w:rPr>
        <w:t>геологоразведочных работ</w:t>
      </w:r>
      <w:r w:rsidR="002F0313" w:rsidRPr="0061368B">
        <w:rPr>
          <w:rFonts w:ascii="Times New Roman" w:hAnsi="Times New Roman"/>
          <w:bCs/>
          <w:iCs/>
          <w:sz w:val="28"/>
          <w:szCs w:val="28"/>
          <w:lang w:eastAsia="x-none"/>
        </w:rPr>
        <w:t xml:space="preserve"> определен</w:t>
      </w:r>
      <w:r>
        <w:rPr>
          <w:rFonts w:ascii="Times New Roman" w:hAnsi="Times New Roman"/>
          <w:bCs/>
          <w:iCs/>
          <w:sz w:val="28"/>
          <w:szCs w:val="28"/>
          <w:lang w:eastAsia="x-none"/>
        </w:rPr>
        <w:t>ы</w:t>
      </w:r>
      <w:r w:rsidR="002F0313" w:rsidRPr="0061368B">
        <w:rPr>
          <w:rFonts w:ascii="Times New Roman" w:hAnsi="Times New Roman"/>
          <w:bCs/>
          <w:iCs/>
          <w:sz w:val="28"/>
          <w:szCs w:val="28"/>
          <w:lang w:eastAsia="x-none"/>
        </w:rPr>
        <w:t xml:space="preserve"> экономическ</w:t>
      </w:r>
      <w:r>
        <w:rPr>
          <w:rFonts w:ascii="Times New Roman" w:hAnsi="Times New Roman"/>
          <w:bCs/>
          <w:iCs/>
          <w:sz w:val="28"/>
          <w:szCs w:val="28"/>
          <w:lang w:eastAsia="x-none"/>
        </w:rPr>
        <w:t>ая</w:t>
      </w:r>
      <w:r w:rsidR="002F0313" w:rsidRPr="0061368B">
        <w:rPr>
          <w:rFonts w:ascii="Times New Roman" w:hAnsi="Times New Roman"/>
          <w:bCs/>
          <w:iCs/>
          <w:sz w:val="28"/>
          <w:szCs w:val="28"/>
          <w:lang w:eastAsia="x-none"/>
        </w:rPr>
        <w:t xml:space="preserve"> целесообразност</w:t>
      </w:r>
      <w:r>
        <w:rPr>
          <w:rFonts w:ascii="Times New Roman" w:hAnsi="Times New Roman"/>
          <w:bCs/>
          <w:iCs/>
          <w:sz w:val="28"/>
          <w:szCs w:val="28"/>
          <w:lang w:eastAsia="x-none"/>
        </w:rPr>
        <w:t>ь</w:t>
      </w:r>
      <w:r w:rsidR="002F0313" w:rsidRPr="0061368B">
        <w:rPr>
          <w:rFonts w:ascii="Times New Roman" w:hAnsi="Times New Roman"/>
          <w:bCs/>
          <w:iCs/>
          <w:sz w:val="28"/>
          <w:szCs w:val="28"/>
          <w:lang w:eastAsia="x-none"/>
        </w:rPr>
        <w:t xml:space="preserve"> эксплуатации месторождения и оптимальны</w:t>
      </w:r>
      <w:r w:rsidR="00AB6595">
        <w:rPr>
          <w:rFonts w:ascii="Times New Roman" w:hAnsi="Times New Roman"/>
          <w:bCs/>
          <w:iCs/>
          <w:sz w:val="28"/>
          <w:szCs w:val="28"/>
          <w:lang w:eastAsia="x-none"/>
        </w:rPr>
        <w:t>е</w:t>
      </w:r>
      <w:r w:rsidR="002F0313" w:rsidRPr="0061368B">
        <w:rPr>
          <w:rFonts w:ascii="Times New Roman" w:hAnsi="Times New Roman"/>
          <w:bCs/>
          <w:iCs/>
          <w:sz w:val="28"/>
          <w:szCs w:val="28"/>
          <w:lang w:eastAsia="x-none"/>
        </w:rPr>
        <w:t xml:space="preserve"> параметр</w:t>
      </w:r>
      <w:r w:rsidR="00AB6595">
        <w:rPr>
          <w:rFonts w:ascii="Times New Roman" w:hAnsi="Times New Roman"/>
          <w:bCs/>
          <w:iCs/>
          <w:sz w:val="28"/>
          <w:szCs w:val="28"/>
          <w:lang w:eastAsia="x-none"/>
        </w:rPr>
        <w:t>ы</w:t>
      </w:r>
      <w:r w:rsidR="002F0313" w:rsidRPr="0061368B">
        <w:rPr>
          <w:rFonts w:ascii="Times New Roman" w:hAnsi="Times New Roman"/>
          <w:bCs/>
          <w:iCs/>
          <w:sz w:val="28"/>
          <w:szCs w:val="28"/>
          <w:lang w:eastAsia="x-none"/>
        </w:rPr>
        <w:t xml:space="preserve"> промышленной разработки.</w:t>
      </w:r>
      <w:r w:rsidR="00AB6595">
        <w:rPr>
          <w:rFonts w:ascii="Times New Roman" w:hAnsi="Times New Roman"/>
          <w:bCs/>
          <w:iCs/>
          <w:sz w:val="28"/>
          <w:szCs w:val="28"/>
          <w:lang w:eastAsia="x-none"/>
        </w:rPr>
        <w:t xml:space="preserve"> </w:t>
      </w:r>
      <w:r w:rsidR="000826C9" w:rsidRPr="0061368B">
        <w:rPr>
          <w:rFonts w:ascii="Times New Roman" w:hAnsi="Times New Roman"/>
          <w:color w:val="000000"/>
          <w:sz w:val="28"/>
          <w:szCs w:val="28"/>
        </w:rPr>
        <w:t>При этом осуществл</w:t>
      </w:r>
      <w:r>
        <w:rPr>
          <w:rFonts w:ascii="Times New Roman" w:hAnsi="Times New Roman"/>
          <w:color w:val="000000"/>
          <w:sz w:val="28"/>
          <w:szCs w:val="28"/>
        </w:rPr>
        <w:t>ен</w:t>
      </w:r>
      <w:r w:rsidR="000826C9" w:rsidRPr="0061368B">
        <w:rPr>
          <w:rFonts w:ascii="Times New Roman" w:hAnsi="Times New Roman"/>
          <w:color w:val="000000"/>
          <w:sz w:val="28"/>
          <w:szCs w:val="28"/>
        </w:rPr>
        <w:t xml:space="preserve"> комплекс </w:t>
      </w:r>
      <w:r w:rsidR="00FA0618" w:rsidRPr="0061368B">
        <w:rPr>
          <w:rFonts w:ascii="Times New Roman" w:hAnsi="Times New Roman"/>
          <w:color w:val="000000"/>
          <w:sz w:val="28"/>
          <w:szCs w:val="28"/>
        </w:rPr>
        <w:t>геологоразведочных</w:t>
      </w:r>
      <w:r w:rsidR="000826C9" w:rsidRPr="0061368B">
        <w:rPr>
          <w:rFonts w:ascii="Times New Roman" w:hAnsi="Times New Roman"/>
          <w:color w:val="000000"/>
          <w:sz w:val="28"/>
          <w:szCs w:val="28"/>
        </w:rPr>
        <w:t xml:space="preserve"> работ:</w:t>
      </w:r>
    </w:p>
    <w:p w14:paraId="3DB9A233" w14:textId="0EC754A7" w:rsidR="000826C9" w:rsidRPr="0061368B" w:rsidRDefault="001765C0" w:rsidP="000826C9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61368B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0826C9" w:rsidRPr="0061368B">
        <w:rPr>
          <w:rFonts w:ascii="Times New Roman" w:hAnsi="Times New Roman"/>
          <w:color w:val="000000"/>
          <w:sz w:val="28"/>
          <w:szCs w:val="28"/>
        </w:rPr>
        <w:t>исследование слоев залегания горных пород;</w:t>
      </w:r>
    </w:p>
    <w:p w14:paraId="15905B11" w14:textId="77777777" w:rsidR="000826C9" w:rsidRPr="0061368B" w:rsidRDefault="001765C0" w:rsidP="000826C9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61368B">
        <w:rPr>
          <w:rFonts w:ascii="Times New Roman" w:hAnsi="Times New Roman"/>
          <w:color w:val="000000"/>
          <w:sz w:val="28"/>
          <w:szCs w:val="28"/>
        </w:rPr>
        <w:t xml:space="preserve">- оконтуривание разведанного месторождения, </w:t>
      </w:r>
      <w:r w:rsidR="000826C9" w:rsidRPr="0061368B">
        <w:rPr>
          <w:rFonts w:ascii="Times New Roman" w:hAnsi="Times New Roman"/>
          <w:color w:val="000000"/>
          <w:sz w:val="28"/>
          <w:szCs w:val="28"/>
        </w:rPr>
        <w:t>уточнение геометрических параметров исследуемого объекта;</w:t>
      </w:r>
    </w:p>
    <w:p w14:paraId="5E025B2A" w14:textId="77777777" w:rsidR="001765C0" w:rsidRPr="0061368B" w:rsidRDefault="001765C0" w:rsidP="001765C0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61368B">
        <w:rPr>
          <w:rFonts w:ascii="Times New Roman" w:hAnsi="Times New Roman"/>
          <w:color w:val="000000"/>
          <w:sz w:val="28"/>
          <w:szCs w:val="28"/>
        </w:rPr>
        <w:t>- детальное определение характера распределения полезного ископаемого и попутных компонентов;</w:t>
      </w:r>
    </w:p>
    <w:p w14:paraId="1B7038BF" w14:textId="77777777" w:rsidR="001765C0" w:rsidRPr="0061368B" w:rsidRDefault="001765C0" w:rsidP="001765C0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61368B">
        <w:rPr>
          <w:rFonts w:ascii="Times New Roman" w:hAnsi="Times New Roman"/>
          <w:color w:val="000000"/>
          <w:sz w:val="28"/>
          <w:szCs w:val="28"/>
        </w:rPr>
        <w:t>- определение геологических особенностей залегания, изучения морфологических и технологических свойств, минералогического состава, физико-механических и прочих параметров полезного ископаемого</w:t>
      </w:r>
    </w:p>
    <w:p w14:paraId="3B3DACBC" w14:textId="77777777" w:rsidR="000826C9" w:rsidRPr="0061368B" w:rsidRDefault="001765C0" w:rsidP="000826C9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61368B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0826C9" w:rsidRPr="0061368B">
        <w:rPr>
          <w:rFonts w:ascii="Times New Roman" w:hAnsi="Times New Roman"/>
          <w:color w:val="000000"/>
          <w:sz w:val="28"/>
          <w:szCs w:val="28"/>
        </w:rPr>
        <w:t>определения эффективности разных вариантов добычи и применяемых технических решений.</w:t>
      </w:r>
    </w:p>
    <w:p w14:paraId="712834A8" w14:textId="6478F30E" w:rsidR="000826C9" w:rsidRPr="0061368B" w:rsidRDefault="000826C9" w:rsidP="000826C9">
      <w:pPr>
        <w:shd w:val="clear" w:color="auto" w:fill="FFFFFF"/>
        <w:spacing w:before="0" w:after="0"/>
        <w:ind w:firstLine="425"/>
        <w:rPr>
          <w:rFonts w:ascii="Times New Roman" w:hAnsi="Times New Roman"/>
          <w:color w:val="000000"/>
          <w:sz w:val="28"/>
          <w:szCs w:val="28"/>
        </w:rPr>
      </w:pPr>
      <w:r w:rsidRPr="0061368B">
        <w:rPr>
          <w:rFonts w:ascii="Times New Roman" w:hAnsi="Times New Roman"/>
          <w:color w:val="000000"/>
          <w:sz w:val="28"/>
          <w:szCs w:val="28"/>
        </w:rPr>
        <w:t>На да</w:t>
      </w:r>
      <w:r w:rsidR="00364F06">
        <w:rPr>
          <w:rFonts w:ascii="Times New Roman" w:hAnsi="Times New Roman"/>
          <w:color w:val="000000"/>
          <w:sz w:val="28"/>
          <w:szCs w:val="28"/>
        </w:rPr>
        <w:t>нном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этап</w:t>
      </w:r>
      <w:r w:rsidR="00364F06">
        <w:rPr>
          <w:rFonts w:ascii="Times New Roman" w:hAnsi="Times New Roman"/>
          <w:color w:val="000000"/>
          <w:sz w:val="28"/>
          <w:szCs w:val="28"/>
        </w:rPr>
        <w:t>е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происходит создание </w:t>
      </w:r>
      <w:r w:rsidR="00F16B32">
        <w:rPr>
          <w:rFonts w:ascii="Times New Roman" w:hAnsi="Times New Roman"/>
          <w:color w:val="000000"/>
          <w:sz w:val="28"/>
          <w:szCs w:val="28"/>
        </w:rPr>
        <w:t>плана горных работ по разработке месторождения на 202</w:t>
      </w:r>
      <w:r w:rsidR="008C24FD">
        <w:rPr>
          <w:rFonts w:ascii="Times New Roman" w:hAnsi="Times New Roman"/>
          <w:color w:val="000000"/>
          <w:sz w:val="28"/>
          <w:szCs w:val="28"/>
        </w:rPr>
        <w:t>6</w:t>
      </w:r>
      <w:r w:rsidR="00F16B32">
        <w:rPr>
          <w:rFonts w:ascii="Times New Roman" w:hAnsi="Times New Roman"/>
          <w:color w:val="000000"/>
          <w:sz w:val="28"/>
          <w:szCs w:val="28"/>
        </w:rPr>
        <w:t>-203</w:t>
      </w:r>
      <w:r w:rsidR="008C24FD">
        <w:rPr>
          <w:rFonts w:ascii="Times New Roman" w:hAnsi="Times New Roman"/>
          <w:color w:val="000000"/>
          <w:sz w:val="28"/>
          <w:szCs w:val="28"/>
        </w:rPr>
        <w:t>6</w:t>
      </w:r>
      <w:r w:rsidR="00F16B32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="00F16B32">
        <w:rPr>
          <w:rFonts w:ascii="Times New Roman" w:hAnsi="Times New Roman"/>
          <w:color w:val="000000"/>
          <w:sz w:val="28"/>
          <w:szCs w:val="28"/>
        </w:rPr>
        <w:t>гг</w:t>
      </w:r>
      <w:proofErr w:type="spellEnd"/>
      <w:r w:rsidRPr="0061368B">
        <w:rPr>
          <w:rFonts w:ascii="Times New Roman" w:hAnsi="Times New Roman"/>
          <w:color w:val="000000"/>
          <w:sz w:val="28"/>
          <w:szCs w:val="28"/>
        </w:rPr>
        <w:t xml:space="preserve">, а также разрабатываются проектные документы по </w:t>
      </w:r>
      <w:r w:rsidR="00F16B32">
        <w:rPr>
          <w:rFonts w:ascii="Times New Roman" w:hAnsi="Times New Roman"/>
          <w:color w:val="000000"/>
          <w:sz w:val="28"/>
          <w:szCs w:val="28"/>
        </w:rPr>
        <w:t>ликвидации последствий операций по недропользованию и разрешительных документов по экологии</w:t>
      </w:r>
      <w:r w:rsidRPr="0061368B">
        <w:rPr>
          <w:rFonts w:ascii="Times New Roman" w:hAnsi="Times New Roman"/>
          <w:color w:val="000000"/>
          <w:sz w:val="28"/>
          <w:szCs w:val="28"/>
        </w:rPr>
        <w:t>.</w:t>
      </w:r>
    </w:p>
    <w:p w14:paraId="2E790EFD" w14:textId="5F3CABA4" w:rsidR="000826C9" w:rsidRPr="0061368B" w:rsidRDefault="00F16B32" w:rsidP="000826C9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План горных работ</w:t>
      </w:r>
      <w:r w:rsidR="000826C9" w:rsidRPr="0061368B">
        <w:rPr>
          <w:rFonts w:ascii="Times New Roman" w:hAnsi="Times New Roman"/>
          <w:color w:val="000000"/>
          <w:sz w:val="28"/>
          <w:szCs w:val="28"/>
        </w:rPr>
        <w:t xml:space="preserve"> содержит:</w:t>
      </w:r>
    </w:p>
    <w:p w14:paraId="025F3675" w14:textId="136928D9" w:rsidR="00BC21A0" w:rsidRPr="00BC21A0" w:rsidRDefault="00BC21A0" w:rsidP="00FF52FC">
      <w:pPr>
        <w:pStyle w:val="ad"/>
        <w:numPr>
          <w:ilvl w:val="0"/>
          <w:numId w:val="4"/>
        </w:numPr>
        <w:shd w:val="clear" w:color="auto" w:fill="FFFFFF"/>
        <w:spacing w:before="0" w:after="0"/>
        <w:ind w:left="284" w:hanging="284"/>
        <w:rPr>
          <w:rFonts w:ascii="Times New Roman" w:hAnsi="Times New Roman"/>
          <w:color w:val="000000"/>
          <w:sz w:val="28"/>
          <w:szCs w:val="28"/>
        </w:rPr>
      </w:pPr>
      <w:r w:rsidRPr="00BC21A0">
        <w:rPr>
          <w:rFonts w:ascii="Times New Roman" w:hAnsi="Times New Roman"/>
          <w:color w:val="000000"/>
          <w:sz w:val="28"/>
          <w:szCs w:val="28"/>
        </w:rPr>
        <w:lastRenderedPageBreak/>
        <w:t>описание видов, методов и способов добычи твердых полезных ископаемых;</w:t>
      </w:r>
    </w:p>
    <w:p w14:paraId="19B8DBB5" w14:textId="7B401223" w:rsidR="00BC21A0" w:rsidRPr="00BC21A0" w:rsidRDefault="00BC21A0" w:rsidP="00FF52FC">
      <w:pPr>
        <w:pStyle w:val="ad"/>
        <w:numPr>
          <w:ilvl w:val="0"/>
          <w:numId w:val="4"/>
        </w:numPr>
        <w:shd w:val="clear" w:color="auto" w:fill="FFFFFF"/>
        <w:spacing w:before="0" w:after="0"/>
        <w:ind w:left="284" w:hanging="284"/>
        <w:rPr>
          <w:rFonts w:ascii="Times New Roman" w:hAnsi="Times New Roman"/>
          <w:color w:val="000000"/>
          <w:sz w:val="28"/>
          <w:szCs w:val="28"/>
        </w:rPr>
      </w:pPr>
      <w:r w:rsidRPr="00BC21A0">
        <w:rPr>
          <w:rFonts w:ascii="Times New Roman" w:hAnsi="Times New Roman"/>
          <w:color w:val="000000"/>
          <w:sz w:val="28"/>
          <w:szCs w:val="28"/>
        </w:rPr>
        <w:t>примерные объемы и сроки проведения работ;</w:t>
      </w:r>
    </w:p>
    <w:p w14:paraId="63D160E2" w14:textId="08FC99A0" w:rsidR="00BC21A0" w:rsidRPr="00BC21A0" w:rsidRDefault="00BC21A0" w:rsidP="00FF52FC">
      <w:pPr>
        <w:pStyle w:val="ad"/>
        <w:numPr>
          <w:ilvl w:val="0"/>
          <w:numId w:val="4"/>
        </w:numPr>
        <w:shd w:val="clear" w:color="auto" w:fill="FFFFFF"/>
        <w:spacing w:before="0" w:after="0"/>
        <w:ind w:left="284" w:hanging="284"/>
        <w:rPr>
          <w:rFonts w:ascii="Times New Roman" w:hAnsi="Times New Roman"/>
          <w:color w:val="000000"/>
          <w:sz w:val="28"/>
          <w:szCs w:val="28"/>
        </w:rPr>
      </w:pPr>
      <w:r w:rsidRPr="00BC21A0">
        <w:rPr>
          <w:rFonts w:ascii="Times New Roman" w:hAnsi="Times New Roman"/>
          <w:color w:val="000000"/>
          <w:sz w:val="28"/>
          <w:szCs w:val="28"/>
        </w:rPr>
        <w:t>используемые технологические решения;</w:t>
      </w:r>
    </w:p>
    <w:p w14:paraId="727E9C6F" w14:textId="4199A0F0" w:rsidR="00BC21A0" w:rsidRPr="00BC21A0" w:rsidRDefault="00BC21A0" w:rsidP="00FF52FC">
      <w:pPr>
        <w:pStyle w:val="ad"/>
        <w:numPr>
          <w:ilvl w:val="0"/>
          <w:numId w:val="4"/>
        </w:numPr>
        <w:shd w:val="clear" w:color="auto" w:fill="FFFFFF"/>
        <w:spacing w:before="0" w:after="0"/>
        <w:ind w:left="284" w:hanging="284"/>
        <w:rPr>
          <w:rFonts w:ascii="Times New Roman" w:hAnsi="Times New Roman"/>
          <w:color w:val="000000"/>
          <w:sz w:val="28"/>
          <w:szCs w:val="28"/>
        </w:rPr>
      </w:pPr>
      <w:r w:rsidRPr="00BC21A0">
        <w:rPr>
          <w:rFonts w:ascii="Times New Roman" w:hAnsi="Times New Roman"/>
          <w:color w:val="000000"/>
          <w:sz w:val="28"/>
          <w:szCs w:val="28"/>
        </w:rPr>
        <w:t>меры по обеспечению экологической и промышленной безопасности .</w:t>
      </w:r>
    </w:p>
    <w:p w14:paraId="6F6E97C9" w14:textId="38159E9F" w:rsidR="000826C9" w:rsidRDefault="000826C9" w:rsidP="000826C9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61368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274A11">
        <w:rPr>
          <w:rFonts w:ascii="Times New Roman" w:hAnsi="Times New Roman"/>
          <w:color w:val="000000"/>
          <w:sz w:val="28"/>
          <w:szCs w:val="28"/>
        </w:rPr>
        <w:t>Объемы и сроки промышленной добычи</w:t>
      </w:r>
      <w:r w:rsidR="00BC21A0" w:rsidRPr="00274A11">
        <w:rPr>
          <w:rFonts w:ascii="Times New Roman" w:hAnsi="Times New Roman"/>
          <w:color w:val="000000"/>
          <w:sz w:val="28"/>
          <w:szCs w:val="28"/>
        </w:rPr>
        <w:t xml:space="preserve"> строительного камня на месторождении «</w:t>
      </w:r>
      <w:r w:rsidR="002D3D64">
        <w:rPr>
          <w:rFonts w:ascii="Times New Roman" w:hAnsi="Times New Roman"/>
          <w:color w:val="000000"/>
          <w:sz w:val="28"/>
          <w:szCs w:val="28"/>
        </w:rPr>
        <w:t>Или</w:t>
      </w:r>
      <w:r w:rsidR="00BC21A0" w:rsidRPr="00274A11">
        <w:rPr>
          <w:rFonts w:ascii="Times New Roman" w:hAnsi="Times New Roman"/>
          <w:color w:val="000000"/>
          <w:sz w:val="28"/>
          <w:szCs w:val="28"/>
        </w:rPr>
        <w:t>»</w:t>
      </w:r>
      <w:r w:rsidRPr="00274A1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C21A0" w:rsidRPr="00274A11">
        <w:rPr>
          <w:rFonts w:ascii="Times New Roman" w:hAnsi="Times New Roman"/>
          <w:color w:val="000000"/>
          <w:sz w:val="28"/>
          <w:szCs w:val="28"/>
        </w:rPr>
        <w:t>не превышают максимально допустимого «Кодексом о недрах и недропользовании» срока</w:t>
      </w:r>
      <w:r w:rsidR="00D060D6" w:rsidRPr="00274A11">
        <w:rPr>
          <w:rFonts w:ascii="Times New Roman" w:hAnsi="Times New Roman"/>
          <w:color w:val="000000"/>
          <w:sz w:val="28"/>
          <w:szCs w:val="28"/>
        </w:rPr>
        <w:t xml:space="preserve"> в 10 </w:t>
      </w:r>
      <w:r w:rsidR="00A7247A" w:rsidRPr="00274A11">
        <w:rPr>
          <w:rFonts w:ascii="Times New Roman" w:hAnsi="Times New Roman"/>
          <w:color w:val="000000"/>
          <w:sz w:val="28"/>
          <w:szCs w:val="28"/>
        </w:rPr>
        <w:t xml:space="preserve">календарных </w:t>
      </w:r>
      <w:r w:rsidR="00D060D6" w:rsidRPr="00274A11">
        <w:rPr>
          <w:rFonts w:ascii="Times New Roman" w:hAnsi="Times New Roman"/>
          <w:color w:val="000000"/>
          <w:sz w:val="28"/>
          <w:szCs w:val="28"/>
        </w:rPr>
        <w:t>лет</w:t>
      </w:r>
      <w:r w:rsidR="00A7247A" w:rsidRPr="00274A11">
        <w:rPr>
          <w:rFonts w:ascii="Times New Roman" w:hAnsi="Times New Roman"/>
          <w:color w:val="000000"/>
          <w:sz w:val="28"/>
          <w:szCs w:val="28"/>
        </w:rPr>
        <w:t xml:space="preserve"> с</w:t>
      </w:r>
      <w:r w:rsidR="009A5B1A" w:rsidRPr="00274A11">
        <w:rPr>
          <w:rFonts w:ascii="Times New Roman" w:hAnsi="Times New Roman"/>
          <w:color w:val="000000"/>
          <w:sz w:val="28"/>
          <w:szCs w:val="28"/>
        </w:rPr>
        <w:t>о</w:t>
      </w:r>
      <w:r w:rsidR="00A7247A" w:rsidRPr="00274A1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A5B1A" w:rsidRPr="00274A11">
        <w:rPr>
          <w:rFonts w:ascii="Times New Roman" w:hAnsi="Times New Roman"/>
          <w:color w:val="000000"/>
          <w:sz w:val="28"/>
          <w:szCs w:val="28"/>
        </w:rPr>
        <w:t>дня</w:t>
      </w:r>
      <w:r w:rsidR="00A7247A" w:rsidRPr="00274A11">
        <w:rPr>
          <w:rFonts w:ascii="Times New Roman" w:hAnsi="Times New Roman"/>
          <w:color w:val="000000"/>
          <w:sz w:val="28"/>
          <w:szCs w:val="28"/>
        </w:rPr>
        <w:t xml:space="preserve"> выдачи Лицензии на добычу</w:t>
      </w:r>
      <w:r w:rsidR="00BC21A0" w:rsidRPr="00274A11">
        <w:rPr>
          <w:rFonts w:ascii="Times New Roman" w:hAnsi="Times New Roman"/>
          <w:color w:val="000000"/>
          <w:sz w:val="28"/>
          <w:szCs w:val="28"/>
        </w:rPr>
        <w:t>.</w:t>
      </w:r>
      <w:r w:rsidR="00D060D6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1368B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6EC1DB00" w14:textId="07B9C319" w:rsidR="00D060D6" w:rsidRDefault="00BC21A0" w:rsidP="00BC21A0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BC21A0">
        <w:rPr>
          <w:rFonts w:ascii="Times New Roman" w:hAnsi="Times New Roman"/>
          <w:color w:val="000000"/>
          <w:sz w:val="28"/>
          <w:szCs w:val="28"/>
        </w:rPr>
        <w:t xml:space="preserve">Операции по </w:t>
      </w:r>
      <w:r w:rsidR="009A5B1A">
        <w:rPr>
          <w:rFonts w:ascii="Times New Roman" w:hAnsi="Times New Roman"/>
          <w:color w:val="000000"/>
          <w:sz w:val="28"/>
          <w:szCs w:val="28"/>
        </w:rPr>
        <w:t>промышленному освоению месторождения и его разработки</w:t>
      </w:r>
      <w:r w:rsidRPr="00BC21A0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будут начаты</w:t>
      </w:r>
      <w:r w:rsidRPr="00BC21A0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только лишь после получения</w:t>
      </w:r>
      <w:r w:rsidRPr="00BC21A0">
        <w:rPr>
          <w:rFonts w:ascii="Times New Roman" w:hAnsi="Times New Roman"/>
          <w:color w:val="000000"/>
          <w:sz w:val="28"/>
          <w:szCs w:val="28"/>
        </w:rPr>
        <w:t xml:space="preserve"> соответствующего экологического разрешения.</w:t>
      </w:r>
    </w:p>
    <w:p w14:paraId="3B0126E6" w14:textId="1EAD9357" w:rsidR="00BC21A0" w:rsidRPr="00BC21A0" w:rsidRDefault="00BC21A0" w:rsidP="00BC21A0">
      <w:pPr>
        <w:shd w:val="clear" w:color="auto" w:fill="FFFFFF"/>
        <w:spacing w:before="0" w:after="0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BC21A0">
        <w:rPr>
          <w:rFonts w:ascii="Times New Roman" w:hAnsi="Times New Roman"/>
          <w:color w:val="000000"/>
          <w:sz w:val="28"/>
          <w:szCs w:val="28"/>
        </w:rPr>
        <w:t xml:space="preserve">План горных работ </w:t>
      </w:r>
      <w:r w:rsidR="00D060D6" w:rsidRPr="00D060D6">
        <w:rPr>
          <w:rFonts w:ascii="Times New Roman" w:hAnsi="Times New Roman"/>
          <w:color w:val="000000"/>
          <w:sz w:val="28"/>
          <w:szCs w:val="28"/>
        </w:rPr>
        <w:t>разраб</w:t>
      </w:r>
      <w:r w:rsidR="00D060D6">
        <w:rPr>
          <w:rFonts w:ascii="Times New Roman" w:hAnsi="Times New Roman"/>
          <w:color w:val="000000"/>
          <w:sz w:val="28"/>
          <w:szCs w:val="28"/>
        </w:rPr>
        <w:t>отан</w:t>
      </w:r>
      <w:r w:rsidR="00D060D6" w:rsidRPr="00D060D6">
        <w:rPr>
          <w:rFonts w:ascii="Times New Roman" w:hAnsi="Times New Roman"/>
          <w:color w:val="000000"/>
          <w:sz w:val="28"/>
          <w:szCs w:val="28"/>
        </w:rPr>
        <w:t xml:space="preserve"> с учетом нижней границы участка добычи общераспространенных полезных ископаемых, которая располагается на глубине не ниже тридцати метров от самой нижней точки земной поверхности участка недр</w:t>
      </w:r>
      <w:r w:rsidR="00D060D6">
        <w:rPr>
          <w:rFonts w:ascii="Times New Roman" w:hAnsi="Times New Roman"/>
          <w:color w:val="000000"/>
          <w:sz w:val="28"/>
          <w:szCs w:val="28"/>
        </w:rPr>
        <w:t xml:space="preserve"> и </w:t>
      </w:r>
      <w:r>
        <w:rPr>
          <w:rFonts w:ascii="Times New Roman" w:hAnsi="Times New Roman"/>
          <w:color w:val="000000"/>
          <w:sz w:val="28"/>
          <w:szCs w:val="28"/>
        </w:rPr>
        <w:t xml:space="preserve">будет </w:t>
      </w:r>
      <w:r w:rsidRPr="00BC21A0">
        <w:rPr>
          <w:rFonts w:ascii="Times New Roman" w:hAnsi="Times New Roman"/>
          <w:color w:val="000000"/>
          <w:sz w:val="28"/>
          <w:szCs w:val="28"/>
        </w:rPr>
        <w:t>согласов</w:t>
      </w:r>
      <w:r>
        <w:rPr>
          <w:rFonts w:ascii="Times New Roman" w:hAnsi="Times New Roman"/>
          <w:color w:val="000000"/>
          <w:sz w:val="28"/>
          <w:szCs w:val="28"/>
        </w:rPr>
        <w:t>ан</w:t>
      </w:r>
      <w:r w:rsidRPr="00BC21A0">
        <w:rPr>
          <w:rFonts w:ascii="Times New Roman" w:hAnsi="Times New Roman"/>
          <w:color w:val="000000"/>
          <w:sz w:val="28"/>
          <w:szCs w:val="28"/>
        </w:rPr>
        <w:t xml:space="preserve"> с уполномоченным органом в области промышленной безопасности.</w:t>
      </w:r>
    </w:p>
    <w:p w14:paraId="18F13897" w14:textId="33C9EECD" w:rsidR="002D3D64" w:rsidRPr="002D3D64" w:rsidRDefault="002D3D64" w:rsidP="002D3D64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Недропользователь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: Товарищество с ограниченной ответственностью «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val="kk-KZ" w:eastAsia="ru-RU"/>
        </w:rPr>
        <w:t>A</w:t>
      </w:r>
      <w:proofErr w:type="spellStart"/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val="en-US" w:eastAsia="ru-RU"/>
        </w:rPr>
        <w:t>mino</w:t>
      </w:r>
      <w:proofErr w:type="spellEnd"/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val="en-US" w:eastAsia="ru-RU"/>
        </w:rPr>
        <w:t>trade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».</w:t>
      </w:r>
    </w:p>
    <w:p w14:paraId="7914CA00" w14:textId="77777777" w:rsidR="002D3D64" w:rsidRPr="002D3D64" w:rsidRDefault="002D3D64" w:rsidP="002D3D64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Юридический адрес: Республика Казахстан, город Усть-Каменогорск, ул. Космическая, 8/2-45, почтовый индекс – 070007</w:t>
      </w:r>
    </w:p>
    <w:p w14:paraId="2D965757" w14:textId="77777777" w:rsidR="002D3D64" w:rsidRPr="002D3D64" w:rsidRDefault="002D3D64" w:rsidP="002D3D64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Фактический адрес: Республика Казахстан, город Алматы, проспект Аль-Фараби, 15,  блок 4В, офис 906, почтовый индекс - 050000.</w:t>
      </w:r>
    </w:p>
    <w:p w14:paraId="7BA16976" w14:textId="77777777" w:rsidR="002D3D64" w:rsidRPr="002D3D64" w:rsidRDefault="002D3D64" w:rsidP="002D3D64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БИН: 240940028378</w:t>
      </w:r>
    </w:p>
    <w:p w14:paraId="7A57D14B" w14:textId="77777777" w:rsidR="002D3D64" w:rsidRPr="002D3D64" w:rsidRDefault="002D3D64" w:rsidP="002D3D64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Директор: Комаров Юрий Игоревич</w:t>
      </w:r>
    </w:p>
    <w:p w14:paraId="16052D26" w14:textId="77777777" w:rsidR="002D3D64" w:rsidRPr="002D3D64" w:rsidRDefault="002D3D64" w:rsidP="002D3D64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Лицензия: на разведку твердых полезных ископаемых №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val="kk-KZ" w:eastAsia="ru-RU"/>
        </w:rPr>
        <w:t xml:space="preserve">3019 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EL от 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val="kk-KZ" w:eastAsia="ru-RU"/>
        </w:rPr>
        <w:t>05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декабря 202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val="kk-KZ" w:eastAsia="ru-RU"/>
        </w:rPr>
        <w:t>4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года.</w:t>
      </w:r>
    </w:p>
    <w:p w14:paraId="5FA1CADE" w14:textId="77777777" w:rsidR="002D3D64" w:rsidRPr="002D3D64" w:rsidRDefault="002D3D64" w:rsidP="002D3D64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Размер доли в праве недропользования: 100%</w:t>
      </w:r>
    </w:p>
    <w:p w14:paraId="5CF08C1A" w14:textId="77777777" w:rsidR="002D3D64" w:rsidRPr="002D3D64" w:rsidRDefault="002D3D64" w:rsidP="002D3D64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Срок лицензии: 6 (шесть) лет со дня выдачи</w:t>
      </w:r>
    </w:p>
    <w:p w14:paraId="133B990A" w14:textId="77777777" w:rsidR="002D3D64" w:rsidRPr="002D3D64" w:rsidRDefault="002D3D64" w:rsidP="002D3D64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Границы территории участка недр: 1 (один) блок</w:t>
      </w:r>
    </w:p>
    <w:p w14:paraId="706AD512" w14:textId="77777777" w:rsidR="002D3D64" w:rsidRPr="002D3D64" w:rsidRDefault="002D3D64" w:rsidP="002D3D64">
      <w:pPr>
        <w:shd w:val="clear" w:color="auto" w:fill="FFFFFF"/>
        <w:spacing w:before="0" w:after="120"/>
        <w:ind w:firstLine="425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val="en-US" w:eastAsia="ru-RU"/>
        </w:rPr>
        <w:t>K</w:t>
      </w:r>
      <w:r w:rsidRPr="002D3D6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-43-11-(10а-5б-18) Месторождение «Или»</w:t>
      </w:r>
    </w:p>
    <w:p w14:paraId="773A17B4" w14:textId="77777777" w:rsidR="009676A7" w:rsidRDefault="00576F21" w:rsidP="009676A7">
      <w:pPr>
        <w:spacing w:before="0" w:after="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652B1A">
        <w:rPr>
          <w:rFonts w:ascii="Times New Roman" w:hAnsi="Times New Roman"/>
          <w:b/>
          <w:color w:val="000000"/>
          <w:sz w:val="28"/>
          <w:szCs w:val="28"/>
        </w:rPr>
        <w:t xml:space="preserve">Автор проекта: </w:t>
      </w:r>
      <w:r w:rsidRPr="00652B1A">
        <w:rPr>
          <w:rFonts w:ascii="Times New Roman" w:hAnsi="Times New Roman"/>
          <w:b/>
          <w:sz w:val="28"/>
          <w:szCs w:val="28"/>
        </w:rPr>
        <w:t>ТОО «</w:t>
      </w:r>
      <w:proofErr w:type="spellStart"/>
      <w:r w:rsidRPr="00652B1A">
        <w:rPr>
          <w:rFonts w:ascii="Times New Roman" w:hAnsi="Times New Roman"/>
          <w:b/>
          <w:sz w:val="28"/>
          <w:szCs w:val="28"/>
        </w:rPr>
        <w:t>ЭкоОптимум</w:t>
      </w:r>
      <w:proofErr w:type="spellEnd"/>
      <w:r w:rsidRPr="00652B1A">
        <w:rPr>
          <w:rFonts w:ascii="Times New Roman" w:hAnsi="Times New Roman"/>
          <w:b/>
          <w:sz w:val="28"/>
          <w:szCs w:val="28"/>
        </w:rPr>
        <w:t xml:space="preserve">», </w:t>
      </w:r>
      <w:r w:rsidRPr="00652B1A">
        <w:rPr>
          <w:rFonts w:ascii="Times New Roman" w:hAnsi="Times New Roman"/>
          <w:sz w:val="28"/>
          <w:szCs w:val="28"/>
        </w:rPr>
        <w:t xml:space="preserve"> БИН 090140012657</w:t>
      </w:r>
      <w:r w:rsidRPr="00652B1A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9676A7">
        <w:rPr>
          <w:rFonts w:ascii="Times New Roman" w:hAnsi="Times New Roman"/>
          <w:sz w:val="28"/>
          <w:szCs w:val="28"/>
          <w:lang w:val="kk-KZ"/>
        </w:rPr>
        <w:t xml:space="preserve">горный инженер </w:t>
      </w:r>
      <w:r w:rsidR="00BC21A0">
        <w:rPr>
          <w:rFonts w:ascii="Times New Roman" w:hAnsi="Times New Roman"/>
          <w:sz w:val="28"/>
          <w:szCs w:val="28"/>
          <w:lang w:val="kk-KZ"/>
        </w:rPr>
        <w:t>Бекежан Куйкенов</w:t>
      </w:r>
      <w:r w:rsidR="009676A7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14:paraId="64F0A278" w14:textId="0FFFAF0F" w:rsidR="00576F21" w:rsidRDefault="009676A7" w:rsidP="002D3D64">
      <w:pPr>
        <w:spacing w:before="0" w:after="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9676A7">
        <w:rPr>
          <w:rFonts w:ascii="Times New Roman" w:hAnsi="Times New Roman"/>
          <w:kern w:val="2"/>
          <w:sz w:val="28"/>
          <w14:ligatures w14:val="standardContextual"/>
        </w:rPr>
        <w:t xml:space="preserve">В результате выполнения горных работ будет подтверждена промышленная ценность месторождения, отработан метод извлечения, получен товарный продукт (щебень). Объём отработки </w:t>
      </w:r>
      <w:r w:rsidRPr="005A0675">
        <w:rPr>
          <w:rFonts w:ascii="Times New Roman" w:hAnsi="Times New Roman"/>
          <w:kern w:val="2"/>
          <w:sz w:val="28"/>
          <w14:ligatures w14:val="standardContextual"/>
        </w:rPr>
        <w:t xml:space="preserve">— </w:t>
      </w:r>
      <w:r w:rsidR="008C24FD" w:rsidRPr="008C24FD">
        <w:rPr>
          <w:rFonts w:ascii="Times New Roman" w:hAnsi="Times New Roman"/>
          <w:kern w:val="2"/>
          <w:sz w:val="28"/>
          <w14:ligatures w14:val="standardContextual"/>
        </w:rPr>
        <w:t>11495</w:t>
      </w:r>
      <w:r w:rsidR="009A5B1A" w:rsidRPr="008C24FD">
        <w:rPr>
          <w:rFonts w:ascii="Times New Roman" w:hAnsi="Times New Roman"/>
          <w:kern w:val="2"/>
          <w:sz w:val="28"/>
          <w14:ligatures w14:val="standardContextual"/>
        </w:rPr>
        <w:t>,</w:t>
      </w:r>
      <w:r w:rsidR="008C24FD" w:rsidRPr="008C24FD">
        <w:rPr>
          <w:rFonts w:ascii="Times New Roman" w:hAnsi="Times New Roman"/>
          <w:kern w:val="2"/>
          <w:sz w:val="28"/>
          <w14:ligatures w14:val="standardContextual"/>
        </w:rPr>
        <w:t>33</w:t>
      </w:r>
      <w:r w:rsidR="009A5B1A" w:rsidRPr="008C24FD">
        <w:rPr>
          <w:rFonts w:ascii="Times New Roman" w:hAnsi="Times New Roman"/>
          <w:kern w:val="2"/>
          <w:sz w:val="28"/>
          <w14:ligatures w14:val="standardContextual"/>
        </w:rPr>
        <w:t xml:space="preserve"> тыс</w:t>
      </w:r>
      <w:r w:rsidR="009A5B1A" w:rsidRPr="005A0675">
        <w:rPr>
          <w:rFonts w:ascii="Times New Roman" w:hAnsi="Times New Roman"/>
          <w:kern w:val="2"/>
          <w:sz w:val="28"/>
          <w14:ligatures w14:val="standardContextual"/>
        </w:rPr>
        <w:t>.</w:t>
      </w:r>
      <w:r w:rsidRPr="005A0675">
        <w:rPr>
          <w:rFonts w:ascii="Times New Roman" w:hAnsi="Times New Roman"/>
          <w:kern w:val="2"/>
          <w:sz w:val="28"/>
          <w14:ligatures w14:val="standardContextual"/>
        </w:rPr>
        <w:t xml:space="preserve"> м³. Работы </w:t>
      </w:r>
      <w:r w:rsidR="005A0675" w:rsidRPr="005A0675">
        <w:rPr>
          <w:rFonts w:ascii="Times New Roman" w:hAnsi="Times New Roman"/>
          <w:kern w:val="2"/>
          <w:sz w:val="28"/>
          <w14:ligatures w14:val="standardContextual"/>
        </w:rPr>
        <w:t xml:space="preserve">будут </w:t>
      </w:r>
      <w:r w:rsidRPr="005A0675">
        <w:rPr>
          <w:rFonts w:ascii="Times New Roman" w:hAnsi="Times New Roman"/>
          <w:kern w:val="2"/>
          <w:sz w:val="28"/>
          <w14:ligatures w14:val="standardContextual"/>
        </w:rPr>
        <w:t>осуществля</w:t>
      </w:r>
      <w:r w:rsidR="005A0675" w:rsidRPr="005A0675">
        <w:rPr>
          <w:rFonts w:ascii="Times New Roman" w:hAnsi="Times New Roman"/>
          <w:kern w:val="2"/>
          <w:sz w:val="28"/>
          <w14:ligatures w14:val="standardContextual"/>
        </w:rPr>
        <w:t>ть</w:t>
      </w:r>
      <w:r w:rsidRPr="005A0675">
        <w:rPr>
          <w:rFonts w:ascii="Times New Roman" w:hAnsi="Times New Roman"/>
          <w:kern w:val="2"/>
          <w:sz w:val="28"/>
          <w14:ligatures w14:val="standardContextual"/>
        </w:rPr>
        <w:t>ся с соблюдением всех норм безопасности, экологических и производственных стандартов.</w:t>
      </w:r>
      <w:r w:rsidR="00A977E9" w:rsidRPr="005A0675">
        <w:rPr>
          <w:rFonts w:ascii="Times New Roman" w:hAnsi="Times New Roman"/>
          <w:kern w:val="2"/>
          <w:sz w:val="28"/>
          <w14:ligatures w14:val="standardContextual"/>
        </w:rPr>
        <w:t xml:space="preserve"> Срок </w:t>
      </w:r>
      <w:r w:rsidR="005A0675" w:rsidRPr="005A0675">
        <w:rPr>
          <w:rFonts w:ascii="Times New Roman" w:hAnsi="Times New Roman"/>
          <w:kern w:val="2"/>
          <w:sz w:val="28"/>
          <w14:ligatures w14:val="standardContextual"/>
        </w:rPr>
        <w:t>освоения</w:t>
      </w:r>
      <w:r w:rsidR="00A977E9" w:rsidRPr="005A0675">
        <w:rPr>
          <w:rFonts w:ascii="Times New Roman" w:hAnsi="Times New Roman"/>
          <w:kern w:val="2"/>
          <w:sz w:val="28"/>
          <w14:ligatures w14:val="standardContextual"/>
        </w:rPr>
        <w:t xml:space="preserve"> месторождения 10 </w:t>
      </w:r>
      <w:r w:rsidR="009A5B1A" w:rsidRPr="005A0675">
        <w:rPr>
          <w:rFonts w:ascii="Times New Roman" w:hAnsi="Times New Roman"/>
          <w:kern w:val="2"/>
          <w:sz w:val="28"/>
          <w14:ligatures w14:val="standardContextual"/>
        </w:rPr>
        <w:t xml:space="preserve">календарных </w:t>
      </w:r>
      <w:r w:rsidR="00A977E9" w:rsidRPr="005A0675">
        <w:rPr>
          <w:rFonts w:ascii="Times New Roman" w:hAnsi="Times New Roman"/>
          <w:kern w:val="2"/>
          <w:sz w:val="28"/>
          <w14:ligatures w14:val="standardContextual"/>
        </w:rPr>
        <w:t>лет</w:t>
      </w:r>
      <w:r w:rsidR="009A5B1A" w:rsidRPr="005A0675">
        <w:rPr>
          <w:rFonts w:ascii="Times New Roman" w:hAnsi="Times New Roman"/>
          <w:kern w:val="2"/>
          <w:sz w:val="28"/>
          <w14:ligatures w14:val="standardContextual"/>
        </w:rPr>
        <w:t xml:space="preserve"> со дня выдачи Лицензии на добычу</w:t>
      </w:r>
      <w:r w:rsidR="00A977E9" w:rsidRPr="005A0675">
        <w:rPr>
          <w:rFonts w:ascii="Times New Roman" w:hAnsi="Times New Roman"/>
          <w:kern w:val="2"/>
          <w:sz w:val="28"/>
          <w14:ligatures w14:val="standardContextual"/>
        </w:rPr>
        <w:t>.</w:t>
      </w:r>
    </w:p>
    <w:p w14:paraId="4FAB3B93" w14:textId="27C8FC19" w:rsidR="00F55770" w:rsidRPr="00652B1A" w:rsidRDefault="00F55770" w:rsidP="005607E3">
      <w:pPr>
        <w:spacing w:before="0" w:after="120"/>
        <w:ind w:hanging="70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bookmarkStart w:id="2" w:name="_Toc348606688"/>
    </w:p>
    <w:p w14:paraId="771965BE" w14:textId="647C1AA7" w:rsidR="00F55770" w:rsidRPr="00652B1A" w:rsidRDefault="00F55770" w:rsidP="005607E3">
      <w:pPr>
        <w:spacing w:before="0" w:after="120"/>
        <w:ind w:hanging="70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24612715" w14:textId="77777777" w:rsidR="009000BF" w:rsidRPr="00652B1A" w:rsidRDefault="009000BF">
      <w:pPr>
        <w:spacing w:before="0" w:after="200" w:line="276" w:lineRule="auto"/>
        <w:jc w:val="left"/>
        <w:rPr>
          <w:rFonts w:ascii="Times New Roman" w:hAnsi="Times New Roman"/>
          <w:noProof/>
          <w:sz w:val="28"/>
          <w:szCs w:val="28"/>
          <w:lang w:eastAsia="ru-RU"/>
        </w:rPr>
      </w:pPr>
      <w:r w:rsidRPr="00652B1A">
        <w:rPr>
          <w:rFonts w:ascii="Times New Roman" w:hAnsi="Times New Roman"/>
          <w:noProof/>
          <w:sz w:val="28"/>
          <w:szCs w:val="28"/>
          <w:lang w:eastAsia="ru-RU"/>
        </w:rPr>
        <w:br w:type="page"/>
      </w:r>
    </w:p>
    <w:bookmarkEnd w:id="2"/>
    <w:p w14:paraId="3E250A40" w14:textId="77777777" w:rsidR="00576F21" w:rsidRPr="00652B1A" w:rsidRDefault="00576F21" w:rsidP="002D3D64">
      <w:pPr>
        <w:spacing w:before="0" w:after="0" w:line="240" w:lineRule="atLeast"/>
        <w:ind w:firstLine="425"/>
        <w:rPr>
          <w:rFonts w:ascii="Times New Roman" w:hAnsi="Times New Roman"/>
          <w:b/>
          <w:sz w:val="28"/>
          <w:szCs w:val="28"/>
        </w:rPr>
      </w:pPr>
      <w:r w:rsidRPr="00652B1A">
        <w:rPr>
          <w:rFonts w:ascii="Times New Roman" w:hAnsi="Times New Roman"/>
          <w:b/>
          <w:sz w:val="28"/>
          <w:szCs w:val="28"/>
        </w:rPr>
        <w:lastRenderedPageBreak/>
        <w:t>1 Краткая географо-экономическая характеристика объекта проектирования</w:t>
      </w:r>
    </w:p>
    <w:p w14:paraId="35A46EF1" w14:textId="51C4536C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bookmarkStart w:id="3" w:name="_Hlk212626629"/>
      <w:r w:rsidRPr="00555C21">
        <w:rPr>
          <w:rFonts w:ascii="Times New Roman" w:hAnsi="Times New Roman"/>
          <w:sz w:val="28"/>
          <w:szCs w:val="28"/>
          <w:highlight w:val="lightGray"/>
        </w:rPr>
        <w:t xml:space="preserve">Месторождение строительного камня Или в административном отношении расположено в Алматинской области, в </w:t>
      </w:r>
      <w:r w:rsidR="004626F7" w:rsidRPr="00555C21">
        <w:rPr>
          <w:rFonts w:ascii="Times New Roman" w:hAnsi="Times New Roman"/>
          <w:sz w:val="28"/>
          <w:szCs w:val="28"/>
          <w:highlight w:val="lightGray"/>
        </w:rPr>
        <w:t>3,</w:t>
      </w:r>
      <w:r w:rsidRPr="00555C21">
        <w:rPr>
          <w:rFonts w:ascii="Times New Roman" w:hAnsi="Times New Roman"/>
          <w:sz w:val="28"/>
          <w:szCs w:val="28"/>
          <w:highlight w:val="lightGray"/>
        </w:rPr>
        <w:t xml:space="preserve">5 км к северо-востоку от г. </w:t>
      </w:r>
      <w:proofErr w:type="spellStart"/>
      <w:r w:rsidRPr="00555C21">
        <w:rPr>
          <w:rFonts w:ascii="Times New Roman" w:hAnsi="Times New Roman"/>
          <w:sz w:val="28"/>
          <w:szCs w:val="28"/>
          <w:highlight w:val="lightGray"/>
        </w:rPr>
        <w:t>Конаев</w:t>
      </w:r>
      <w:proofErr w:type="spellEnd"/>
      <w:r w:rsidRPr="00555C21">
        <w:rPr>
          <w:rFonts w:ascii="Times New Roman" w:hAnsi="Times New Roman"/>
          <w:sz w:val="28"/>
          <w:szCs w:val="28"/>
          <w:highlight w:val="lightGray"/>
        </w:rPr>
        <w:t>.</w:t>
      </w:r>
      <w:bookmarkEnd w:id="3"/>
      <w:r w:rsidRPr="002D3D64">
        <w:rPr>
          <w:rFonts w:ascii="Times New Roman" w:hAnsi="Times New Roman"/>
          <w:sz w:val="28"/>
          <w:szCs w:val="28"/>
        </w:rPr>
        <w:t xml:space="preserve"> </w:t>
      </w:r>
    </w:p>
    <w:p w14:paraId="0040D56B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В орографическом отношении проявление находится в пределах западной части плато </w:t>
      </w:r>
      <w:proofErr w:type="spellStart"/>
      <w:r w:rsidRPr="002D3D64">
        <w:rPr>
          <w:rFonts w:ascii="Times New Roman" w:hAnsi="Times New Roman"/>
          <w:sz w:val="28"/>
          <w:szCs w:val="28"/>
        </w:rPr>
        <w:t>Итжон</w:t>
      </w:r>
      <w:proofErr w:type="spellEnd"/>
      <w:r w:rsidRPr="002D3D64">
        <w:rPr>
          <w:rFonts w:ascii="Times New Roman" w:hAnsi="Times New Roman"/>
          <w:sz w:val="28"/>
          <w:szCs w:val="28"/>
        </w:rPr>
        <w:t xml:space="preserve">, представляющего собой цепь отдельных сопок и гряд, вытянутых, в основном, в северо-западном направлении, со средними абсолютными отметками +500- 600 м. </w:t>
      </w:r>
    </w:p>
    <w:p w14:paraId="52481062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Постоянные поверхностные водотоки на площади проявления отсутствуют. </w:t>
      </w:r>
    </w:p>
    <w:p w14:paraId="31A96761" w14:textId="29248D7A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</w:rPr>
      </w:pPr>
      <w:r w:rsidRPr="002D3D64">
        <w:rPr>
          <w:rFonts w:ascii="Times New Roman" w:hAnsi="Times New Roman"/>
          <w:sz w:val="28"/>
          <w:szCs w:val="28"/>
        </w:rPr>
        <w:t xml:space="preserve">Речная сеть района работ представлена р. Иле, протекающей в </w:t>
      </w:r>
      <w:r w:rsidR="004626F7">
        <w:rPr>
          <w:rFonts w:ascii="Times New Roman" w:hAnsi="Times New Roman"/>
          <w:sz w:val="28"/>
          <w:szCs w:val="28"/>
        </w:rPr>
        <w:t>1</w:t>
      </w:r>
      <w:r w:rsidRPr="002D3D64">
        <w:rPr>
          <w:rFonts w:ascii="Times New Roman" w:hAnsi="Times New Roman"/>
          <w:sz w:val="28"/>
          <w:szCs w:val="28"/>
        </w:rPr>
        <w:t>,</w:t>
      </w:r>
      <w:r w:rsidR="004626F7">
        <w:rPr>
          <w:rFonts w:ascii="Times New Roman" w:hAnsi="Times New Roman"/>
          <w:sz w:val="28"/>
          <w:szCs w:val="28"/>
        </w:rPr>
        <w:t xml:space="preserve">8 </w:t>
      </w:r>
      <w:r w:rsidRPr="002D3D64">
        <w:rPr>
          <w:rFonts w:ascii="Times New Roman" w:hAnsi="Times New Roman"/>
          <w:sz w:val="28"/>
          <w:szCs w:val="28"/>
        </w:rPr>
        <w:t xml:space="preserve">км к востоку от проявления участка, многочисленными мелкими ручьями и балками в основном северо-западного направления. </w:t>
      </w:r>
    </w:p>
    <w:p w14:paraId="4AEFCC0E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Все водотоки района в период весеннего снеготаяния имеют характер горных потоков, с расходом воды до 0,235 м3/сек, в остальное время – высыхают (за исключением р. Иле), образуя в местах выхода родников отдельные непроточные неглубокие плесы. </w:t>
      </w:r>
    </w:p>
    <w:p w14:paraId="6C740A6D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Питание водотоков осуществляется за счет атмосферных осадков и подземных вод. </w:t>
      </w:r>
    </w:p>
    <w:p w14:paraId="3AC0F388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Климат района резко континентальный. В соответствии с схематической картой климатического районирования для строительства район работ относится к III-B климатическому подрайону. Количество осадков в течение апреля-октября – 403 мм, ноября-марта – 213 мм. </w:t>
      </w:r>
    </w:p>
    <w:p w14:paraId="174B6CAB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Максимум осадков приходится на весенне-летне-осенние месяцы, минимум – зимой. Зимой осадки выпадают преимущественно в виде снега, со средней высоты его от 2 до 6 см. </w:t>
      </w:r>
    </w:p>
    <w:p w14:paraId="4394A1CE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Ветровой режим района характеризуется преобладанием ветра северо-восточного направления. Среднегодовая скорость ветра достигает 4 м/сек, максимальная – до 30-40 м/сек. </w:t>
      </w:r>
    </w:p>
    <w:p w14:paraId="381032D4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На водораздельных частях отмечается скудная растительность – полынь, ковыль; по оврагам и логам – луговая растительность. Древесная и кустарниковая растительность приурочена исключительно к долинам рек. </w:t>
      </w:r>
    </w:p>
    <w:p w14:paraId="607AC46F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Район месторождения не </w:t>
      </w:r>
      <w:proofErr w:type="spellStart"/>
      <w:r w:rsidRPr="002D3D64">
        <w:rPr>
          <w:rFonts w:ascii="Times New Roman" w:hAnsi="Times New Roman"/>
          <w:sz w:val="28"/>
          <w:szCs w:val="28"/>
        </w:rPr>
        <w:t>сейсмичен</w:t>
      </w:r>
      <w:proofErr w:type="spellEnd"/>
      <w:r w:rsidRPr="002D3D64">
        <w:rPr>
          <w:rFonts w:ascii="Times New Roman" w:hAnsi="Times New Roman"/>
          <w:sz w:val="28"/>
          <w:szCs w:val="28"/>
        </w:rPr>
        <w:t xml:space="preserve">. </w:t>
      </w:r>
    </w:p>
    <w:p w14:paraId="60CEB2DC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Ближайшим населенным пунктом является город </w:t>
      </w:r>
      <w:proofErr w:type="spellStart"/>
      <w:r w:rsidRPr="002D3D64">
        <w:rPr>
          <w:rFonts w:ascii="Times New Roman" w:hAnsi="Times New Roman"/>
          <w:sz w:val="28"/>
          <w:szCs w:val="28"/>
        </w:rPr>
        <w:t>Конаев</w:t>
      </w:r>
      <w:proofErr w:type="spellEnd"/>
      <w:r w:rsidRPr="002D3D64">
        <w:rPr>
          <w:rFonts w:ascii="Times New Roman" w:hAnsi="Times New Roman"/>
          <w:sz w:val="28"/>
          <w:szCs w:val="28"/>
        </w:rPr>
        <w:t xml:space="preserve"> и железнодорожная станция Капчагай. </w:t>
      </w:r>
    </w:p>
    <w:p w14:paraId="74B08845" w14:textId="0E2C28BF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>В 5</w:t>
      </w:r>
      <w:r w:rsidR="004626F7">
        <w:rPr>
          <w:rFonts w:ascii="Times New Roman" w:hAnsi="Times New Roman"/>
          <w:sz w:val="28"/>
          <w:szCs w:val="28"/>
        </w:rPr>
        <w:t>,4</w:t>
      </w:r>
      <w:r w:rsidRPr="002D3D64">
        <w:rPr>
          <w:rFonts w:ascii="Times New Roman" w:hAnsi="Times New Roman"/>
          <w:sz w:val="28"/>
          <w:szCs w:val="28"/>
        </w:rPr>
        <w:t xml:space="preserve"> км к югу от участка расположено водохранилище </w:t>
      </w:r>
      <w:proofErr w:type="spellStart"/>
      <w:r w:rsidRPr="002D3D64">
        <w:rPr>
          <w:rFonts w:ascii="Times New Roman" w:hAnsi="Times New Roman"/>
          <w:sz w:val="28"/>
          <w:szCs w:val="28"/>
        </w:rPr>
        <w:t>Капшагай</w:t>
      </w:r>
      <w:proofErr w:type="spellEnd"/>
      <w:r w:rsidRPr="002D3D64">
        <w:rPr>
          <w:rFonts w:ascii="Times New Roman" w:hAnsi="Times New Roman"/>
          <w:sz w:val="28"/>
          <w:szCs w:val="28"/>
        </w:rPr>
        <w:t xml:space="preserve">. </w:t>
      </w:r>
    </w:p>
    <w:p w14:paraId="3368C3EA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 xml:space="preserve">Электроэнергией </w:t>
      </w:r>
      <w:proofErr w:type="spellStart"/>
      <w:r w:rsidRPr="002D3D64">
        <w:rPr>
          <w:rFonts w:ascii="Times New Roman" w:hAnsi="Times New Roman"/>
          <w:sz w:val="28"/>
          <w:szCs w:val="28"/>
        </w:rPr>
        <w:t>предприятя</w:t>
      </w:r>
      <w:proofErr w:type="spellEnd"/>
      <w:r w:rsidRPr="002D3D64">
        <w:rPr>
          <w:rFonts w:ascii="Times New Roman" w:hAnsi="Times New Roman"/>
          <w:sz w:val="28"/>
          <w:szCs w:val="28"/>
        </w:rPr>
        <w:t xml:space="preserve"> по добыче строительных материалов и ближайшие населенные пункты обеспечиваются по линии электропередач в 110 киловольт. Транспортные условия района благоприятные. Район работ относится к V дорожно-климатической зоне для автомобильных дорог – пустынная и пустынно-степная зона с засушливым климатом. </w:t>
      </w:r>
    </w:p>
    <w:p w14:paraId="5530C3CB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  <w:lang w:val="kk-KZ"/>
        </w:rPr>
      </w:pPr>
      <w:r w:rsidRPr="002D3D64">
        <w:rPr>
          <w:rFonts w:ascii="Times New Roman" w:hAnsi="Times New Roman"/>
          <w:sz w:val="28"/>
          <w:szCs w:val="28"/>
        </w:rPr>
        <w:t>Имеющиеся грунтовые дороги в районе проходимы для автотранспорта, в основном, в сухое время года.</w:t>
      </w:r>
    </w:p>
    <w:p w14:paraId="4AD43024" w14:textId="1B590929" w:rsid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</w:rPr>
      </w:pPr>
      <w:r w:rsidRPr="002D3D64">
        <w:rPr>
          <w:rFonts w:ascii="Times New Roman" w:hAnsi="Times New Roman"/>
          <w:sz w:val="28"/>
          <w:szCs w:val="28"/>
        </w:rPr>
        <w:t xml:space="preserve">Обзорная карта района представлена на Рис. 1. </w:t>
      </w:r>
    </w:p>
    <w:p w14:paraId="41C12144" w14:textId="29261076" w:rsid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</w:rPr>
      </w:pPr>
    </w:p>
    <w:p w14:paraId="345241C7" w14:textId="52B25100" w:rsid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</w:rPr>
      </w:pPr>
    </w:p>
    <w:p w14:paraId="1DDA4172" w14:textId="77777777" w:rsid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</w:rPr>
      </w:pPr>
    </w:p>
    <w:p w14:paraId="4256742F" w14:textId="77777777" w:rsidR="002D3D64" w:rsidRPr="002D3D64" w:rsidRDefault="002D3D64" w:rsidP="002D3D64">
      <w:pPr>
        <w:spacing w:before="0" w:after="0" w:line="240" w:lineRule="atLeast"/>
        <w:ind w:firstLine="425"/>
        <w:rPr>
          <w:rFonts w:ascii="Times New Roman" w:hAnsi="Times New Roman"/>
          <w:sz w:val="28"/>
          <w:szCs w:val="28"/>
        </w:rPr>
      </w:pPr>
    </w:p>
    <w:p w14:paraId="48321D6A" w14:textId="4E714884" w:rsidR="009000BF" w:rsidRPr="00652B1A" w:rsidRDefault="00B750A9" w:rsidP="005A0675">
      <w:pPr>
        <w:spacing w:before="0" w:after="120"/>
        <w:ind w:firstLine="425"/>
        <w:jc w:val="center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Обзорная карта района</w:t>
      </w:r>
    </w:p>
    <w:p w14:paraId="459F4845" w14:textId="45475980" w:rsidR="009000BF" w:rsidRPr="00652B1A" w:rsidRDefault="004626F7" w:rsidP="00DA07FF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7279D23" wp14:editId="57CE3E72">
            <wp:extent cx="6013980" cy="4107180"/>
            <wp:effectExtent l="0" t="0" r="635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535" cy="4113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FD3699" w14:textId="77777777" w:rsidR="004626F7" w:rsidRPr="004626F7" w:rsidRDefault="004626F7" w:rsidP="004626F7">
      <w:pPr>
        <w:spacing w:line="276" w:lineRule="auto"/>
        <w:ind w:hanging="1134"/>
        <w:jc w:val="center"/>
        <w:rPr>
          <w:rFonts w:ascii="Times New Roman" w:hAnsi="Times New Roman"/>
          <w:sz w:val="28"/>
          <w:szCs w:val="28"/>
        </w:rPr>
      </w:pPr>
      <w:r w:rsidRPr="004626F7">
        <w:rPr>
          <w:rFonts w:ascii="Times New Roman" w:hAnsi="Times New Roman"/>
          <w:sz w:val="28"/>
          <w:szCs w:val="28"/>
        </w:rPr>
        <w:t xml:space="preserve">Координаты </w:t>
      </w:r>
      <w:bookmarkStart w:id="4" w:name="_Hlk212626705"/>
      <w:r w:rsidRPr="004626F7">
        <w:rPr>
          <w:rFonts w:ascii="Times New Roman" w:hAnsi="Times New Roman"/>
          <w:sz w:val="28"/>
          <w:szCs w:val="28"/>
        </w:rPr>
        <w:t xml:space="preserve">угловых точек </w:t>
      </w:r>
      <w:bookmarkStart w:id="5" w:name="_Hlk212626822"/>
      <w:r w:rsidRPr="004626F7">
        <w:rPr>
          <w:rFonts w:ascii="Times New Roman" w:hAnsi="Times New Roman"/>
          <w:sz w:val="28"/>
          <w:szCs w:val="28"/>
        </w:rPr>
        <w:t>участка «Или»</w:t>
      </w:r>
      <w:bookmarkEnd w:id="4"/>
      <w:bookmarkEnd w:id="5"/>
      <w:r w:rsidRPr="004626F7">
        <w:rPr>
          <w:rFonts w:ascii="Times New Roman" w:hAnsi="Times New Roman"/>
          <w:sz w:val="28"/>
          <w:szCs w:val="28"/>
        </w:rPr>
        <w:t>:</w:t>
      </w:r>
    </w:p>
    <w:tbl>
      <w:tblPr>
        <w:tblStyle w:val="52"/>
        <w:tblW w:w="0" w:type="auto"/>
        <w:jc w:val="center"/>
        <w:tblLook w:val="04A0" w:firstRow="1" w:lastRow="0" w:firstColumn="1" w:lastColumn="0" w:noHBand="0" w:noVBand="1"/>
      </w:tblPr>
      <w:tblGrid>
        <w:gridCol w:w="1335"/>
        <w:gridCol w:w="1335"/>
        <w:gridCol w:w="1335"/>
        <w:gridCol w:w="1335"/>
        <w:gridCol w:w="1335"/>
        <w:gridCol w:w="1335"/>
        <w:gridCol w:w="1335"/>
      </w:tblGrid>
      <w:tr w:rsidR="004626F7" w:rsidRPr="004626F7" w14:paraId="3DB3B38B" w14:textId="77777777" w:rsidTr="00646C23">
        <w:trPr>
          <w:jc w:val="center"/>
        </w:trPr>
        <w:tc>
          <w:tcPr>
            <w:tcW w:w="1335" w:type="dxa"/>
          </w:tcPr>
          <w:p w14:paraId="379CD86F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6" w:name="_Hlk212626734"/>
            <w:r w:rsidRPr="004626F7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4005" w:type="dxa"/>
            <w:gridSpan w:val="3"/>
          </w:tcPr>
          <w:p w14:paraId="1727F9DC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Восточная долгота</w:t>
            </w:r>
          </w:p>
        </w:tc>
        <w:tc>
          <w:tcPr>
            <w:tcW w:w="4005" w:type="dxa"/>
            <w:gridSpan w:val="3"/>
          </w:tcPr>
          <w:p w14:paraId="73A93719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Северная широта</w:t>
            </w:r>
          </w:p>
        </w:tc>
      </w:tr>
      <w:tr w:rsidR="004626F7" w:rsidRPr="004626F7" w14:paraId="36086774" w14:textId="77777777" w:rsidTr="00646C23">
        <w:trPr>
          <w:jc w:val="center"/>
        </w:trPr>
        <w:tc>
          <w:tcPr>
            <w:tcW w:w="1335" w:type="dxa"/>
          </w:tcPr>
          <w:p w14:paraId="31FB9FE8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35" w:type="dxa"/>
          </w:tcPr>
          <w:p w14:paraId="1D325AE7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77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°</w:t>
            </w:r>
          </w:p>
        </w:tc>
        <w:tc>
          <w:tcPr>
            <w:tcW w:w="1335" w:type="dxa"/>
          </w:tcPr>
          <w:p w14:paraId="2FD61EAB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07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</w:t>
            </w:r>
          </w:p>
        </w:tc>
        <w:tc>
          <w:tcPr>
            <w:tcW w:w="1335" w:type="dxa"/>
          </w:tcPr>
          <w:p w14:paraId="44635C4A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32,86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‘‘</w:t>
            </w:r>
          </w:p>
        </w:tc>
        <w:tc>
          <w:tcPr>
            <w:tcW w:w="1335" w:type="dxa"/>
          </w:tcPr>
          <w:p w14:paraId="32D85861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4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3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°</w:t>
            </w:r>
          </w:p>
        </w:tc>
        <w:tc>
          <w:tcPr>
            <w:tcW w:w="1335" w:type="dxa"/>
          </w:tcPr>
          <w:p w14:paraId="30C33E62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56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</w:t>
            </w:r>
          </w:p>
        </w:tc>
        <w:tc>
          <w:tcPr>
            <w:tcW w:w="1335" w:type="dxa"/>
          </w:tcPr>
          <w:p w14:paraId="4D3CF178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10,34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‘‘</w:t>
            </w:r>
          </w:p>
        </w:tc>
      </w:tr>
      <w:tr w:rsidR="004626F7" w:rsidRPr="004626F7" w14:paraId="0CE6500F" w14:textId="77777777" w:rsidTr="00646C23">
        <w:trPr>
          <w:jc w:val="center"/>
        </w:trPr>
        <w:tc>
          <w:tcPr>
            <w:tcW w:w="1335" w:type="dxa"/>
          </w:tcPr>
          <w:p w14:paraId="7B75A554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35" w:type="dxa"/>
          </w:tcPr>
          <w:p w14:paraId="6B547FB3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77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°</w:t>
            </w:r>
          </w:p>
        </w:tc>
        <w:tc>
          <w:tcPr>
            <w:tcW w:w="1335" w:type="dxa"/>
          </w:tcPr>
          <w:p w14:paraId="23B3DD5B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07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</w:t>
            </w:r>
          </w:p>
        </w:tc>
        <w:tc>
          <w:tcPr>
            <w:tcW w:w="1335" w:type="dxa"/>
          </w:tcPr>
          <w:p w14:paraId="463FB21E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21,85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‘‘</w:t>
            </w:r>
          </w:p>
        </w:tc>
        <w:tc>
          <w:tcPr>
            <w:tcW w:w="1335" w:type="dxa"/>
          </w:tcPr>
          <w:p w14:paraId="14A0FC5F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4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3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°</w:t>
            </w:r>
          </w:p>
        </w:tc>
        <w:tc>
          <w:tcPr>
            <w:tcW w:w="1335" w:type="dxa"/>
          </w:tcPr>
          <w:p w14:paraId="7EFE8952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56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</w:t>
            </w:r>
          </w:p>
        </w:tc>
        <w:tc>
          <w:tcPr>
            <w:tcW w:w="1335" w:type="dxa"/>
          </w:tcPr>
          <w:p w14:paraId="05E71391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25,37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‘‘</w:t>
            </w:r>
          </w:p>
        </w:tc>
      </w:tr>
      <w:tr w:rsidR="004626F7" w:rsidRPr="004626F7" w14:paraId="7450BC5D" w14:textId="77777777" w:rsidTr="00646C23">
        <w:trPr>
          <w:jc w:val="center"/>
        </w:trPr>
        <w:tc>
          <w:tcPr>
            <w:tcW w:w="1335" w:type="dxa"/>
          </w:tcPr>
          <w:p w14:paraId="7A9A13A1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35" w:type="dxa"/>
          </w:tcPr>
          <w:p w14:paraId="03F012EF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77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°</w:t>
            </w:r>
          </w:p>
        </w:tc>
        <w:tc>
          <w:tcPr>
            <w:tcW w:w="1335" w:type="dxa"/>
          </w:tcPr>
          <w:p w14:paraId="2C130FA6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07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</w:t>
            </w:r>
          </w:p>
        </w:tc>
        <w:tc>
          <w:tcPr>
            <w:tcW w:w="1335" w:type="dxa"/>
          </w:tcPr>
          <w:p w14:paraId="724C2F50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58,62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‘‘</w:t>
            </w:r>
          </w:p>
        </w:tc>
        <w:tc>
          <w:tcPr>
            <w:tcW w:w="1335" w:type="dxa"/>
          </w:tcPr>
          <w:p w14:paraId="6FC0125C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43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°</w:t>
            </w:r>
          </w:p>
        </w:tc>
        <w:tc>
          <w:tcPr>
            <w:tcW w:w="1335" w:type="dxa"/>
          </w:tcPr>
          <w:p w14:paraId="368D4ED4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56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</w:t>
            </w:r>
          </w:p>
        </w:tc>
        <w:tc>
          <w:tcPr>
            <w:tcW w:w="1335" w:type="dxa"/>
          </w:tcPr>
          <w:p w14:paraId="6615FB26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37,76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‘‘</w:t>
            </w:r>
          </w:p>
        </w:tc>
      </w:tr>
      <w:tr w:rsidR="004626F7" w:rsidRPr="004626F7" w14:paraId="3C15C3B3" w14:textId="77777777" w:rsidTr="00646C23">
        <w:trPr>
          <w:jc w:val="center"/>
        </w:trPr>
        <w:tc>
          <w:tcPr>
            <w:tcW w:w="1335" w:type="dxa"/>
          </w:tcPr>
          <w:p w14:paraId="58573AA3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35" w:type="dxa"/>
          </w:tcPr>
          <w:p w14:paraId="25716CFD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77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°</w:t>
            </w:r>
          </w:p>
        </w:tc>
        <w:tc>
          <w:tcPr>
            <w:tcW w:w="1335" w:type="dxa"/>
          </w:tcPr>
          <w:p w14:paraId="0B6EDD5C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07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</w:t>
            </w:r>
          </w:p>
        </w:tc>
        <w:tc>
          <w:tcPr>
            <w:tcW w:w="1335" w:type="dxa"/>
          </w:tcPr>
          <w:p w14:paraId="372ED5C9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49,49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‘‘</w:t>
            </w:r>
          </w:p>
        </w:tc>
        <w:tc>
          <w:tcPr>
            <w:tcW w:w="1335" w:type="dxa"/>
          </w:tcPr>
          <w:p w14:paraId="1ACC3ED0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4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3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°</w:t>
            </w:r>
          </w:p>
        </w:tc>
        <w:tc>
          <w:tcPr>
            <w:tcW w:w="1335" w:type="dxa"/>
          </w:tcPr>
          <w:p w14:paraId="28926D48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56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</w:t>
            </w:r>
          </w:p>
        </w:tc>
        <w:tc>
          <w:tcPr>
            <w:tcW w:w="1335" w:type="dxa"/>
          </w:tcPr>
          <w:p w14:paraId="14773415" w14:textId="77777777" w:rsidR="004626F7" w:rsidRPr="004626F7" w:rsidRDefault="004626F7" w:rsidP="004626F7">
            <w:pPr>
              <w:tabs>
                <w:tab w:val="left" w:pos="1785"/>
              </w:tabs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26F7">
              <w:rPr>
                <w:rFonts w:ascii="Times New Roman" w:hAnsi="Times New Roman"/>
                <w:sz w:val="24"/>
                <w:szCs w:val="24"/>
              </w:rPr>
              <w:t>18,11</w:t>
            </w:r>
            <w:r w:rsidRPr="004626F7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‘‘</w:t>
            </w:r>
          </w:p>
        </w:tc>
      </w:tr>
      <w:bookmarkEnd w:id="6"/>
    </w:tbl>
    <w:p w14:paraId="71737604" w14:textId="77777777" w:rsidR="00DA07FF" w:rsidRPr="00652B1A" w:rsidRDefault="00DA07FF" w:rsidP="00DA07FF">
      <w:pPr>
        <w:spacing w:line="276" w:lineRule="auto"/>
        <w:ind w:hanging="567"/>
        <w:jc w:val="center"/>
        <w:rPr>
          <w:rFonts w:ascii="Times New Roman" w:hAnsi="Times New Roman"/>
          <w:sz w:val="28"/>
          <w:szCs w:val="28"/>
        </w:rPr>
      </w:pPr>
    </w:p>
    <w:p w14:paraId="7583788D" w14:textId="77777777" w:rsidR="00DA07FF" w:rsidRPr="00652B1A" w:rsidRDefault="00DA07FF" w:rsidP="00DA07FF">
      <w:pPr>
        <w:spacing w:line="276" w:lineRule="auto"/>
        <w:ind w:hanging="567"/>
        <w:jc w:val="center"/>
        <w:rPr>
          <w:rFonts w:ascii="Times New Roman" w:hAnsi="Times New Roman"/>
          <w:sz w:val="28"/>
          <w:szCs w:val="28"/>
        </w:rPr>
      </w:pPr>
    </w:p>
    <w:p w14:paraId="4FB4B83A" w14:textId="77777777" w:rsidR="00DA07FF" w:rsidRPr="00652B1A" w:rsidRDefault="00DA07FF" w:rsidP="00DA07FF">
      <w:pPr>
        <w:spacing w:line="276" w:lineRule="auto"/>
        <w:ind w:hanging="567"/>
        <w:jc w:val="center"/>
        <w:rPr>
          <w:rFonts w:ascii="Times New Roman" w:hAnsi="Times New Roman"/>
          <w:sz w:val="28"/>
          <w:szCs w:val="28"/>
        </w:rPr>
      </w:pPr>
    </w:p>
    <w:p w14:paraId="630C5E69" w14:textId="77777777" w:rsidR="00DA07FF" w:rsidRPr="00652B1A" w:rsidRDefault="00DA07FF" w:rsidP="00A15151">
      <w:pPr>
        <w:spacing w:before="0" w:after="120"/>
        <w:jc w:val="left"/>
        <w:rPr>
          <w:rFonts w:ascii="Times New Roman" w:hAnsi="Times New Roman"/>
          <w:sz w:val="28"/>
          <w:szCs w:val="28"/>
        </w:rPr>
      </w:pPr>
    </w:p>
    <w:p w14:paraId="3FEA6960" w14:textId="30897F4A" w:rsidR="00297B1D" w:rsidRDefault="00576F21" w:rsidP="00DD04AD">
      <w:pPr>
        <w:spacing w:before="0" w:after="120"/>
        <w:ind w:firstLine="425"/>
        <w:rPr>
          <w:rFonts w:ascii="Times New Roman" w:hAnsi="Times New Roman"/>
          <w:b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br w:type="page"/>
      </w:r>
      <w:r w:rsidR="00297B1D">
        <w:rPr>
          <w:rFonts w:ascii="Times New Roman" w:hAnsi="Times New Roman"/>
          <w:b/>
          <w:sz w:val="28"/>
          <w:szCs w:val="28"/>
        </w:rPr>
        <w:lastRenderedPageBreak/>
        <w:t>2</w:t>
      </w:r>
      <w:r w:rsidR="00297B1D" w:rsidRPr="00297B1D">
        <w:rPr>
          <w:rFonts w:ascii="Times New Roman" w:hAnsi="Times New Roman"/>
          <w:b/>
          <w:sz w:val="28"/>
          <w:szCs w:val="28"/>
        </w:rPr>
        <w:t xml:space="preserve"> </w:t>
      </w:r>
      <w:r w:rsidR="007E5B17" w:rsidRPr="0014505D">
        <w:rPr>
          <w:rFonts w:ascii="Times New Roman" w:hAnsi="Times New Roman"/>
          <w:b/>
          <w:bCs/>
          <w:sz w:val="28"/>
          <w:szCs w:val="28"/>
        </w:rPr>
        <w:t>Краткая геолого-техническая характеристика месторождения</w:t>
      </w:r>
      <w:r w:rsidR="007E5B17">
        <w:rPr>
          <w:rFonts w:ascii="Times New Roman" w:hAnsi="Times New Roman"/>
          <w:b/>
          <w:sz w:val="28"/>
          <w:szCs w:val="28"/>
        </w:rPr>
        <w:t xml:space="preserve"> </w:t>
      </w:r>
    </w:p>
    <w:p w14:paraId="7D2157B0" w14:textId="029BFF2A" w:rsidR="00500F1E" w:rsidRPr="00500F1E" w:rsidRDefault="00500F1E" w:rsidP="00500F1E">
      <w:pPr>
        <w:pStyle w:val="ad"/>
        <w:keepNext/>
        <w:numPr>
          <w:ilvl w:val="1"/>
          <w:numId w:val="40"/>
        </w:numPr>
        <w:spacing w:before="0" w:after="120"/>
        <w:outlineLvl w:val="2"/>
        <w:rPr>
          <w:rFonts w:ascii="Times New Roman" w:eastAsia="Times New Roman" w:hAnsi="Times New Roman"/>
          <w:b/>
          <w:bCs/>
          <w:sz w:val="26"/>
          <w:szCs w:val="26"/>
        </w:rPr>
      </w:pPr>
      <w:r w:rsidRPr="00500F1E">
        <w:rPr>
          <w:rFonts w:ascii="Times New Roman" w:eastAsia="Times New Roman" w:hAnsi="Times New Roman"/>
          <w:b/>
          <w:bCs/>
          <w:sz w:val="26"/>
          <w:szCs w:val="26"/>
        </w:rPr>
        <w:t>Геологическое строение района месторождения Или</w:t>
      </w:r>
    </w:p>
    <w:p w14:paraId="032E0688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Описание геологического строения района месторождения в данном отчете производится только по площади ограниченной прилагаемой картой (рис. 3.1 </w:t>
      </w:r>
      <w:proofErr w:type="spellStart"/>
      <w:r w:rsidRPr="00500F1E">
        <w:rPr>
          <w:rFonts w:ascii="Times New Roman" w:hAnsi="Times New Roman"/>
          <w:sz w:val="26"/>
          <w:szCs w:val="26"/>
        </w:rPr>
        <w:t>выкопировка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из геологической карты с «Отчета по геологическому доизучению масштаба 1 :200000 площади листов К-43-V,VI в 2010-2012гг»).</w:t>
      </w:r>
    </w:p>
    <w:p w14:paraId="17BD522C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В геологическом строении района месторождения принимают участие отложения среднего карбона-нижней </w:t>
      </w:r>
      <w:proofErr w:type="spellStart"/>
      <w:r w:rsidRPr="00500F1E">
        <w:rPr>
          <w:rFonts w:ascii="Times New Roman" w:hAnsi="Times New Roman"/>
          <w:sz w:val="26"/>
          <w:szCs w:val="26"/>
        </w:rPr>
        <w:t>перми</w:t>
      </w:r>
      <w:proofErr w:type="spellEnd"/>
      <w:r w:rsidRPr="00500F1E">
        <w:rPr>
          <w:rFonts w:ascii="Times New Roman" w:hAnsi="Times New Roman"/>
          <w:sz w:val="26"/>
          <w:szCs w:val="26"/>
        </w:rPr>
        <w:t>, меловые, палеогеновые, неогеновые и четвертичные отложения.</w:t>
      </w:r>
    </w:p>
    <w:p w14:paraId="55060F64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В пределах описываемой площади наиболее древними являются отложения среднего карбона -нижнепермские отложения </w:t>
      </w:r>
      <w:proofErr w:type="spellStart"/>
      <w:r w:rsidRPr="00500F1E">
        <w:rPr>
          <w:rFonts w:ascii="Times New Roman" w:hAnsi="Times New Roman"/>
          <w:sz w:val="26"/>
          <w:szCs w:val="26"/>
        </w:rPr>
        <w:t>кугалинской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свиты.</w:t>
      </w:r>
    </w:p>
    <w:p w14:paraId="64896304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proofErr w:type="spellStart"/>
      <w:r w:rsidRPr="00500F1E">
        <w:rPr>
          <w:rFonts w:ascii="Times New Roman" w:hAnsi="Times New Roman"/>
          <w:sz w:val="26"/>
          <w:szCs w:val="26"/>
        </w:rPr>
        <w:t>Кугалинская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свита (C2-P1kg) </w:t>
      </w:r>
    </w:p>
    <w:p w14:paraId="05A87BAE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В пределах Южно-Джунгарской подзоны Илийской структурно-формационной зоны, в которой расположен район работ, представлена </w:t>
      </w:r>
      <w:proofErr w:type="spellStart"/>
      <w:r w:rsidRPr="00500F1E">
        <w:rPr>
          <w:rFonts w:ascii="Times New Roman" w:hAnsi="Times New Roman"/>
          <w:sz w:val="26"/>
          <w:szCs w:val="26"/>
        </w:rPr>
        <w:t>туфопесчаниками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песчаниками, </w:t>
      </w:r>
      <w:proofErr w:type="spellStart"/>
      <w:r w:rsidRPr="00500F1E">
        <w:rPr>
          <w:rFonts w:ascii="Times New Roman" w:hAnsi="Times New Roman"/>
          <w:sz w:val="26"/>
          <w:szCs w:val="26"/>
        </w:rPr>
        <w:t>алевропесчаниками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туффитами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алевролитами, туфами и </w:t>
      </w:r>
      <w:proofErr w:type="spellStart"/>
      <w:r w:rsidRPr="00500F1E">
        <w:rPr>
          <w:rFonts w:ascii="Times New Roman" w:hAnsi="Times New Roman"/>
          <w:sz w:val="26"/>
          <w:szCs w:val="26"/>
        </w:rPr>
        <w:t>игнимбритами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500F1E">
        <w:rPr>
          <w:rFonts w:ascii="Times New Roman" w:hAnsi="Times New Roman"/>
          <w:sz w:val="26"/>
          <w:szCs w:val="26"/>
        </w:rPr>
        <w:t>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риолитового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трахидацитового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 андезитового состава и лавами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риолитового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состава. Мощность отложений в </w:t>
      </w:r>
      <w:proofErr w:type="spellStart"/>
      <w:r w:rsidRPr="00500F1E">
        <w:rPr>
          <w:rFonts w:ascii="Times New Roman" w:hAnsi="Times New Roman"/>
          <w:sz w:val="26"/>
          <w:szCs w:val="26"/>
        </w:rPr>
        <w:t>Капшагайском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ущелье достигает 350-400 м.</w:t>
      </w:r>
    </w:p>
    <w:p w14:paraId="2B9D72EA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Выходы пород свиты, в пределах площади К-43-11-А представлены в виде блоков вдоль </w:t>
      </w:r>
      <w:proofErr w:type="spellStart"/>
      <w:r w:rsidRPr="00500F1E">
        <w:rPr>
          <w:rFonts w:ascii="Times New Roman" w:hAnsi="Times New Roman"/>
          <w:sz w:val="26"/>
          <w:szCs w:val="26"/>
        </w:rPr>
        <w:t>Бахтиярского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 Алтын-</w:t>
      </w:r>
      <w:proofErr w:type="spellStart"/>
      <w:r w:rsidRPr="00500F1E">
        <w:rPr>
          <w:rFonts w:ascii="Times New Roman" w:hAnsi="Times New Roman"/>
          <w:sz w:val="26"/>
          <w:szCs w:val="26"/>
        </w:rPr>
        <w:t>Эмельского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разломов протяженностью до 5-7км при ширине 0,5-1,5км, телами различных размеров под кайнозойскими отложениями, раздробленных сетью тектонических нарушений- </w:t>
      </w:r>
      <w:proofErr w:type="spellStart"/>
      <w:r w:rsidRPr="00500F1E">
        <w:rPr>
          <w:rFonts w:ascii="Times New Roman" w:hAnsi="Times New Roman"/>
          <w:sz w:val="26"/>
          <w:szCs w:val="26"/>
        </w:rPr>
        <w:t>северозападного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северо-восточного, </w:t>
      </w:r>
      <w:proofErr w:type="spellStart"/>
      <w:r w:rsidRPr="00500F1E">
        <w:rPr>
          <w:rFonts w:ascii="Times New Roman" w:hAnsi="Times New Roman"/>
          <w:sz w:val="26"/>
          <w:szCs w:val="26"/>
        </w:rPr>
        <w:t>близширотного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 </w:t>
      </w:r>
      <w:proofErr w:type="spellStart"/>
      <w:r w:rsidRPr="00500F1E">
        <w:rPr>
          <w:rFonts w:ascii="Times New Roman" w:hAnsi="Times New Roman"/>
          <w:sz w:val="26"/>
          <w:szCs w:val="26"/>
        </w:rPr>
        <w:t>близмеридионального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направлений (Мамонов Е.П.2012г).</w:t>
      </w:r>
    </w:p>
    <w:p w14:paraId="524E5765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Краткая петрографическая характеристика эффузивно-интрузивного комплекса.</w:t>
      </w:r>
    </w:p>
    <w:p w14:paraId="227B961C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proofErr w:type="spellStart"/>
      <w:r w:rsidRPr="00500F1E">
        <w:rPr>
          <w:rFonts w:ascii="Times New Roman" w:hAnsi="Times New Roman"/>
          <w:sz w:val="26"/>
          <w:szCs w:val="26"/>
        </w:rPr>
        <w:t>Риолитовые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риодацитовые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дацитовые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порфиры. Породы массивные, содержат небольшое количество </w:t>
      </w:r>
      <w:proofErr w:type="spellStart"/>
      <w:r w:rsidRPr="00500F1E">
        <w:rPr>
          <w:rFonts w:ascii="Times New Roman" w:hAnsi="Times New Roman"/>
          <w:sz w:val="26"/>
          <w:szCs w:val="26"/>
        </w:rPr>
        <w:t>фенокристаллов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кварца, </w:t>
      </w:r>
      <w:proofErr w:type="spellStart"/>
      <w:r w:rsidRPr="00500F1E">
        <w:rPr>
          <w:rFonts w:ascii="Times New Roman" w:hAnsi="Times New Roman"/>
          <w:sz w:val="26"/>
          <w:szCs w:val="26"/>
        </w:rPr>
        <w:t>калишпата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альбита, биотита, погруженных в стекловатую, скрытокристаллическую, флюидальную массу. В основной массе вдоль полос </w:t>
      </w:r>
      <w:proofErr w:type="spellStart"/>
      <w:r w:rsidRPr="00500F1E">
        <w:rPr>
          <w:rFonts w:ascii="Times New Roman" w:hAnsi="Times New Roman"/>
          <w:sz w:val="26"/>
          <w:szCs w:val="26"/>
        </w:rPr>
        <w:t>флюидальности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отмечаются вытянутые полосы мозаичного кварца или кварц-полевошпатового агрегата. Акцессорные минералы апатит, циркон. Состав основной массы </w:t>
      </w:r>
      <w:proofErr w:type="spellStart"/>
      <w:r w:rsidRPr="00500F1E">
        <w:rPr>
          <w:rFonts w:ascii="Times New Roman" w:hAnsi="Times New Roman"/>
          <w:sz w:val="26"/>
          <w:szCs w:val="26"/>
        </w:rPr>
        <w:t>брекчиевых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лав аналогичный.</w:t>
      </w:r>
    </w:p>
    <w:p w14:paraId="7A3A7088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proofErr w:type="spellStart"/>
      <w:r w:rsidRPr="00500F1E">
        <w:rPr>
          <w:rFonts w:ascii="Times New Roman" w:hAnsi="Times New Roman"/>
          <w:sz w:val="26"/>
          <w:szCs w:val="26"/>
        </w:rPr>
        <w:t>Игнимбриты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500F1E">
        <w:rPr>
          <w:rFonts w:ascii="Times New Roman" w:hAnsi="Times New Roman"/>
          <w:sz w:val="26"/>
          <w:szCs w:val="26"/>
        </w:rPr>
        <w:t>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состава. Структура псефитовая, псаммитовая литокристаллокластическая, </w:t>
      </w:r>
      <w:proofErr w:type="spellStart"/>
      <w:r w:rsidRPr="00500F1E">
        <w:rPr>
          <w:rFonts w:ascii="Times New Roman" w:hAnsi="Times New Roman"/>
          <w:sz w:val="26"/>
          <w:szCs w:val="26"/>
        </w:rPr>
        <w:t>литовитрокристалическая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кристалловитрокластическая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текстура массивная. </w:t>
      </w:r>
    </w:p>
    <w:p w14:paraId="2EFC12BC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Вкрапленники и ювенильные </w:t>
      </w:r>
      <w:proofErr w:type="spellStart"/>
      <w:r w:rsidRPr="00500F1E">
        <w:rPr>
          <w:rFonts w:ascii="Times New Roman" w:hAnsi="Times New Roman"/>
          <w:sz w:val="26"/>
          <w:szCs w:val="26"/>
        </w:rPr>
        <w:t>кристаллокласты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: полевые шпаты двух генераций, кварц оплавленной, осколочной формы, корродированный, трещиноватый, биотит с давленной внутренней структурой. </w:t>
      </w:r>
    </w:p>
    <w:p w14:paraId="17677D8E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Среди </w:t>
      </w:r>
      <w:proofErr w:type="spellStart"/>
      <w:r w:rsidRPr="00500F1E">
        <w:rPr>
          <w:rFonts w:ascii="Times New Roman" w:hAnsi="Times New Roman"/>
          <w:sz w:val="26"/>
          <w:szCs w:val="26"/>
        </w:rPr>
        <w:t>литокристаллокластов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встречаются как родственные, так и чуждые. К первым относятся обломки вулканического стекла с </w:t>
      </w:r>
      <w:proofErr w:type="spellStart"/>
      <w:r w:rsidRPr="00500F1E">
        <w:rPr>
          <w:rFonts w:ascii="Times New Roman" w:hAnsi="Times New Roman"/>
          <w:sz w:val="26"/>
          <w:szCs w:val="26"/>
        </w:rPr>
        <w:t>микрофлюидальной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текстурой и </w:t>
      </w:r>
      <w:proofErr w:type="spellStart"/>
      <w:r w:rsidRPr="00500F1E">
        <w:rPr>
          <w:rFonts w:ascii="Times New Roman" w:hAnsi="Times New Roman"/>
          <w:sz w:val="26"/>
          <w:szCs w:val="26"/>
        </w:rPr>
        <w:t>фьямме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к вторым - включения </w:t>
      </w:r>
      <w:proofErr w:type="spellStart"/>
      <w:r w:rsidRPr="00500F1E">
        <w:rPr>
          <w:rFonts w:ascii="Times New Roman" w:hAnsi="Times New Roman"/>
          <w:sz w:val="26"/>
          <w:szCs w:val="26"/>
        </w:rPr>
        <w:t>ожелезненных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лав и шлаков андезитового состава, туфов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риолитового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состава, кварцитов. Структура основной массы </w:t>
      </w:r>
      <w:proofErr w:type="spellStart"/>
      <w:r w:rsidRPr="00500F1E">
        <w:rPr>
          <w:rFonts w:ascii="Times New Roman" w:hAnsi="Times New Roman"/>
          <w:sz w:val="26"/>
          <w:szCs w:val="26"/>
        </w:rPr>
        <w:t>игнимбритовая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витрокластическая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нередко </w:t>
      </w:r>
      <w:proofErr w:type="spellStart"/>
      <w:r w:rsidRPr="00500F1E">
        <w:rPr>
          <w:rFonts w:ascii="Times New Roman" w:hAnsi="Times New Roman"/>
          <w:sz w:val="26"/>
          <w:szCs w:val="26"/>
        </w:rPr>
        <w:t>перекристаллизованная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в скрытокристаллическую. </w:t>
      </w:r>
      <w:proofErr w:type="spellStart"/>
      <w:r w:rsidRPr="00500F1E">
        <w:rPr>
          <w:rFonts w:ascii="Times New Roman" w:hAnsi="Times New Roman"/>
          <w:sz w:val="26"/>
          <w:szCs w:val="26"/>
        </w:rPr>
        <w:t>Акцессории</w:t>
      </w:r>
      <w:proofErr w:type="spellEnd"/>
      <w:r w:rsidRPr="00500F1E">
        <w:rPr>
          <w:rFonts w:ascii="Times New Roman" w:hAnsi="Times New Roman"/>
          <w:sz w:val="26"/>
          <w:szCs w:val="26"/>
        </w:rPr>
        <w:t>: гематит, магнетит.</w:t>
      </w:r>
    </w:p>
    <w:p w14:paraId="78488075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lastRenderedPageBreak/>
        <w:t xml:space="preserve">Туфы </w:t>
      </w:r>
      <w:proofErr w:type="spellStart"/>
      <w:r w:rsidRPr="00500F1E">
        <w:rPr>
          <w:rFonts w:ascii="Times New Roman" w:hAnsi="Times New Roman"/>
          <w:sz w:val="26"/>
          <w:szCs w:val="26"/>
        </w:rPr>
        <w:t>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состава. Структура псефитовая, псаммитовая. литокристаллокластическая, </w:t>
      </w:r>
      <w:proofErr w:type="spellStart"/>
      <w:r w:rsidRPr="00500F1E">
        <w:rPr>
          <w:rFonts w:ascii="Times New Roman" w:hAnsi="Times New Roman"/>
          <w:sz w:val="26"/>
          <w:szCs w:val="26"/>
        </w:rPr>
        <w:t>кристалловитрокластическая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. </w:t>
      </w:r>
    </w:p>
    <w:p w14:paraId="1074FA79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proofErr w:type="spellStart"/>
      <w:r w:rsidRPr="00500F1E">
        <w:rPr>
          <w:rFonts w:ascii="Times New Roman" w:hAnsi="Times New Roman"/>
          <w:sz w:val="26"/>
          <w:szCs w:val="26"/>
        </w:rPr>
        <w:t>Литокласты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составляют 35-45% объема пород. Состав вкрапленников и </w:t>
      </w:r>
      <w:proofErr w:type="spellStart"/>
      <w:r w:rsidRPr="00500F1E">
        <w:rPr>
          <w:rFonts w:ascii="Times New Roman" w:hAnsi="Times New Roman"/>
          <w:sz w:val="26"/>
          <w:szCs w:val="26"/>
        </w:rPr>
        <w:t>литокластов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аналогичен отмеченному в </w:t>
      </w:r>
      <w:proofErr w:type="spellStart"/>
      <w:r w:rsidRPr="00500F1E">
        <w:rPr>
          <w:rFonts w:ascii="Times New Roman" w:hAnsi="Times New Roman"/>
          <w:sz w:val="26"/>
          <w:szCs w:val="26"/>
        </w:rPr>
        <w:t>игнимбритах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. Структура основной массы скрытокристаллическая. </w:t>
      </w:r>
      <w:proofErr w:type="spellStart"/>
      <w:r w:rsidRPr="00500F1E">
        <w:rPr>
          <w:rFonts w:ascii="Times New Roman" w:hAnsi="Times New Roman"/>
          <w:sz w:val="26"/>
          <w:szCs w:val="26"/>
        </w:rPr>
        <w:t>Акцессории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: апатит, магнетит, сфен. </w:t>
      </w:r>
    </w:p>
    <w:p w14:paraId="72B9B212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proofErr w:type="spellStart"/>
      <w:r w:rsidRPr="00500F1E">
        <w:rPr>
          <w:rFonts w:ascii="Times New Roman" w:hAnsi="Times New Roman"/>
          <w:sz w:val="26"/>
          <w:szCs w:val="26"/>
        </w:rPr>
        <w:t>Игнимбриты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500F1E">
        <w:rPr>
          <w:rFonts w:ascii="Times New Roman" w:hAnsi="Times New Roman"/>
          <w:sz w:val="26"/>
          <w:szCs w:val="26"/>
        </w:rPr>
        <w:t>трахидацитового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состава. Текстура массивная, структура псаммитовая, литокристаллокластическая, </w:t>
      </w:r>
      <w:proofErr w:type="spellStart"/>
      <w:r w:rsidRPr="00500F1E">
        <w:rPr>
          <w:rFonts w:ascii="Times New Roman" w:hAnsi="Times New Roman"/>
          <w:sz w:val="26"/>
          <w:szCs w:val="26"/>
        </w:rPr>
        <w:t>кристалловитрокластическая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. Состав вкрапленников аналогичен отмеченному в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риолитовых-трахириолитовых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разностях, кристаллы различной (от </w:t>
      </w:r>
      <w:proofErr w:type="spellStart"/>
      <w:r w:rsidRPr="00500F1E">
        <w:rPr>
          <w:rFonts w:ascii="Times New Roman" w:hAnsi="Times New Roman"/>
          <w:sz w:val="26"/>
          <w:szCs w:val="26"/>
        </w:rPr>
        <w:t>идиоморфной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до ксеноморфной) формы, нередко с краями, корродированными связующей массой. Среди включений, представленных темноцветными минералами, кроме отмеченных в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риолитовыхтрахириолитовых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разностях, встречаются зерна роговой обманки и пироксена. </w:t>
      </w:r>
    </w:p>
    <w:p w14:paraId="58F14CA1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Родственные включения: вулканическое стекло, часто сплющенное, имеющее иногда перистую форму, чуждые включения - обломки </w:t>
      </w:r>
      <w:proofErr w:type="spellStart"/>
      <w:r w:rsidRPr="00500F1E">
        <w:rPr>
          <w:rFonts w:ascii="Times New Roman" w:hAnsi="Times New Roman"/>
          <w:sz w:val="26"/>
          <w:szCs w:val="26"/>
        </w:rPr>
        <w:t>эффузивов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 шлаков андезитового состава. Связующая масса </w:t>
      </w:r>
      <w:proofErr w:type="spellStart"/>
      <w:r w:rsidRPr="00500F1E">
        <w:rPr>
          <w:rFonts w:ascii="Times New Roman" w:hAnsi="Times New Roman"/>
          <w:sz w:val="26"/>
          <w:szCs w:val="26"/>
        </w:rPr>
        <w:t>витрокластическая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скрытокристаллическая, пепловая, участками </w:t>
      </w:r>
      <w:proofErr w:type="spellStart"/>
      <w:r w:rsidRPr="00500F1E">
        <w:rPr>
          <w:rFonts w:ascii="Times New Roman" w:hAnsi="Times New Roman"/>
          <w:sz w:val="26"/>
          <w:szCs w:val="26"/>
        </w:rPr>
        <w:t>игнимбритовая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. </w:t>
      </w:r>
      <w:proofErr w:type="spellStart"/>
      <w:r w:rsidRPr="00500F1E">
        <w:rPr>
          <w:rFonts w:ascii="Times New Roman" w:hAnsi="Times New Roman"/>
          <w:sz w:val="26"/>
          <w:szCs w:val="26"/>
        </w:rPr>
        <w:t>Акцессории</w:t>
      </w:r>
      <w:proofErr w:type="spellEnd"/>
      <w:r w:rsidRPr="00500F1E">
        <w:rPr>
          <w:rFonts w:ascii="Times New Roman" w:hAnsi="Times New Roman"/>
          <w:sz w:val="26"/>
          <w:szCs w:val="26"/>
        </w:rPr>
        <w:t>: сфен, апатит, циркон, гематит, магнетит.</w:t>
      </w:r>
    </w:p>
    <w:p w14:paraId="3C15B280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Туфы </w:t>
      </w:r>
      <w:proofErr w:type="spellStart"/>
      <w:r w:rsidRPr="00500F1E">
        <w:rPr>
          <w:rFonts w:ascii="Times New Roman" w:hAnsi="Times New Roman"/>
          <w:sz w:val="26"/>
          <w:szCs w:val="26"/>
        </w:rPr>
        <w:t>трахидацитового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состава. Структура гравийная, псефитовая, псаммитовая, </w:t>
      </w:r>
      <w:proofErr w:type="spellStart"/>
      <w:r w:rsidRPr="00500F1E">
        <w:rPr>
          <w:rFonts w:ascii="Times New Roman" w:hAnsi="Times New Roman"/>
          <w:sz w:val="26"/>
          <w:szCs w:val="26"/>
        </w:rPr>
        <w:t>кристаллолитокластическая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витрокристаллокластическая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текстура массивная. Состав </w:t>
      </w:r>
      <w:proofErr w:type="spellStart"/>
      <w:r w:rsidRPr="00500F1E">
        <w:rPr>
          <w:rFonts w:ascii="Times New Roman" w:hAnsi="Times New Roman"/>
          <w:sz w:val="26"/>
          <w:szCs w:val="26"/>
        </w:rPr>
        <w:t>литокластов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(от 35 до 80% объема) и </w:t>
      </w:r>
      <w:proofErr w:type="spellStart"/>
      <w:r w:rsidRPr="00500F1E">
        <w:rPr>
          <w:rFonts w:ascii="Times New Roman" w:hAnsi="Times New Roman"/>
          <w:sz w:val="26"/>
          <w:szCs w:val="26"/>
        </w:rPr>
        <w:t>кристаллокластов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полностью аналогичен отмеченному в </w:t>
      </w:r>
      <w:proofErr w:type="spellStart"/>
      <w:r w:rsidRPr="00500F1E">
        <w:rPr>
          <w:rFonts w:ascii="Times New Roman" w:hAnsi="Times New Roman"/>
          <w:sz w:val="26"/>
          <w:szCs w:val="26"/>
        </w:rPr>
        <w:t>игнимбритовой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500F1E">
        <w:rPr>
          <w:rFonts w:ascii="Times New Roman" w:hAnsi="Times New Roman"/>
          <w:sz w:val="26"/>
          <w:szCs w:val="26"/>
        </w:rPr>
        <w:t>субфации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. Основная масса алевритовая, </w:t>
      </w:r>
      <w:proofErr w:type="spellStart"/>
      <w:r w:rsidRPr="00500F1E">
        <w:rPr>
          <w:rFonts w:ascii="Times New Roman" w:hAnsi="Times New Roman"/>
          <w:sz w:val="26"/>
          <w:szCs w:val="26"/>
        </w:rPr>
        <w:t>пелитовая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витрокластическая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скрытокристаллическая, нередко </w:t>
      </w:r>
      <w:proofErr w:type="spellStart"/>
      <w:r w:rsidRPr="00500F1E">
        <w:rPr>
          <w:rFonts w:ascii="Times New Roman" w:hAnsi="Times New Roman"/>
          <w:sz w:val="26"/>
          <w:szCs w:val="26"/>
        </w:rPr>
        <w:t>девитрифицированная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до </w:t>
      </w:r>
      <w:proofErr w:type="spellStart"/>
      <w:r w:rsidRPr="00500F1E">
        <w:rPr>
          <w:rFonts w:ascii="Times New Roman" w:hAnsi="Times New Roman"/>
          <w:sz w:val="26"/>
          <w:szCs w:val="26"/>
        </w:rPr>
        <w:t>псевдосферолитовой</w:t>
      </w:r>
      <w:proofErr w:type="spellEnd"/>
      <w:r w:rsidRPr="00500F1E">
        <w:rPr>
          <w:rFonts w:ascii="Times New Roman" w:hAnsi="Times New Roman"/>
          <w:sz w:val="26"/>
          <w:szCs w:val="26"/>
        </w:rPr>
        <w:t>.</w:t>
      </w:r>
    </w:p>
    <w:p w14:paraId="276DB590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Осадочно-вулканогенные породы. Структура гравийная, псефитовая, псаммитовая, </w:t>
      </w:r>
      <w:proofErr w:type="spellStart"/>
      <w:r w:rsidRPr="00500F1E">
        <w:rPr>
          <w:rFonts w:ascii="Times New Roman" w:hAnsi="Times New Roman"/>
          <w:sz w:val="26"/>
          <w:szCs w:val="26"/>
        </w:rPr>
        <w:t>алевропсаммитовая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разнозернистая. </w:t>
      </w:r>
      <w:proofErr w:type="spellStart"/>
      <w:r w:rsidRPr="00500F1E">
        <w:rPr>
          <w:rFonts w:ascii="Times New Roman" w:hAnsi="Times New Roman"/>
          <w:sz w:val="26"/>
          <w:szCs w:val="26"/>
        </w:rPr>
        <w:t>Кристаллокласты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: альбит, олигоклаз, кварц, мусковит, пироксен, биотит, рудный, вторичные минералы; </w:t>
      </w:r>
      <w:proofErr w:type="spellStart"/>
      <w:r w:rsidRPr="00500F1E">
        <w:rPr>
          <w:rFonts w:ascii="Times New Roman" w:hAnsi="Times New Roman"/>
          <w:sz w:val="26"/>
          <w:szCs w:val="26"/>
        </w:rPr>
        <w:t>литокласты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- </w:t>
      </w:r>
      <w:proofErr w:type="spellStart"/>
      <w:r w:rsidRPr="00500F1E">
        <w:rPr>
          <w:rFonts w:ascii="Times New Roman" w:hAnsi="Times New Roman"/>
          <w:sz w:val="26"/>
          <w:szCs w:val="26"/>
        </w:rPr>
        <w:t>эффузивы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туфы андезитового, </w:t>
      </w:r>
      <w:proofErr w:type="spellStart"/>
      <w:r w:rsidRPr="00500F1E">
        <w:rPr>
          <w:rFonts w:ascii="Times New Roman" w:hAnsi="Times New Roman"/>
          <w:sz w:val="26"/>
          <w:szCs w:val="26"/>
        </w:rPr>
        <w:t>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состава, обломки стекла. Тип цемента базальный, поровый, соприкосновения, выполнения пор. Состав Цемента: хлоритовый, железистый, альбит-гематитовый. карбонатный.</w:t>
      </w:r>
    </w:p>
    <w:p w14:paraId="36DB1FB8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proofErr w:type="spellStart"/>
      <w:r w:rsidRPr="00500F1E">
        <w:rPr>
          <w:rFonts w:ascii="Times New Roman" w:hAnsi="Times New Roman"/>
          <w:sz w:val="26"/>
          <w:szCs w:val="26"/>
        </w:rPr>
        <w:t>Туфогравелиты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. Среди галек доминируют </w:t>
      </w:r>
      <w:proofErr w:type="spellStart"/>
      <w:r w:rsidRPr="00500F1E">
        <w:rPr>
          <w:rFonts w:ascii="Times New Roman" w:hAnsi="Times New Roman"/>
          <w:sz w:val="26"/>
          <w:szCs w:val="26"/>
        </w:rPr>
        <w:t>эффузивы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 туфы кислого состава, галька андезитовых порфиритов встречается редко и не во всех горизонтах. Цемент </w:t>
      </w:r>
      <w:proofErr w:type="spellStart"/>
      <w:r w:rsidRPr="00500F1E">
        <w:rPr>
          <w:rFonts w:ascii="Times New Roman" w:hAnsi="Times New Roman"/>
          <w:sz w:val="26"/>
          <w:szCs w:val="26"/>
        </w:rPr>
        <w:t>туфопесчаники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 песчаники различной зернистости. </w:t>
      </w:r>
    </w:p>
    <w:p w14:paraId="0F5C977C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Состав песчаников очень близок составу </w:t>
      </w:r>
      <w:proofErr w:type="spellStart"/>
      <w:r w:rsidRPr="00500F1E">
        <w:rPr>
          <w:rFonts w:ascii="Times New Roman" w:hAnsi="Times New Roman"/>
          <w:sz w:val="26"/>
          <w:szCs w:val="26"/>
        </w:rPr>
        <w:t>туфогенных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разностей, отличаясь от них гораздо лучшей </w:t>
      </w:r>
      <w:proofErr w:type="spellStart"/>
      <w:r w:rsidRPr="00500F1E">
        <w:rPr>
          <w:rFonts w:ascii="Times New Roman" w:hAnsi="Times New Roman"/>
          <w:sz w:val="26"/>
          <w:szCs w:val="26"/>
        </w:rPr>
        <w:t>окатанностью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 сортировкой </w:t>
      </w:r>
      <w:proofErr w:type="spellStart"/>
      <w:r w:rsidRPr="00500F1E">
        <w:rPr>
          <w:rFonts w:ascii="Times New Roman" w:hAnsi="Times New Roman"/>
          <w:sz w:val="26"/>
          <w:szCs w:val="26"/>
        </w:rPr>
        <w:t>кристаллокластов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 </w:t>
      </w:r>
      <w:proofErr w:type="spellStart"/>
      <w:r w:rsidRPr="00500F1E">
        <w:rPr>
          <w:rFonts w:ascii="Times New Roman" w:hAnsi="Times New Roman"/>
          <w:sz w:val="26"/>
          <w:szCs w:val="26"/>
        </w:rPr>
        <w:t>литокластов</w:t>
      </w:r>
      <w:proofErr w:type="spellEnd"/>
      <w:r w:rsidRPr="00500F1E">
        <w:rPr>
          <w:rFonts w:ascii="Times New Roman" w:hAnsi="Times New Roman"/>
          <w:sz w:val="26"/>
          <w:szCs w:val="26"/>
        </w:rPr>
        <w:t>.</w:t>
      </w:r>
    </w:p>
    <w:p w14:paraId="6E2C2804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На отложениях </w:t>
      </w:r>
      <w:proofErr w:type="spellStart"/>
      <w:r w:rsidRPr="00500F1E">
        <w:rPr>
          <w:rFonts w:ascii="Times New Roman" w:hAnsi="Times New Roman"/>
          <w:sz w:val="26"/>
          <w:szCs w:val="26"/>
        </w:rPr>
        <w:t>кугалинской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свиты несогласно залегают позднемеловые отложения </w:t>
      </w:r>
      <w:proofErr w:type="spellStart"/>
      <w:r w:rsidRPr="00500F1E">
        <w:rPr>
          <w:rFonts w:ascii="Times New Roman" w:hAnsi="Times New Roman"/>
          <w:sz w:val="26"/>
          <w:szCs w:val="26"/>
        </w:rPr>
        <w:t>калканской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свиты. Это континентальные отложения, залегающие с резким угловым несогласием на образованиях верхнего палеозоя. </w:t>
      </w:r>
    </w:p>
    <w:p w14:paraId="2F081598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Отложения </w:t>
      </w:r>
      <w:proofErr w:type="spellStart"/>
      <w:r w:rsidRPr="00500F1E">
        <w:rPr>
          <w:rFonts w:ascii="Times New Roman" w:hAnsi="Times New Roman"/>
          <w:sz w:val="26"/>
          <w:szCs w:val="26"/>
        </w:rPr>
        <w:t>калканской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толщи представлены конгломератами, кварцевыми и </w:t>
      </w:r>
      <w:proofErr w:type="spellStart"/>
      <w:r w:rsidRPr="00500F1E">
        <w:rPr>
          <w:rFonts w:ascii="Times New Roman" w:hAnsi="Times New Roman"/>
          <w:sz w:val="26"/>
          <w:szCs w:val="26"/>
        </w:rPr>
        <w:t>полимиктовыми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песчаниками с окислами железа и марганца. По всей толще отмечаются прослои аргиллитов, мергелей и глинистых известняков. </w:t>
      </w:r>
    </w:p>
    <w:p w14:paraId="643130AC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В основании разреза встречаются окаменелые стволы деревьев (найдены у </w:t>
      </w:r>
      <w:proofErr w:type="spellStart"/>
      <w:r w:rsidRPr="00500F1E">
        <w:rPr>
          <w:rFonts w:ascii="Times New Roman" w:hAnsi="Times New Roman"/>
          <w:sz w:val="26"/>
          <w:szCs w:val="26"/>
        </w:rPr>
        <w:t>ж.с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. </w:t>
      </w:r>
      <w:proofErr w:type="spellStart"/>
      <w:r w:rsidRPr="00500F1E">
        <w:rPr>
          <w:rFonts w:ascii="Times New Roman" w:hAnsi="Times New Roman"/>
          <w:sz w:val="26"/>
          <w:szCs w:val="26"/>
        </w:rPr>
        <w:t>Коскудук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). Мощность отложений от 40 до 100 м. Эти отложения на исследованной площади не распространены, только отмечены в западной части района работ. </w:t>
      </w:r>
    </w:p>
    <w:p w14:paraId="4E252920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Район работ почти полностью перекрыт четвертичными отложениями, лишь только по крутым склонам и по ложбинам обнажаются коренные породы.</w:t>
      </w:r>
    </w:p>
    <w:p w14:paraId="02A78705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lastRenderedPageBreak/>
        <w:t>Нерасчлененные четвертичные аллювиально-делювиальные - d-</w:t>
      </w:r>
      <w:proofErr w:type="spellStart"/>
      <w:r w:rsidRPr="00500F1E">
        <w:rPr>
          <w:rFonts w:ascii="Times New Roman" w:hAnsi="Times New Roman"/>
          <w:sz w:val="26"/>
          <w:szCs w:val="26"/>
        </w:rPr>
        <w:t>dlQ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покрывают поверхность района работ и представлены песчанистыми суглинками, к низу со скоплениями дресвы, щебня, перемешанными суглинками. Они полностью покрывают площадь исследования с изменчивой мощностью от 0,3 до 4м.</w:t>
      </w:r>
    </w:p>
    <w:p w14:paraId="6FF38ED9" w14:textId="77777777" w:rsidR="00500F1E" w:rsidRPr="00500F1E" w:rsidRDefault="00500F1E" w:rsidP="00500F1E">
      <w:pPr>
        <w:spacing w:before="0" w:after="0" w:line="276" w:lineRule="auto"/>
        <w:ind w:firstLine="425"/>
        <w:rPr>
          <w:rFonts w:ascii="Times New Roman" w:hAnsi="Times New Roman"/>
          <w:sz w:val="26"/>
          <w:szCs w:val="26"/>
        </w:rPr>
      </w:pPr>
    </w:p>
    <w:p w14:paraId="6DBC1856" w14:textId="77777777" w:rsidR="00500F1E" w:rsidRPr="00500F1E" w:rsidRDefault="00500F1E" w:rsidP="00500F1E">
      <w:r w:rsidRPr="00500F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FA585C1" wp14:editId="7C08FA7A">
                <wp:simplePos x="0" y="0"/>
                <wp:positionH relativeFrom="column">
                  <wp:posOffset>2885809</wp:posOffset>
                </wp:positionH>
                <wp:positionV relativeFrom="paragraph">
                  <wp:posOffset>178848</wp:posOffset>
                </wp:positionV>
                <wp:extent cx="542261" cy="829340"/>
                <wp:effectExtent l="0" t="0" r="10795" b="2794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261" cy="82934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046657" id="Прямоугольник 27" o:spid="_x0000_s1026" style="position:absolute;margin-left:227.25pt;margin-top:14.1pt;width:42.7pt;height:65.3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" filled="f" strokecolor="#9bbb59" strokeweight="2pt"/>
            </w:pict>
          </mc:Fallback>
        </mc:AlternateContent>
      </w:r>
      <w:r w:rsidRPr="00500F1E">
        <w:rPr>
          <w:noProof/>
          <w:lang w:eastAsia="ru-RU"/>
        </w:rPr>
        <w:drawing>
          <wp:inline distT="0" distB="0" distL="0" distR="0" wp14:anchorId="7F7E1174" wp14:editId="22708827">
            <wp:extent cx="5939790" cy="4858379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85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E9599" w14:textId="77777777" w:rsidR="00500F1E" w:rsidRPr="00500F1E" w:rsidRDefault="00500F1E" w:rsidP="00500F1E">
      <w:pPr>
        <w:jc w:val="center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Рисунок 3.1 – </w:t>
      </w:r>
      <w:proofErr w:type="spellStart"/>
      <w:r w:rsidRPr="00500F1E">
        <w:rPr>
          <w:rFonts w:ascii="Times New Roman" w:hAnsi="Times New Roman"/>
          <w:sz w:val="26"/>
          <w:szCs w:val="26"/>
        </w:rPr>
        <w:t>Выкопировка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из геологической карты листа К-43-VI</w:t>
      </w:r>
    </w:p>
    <w:p w14:paraId="38BE0040" w14:textId="77777777" w:rsidR="00500F1E" w:rsidRPr="00500F1E" w:rsidRDefault="00500F1E" w:rsidP="00500F1E">
      <w:pPr>
        <w:jc w:val="center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Масштаб 1: 100000</w:t>
      </w:r>
    </w:p>
    <w:p w14:paraId="6C1C5FC7" w14:textId="77777777" w:rsidR="00500F1E" w:rsidRPr="00500F1E" w:rsidRDefault="00500F1E" w:rsidP="00500F1E">
      <w:pPr>
        <w:spacing w:before="0" w:after="0"/>
        <w:ind w:firstLine="425"/>
        <w:rPr>
          <w:rFonts w:ascii="Times New Roman" w:hAnsi="Times New Roman"/>
          <w:b/>
          <w:sz w:val="26"/>
          <w:szCs w:val="26"/>
        </w:rPr>
      </w:pPr>
    </w:p>
    <w:p w14:paraId="2F16E87C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Описываемый район богат месторождениями песка, суглинков, </w:t>
      </w:r>
      <w:proofErr w:type="spellStart"/>
      <w:r w:rsidRPr="00500F1E">
        <w:rPr>
          <w:rFonts w:ascii="Times New Roman" w:hAnsi="Times New Roman"/>
          <w:sz w:val="26"/>
          <w:szCs w:val="26"/>
        </w:rPr>
        <w:t>песчаногравийных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смесей, строительного камня, облицовочных гранитов. Разведка их была начата в пятидесятых годах прошлого столетия и продолжается в настоящее время. Особенно интенсивно разведывались месторождения строительного камня, песчано-гравийных смесей, суглинков и песка в 2006-2008 </w:t>
      </w:r>
      <w:proofErr w:type="spellStart"/>
      <w:r w:rsidRPr="00500F1E">
        <w:rPr>
          <w:rFonts w:ascii="Times New Roman" w:hAnsi="Times New Roman"/>
          <w:sz w:val="26"/>
          <w:szCs w:val="26"/>
        </w:rPr>
        <w:t>г.г</w:t>
      </w:r>
      <w:proofErr w:type="spellEnd"/>
    </w:p>
    <w:p w14:paraId="1CE1B3D1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Геофизические работы в районе, начатые в конце пятидесятых годов прошлого века, велись в масштабе 1:200 000-1:10 000 преимущественно комплексом методов (</w:t>
      </w:r>
      <w:proofErr w:type="spellStart"/>
      <w:r w:rsidRPr="00500F1E">
        <w:rPr>
          <w:rFonts w:ascii="Times New Roman" w:hAnsi="Times New Roman"/>
          <w:sz w:val="26"/>
          <w:szCs w:val="26"/>
        </w:rPr>
        <w:t>гравиразведка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магниторазведка, электроразведка разных модификаций, </w:t>
      </w:r>
      <w:proofErr w:type="spellStart"/>
      <w:r w:rsidRPr="00500F1E">
        <w:rPr>
          <w:rFonts w:ascii="Times New Roman" w:hAnsi="Times New Roman"/>
          <w:sz w:val="26"/>
          <w:szCs w:val="26"/>
        </w:rPr>
        <w:t>металлометрия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литогеохимия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позднее сейсморазведка, а с конца шестидесятых – аэромагнитная и </w:t>
      </w:r>
      <w:proofErr w:type="spellStart"/>
      <w:r w:rsidRPr="00500F1E">
        <w:rPr>
          <w:rFonts w:ascii="Times New Roman" w:hAnsi="Times New Roman"/>
          <w:sz w:val="26"/>
          <w:szCs w:val="26"/>
        </w:rPr>
        <w:t>гаммаспектрометрическая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съемки высокой точности).</w:t>
      </w:r>
    </w:p>
    <w:p w14:paraId="19BC1971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Комплексные геофизические исследования (Рис. 2.2) – наземные магнитные съемки (∆Z и ∆</w:t>
      </w:r>
      <w:proofErr w:type="spellStart"/>
      <w:r w:rsidRPr="00500F1E">
        <w:rPr>
          <w:rFonts w:ascii="Times New Roman" w:hAnsi="Times New Roman"/>
          <w:sz w:val="26"/>
          <w:szCs w:val="26"/>
        </w:rPr>
        <w:t>Ta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), различные модификации электроразведки, </w:t>
      </w:r>
      <w:proofErr w:type="spellStart"/>
      <w:r w:rsidRPr="00500F1E">
        <w:rPr>
          <w:rFonts w:ascii="Times New Roman" w:hAnsi="Times New Roman"/>
          <w:sz w:val="26"/>
          <w:szCs w:val="26"/>
        </w:rPr>
        <w:t>металлометрия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литогеохимия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а иногда и </w:t>
      </w:r>
      <w:proofErr w:type="spellStart"/>
      <w:r w:rsidRPr="00500F1E">
        <w:rPr>
          <w:rFonts w:ascii="Times New Roman" w:hAnsi="Times New Roman"/>
          <w:sz w:val="26"/>
          <w:szCs w:val="26"/>
        </w:rPr>
        <w:t>гравиразведка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– сопровождали или опережали геологическое картирование масштаба 1:100 000 – 1:50 000.</w:t>
      </w:r>
    </w:p>
    <w:p w14:paraId="6028C696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lastRenderedPageBreak/>
        <w:t>В результате выполнения задач, поставленных перед геофизическими исследованиями, было выделение и оконтуривание рудовмещающих структур, прослеживание их контактов, тектонических нарушений, зон гидротермально измененных пород и рудоконтролирующих объектов, определение мощности рыхлых отложений, изыскание источников водоснабжения, определение водоносных горизонтов в породах чехла, зон трещиноватости, разломов.</w:t>
      </w:r>
    </w:p>
    <w:p w14:paraId="17574DB9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Наземные съемки в разные годы проводились силами геологических и геофизических экспедиций и партий Южно-Казахстанского территориального управления, Казахского геофизического треста, Казахского гидрогеологического управления (</w:t>
      </w:r>
      <w:proofErr w:type="spellStart"/>
      <w:r w:rsidRPr="00500F1E">
        <w:rPr>
          <w:rFonts w:ascii="Times New Roman" w:hAnsi="Times New Roman"/>
          <w:sz w:val="26"/>
          <w:szCs w:val="26"/>
        </w:rPr>
        <w:t>Малмыгин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Г.В.</w:t>
      </w:r>
      <w:proofErr w:type="gramStart"/>
      <w:r w:rsidRPr="00500F1E">
        <w:rPr>
          <w:rFonts w:ascii="Times New Roman" w:hAnsi="Times New Roman"/>
          <w:sz w:val="26"/>
          <w:szCs w:val="26"/>
        </w:rPr>
        <w:t>, К</w:t>
      </w:r>
      <w:proofErr w:type="gramEnd"/>
      <w:r w:rsidRPr="00500F1E">
        <w:rPr>
          <w:rFonts w:ascii="Times New Roman" w:hAnsi="Times New Roman"/>
          <w:sz w:val="26"/>
          <w:szCs w:val="26"/>
        </w:rPr>
        <w:t xml:space="preserve"> 49, Акишев Т.А., К 2).</w:t>
      </w:r>
    </w:p>
    <w:p w14:paraId="0B4D74E6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noProof/>
          <w:sz w:val="26"/>
          <w:szCs w:val="26"/>
        </w:rPr>
        <w:drawing>
          <wp:inline distT="0" distB="0" distL="0" distR="0" wp14:anchorId="0254BDAB" wp14:editId="07FCEC6B">
            <wp:extent cx="4518100" cy="36576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22544" cy="3661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A41FE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Рисунок 2.2 – Картограмма изученности. Геофизические исследования</w:t>
      </w:r>
    </w:p>
    <w:p w14:paraId="14128E15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Магниторазведка, электроразведка, </w:t>
      </w:r>
      <w:proofErr w:type="spellStart"/>
      <w:r w:rsidRPr="00500F1E">
        <w:rPr>
          <w:rFonts w:ascii="Times New Roman" w:hAnsi="Times New Roman"/>
          <w:sz w:val="26"/>
          <w:szCs w:val="26"/>
        </w:rPr>
        <w:t>металлометрия</w:t>
      </w:r>
      <w:proofErr w:type="spellEnd"/>
    </w:p>
    <w:p w14:paraId="26E1892E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</w:p>
    <w:p w14:paraId="3558837A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2 – Акишев Т.А., Попов К.А. ПГО «</w:t>
      </w:r>
      <w:proofErr w:type="spellStart"/>
      <w:r w:rsidRPr="00500F1E">
        <w:rPr>
          <w:rFonts w:ascii="Times New Roman" w:hAnsi="Times New Roman"/>
          <w:sz w:val="26"/>
          <w:szCs w:val="26"/>
        </w:rPr>
        <w:t>Казгеофизика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», ИГФЭ, 1980-85 </w:t>
      </w:r>
      <w:proofErr w:type="spellStart"/>
      <w:r w:rsidRPr="00500F1E">
        <w:rPr>
          <w:rFonts w:ascii="Times New Roman" w:hAnsi="Times New Roman"/>
          <w:sz w:val="26"/>
          <w:szCs w:val="26"/>
        </w:rPr>
        <w:t>г.г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., МР, МТЗ профильная, М-33, ММП-203, МТЛ-71. </w:t>
      </w:r>
    </w:p>
    <w:p w14:paraId="1FB8AA07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49 – </w:t>
      </w:r>
      <w:proofErr w:type="spellStart"/>
      <w:r w:rsidRPr="00500F1E">
        <w:rPr>
          <w:rFonts w:ascii="Times New Roman" w:hAnsi="Times New Roman"/>
          <w:sz w:val="26"/>
          <w:szCs w:val="26"/>
        </w:rPr>
        <w:t>Малмыгин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Г.В. </w:t>
      </w:r>
      <w:proofErr w:type="spellStart"/>
      <w:r w:rsidRPr="00500F1E">
        <w:rPr>
          <w:rFonts w:ascii="Times New Roman" w:hAnsi="Times New Roman"/>
          <w:sz w:val="26"/>
          <w:szCs w:val="26"/>
        </w:rPr>
        <w:t>КазГГУ</w:t>
      </w:r>
      <w:proofErr w:type="spellEnd"/>
      <w:r w:rsidRPr="00500F1E">
        <w:rPr>
          <w:rFonts w:ascii="Times New Roman" w:hAnsi="Times New Roman"/>
          <w:sz w:val="26"/>
          <w:szCs w:val="26"/>
        </w:rPr>
        <w:t>, АГГЭ, Николаевская партия, 1963 г., МР, ВЭЗ, 1:100 000, сеть 3-2-1кмх100м, 500х50м, М-2, М-18, АВ=1-3км, сеть 2х1км, 1х1км, 1х0,5км, ЭСК-1,-2, АТЭ-1.</w:t>
      </w:r>
    </w:p>
    <w:p w14:paraId="34049871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В орографическом отношении месторождение находится в пределах западной части плато </w:t>
      </w:r>
      <w:proofErr w:type="spellStart"/>
      <w:r w:rsidRPr="00500F1E">
        <w:rPr>
          <w:rFonts w:ascii="Times New Roman" w:hAnsi="Times New Roman"/>
          <w:sz w:val="26"/>
          <w:szCs w:val="26"/>
        </w:rPr>
        <w:t>Итжон</w:t>
      </w:r>
      <w:proofErr w:type="spellEnd"/>
      <w:r w:rsidRPr="00500F1E">
        <w:rPr>
          <w:rFonts w:ascii="Times New Roman" w:hAnsi="Times New Roman"/>
          <w:sz w:val="26"/>
          <w:szCs w:val="26"/>
        </w:rPr>
        <w:t>, представляющего собой цепь отдельных сопок и гряд, вытянутых, в основном, в северо-западном направлении, со средними абсолютными отметками +500- 600 м.</w:t>
      </w:r>
    </w:p>
    <w:p w14:paraId="2F5907A2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В геологическом  строении принимают участие породы нижнепермского, мелового, палеогенового, неогенового и четвертичного возраста.</w:t>
      </w:r>
    </w:p>
    <w:p w14:paraId="0586B0DD" w14:textId="77777777" w:rsidR="00500F1E" w:rsidRPr="00500F1E" w:rsidRDefault="00500F1E" w:rsidP="00500F1E">
      <w:pPr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Основные породы:</w:t>
      </w:r>
    </w:p>
    <w:p w14:paraId="1B3BCE0D" w14:textId="77777777" w:rsidR="00500F1E" w:rsidRPr="00500F1E" w:rsidRDefault="00500F1E" w:rsidP="00500F1E">
      <w:pPr>
        <w:numPr>
          <w:ilvl w:val="0"/>
          <w:numId w:val="41"/>
        </w:numPr>
        <w:rPr>
          <w:rFonts w:ascii="Times New Roman" w:hAnsi="Times New Roman"/>
          <w:sz w:val="26"/>
          <w:szCs w:val="26"/>
        </w:rPr>
      </w:pPr>
      <w:proofErr w:type="spellStart"/>
      <w:r w:rsidRPr="00500F1E">
        <w:rPr>
          <w:rFonts w:ascii="Times New Roman" w:hAnsi="Times New Roman"/>
          <w:sz w:val="26"/>
          <w:szCs w:val="26"/>
        </w:rPr>
        <w:t>Риолиты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риодациты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дацитовые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порфиры</w:t>
      </w:r>
    </w:p>
    <w:p w14:paraId="605C924D" w14:textId="77777777" w:rsidR="00500F1E" w:rsidRPr="00500F1E" w:rsidRDefault="00500F1E" w:rsidP="00500F1E">
      <w:pPr>
        <w:numPr>
          <w:ilvl w:val="0"/>
          <w:numId w:val="41"/>
        </w:numPr>
        <w:rPr>
          <w:rFonts w:ascii="Times New Roman" w:hAnsi="Times New Roman"/>
          <w:sz w:val="26"/>
          <w:szCs w:val="26"/>
        </w:rPr>
      </w:pPr>
      <w:proofErr w:type="spellStart"/>
      <w:r w:rsidRPr="00500F1E">
        <w:rPr>
          <w:rFonts w:ascii="Times New Roman" w:hAnsi="Times New Roman"/>
          <w:sz w:val="26"/>
          <w:szCs w:val="26"/>
        </w:rPr>
        <w:t>Игнимбриты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500F1E">
        <w:rPr>
          <w:rFonts w:ascii="Times New Roman" w:hAnsi="Times New Roman"/>
          <w:sz w:val="26"/>
          <w:szCs w:val="26"/>
        </w:rPr>
        <w:t>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500F1E">
        <w:rPr>
          <w:rFonts w:ascii="Times New Roman" w:hAnsi="Times New Roman"/>
          <w:sz w:val="26"/>
          <w:szCs w:val="26"/>
        </w:rPr>
        <w:t>риодацитового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и </w:t>
      </w:r>
      <w:proofErr w:type="spellStart"/>
      <w:r w:rsidRPr="00500F1E">
        <w:rPr>
          <w:rFonts w:ascii="Times New Roman" w:hAnsi="Times New Roman"/>
          <w:sz w:val="26"/>
          <w:szCs w:val="26"/>
        </w:rPr>
        <w:t>трахидацитового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состава</w:t>
      </w:r>
    </w:p>
    <w:p w14:paraId="4BBC5A8E" w14:textId="5A657C0C" w:rsidR="00500F1E" w:rsidRPr="00500F1E" w:rsidRDefault="00500F1E" w:rsidP="00500F1E">
      <w:pPr>
        <w:pStyle w:val="ad"/>
        <w:numPr>
          <w:ilvl w:val="0"/>
          <w:numId w:val="41"/>
        </w:numPr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Четвертичные аллювиально-делювиальные отложения</w:t>
      </w:r>
    </w:p>
    <w:p w14:paraId="13EADD05" w14:textId="053C9A6A" w:rsidR="00500F1E" w:rsidRPr="00500F1E" w:rsidRDefault="00500F1E" w:rsidP="00500F1E">
      <w:pPr>
        <w:keepNext/>
        <w:spacing w:before="0" w:after="120"/>
        <w:ind w:left="425"/>
        <w:outlineLvl w:val="2"/>
        <w:rPr>
          <w:rFonts w:ascii="Times New Roman" w:eastAsia="Times New Roman" w:hAnsi="Times New Roman"/>
          <w:b/>
          <w:bCs/>
          <w:sz w:val="26"/>
          <w:szCs w:val="26"/>
        </w:rPr>
      </w:pPr>
      <w:bookmarkStart w:id="7" w:name="_Toc348606701"/>
      <w:r>
        <w:rPr>
          <w:rFonts w:ascii="Times New Roman" w:eastAsia="Times New Roman" w:hAnsi="Times New Roman"/>
          <w:b/>
          <w:bCs/>
          <w:sz w:val="26"/>
          <w:szCs w:val="26"/>
        </w:rPr>
        <w:lastRenderedPageBreak/>
        <w:t xml:space="preserve">2.2 </w:t>
      </w:r>
      <w:r w:rsidRPr="00500F1E">
        <w:rPr>
          <w:rFonts w:ascii="Times New Roman" w:eastAsia="Times New Roman" w:hAnsi="Times New Roman"/>
          <w:b/>
          <w:bCs/>
          <w:sz w:val="26"/>
          <w:szCs w:val="26"/>
        </w:rPr>
        <w:t>Гидрогеологическая характеристика</w:t>
      </w:r>
      <w:bookmarkEnd w:id="7"/>
    </w:p>
    <w:p w14:paraId="342DBDB8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Водовмещающие отложения слагают первые и вторые надпойменные террасы соответствующих рек предгорные аллювиально-пролювиальные шлейфы, пролювиальные конуса выноса, массивы бугристо-ячеистых песков. Отложения горизонта представлены гравийно-галечниками, песками, переслаивающимися с супесями и суглинками обладающие хорошими фильтрационными свойствами, </w:t>
      </w:r>
      <w:proofErr w:type="spellStart"/>
      <w:r w:rsidRPr="00500F1E">
        <w:rPr>
          <w:rFonts w:ascii="Times New Roman" w:hAnsi="Times New Roman"/>
          <w:sz w:val="26"/>
          <w:szCs w:val="26"/>
        </w:rPr>
        <w:t>валунно</w:t>
      </w:r>
      <w:proofErr w:type="spellEnd"/>
      <w:r w:rsidRPr="00500F1E">
        <w:rPr>
          <w:rFonts w:ascii="Times New Roman" w:hAnsi="Times New Roman"/>
          <w:sz w:val="26"/>
          <w:szCs w:val="26"/>
        </w:rPr>
        <w:t>, гравийно-щебнистым материалом с песчано-суглинистым заполнителем пролювиальных конусов выноса, эоловых песков мощностью от 8-10 до 63м.</w:t>
      </w:r>
    </w:p>
    <w:p w14:paraId="59D3F876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Глубина залегания на террасах рек составляет 1,5-14,0м., на водораздельных пространствах предгорного шлейфа и водоразделах рек на «прилавках» </w:t>
      </w:r>
      <w:proofErr w:type="spellStart"/>
      <w:r w:rsidRPr="00500F1E">
        <w:rPr>
          <w:rFonts w:ascii="Times New Roman" w:hAnsi="Times New Roman"/>
          <w:sz w:val="26"/>
          <w:szCs w:val="26"/>
        </w:rPr>
        <w:t>Заилийского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хребта достигает 200-225м. На предгорном шлейфе (предгорные конусы выноса) воды безнапорные, тогда как на террасах величина напора достигает 4-22м., пьезометрические уровни устанавливаются на отметках 1,0-8,7м, ниже поверхности земли.</w:t>
      </w:r>
    </w:p>
    <w:p w14:paraId="33EF9EAF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proofErr w:type="spellStart"/>
      <w:r w:rsidRPr="00500F1E">
        <w:rPr>
          <w:rFonts w:ascii="Times New Roman" w:hAnsi="Times New Roman"/>
          <w:sz w:val="26"/>
          <w:szCs w:val="26"/>
        </w:rPr>
        <w:t>Водообильность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отложений хорошая; дебиты скважин составляют 1,3- 42,0л/сек. при понижении 3,0-9,3м. соответственно.</w:t>
      </w:r>
    </w:p>
    <w:p w14:paraId="0AA774EC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Воды горизонта пресные, с минерализацией 0,2-1,4г/л. с преобладанием 0,3-0,5г/л. По химическому составу воды горизонта гидрокарбонатные кальциевые, в местах засоления изменяются на сульфатно-хлоридные натриево-кальциевые.</w:t>
      </w:r>
    </w:p>
    <w:p w14:paraId="553D30F0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Формирование подземных вод осуществляется путем фильтрации поверхностных вод, восходящих потоков нижележащих водоносных горизонтов, в меньшей степени инфильтрации атмосферных осадков. </w:t>
      </w:r>
    </w:p>
    <w:p w14:paraId="278B51AA" w14:textId="77777777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Поток воды направлен в направлении </w:t>
      </w:r>
      <w:proofErr w:type="spellStart"/>
      <w:r w:rsidRPr="00500F1E">
        <w:rPr>
          <w:rFonts w:ascii="Times New Roman" w:hAnsi="Times New Roman"/>
          <w:sz w:val="26"/>
          <w:szCs w:val="26"/>
        </w:rPr>
        <w:t>вдрх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. </w:t>
      </w:r>
      <w:proofErr w:type="spellStart"/>
      <w:r w:rsidRPr="00500F1E">
        <w:rPr>
          <w:rFonts w:ascii="Times New Roman" w:hAnsi="Times New Roman"/>
          <w:sz w:val="26"/>
          <w:szCs w:val="26"/>
        </w:rPr>
        <w:t>Капшагай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, ниже и вышележащие водоносные горизонты, поверхностные воды. </w:t>
      </w:r>
    </w:p>
    <w:p w14:paraId="26C89E82" w14:textId="25672CBE" w:rsidR="00500F1E" w:rsidRDefault="00500F1E" w:rsidP="00500F1E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В результате хозяйственного освоения Илийской долины произошло загрязнение подземных вод горизонта аллювиально-пролювиальных отложений тяжелыми металлами, нефтепродуктами, пестицидами. Воды горизонта пригодны лишь для технических целей.</w:t>
      </w:r>
    </w:p>
    <w:p w14:paraId="737438C8" w14:textId="77777777" w:rsidR="00AE1928" w:rsidRPr="00AE1928" w:rsidRDefault="00AE1928" w:rsidP="00AE1928">
      <w:pPr>
        <w:spacing w:before="0" w:line="276" w:lineRule="auto"/>
        <w:ind w:firstLine="425"/>
        <w:rPr>
          <w:rFonts w:ascii="Times New Roman" w:hAnsi="Times New Roman"/>
          <w:sz w:val="26"/>
          <w:szCs w:val="26"/>
        </w:rPr>
      </w:pPr>
      <w:r w:rsidRPr="00AE1928">
        <w:rPr>
          <w:rFonts w:ascii="Times New Roman" w:hAnsi="Times New Roman"/>
          <w:sz w:val="26"/>
          <w:szCs w:val="26"/>
        </w:rPr>
        <w:t>Грунтовые воды залегают на глубине 1,5-14 м, воды горизонта пресные с минерализацией 0,2-1,4 г/л. Воды пригодны только для технических целей. Водоохранные зоны отсутствуют. Экологический мониторинг организуется в соответствии с законодательством РК.</w:t>
      </w:r>
    </w:p>
    <w:p w14:paraId="62993CFD" w14:textId="549A5F82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b/>
          <w:bCs/>
          <w:sz w:val="26"/>
          <w:szCs w:val="26"/>
        </w:rPr>
      </w:pPr>
      <w:r w:rsidRPr="00500F1E">
        <w:rPr>
          <w:rFonts w:ascii="Times New Roman" w:hAnsi="Times New Roman"/>
          <w:b/>
          <w:bCs/>
          <w:sz w:val="26"/>
          <w:szCs w:val="26"/>
        </w:rPr>
        <w:t>2.3.</w:t>
      </w:r>
      <w:r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AE1928">
        <w:rPr>
          <w:rFonts w:ascii="Times New Roman" w:hAnsi="Times New Roman"/>
          <w:b/>
          <w:bCs/>
          <w:sz w:val="26"/>
          <w:szCs w:val="26"/>
        </w:rPr>
        <w:t>Оценка минеральных ресурсов</w:t>
      </w:r>
      <w:r w:rsidRPr="00500F1E">
        <w:rPr>
          <w:rFonts w:ascii="Times New Roman" w:hAnsi="Times New Roman"/>
          <w:b/>
          <w:bCs/>
          <w:sz w:val="26"/>
          <w:szCs w:val="26"/>
        </w:rPr>
        <w:t xml:space="preserve">. </w:t>
      </w:r>
      <w:r w:rsidR="00AE1928">
        <w:rPr>
          <w:rFonts w:ascii="Times New Roman" w:hAnsi="Times New Roman"/>
          <w:b/>
          <w:bCs/>
          <w:sz w:val="26"/>
          <w:szCs w:val="26"/>
        </w:rPr>
        <w:t>Подсчет запасов</w:t>
      </w:r>
    </w:p>
    <w:p w14:paraId="2BC593F2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Работы по блочному моделированию и оценке ресурсов выполнены сотрудниками ТОО «</w:t>
      </w:r>
      <w:proofErr w:type="spellStart"/>
      <w:r w:rsidRPr="00500F1E">
        <w:rPr>
          <w:rFonts w:ascii="Times New Roman" w:hAnsi="Times New Roman"/>
          <w:sz w:val="26"/>
          <w:szCs w:val="26"/>
        </w:rPr>
        <w:t>ЭкоОптимум</w:t>
      </w:r>
      <w:proofErr w:type="spellEnd"/>
      <w:r w:rsidRPr="00500F1E">
        <w:rPr>
          <w:rFonts w:ascii="Times New Roman" w:hAnsi="Times New Roman"/>
          <w:sz w:val="26"/>
          <w:szCs w:val="26"/>
        </w:rPr>
        <w:t>», которая является независимой Казахстанской консалтинговой компанией, все специалисты которой – геологи, горные инженера, экономисты – обладают значительным опытом работы в горнодобывающей области. Компания имеет офис в г. Астана.</w:t>
      </w:r>
    </w:p>
    <w:p w14:paraId="55C9832E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Непосредственно в работе над отчетом принимали участие:</w:t>
      </w:r>
    </w:p>
    <w:p w14:paraId="2EBA5481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Г. </w:t>
      </w:r>
      <w:proofErr w:type="spellStart"/>
      <w:r w:rsidRPr="00500F1E">
        <w:rPr>
          <w:rFonts w:ascii="Times New Roman" w:hAnsi="Times New Roman"/>
          <w:sz w:val="26"/>
          <w:szCs w:val="26"/>
        </w:rPr>
        <w:t>Калиаскарова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- ведущий геолог компании с 14-летним опытом работы в отечественных компаниях;</w:t>
      </w:r>
    </w:p>
    <w:p w14:paraId="3D4895B5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Г. </w:t>
      </w:r>
      <w:proofErr w:type="spellStart"/>
      <w:r w:rsidRPr="00500F1E">
        <w:rPr>
          <w:rFonts w:ascii="Times New Roman" w:hAnsi="Times New Roman"/>
          <w:sz w:val="26"/>
          <w:szCs w:val="26"/>
        </w:rPr>
        <w:t>Шураева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– геолог компании с 22-летним опытом работы в</w:t>
      </w:r>
    </w:p>
    <w:p w14:paraId="24A4071D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отечественных и зарубежных компаниях;</w:t>
      </w:r>
    </w:p>
    <w:p w14:paraId="43B1AC84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У. </w:t>
      </w:r>
      <w:r w:rsidRPr="00500F1E">
        <w:rPr>
          <w:rFonts w:ascii="Times New Roman" w:hAnsi="Times New Roman"/>
          <w:sz w:val="26"/>
          <w:szCs w:val="26"/>
          <w:lang w:val="kk-KZ"/>
        </w:rPr>
        <w:t>Ө</w:t>
      </w:r>
      <w:proofErr w:type="spellStart"/>
      <w:r w:rsidRPr="00500F1E">
        <w:rPr>
          <w:rFonts w:ascii="Times New Roman" w:hAnsi="Times New Roman"/>
          <w:sz w:val="26"/>
          <w:szCs w:val="26"/>
        </w:rPr>
        <w:t>мірзақ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- инженер ГИС с 5-летним опытом работы в отечественных и зарубежных компаниях.</w:t>
      </w:r>
    </w:p>
    <w:p w14:paraId="12341AA6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Все основные процедуры проводились с использованием программного обеспечения </w:t>
      </w:r>
      <w:proofErr w:type="spellStart"/>
      <w:r w:rsidRPr="00500F1E">
        <w:rPr>
          <w:rFonts w:ascii="Times New Roman" w:hAnsi="Times New Roman"/>
          <w:sz w:val="26"/>
          <w:szCs w:val="26"/>
          <w:lang w:val="en-US"/>
        </w:rPr>
        <w:t>Micromine</w:t>
      </w:r>
      <w:proofErr w:type="spellEnd"/>
      <w:r w:rsidRPr="00500F1E">
        <w:rPr>
          <w:rFonts w:ascii="Times New Roman" w:hAnsi="Times New Roman"/>
          <w:sz w:val="26"/>
          <w:szCs w:val="26"/>
        </w:rPr>
        <w:t xml:space="preserve"> 16.</w:t>
      </w:r>
    </w:p>
    <w:p w14:paraId="5F43E204" w14:textId="790F99B4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lastRenderedPageBreak/>
        <w:t>Геологоразведочные работы</w:t>
      </w:r>
    </w:p>
    <w:p w14:paraId="4A42AAD0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В рамках оценки ресурсов были выполнены:</w:t>
      </w:r>
    </w:p>
    <w:p w14:paraId="7A9FD4F6" w14:textId="77777777" w:rsidR="00500F1E" w:rsidRPr="00500F1E" w:rsidRDefault="00500F1E" w:rsidP="00AE1928">
      <w:pPr>
        <w:numPr>
          <w:ilvl w:val="0"/>
          <w:numId w:val="42"/>
        </w:numPr>
        <w:spacing w:before="0" w:after="0" w:line="0" w:lineRule="atLeast"/>
        <w:ind w:left="0"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Геологическое картирование масштаба 1:50 000</w:t>
      </w:r>
    </w:p>
    <w:p w14:paraId="60B9D4AE" w14:textId="77777777" w:rsidR="00500F1E" w:rsidRPr="00500F1E" w:rsidRDefault="00500F1E" w:rsidP="00AE1928">
      <w:pPr>
        <w:numPr>
          <w:ilvl w:val="0"/>
          <w:numId w:val="42"/>
        </w:numPr>
        <w:spacing w:before="0" w:after="0" w:line="0" w:lineRule="atLeast"/>
        <w:ind w:left="0"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Геофизические исследования (магниторазведка, электроразведка, </w:t>
      </w:r>
      <w:proofErr w:type="spellStart"/>
      <w:r w:rsidRPr="00500F1E">
        <w:rPr>
          <w:rFonts w:ascii="Times New Roman" w:hAnsi="Times New Roman"/>
          <w:sz w:val="26"/>
          <w:szCs w:val="26"/>
        </w:rPr>
        <w:t>металлометрия</w:t>
      </w:r>
      <w:proofErr w:type="spellEnd"/>
      <w:r w:rsidRPr="00500F1E">
        <w:rPr>
          <w:rFonts w:ascii="Times New Roman" w:hAnsi="Times New Roman"/>
          <w:sz w:val="26"/>
          <w:szCs w:val="26"/>
        </w:rPr>
        <w:t>)</w:t>
      </w:r>
    </w:p>
    <w:p w14:paraId="54210607" w14:textId="77777777" w:rsidR="00500F1E" w:rsidRPr="00500F1E" w:rsidRDefault="00500F1E" w:rsidP="00AE1928">
      <w:pPr>
        <w:numPr>
          <w:ilvl w:val="0"/>
          <w:numId w:val="42"/>
        </w:numPr>
        <w:spacing w:before="0" w:after="0" w:line="0" w:lineRule="atLeast"/>
        <w:ind w:left="0"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Опробование пород</w:t>
      </w:r>
    </w:p>
    <w:p w14:paraId="11F12D30" w14:textId="08BBF25E" w:rsidR="00500F1E" w:rsidRPr="00500F1E" w:rsidRDefault="00500F1E" w:rsidP="00AE1928">
      <w:pPr>
        <w:numPr>
          <w:ilvl w:val="0"/>
          <w:numId w:val="42"/>
        </w:numPr>
        <w:spacing w:before="0" w:after="0" w:line="0" w:lineRule="atLeast"/>
        <w:ind w:left="0"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Бурение разведочных скважин глубиной </w:t>
      </w:r>
      <w:r w:rsidR="008524D1">
        <w:rPr>
          <w:rFonts w:ascii="Times New Roman" w:hAnsi="Times New Roman"/>
          <w:sz w:val="26"/>
          <w:szCs w:val="26"/>
        </w:rPr>
        <w:t>30</w:t>
      </w:r>
      <w:r w:rsidRPr="00500F1E">
        <w:rPr>
          <w:rFonts w:ascii="Times New Roman" w:hAnsi="Times New Roman"/>
          <w:sz w:val="26"/>
          <w:szCs w:val="26"/>
        </w:rPr>
        <w:t xml:space="preserve"> м</w:t>
      </w:r>
    </w:p>
    <w:p w14:paraId="1053FB01" w14:textId="66887A36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Оценка минеральных ресурсов</w:t>
      </w:r>
    </w:p>
    <w:p w14:paraId="00D11090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На основе результатов бурения, опробования и геофизических исследований были рассчитаны минеральные ресурсы месторождения по категориям KAZRC:</w:t>
      </w:r>
    </w:p>
    <w:p w14:paraId="5183138F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Месторождение Или представляет собой перспективный объект для добычи строительного камня.</w:t>
      </w:r>
    </w:p>
    <w:p w14:paraId="2C9237B5" w14:textId="6C5AFE9A" w:rsidR="00500F1E" w:rsidRPr="00F4698D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 xml:space="preserve">Общие ресурсы месторождения </w:t>
      </w:r>
      <w:r w:rsidRPr="00F4698D">
        <w:rPr>
          <w:rFonts w:ascii="Times New Roman" w:hAnsi="Times New Roman"/>
          <w:sz w:val="26"/>
          <w:szCs w:val="26"/>
        </w:rPr>
        <w:t xml:space="preserve">составляют </w:t>
      </w:r>
      <w:r w:rsidR="00F4698D" w:rsidRPr="00F4698D">
        <w:rPr>
          <w:rFonts w:ascii="Times New Roman" w:hAnsi="Times New Roman"/>
          <w:sz w:val="26"/>
          <w:szCs w:val="26"/>
        </w:rPr>
        <w:t>11495,33 тыс.</w:t>
      </w:r>
      <w:r w:rsidRPr="00F4698D">
        <w:rPr>
          <w:rFonts w:ascii="Times New Roman" w:hAnsi="Times New Roman"/>
          <w:sz w:val="26"/>
          <w:szCs w:val="26"/>
        </w:rPr>
        <w:t xml:space="preserve"> м³</w:t>
      </w:r>
      <w:r w:rsidR="00F4698D" w:rsidRPr="00F4698D">
        <w:rPr>
          <w:rFonts w:ascii="Times New Roman" w:hAnsi="Times New Roman"/>
          <w:sz w:val="26"/>
          <w:szCs w:val="26"/>
        </w:rPr>
        <w:t>.</w:t>
      </w:r>
    </w:p>
    <w:p w14:paraId="006FDDAB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F4698D">
        <w:rPr>
          <w:rFonts w:ascii="Times New Roman" w:hAnsi="Times New Roman"/>
          <w:sz w:val="26"/>
          <w:szCs w:val="26"/>
        </w:rPr>
        <w:t>Физико-механические свойства строительного камня соответствуют требованиям ГОСТ.</w:t>
      </w:r>
    </w:p>
    <w:p w14:paraId="5E97A476" w14:textId="77777777" w:rsidR="00500F1E" w:rsidRPr="00500F1E" w:rsidRDefault="00500F1E" w:rsidP="00AE1928">
      <w:pPr>
        <w:spacing w:before="0" w:after="0" w:line="0" w:lineRule="atLeast"/>
        <w:ind w:firstLine="567"/>
        <w:rPr>
          <w:rFonts w:ascii="Times New Roman" w:hAnsi="Times New Roman"/>
          <w:sz w:val="26"/>
          <w:szCs w:val="26"/>
        </w:rPr>
      </w:pPr>
      <w:r w:rsidRPr="00500F1E">
        <w:rPr>
          <w:rFonts w:ascii="Times New Roman" w:hAnsi="Times New Roman"/>
          <w:sz w:val="26"/>
          <w:szCs w:val="26"/>
        </w:rPr>
        <w:t>Экологические и гидрогеологические условия благоприятны для разработки месторождения.</w:t>
      </w:r>
    </w:p>
    <w:bookmarkEnd w:id="0"/>
    <w:p w14:paraId="79759A18" w14:textId="7A8D3DAC" w:rsidR="00500F1E" w:rsidRPr="00500F1E" w:rsidRDefault="00500F1E" w:rsidP="00500F1E">
      <w:pPr>
        <w:spacing w:before="0" w:line="276" w:lineRule="auto"/>
        <w:ind w:firstLine="425"/>
        <w:rPr>
          <w:rFonts w:ascii="Times New Roman" w:hAnsi="Times New Roman"/>
          <w:b/>
          <w:bCs/>
          <w:sz w:val="26"/>
          <w:szCs w:val="26"/>
        </w:rPr>
      </w:pPr>
    </w:p>
    <w:p w14:paraId="18A28846" w14:textId="183B59E4" w:rsidR="00101BFD" w:rsidRPr="00101BFD" w:rsidRDefault="00101BFD" w:rsidP="00101BFD">
      <w:pPr>
        <w:spacing w:before="0" w:after="120"/>
        <w:ind w:firstLine="425"/>
        <w:rPr>
          <w:rFonts w:ascii="Times New Roman" w:hAnsi="Times New Roman"/>
          <w:b/>
          <w:i/>
          <w:sz w:val="28"/>
          <w:szCs w:val="28"/>
        </w:rPr>
      </w:pPr>
      <w:r w:rsidRPr="00101BFD">
        <w:rPr>
          <w:rFonts w:ascii="Times New Roman" w:hAnsi="Times New Roman"/>
          <w:b/>
          <w:sz w:val="28"/>
          <w:szCs w:val="28"/>
        </w:rPr>
        <w:t xml:space="preserve">3.  Организация </w:t>
      </w:r>
      <w:r w:rsidR="00855055">
        <w:rPr>
          <w:rFonts w:ascii="Times New Roman" w:hAnsi="Times New Roman"/>
          <w:b/>
          <w:sz w:val="28"/>
          <w:szCs w:val="28"/>
        </w:rPr>
        <w:t>горных</w:t>
      </w:r>
      <w:r w:rsidRPr="00101BFD">
        <w:rPr>
          <w:rFonts w:ascii="Times New Roman" w:hAnsi="Times New Roman"/>
          <w:b/>
          <w:sz w:val="28"/>
          <w:szCs w:val="28"/>
        </w:rPr>
        <w:t xml:space="preserve"> работ</w:t>
      </w:r>
    </w:p>
    <w:p w14:paraId="2E52A4E5" w14:textId="04FCFDEC" w:rsidR="00101BFD" w:rsidRPr="00101BFD" w:rsidRDefault="00101BFD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101BFD">
        <w:rPr>
          <w:rFonts w:ascii="Times New Roman" w:hAnsi="Times New Roman"/>
          <w:sz w:val="28"/>
          <w:szCs w:val="28"/>
        </w:rPr>
        <w:t xml:space="preserve">Организация </w:t>
      </w:r>
      <w:r w:rsidR="00855055">
        <w:rPr>
          <w:rFonts w:ascii="Times New Roman" w:hAnsi="Times New Roman"/>
          <w:sz w:val="28"/>
          <w:szCs w:val="28"/>
        </w:rPr>
        <w:t>горных</w:t>
      </w:r>
      <w:r w:rsidRPr="00101BFD">
        <w:rPr>
          <w:rFonts w:ascii="Times New Roman" w:hAnsi="Times New Roman"/>
          <w:sz w:val="28"/>
          <w:szCs w:val="28"/>
        </w:rPr>
        <w:t xml:space="preserve"> работ проводится на базе предприятия и в полевых условиях.</w:t>
      </w:r>
    </w:p>
    <w:p w14:paraId="338CB943" w14:textId="097E2352" w:rsidR="00101BFD" w:rsidRDefault="00101BFD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101BFD">
        <w:rPr>
          <w:rFonts w:ascii="Times New Roman" w:hAnsi="Times New Roman"/>
          <w:sz w:val="28"/>
          <w:szCs w:val="28"/>
        </w:rPr>
        <w:t xml:space="preserve">К организации </w:t>
      </w:r>
      <w:r w:rsidR="00855055">
        <w:rPr>
          <w:rFonts w:ascii="Times New Roman" w:hAnsi="Times New Roman"/>
          <w:sz w:val="28"/>
          <w:szCs w:val="28"/>
        </w:rPr>
        <w:t>горных</w:t>
      </w:r>
      <w:r w:rsidRPr="00101BFD">
        <w:rPr>
          <w:rFonts w:ascii="Times New Roman" w:hAnsi="Times New Roman"/>
          <w:sz w:val="28"/>
          <w:szCs w:val="28"/>
        </w:rPr>
        <w:t xml:space="preserve"> работ на базе предприятия относятся: комплектование </w:t>
      </w:r>
      <w:r w:rsidR="00855055">
        <w:rPr>
          <w:rFonts w:ascii="Times New Roman" w:hAnsi="Times New Roman"/>
          <w:sz w:val="28"/>
          <w:szCs w:val="28"/>
        </w:rPr>
        <w:t>горного участка</w:t>
      </w:r>
      <w:r w:rsidRPr="00101BFD">
        <w:rPr>
          <w:rFonts w:ascii="Times New Roman" w:hAnsi="Times New Roman"/>
          <w:sz w:val="28"/>
          <w:szCs w:val="28"/>
        </w:rPr>
        <w:t xml:space="preserve"> необходимыми специалистами, подготовка транспортировки персонала и оборудования к месту работы, получение со складов и закупка необходимых инструментов, материалов, спецодежды и другого снаряжения, проверка исправности оборудования, аппаратуры и инструментов, упаковка и отправка оборудования, снаряжения и материалов к месту </w:t>
      </w:r>
      <w:r w:rsidR="00855055">
        <w:rPr>
          <w:rFonts w:ascii="Times New Roman" w:hAnsi="Times New Roman"/>
          <w:sz w:val="28"/>
          <w:szCs w:val="28"/>
        </w:rPr>
        <w:t>горных</w:t>
      </w:r>
      <w:r w:rsidRPr="00101BFD">
        <w:rPr>
          <w:rFonts w:ascii="Times New Roman" w:hAnsi="Times New Roman"/>
          <w:sz w:val="28"/>
          <w:szCs w:val="28"/>
        </w:rPr>
        <w:t xml:space="preserve"> работ</w:t>
      </w:r>
      <w:r w:rsidR="005311F3">
        <w:rPr>
          <w:rFonts w:ascii="Times New Roman" w:hAnsi="Times New Roman"/>
          <w:sz w:val="28"/>
          <w:szCs w:val="28"/>
        </w:rPr>
        <w:t xml:space="preserve">, дислокация работников, занятых на </w:t>
      </w:r>
      <w:proofErr w:type="spellStart"/>
      <w:r w:rsidR="005311F3">
        <w:rPr>
          <w:rFonts w:ascii="Times New Roman" w:hAnsi="Times New Roman"/>
          <w:sz w:val="28"/>
          <w:szCs w:val="28"/>
        </w:rPr>
        <w:t>горнодобычных</w:t>
      </w:r>
      <w:proofErr w:type="spellEnd"/>
      <w:r w:rsidR="005311F3">
        <w:rPr>
          <w:rFonts w:ascii="Times New Roman" w:hAnsi="Times New Roman"/>
          <w:sz w:val="28"/>
          <w:szCs w:val="28"/>
        </w:rPr>
        <w:t xml:space="preserve"> работах и </w:t>
      </w:r>
      <w:proofErr w:type="spellStart"/>
      <w:r w:rsidR="005311F3">
        <w:rPr>
          <w:rFonts w:ascii="Times New Roman" w:hAnsi="Times New Roman"/>
          <w:sz w:val="28"/>
          <w:szCs w:val="28"/>
        </w:rPr>
        <w:t>тд</w:t>
      </w:r>
      <w:proofErr w:type="spellEnd"/>
      <w:r w:rsidRPr="00101BF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0FF39DBE" w14:textId="7766A035" w:rsidR="005311F3" w:rsidRDefault="005311F3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Непосредственно на горном участке ведутся только горные работы по подготовке к выемке, добыче</w:t>
      </w:r>
      <w:r w:rsidR="00593951">
        <w:rPr>
          <w:rFonts w:ascii="Times New Roman" w:hAnsi="Times New Roman"/>
          <w:sz w:val="28"/>
          <w:szCs w:val="28"/>
        </w:rPr>
        <w:t xml:space="preserve">, дроблению строительного камня </w:t>
      </w:r>
      <w:r>
        <w:rPr>
          <w:rFonts w:ascii="Times New Roman" w:hAnsi="Times New Roman"/>
          <w:sz w:val="28"/>
          <w:szCs w:val="28"/>
        </w:rPr>
        <w:t xml:space="preserve">и отгрузке </w:t>
      </w:r>
      <w:r w:rsidR="00593951">
        <w:rPr>
          <w:rFonts w:ascii="Times New Roman" w:hAnsi="Times New Roman"/>
          <w:sz w:val="28"/>
          <w:szCs w:val="28"/>
        </w:rPr>
        <w:t>щебня</w:t>
      </w:r>
      <w:r>
        <w:rPr>
          <w:rFonts w:ascii="Times New Roman" w:hAnsi="Times New Roman"/>
          <w:sz w:val="28"/>
          <w:szCs w:val="28"/>
        </w:rPr>
        <w:t xml:space="preserve"> </w:t>
      </w:r>
      <w:r w:rsidR="00593951">
        <w:rPr>
          <w:rFonts w:ascii="Times New Roman" w:hAnsi="Times New Roman"/>
          <w:sz w:val="28"/>
          <w:szCs w:val="28"/>
        </w:rPr>
        <w:t>потребителю</w:t>
      </w:r>
      <w:r>
        <w:rPr>
          <w:rFonts w:ascii="Times New Roman" w:hAnsi="Times New Roman"/>
          <w:sz w:val="28"/>
          <w:szCs w:val="28"/>
        </w:rPr>
        <w:t>.</w:t>
      </w:r>
    </w:p>
    <w:p w14:paraId="7C6D3114" w14:textId="1A4DB3F9" w:rsidR="008F24C2" w:rsidRDefault="008F24C2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Горные работы планируется проводить </w:t>
      </w:r>
      <w:r w:rsidR="008A4460">
        <w:rPr>
          <w:rFonts w:ascii="Times New Roman" w:hAnsi="Times New Roman"/>
          <w:sz w:val="28"/>
          <w:szCs w:val="28"/>
        </w:rPr>
        <w:t xml:space="preserve">сезонно, в теплое время года, что в соответствии с климатическими условиями района не превысят 9 месяцев, то есть в среднем 270 дней в году. Режим работы горного участка вахтовый, по 15 дней, в 2 смены. Количество работников, одновременно занятых на горных работах в одной смене, </w:t>
      </w:r>
      <w:r w:rsidR="00593951">
        <w:rPr>
          <w:rFonts w:ascii="Times New Roman" w:hAnsi="Times New Roman"/>
          <w:sz w:val="28"/>
          <w:szCs w:val="28"/>
        </w:rPr>
        <w:t>21</w:t>
      </w:r>
      <w:r w:rsidR="00000DE8">
        <w:rPr>
          <w:rFonts w:ascii="Times New Roman" w:hAnsi="Times New Roman"/>
          <w:sz w:val="28"/>
          <w:szCs w:val="28"/>
        </w:rPr>
        <w:t xml:space="preserve"> </w:t>
      </w:r>
      <w:r w:rsidR="008A4460" w:rsidRPr="00000DE8">
        <w:rPr>
          <w:rFonts w:ascii="Times New Roman" w:hAnsi="Times New Roman"/>
          <w:sz w:val="28"/>
          <w:szCs w:val="28"/>
        </w:rPr>
        <w:t>человек</w:t>
      </w:r>
      <w:r w:rsidR="00000DE8">
        <w:rPr>
          <w:rFonts w:ascii="Times New Roman" w:hAnsi="Times New Roman"/>
          <w:sz w:val="28"/>
          <w:szCs w:val="28"/>
        </w:rPr>
        <w:t>.</w:t>
      </w:r>
    </w:p>
    <w:p w14:paraId="31FE0E28" w14:textId="77777777" w:rsidR="008B110E" w:rsidRDefault="008B110E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tbl>
      <w:tblPr>
        <w:tblStyle w:val="ae"/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3"/>
        <w:gridCol w:w="6663"/>
        <w:gridCol w:w="2968"/>
      </w:tblGrid>
      <w:tr w:rsidR="008F24C2" w14:paraId="29722E7B" w14:textId="77777777" w:rsidTr="008F24C2">
        <w:tc>
          <w:tcPr>
            <w:tcW w:w="276" w:type="pct"/>
            <w:vAlign w:val="center"/>
          </w:tcPr>
          <w:p w14:paraId="352B79AE" w14:textId="77777777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№№</w:t>
            </w:r>
          </w:p>
          <w:p w14:paraId="3E600326" w14:textId="75DCDD87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п/п</w:t>
            </w:r>
          </w:p>
        </w:tc>
        <w:tc>
          <w:tcPr>
            <w:tcW w:w="3268" w:type="pct"/>
            <w:vAlign w:val="center"/>
          </w:tcPr>
          <w:p w14:paraId="0465AE43" w14:textId="4118E112" w:rsidR="008F24C2" w:rsidRDefault="008F24C2" w:rsidP="008F24C2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Должность, профессия работников</w:t>
            </w:r>
          </w:p>
        </w:tc>
        <w:tc>
          <w:tcPr>
            <w:tcW w:w="1456" w:type="pct"/>
            <w:vAlign w:val="center"/>
          </w:tcPr>
          <w:p w14:paraId="4BDAF191" w14:textId="6280D178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Количество, чел</w:t>
            </w:r>
          </w:p>
        </w:tc>
      </w:tr>
      <w:tr w:rsidR="008F24C2" w14:paraId="2F2F524D" w14:textId="77777777" w:rsidTr="008F24C2">
        <w:tc>
          <w:tcPr>
            <w:tcW w:w="276" w:type="pct"/>
            <w:vAlign w:val="center"/>
          </w:tcPr>
          <w:p w14:paraId="1C6DE041" w14:textId="7E1F1887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268" w:type="pct"/>
            <w:vAlign w:val="center"/>
          </w:tcPr>
          <w:p w14:paraId="3E40E099" w14:textId="6BF2EE09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Горный мастер</w:t>
            </w:r>
          </w:p>
        </w:tc>
        <w:tc>
          <w:tcPr>
            <w:tcW w:w="1456" w:type="pct"/>
            <w:vAlign w:val="center"/>
          </w:tcPr>
          <w:p w14:paraId="59F53641" w14:textId="121C7C3B" w:rsidR="008F24C2" w:rsidRDefault="008F24C2" w:rsidP="008A4460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A446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F24C2" w14:paraId="64C48376" w14:textId="77777777" w:rsidTr="008F24C2">
        <w:tc>
          <w:tcPr>
            <w:tcW w:w="276" w:type="pct"/>
            <w:vAlign w:val="center"/>
          </w:tcPr>
          <w:p w14:paraId="45752306" w14:textId="03F4539F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268" w:type="pct"/>
            <w:vAlign w:val="center"/>
          </w:tcPr>
          <w:p w14:paraId="39CD68DC" w14:textId="27BD3FFD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Машинист экскаватора</w:t>
            </w:r>
          </w:p>
        </w:tc>
        <w:tc>
          <w:tcPr>
            <w:tcW w:w="1456" w:type="pct"/>
            <w:vAlign w:val="center"/>
          </w:tcPr>
          <w:p w14:paraId="183C84EF" w14:textId="2EC4E407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1</w:t>
            </w:r>
          </w:p>
        </w:tc>
      </w:tr>
      <w:tr w:rsidR="008F24C2" w14:paraId="34DEDA9E" w14:textId="77777777" w:rsidTr="008F24C2">
        <w:tc>
          <w:tcPr>
            <w:tcW w:w="276" w:type="pct"/>
            <w:vAlign w:val="center"/>
          </w:tcPr>
          <w:p w14:paraId="61F44060" w14:textId="471CD133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268" w:type="pct"/>
            <w:vAlign w:val="center"/>
          </w:tcPr>
          <w:p w14:paraId="72567C09" w14:textId="6A91E062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Машинист погрузчика</w:t>
            </w:r>
          </w:p>
        </w:tc>
        <w:tc>
          <w:tcPr>
            <w:tcW w:w="1456" w:type="pct"/>
            <w:vAlign w:val="center"/>
          </w:tcPr>
          <w:p w14:paraId="7AE16B50" w14:textId="615CF5F4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1</w:t>
            </w:r>
          </w:p>
        </w:tc>
      </w:tr>
      <w:tr w:rsidR="008F24C2" w14:paraId="70DF4C4C" w14:textId="77777777" w:rsidTr="008F24C2">
        <w:tc>
          <w:tcPr>
            <w:tcW w:w="276" w:type="pct"/>
            <w:vAlign w:val="center"/>
          </w:tcPr>
          <w:p w14:paraId="6475B14B" w14:textId="30F48711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268" w:type="pct"/>
            <w:vAlign w:val="center"/>
          </w:tcPr>
          <w:p w14:paraId="121F788B" w14:textId="1071C429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Машинист бульдозера</w:t>
            </w:r>
          </w:p>
        </w:tc>
        <w:tc>
          <w:tcPr>
            <w:tcW w:w="1456" w:type="pct"/>
            <w:vAlign w:val="center"/>
          </w:tcPr>
          <w:p w14:paraId="5C602E5B" w14:textId="76042279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1</w:t>
            </w:r>
          </w:p>
        </w:tc>
      </w:tr>
      <w:tr w:rsidR="008F24C2" w14:paraId="290B0274" w14:textId="77777777" w:rsidTr="008F24C2">
        <w:tc>
          <w:tcPr>
            <w:tcW w:w="276" w:type="pct"/>
            <w:vAlign w:val="center"/>
          </w:tcPr>
          <w:p w14:paraId="417EE763" w14:textId="7618423C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268" w:type="pct"/>
            <w:vAlign w:val="center"/>
          </w:tcPr>
          <w:p w14:paraId="3C7F8A78" w14:textId="33146373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Водитель грузового автосамосвала</w:t>
            </w:r>
          </w:p>
        </w:tc>
        <w:tc>
          <w:tcPr>
            <w:tcW w:w="1456" w:type="pct"/>
            <w:vAlign w:val="center"/>
          </w:tcPr>
          <w:p w14:paraId="03EFFEB4" w14:textId="43B20FEC" w:rsidR="008F24C2" w:rsidRDefault="008F24C2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67338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8A4460" w14:paraId="152A31D9" w14:textId="77777777" w:rsidTr="008F24C2">
        <w:tc>
          <w:tcPr>
            <w:tcW w:w="276" w:type="pct"/>
            <w:vAlign w:val="center"/>
          </w:tcPr>
          <w:p w14:paraId="52C1ECB3" w14:textId="4E58FF28" w:rsidR="008A4460" w:rsidRDefault="008A4460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268" w:type="pct"/>
            <w:vAlign w:val="center"/>
          </w:tcPr>
          <w:p w14:paraId="74A27B98" w14:textId="38B29128" w:rsidR="008A4460" w:rsidRDefault="008A4460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Охранник </w:t>
            </w:r>
          </w:p>
        </w:tc>
        <w:tc>
          <w:tcPr>
            <w:tcW w:w="1456" w:type="pct"/>
            <w:vAlign w:val="center"/>
          </w:tcPr>
          <w:p w14:paraId="186C7DFE" w14:textId="2C198DE4" w:rsidR="008A4460" w:rsidRDefault="008A4460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67338" w14:paraId="341F5752" w14:textId="77777777" w:rsidTr="008F24C2">
        <w:tc>
          <w:tcPr>
            <w:tcW w:w="276" w:type="pct"/>
            <w:vAlign w:val="center"/>
          </w:tcPr>
          <w:p w14:paraId="3D0541C6" w14:textId="151954DE" w:rsidR="00D67338" w:rsidRDefault="00D67338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3268" w:type="pct"/>
            <w:vAlign w:val="center"/>
          </w:tcPr>
          <w:p w14:paraId="0DB92BD7" w14:textId="26F9BA97" w:rsidR="00D67338" w:rsidRDefault="00D67338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Водитель дежурного автотранспорта</w:t>
            </w:r>
          </w:p>
        </w:tc>
        <w:tc>
          <w:tcPr>
            <w:tcW w:w="1456" w:type="pct"/>
            <w:vAlign w:val="center"/>
          </w:tcPr>
          <w:p w14:paraId="13D38198" w14:textId="4D5525D1" w:rsidR="00D67338" w:rsidRDefault="00D67338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67338" w14:paraId="25144B0F" w14:textId="77777777" w:rsidTr="008F24C2">
        <w:tc>
          <w:tcPr>
            <w:tcW w:w="276" w:type="pct"/>
            <w:vAlign w:val="center"/>
          </w:tcPr>
          <w:p w14:paraId="3B09421F" w14:textId="6C55134C" w:rsidR="00D67338" w:rsidRDefault="00D67338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268" w:type="pct"/>
            <w:vAlign w:val="center"/>
          </w:tcPr>
          <w:p w14:paraId="6D3A6145" w14:textId="6151162A" w:rsidR="00D67338" w:rsidRDefault="00D67338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Дежурный электрослесарь ( он же – оператор ДЭС)</w:t>
            </w:r>
          </w:p>
        </w:tc>
        <w:tc>
          <w:tcPr>
            <w:tcW w:w="1456" w:type="pct"/>
            <w:vAlign w:val="center"/>
          </w:tcPr>
          <w:p w14:paraId="73B2953D" w14:textId="644A1093" w:rsidR="00D67338" w:rsidRDefault="00D67338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5311F3" w14:paraId="3EDC27B4" w14:textId="77777777" w:rsidTr="008F24C2">
        <w:tc>
          <w:tcPr>
            <w:tcW w:w="276" w:type="pct"/>
            <w:vAlign w:val="center"/>
          </w:tcPr>
          <w:p w14:paraId="35EC2ABE" w14:textId="6604CCB6" w:rsidR="005311F3" w:rsidRDefault="005311F3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268" w:type="pct"/>
            <w:vAlign w:val="center"/>
          </w:tcPr>
          <w:p w14:paraId="40308F2B" w14:textId="798BDA9D" w:rsidR="005311F3" w:rsidRDefault="005311F3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Горнорабочий</w:t>
            </w:r>
          </w:p>
        </w:tc>
        <w:tc>
          <w:tcPr>
            <w:tcW w:w="1456" w:type="pct"/>
            <w:vAlign w:val="center"/>
          </w:tcPr>
          <w:p w14:paraId="21F13DCA" w14:textId="5AE33BE1" w:rsidR="005311F3" w:rsidRDefault="00593951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593951" w14:paraId="4E9A7FB8" w14:textId="77777777" w:rsidTr="008F24C2">
        <w:tc>
          <w:tcPr>
            <w:tcW w:w="276" w:type="pct"/>
            <w:vAlign w:val="center"/>
          </w:tcPr>
          <w:p w14:paraId="77030FF6" w14:textId="03EBA4CB" w:rsidR="00593951" w:rsidRDefault="00593951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268" w:type="pct"/>
            <w:vAlign w:val="center"/>
          </w:tcPr>
          <w:p w14:paraId="4B883A51" w14:textId="1F6593BC" w:rsidR="00593951" w:rsidRDefault="00593951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Оператор ДСК</w:t>
            </w:r>
          </w:p>
        </w:tc>
        <w:tc>
          <w:tcPr>
            <w:tcW w:w="1456" w:type="pct"/>
            <w:vAlign w:val="center"/>
          </w:tcPr>
          <w:p w14:paraId="44320945" w14:textId="54E425BD" w:rsidR="00593951" w:rsidRDefault="00593951" w:rsidP="00101BFD">
            <w:pPr>
              <w:spacing w:before="0"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14:paraId="1F6E1A5F" w14:textId="2C6BA6CA" w:rsidR="008F24C2" w:rsidRDefault="008F24C2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38EA5518" w14:textId="77777777" w:rsidR="008B110E" w:rsidRDefault="008B110E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4FDFDA21" w14:textId="4A1D3BD9" w:rsidR="00F515B7" w:rsidRDefault="00F515B7" w:rsidP="00F515B7">
      <w:pPr>
        <w:overflowPunct w:val="0"/>
        <w:autoSpaceDE w:val="0"/>
        <w:autoSpaceDN w:val="0"/>
        <w:adjustRightInd w:val="0"/>
        <w:spacing w:before="0" w:after="0"/>
        <w:ind w:left="-567" w:firstLine="567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F515B7">
        <w:rPr>
          <w:rFonts w:ascii="Times New Roman" w:eastAsia="Times New Roman" w:hAnsi="Times New Roman"/>
          <w:b/>
          <w:sz w:val="26"/>
          <w:szCs w:val="26"/>
          <w:lang w:eastAsia="ru-RU"/>
        </w:rPr>
        <w:t>Календарный план ГР</w:t>
      </w:r>
    </w:p>
    <w:p w14:paraId="5E8DC846" w14:textId="77777777" w:rsidR="008B110E" w:rsidRPr="00F515B7" w:rsidRDefault="008B110E" w:rsidP="00F515B7">
      <w:pPr>
        <w:overflowPunct w:val="0"/>
        <w:autoSpaceDE w:val="0"/>
        <w:autoSpaceDN w:val="0"/>
        <w:adjustRightInd w:val="0"/>
        <w:spacing w:before="0" w:after="0"/>
        <w:ind w:left="-567" w:firstLine="567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</w:p>
    <w:p w14:paraId="59C001B9" w14:textId="77777777" w:rsidR="00F515B7" w:rsidRPr="00F515B7" w:rsidRDefault="00F515B7" w:rsidP="00F515B7">
      <w:pPr>
        <w:overflowPunct w:val="0"/>
        <w:autoSpaceDE w:val="0"/>
        <w:autoSpaceDN w:val="0"/>
        <w:adjustRightInd w:val="0"/>
        <w:spacing w:before="0" w:after="0"/>
        <w:ind w:left="-567" w:firstLine="567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</w:p>
    <w:tbl>
      <w:tblPr>
        <w:tblStyle w:val="42"/>
        <w:tblW w:w="9493" w:type="dxa"/>
        <w:tblLayout w:type="fixed"/>
        <w:tblLook w:val="04A0" w:firstRow="1" w:lastRow="0" w:firstColumn="1" w:lastColumn="0" w:noHBand="0" w:noVBand="1"/>
      </w:tblPr>
      <w:tblGrid>
        <w:gridCol w:w="704"/>
        <w:gridCol w:w="3504"/>
        <w:gridCol w:w="890"/>
        <w:gridCol w:w="709"/>
        <w:gridCol w:w="709"/>
        <w:gridCol w:w="709"/>
        <w:gridCol w:w="1134"/>
        <w:gridCol w:w="1134"/>
      </w:tblGrid>
      <w:tr w:rsidR="00F515B7" w:rsidRPr="00F515B7" w14:paraId="322DA339" w14:textId="77777777" w:rsidTr="0018113A">
        <w:tc>
          <w:tcPr>
            <w:tcW w:w="704" w:type="dxa"/>
          </w:tcPr>
          <w:p w14:paraId="360EF8F7" w14:textId="77777777" w:rsidR="00F515B7" w:rsidRPr="00F515B7" w:rsidRDefault="00F515B7" w:rsidP="00F515B7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№№</w:t>
            </w:r>
          </w:p>
          <w:p w14:paraId="7771DEA3" w14:textId="77777777" w:rsidR="00F515B7" w:rsidRPr="00F515B7" w:rsidRDefault="00F515B7" w:rsidP="00F515B7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504" w:type="dxa"/>
            <w:tcBorders>
              <w:tl2br w:val="single" w:sz="4" w:space="0" w:color="auto"/>
            </w:tcBorders>
          </w:tcPr>
          <w:p w14:paraId="6395C3AF" w14:textId="4AE57C1B" w:rsidR="00D10F7F" w:rsidRDefault="00D10F7F" w:rsidP="00D10F7F">
            <w:pPr>
              <w:overflowPunct w:val="0"/>
              <w:autoSpaceDE w:val="0"/>
              <w:autoSpaceDN w:val="0"/>
              <w:adjustRightInd w:val="0"/>
              <w:spacing w:before="0" w:after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                         Год добычи</w:t>
            </w:r>
          </w:p>
          <w:p w14:paraId="66771B48" w14:textId="379A97D0" w:rsidR="00F515B7" w:rsidRPr="00F515B7" w:rsidRDefault="00F515B7" w:rsidP="00D10F7F">
            <w:pPr>
              <w:overflowPunct w:val="0"/>
              <w:autoSpaceDE w:val="0"/>
              <w:autoSpaceDN w:val="0"/>
              <w:adjustRightInd w:val="0"/>
              <w:spacing w:before="0" w:after="0"/>
              <w:ind w:left="-108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Наименование ГР</w:t>
            </w:r>
          </w:p>
        </w:tc>
        <w:tc>
          <w:tcPr>
            <w:tcW w:w="890" w:type="dxa"/>
          </w:tcPr>
          <w:p w14:paraId="025E93F8" w14:textId="70E197A1" w:rsidR="00F515B7" w:rsidRPr="00F515B7" w:rsidRDefault="00F515B7" w:rsidP="00F515B7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202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14:paraId="015F3969" w14:textId="51E47CB3" w:rsidR="00F515B7" w:rsidRPr="00F515B7" w:rsidRDefault="00F515B7" w:rsidP="00F515B7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202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14:paraId="3D2A19FC" w14:textId="5F60E82B" w:rsidR="00F515B7" w:rsidRPr="00F515B7" w:rsidRDefault="00F515B7" w:rsidP="00F515B7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202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14:paraId="1333A2CC" w14:textId="5658B3C0" w:rsidR="00F515B7" w:rsidRPr="00F515B7" w:rsidRDefault="00F515B7" w:rsidP="00F515B7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202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14:paraId="3EF93311" w14:textId="5568E37D" w:rsidR="00F515B7" w:rsidRPr="00F515B7" w:rsidRDefault="00F515B7" w:rsidP="00F515B7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134" w:type="dxa"/>
          </w:tcPr>
          <w:p w14:paraId="7928ED89" w14:textId="04452668" w:rsidR="00F515B7" w:rsidRPr="00F515B7" w:rsidRDefault="00F515B7" w:rsidP="00F515B7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203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</w:tr>
      <w:tr w:rsidR="001128AF" w:rsidRPr="00F515B7" w14:paraId="288BA252" w14:textId="77777777" w:rsidTr="0018113A">
        <w:tc>
          <w:tcPr>
            <w:tcW w:w="704" w:type="dxa"/>
          </w:tcPr>
          <w:p w14:paraId="1BDB7E54" w14:textId="77777777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04" w:type="dxa"/>
          </w:tcPr>
          <w:p w14:paraId="54B4B883" w14:textId="77777777" w:rsidR="001128AF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ind w:firstLine="214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Вскрышные работы</w:t>
            </w:r>
          </w:p>
          <w:p w14:paraId="4E8A0DF8" w14:textId="63E9C0FE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ind w:firstLine="214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(снятие ПРС), </w:t>
            </w:r>
            <w:r w:rsidR="002E22E1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тыс. 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м3</w:t>
            </w:r>
          </w:p>
        </w:tc>
        <w:tc>
          <w:tcPr>
            <w:tcW w:w="890" w:type="dxa"/>
          </w:tcPr>
          <w:p w14:paraId="2146B870" w14:textId="717C66EF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  <w:r w:rsidR="00F55EBE">
              <w:rPr>
                <w:rFonts w:ascii="Times New Roman" w:eastAsia="Times New Roman" w:hAnsi="Times New Roman"/>
                <w:sz w:val="24"/>
                <w:szCs w:val="24"/>
              </w:rPr>
              <w:t>,5</w:t>
            </w:r>
          </w:p>
        </w:tc>
        <w:tc>
          <w:tcPr>
            <w:tcW w:w="709" w:type="dxa"/>
          </w:tcPr>
          <w:p w14:paraId="311E7642" w14:textId="786211D4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14:paraId="78AB8615" w14:textId="367D1A2D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14:paraId="6743D81A" w14:textId="226315CE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14:paraId="30C63CAE" w14:textId="31C61D56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14:paraId="4012B3E1" w14:textId="1AF67882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</w:tr>
      <w:tr w:rsidR="001128AF" w:rsidRPr="00F515B7" w14:paraId="54604372" w14:textId="77777777" w:rsidTr="0018113A">
        <w:tc>
          <w:tcPr>
            <w:tcW w:w="704" w:type="dxa"/>
          </w:tcPr>
          <w:p w14:paraId="2EFF7461" w14:textId="2954A802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04" w:type="dxa"/>
          </w:tcPr>
          <w:p w14:paraId="5A3D47E2" w14:textId="77777777" w:rsidR="001128AF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ind w:firstLine="214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Добыча</w:t>
            </w:r>
          </w:p>
          <w:p w14:paraId="19208056" w14:textId="4284AB9E" w:rsidR="001128AF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ind w:firstLine="214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строительного камня, </w:t>
            </w:r>
            <w:r w:rsidR="002E22E1">
              <w:rPr>
                <w:rFonts w:ascii="Times New Roman" w:eastAsia="Times New Roman" w:hAnsi="Times New Roman"/>
                <w:bCs/>
                <w:sz w:val="24"/>
                <w:szCs w:val="24"/>
              </w:rPr>
              <w:t>тыс.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м3</w:t>
            </w:r>
          </w:p>
        </w:tc>
        <w:tc>
          <w:tcPr>
            <w:tcW w:w="890" w:type="dxa"/>
          </w:tcPr>
          <w:p w14:paraId="0EE82795" w14:textId="0D1C3CD6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700</w:t>
            </w:r>
          </w:p>
        </w:tc>
        <w:tc>
          <w:tcPr>
            <w:tcW w:w="709" w:type="dxa"/>
          </w:tcPr>
          <w:p w14:paraId="7B43256A" w14:textId="0724E1FC" w:rsidR="001128AF" w:rsidRPr="00F515B7" w:rsidRDefault="002E22E1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59FF4CBE" w14:textId="2FDC5351" w:rsidR="001128AF" w:rsidRPr="00F515B7" w:rsidRDefault="002E22E1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322FEAF8" w14:textId="52679D19" w:rsidR="001128AF" w:rsidRPr="00F515B7" w:rsidRDefault="002E22E1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14:paraId="7355ECAE" w14:textId="3F57C663" w:rsidR="001128AF" w:rsidRPr="00F515B7" w:rsidRDefault="002E22E1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14:paraId="4265BF14" w14:textId="4FE2E0D2" w:rsidR="001128AF" w:rsidRPr="00F515B7" w:rsidRDefault="002E22E1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</w:tr>
      <w:tr w:rsidR="001128AF" w:rsidRPr="00F515B7" w14:paraId="167A9313" w14:textId="77777777" w:rsidTr="0018113A">
        <w:tc>
          <w:tcPr>
            <w:tcW w:w="704" w:type="dxa"/>
          </w:tcPr>
          <w:p w14:paraId="3144A471" w14:textId="77777777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№№</w:t>
            </w:r>
          </w:p>
          <w:p w14:paraId="31654630" w14:textId="77777777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504" w:type="dxa"/>
            <w:tcBorders>
              <w:tl2br w:val="single" w:sz="4" w:space="0" w:color="auto"/>
            </w:tcBorders>
          </w:tcPr>
          <w:p w14:paraId="3644EEC0" w14:textId="77777777" w:rsidR="001128AF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                         Год добычи</w:t>
            </w:r>
          </w:p>
          <w:p w14:paraId="15426FB0" w14:textId="0D8814FE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Наименование ГР</w:t>
            </w:r>
          </w:p>
        </w:tc>
        <w:tc>
          <w:tcPr>
            <w:tcW w:w="890" w:type="dxa"/>
          </w:tcPr>
          <w:p w14:paraId="30C37B05" w14:textId="667568B3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14:paraId="56533E9D" w14:textId="19A7FA2D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5295F808" w14:textId="06885883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14:paraId="5E59336E" w14:textId="3506D020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14:paraId="1F16EBB7" w14:textId="657F4F79" w:rsidR="001128AF" w:rsidRPr="00F515B7" w:rsidRDefault="009A5B1A" w:rsidP="0018113A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203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14:paraId="4D5D7C68" w14:textId="599A5DEB" w:rsidR="001128AF" w:rsidRPr="00F515B7" w:rsidRDefault="009A5B1A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итого</w:t>
            </w:r>
          </w:p>
        </w:tc>
      </w:tr>
      <w:tr w:rsidR="001128AF" w:rsidRPr="00F515B7" w14:paraId="6B8718E4" w14:textId="77777777" w:rsidTr="0018113A">
        <w:tc>
          <w:tcPr>
            <w:tcW w:w="704" w:type="dxa"/>
          </w:tcPr>
          <w:p w14:paraId="77690BF4" w14:textId="77777777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515B7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04" w:type="dxa"/>
          </w:tcPr>
          <w:p w14:paraId="4778F659" w14:textId="77777777" w:rsidR="0029271D" w:rsidRPr="0029271D" w:rsidRDefault="0029271D" w:rsidP="0029271D">
            <w:pPr>
              <w:overflowPunct w:val="0"/>
              <w:autoSpaceDE w:val="0"/>
              <w:autoSpaceDN w:val="0"/>
              <w:adjustRightInd w:val="0"/>
              <w:spacing w:before="0" w:after="0"/>
              <w:ind w:firstLine="214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29271D">
              <w:rPr>
                <w:rFonts w:ascii="Times New Roman" w:eastAsia="Times New Roman" w:hAnsi="Times New Roman"/>
                <w:bCs/>
                <w:sz w:val="24"/>
                <w:szCs w:val="24"/>
              </w:rPr>
              <w:t>Вскрышные работы</w:t>
            </w:r>
          </w:p>
          <w:p w14:paraId="5780ED52" w14:textId="4DE5169D" w:rsidR="001128AF" w:rsidRPr="00F515B7" w:rsidRDefault="0029271D" w:rsidP="0029271D">
            <w:pPr>
              <w:overflowPunct w:val="0"/>
              <w:autoSpaceDE w:val="0"/>
              <w:autoSpaceDN w:val="0"/>
              <w:adjustRightInd w:val="0"/>
              <w:spacing w:before="0"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9271D">
              <w:rPr>
                <w:rFonts w:ascii="Times New Roman" w:eastAsia="Times New Roman" w:hAnsi="Times New Roman"/>
                <w:bCs/>
                <w:sz w:val="24"/>
                <w:szCs w:val="24"/>
              </w:rPr>
              <w:t>(снятие ПРС)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/ </w:t>
            </w:r>
            <w:r w:rsidR="00DC226C">
              <w:rPr>
                <w:rFonts w:ascii="Times New Roman" w:eastAsia="Times New Roman" w:hAnsi="Times New Roman"/>
                <w:bCs/>
                <w:sz w:val="24"/>
                <w:szCs w:val="24"/>
              </w:rPr>
              <w:t>Рекультивация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="001128AF">
              <w:rPr>
                <w:rFonts w:ascii="Times New Roman" w:eastAsia="Times New Roman" w:hAnsi="Times New Roman"/>
                <w:bCs/>
                <w:sz w:val="24"/>
                <w:szCs w:val="24"/>
              </w:rPr>
              <w:t>(</w:t>
            </w:r>
            <w:r w:rsidR="00DC226C">
              <w:rPr>
                <w:rFonts w:ascii="Times New Roman" w:eastAsia="Times New Roman" w:hAnsi="Times New Roman"/>
                <w:bCs/>
                <w:sz w:val="24"/>
                <w:szCs w:val="24"/>
              </w:rPr>
              <w:t>устройство</w:t>
            </w:r>
            <w:r w:rsidR="001128A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ПРС)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;</w:t>
            </w:r>
            <w:r w:rsidR="001128AF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="002E22E1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тыс. </w:t>
            </w:r>
            <w:r w:rsidR="001128AF">
              <w:rPr>
                <w:rFonts w:ascii="Times New Roman" w:eastAsia="Times New Roman" w:hAnsi="Times New Roman"/>
                <w:bCs/>
                <w:sz w:val="24"/>
                <w:szCs w:val="24"/>
              </w:rPr>
              <w:t>м3</w:t>
            </w:r>
          </w:p>
        </w:tc>
        <w:tc>
          <w:tcPr>
            <w:tcW w:w="890" w:type="dxa"/>
          </w:tcPr>
          <w:p w14:paraId="081D46BF" w14:textId="6552D7EB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10/</w:t>
            </w:r>
          </w:p>
        </w:tc>
        <w:tc>
          <w:tcPr>
            <w:tcW w:w="709" w:type="dxa"/>
          </w:tcPr>
          <w:p w14:paraId="662FCCB3" w14:textId="36322D69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10/</w:t>
            </w:r>
          </w:p>
        </w:tc>
        <w:tc>
          <w:tcPr>
            <w:tcW w:w="709" w:type="dxa"/>
          </w:tcPr>
          <w:p w14:paraId="52CCDB86" w14:textId="3E04E338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10/</w:t>
            </w:r>
          </w:p>
        </w:tc>
        <w:tc>
          <w:tcPr>
            <w:tcW w:w="709" w:type="dxa"/>
          </w:tcPr>
          <w:p w14:paraId="180E7E1F" w14:textId="5C8DBF85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10/</w:t>
            </w:r>
          </w:p>
        </w:tc>
        <w:tc>
          <w:tcPr>
            <w:tcW w:w="1134" w:type="dxa"/>
          </w:tcPr>
          <w:p w14:paraId="7F0927F3" w14:textId="44F94BE6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/98</w:t>
            </w:r>
            <w:r w:rsidR="00DC226C">
              <w:rPr>
                <w:rFonts w:ascii="Times New Roman" w:eastAsia="Times New Roman" w:hAnsi="Times New Roman"/>
                <w:sz w:val="24"/>
                <w:szCs w:val="24"/>
              </w:rPr>
              <w:t>,5</w:t>
            </w:r>
          </w:p>
        </w:tc>
        <w:tc>
          <w:tcPr>
            <w:tcW w:w="1134" w:type="dxa"/>
          </w:tcPr>
          <w:p w14:paraId="1D4E9A6D" w14:textId="416CC2A6" w:rsidR="001128AF" w:rsidRPr="00F515B7" w:rsidRDefault="0029271D" w:rsidP="00DC226C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98</w:t>
            </w:r>
            <w:r w:rsidR="009A5B1A">
              <w:rPr>
                <w:rFonts w:ascii="Times New Roman" w:eastAsia="Times New Roman" w:hAnsi="Times New Roman"/>
                <w:sz w:val="24"/>
                <w:szCs w:val="24"/>
              </w:rPr>
              <w:t>,5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/ 98,5</w:t>
            </w:r>
          </w:p>
        </w:tc>
      </w:tr>
      <w:tr w:rsidR="001128AF" w:rsidRPr="00F515B7" w14:paraId="316FAF13" w14:textId="77777777" w:rsidTr="0018113A">
        <w:tc>
          <w:tcPr>
            <w:tcW w:w="704" w:type="dxa"/>
          </w:tcPr>
          <w:p w14:paraId="38D2E61A" w14:textId="77777777" w:rsidR="001128AF" w:rsidRPr="00F515B7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04" w:type="dxa"/>
          </w:tcPr>
          <w:p w14:paraId="0DD25647" w14:textId="77777777" w:rsidR="001128AF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ind w:firstLine="214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Добыча</w:t>
            </w:r>
          </w:p>
          <w:p w14:paraId="5944ABAC" w14:textId="29465920" w:rsidR="001128AF" w:rsidRDefault="001128AF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ind w:firstLine="214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строительного камня, </w:t>
            </w:r>
            <w:r w:rsidR="002E22E1">
              <w:rPr>
                <w:rFonts w:ascii="Times New Roman" w:eastAsia="Times New Roman" w:hAnsi="Times New Roman"/>
                <w:bCs/>
                <w:sz w:val="24"/>
                <w:szCs w:val="24"/>
              </w:rPr>
              <w:t>тыс.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м3</w:t>
            </w:r>
          </w:p>
        </w:tc>
        <w:tc>
          <w:tcPr>
            <w:tcW w:w="890" w:type="dxa"/>
          </w:tcPr>
          <w:p w14:paraId="3A7AC312" w14:textId="6A8E02FB" w:rsidR="001128AF" w:rsidRPr="00F515B7" w:rsidRDefault="002E22E1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129A5E5C" w14:textId="7C1FE127" w:rsidR="001128AF" w:rsidRPr="00F515B7" w:rsidRDefault="002E22E1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4722BA93" w14:textId="1C1C58C2" w:rsidR="001128AF" w:rsidRPr="00F515B7" w:rsidRDefault="002E22E1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1A5C7A5D" w14:textId="56982B7F" w:rsidR="001128AF" w:rsidRPr="00F515B7" w:rsidRDefault="002E22E1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  <w:r w:rsidR="0029271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14:paraId="68CEF6E8" w14:textId="5F85ED24" w:rsidR="001128AF" w:rsidRPr="00F515B7" w:rsidRDefault="0029271D" w:rsidP="001128AF">
            <w:pPr>
              <w:overflowPunct w:val="0"/>
              <w:autoSpaceDE w:val="0"/>
              <w:autoSpaceDN w:val="0"/>
              <w:adjustRightInd w:val="0"/>
              <w:spacing w:before="0"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445,33</w:t>
            </w:r>
          </w:p>
        </w:tc>
        <w:tc>
          <w:tcPr>
            <w:tcW w:w="1134" w:type="dxa"/>
          </w:tcPr>
          <w:p w14:paraId="66E31A2A" w14:textId="1B9C0778" w:rsidR="001128AF" w:rsidRPr="00F515B7" w:rsidRDefault="0029271D" w:rsidP="00DC226C">
            <w:pPr>
              <w:overflowPunct w:val="0"/>
              <w:autoSpaceDE w:val="0"/>
              <w:autoSpaceDN w:val="0"/>
              <w:adjustRightInd w:val="0"/>
              <w:spacing w:before="0" w:after="0"/>
              <w:ind w:left="-6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bookmarkStart w:id="8" w:name="_Hlk207964172"/>
            <w:r>
              <w:rPr>
                <w:rFonts w:ascii="Times New Roman" w:eastAsia="Times New Roman" w:hAnsi="Times New Roman"/>
                <w:sz w:val="24"/>
                <w:szCs w:val="24"/>
              </w:rPr>
              <w:t>11495</w:t>
            </w:r>
            <w:r w:rsidR="009A5B1A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33</w:t>
            </w:r>
            <w:bookmarkEnd w:id="8"/>
          </w:p>
        </w:tc>
      </w:tr>
    </w:tbl>
    <w:p w14:paraId="3378AD07" w14:textId="77777777" w:rsidR="00427780" w:rsidRDefault="00427780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38AC1189" w14:textId="4B89571F" w:rsidR="00101BFD" w:rsidRPr="00101BFD" w:rsidRDefault="00101BFD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101BFD">
        <w:rPr>
          <w:rFonts w:ascii="Times New Roman" w:hAnsi="Times New Roman"/>
          <w:sz w:val="28"/>
          <w:szCs w:val="28"/>
        </w:rPr>
        <w:t xml:space="preserve">Жилое строительство на участке не предусматривается, так как </w:t>
      </w:r>
      <w:r w:rsidR="00855055">
        <w:rPr>
          <w:rFonts w:ascii="Times New Roman" w:hAnsi="Times New Roman"/>
          <w:sz w:val="28"/>
          <w:szCs w:val="28"/>
        </w:rPr>
        <w:t>размещение</w:t>
      </w:r>
      <w:r w:rsidRPr="00101BFD">
        <w:rPr>
          <w:rFonts w:ascii="Times New Roman" w:hAnsi="Times New Roman"/>
          <w:sz w:val="28"/>
          <w:szCs w:val="28"/>
        </w:rPr>
        <w:t xml:space="preserve"> </w:t>
      </w:r>
      <w:r w:rsidR="00140D22">
        <w:rPr>
          <w:rFonts w:ascii="Times New Roman" w:hAnsi="Times New Roman"/>
          <w:sz w:val="28"/>
          <w:szCs w:val="28"/>
        </w:rPr>
        <w:t xml:space="preserve">рабочего персонала </w:t>
      </w:r>
      <w:r w:rsidRPr="00101BFD">
        <w:rPr>
          <w:rFonts w:ascii="Times New Roman" w:hAnsi="Times New Roman"/>
          <w:sz w:val="28"/>
          <w:szCs w:val="28"/>
        </w:rPr>
        <w:t>буд</w:t>
      </w:r>
      <w:r w:rsidR="003B24E0">
        <w:rPr>
          <w:rFonts w:ascii="Times New Roman" w:hAnsi="Times New Roman"/>
          <w:sz w:val="28"/>
          <w:szCs w:val="28"/>
        </w:rPr>
        <w:t>е</w:t>
      </w:r>
      <w:r w:rsidRPr="00101BFD">
        <w:rPr>
          <w:rFonts w:ascii="Times New Roman" w:hAnsi="Times New Roman"/>
          <w:sz w:val="28"/>
          <w:szCs w:val="28"/>
        </w:rPr>
        <w:t>т организован</w:t>
      </w:r>
      <w:r w:rsidR="003B24E0">
        <w:rPr>
          <w:rFonts w:ascii="Times New Roman" w:hAnsi="Times New Roman"/>
          <w:sz w:val="28"/>
          <w:szCs w:val="28"/>
        </w:rPr>
        <w:t>о</w:t>
      </w:r>
      <w:r w:rsidRPr="00101BFD">
        <w:rPr>
          <w:rFonts w:ascii="Times New Roman" w:hAnsi="Times New Roman"/>
          <w:sz w:val="28"/>
          <w:szCs w:val="28"/>
        </w:rPr>
        <w:t xml:space="preserve"> на </w:t>
      </w:r>
      <w:r w:rsidR="00855055">
        <w:rPr>
          <w:rFonts w:ascii="Times New Roman" w:hAnsi="Times New Roman"/>
          <w:sz w:val="28"/>
          <w:szCs w:val="28"/>
        </w:rPr>
        <w:t>производственной базе недропользователя</w:t>
      </w:r>
      <w:r w:rsidR="0080750C">
        <w:rPr>
          <w:rFonts w:ascii="Times New Roman" w:hAnsi="Times New Roman"/>
          <w:sz w:val="28"/>
          <w:szCs w:val="28"/>
        </w:rPr>
        <w:t>.</w:t>
      </w:r>
      <w:r w:rsidR="00855055">
        <w:rPr>
          <w:rFonts w:ascii="Times New Roman" w:hAnsi="Times New Roman"/>
          <w:sz w:val="28"/>
          <w:szCs w:val="28"/>
        </w:rPr>
        <w:t xml:space="preserve"> </w:t>
      </w:r>
    </w:p>
    <w:p w14:paraId="3ADD2528" w14:textId="50E73FC7" w:rsidR="00DB7356" w:rsidRDefault="00101BFD" w:rsidP="00DB7356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101BFD">
        <w:rPr>
          <w:rFonts w:ascii="Times New Roman" w:hAnsi="Times New Roman"/>
          <w:sz w:val="28"/>
          <w:szCs w:val="28"/>
        </w:rPr>
        <w:t xml:space="preserve">Незначительное по объёму технологическое строительство </w:t>
      </w:r>
      <w:r w:rsidR="00FE2DC7">
        <w:rPr>
          <w:rFonts w:ascii="Times New Roman" w:hAnsi="Times New Roman"/>
          <w:sz w:val="28"/>
          <w:szCs w:val="28"/>
        </w:rPr>
        <w:t>на</w:t>
      </w:r>
      <w:r w:rsidRPr="00101BFD">
        <w:rPr>
          <w:rFonts w:ascii="Times New Roman" w:hAnsi="Times New Roman"/>
          <w:sz w:val="28"/>
          <w:szCs w:val="28"/>
        </w:rPr>
        <w:t xml:space="preserve"> </w:t>
      </w:r>
      <w:r w:rsidR="00FE2DC7">
        <w:rPr>
          <w:rFonts w:ascii="Times New Roman" w:hAnsi="Times New Roman"/>
          <w:sz w:val="28"/>
          <w:szCs w:val="28"/>
        </w:rPr>
        <w:t>промплощадке участка добычи</w:t>
      </w:r>
      <w:r w:rsidRPr="00101BFD">
        <w:rPr>
          <w:rFonts w:ascii="Times New Roman" w:hAnsi="Times New Roman"/>
          <w:sz w:val="28"/>
          <w:szCs w:val="28"/>
        </w:rPr>
        <w:t xml:space="preserve"> предусматривает </w:t>
      </w:r>
      <w:r w:rsidR="00593951">
        <w:rPr>
          <w:rFonts w:ascii="Times New Roman" w:hAnsi="Times New Roman"/>
          <w:sz w:val="28"/>
          <w:szCs w:val="28"/>
        </w:rPr>
        <w:t>монтаж</w:t>
      </w:r>
      <w:r w:rsidRPr="00101BFD">
        <w:rPr>
          <w:rFonts w:ascii="Times New Roman" w:hAnsi="Times New Roman"/>
          <w:sz w:val="28"/>
          <w:szCs w:val="28"/>
        </w:rPr>
        <w:t xml:space="preserve"> </w:t>
      </w:r>
      <w:r w:rsidR="003B24E0">
        <w:rPr>
          <w:rFonts w:ascii="Times New Roman" w:hAnsi="Times New Roman"/>
          <w:sz w:val="28"/>
          <w:szCs w:val="28"/>
        </w:rPr>
        <w:t xml:space="preserve">дробильно-сортировочного комплекса, </w:t>
      </w:r>
      <w:r w:rsidR="00427780" w:rsidRPr="00AF7792">
        <w:rPr>
          <w:rFonts w:ascii="Times New Roman" w:hAnsi="Times New Roman"/>
          <w:bCs/>
          <w:sz w:val="28"/>
          <w:szCs w:val="28"/>
        </w:rPr>
        <w:t>технологической дороги</w:t>
      </w:r>
      <w:r w:rsidR="00427780">
        <w:rPr>
          <w:rFonts w:ascii="Times New Roman" w:hAnsi="Times New Roman"/>
          <w:bCs/>
          <w:sz w:val="28"/>
          <w:szCs w:val="28"/>
        </w:rPr>
        <w:t xml:space="preserve"> от </w:t>
      </w:r>
      <w:r w:rsidR="003B24E0">
        <w:rPr>
          <w:rFonts w:ascii="Times New Roman" w:hAnsi="Times New Roman"/>
          <w:bCs/>
          <w:sz w:val="28"/>
          <w:szCs w:val="28"/>
        </w:rPr>
        <w:t>очистного пространства</w:t>
      </w:r>
      <w:r w:rsidR="00427780">
        <w:rPr>
          <w:rFonts w:ascii="Times New Roman" w:hAnsi="Times New Roman"/>
          <w:bCs/>
          <w:sz w:val="28"/>
          <w:szCs w:val="28"/>
        </w:rPr>
        <w:t xml:space="preserve"> до </w:t>
      </w:r>
      <w:r w:rsidR="003B24E0">
        <w:rPr>
          <w:rFonts w:ascii="Times New Roman" w:hAnsi="Times New Roman"/>
          <w:bCs/>
          <w:sz w:val="28"/>
          <w:szCs w:val="28"/>
        </w:rPr>
        <w:t>ДСК</w:t>
      </w:r>
      <w:r w:rsidR="00427780">
        <w:rPr>
          <w:rFonts w:ascii="Times New Roman" w:hAnsi="Times New Roman"/>
          <w:bCs/>
          <w:sz w:val="28"/>
          <w:szCs w:val="28"/>
        </w:rPr>
        <w:t>,</w:t>
      </w:r>
      <w:r w:rsidR="00427780">
        <w:rPr>
          <w:rFonts w:ascii="Times New Roman" w:hAnsi="Times New Roman"/>
          <w:sz w:val="28"/>
          <w:szCs w:val="28"/>
        </w:rPr>
        <w:t xml:space="preserve"> </w:t>
      </w:r>
      <w:r w:rsidR="00140D22">
        <w:rPr>
          <w:rFonts w:ascii="Times New Roman" w:hAnsi="Times New Roman"/>
          <w:sz w:val="28"/>
          <w:szCs w:val="28"/>
        </w:rPr>
        <w:t xml:space="preserve">модулей и </w:t>
      </w:r>
      <w:r w:rsidRPr="00101BFD">
        <w:rPr>
          <w:rFonts w:ascii="Times New Roman" w:hAnsi="Times New Roman"/>
          <w:sz w:val="28"/>
          <w:szCs w:val="28"/>
        </w:rPr>
        <w:t xml:space="preserve">навесов для хранения </w:t>
      </w:r>
      <w:r w:rsidR="00593951">
        <w:rPr>
          <w:rFonts w:ascii="Times New Roman" w:hAnsi="Times New Roman"/>
          <w:sz w:val="28"/>
          <w:szCs w:val="28"/>
        </w:rPr>
        <w:t>МТЦ и запасных частей и деталей ДСК, спецтехники и автотранспорта,</w:t>
      </w:r>
      <w:r w:rsidR="00140D22">
        <w:rPr>
          <w:rFonts w:ascii="Times New Roman" w:hAnsi="Times New Roman"/>
          <w:sz w:val="28"/>
          <w:szCs w:val="28"/>
        </w:rPr>
        <w:t xml:space="preserve"> задействованн</w:t>
      </w:r>
      <w:r w:rsidR="00593951">
        <w:rPr>
          <w:rFonts w:ascii="Times New Roman" w:hAnsi="Times New Roman"/>
          <w:sz w:val="28"/>
          <w:szCs w:val="28"/>
        </w:rPr>
        <w:t>ых в производстве добычи,</w:t>
      </w:r>
      <w:r w:rsidRPr="00101BFD">
        <w:rPr>
          <w:rFonts w:ascii="Times New Roman" w:hAnsi="Times New Roman"/>
          <w:sz w:val="28"/>
          <w:szCs w:val="28"/>
        </w:rPr>
        <w:t xml:space="preserve"> </w:t>
      </w:r>
      <w:r w:rsidR="00140D22">
        <w:rPr>
          <w:rFonts w:ascii="Times New Roman" w:hAnsi="Times New Roman"/>
          <w:sz w:val="28"/>
          <w:szCs w:val="28"/>
        </w:rPr>
        <w:t>площадки для стоянки</w:t>
      </w:r>
      <w:r w:rsidR="00593951" w:rsidRPr="00593951">
        <w:rPr>
          <w:rFonts w:ascii="Times New Roman" w:hAnsi="Times New Roman"/>
          <w:sz w:val="28"/>
          <w:szCs w:val="28"/>
        </w:rPr>
        <w:t xml:space="preserve"> </w:t>
      </w:r>
      <w:r w:rsidR="00593951">
        <w:rPr>
          <w:rFonts w:ascii="Times New Roman" w:hAnsi="Times New Roman"/>
          <w:sz w:val="28"/>
          <w:szCs w:val="28"/>
        </w:rPr>
        <w:t>спецтехники и грузового автотранспорта</w:t>
      </w:r>
      <w:r w:rsidR="00140D22">
        <w:rPr>
          <w:rFonts w:ascii="Times New Roman" w:hAnsi="Times New Roman"/>
          <w:sz w:val="28"/>
          <w:szCs w:val="28"/>
        </w:rPr>
        <w:t xml:space="preserve">, техобслуживания и </w:t>
      </w:r>
      <w:proofErr w:type="spellStart"/>
      <w:r w:rsidR="00140D22">
        <w:rPr>
          <w:rFonts w:ascii="Times New Roman" w:hAnsi="Times New Roman"/>
          <w:sz w:val="28"/>
          <w:szCs w:val="28"/>
        </w:rPr>
        <w:t>мелкосрочного</w:t>
      </w:r>
      <w:proofErr w:type="spellEnd"/>
      <w:r w:rsidR="00140D22">
        <w:rPr>
          <w:rFonts w:ascii="Times New Roman" w:hAnsi="Times New Roman"/>
          <w:sz w:val="28"/>
          <w:szCs w:val="28"/>
        </w:rPr>
        <w:t xml:space="preserve"> ремонта спецтехники и автотранспорта, служебного помещения для ИТР, службы охраны и рабочего персонала, </w:t>
      </w:r>
      <w:r w:rsidRPr="00101BFD">
        <w:rPr>
          <w:rFonts w:ascii="Times New Roman" w:hAnsi="Times New Roman"/>
          <w:sz w:val="28"/>
          <w:szCs w:val="28"/>
        </w:rPr>
        <w:t>обустройство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101BFD">
        <w:rPr>
          <w:rFonts w:ascii="Times New Roman" w:hAnsi="Times New Roman"/>
          <w:sz w:val="28"/>
          <w:szCs w:val="28"/>
        </w:rPr>
        <w:t xml:space="preserve">контейнеров для </w:t>
      </w:r>
      <w:r w:rsidR="00140D22">
        <w:rPr>
          <w:rFonts w:ascii="Times New Roman" w:hAnsi="Times New Roman"/>
          <w:sz w:val="28"/>
          <w:szCs w:val="28"/>
        </w:rPr>
        <w:t xml:space="preserve">раздельного </w:t>
      </w:r>
      <w:r w:rsidRPr="00101BFD">
        <w:rPr>
          <w:rFonts w:ascii="Times New Roman" w:hAnsi="Times New Roman"/>
          <w:sz w:val="28"/>
          <w:szCs w:val="28"/>
        </w:rPr>
        <w:t>сбора бытов</w:t>
      </w:r>
      <w:r w:rsidR="00140D22">
        <w:rPr>
          <w:rFonts w:ascii="Times New Roman" w:hAnsi="Times New Roman"/>
          <w:sz w:val="28"/>
          <w:szCs w:val="28"/>
        </w:rPr>
        <w:t>ых</w:t>
      </w:r>
      <w:r w:rsidRPr="00101BFD">
        <w:rPr>
          <w:rFonts w:ascii="Times New Roman" w:hAnsi="Times New Roman"/>
          <w:sz w:val="28"/>
          <w:szCs w:val="28"/>
        </w:rPr>
        <w:t xml:space="preserve"> и промышленн</w:t>
      </w:r>
      <w:r w:rsidR="00140D22">
        <w:rPr>
          <w:rFonts w:ascii="Times New Roman" w:hAnsi="Times New Roman"/>
          <w:sz w:val="28"/>
          <w:szCs w:val="28"/>
        </w:rPr>
        <w:t>ых</w:t>
      </w:r>
      <w:r w:rsidRPr="00101BFD">
        <w:rPr>
          <w:rFonts w:ascii="Times New Roman" w:hAnsi="Times New Roman"/>
          <w:sz w:val="28"/>
          <w:szCs w:val="28"/>
        </w:rPr>
        <w:t xml:space="preserve"> </w:t>
      </w:r>
      <w:r w:rsidR="00140D22">
        <w:rPr>
          <w:rFonts w:ascii="Times New Roman" w:hAnsi="Times New Roman"/>
          <w:sz w:val="28"/>
          <w:szCs w:val="28"/>
        </w:rPr>
        <w:t xml:space="preserve">отходов производства, установка биотуалетов и </w:t>
      </w:r>
      <w:r w:rsidR="00B33345">
        <w:rPr>
          <w:rFonts w:ascii="Times New Roman" w:hAnsi="Times New Roman"/>
          <w:sz w:val="28"/>
          <w:szCs w:val="28"/>
        </w:rPr>
        <w:t>другого санитарно-технического оборудования с обязательным подключением к системе сброса отходов в специальные емкости, исключающие попадание отходов в окружающую среду</w:t>
      </w:r>
      <w:r w:rsidRPr="00101BFD">
        <w:rPr>
          <w:rFonts w:ascii="Times New Roman" w:hAnsi="Times New Roman"/>
          <w:sz w:val="28"/>
          <w:szCs w:val="28"/>
        </w:rPr>
        <w:t>.</w:t>
      </w:r>
      <w:r w:rsidR="00DB7356" w:rsidRPr="00DB7356">
        <w:rPr>
          <w:rFonts w:ascii="Times New Roman" w:hAnsi="Times New Roman"/>
          <w:sz w:val="28"/>
          <w:szCs w:val="28"/>
        </w:rPr>
        <w:t xml:space="preserve"> </w:t>
      </w:r>
      <w:r w:rsidR="00DB7356" w:rsidRPr="00FA15B9">
        <w:rPr>
          <w:rFonts w:ascii="Times New Roman" w:hAnsi="Times New Roman"/>
          <w:sz w:val="28"/>
          <w:szCs w:val="28"/>
        </w:rPr>
        <w:t xml:space="preserve">Энергоснабжение </w:t>
      </w:r>
      <w:r w:rsidR="00DB7356">
        <w:rPr>
          <w:rFonts w:ascii="Times New Roman" w:hAnsi="Times New Roman"/>
          <w:sz w:val="28"/>
          <w:szCs w:val="28"/>
        </w:rPr>
        <w:t>горных работ</w:t>
      </w:r>
      <w:r w:rsidR="00DB7356" w:rsidRPr="00FA15B9">
        <w:rPr>
          <w:rFonts w:ascii="Times New Roman" w:hAnsi="Times New Roman"/>
          <w:sz w:val="28"/>
          <w:szCs w:val="28"/>
        </w:rPr>
        <w:t xml:space="preserve"> не планируется, т.к. </w:t>
      </w:r>
      <w:r w:rsidR="00DB7356">
        <w:rPr>
          <w:rFonts w:ascii="Times New Roman" w:hAnsi="Times New Roman"/>
          <w:sz w:val="28"/>
          <w:szCs w:val="28"/>
        </w:rPr>
        <w:t>используемая на добыче спецтехника</w:t>
      </w:r>
      <w:r w:rsidR="00DB7356" w:rsidRPr="00FA15B9">
        <w:rPr>
          <w:rFonts w:ascii="Times New Roman" w:hAnsi="Times New Roman"/>
          <w:sz w:val="28"/>
          <w:szCs w:val="28"/>
        </w:rPr>
        <w:t xml:space="preserve"> работа</w:t>
      </w:r>
      <w:r w:rsidR="00DB7356">
        <w:rPr>
          <w:rFonts w:ascii="Times New Roman" w:hAnsi="Times New Roman"/>
          <w:sz w:val="28"/>
          <w:szCs w:val="28"/>
        </w:rPr>
        <w:t>е</w:t>
      </w:r>
      <w:r w:rsidR="00DB7356" w:rsidRPr="00FA15B9">
        <w:rPr>
          <w:rFonts w:ascii="Times New Roman" w:hAnsi="Times New Roman"/>
          <w:sz w:val="28"/>
          <w:szCs w:val="28"/>
        </w:rPr>
        <w:t xml:space="preserve">т с приводом от двигателей внутреннего сгорания (дизельных двигателей), а </w:t>
      </w:r>
      <w:r w:rsidR="00DB7356">
        <w:rPr>
          <w:rFonts w:ascii="Times New Roman" w:hAnsi="Times New Roman"/>
          <w:sz w:val="28"/>
          <w:szCs w:val="28"/>
        </w:rPr>
        <w:t>освещение участка добычи, промплощадки и энергоснабжение оборудования</w:t>
      </w:r>
      <w:r w:rsidR="00DB7356" w:rsidRPr="00FA15B9">
        <w:rPr>
          <w:rFonts w:ascii="Times New Roman" w:hAnsi="Times New Roman"/>
          <w:sz w:val="28"/>
          <w:szCs w:val="28"/>
        </w:rPr>
        <w:t xml:space="preserve"> </w:t>
      </w:r>
      <w:r w:rsidR="00DB7356">
        <w:rPr>
          <w:rFonts w:ascii="Times New Roman" w:hAnsi="Times New Roman"/>
          <w:sz w:val="28"/>
          <w:szCs w:val="28"/>
        </w:rPr>
        <w:t xml:space="preserve">ДСК </w:t>
      </w:r>
      <w:r w:rsidR="00DB7356" w:rsidRPr="00FA15B9">
        <w:rPr>
          <w:rFonts w:ascii="Times New Roman" w:hAnsi="Times New Roman"/>
          <w:sz w:val="28"/>
          <w:szCs w:val="28"/>
        </w:rPr>
        <w:t>буд</w:t>
      </w:r>
      <w:r w:rsidR="00DB7356">
        <w:rPr>
          <w:rFonts w:ascii="Times New Roman" w:hAnsi="Times New Roman"/>
          <w:sz w:val="28"/>
          <w:szCs w:val="28"/>
        </w:rPr>
        <w:t>е</w:t>
      </w:r>
      <w:r w:rsidR="00DB7356" w:rsidRPr="00FA15B9">
        <w:rPr>
          <w:rFonts w:ascii="Times New Roman" w:hAnsi="Times New Roman"/>
          <w:sz w:val="28"/>
          <w:szCs w:val="28"/>
        </w:rPr>
        <w:t xml:space="preserve">т </w:t>
      </w:r>
      <w:r w:rsidR="00DB7356">
        <w:rPr>
          <w:rFonts w:ascii="Times New Roman" w:hAnsi="Times New Roman"/>
          <w:sz w:val="28"/>
          <w:szCs w:val="28"/>
        </w:rPr>
        <w:t>осуществлять</w:t>
      </w:r>
      <w:r w:rsidR="00DB7356" w:rsidRPr="00FA15B9">
        <w:rPr>
          <w:rFonts w:ascii="Times New Roman" w:hAnsi="Times New Roman"/>
          <w:sz w:val="28"/>
          <w:szCs w:val="28"/>
        </w:rPr>
        <w:t>ся переносн</w:t>
      </w:r>
      <w:r w:rsidR="00DB7356">
        <w:rPr>
          <w:rFonts w:ascii="Times New Roman" w:hAnsi="Times New Roman"/>
          <w:sz w:val="28"/>
          <w:szCs w:val="28"/>
        </w:rPr>
        <w:t>ой</w:t>
      </w:r>
      <w:r w:rsidR="00DB7356" w:rsidRPr="00FA15B9">
        <w:rPr>
          <w:rFonts w:ascii="Times New Roman" w:hAnsi="Times New Roman"/>
          <w:sz w:val="28"/>
          <w:szCs w:val="28"/>
        </w:rPr>
        <w:t xml:space="preserve"> дизельн</w:t>
      </w:r>
      <w:r w:rsidR="00DB7356">
        <w:rPr>
          <w:rFonts w:ascii="Times New Roman" w:hAnsi="Times New Roman"/>
          <w:sz w:val="28"/>
          <w:szCs w:val="28"/>
        </w:rPr>
        <w:t>ой</w:t>
      </w:r>
      <w:r w:rsidR="00DB7356" w:rsidRPr="00FA15B9">
        <w:rPr>
          <w:rFonts w:ascii="Times New Roman" w:hAnsi="Times New Roman"/>
          <w:sz w:val="28"/>
          <w:szCs w:val="28"/>
        </w:rPr>
        <w:t xml:space="preserve"> электростанци</w:t>
      </w:r>
      <w:r w:rsidR="00DB7356">
        <w:rPr>
          <w:rFonts w:ascii="Times New Roman" w:hAnsi="Times New Roman"/>
          <w:sz w:val="28"/>
          <w:szCs w:val="28"/>
        </w:rPr>
        <w:t xml:space="preserve">ей </w:t>
      </w:r>
      <w:r w:rsidR="00DB7356" w:rsidRPr="00100D97">
        <w:rPr>
          <w:rFonts w:ascii="Times New Roman" w:hAnsi="Times New Roman"/>
          <w:bCs/>
          <w:sz w:val="28"/>
          <w:szCs w:val="28"/>
        </w:rPr>
        <w:t>TSS ED-</w:t>
      </w:r>
      <w:r w:rsidR="00DB7356">
        <w:rPr>
          <w:rFonts w:ascii="Times New Roman" w:hAnsi="Times New Roman"/>
          <w:bCs/>
          <w:sz w:val="28"/>
          <w:szCs w:val="28"/>
        </w:rPr>
        <w:t>25</w:t>
      </w:r>
      <w:r w:rsidR="00DB7356" w:rsidRPr="00100D97">
        <w:rPr>
          <w:rFonts w:ascii="Times New Roman" w:hAnsi="Times New Roman"/>
          <w:bCs/>
          <w:sz w:val="28"/>
          <w:szCs w:val="28"/>
        </w:rPr>
        <w:t xml:space="preserve">0-T400 мощностью </w:t>
      </w:r>
      <w:r w:rsidR="00DB7356">
        <w:rPr>
          <w:rFonts w:ascii="Times New Roman" w:hAnsi="Times New Roman"/>
          <w:bCs/>
          <w:sz w:val="28"/>
          <w:szCs w:val="28"/>
        </w:rPr>
        <w:t>25</w:t>
      </w:r>
      <w:r w:rsidR="00DB7356" w:rsidRPr="00100D97">
        <w:rPr>
          <w:rFonts w:ascii="Times New Roman" w:hAnsi="Times New Roman"/>
          <w:bCs/>
          <w:sz w:val="28"/>
          <w:szCs w:val="28"/>
        </w:rPr>
        <w:t>0 кВт</w:t>
      </w:r>
      <w:r w:rsidR="00DB7356" w:rsidRPr="00FA15B9">
        <w:rPr>
          <w:rFonts w:ascii="Times New Roman" w:hAnsi="Times New Roman"/>
          <w:sz w:val="28"/>
          <w:szCs w:val="28"/>
        </w:rPr>
        <w:t xml:space="preserve">. </w:t>
      </w:r>
    </w:p>
    <w:p w14:paraId="079266FB" w14:textId="6F147481" w:rsidR="00DB7356" w:rsidRPr="00874392" w:rsidRDefault="00DB7356" w:rsidP="00DB7356">
      <w:pPr>
        <w:spacing w:before="0" w:after="120"/>
        <w:ind w:firstLine="425"/>
        <w:rPr>
          <w:rFonts w:ascii="Times New Roman" w:hAnsi="Times New Roman"/>
          <w:bCs/>
          <w:sz w:val="28"/>
          <w:szCs w:val="28"/>
        </w:rPr>
      </w:pPr>
      <w:r w:rsidRPr="00FE2DC7">
        <w:rPr>
          <w:rFonts w:ascii="Times New Roman" w:hAnsi="Times New Roman"/>
          <w:sz w:val="28"/>
          <w:szCs w:val="28"/>
        </w:rPr>
        <w:t xml:space="preserve">Хозяйственно-питьевое водоснабжение. Привозимая питьевая вода - бутилированная, из торговой сети ближайшего населенного пункта </w:t>
      </w:r>
      <w:r w:rsidR="00DF4984">
        <w:rPr>
          <w:rFonts w:ascii="Times New Roman" w:hAnsi="Times New Roman"/>
          <w:sz w:val="28"/>
          <w:szCs w:val="28"/>
        </w:rPr>
        <w:t>г</w:t>
      </w:r>
      <w:r w:rsidRPr="00FE2DC7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F4984">
        <w:rPr>
          <w:rFonts w:ascii="Times New Roman" w:hAnsi="Times New Roman"/>
          <w:sz w:val="28"/>
          <w:szCs w:val="28"/>
        </w:rPr>
        <w:t>Конаев</w:t>
      </w:r>
      <w:proofErr w:type="spellEnd"/>
      <w:r w:rsidRPr="00FE2DC7">
        <w:rPr>
          <w:rFonts w:ascii="Times New Roman" w:hAnsi="Times New Roman"/>
          <w:sz w:val="28"/>
          <w:szCs w:val="28"/>
        </w:rPr>
        <w:t xml:space="preserve">. Водоснабжение участка работ для технических целей предусматривается </w:t>
      </w:r>
      <w:r>
        <w:rPr>
          <w:rFonts w:ascii="Times New Roman" w:hAnsi="Times New Roman"/>
          <w:sz w:val="28"/>
          <w:szCs w:val="28"/>
        </w:rPr>
        <w:t xml:space="preserve">по Договору со специализированной </w:t>
      </w:r>
      <w:proofErr w:type="spellStart"/>
      <w:r>
        <w:rPr>
          <w:rFonts w:ascii="Times New Roman" w:hAnsi="Times New Roman"/>
          <w:sz w:val="28"/>
          <w:szCs w:val="28"/>
        </w:rPr>
        <w:t>водоснабжающей</w:t>
      </w:r>
      <w:proofErr w:type="spellEnd"/>
      <w:r>
        <w:rPr>
          <w:rFonts w:ascii="Times New Roman" w:hAnsi="Times New Roman"/>
          <w:sz w:val="28"/>
          <w:szCs w:val="28"/>
        </w:rPr>
        <w:t xml:space="preserve"> организацией района </w:t>
      </w:r>
      <w:r w:rsidRPr="00FE2DC7">
        <w:rPr>
          <w:rFonts w:ascii="Times New Roman" w:hAnsi="Times New Roman"/>
          <w:sz w:val="28"/>
          <w:szCs w:val="28"/>
        </w:rPr>
        <w:t>из</w:t>
      </w:r>
      <w:r>
        <w:rPr>
          <w:rFonts w:ascii="Times New Roman" w:hAnsi="Times New Roman"/>
          <w:sz w:val="28"/>
          <w:szCs w:val="28"/>
        </w:rPr>
        <w:t xml:space="preserve"> их</w:t>
      </w:r>
      <w:r w:rsidRPr="00FE2DC7">
        <w:rPr>
          <w:rFonts w:ascii="Times New Roman" w:hAnsi="Times New Roman"/>
          <w:sz w:val="28"/>
          <w:szCs w:val="28"/>
        </w:rPr>
        <w:t xml:space="preserve"> источников периодическими заборами с помощью вакуумных цистерн поливомоечных машин</w:t>
      </w:r>
      <w:r>
        <w:rPr>
          <w:rFonts w:ascii="Times New Roman" w:hAnsi="Times New Roman"/>
          <w:sz w:val="28"/>
          <w:szCs w:val="28"/>
        </w:rPr>
        <w:t xml:space="preserve"> поставщика услуги</w:t>
      </w:r>
      <w:r w:rsidRPr="00FE2DC7">
        <w:rPr>
          <w:rFonts w:ascii="Times New Roman" w:hAnsi="Times New Roman"/>
          <w:sz w:val="28"/>
          <w:szCs w:val="28"/>
        </w:rPr>
        <w:t xml:space="preserve">. </w:t>
      </w:r>
      <w:r w:rsidRPr="00874392">
        <w:rPr>
          <w:rFonts w:ascii="Times New Roman" w:hAnsi="Times New Roman"/>
          <w:bCs/>
          <w:sz w:val="28"/>
          <w:szCs w:val="28"/>
        </w:rPr>
        <w:lastRenderedPageBreak/>
        <w:t>В процессе добычи горной массы не предполагается использование технической воды, кроме как на пылеподавление при выемке, погрузке</w:t>
      </w:r>
      <w:r>
        <w:rPr>
          <w:rFonts w:ascii="Times New Roman" w:hAnsi="Times New Roman"/>
          <w:bCs/>
          <w:sz w:val="28"/>
          <w:szCs w:val="28"/>
        </w:rPr>
        <w:t>, дроблении</w:t>
      </w:r>
      <w:r w:rsidRPr="00874392">
        <w:rPr>
          <w:rFonts w:ascii="Times New Roman" w:hAnsi="Times New Roman"/>
          <w:bCs/>
          <w:sz w:val="28"/>
          <w:szCs w:val="28"/>
        </w:rPr>
        <w:t xml:space="preserve"> горной массы и пылеподавление на дороге, по которой будет транспортироваться горная масса к месту переработки.</w:t>
      </w:r>
    </w:p>
    <w:p w14:paraId="3EEBD814" w14:textId="207DAD51" w:rsidR="008B110E" w:rsidRDefault="00DB7356" w:rsidP="00DB7356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FE2DC7">
        <w:rPr>
          <w:rFonts w:ascii="Times New Roman" w:hAnsi="Times New Roman"/>
          <w:sz w:val="28"/>
          <w:szCs w:val="28"/>
        </w:rPr>
        <w:t xml:space="preserve">Земли нарушенные в результате эксплуатации месторождения, будут </w:t>
      </w:r>
      <w:proofErr w:type="spellStart"/>
      <w:r w:rsidRPr="00FE2DC7">
        <w:rPr>
          <w:rFonts w:ascii="Times New Roman" w:hAnsi="Times New Roman"/>
          <w:sz w:val="28"/>
          <w:szCs w:val="28"/>
        </w:rPr>
        <w:t>рекультивированы</w:t>
      </w:r>
      <w:proofErr w:type="spellEnd"/>
      <w:r w:rsidRPr="00FE2DC7">
        <w:rPr>
          <w:rFonts w:ascii="Times New Roman" w:hAnsi="Times New Roman"/>
          <w:sz w:val="28"/>
          <w:szCs w:val="28"/>
        </w:rPr>
        <w:t xml:space="preserve">. Горнотехнический этап рекультивации заключается в выполаживании бортов </w:t>
      </w:r>
      <w:r>
        <w:rPr>
          <w:rFonts w:ascii="Times New Roman" w:hAnsi="Times New Roman"/>
          <w:sz w:val="28"/>
          <w:szCs w:val="28"/>
        </w:rPr>
        <w:t>очистного пространства</w:t>
      </w:r>
      <w:r w:rsidRPr="00FE2DC7">
        <w:rPr>
          <w:rFonts w:ascii="Times New Roman" w:hAnsi="Times New Roman"/>
          <w:sz w:val="28"/>
          <w:szCs w:val="28"/>
        </w:rPr>
        <w:t>.</w:t>
      </w:r>
    </w:p>
    <w:p w14:paraId="106EC52F" w14:textId="048F5DDD" w:rsidR="00DF4984" w:rsidRDefault="00DF4984" w:rsidP="00DB7356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0B10AD32" w14:textId="77777777" w:rsidR="00DF4984" w:rsidRDefault="00DF4984" w:rsidP="00DB7356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4FF44C33" w14:textId="5349DBB0" w:rsidR="00DB7356" w:rsidRDefault="00DB7356" w:rsidP="008B110E">
      <w:pPr>
        <w:spacing w:before="0" w:after="120"/>
        <w:ind w:firstLine="42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Ниже приведен план-схема промышленной площадки:</w:t>
      </w:r>
    </w:p>
    <w:p w14:paraId="3C299893" w14:textId="1F1B6D44" w:rsidR="00101BFD" w:rsidRDefault="00DB7356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3B7A1B" wp14:editId="38E1A94D">
            <wp:extent cx="6479540" cy="5183505"/>
            <wp:effectExtent l="317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хема промплощадка (1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79540" cy="518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7F06F" w14:textId="2C37F28D" w:rsidR="00DD04AD" w:rsidRDefault="00DD04AD" w:rsidP="00101BF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224C4976" w14:textId="77777777" w:rsidR="00F65945" w:rsidRPr="00F65945" w:rsidRDefault="00F65945" w:rsidP="00F65945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7DBF2B2C" w14:textId="77777777" w:rsidR="00F65945" w:rsidRDefault="008618C1" w:rsidP="00F65945">
      <w:pPr>
        <w:spacing w:before="0" w:after="120"/>
        <w:ind w:firstLine="425"/>
        <w:rPr>
          <w:rFonts w:ascii="Times New Roman" w:hAnsi="Times New Roman"/>
          <w:b/>
          <w:sz w:val="28"/>
          <w:szCs w:val="28"/>
        </w:rPr>
      </w:pPr>
      <w:r w:rsidRPr="00A06F47">
        <w:rPr>
          <w:rFonts w:ascii="Times New Roman" w:hAnsi="Times New Roman"/>
          <w:b/>
          <w:sz w:val="28"/>
          <w:szCs w:val="28"/>
        </w:rPr>
        <w:lastRenderedPageBreak/>
        <w:t>3</w:t>
      </w:r>
      <w:r w:rsidR="00101BFD">
        <w:rPr>
          <w:rFonts w:ascii="Times New Roman" w:hAnsi="Times New Roman"/>
          <w:b/>
          <w:sz w:val="28"/>
          <w:szCs w:val="28"/>
        </w:rPr>
        <w:t>.1</w:t>
      </w:r>
      <w:r w:rsidRPr="00A06F47">
        <w:rPr>
          <w:rFonts w:ascii="Times New Roman" w:hAnsi="Times New Roman"/>
          <w:b/>
          <w:sz w:val="28"/>
          <w:szCs w:val="28"/>
        </w:rPr>
        <w:t xml:space="preserve">. </w:t>
      </w:r>
      <w:r w:rsidR="00F65945">
        <w:rPr>
          <w:rFonts w:ascii="Times New Roman" w:hAnsi="Times New Roman"/>
          <w:b/>
          <w:sz w:val="28"/>
          <w:szCs w:val="28"/>
        </w:rPr>
        <w:t>Система разработки месторождения</w:t>
      </w:r>
    </w:p>
    <w:p w14:paraId="16DAF3EB" w14:textId="58F87460" w:rsidR="00356144" w:rsidRDefault="00356144" w:rsidP="00B33345">
      <w:pPr>
        <w:spacing w:before="0" w:after="120"/>
        <w:ind w:firstLine="425"/>
        <w:rPr>
          <w:rFonts w:ascii="Times New Roman" w:hAnsi="Times New Roman"/>
          <w:b/>
          <w:bCs/>
          <w:sz w:val="28"/>
          <w:szCs w:val="28"/>
        </w:rPr>
      </w:pPr>
      <w:r w:rsidRPr="00214B32">
        <w:rPr>
          <w:rFonts w:ascii="Times New Roman" w:hAnsi="Times New Roman"/>
          <w:b/>
          <w:bCs/>
          <w:sz w:val="28"/>
          <w:szCs w:val="28"/>
        </w:rPr>
        <w:t xml:space="preserve">Подготовка </w:t>
      </w:r>
      <w:r w:rsidR="00E144B6">
        <w:rPr>
          <w:rFonts w:ascii="Times New Roman" w:hAnsi="Times New Roman"/>
          <w:b/>
          <w:bCs/>
          <w:sz w:val="28"/>
          <w:szCs w:val="28"/>
        </w:rPr>
        <w:t xml:space="preserve">к </w:t>
      </w:r>
      <w:r w:rsidR="00F65945">
        <w:rPr>
          <w:rFonts w:ascii="Times New Roman" w:hAnsi="Times New Roman"/>
          <w:b/>
          <w:bCs/>
          <w:sz w:val="28"/>
          <w:szCs w:val="28"/>
        </w:rPr>
        <w:t>выемке</w:t>
      </w:r>
      <w:r w:rsidR="00E144B6">
        <w:rPr>
          <w:rFonts w:ascii="Times New Roman" w:hAnsi="Times New Roman"/>
          <w:b/>
          <w:bCs/>
          <w:sz w:val="28"/>
          <w:szCs w:val="28"/>
        </w:rPr>
        <w:t xml:space="preserve"> горной массы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7EFEFF50" w14:textId="77777777" w:rsidR="00F65945" w:rsidRPr="00214B32" w:rsidRDefault="00F65945" w:rsidP="00F65945">
      <w:pPr>
        <w:spacing w:after="0"/>
        <w:ind w:firstLine="567"/>
        <w:rPr>
          <w:rFonts w:ascii="Times New Roman" w:hAnsi="Times New Roman"/>
          <w:b/>
          <w:bCs/>
          <w:sz w:val="28"/>
          <w:szCs w:val="28"/>
        </w:rPr>
      </w:pPr>
      <w:r w:rsidRPr="007011A9">
        <w:rPr>
          <w:rFonts w:ascii="Times New Roman" w:hAnsi="Times New Roman"/>
          <w:bCs/>
          <w:sz w:val="28"/>
          <w:szCs w:val="28"/>
        </w:rPr>
        <w:t>Как видно по физико-механическим свойствам</w:t>
      </w:r>
      <w:r>
        <w:rPr>
          <w:rFonts w:ascii="Times New Roman" w:hAnsi="Times New Roman"/>
          <w:bCs/>
          <w:sz w:val="28"/>
          <w:szCs w:val="28"/>
        </w:rPr>
        <w:t xml:space="preserve"> породы на данном месторождении </w:t>
      </w:r>
      <w:r w:rsidRPr="007011A9">
        <w:rPr>
          <w:rFonts w:ascii="Times New Roman" w:hAnsi="Times New Roman"/>
          <w:bCs/>
          <w:sz w:val="28"/>
          <w:szCs w:val="28"/>
        </w:rPr>
        <w:t>относятся к крепким породам</w:t>
      </w:r>
      <w:r>
        <w:rPr>
          <w:rFonts w:ascii="Times New Roman" w:hAnsi="Times New Roman"/>
          <w:bCs/>
          <w:sz w:val="28"/>
          <w:szCs w:val="28"/>
        </w:rPr>
        <w:t xml:space="preserve">, месторождение полезного ископаемого представляет собой монолитный скальный массив, и для промышленной добычи строительного камня в достаточном объеме, при рациональных затратах материальных, трудовых, финансовых и других ресурсов, необходимо разрушение и разрыхление скального массива путем применения </w:t>
      </w:r>
      <w:r w:rsidRPr="007011A9">
        <w:rPr>
          <w:rFonts w:ascii="Times New Roman" w:hAnsi="Times New Roman"/>
          <w:bCs/>
          <w:sz w:val="28"/>
          <w:szCs w:val="28"/>
        </w:rPr>
        <w:t>буровзрывных работ</w:t>
      </w:r>
      <w:r>
        <w:rPr>
          <w:rFonts w:ascii="Times New Roman" w:hAnsi="Times New Roman"/>
          <w:bCs/>
          <w:sz w:val="28"/>
          <w:szCs w:val="28"/>
        </w:rPr>
        <w:t>.</w:t>
      </w:r>
    </w:p>
    <w:p w14:paraId="1795AE34" w14:textId="11F1DAEF" w:rsidR="00F65945" w:rsidRDefault="00F65945" w:rsidP="00F65945">
      <w:pPr>
        <w:spacing w:after="0"/>
        <w:ind w:firstLine="567"/>
        <w:rPr>
          <w:rFonts w:ascii="Times New Roman" w:hAnsi="Times New Roman"/>
          <w:bCs/>
          <w:sz w:val="28"/>
          <w:szCs w:val="28"/>
        </w:rPr>
      </w:pPr>
      <w:r w:rsidRPr="007011A9">
        <w:rPr>
          <w:rFonts w:ascii="Times New Roman" w:hAnsi="Times New Roman"/>
          <w:bCs/>
          <w:sz w:val="28"/>
          <w:szCs w:val="28"/>
        </w:rPr>
        <w:t xml:space="preserve">Гидрогеологические условия месторождения представляются простыми. Поскольку основные работы </w:t>
      </w:r>
      <w:r>
        <w:rPr>
          <w:rFonts w:ascii="Times New Roman" w:hAnsi="Times New Roman"/>
          <w:bCs/>
          <w:sz w:val="28"/>
          <w:szCs w:val="28"/>
        </w:rPr>
        <w:t>будут вестись местности с низким уровнем подземных вод</w:t>
      </w:r>
      <w:r w:rsidRPr="007011A9">
        <w:rPr>
          <w:rFonts w:ascii="Times New Roman" w:hAnsi="Times New Roman"/>
          <w:bCs/>
          <w:sz w:val="28"/>
          <w:szCs w:val="28"/>
        </w:rPr>
        <w:t>, то</w:t>
      </w:r>
      <w:r>
        <w:rPr>
          <w:rFonts w:ascii="Times New Roman" w:hAnsi="Times New Roman"/>
          <w:bCs/>
          <w:sz w:val="28"/>
          <w:szCs w:val="28"/>
        </w:rPr>
        <w:t xml:space="preserve"> обводнения взрывных скважин не ожидается</w:t>
      </w:r>
      <w:r w:rsidRPr="007011A9">
        <w:rPr>
          <w:rFonts w:ascii="Times New Roman" w:hAnsi="Times New Roman"/>
          <w:bCs/>
          <w:sz w:val="28"/>
          <w:szCs w:val="28"/>
        </w:rPr>
        <w:t>.</w:t>
      </w:r>
    </w:p>
    <w:p w14:paraId="5A63E5E3" w14:textId="79C67346" w:rsidR="00F65945" w:rsidRPr="00F65945" w:rsidRDefault="00F65945" w:rsidP="00F65945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F65945">
        <w:rPr>
          <w:rFonts w:ascii="Times New Roman" w:hAnsi="Times New Roman"/>
          <w:sz w:val="28"/>
          <w:szCs w:val="28"/>
        </w:rPr>
        <w:t xml:space="preserve">В соответствии с горнотехническими условиями и исходя из условий залегания полезного ископаемого и </w:t>
      </w:r>
      <w:r>
        <w:rPr>
          <w:rFonts w:ascii="Times New Roman" w:hAnsi="Times New Roman"/>
          <w:sz w:val="28"/>
          <w:szCs w:val="28"/>
        </w:rPr>
        <w:t xml:space="preserve">его </w:t>
      </w:r>
      <w:r w:rsidRPr="00F65945">
        <w:rPr>
          <w:rFonts w:ascii="Times New Roman" w:hAnsi="Times New Roman"/>
          <w:sz w:val="28"/>
          <w:szCs w:val="28"/>
        </w:rPr>
        <w:t>физико-механическим свойствам, настоящим Планом горных работ предусмотрено применить систему разработки добычным</w:t>
      </w:r>
      <w:r>
        <w:rPr>
          <w:rFonts w:ascii="Times New Roman" w:hAnsi="Times New Roman"/>
          <w:sz w:val="28"/>
          <w:szCs w:val="28"/>
        </w:rPr>
        <w:t>и</w:t>
      </w:r>
      <w:r w:rsidRPr="00F65945">
        <w:rPr>
          <w:rFonts w:ascii="Times New Roman" w:hAnsi="Times New Roman"/>
          <w:sz w:val="28"/>
          <w:szCs w:val="28"/>
        </w:rPr>
        <w:t xml:space="preserve"> уступ</w:t>
      </w:r>
      <w:r>
        <w:rPr>
          <w:rFonts w:ascii="Times New Roman" w:hAnsi="Times New Roman"/>
          <w:sz w:val="28"/>
          <w:szCs w:val="28"/>
        </w:rPr>
        <w:t>ами</w:t>
      </w:r>
      <w:r w:rsidRPr="00F65945">
        <w:rPr>
          <w:rFonts w:ascii="Times New Roman" w:hAnsi="Times New Roman"/>
          <w:sz w:val="28"/>
          <w:szCs w:val="28"/>
        </w:rPr>
        <w:t xml:space="preserve"> с применением </w:t>
      </w:r>
      <w:proofErr w:type="gramStart"/>
      <w:r w:rsidRPr="00F65945">
        <w:rPr>
          <w:rFonts w:ascii="Times New Roman" w:hAnsi="Times New Roman"/>
          <w:sz w:val="28"/>
          <w:szCs w:val="28"/>
        </w:rPr>
        <w:t>буро-взрывных</w:t>
      </w:r>
      <w:proofErr w:type="gramEnd"/>
      <w:r w:rsidRPr="00F65945">
        <w:rPr>
          <w:rFonts w:ascii="Times New Roman" w:hAnsi="Times New Roman"/>
          <w:sz w:val="28"/>
          <w:szCs w:val="28"/>
        </w:rPr>
        <w:t xml:space="preserve"> работ, транспортную, сплошную с транспортировкой добытого полезного ископаемого на дробильно-сортировочный комплекс, а </w:t>
      </w:r>
      <w:r>
        <w:rPr>
          <w:rFonts w:ascii="Times New Roman" w:hAnsi="Times New Roman"/>
          <w:sz w:val="28"/>
          <w:szCs w:val="28"/>
        </w:rPr>
        <w:t>плодородно-растительного слоя (ПРС)</w:t>
      </w:r>
      <w:r w:rsidRPr="00F65945">
        <w:rPr>
          <w:rFonts w:ascii="Times New Roman" w:hAnsi="Times New Roman"/>
          <w:sz w:val="28"/>
          <w:szCs w:val="28"/>
        </w:rPr>
        <w:t xml:space="preserve"> в отвал. </w:t>
      </w:r>
    </w:p>
    <w:p w14:paraId="457713BA" w14:textId="53EE8F4A" w:rsidR="00F65945" w:rsidRDefault="00F65945" w:rsidP="00F65945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F65945">
        <w:rPr>
          <w:rFonts w:ascii="Times New Roman" w:hAnsi="Times New Roman"/>
          <w:sz w:val="28"/>
          <w:szCs w:val="28"/>
        </w:rPr>
        <w:t xml:space="preserve">Транспортная схема предусматривает в данном проекте следующее основное горнотранспортное оборудование: </w:t>
      </w:r>
      <w:r w:rsidRPr="00AF7792">
        <w:rPr>
          <w:rFonts w:ascii="Times New Roman" w:hAnsi="Times New Roman"/>
          <w:sz w:val="28"/>
          <w:szCs w:val="28"/>
        </w:rPr>
        <w:t xml:space="preserve">- экскаватор </w:t>
      </w:r>
      <w:proofErr w:type="spellStart"/>
      <w:r w:rsidR="00AF7792" w:rsidRPr="00AF7792">
        <w:rPr>
          <w:rFonts w:ascii="Times New Roman" w:hAnsi="Times New Roman"/>
          <w:sz w:val="28"/>
          <w:szCs w:val="28"/>
        </w:rPr>
        <w:t>Doosan</w:t>
      </w:r>
      <w:proofErr w:type="spellEnd"/>
      <w:r w:rsidR="00AF7792" w:rsidRPr="00AF7792">
        <w:rPr>
          <w:rFonts w:ascii="Times New Roman" w:hAnsi="Times New Roman"/>
          <w:sz w:val="28"/>
          <w:szCs w:val="28"/>
        </w:rPr>
        <w:t xml:space="preserve"> DX300LC-7</w:t>
      </w:r>
      <w:r w:rsidRPr="00AF7792">
        <w:rPr>
          <w:rFonts w:ascii="Times New Roman" w:hAnsi="Times New Roman"/>
          <w:sz w:val="28"/>
          <w:szCs w:val="28"/>
        </w:rPr>
        <w:t>; - бульдозер</w:t>
      </w:r>
      <w:r w:rsidR="00AF7792" w:rsidRPr="00AF7792">
        <w:rPr>
          <w:rFonts w:ascii="Times New Roman" w:hAnsi="Times New Roman"/>
          <w:sz w:val="28"/>
          <w:szCs w:val="28"/>
        </w:rPr>
        <w:t xml:space="preserve"> XCMG TY230S</w:t>
      </w:r>
      <w:r w:rsidRPr="008B110E">
        <w:rPr>
          <w:rFonts w:ascii="Times New Roman" w:hAnsi="Times New Roman"/>
          <w:sz w:val="28"/>
          <w:szCs w:val="28"/>
        </w:rPr>
        <w:t>; - фронтальный погрузчик</w:t>
      </w:r>
      <w:r w:rsidR="00100D97" w:rsidRPr="008B110E">
        <w:rPr>
          <w:rFonts w:ascii="Times New Roman" w:hAnsi="Times New Roman"/>
          <w:sz w:val="28"/>
          <w:szCs w:val="28"/>
        </w:rPr>
        <w:t xml:space="preserve"> </w:t>
      </w:r>
      <w:r w:rsidR="00100D97" w:rsidRPr="008B110E">
        <w:rPr>
          <w:rFonts w:ascii="Times New Roman" w:hAnsi="Times New Roman"/>
          <w:bCs/>
          <w:sz w:val="28"/>
          <w:szCs w:val="28"/>
        </w:rPr>
        <w:t>SHANTUI SL30WN</w:t>
      </w:r>
      <w:r w:rsidR="00637BC8" w:rsidRPr="008B110E">
        <w:rPr>
          <w:rFonts w:ascii="Times New Roman" w:hAnsi="Times New Roman"/>
          <w:sz w:val="28"/>
          <w:szCs w:val="28"/>
        </w:rPr>
        <w:t>;</w:t>
      </w:r>
      <w:r w:rsidRPr="008B110E">
        <w:rPr>
          <w:rFonts w:ascii="Times New Roman" w:hAnsi="Times New Roman"/>
          <w:sz w:val="28"/>
          <w:szCs w:val="28"/>
        </w:rPr>
        <w:t xml:space="preserve"> - самосвалы </w:t>
      </w:r>
      <w:r w:rsidR="00245397" w:rsidRPr="008B110E">
        <w:rPr>
          <w:rFonts w:ascii="Times New Roman" w:hAnsi="Times New Roman"/>
          <w:sz w:val="28"/>
          <w:szCs w:val="28"/>
        </w:rPr>
        <w:t>SHACMAN X3000</w:t>
      </w:r>
      <w:r w:rsidR="00100D97" w:rsidRPr="008B110E">
        <w:rPr>
          <w:rFonts w:ascii="Times New Roman" w:hAnsi="Times New Roman"/>
          <w:sz w:val="28"/>
          <w:szCs w:val="28"/>
        </w:rPr>
        <w:t xml:space="preserve"> – 9 единиц</w:t>
      </w:r>
      <w:r w:rsidRPr="008B110E">
        <w:rPr>
          <w:rFonts w:ascii="Times New Roman" w:hAnsi="Times New Roman"/>
          <w:sz w:val="28"/>
          <w:szCs w:val="28"/>
        </w:rPr>
        <w:t>.</w:t>
      </w:r>
      <w:r w:rsidR="00AF7792" w:rsidRPr="00AF7792">
        <w:t xml:space="preserve"> </w:t>
      </w:r>
    </w:p>
    <w:p w14:paraId="252DAD0B" w14:textId="7F6EE4C6" w:rsidR="00637BC8" w:rsidRDefault="008B110E" w:rsidP="00637BC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Освоение</w:t>
      </w:r>
      <w:r w:rsidR="00637BC8" w:rsidRPr="00637BC8">
        <w:rPr>
          <w:rFonts w:ascii="Times New Roman" w:hAnsi="Times New Roman"/>
          <w:sz w:val="28"/>
          <w:szCs w:val="28"/>
        </w:rPr>
        <w:t xml:space="preserve"> запасов месторождения открытым способом предусматривает последовательную очередность их отработки </w:t>
      </w:r>
      <w:r w:rsidR="00637BC8">
        <w:rPr>
          <w:rFonts w:ascii="Times New Roman" w:hAnsi="Times New Roman"/>
          <w:sz w:val="28"/>
          <w:szCs w:val="28"/>
        </w:rPr>
        <w:t xml:space="preserve">добычными уступами </w:t>
      </w:r>
      <w:r w:rsidR="00637BC8" w:rsidRPr="00637BC8">
        <w:rPr>
          <w:rFonts w:ascii="Times New Roman" w:hAnsi="Times New Roman"/>
          <w:sz w:val="28"/>
          <w:szCs w:val="28"/>
        </w:rPr>
        <w:t xml:space="preserve">сверху вниз </w:t>
      </w:r>
      <w:r w:rsidR="00637BC8" w:rsidRPr="008B110E">
        <w:rPr>
          <w:rFonts w:ascii="Times New Roman" w:hAnsi="Times New Roman"/>
          <w:sz w:val="28"/>
          <w:szCs w:val="28"/>
        </w:rPr>
        <w:t>по всей площади карьера</w:t>
      </w:r>
      <w:r w:rsidR="001D5BD2" w:rsidRPr="008B110E">
        <w:rPr>
          <w:rFonts w:ascii="Times New Roman" w:hAnsi="Times New Roman"/>
          <w:sz w:val="28"/>
          <w:szCs w:val="28"/>
        </w:rPr>
        <w:t xml:space="preserve"> с северо-западного угла горного отвода вдоль северной границы в южном направлении</w:t>
      </w:r>
      <w:r w:rsidR="00637BC8" w:rsidRPr="008B110E">
        <w:rPr>
          <w:rFonts w:ascii="Times New Roman" w:hAnsi="Times New Roman"/>
          <w:sz w:val="28"/>
          <w:szCs w:val="28"/>
        </w:rPr>
        <w:t>.</w:t>
      </w:r>
    </w:p>
    <w:p w14:paraId="6426C90A" w14:textId="3135BB86" w:rsidR="003A3EE9" w:rsidRPr="00BB0D0C" w:rsidRDefault="001D5BD2" w:rsidP="003A3EE9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1D5BD2">
        <w:rPr>
          <w:rFonts w:ascii="Times New Roman" w:hAnsi="Times New Roman"/>
          <w:sz w:val="28"/>
          <w:szCs w:val="28"/>
        </w:rPr>
        <w:t xml:space="preserve">Система разработки и технологическая схема разработки месторождения предопределяют целесообразность обеспечения транспортной связи рабочих горизонтов с объектами на поверхности системой внутренних скользящих съездов, при которой сокращается расстояние транспортировки </w:t>
      </w:r>
      <w:r>
        <w:rPr>
          <w:rFonts w:ascii="Times New Roman" w:hAnsi="Times New Roman"/>
          <w:sz w:val="28"/>
          <w:szCs w:val="28"/>
        </w:rPr>
        <w:t>минерального сырья</w:t>
      </w:r>
      <w:r w:rsidRPr="001D5BD2">
        <w:rPr>
          <w:rFonts w:ascii="Times New Roman" w:hAnsi="Times New Roman"/>
          <w:sz w:val="28"/>
          <w:szCs w:val="28"/>
        </w:rPr>
        <w:t xml:space="preserve"> на </w:t>
      </w:r>
      <w:r>
        <w:rPr>
          <w:rFonts w:ascii="Times New Roman" w:hAnsi="Times New Roman"/>
          <w:sz w:val="28"/>
          <w:szCs w:val="28"/>
        </w:rPr>
        <w:t>переработку</w:t>
      </w:r>
      <w:r w:rsidRPr="001D5BD2">
        <w:rPr>
          <w:rFonts w:ascii="Times New Roman" w:hAnsi="Times New Roman"/>
          <w:sz w:val="28"/>
          <w:szCs w:val="28"/>
        </w:rPr>
        <w:t xml:space="preserve">, обеспечивается быстрый ввод в эксплуатацию месторождения с наименьшими капитальными затратами. При применении указанной системы разработки предусматривается следующий порядок ведения горных работ. Новый горизонт после проходки временного съезда подготавливается разрезной траншеей, ориентированной по </w:t>
      </w:r>
      <w:r>
        <w:rPr>
          <w:rFonts w:ascii="Times New Roman" w:hAnsi="Times New Roman"/>
          <w:sz w:val="28"/>
          <w:szCs w:val="28"/>
        </w:rPr>
        <w:t>северной</w:t>
      </w:r>
      <w:r w:rsidRPr="001D5BD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границе скального массива</w:t>
      </w:r>
      <w:r w:rsidRPr="001D5BD2">
        <w:rPr>
          <w:rFonts w:ascii="Times New Roman" w:hAnsi="Times New Roman"/>
          <w:sz w:val="28"/>
          <w:szCs w:val="28"/>
        </w:rPr>
        <w:t xml:space="preserve">. По мере проходки разрезной траншеи на достаточное расстояние, начинается ее расширение. Экскаватор на всех горизонтах работает продольными, поперечными или диагональными заходками, расположенными преимущественно параллельно простиранию </w:t>
      </w:r>
      <w:r>
        <w:rPr>
          <w:rFonts w:ascii="Times New Roman" w:hAnsi="Times New Roman"/>
          <w:sz w:val="28"/>
          <w:szCs w:val="28"/>
        </w:rPr>
        <w:t>породного массива</w:t>
      </w:r>
      <w:r w:rsidRPr="001D5BD2">
        <w:rPr>
          <w:rFonts w:ascii="Times New Roman" w:hAnsi="Times New Roman"/>
          <w:sz w:val="28"/>
          <w:szCs w:val="28"/>
        </w:rPr>
        <w:t xml:space="preserve">. Горная масса загружается в средства автотранспорта и перемещается вдоль фронта работ. Учитывая характер пространственного распределения запасов </w:t>
      </w:r>
      <w:r>
        <w:rPr>
          <w:rFonts w:ascii="Times New Roman" w:hAnsi="Times New Roman"/>
          <w:sz w:val="28"/>
          <w:szCs w:val="28"/>
        </w:rPr>
        <w:t>строительного камня</w:t>
      </w:r>
      <w:r w:rsidRPr="001D5BD2">
        <w:rPr>
          <w:rFonts w:ascii="Times New Roman" w:hAnsi="Times New Roman"/>
          <w:sz w:val="28"/>
          <w:szCs w:val="28"/>
        </w:rPr>
        <w:t xml:space="preserve"> по количеству и качеству, начало работ по вскрытию и подготовке рабочих горизонтов месторождения с целью создания первоначального фронта работ и размещения горного и транспортного оборудования предусматривается производить посредством </w:t>
      </w:r>
      <w:r w:rsidR="003A3EE9">
        <w:rPr>
          <w:rFonts w:ascii="Times New Roman" w:hAnsi="Times New Roman"/>
          <w:sz w:val="28"/>
          <w:szCs w:val="28"/>
        </w:rPr>
        <w:t>раз</w:t>
      </w:r>
      <w:r w:rsidRPr="001D5BD2">
        <w:rPr>
          <w:rFonts w:ascii="Times New Roman" w:hAnsi="Times New Roman"/>
          <w:sz w:val="28"/>
          <w:szCs w:val="28"/>
        </w:rPr>
        <w:t xml:space="preserve">работки </w:t>
      </w:r>
      <w:r w:rsidR="003A3EE9">
        <w:rPr>
          <w:rFonts w:ascii="Times New Roman" w:hAnsi="Times New Roman"/>
          <w:sz w:val="28"/>
          <w:szCs w:val="28"/>
        </w:rPr>
        <w:t xml:space="preserve">очередных блоков, </w:t>
      </w:r>
      <w:r w:rsidRPr="001D5BD2">
        <w:rPr>
          <w:rFonts w:ascii="Times New Roman" w:hAnsi="Times New Roman"/>
          <w:sz w:val="28"/>
          <w:szCs w:val="28"/>
        </w:rPr>
        <w:t xml:space="preserve">примыкающих </w:t>
      </w:r>
      <w:r w:rsidR="003A3EE9">
        <w:rPr>
          <w:rFonts w:ascii="Times New Roman" w:hAnsi="Times New Roman"/>
          <w:sz w:val="28"/>
          <w:szCs w:val="28"/>
        </w:rPr>
        <w:t>к северо-западной части участка месторождения.</w:t>
      </w:r>
      <w:r w:rsidR="003A3EE9" w:rsidRPr="00BB0D0C">
        <w:rPr>
          <w:rFonts w:ascii="Times New Roman" w:hAnsi="Times New Roman"/>
          <w:sz w:val="28"/>
          <w:szCs w:val="28"/>
        </w:rPr>
        <w:t xml:space="preserve"> </w:t>
      </w:r>
      <w:r w:rsidR="00B46054">
        <w:rPr>
          <w:rFonts w:ascii="Times New Roman" w:hAnsi="Times New Roman"/>
          <w:sz w:val="28"/>
          <w:szCs w:val="28"/>
        </w:rPr>
        <w:t xml:space="preserve">Планом </w:t>
      </w:r>
      <w:r w:rsidR="00B46054">
        <w:rPr>
          <w:rFonts w:ascii="Times New Roman" w:hAnsi="Times New Roman"/>
          <w:sz w:val="28"/>
          <w:szCs w:val="28"/>
        </w:rPr>
        <w:lastRenderedPageBreak/>
        <w:t>горных работ предусмотрено ф</w:t>
      </w:r>
      <w:r w:rsidR="003A3EE9" w:rsidRPr="00BB0D0C">
        <w:rPr>
          <w:rFonts w:ascii="Times New Roman" w:hAnsi="Times New Roman"/>
          <w:sz w:val="28"/>
          <w:szCs w:val="28"/>
        </w:rPr>
        <w:t xml:space="preserve">ланговое развитие горных работ в первые два года разработки с последующим переходом к направлению развития горных работ от </w:t>
      </w:r>
      <w:r w:rsidR="00B846C4">
        <w:rPr>
          <w:rFonts w:ascii="Times New Roman" w:hAnsi="Times New Roman"/>
          <w:sz w:val="28"/>
          <w:szCs w:val="28"/>
        </w:rPr>
        <w:t>северо-западной его</w:t>
      </w:r>
      <w:r w:rsidR="003A3EE9" w:rsidRPr="00BB0D0C">
        <w:rPr>
          <w:rFonts w:ascii="Times New Roman" w:hAnsi="Times New Roman"/>
          <w:sz w:val="28"/>
          <w:szCs w:val="28"/>
        </w:rPr>
        <w:t xml:space="preserve"> части к его предельным контурам. В этом случае создаются благоприятные условия для ускорения формирования стационарной части выездных траншей.</w:t>
      </w:r>
    </w:p>
    <w:p w14:paraId="747FF20D" w14:textId="7567C16B" w:rsidR="00B846C4" w:rsidRDefault="001D5BD2" w:rsidP="001D5BD2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1D5BD2">
        <w:rPr>
          <w:rFonts w:ascii="Times New Roman" w:hAnsi="Times New Roman"/>
          <w:sz w:val="28"/>
          <w:szCs w:val="28"/>
        </w:rPr>
        <w:t xml:space="preserve">Последовательность, направление и интенсивность развития рабочей зоны в конкретных условиях каждого этапа (года) разработки рассматриваемого </w:t>
      </w:r>
      <w:r w:rsidR="00B846C4">
        <w:rPr>
          <w:rFonts w:ascii="Times New Roman" w:hAnsi="Times New Roman"/>
          <w:sz w:val="28"/>
          <w:szCs w:val="28"/>
        </w:rPr>
        <w:t>месторождения</w:t>
      </w:r>
      <w:r w:rsidRPr="001D5BD2">
        <w:rPr>
          <w:rFonts w:ascii="Times New Roman" w:hAnsi="Times New Roman"/>
          <w:sz w:val="28"/>
          <w:szCs w:val="28"/>
        </w:rPr>
        <w:t xml:space="preserve"> зависят от многих факторов. Наиболее определяющими из них в данных условиях являются: заданный уровень производительности </w:t>
      </w:r>
      <w:r w:rsidR="00B846C4">
        <w:rPr>
          <w:rFonts w:ascii="Times New Roman" w:hAnsi="Times New Roman"/>
          <w:sz w:val="28"/>
          <w:szCs w:val="28"/>
        </w:rPr>
        <w:t>по добыче минерального сырья</w:t>
      </w:r>
      <w:r w:rsidRPr="001D5BD2">
        <w:rPr>
          <w:rFonts w:ascii="Times New Roman" w:hAnsi="Times New Roman"/>
          <w:sz w:val="28"/>
          <w:szCs w:val="28"/>
        </w:rPr>
        <w:t xml:space="preserve">; условия залегания и местоположение </w:t>
      </w:r>
      <w:r w:rsidR="00B846C4">
        <w:rPr>
          <w:rFonts w:ascii="Times New Roman" w:hAnsi="Times New Roman"/>
          <w:sz w:val="28"/>
          <w:szCs w:val="28"/>
        </w:rPr>
        <w:t>скального массива</w:t>
      </w:r>
      <w:r w:rsidRPr="001D5BD2">
        <w:rPr>
          <w:rFonts w:ascii="Times New Roman" w:hAnsi="Times New Roman"/>
          <w:sz w:val="28"/>
          <w:szCs w:val="28"/>
        </w:rPr>
        <w:t xml:space="preserve"> в контуре </w:t>
      </w:r>
      <w:r w:rsidR="00B846C4">
        <w:rPr>
          <w:rFonts w:ascii="Times New Roman" w:hAnsi="Times New Roman"/>
          <w:sz w:val="28"/>
          <w:szCs w:val="28"/>
        </w:rPr>
        <w:t>горного отвода</w:t>
      </w:r>
      <w:r w:rsidRPr="001D5BD2">
        <w:rPr>
          <w:rFonts w:ascii="Times New Roman" w:hAnsi="Times New Roman"/>
          <w:sz w:val="28"/>
          <w:szCs w:val="28"/>
        </w:rPr>
        <w:t xml:space="preserve"> и запасы </w:t>
      </w:r>
      <w:r w:rsidR="00B846C4">
        <w:rPr>
          <w:rFonts w:ascii="Times New Roman" w:hAnsi="Times New Roman"/>
          <w:sz w:val="28"/>
          <w:szCs w:val="28"/>
        </w:rPr>
        <w:t>строительного камня</w:t>
      </w:r>
      <w:r w:rsidRPr="001D5BD2">
        <w:rPr>
          <w:rFonts w:ascii="Times New Roman" w:hAnsi="Times New Roman"/>
          <w:sz w:val="28"/>
          <w:szCs w:val="28"/>
        </w:rPr>
        <w:t xml:space="preserve"> на горизонтах, вовлекаемых в разработку; производительность </w:t>
      </w:r>
      <w:r w:rsidR="00B846C4" w:rsidRPr="001D5BD2">
        <w:rPr>
          <w:rFonts w:ascii="Times New Roman" w:hAnsi="Times New Roman"/>
          <w:sz w:val="28"/>
          <w:szCs w:val="28"/>
        </w:rPr>
        <w:t>технологических</w:t>
      </w:r>
      <w:r w:rsidR="00B846C4" w:rsidRPr="00F65945">
        <w:rPr>
          <w:rFonts w:ascii="Times New Roman" w:hAnsi="Times New Roman"/>
          <w:sz w:val="28"/>
          <w:szCs w:val="28"/>
        </w:rPr>
        <w:t xml:space="preserve"> выемочно-погрузочного и </w:t>
      </w:r>
      <w:proofErr w:type="gramStart"/>
      <w:r w:rsidR="00B846C4" w:rsidRPr="00F65945">
        <w:rPr>
          <w:rFonts w:ascii="Times New Roman" w:hAnsi="Times New Roman"/>
          <w:sz w:val="28"/>
          <w:szCs w:val="28"/>
        </w:rPr>
        <w:t>горно-транспортного</w:t>
      </w:r>
      <w:proofErr w:type="gramEnd"/>
      <w:r w:rsidR="00B846C4" w:rsidRPr="00F65945">
        <w:rPr>
          <w:rFonts w:ascii="Times New Roman" w:hAnsi="Times New Roman"/>
          <w:sz w:val="28"/>
          <w:szCs w:val="28"/>
        </w:rPr>
        <w:t xml:space="preserve"> оборудования</w:t>
      </w:r>
      <w:r w:rsidRPr="001D5BD2">
        <w:rPr>
          <w:rFonts w:ascii="Times New Roman" w:hAnsi="Times New Roman"/>
          <w:sz w:val="28"/>
          <w:szCs w:val="28"/>
        </w:rPr>
        <w:t>, принятых</w:t>
      </w:r>
      <w:r w:rsidR="00B846C4">
        <w:rPr>
          <w:rFonts w:ascii="Times New Roman" w:hAnsi="Times New Roman"/>
          <w:sz w:val="28"/>
          <w:szCs w:val="28"/>
        </w:rPr>
        <w:t xml:space="preserve"> </w:t>
      </w:r>
      <w:r w:rsidR="00B846C4" w:rsidRPr="00BB0D0C">
        <w:rPr>
          <w:rFonts w:ascii="Times New Roman" w:hAnsi="Times New Roman"/>
          <w:sz w:val="28"/>
          <w:szCs w:val="28"/>
        </w:rPr>
        <w:t>проектом для производства горных работ</w:t>
      </w:r>
      <w:r w:rsidR="00B846C4">
        <w:rPr>
          <w:rFonts w:ascii="Times New Roman" w:hAnsi="Times New Roman"/>
          <w:sz w:val="28"/>
          <w:szCs w:val="28"/>
        </w:rPr>
        <w:t>.</w:t>
      </w:r>
    </w:p>
    <w:p w14:paraId="043C8D62" w14:textId="3740C171" w:rsidR="00F65945" w:rsidRDefault="00B846C4" w:rsidP="001D5BD2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>Исходя из физико-механических свойств разрабатываемых пород, гидрогеологических условий их разработки, конструктивных возможностей принятого типа механических лопат высота рабочих как добычных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BB0D0C">
        <w:rPr>
          <w:rFonts w:ascii="Times New Roman" w:hAnsi="Times New Roman"/>
          <w:sz w:val="28"/>
          <w:szCs w:val="28"/>
        </w:rPr>
        <w:t>уступов принимается равной 10</w:t>
      </w:r>
      <w:r>
        <w:rPr>
          <w:rFonts w:ascii="Times New Roman" w:hAnsi="Times New Roman"/>
          <w:sz w:val="28"/>
          <w:szCs w:val="28"/>
        </w:rPr>
        <w:t xml:space="preserve"> </w:t>
      </w:r>
      <w:r w:rsidRPr="00BB0D0C">
        <w:rPr>
          <w:rFonts w:ascii="Times New Roman" w:hAnsi="Times New Roman"/>
          <w:sz w:val="28"/>
          <w:szCs w:val="28"/>
        </w:rPr>
        <w:t xml:space="preserve">м. </w:t>
      </w:r>
      <w:r w:rsidR="00F65945" w:rsidRPr="00F65945">
        <w:rPr>
          <w:rFonts w:ascii="Times New Roman" w:hAnsi="Times New Roman"/>
          <w:sz w:val="28"/>
          <w:szCs w:val="28"/>
        </w:rPr>
        <w:t xml:space="preserve">Разработка осуществляется </w:t>
      </w:r>
      <w:r w:rsidR="001D5BD2">
        <w:rPr>
          <w:rFonts w:ascii="Times New Roman" w:hAnsi="Times New Roman"/>
          <w:sz w:val="28"/>
          <w:szCs w:val="28"/>
        </w:rPr>
        <w:t>наклонным съездом</w:t>
      </w:r>
      <w:r w:rsidR="00F65945" w:rsidRPr="00F65945">
        <w:rPr>
          <w:rFonts w:ascii="Times New Roman" w:hAnsi="Times New Roman"/>
          <w:sz w:val="28"/>
          <w:szCs w:val="28"/>
        </w:rPr>
        <w:t xml:space="preserve"> заходками  с общим </w:t>
      </w:r>
      <w:proofErr w:type="spellStart"/>
      <w:r w:rsidR="00F65945" w:rsidRPr="00F65945">
        <w:rPr>
          <w:rFonts w:ascii="Times New Roman" w:hAnsi="Times New Roman"/>
          <w:sz w:val="28"/>
          <w:szCs w:val="28"/>
        </w:rPr>
        <w:t>продвиганием</w:t>
      </w:r>
      <w:proofErr w:type="spellEnd"/>
      <w:r w:rsidR="00F65945" w:rsidRPr="00F65945">
        <w:rPr>
          <w:rFonts w:ascii="Times New Roman" w:hAnsi="Times New Roman"/>
          <w:sz w:val="28"/>
          <w:szCs w:val="28"/>
        </w:rPr>
        <w:t xml:space="preserve"> фронта добычных работ с </w:t>
      </w:r>
      <w:r w:rsidR="00F65945">
        <w:rPr>
          <w:rFonts w:ascii="Times New Roman" w:hAnsi="Times New Roman"/>
          <w:sz w:val="28"/>
          <w:szCs w:val="28"/>
        </w:rPr>
        <w:t>северо</w:t>
      </w:r>
      <w:r w:rsidR="00637BC8">
        <w:rPr>
          <w:rFonts w:ascii="Times New Roman" w:hAnsi="Times New Roman"/>
          <w:sz w:val="28"/>
          <w:szCs w:val="28"/>
        </w:rPr>
        <w:t>-</w:t>
      </w:r>
      <w:r w:rsidR="00F65945" w:rsidRPr="00F65945">
        <w:rPr>
          <w:rFonts w:ascii="Times New Roman" w:hAnsi="Times New Roman"/>
          <w:sz w:val="28"/>
          <w:szCs w:val="28"/>
        </w:rPr>
        <w:t>запад</w:t>
      </w:r>
      <w:r w:rsidR="00F65945">
        <w:rPr>
          <w:rFonts w:ascii="Times New Roman" w:hAnsi="Times New Roman"/>
          <w:sz w:val="28"/>
          <w:szCs w:val="28"/>
        </w:rPr>
        <w:t>а</w:t>
      </w:r>
      <w:r w:rsidR="00F65945" w:rsidRPr="00F65945">
        <w:rPr>
          <w:rFonts w:ascii="Times New Roman" w:hAnsi="Times New Roman"/>
          <w:sz w:val="28"/>
          <w:szCs w:val="28"/>
        </w:rPr>
        <w:t xml:space="preserve"> на восток</w:t>
      </w:r>
      <w:r w:rsidR="005E6061">
        <w:rPr>
          <w:rFonts w:ascii="Times New Roman" w:hAnsi="Times New Roman"/>
          <w:sz w:val="28"/>
          <w:szCs w:val="28"/>
        </w:rPr>
        <w:t xml:space="preserve"> вдоль северной границы горного отвода</w:t>
      </w:r>
      <w:r w:rsidR="00F65945" w:rsidRPr="00F65945">
        <w:rPr>
          <w:rFonts w:ascii="Times New Roman" w:hAnsi="Times New Roman"/>
          <w:sz w:val="28"/>
          <w:szCs w:val="28"/>
        </w:rPr>
        <w:t>. Фронт добычных работ в среднем составляет 50 метров и обеспечивает наиболее производительную работу.</w:t>
      </w:r>
    </w:p>
    <w:p w14:paraId="2DFD71F0" w14:textId="28CA9DB7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 xml:space="preserve">Вскрытие карьера осуществляется внутренними наклонными съездами. Выезд из карьера на промплощадку рудника заложен на </w:t>
      </w:r>
      <w:r>
        <w:rPr>
          <w:rFonts w:ascii="Times New Roman" w:hAnsi="Times New Roman"/>
          <w:sz w:val="28"/>
          <w:szCs w:val="28"/>
        </w:rPr>
        <w:t>юго-западной части</w:t>
      </w:r>
      <w:r w:rsidRPr="00BB0D0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горного отвода</w:t>
      </w:r>
      <w:r w:rsidRPr="00BB0D0C">
        <w:rPr>
          <w:rFonts w:ascii="Times New Roman" w:hAnsi="Times New Roman"/>
          <w:sz w:val="28"/>
          <w:szCs w:val="28"/>
        </w:rPr>
        <w:t>.</w:t>
      </w:r>
    </w:p>
    <w:p w14:paraId="161F42B3" w14:textId="0883981B" w:rsidR="00BB0D0C" w:rsidRPr="00BB0D0C" w:rsidRDefault="00BB0D0C" w:rsidP="005E606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 xml:space="preserve">Вскрытие рабочих горизонтов осуществляется проходкой вскрывающей траншеи на всю глубину горизонта с последующим развитием опережающего котлована. </w:t>
      </w:r>
    </w:p>
    <w:p w14:paraId="6E9C2CAB" w14:textId="0E41B4AC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 xml:space="preserve">Горная масса загружается в средства автотранспорта и перемещается вдоль фронта работ. Далее по выездным траншеям </w:t>
      </w:r>
      <w:r w:rsidR="00F2390B">
        <w:rPr>
          <w:rFonts w:ascii="Times New Roman" w:hAnsi="Times New Roman"/>
          <w:sz w:val="28"/>
          <w:szCs w:val="28"/>
        </w:rPr>
        <w:t>горная масса</w:t>
      </w:r>
      <w:r w:rsidRPr="00BB0D0C">
        <w:rPr>
          <w:rFonts w:ascii="Times New Roman" w:hAnsi="Times New Roman"/>
          <w:sz w:val="28"/>
          <w:szCs w:val="28"/>
        </w:rPr>
        <w:t xml:space="preserve"> направля</w:t>
      </w:r>
      <w:r w:rsidR="00F2390B">
        <w:rPr>
          <w:rFonts w:ascii="Times New Roman" w:hAnsi="Times New Roman"/>
          <w:sz w:val="28"/>
          <w:szCs w:val="28"/>
        </w:rPr>
        <w:t>е</w:t>
      </w:r>
      <w:r w:rsidRPr="00BB0D0C">
        <w:rPr>
          <w:rFonts w:ascii="Times New Roman" w:hAnsi="Times New Roman"/>
          <w:sz w:val="28"/>
          <w:szCs w:val="28"/>
        </w:rPr>
        <w:t xml:space="preserve">тся </w:t>
      </w:r>
      <w:r w:rsidR="005E6061">
        <w:rPr>
          <w:rFonts w:ascii="Times New Roman" w:hAnsi="Times New Roman"/>
          <w:sz w:val="28"/>
          <w:szCs w:val="28"/>
        </w:rPr>
        <w:t>для переработки на дробильно-сортировочном комплексе (ДСК)</w:t>
      </w:r>
      <w:r w:rsidRPr="00BB0D0C">
        <w:rPr>
          <w:rFonts w:ascii="Times New Roman" w:hAnsi="Times New Roman"/>
          <w:sz w:val="28"/>
          <w:szCs w:val="28"/>
        </w:rPr>
        <w:t>.</w:t>
      </w:r>
    </w:p>
    <w:p w14:paraId="786A9C9F" w14:textId="74605C16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>Высота уступов при постановке бортов карьера в конечное положение 10-20-30 м. Угол откоса уступов в рабочем положении -60-70°; в предельном - 60-70°.</w:t>
      </w:r>
    </w:p>
    <w:p w14:paraId="23B8D73F" w14:textId="65D6F78D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 xml:space="preserve">Развитие внутрикарьерной автомобильной трассы – спиральное. При этом предусматривается следующий порядок ведения горных работ. Новый горизонт после проходки временного съезда подготавливается разрезной траншеей, ориентированной по висячему боку </w:t>
      </w:r>
      <w:r w:rsidR="00D20DD6">
        <w:rPr>
          <w:rFonts w:ascii="Times New Roman" w:hAnsi="Times New Roman"/>
          <w:sz w:val="28"/>
          <w:szCs w:val="28"/>
        </w:rPr>
        <w:t>минерализованной</w:t>
      </w:r>
      <w:r w:rsidRPr="00BB0D0C">
        <w:rPr>
          <w:rFonts w:ascii="Times New Roman" w:hAnsi="Times New Roman"/>
          <w:sz w:val="28"/>
          <w:szCs w:val="28"/>
        </w:rPr>
        <w:t xml:space="preserve"> залежи. По мере проведения разрезной траншеи на достаточное расстояние начинается ее двустороннее расширение: внутреннее - для производства добычных работ внутри создаваемого контура и внешнее для подвигания подготовленного уступа в сторону периферии с целью создания условий для беспрепятственного дальнейшего понижения дна карьера. </w:t>
      </w:r>
      <w:r w:rsidR="00D20DD6">
        <w:rPr>
          <w:rFonts w:ascii="Times New Roman" w:hAnsi="Times New Roman"/>
          <w:sz w:val="28"/>
          <w:szCs w:val="28"/>
        </w:rPr>
        <w:t xml:space="preserve">ПРС при подготовке первого уступа очередного блока </w:t>
      </w:r>
      <w:r w:rsidRPr="00BB0D0C">
        <w:rPr>
          <w:rFonts w:ascii="Times New Roman" w:hAnsi="Times New Roman"/>
          <w:sz w:val="28"/>
          <w:szCs w:val="28"/>
        </w:rPr>
        <w:t>вывоз</w:t>
      </w:r>
      <w:r w:rsidR="00D20DD6">
        <w:rPr>
          <w:rFonts w:ascii="Times New Roman" w:hAnsi="Times New Roman"/>
          <w:sz w:val="28"/>
          <w:szCs w:val="28"/>
        </w:rPr>
        <w:t>и</w:t>
      </w:r>
      <w:r w:rsidRPr="00BB0D0C">
        <w:rPr>
          <w:rFonts w:ascii="Times New Roman" w:hAnsi="Times New Roman"/>
          <w:sz w:val="28"/>
          <w:szCs w:val="28"/>
        </w:rPr>
        <w:t>тся автомобильным транспортом на отвал</w:t>
      </w:r>
      <w:r w:rsidR="00D20DD6">
        <w:rPr>
          <w:rFonts w:ascii="Times New Roman" w:hAnsi="Times New Roman"/>
          <w:sz w:val="28"/>
          <w:szCs w:val="28"/>
        </w:rPr>
        <w:t xml:space="preserve"> ПРС</w:t>
      </w:r>
      <w:r w:rsidRPr="00BB0D0C">
        <w:rPr>
          <w:rFonts w:ascii="Times New Roman" w:hAnsi="Times New Roman"/>
          <w:sz w:val="28"/>
          <w:szCs w:val="28"/>
        </w:rPr>
        <w:t xml:space="preserve">. Товарная </w:t>
      </w:r>
      <w:r w:rsidR="00D20DD6">
        <w:rPr>
          <w:rFonts w:ascii="Times New Roman" w:hAnsi="Times New Roman"/>
          <w:sz w:val="28"/>
          <w:szCs w:val="28"/>
        </w:rPr>
        <w:t>горная масса</w:t>
      </w:r>
      <w:r w:rsidRPr="00BB0D0C">
        <w:rPr>
          <w:rFonts w:ascii="Times New Roman" w:hAnsi="Times New Roman"/>
          <w:sz w:val="28"/>
          <w:szCs w:val="28"/>
        </w:rPr>
        <w:t xml:space="preserve"> – на </w:t>
      </w:r>
      <w:r w:rsidR="00D20DD6">
        <w:rPr>
          <w:rFonts w:ascii="Times New Roman" w:hAnsi="Times New Roman"/>
          <w:sz w:val="28"/>
          <w:szCs w:val="28"/>
        </w:rPr>
        <w:t>ДСК для переработки либо напрямую потребителю</w:t>
      </w:r>
      <w:r w:rsidRPr="00BB0D0C">
        <w:rPr>
          <w:rFonts w:ascii="Times New Roman" w:hAnsi="Times New Roman"/>
          <w:sz w:val="28"/>
          <w:szCs w:val="28"/>
        </w:rPr>
        <w:t xml:space="preserve">. По периметру </w:t>
      </w:r>
      <w:r w:rsidR="00D20DD6">
        <w:rPr>
          <w:rFonts w:ascii="Times New Roman" w:hAnsi="Times New Roman"/>
          <w:sz w:val="28"/>
          <w:szCs w:val="28"/>
        </w:rPr>
        <w:t>очистного пространства</w:t>
      </w:r>
      <w:r w:rsidRPr="00BB0D0C">
        <w:rPr>
          <w:rFonts w:ascii="Times New Roman" w:hAnsi="Times New Roman"/>
          <w:sz w:val="28"/>
          <w:szCs w:val="28"/>
        </w:rPr>
        <w:t xml:space="preserve">, за его контуром, проходится нагорная канава для сбора и отвода от карьера паводковых вод и атмосферных осадков с окружающей </w:t>
      </w:r>
      <w:r w:rsidR="00D20DD6">
        <w:rPr>
          <w:rFonts w:ascii="Times New Roman" w:hAnsi="Times New Roman"/>
          <w:sz w:val="28"/>
          <w:szCs w:val="28"/>
        </w:rPr>
        <w:t>участок добычи</w:t>
      </w:r>
      <w:r w:rsidRPr="00BB0D0C">
        <w:rPr>
          <w:rFonts w:ascii="Times New Roman" w:hAnsi="Times New Roman"/>
          <w:sz w:val="28"/>
          <w:szCs w:val="28"/>
        </w:rPr>
        <w:t xml:space="preserve"> территории.</w:t>
      </w:r>
    </w:p>
    <w:p w14:paraId="2A7020E5" w14:textId="41BD047E" w:rsidR="00BB0D0C" w:rsidRPr="00BB0D0C" w:rsidRDefault="00D20DD6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Горная масса</w:t>
      </w:r>
      <w:r w:rsidR="00BB0D0C" w:rsidRPr="00BB0D0C">
        <w:rPr>
          <w:rFonts w:ascii="Times New Roman" w:hAnsi="Times New Roman"/>
          <w:sz w:val="28"/>
          <w:szCs w:val="28"/>
        </w:rPr>
        <w:t>, представленн</w:t>
      </w:r>
      <w:r>
        <w:rPr>
          <w:rFonts w:ascii="Times New Roman" w:hAnsi="Times New Roman"/>
          <w:sz w:val="28"/>
          <w:szCs w:val="28"/>
        </w:rPr>
        <w:t>ая</w:t>
      </w:r>
      <w:r w:rsidR="00BB0D0C" w:rsidRPr="00BB0D0C">
        <w:rPr>
          <w:rFonts w:ascii="Times New Roman" w:hAnsi="Times New Roman"/>
          <w:sz w:val="28"/>
          <w:szCs w:val="28"/>
        </w:rPr>
        <w:t xml:space="preserve"> скальным </w:t>
      </w:r>
      <w:r>
        <w:rPr>
          <w:rFonts w:ascii="Times New Roman" w:hAnsi="Times New Roman"/>
          <w:sz w:val="28"/>
          <w:szCs w:val="28"/>
        </w:rPr>
        <w:t>массивом</w:t>
      </w:r>
      <w:r w:rsidR="00BB0D0C" w:rsidRPr="00BB0D0C">
        <w:rPr>
          <w:rFonts w:ascii="Times New Roman" w:hAnsi="Times New Roman"/>
          <w:sz w:val="28"/>
          <w:szCs w:val="28"/>
        </w:rPr>
        <w:t>, подверга</w:t>
      </w:r>
      <w:r>
        <w:rPr>
          <w:rFonts w:ascii="Times New Roman" w:hAnsi="Times New Roman"/>
          <w:sz w:val="28"/>
          <w:szCs w:val="28"/>
        </w:rPr>
        <w:t>е</w:t>
      </w:r>
      <w:r w:rsidR="00BB0D0C" w:rsidRPr="00BB0D0C">
        <w:rPr>
          <w:rFonts w:ascii="Times New Roman" w:hAnsi="Times New Roman"/>
          <w:sz w:val="28"/>
          <w:szCs w:val="28"/>
        </w:rPr>
        <w:t xml:space="preserve">тся буровзрывному рыхлению перед </w:t>
      </w:r>
      <w:r>
        <w:rPr>
          <w:rFonts w:ascii="Times New Roman" w:hAnsi="Times New Roman"/>
          <w:sz w:val="28"/>
          <w:szCs w:val="28"/>
        </w:rPr>
        <w:t xml:space="preserve">выемкой и </w:t>
      </w:r>
      <w:r w:rsidR="00BB0D0C" w:rsidRPr="00BB0D0C">
        <w:rPr>
          <w:rFonts w:ascii="Times New Roman" w:hAnsi="Times New Roman"/>
          <w:sz w:val="28"/>
          <w:szCs w:val="28"/>
        </w:rPr>
        <w:t>погрузкой в автомобильный транспорт</w:t>
      </w:r>
      <w:r>
        <w:rPr>
          <w:rFonts w:ascii="Times New Roman" w:hAnsi="Times New Roman"/>
          <w:sz w:val="28"/>
          <w:szCs w:val="28"/>
        </w:rPr>
        <w:t xml:space="preserve">, а представленная в виде естественного щебня, дресвы и </w:t>
      </w:r>
      <w:proofErr w:type="spellStart"/>
      <w:r>
        <w:rPr>
          <w:rFonts w:ascii="Times New Roman" w:hAnsi="Times New Roman"/>
          <w:sz w:val="28"/>
          <w:szCs w:val="28"/>
        </w:rPr>
        <w:t>тд</w:t>
      </w:r>
      <w:proofErr w:type="spellEnd"/>
      <w:r w:rsidR="00BB0D0C" w:rsidRPr="00BB0D0C">
        <w:rPr>
          <w:rFonts w:ascii="Times New Roman" w:hAnsi="Times New Roman"/>
          <w:sz w:val="28"/>
          <w:szCs w:val="28"/>
        </w:rPr>
        <w:t xml:space="preserve"> отрабатываются без буровзрывных работ.</w:t>
      </w:r>
    </w:p>
    <w:p w14:paraId="36E4BA3A" w14:textId="77777777" w:rsidR="00497A1F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>Ширина рабочей площадки</w:t>
      </w:r>
    </w:p>
    <w:p w14:paraId="2AAAB5D4" w14:textId="538693EB" w:rsidR="00BB0D0C" w:rsidRDefault="00BB0D0C" w:rsidP="003D7458">
      <w:pPr>
        <w:spacing w:before="0" w:after="120"/>
        <w:ind w:firstLine="425"/>
        <w:rPr>
          <w:noProof/>
          <w:lang w:eastAsia="ru-RU"/>
        </w:rPr>
      </w:pPr>
      <w:r w:rsidRPr="00BB0D0C">
        <w:rPr>
          <w:rFonts w:ascii="Times New Roman" w:hAnsi="Times New Roman"/>
          <w:sz w:val="28"/>
          <w:szCs w:val="28"/>
        </w:rPr>
        <w:t>Согласно п. 1721 «Правил обеспечения промышленной безопасности для опасных производственных объектов, ведущих горн</w:t>
      </w:r>
      <w:r w:rsidR="00497A1F">
        <w:rPr>
          <w:rFonts w:ascii="Times New Roman" w:hAnsi="Times New Roman"/>
          <w:sz w:val="28"/>
          <w:szCs w:val="28"/>
        </w:rPr>
        <w:t xml:space="preserve">ые и геологоразведочные работы»,                    </w:t>
      </w:r>
      <w:r w:rsidRPr="00BB0D0C">
        <w:rPr>
          <w:rFonts w:ascii="Times New Roman" w:hAnsi="Times New Roman"/>
          <w:sz w:val="28"/>
          <w:szCs w:val="28"/>
        </w:rPr>
        <w:t>ширина рабочих площадок на карьере определена с учетом горно-геологических условий, расположения на них горно</w:t>
      </w:r>
      <w:r w:rsidR="00497A1F">
        <w:rPr>
          <w:rFonts w:ascii="Times New Roman" w:hAnsi="Times New Roman"/>
          <w:sz w:val="28"/>
          <w:szCs w:val="28"/>
        </w:rPr>
        <w:t>го и транспортного оборудования</w:t>
      </w:r>
      <w:r w:rsidRPr="00BB0D0C">
        <w:rPr>
          <w:rFonts w:ascii="Times New Roman" w:hAnsi="Times New Roman"/>
          <w:sz w:val="28"/>
          <w:szCs w:val="28"/>
        </w:rPr>
        <w:t>. Ширина заходки экскаватора в забое зависит от конструктивных особенностей экскаватора, в частности, от величины его радиуса черпания на уровне стояния (</w:t>
      </w:r>
      <w:proofErr w:type="spellStart"/>
      <w:r w:rsidRPr="00BB0D0C">
        <w:rPr>
          <w:rFonts w:ascii="Times New Roman" w:hAnsi="Times New Roman"/>
          <w:sz w:val="28"/>
          <w:szCs w:val="28"/>
        </w:rPr>
        <w:t>Rу</w:t>
      </w:r>
      <w:proofErr w:type="spellEnd"/>
      <w:r w:rsidRPr="00BB0D0C">
        <w:rPr>
          <w:rFonts w:ascii="Times New Roman" w:hAnsi="Times New Roman"/>
          <w:sz w:val="28"/>
          <w:szCs w:val="28"/>
        </w:rPr>
        <w:t>) по</w:t>
      </w:r>
      <w:r w:rsidR="00497A1F">
        <w:rPr>
          <w:rFonts w:ascii="Times New Roman" w:hAnsi="Times New Roman"/>
          <w:sz w:val="28"/>
          <w:szCs w:val="28"/>
        </w:rPr>
        <w:t xml:space="preserve"> условию: Аз = 1,5 </w:t>
      </w:r>
      <w:proofErr w:type="spellStart"/>
      <w:r w:rsidR="00497A1F">
        <w:rPr>
          <w:rFonts w:ascii="Times New Roman" w:hAnsi="Times New Roman"/>
          <w:sz w:val="28"/>
          <w:szCs w:val="28"/>
        </w:rPr>
        <w:t>Rу</w:t>
      </w:r>
      <w:proofErr w:type="spellEnd"/>
      <w:r w:rsidR="00497A1F">
        <w:rPr>
          <w:rFonts w:ascii="Times New Roman" w:hAnsi="Times New Roman"/>
          <w:sz w:val="28"/>
          <w:szCs w:val="28"/>
        </w:rPr>
        <w:t xml:space="preserve">, м. </w:t>
      </w:r>
      <w:r w:rsidRPr="00BB0D0C">
        <w:rPr>
          <w:rFonts w:ascii="Times New Roman" w:hAnsi="Times New Roman"/>
          <w:sz w:val="28"/>
          <w:szCs w:val="28"/>
        </w:rPr>
        <w:t xml:space="preserve">Принимаем ширину экскаваторной заходки на </w:t>
      </w:r>
      <w:proofErr w:type="spellStart"/>
      <w:r w:rsidR="003D7458">
        <w:rPr>
          <w:rFonts w:ascii="Times New Roman" w:hAnsi="Times New Roman"/>
          <w:sz w:val="28"/>
          <w:szCs w:val="28"/>
        </w:rPr>
        <w:t>на</w:t>
      </w:r>
      <w:proofErr w:type="spellEnd"/>
      <w:r w:rsidR="003D7458">
        <w:rPr>
          <w:rFonts w:ascii="Times New Roman" w:hAnsi="Times New Roman"/>
          <w:sz w:val="28"/>
          <w:szCs w:val="28"/>
        </w:rPr>
        <w:t xml:space="preserve"> добычных работах – 13-</w:t>
      </w:r>
      <w:r w:rsidRPr="00BB0D0C">
        <w:rPr>
          <w:rFonts w:ascii="Times New Roman" w:hAnsi="Times New Roman"/>
          <w:sz w:val="28"/>
          <w:szCs w:val="28"/>
        </w:rPr>
        <w:t>15 м.</w:t>
      </w:r>
      <w:r w:rsidR="003D7458" w:rsidRPr="003D7458">
        <w:rPr>
          <w:noProof/>
          <w:lang w:eastAsia="ru-RU"/>
        </w:rPr>
        <w:t xml:space="preserve"> </w:t>
      </w:r>
    </w:p>
    <w:p w14:paraId="1EDF5569" w14:textId="2FC5B406" w:rsidR="003D7458" w:rsidRDefault="007B5CE0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4835879" wp14:editId="4DE60DB9">
                <wp:extent cx="304800" cy="304800"/>
                <wp:effectExtent l="0" t="0" r="0" b="0"/>
                <wp:docPr id="21" name="AutoShape 3" descr="1212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A3624A8" id="AutoShape 3" o:spid="_x0000_s1026" alt="12121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98D821" wp14:editId="0CEF5F09">
            <wp:extent cx="5478780" cy="6848475"/>
            <wp:effectExtent l="0" t="0" r="762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007" cy="6848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BA2E67" w14:textId="0F335B02" w:rsidR="003D7458" w:rsidRDefault="003D7458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403722AF" w14:textId="0FCFACE3" w:rsidR="007B5CE0" w:rsidRDefault="007B5CE0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2D282DB9" w14:textId="0518BD8B" w:rsidR="007B5CE0" w:rsidRDefault="007B5CE0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212C30D3" w14:textId="2B1DF1C1" w:rsidR="007B5CE0" w:rsidRDefault="007B5CE0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36D032E2" w14:textId="6FC2ED90" w:rsidR="007B5CE0" w:rsidRDefault="007B5CE0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24209C82" w14:textId="75B32745" w:rsidR="007B5CE0" w:rsidRDefault="007B5CE0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74F679E0" w14:textId="147199EB" w:rsidR="007B5CE0" w:rsidRDefault="007B5CE0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652A870A" w14:textId="1AB64E62" w:rsidR="007B5CE0" w:rsidRDefault="007B5CE0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5EE9C9F0" w14:textId="77777777" w:rsidR="007B5CE0" w:rsidRDefault="007B5CE0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6CE58372" w14:textId="4794A63C" w:rsidR="003D7458" w:rsidRPr="003D7458" w:rsidRDefault="003D7458" w:rsidP="003D745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3D7458">
        <w:rPr>
          <w:rFonts w:ascii="Times New Roman" w:hAnsi="Times New Roman"/>
          <w:sz w:val="28"/>
          <w:szCs w:val="28"/>
        </w:rPr>
        <w:t>Схема к расчету ширины рабочих площадок</w:t>
      </w:r>
    </w:p>
    <w:p w14:paraId="34356C2D" w14:textId="77777777" w:rsidR="003D7458" w:rsidRDefault="003D7458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C50DD3" wp14:editId="57B02DAB">
            <wp:extent cx="4314825" cy="51530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2FDA2" w14:textId="64232AFF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 xml:space="preserve">Минимально допустимая ширина рабочей площадки в зоне выемочно-погрузочных работ на скальных и рудных уступах определяется по формуле: Ш </w:t>
      </w:r>
      <w:proofErr w:type="spellStart"/>
      <w:r w:rsidRPr="00BB0D0C">
        <w:rPr>
          <w:rFonts w:ascii="Times New Roman" w:hAnsi="Times New Roman"/>
          <w:sz w:val="28"/>
          <w:szCs w:val="28"/>
        </w:rPr>
        <w:t>р.п</w:t>
      </w:r>
      <w:proofErr w:type="spellEnd"/>
      <w:r w:rsidRPr="00BB0D0C">
        <w:rPr>
          <w:rFonts w:ascii="Times New Roman" w:hAnsi="Times New Roman"/>
          <w:sz w:val="28"/>
          <w:szCs w:val="28"/>
        </w:rPr>
        <w:t xml:space="preserve">.= y+ М + S + c + В + С +P + а,    где  y - расстояние от подошвы ограждающего вала до верхней бровки нижележащего уступа, м; М – ширина полосы коммуникаций, м; S - ширина ориентирующего вала, м; с - расстояние от автосамосвала до ориентирующего вала, м; P - ширина площадки для маневров автосамосвала при подаче под погрузку, м; В – ширина полосы движения автосамосвала, м; С – ширина предохранительной полосы </w:t>
      </w:r>
      <w:r w:rsidRPr="00BB0D0C">
        <w:rPr>
          <w:rFonts w:ascii="Times New Roman" w:hAnsi="Times New Roman"/>
          <w:sz w:val="28"/>
          <w:szCs w:val="28"/>
        </w:rPr>
        <w:lastRenderedPageBreak/>
        <w:t>при маневрах автосамосвала под погрузку, м; а – расстояние от автосамосвала до нижней бровки вышележащего уступа, м Ширина площадки для маневров автосамосвала при подаче под погрузку определяется по формуле:</w:t>
      </w:r>
    </w:p>
    <w:p w14:paraId="0728D58B" w14:textId="1203BCEC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>Р = 1,5*</w:t>
      </w:r>
      <w:proofErr w:type="spellStart"/>
      <w:r w:rsidRPr="00BB0D0C">
        <w:rPr>
          <w:rFonts w:ascii="Times New Roman" w:hAnsi="Times New Roman"/>
          <w:sz w:val="28"/>
          <w:szCs w:val="28"/>
        </w:rPr>
        <w:t>Rразв</w:t>
      </w:r>
      <w:proofErr w:type="spellEnd"/>
      <w:r w:rsidRPr="00BB0D0C">
        <w:rPr>
          <w:rFonts w:ascii="Times New Roman" w:hAnsi="Times New Roman"/>
          <w:sz w:val="28"/>
          <w:szCs w:val="28"/>
        </w:rPr>
        <w:t xml:space="preserve">. + La;      где </w:t>
      </w:r>
      <w:proofErr w:type="spellStart"/>
      <w:r w:rsidRPr="00BB0D0C">
        <w:rPr>
          <w:rFonts w:ascii="Times New Roman" w:hAnsi="Times New Roman"/>
          <w:sz w:val="28"/>
          <w:szCs w:val="28"/>
        </w:rPr>
        <w:t>Rразв</w:t>
      </w:r>
      <w:proofErr w:type="spellEnd"/>
      <w:r w:rsidRPr="00BB0D0C">
        <w:rPr>
          <w:rFonts w:ascii="Times New Roman" w:hAnsi="Times New Roman"/>
          <w:sz w:val="28"/>
          <w:szCs w:val="28"/>
        </w:rPr>
        <w:t>. – радиус разворота самосвала, м; La– длина самосвала, м.</w:t>
      </w:r>
    </w:p>
    <w:p w14:paraId="4494F6FC" w14:textId="262533F4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 xml:space="preserve">Минимально допустимая ширина рабочей площадки в зоне выемочно-погрузочных работ составляет 24 м. Минимальная ширина рабочей площадки на временно неактивном фронте </w:t>
      </w:r>
      <w:r w:rsidR="00497A1F">
        <w:rPr>
          <w:rFonts w:ascii="Times New Roman" w:hAnsi="Times New Roman"/>
          <w:sz w:val="28"/>
          <w:szCs w:val="28"/>
        </w:rPr>
        <w:t>добычного</w:t>
      </w:r>
      <w:r w:rsidRPr="00BB0D0C">
        <w:rPr>
          <w:rFonts w:ascii="Times New Roman" w:hAnsi="Times New Roman"/>
          <w:sz w:val="28"/>
          <w:szCs w:val="28"/>
        </w:rPr>
        <w:t xml:space="preserve"> уступа может быть ограничена шириной полосы безопасности и площадкой для размещения развала горной массы, отработка которого может быть организована тупиковым забоем при кольцевой подаче автосамосвалов под погрузку. При доработке карьера на дне в стесненных условиях ширина площадки может составлять 15- 20 м.</w:t>
      </w:r>
    </w:p>
    <w:p w14:paraId="21D3F1F2" w14:textId="77777777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>Протяженность фронта горных работ карьера должна быть достаточной для обеспечения установленной мощности карьера по полезному ископаемому и породам.</w:t>
      </w:r>
    </w:p>
    <w:p w14:paraId="5AF5A6EE" w14:textId="77777777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>Исходя из условия обеспечения экскаватора 7-дневным объемом подготовленных к выемке запасов принимаем минимальную протяженность фронта добычных работ 200 м.</w:t>
      </w:r>
    </w:p>
    <w:p w14:paraId="25B03D38" w14:textId="77777777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>Скорость углубки карьера.</w:t>
      </w:r>
    </w:p>
    <w:p w14:paraId="75294B28" w14:textId="30F4A0FC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 xml:space="preserve">При разработке месторождения фронт работ карьера будет непрерывно перемещаться к его предельному контуру, как в плане, так и по глубине. Скорость подвигания фронта работ характеризует интенсивность отработки месторождения и производственной мощности карьера и зависит от мощности полезного ископаемого, а также технологических возможностей выемочно-погрузочного и транспортного оборудования. Учитывая </w:t>
      </w:r>
      <w:proofErr w:type="gramStart"/>
      <w:r w:rsidRPr="00BB0D0C">
        <w:rPr>
          <w:rFonts w:ascii="Times New Roman" w:hAnsi="Times New Roman"/>
          <w:sz w:val="28"/>
          <w:szCs w:val="28"/>
        </w:rPr>
        <w:t>заданную производительность карьера</w:t>
      </w:r>
      <w:proofErr w:type="gramEnd"/>
      <w:r w:rsidRPr="00BB0D0C">
        <w:rPr>
          <w:rFonts w:ascii="Times New Roman" w:hAnsi="Times New Roman"/>
          <w:sz w:val="28"/>
          <w:szCs w:val="28"/>
        </w:rPr>
        <w:t xml:space="preserve"> большое значение будет иметь интенсивность вовлечения в разработку новых горизонтов.</w:t>
      </w:r>
    </w:p>
    <w:p w14:paraId="4C35381D" w14:textId="77777777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>Подготовка нижележащих горизонтов может быть начата только после производства определенного объема горных работ на вышележащем уступе.</w:t>
      </w:r>
    </w:p>
    <w:p w14:paraId="30B690AB" w14:textId="77777777" w:rsidR="00BB0D0C" w:rsidRPr="00BB0D0C" w:rsidRDefault="00BB0D0C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BB0D0C">
        <w:rPr>
          <w:rFonts w:ascii="Times New Roman" w:hAnsi="Times New Roman"/>
          <w:sz w:val="28"/>
          <w:szCs w:val="28"/>
        </w:rPr>
        <w:t>Минимальный объем работ по вовлечению нового горизонта включает объем разрезной траншеи и объем горных пород, извлекаемых при создании рабочей площадки требуемой ширины.</w:t>
      </w:r>
    </w:p>
    <w:p w14:paraId="4D20B470" w14:textId="060BB334" w:rsidR="00BB0D0C" w:rsidRPr="00BB0D0C" w:rsidRDefault="00DF4984" w:rsidP="00BB0D0C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План горных работ</w:t>
      </w:r>
      <w:r w:rsidR="00BB0D0C" w:rsidRPr="00BB0D0C">
        <w:rPr>
          <w:rFonts w:ascii="Times New Roman" w:hAnsi="Times New Roman"/>
          <w:sz w:val="28"/>
          <w:szCs w:val="28"/>
        </w:rPr>
        <w:t xml:space="preserve"> предусматривает развитие горных работ с понижением рабочих горизонтов. Горно- подготовительные работы на горизонте заключаются в проведении вскрывающей траншеи вдоль рудного тела и ее расширение до размеров рабочей площадк</w:t>
      </w:r>
      <w:r w:rsidR="00461A1F">
        <w:rPr>
          <w:rFonts w:ascii="Times New Roman" w:hAnsi="Times New Roman"/>
          <w:sz w:val="28"/>
          <w:szCs w:val="28"/>
        </w:rPr>
        <w:t>и. Эксплуатационно- разведочные, н</w:t>
      </w:r>
      <w:r w:rsidR="00BB0D0C" w:rsidRPr="00BB0D0C">
        <w:rPr>
          <w:rFonts w:ascii="Times New Roman" w:hAnsi="Times New Roman"/>
          <w:sz w:val="28"/>
          <w:szCs w:val="28"/>
        </w:rPr>
        <w:t>арезные и закладочные работы при разработке месторождения открытым способом не предусматриваются.</w:t>
      </w:r>
    </w:p>
    <w:p w14:paraId="4B9DB301" w14:textId="313FB79A" w:rsidR="00AA071E" w:rsidRDefault="00AA071E" w:rsidP="00AA071E">
      <w:pPr>
        <w:spacing w:after="0"/>
        <w:ind w:firstLine="567"/>
        <w:rPr>
          <w:rFonts w:ascii="Times New Roman" w:hAnsi="Times New Roman"/>
          <w:bCs/>
          <w:sz w:val="28"/>
          <w:szCs w:val="28"/>
        </w:rPr>
      </w:pPr>
      <w:r w:rsidRPr="00AA071E">
        <w:rPr>
          <w:rFonts w:ascii="Times New Roman" w:hAnsi="Times New Roman"/>
          <w:bCs/>
          <w:sz w:val="28"/>
          <w:szCs w:val="28"/>
        </w:rPr>
        <w:t>Перед тем как приступить к осуществлению извлечени</w:t>
      </w:r>
      <w:r w:rsidR="006713B3">
        <w:rPr>
          <w:rFonts w:ascii="Times New Roman" w:hAnsi="Times New Roman"/>
          <w:bCs/>
          <w:sz w:val="28"/>
          <w:szCs w:val="28"/>
        </w:rPr>
        <w:t>я</w:t>
      </w:r>
      <w:r w:rsidRPr="00AA071E">
        <w:rPr>
          <w:rFonts w:ascii="Times New Roman" w:hAnsi="Times New Roman"/>
          <w:bCs/>
          <w:sz w:val="28"/>
          <w:szCs w:val="28"/>
        </w:rPr>
        <w:t xml:space="preserve"> горной массы на участке, планируется провести комплекс подготовительных мероприятий. В процессе </w:t>
      </w:r>
      <w:r>
        <w:rPr>
          <w:rFonts w:ascii="Times New Roman" w:hAnsi="Times New Roman"/>
          <w:bCs/>
          <w:sz w:val="28"/>
          <w:szCs w:val="28"/>
        </w:rPr>
        <w:t>добычи</w:t>
      </w:r>
      <w:r w:rsidRPr="00AA071E">
        <w:rPr>
          <w:rFonts w:ascii="Times New Roman" w:hAnsi="Times New Roman"/>
          <w:bCs/>
          <w:sz w:val="28"/>
          <w:szCs w:val="28"/>
        </w:rPr>
        <w:t xml:space="preserve"> горной массы не предполагается использование технической воды</w:t>
      </w:r>
      <w:r>
        <w:rPr>
          <w:rFonts w:ascii="Times New Roman" w:hAnsi="Times New Roman"/>
          <w:bCs/>
          <w:sz w:val="28"/>
          <w:szCs w:val="28"/>
        </w:rPr>
        <w:t xml:space="preserve">, кроме как на пылеподавление при </w:t>
      </w:r>
      <w:r w:rsidR="007E5B17">
        <w:rPr>
          <w:rFonts w:ascii="Times New Roman" w:hAnsi="Times New Roman"/>
          <w:bCs/>
          <w:sz w:val="28"/>
          <w:szCs w:val="28"/>
        </w:rPr>
        <w:t>выемке, погрузке</w:t>
      </w:r>
      <w:r w:rsidR="00D70B6B">
        <w:rPr>
          <w:rFonts w:ascii="Times New Roman" w:hAnsi="Times New Roman"/>
          <w:bCs/>
          <w:sz w:val="28"/>
          <w:szCs w:val="28"/>
        </w:rPr>
        <w:t>, дроблении</w:t>
      </w:r>
      <w:r w:rsidR="007E5B17">
        <w:rPr>
          <w:rFonts w:ascii="Times New Roman" w:hAnsi="Times New Roman"/>
          <w:bCs/>
          <w:sz w:val="28"/>
          <w:szCs w:val="28"/>
        </w:rPr>
        <w:t xml:space="preserve"> горной массы и пылеподавление на дороге, по которой будет транспортироваться горная масса к месту переработки на </w:t>
      </w:r>
      <w:r w:rsidR="003B24E0">
        <w:rPr>
          <w:rFonts w:ascii="Times New Roman" w:hAnsi="Times New Roman"/>
          <w:bCs/>
          <w:sz w:val="28"/>
          <w:szCs w:val="28"/>
        </w:rPr>
        <w:t>промплощадке</w:t>
      </w:r>
      <w:r w:rsidR="007E5B17">
        <w:rPr>
          <w:rFonts w:ascii="Times New Roman" w:hAnsi="Times New Roman"/>
          <w:bCs/>
          <w:sz w:val="28"/>
          <w:szCs w:val="28"/>
        </w:rPr>
        <w:t>.</w:t>
      </w:r>
    </w:p>
    <w:p w14:paraId="6BCA4F98" w14:textId="77777777" w:rsidR="007E5B17" w:rsidRPr="00AA071E" w:rsidRDefault="007E5B17" w:rsidP="00AA071E">
      <w:pPr>
        <w:spacing w:after="0"/>
        <w:ind w:firstLine="567"/>
        <w:rPr>
          <w:rFonts w:ascii="Times New Roman" w:hAnsi="Times New Roman"/>
          <w:bCs/>
          <w:sz w:val="28"/>
          <w:szCs w:val="28"/>
        </w:rPr>
      </w:pPr>
    </w:p>
    <w:p w14:paraId="3DC38C3B" w14:textId="5FD57D91" w:rsidR="007E5B17" w:rsidRDefault="007E5B17" w:rsidP="007E5B17">
      <w:pPr>
        <w:spacing w:before="0" w:after="120"/>
        <w:ind w:firstLine="567"/>
        <w:rPr>
          <w:rFonts w:ascii="Times New Roman" w:eastAsiaTheme="minorHAnsi" w:hAnsi="Times New Roman"/>
          <w:b/>
          <w:bCs/>
          <w:sz w:val="28"/>
          <w:szCs w:val="28"/>
          <w:lang w:eastAsia="x-none"/>
        </w:rPr>
      </w:pPr>
      <w:r>
        <w:rPr>
          <w:rFonts w:ascii="Times New Roman" w:eastAsiaTheme="minorHAnsi" w:hAnsi="Times New Roman"/>
          <w:b/>
          <w:bCs/>
          <w:sz w:val="28"/>
          <w:szCs w:val="28"/>
          <w:lang w:eastAsia="x-none"/>
        </w:rPr>
        <w:lastRenderedPageBreak/>
        <w:t>3.</w:t>
      </w:r>
      <w:r w:rsidRPr="00652B1A">
        <w:rPr>
          <w:rFonts w:ascii="Times New Roman" w:eastAsiaTheme="minorHAnsi" w:hAnsi="Times New Roman"/>
          <w:b/>
          <w:bCs/>
          <w:sz w:val="28"/>
          <w:szCs w:val="28"/>
          <w:lang w:eastAsia="x-none"/>
        </w:rPr>
        <w:t xml:space="preserve"> 1.</w:t>
      </w:r>
      <w:r>
        <w:rPr>
          <w:rFonts w:ascii="Times New Roman" w:eastAsiaTheme="minorHAnsi" w:hAnsi="Times New Roman"/>
          <w:b/>
          <w:bCs/>
          <w:sz w:val="28"/>
          <w:szCs w:val="28"/>
          <w:lang w:eastAsia="x-none"/>
        </w:rPr>
        <w:t>1</w:t>
      </w:r>
      <w:r w:rsidRPr="00652B1A">
        <w:rPr>
          <w:rFonts w:ascii="Times New Roman" w:eastAsiaTheme="minorHAnsi" w:hAnsi="Times New Roman"/>
          <w:b/>
          <w:bCs/>
          <w:sz w:val="28"/>
          <w:szCs w:val="28"/>
          <w:lang w:eastAsia="x-none"/>
        </w:rPr>
        <w:t xml:space="preserve"> Снятие </w:t>
      </w:r>
      <w:r w:rsidRPr="00652B1A">
        <w:rPr>
          <w:rFonts w:ascii="Times New Roman" w:eastAsiaTheme="minorHAnsi" w:hAnsi="Times New Roman"/>
          <w:b/>
          <w:bCs/>
          <w:sz w:val="28"/>
          <w:szCs w:val="28"/>
          <w:lang w:val="kk-KZ" w:eastAsia="x-none"/>
        </w:rPr>
        <w:t>почвенно-растительного слоя</w:t>
      </w:r>
      <w:r w:rsidRPr="00652B1A">
        <w:rPr>
          <w:rFonts w:ascii="Times New Roman" w:eastAsiaTheme="minorHAnsi" w:hAnsi="Times New Roman"/>
          <w:b/>
          <w:bCs/>
          <w:sz w:val="28"/>
          <w:szCs w:val="28"/>
          <w:lang w:eastAsia="x-none"/>
        </w:rPr>
        <w:t xml:space="preserve"> (</w:t>
      </w:r>
      <w:r>
        <w:rPr>
          <w:rFonts w:ascii="Times New Roman" w:eastAsiaTheme="minorHAnsi" w:hAnsi="Times New Roman"/>
          <w:b/>
          <w:bCs/>
          <w:sz w:val="28"/>
          <w:szCs w:val="28"/>
          <w:lang w:eastAsia="x-none"/>
        </w:rPr>
        <w:t>ПРС)</w:t>
      </w:r>
    </w:p>
    <w:p w14:paraId="11E7979E" w14:textId="5EF4AAE8" w:rsidR="007E5B17" w:rsidRPr="00822FDF" w:rsidRDefault="007E5B17" w:rsidP="007E5B17">
      <w:pPr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x-none"/>
        </w:rPr>
      </w:pP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 xml:space="preserve">Перед началом проведения работ предусматривается обязательное снятие почвенно-растительного слоя (ПРС) </w:t>
      </w:r>
      <w:r w:rsidR="0086228C" w:rsidRPr="0086228C">
        <w:rPr>
          <w:rFonts w:ascii="Times New Roman" w:hAnsi="Times New Roman"/>
          <w:bCs/>
          <w:sz w:val="28"/>
          <w:szCs w:val="28"/>
        </w:rPr>
        <w:t>с поверхности мест заложения горных выработок</w:t>
      </w:r>
      <w:r w:rsidR="0086228C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x-none"/>
        </w:rPr>
        <w:t xml:space="preserve">на </w:t>
      </w: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x-none"/>
        </w:rPr>
        <w:t>участке добычи</w:t>
      </w: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 xml:space="preserve">. Площадь нарушенной почвы не превысит </w:t>
      </w:r>
      <w:r w:rsidR="007842F1" w:rsidRPr="00D8682D">
        <w:rPr>
          <w:rFonts w:ascii="Times New Roman" w:eastAsia="Times New Roman" w:hAnsi="Times New Roman"/>
          <w:sz w:val="28"/>
          <w:szCs w:val="28"/>
          <w:lang w:eastAsia="x-none"/>
        </w:rPr>
        <w:t>3</w:t>
      </w:r>
      <w:r w:rsidR="00D8682D" w:rsidRPr="00D8682D">
        <w:rPr>
          <w:rFonts w:ascii="Times New Roman" w:eastAsia="Times New Roman" w:hAnsi="Times New Roman"/>
          <w:sz w:val="28"/>
          <w:szCs w:val="28"/>
          <w:lang w:eastAsia="x-none"/>
        </w:rPr>
        <w:t>3</w:t>
      </w:r>
      <w:r w:rsidR="00DF4984">
        <w:rPr>
          <w:rFonts w:ascii="Times New Roman" w:eastAsia="Times New Roman" w:hAnsi="Times New Roman"/>
          <w:sz w:val="28"/>
          <w:szCs w:val="28"/>
          <w:lang w:eastAsia="x-none"/>
        </w:rPr>
        <w:t>0</w:t>
      </w:r>
      <w:r w:rsidR="007842F1" w:rsidRPr="00D8682D">
        <w:rPr>
          <w:rFonts w:ascii="Times New Roman" w:eastAsia="Times New Roman" w:hAnsi="Times New Roman"/>
          <w:sz w:val="28"/>
          <w:szCs w:val="28"/>
          <w:lang w:eastAsia="x-none"/>
        </w:rPr>
        <w:t>,</w:t>
      </w:r>
      <w:r w:rsidR="00DF4984">
        <w:rPr>
          <w:rFonts w:ascii="Times New Roman" w:eastAsia="Times New Roman" w:hAnsi="Times New Roman"/>
          <w:sz w:val="28"/>
          <w:szCs w:val="28"/>
          <w:lang w:eastAsia="x-none"/>
        </w:rPr>
        <w:t>0</w:t>
      </w:r>
      <w:r w:rsidR="007842F1" w:rsidRPr="00D8682D">
        <w:rPr>
          <w:rFonts w:ascii="Times New Roman" w:eastAsia="Times New Roman" w:hAnsi="Times New Roman"/>
          <w:sz w:val="28"/>
          <w:szCs w:val="28"/>
          <w:lang w:eastAsia="x-none"/>
        </w:rPr>
        <w:t xml:space="preserve"> тыс.</w:t>
      </w:r>
      <w:r w:rsidRPr="00D8682D">
        <w:rPr>
          <w:rFonts w:ascii="Times New Roman" w:eastAsia="Times New Roman" w:hAnsi="Times New Roman"/>
          <w:sz w:val="28"/>
          <w:szCs w:val="28"/>
          <w:lang w:eastAsia="x-none"/>
        </w:rPr>
        <w:t xml:space="preserve"> м2,</w:t>
      </w: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 xml:space="preserve"> из расчета, что планируемая глубина </w:t>
      </w:r>
      <w:r>
        <w:rPr>
          <w:rFonts w:ascii="Times New Roman" w:eastAsia="Times New Roman" w:hAnsi="Times New Roman"/>
          <w:sz w:val="28"/>
          <w:szCs w:val="28"/>
          <w:lang w:eastAsia="x-none"/>
        </w:rPr>
        <w:t>выемки</w:t>
      </w: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 xml:space="preserve"> ПИ</w:t>
      </w:r>
      <w:r w:rsidR="00AD326F">
        <w:rPr>
          <w:rFonts w:ascii="Times New Roman" w:eastAsia="Times New Roman" w:hAnsi="Times New Roman"/>
          <w:sz w:val="28"/>
          <w:szCs w:val="28"/>
          <w:lang w:eastAsia="x-none"/>
        </w:rPr>
        <w:t>,</w:t>
      </w: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 xml:space="preserve"> в целях </w:t>
      </w:r>
      <w:r>
        <w:rPr>
          <w:rFonts w:ascii="Times New Roman" w:eastAsia="Times New Roman" w:hAnsi="Times New Roman"/>
          <w:sz w:val="28"/>
          <w:szCs w:val="28"/>
          <w:lang w:eastAsia="x-none"/>
        </w:rPr>
        <w:t>промышленной добычи</w:t>
      </w:r>
      <w:r w:rsidR="00AD326F">
        <w:rPr>
          <w:rFonts w:ascii="Times New Roman" w:eastAsia="Times New Roman" w:hAnsi="Times New Roman"/>
          <w:sz w:val="28"/>
          <w:szCs w:val="28"/>
          <w:lang w:eastAsia="x-none"/>
        </w:rPr>
        <w:t>,</w:t>
      </w: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 xml:space="preserve"> не превысит </w:t>
      </w:r>
      <w:r>
        <w:rPr>
          <w:rFonts w:ascii="Times New Roman" w:eastAsia="Times New Roman" w:hAnsi="Times New Roman"/>
          <w:sz w:val="28"/>
          <w:szCs w:val="28"/>
          <w:lang w:eastAsia="x-none"/>
        </w:rPr>
        <w:t>3</w:t>
      </w: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>0 м</w:t>
      </w:r>
      <w:r w:rsidR="00AD326F" w:rsidRPr="00AD326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D326F" w:rsidRPr="00D060D6">
        <w:rPr>
          <w:rFonts w:ascii="Times New Roman" w:hAnsi="Times New Roman"/>
          <w:color w:val="000000"/>
          <w:sz w:val="28"/>
          <w:szCs w:val="28"/>
        </w:rPr>
        <w:t>от самой нижней точки земной поверхности участка недр</w:t>
      </w:r>
      <w:r w:rsidR="00AD326F">
        <w:rPr>
          <w:rFonts w:ascii="Times New Roman" w:hAnsi="Times New Roman"/>
          <w:color w:val="000000"/>
          <w:sz w:val="28"/>
          <w:szCs w:val="28"/>
        </w:rPr>
        <w:t>,</w:t>
      </w: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 xml:space="preserve"> и общий объем извлеченной горной массы в процессе промышленной добычи не </w:t>
      </w:r>
      <w:r w:rsidRPr="00D8682D">
        <w:rPr>
          <w:rFonts w:ascii="Times New Roman" w:eastAsia="Times New Roman" w:hAnsi="Times New Roman"/>
          <w:sz w:val="28"/>
          <w:szCs w:val="28"/>
          <w:lang w:eastAsia="x-none"/>
        </w:rPr>
        <w:t>превысит 1</w:t>
      </w:r>
      <w:r w:rsidR="00DF4984">
        <w:rPr>
          <w:rFonts w:ascii="Times New Roman" w:eastAsia="Times New Roman" w:hAnsi="Times New Roman"/>
          <w:sz w:val="28"/>
          <w:szCs w:val="28"/>
          <w:lang w:eastAsia="x-none"/>
        </w:rPr>
        <w:t>1</w:t>
      </w:r>
      <w:r w:rsidR="007842F1" w:rsidRPr="00D8682D">
        <w:rPr>
          <w:rFonts w:ascii="Times New Roman" w:eastAsia="Times New Roman" w:hAnsi="Times New Roman"/>
          <w:sz w:val="28"/>
          <w:szCs w:val="28"/>
          <w:lang w:eastAsia="x-none"/>
        </w:rPr>
        <w:t> </w:t>
      </w:r>
      <w:r w:rsidR="00DF4984">
        <w:rPr>
          <w:rFonts w:ascii="Times New Roman" w:eastAsia="Times New Roman" w:hAnsi="Times New Roman"/>
          <w:sz w:val="28"/>
          <w:szCs w:val="28"/>
          <w:lang w:eastAsia="x-none"/>
        </w:rPr>
        <w:t>49</w:t>
      </w:r>
      <w:r w:rsidR="007842F1" w:rsidRPr="00D8682D">
        <w:rPr>
          <w:rFonts w:ascii="Times New Roman" w:eastAsia="Times New Roman" w:hAnsi="Times New Roman"/>
          <w:sz w:val="28"/>
          <w:szCs w:val="28"/>
          <w:lang w:eastAsia="x-none"/>
        </w:rPr>
        <w:t>5,</w:t>
      </w:r>
      <w:r w:rsidR="00DF4984">
        <w:rPr>
          <w:rFonts w:ascii="Times New Roman" w:eastAsia="Times New Roman" w:hAnsi="Times New Roman"/>
          <w:sz w:val="28"/>
          <w:szCs w:val="28"/>
          <w:lang w:eastAsia="x-none"/>
        </w:rPr>
        <w:t>33</w:t>
      </w:r>
      <w:r w:rsidR="007842F1" w:rsidRPr="00D8682D">
        <w:rPr>
          <w:rFonts w:ascii="Times New Roman" w:eastAsia="Times New Roman" w:hAnsi="Times New Roman"/>
          <w:sz w:val="28"/>
          <w:szCs w:val="28"/>
          <w:lang w:eastAsia="x-none"/>
        </w:rPr>
        <w:t xml:space="preserve"> тыс.</w:t>
      </w:r>
      <w:r w:rsidRPr="00D8682D">
        <w:rPr>
          <w:rFonts w:ascii="Times New Roman" w:eastAsia="Times New Roman" w:hAnsi="Times New Roman"/>
          <w:sz w:val="28"/>
          <w:szCs w:val="28"/>
          <w:lang w:eastAsia="x-none"/>
        </w:rPr>
        <w:t xml:space="preserve"> м3</w:t>
      </w:r>
    </w:p>
    <w:p w14:paraId="16428830" w14:textId="2E12CAAD" w:rsidR="0086228C" w:rsidRPr="0086228C" w:rsidRDefault="0086228C" w:rsidP="0086228C">
      <w:pPr>
        <w:spacing w:after="0"/>
        <w:ind w:firstLine="567"/>
        <w:rPr>
          <w:rFonts w:ascii="Times New Roman" w:hAnsi="Times New Roman"/>
          <w:bCs/>
          <w:sz w:val="28"/>
          <w:szCs w:val="28"/>
        </w:rPr>
      </w:pPr>
      <w:r w:rsidRPr="0086228C">
        <w:rPr>
          <w:rFonts w:ascii="Times New Roman" w:hAnsi="Times New Roman"/>
          <w:bCs/>
          <w:sz w:val="28"/>
          <w:szCs w:val="28"/>
        </w:rPr>
        <w:t>ПРС мощностью 0,2</w:t>
      </w:r>
      <w:r w:rsidR="007842F1">
        <w:rPr>
          <w:rFonts w:ascii="Times New Roman" w:hAnsi="Times New Roman"/>
          <w:bCs/>
          <w:sz w:val="28"/>
          <w:szCs w:val="28"/>
        </w:rPr>
        <w:t>-05</w:t>
      </w:r>
      <w:r w:rsidRPr="0086228C">
        <w:rPr>
          <w:rFonts w:ascii="Times New Roman" w:hAnsi="Times New Roman"/>
          <w:bCs/>
          <w:sz w:val="28"/>
          <w:szCs w:val="28"/>
        </w:rPr>
        <w:t xml:space="preserve"> м, прогнозная площадь обнажения около</w:t>
      </w:r>
      <w:r w:rsidR="00D8682D">
        <w:rPr>
          <w:rFonts w:ascii="Times New Roman" w:hAnsi="Times New Roman"/>
          <w:bCs/>
          <w:sz w:val="28"/>
          <w:szCs w:val="28"/>
        </w:rPr>
        <w:t xml:space="preserve"> </w:t>
      </w:r>
      <w:r w:rsidR="00D8682D" w:rsidRPr="00D8682D">
        <w:rPr>
          <w:rFonts w:ascii="Times New Roman" w:hAnsi="Times New Roman"/>
          <w:bCs/>
          <w:sz w:val="28"/>
          <w:szCs w:val="28"/>
        </w:rPr>
        <w:t>0,33</w:t>
      </w:r>
      <w:r w:rsidR="00DF4984">
        <w:rPr>
          <w:rFonts w:ascii="Times New Roman" w:hAnsi="Times New Roman"/>
          <w:bCs/>
          <w:sz w:val="28"/>
          <w:szCs w:val="28"/>
        </w:rPr>
        <w:t xml:space="preserve"> </w:t>
      </w:r>
      <w:r w:rsidRPr="0086228C">
        <w:rPr>
          <w:rFonts w:ascii="Times New Roman" w:hAnsi="Times New Roman"/>
          <w:bCs/>
          <w:sz w:val="28"/>
          <w:szCs w:val="28"/>
        </w:rPr>
        <w:t>км</w:t>
      </w:r>
      <w:r w:rsidRPr="0086228C">
        <w:rPr>
          <w:rFonts w:ascii="Times New Roman" w:hAnsi="Times New Roman"/>
          <w:bCs/>
          <w:sz w:val="28"/>
          <w:szCs w:val="28"/>
          <w:vertAlign w:val="superscript"/>
        </w:rPr>
        <w:t>2</w:t>
      </w:r>
      <w:r w:rsidRPr="0086228C">
        <w:rPr>
          <w:rFonts w:ascii="Times New Roman" w:hAnsi="Times New Roman"/>
          <w:bCs/>
          <w:sz w:val="28"/>
          <w:szCs w:val="28"/>
        </w:rPr>
        <w:t xml:space="preserve">. </w:t>
      </w:r>
      <w:r w:rsidR="007E5B17" w:rsidRPr="00822FDF">
        <w:rPr>
          <w:rFonts w:ascii="Times New Roman" w:eastAsia="Times New Roman" w:hAnsi="Times New Roman"/>
          <w:sz w:val="28"/>
          <w:szCs w:val="28"/>
          <w:lang w:eastAsia="x-none"/>
        </w:rPr>
        <w:t>ПРС мощностью 0,2-0,5 м.</w:t>
      </w:r>
      <w:r w:rsidRPr="0086228C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>Общий</w:t>
      </w:r>
      <w:r w:rsidR="007B5CE0">
        <w:rPr>
          <w:rFonts w:ascii="Times New Roman" w:eastAsia="Times New Roman" w:hAnsi="Times New Roman"/>
          <w:sz w:val="28"/>
          <w:szCs w:val="28"/>
          <w:lang w:eastAsia="x-none"/>
        </w:rPr>
        <w:t xml:space="preserve"> прогнозный</w:t>
      </w:r>
      <w:r w:rsidRPr="00822FDF">
        <w:rPr>
          <w:rFonts w:ascii="Times New Roman" w:eastAsia="Times New Roman" w:hAnsi="Times New Roman"/>
          <w:sz w:val="28"/>
          <w:szCs w:val="28"/>
          <w:lang w:eastAsia="x-none"/>
        </w:rPr>
        <w:t xml:space="preserve"> объем снимаемого ПРС с </w:t>
      </w:r>
      <w:r>
        <w:rPr>
          <w:rFonts w:ascii="Times New Roman" w:eastAsia="Times New Roman" w:hAnsi="Times New Roman"/>
          <w:sz w:val="28"/>
          <w:szCs w:val="28"/>
          <w:lang w:eastAsia="x-none"/>
        </w:rPr>
        <w:t xml:space="preserve">участка </w:t>
      </w:r>
      <w:r w:rsidRPr="006425D9">
        <w:rPr>
          <w:rFonts w:ascii="Times New Roman" w:eastAsia="Times New Roman" w:hAnsi="Times New Roman"/>
          <w:sz w:val="28"/>
          <w:szCs w:val="28"/>
          <w:lang w:eastAsia="x-none"/>
        </w:rPr>
        <w:t xml:space="preserve">недр ‒ </w:t>
      </w:r>
      <w:r w:rsidR="00DF4984">
        <w:rPr>
          <w:rFonts w:ascii="Times New Roman" w:eastAsia="Times New Roman" w:hAnsi="Times New Roman"/>
          <w:sz w:val="28"/>
          <w:szCs w:val="28"/>
          <w:lang w:val="kk-KZ" w:eastAsia="x-none"/>
        </w:rPr>
        <w:t>98</w:t>
      </w:r>
      <w:r w:rsidR="007B5CE0" w:rsidRPr="006425D9">
        <w:rPr>
          <w:rFonts w:ascii="Times New Roman" w:eastAsia="Times New Roman" w:hAnsi="Times New Roman"/>
          <w:sz w:val="28"/>
          <w:szCs w:val="28"/>
          <w:lang w:val="kk-KZ" w:eastAsia="x-none"/>
        </w:rPr>
        <w:t>,5 тыс.</w:t>
      </w:r>
      <w:r w:rsidRPr="006425D9">
        <w:rPr>
          <w:rFonts w:ascii="Times New Roman" w:eastAsia="Times New Roman" w:hAnsi="Times New Roman"/>
          <w:sz w:val="28"/>
          <w:szCs w:val="28"/>
          <w:lang w:eastAsia="x-none"/>
        </w:rPr>
        <w:t xml:space="preserve"> м</w:t>
      </w:r>
      <w:r w:rsidRPr="006425D9">
        <w:rPr>
          <w:rFonts w:ascii="Times New Roman" w:eastAsia="Times New Roman" w:hAnsi="Times New Roman"/>
          <w:sz w:val="28"/>
          <w:szCs w:val="28"/>
          <w:vertAlign w:val="superscript"/>
          <w:lang w:eastAsia="x-none"/>
        </w:rPr>
        <w:t>3</w:t>
      </w:r>
      <w:r w:rsidRPr="006425D9">
        <w:rPr>
          <w:rFonts w:ascii="Times New Roman" w:hAnsi="Times New Roman"/>
          <w:bCs/>
          <w:sz w:val="28"/>
          <w:szCs w:val="28"/>
        </w:rPr>
        <w:t xml:space="preserve"> Снятие ПРС производится бульдозером </w:t>
      </w:r>
      <w:r w:rsidRPr="006425D9">
        <w:rPr>
          <w:rFonts w:ascii="Times New Roman" w:hAnsi="Times New Roman"/>
          <w:bCs/>
          <w:sz w:val="28"/>
          <w:szCs w:val="28"/>
          <w:lang w:val="en-US"/>
        </w:rPr>
        <w:t>XCMG</w:t>
      </w:r>
      <w:r w:rsidRPr="006425D9">
        <w:rPr>
          <w:rFonts w:ascii="Times New Roman" w:hAnsi="Times New Roman"/>
          <w:bCs/>
          <w:sz w:val="28"/>
          <w:szCs w:val="28"/>
        </w:rPr>
        <w:t xml:space="preserve"> </w:t>
      </w:r>
      <w:r w:rsidRPr="006425D9">
        <w:rPr>
          <w:rFonts w:ascii="Times New Roman" w:hAnsi="Times New Roman"/>
          <w:bCs/>
          <w:sz w:val="28"/>
          <w:szCs w:val="28"/>
          <w:lang w:val="en-US"/>
        </w:rPr>
        <w:t>TY</w:t>
      </w:r>
      <w:r w:rsidRPr="006425D9">
        <w:rPr>
          <w:rFonts w:ascii="Times New Roman" w:hAnsi="Times New Roman"/>
          <w:bCs/>
          <w:sz w:val="28"/>
          <w:szCs w:val="28"/>
        </w:rPr>
        <w:t>230</w:t>
      </w:r>
      <w:r w:rsidRPr="006425D9">
        <w:rPr>
          <w:rFonts w:ascii="Times New Roman" w:hAnsi="Times New Roman"/>
          <w:bCs/>
          <w:sz w:val="28"/>
          <w:szCs w:val="28"/>
          <w:lang w:val="en-US"/>
        </w:rPr>
        <w:t>S</w:t>
      </w:r>
      <w:r w:rsidRPr="006425D9">
        <w:rPr>
          <w:rFonts w:ascii="Times New Roman" w:hAnsi="Times New Roman"/>
          <w:bCs/>
          <w:sz w:val="28"/>
          <w:szCs w:val="28"/>
        </w:rPr>
        <w:t>.</w:t>
      </w:r>
    </w:p>
    <w:p w14:paraId="021D9031" w14:textId="1BC71B17" w:rsidR="00FA7421" w:rsidRDefault="00FA7421" w:rsidP="001340C8">
      <w:pPr>
        <w:spacing w:after="0"/>
        <w:ind w:firstLine="567"/>
        <w:rPr>
          <w:rFonts w:ascii="Times New Roman" w:hAnsi="Times New Roman"/>
          <w:bCs/>
          <w:sz w:val="28"/>
          <w:szCs w:val="28"/>
        </w:rPr>
      </w:pPr>
    </w:p>
    <w:p w14:paraId="0F8E93E1" w14:textId="5AC5812D" w:rsidR="00AD326F" w:rsidRDefault="00AD326F" w:rsidP="00AD326F">
      <w:pPr>
        <w:spacing w:before="0" w:after="12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x-none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x-none"/>
        </w:rPr>
        <w:t>3.</w:t>
      </w:r>
      <w:r w:rsidRPr="00652B1A">
        <w:rPr>
          <w:rFonts w:ascii="Times New Roman" w:eastAsia="Times New Roman" w:hAnsi="Times New Roman"/>
          <w:b/>
          <w:bCs/>
          <w:sz w:val="28"/>
          <w:szCs w:val="28"/>
          <w:lang w:eastAsia="x-none"/>
        </w:rPr>
        <w:t xml:space="preserve">1.2 Отвал </w:t>
      </w:r>
      <w:r w:rsidRPr="00652B1A">
        <w:rPr>
          <w:rFonts w:ascii="Times New Roman" w:eastAsia="Times New Roman" w:hAnsi="Times New Roman"/>
          <w:b/>
          <w:bCs/>
          <w:sz w:val="28"/>
          <w:szCs w:val="28"/>
          <w:lang w:val="kk-KZ" w:eastAsia="x-none"/>
        </w:rPr>
        <w:t>почвенно-растительного слоя</w:t>
      </w:r>
      <w:r w:rsidRPr="00652B1A">
        <w:rPr>
          <w:rFonts w:ascii="Times New Roman" w:eastAsia="Times New Roman" w:hAnsi="Times New Roman"/>
          <w:b/>
          <w:bCs/>
          <w:sz w:val="28"/>
          <w:szCs w:val="28"/>
          <w:lang w:eastAsia="x-none"/>
        </w:rPr>
        <w:t xml:space="preserve"> (</w:t>
      </w:r>
      <w:r>
        <w:rPr>
          <w:rFonts w:ascii="Times New Roman" w:eastAsia="Times New Roman" w:hAnsi="Times New Roman"/>
          <w:b/>
          <w:bCs/>
          <w:sz w:val="28"/>
          <w:szCs w:val="28"/>
          <w:lang w:eastAsia="x-none"/>
        </w:rPr>
        <w:t>ПРС</w:t>
      </w:r>
      <w:r w:rsidRPr="00652B1A">
        <w:rPr>
          <w:rFonts w:ascii="Times New Roman" w:eastAsia="Times New Roman" w:hAnsi="Times New Roman"/>
          <w:b/>
          <w:bCs/>
          <w:sz w:val="28"/>
          <w:szCs w:val="28"/>
          <w:lang w:eastAsia="x-none"/>
        </w:rPr>
        <w:t xml:space="preserve">) </w:t>
      </w:r>
    </w:p>
    <w:p w14:paraId="6BCBDB34" w14:textId="03EDBCF9" w:rsidR="00AD326F" w:rsidRPr="00652B1A" w:rsidRDefault="00AD326F" w:rsidP="00AD326F">
      <w:pPr>
        <w:spacing w:before="0" w:after="120"/>
        <w:ind w:firstLine="567"/>
        <w:rPr>
          <w:rFonts w:ascii="Times New Roman" w:eastAsia="Times New Roman" w:hAnsi="Times New Roman"/>
          <w:sz w:val="28"/>
          <w:szCs w:val="28"/>
          <w:lang w:eastAsia="x-none"/>
        </w:rPr>
      </w:pPr>
      <w:r w:rsidRPr="00652B1A">
        <w:rPr>
          <w:rFonts w:ascii="Times New Roman" w:eastAsia="Times New Roman" w:hAnsi="Times New Roman"/>
          <w:sz w:val="28"/>
          <w:szCs w:val="28"/>
          <w:lang w:eastAsia="x-none"/>
        </w:rPr>
        <w:t xml:space="preserve">ПРС складируется на </w:t>
      </w:r>
      <w:r>
        <w:rPr>
          <w:rFonts w:ascii="Times New Roman" w:eastAsia="Times New Roman" w:hAnsi="Times New Roman"/>
          <w:sz w:val="28"/>
          <w:szCs w:val="28"/>
          <w:lang w:eastAsia="x-none"/>
        </w:rPr>
        <w:t>территории горного отвода, за пределами участка минеральных ресурсов (запасов),</w:t>
      </w:r>
      <w:r w:rsidRPr="00652B1A">
        <w:rPr>
          <w:rFonts w:ascii="Times New Roman" w:eastAsia="Times New Roman" w:hAnsi="Times New Roman"/>
          <w:sz w:val="28"/>
          <w:szCs w:val="28"/>
          <w:lang w:eastAsia="x-none"/>
        </w:rPr>
        <w:t xml:space="preserve"> в виде вала. С западной стороны </w:t>
      </w:r>
      <w:r w:rsidR="00282FC2">
        <w:rPr>
          <w:rFonts w:ascii="Times New Roman" w:eastAsia="Times New Roman" w:hAnsi="Times New Roman"/>
          <w:sz w:val="28"/>
          <w:szCs w:val="28"/>
          <w:lang w:eastAsia="x-none"/>
        </w:rPr>
        <w:t>месторождения</w:t>
      </w:r>
      <w:r w:rsidRPr="00652B1A">
        <w:rPr>
          <w:rFonts w:ascii="Times New Roman" w:eastAsia="Times New Roman" w:hAnsi="Times New Roman"/>
          <w:sz w:val="28"/>
          <w:szCs w:val="28"/>
          <w:lang w:eastAsia="x-none"/>
        </w:rPr>
        <w:t>.</w:t>
      </w:r>
    </w:p>
    <w:p w14:paraId="0DA453A1" w14:textId="73CD8B52" w:rsidR="0005119B" w:rsidRDefault="00AD326F" w:rsidP="0005119B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652B1A">
        <w:rPr>
          <w:rFonts w:ascii="Times New Roman" w:eastAsia="Times New Roman" w:hAnsi="Times New Roman"/>
          <w:sz w:val="28"/>
          <w:szCs w:val="28"/>
          <w:lang w:eastAsia="x-none"/>
        </w:rPr>
        <w:t xml:space="preserve">Общий </w:t>
      </w:r>
      <w:r w:rsidR="00282FC2">
        <w:rPr>
          <w:rFonts w:ascii="Times New Roman" w:eastAsia="Times New Roman" w:hAnsi="Times New Roman"/>
          <w:sz w:val="28"/>
          <w:szCs w:val="28"/>
          <w:lang w:eastAsia="x-none"/>
        </w:rPr>
        <w:t xml:space="preserve">прогнозный </w:t>
      </w:r>
      <w:r w:rsidRPr="00652B1A">
        <w:rPr>
          <w:rFonts w:ascii="Times New Roman" w:eastAsia="Times New Roman" w:hAnsi="Times New Roman"/>
          <w:sz w:val="28"/>
          <w:szCs w:val="28"/>
          <w:lang w:eastAsia="x-none"/>
        </w:rPr>
        <w:t xml:space="preserve">объем ПРС </w:t>
      </w:r>
      <w:r w:rsidRPr="00890A0E">
        <w:rPr>
          <w:rFonts w:ascii="Times New Roman" w:eastAsia="Times New Roman" w:hAnsi="Times New Roman"/>
          <w:sz w:val="28"/>
          <w:szCs w:val="28"/>
          <w:lang w:eastAsia="x-none"/>
        </w:rPr>
        <w:t>–</w:t>
      </w:r>
      <w:r w:rsidRPr="00890A0E">
        <w:rPr>
          <w:rFonts w:ascii="Times New Roman" w:eastAsia="Times New Roman" w:hAnsi="Times New Roman"/>
          <w:sz w:val="28"/>
          <w:szCs w:val="28"/>
          <w:lang w:val="kk-KZ" w:eastAsia="x-none"/>
        </w:rPr>
        <w:t xml:space="preserve"> </w:t>
      </w:r>
      <w:r w:rsidR="00A23AF0">
        <w:rPr>
          <w:rFonts w:ascii="Times New Roman" w:eastAsia="Times New Roman" w:hAnsi="Times New Roman"/>
          <w:sz w:val="28"/>
          <w:szCs w:val="28"/>
          <w:lang w:val="kk-KZ" w:eastAsia="x-none"/>
        </w:rPr>
        <w:t>98</w:t>
      </w:r>
      <w:r w:rsidR="00890A0E" w:rsidRPr="00890A0E">
        <w:rPr>
          <w:rFonts w:ascii="Times New Roman" w:eastAsia="Times New Roman" w:hAnsi="Times New Roman"/>
          <w:sz w:val="28"/>
          <w:szCs w:val="28"/>
          <w:lang w:val="kk-KZ" w:eastAsia="x-none"/>
        </w:rPr>
        <w:t>,</w:t>
      </w:r>
      <w:r w:rsidR="00A23AF0">
        <w:rPr>
          <w:rFonts w:ascii="Times New Roman" w:eastAsia="Times New Roman" w:hAnsi="Times New Roman"/>
          <w:sz w:val="28"/>
          <w:szCs w:val="28"/>
          <w:lang w:val="kk-KZ" w:eastAsia="x-none"/>
        </w:rPr>
        <w:t>5</w:t>
      </w:r>
      <w:r w:rsidRPr="00890A0E">
        <w:rPr>
          <w:rFonts w:ascii="Times New Roman" w:eastAsia="Times New Roman" w:hAnsi="Times New Roman"/>
          <w:sz w:val="28"/>
          <w:szCs w:val="28"/>
          <w:lang w:val="kk-KZ" w:eastAsia="x-none"/>
        </w:rPr>
        <w:t xml:space="preserve"> </w:t>
      </w:r>
      <w:r w:rsidR="007B5CE0" w:rsidRPr="00890A0E">
        <w:rPr>
          <w:rFonts w:ascii="Times New Roman" w:eastAsia="Times New Roman" w:hAnsi="Times New Roman"/>
          <w:sz w:val="28"/>
          <w:szCs w:val="28"/>
          <w:lang w:val="kk-KZ" w:eastAsia="x-none"/>
        </w:rPr>
        <w:t>тыс.</w:t>
      </w:r>
      <w:r w:rsidRPr="00890A0E">
        <w:rPr>
          <w:rFonts w:ascii="Times New Roman" w:eastAsia="Times New Roman" w:hAnsi="Times New Roman"/>
          <w:sz w:val="28"/>
          <w:szCs w:val="28"/>
          <w:lang w:eastAsia="x-none"/>
        </w:rPr>
        <w:t>м</w:t>
      </w:r>
      <w:r w:rsidRPr="00890A0E">
        <w:rPr>
          <w:rFonts w:ascii="Times New Roman" w:eastAsia="Times New Roman" w:hAnsi="Times New Roman"/>
          <w:sz w:val="28"/>
          <w:szCs w:val="28"/>
          <w:vertAlign w:val="superscript"/>
          <w:lang w:eastAsia="x-none"/>
        </w:rPr>
        <w:t>3</w:t>
      </w:r>
      <w:r w:rsidRPr="00890A0E">
        <w:rPr>
          <w:rFonts w:ascii="Times New Roman" w:eastAsia="Times New Roman" w:hAnsi="Times New Roman"/>
          <w:sz w:val="28"/>
          <w:szCs w:val="28"/>
          <w:lang w:eastAsia="x-none"/>
        </w:rPr>
        <w:t xml:space="preserve">, из него, </w:t>
      </w:r>
      <w:r w:rsidR="004862AA">
        <w:rPr>
          <w:rFonts w:ascii="Times New Roman" w:eastAsia="Times New Roman" w:hAnsi="Times New Roman"/>
          <w:sz w:val="28"/>
          <w:szCs w:val="28"/>
          <w:lang w:eastAsia="x-none"/>
        </w:rPr>
        <w:t>18</w:t>
      </w:r>
      <w:r w:rsidR="007B5CE0" w:rsidRPr="00890A0E">
        <w:rPr>
          <w:rFonts w:ascii="Times New Roman" w:eastAsia="Times New Roman" w:hAnsi="Times New Roman"/>
          <w:sz w:val="28"/>
          <w:szCs w:val="28"/>
          <w:lang w:eastAsia="x-none"/>
        </w:rPr>
        <w:t xml:space="preserve"> тыс.</w:t>
      </w:r>
      <w:r w:rsidRPr="00890A0E">
        <w:rPr>
          <w:rFonts w:ascii="Times New Roman" w:eastAsia="Times New Roman" w:hAnsi="Times New Roman"/>
          <w:sz w:val="28"/>
          <w:szCs w:val="28"/>
          <w:lang w:val="en-US" w:eastAsia="x-none"/>
        </w:rPr>
        <w:t> </w:t>
      </w:r>
      <w:r w:rsidRPr="00890A0E">
        <w:rPr>
          <w:rFonts w:ascii="Times New Roman" w:eastAsia="Times New Roman" w:hAnsi="Times New Roman"/>
          <w:sz w:val="28"/>
          <w:szCs w:val="28"/>
          <w:lang w:eastAsia="x-none"/>
        </w:rPr>
        <w:t>м</w:t>
      </w:r>
      <w:r w:rsidRPr="00890A0E">
        <w:rPr>
          <w:rFonts w:ascii="Times New Roman" w:eastAsia="Times New Roman" w:hAnsi="Times New Roman"/>
          <w:sz w:val="28"/>
          <w:szCs w:val="28"/>
          <w:vertAlign w:val="superscript"/>
          <w:lang w:eastAsia="x-none"/>
        </w:rPr>
        <w:t>3</w:t>
      </w:r>
      <w:r w:rsidRPr="00890A0E">
        <w:rPr>
          <w:rFonts w:ascii="Times New Roman" w:eastAsia="Times New Roman" w:hAnsi="Times New Roman"/>
          <w:sz w:val="28"/>
          <w:szCs w:val="28"/>
          <w:lang w:eastAsia="x-none"/>
        </w:rPr>
        <w:t xml:space="preserve"> образуется в период подготовительных работ</w:t>
      </w:r>
      <w:r w:rsidR="007B5CE0" w:rsidRPr="00890A0E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  <w:r w:rsidR="00282FC2" w:rsidRPr="00890A0E">
        <w:rPr>
          <w:rFonts w:ascii="Times New Roman" w:eastAsia="Times New Roman" w:hAnsi="Times New Roman"/>
          <w:sz w:val="28"/>
          <w:szCs w:val="28"/>
          <w:lang w:eastAsia="x-none"/>
        </w:rPr>
        <w:t>(</w:t>
      </w:r>
      <w:r w:rsidR="00282FC2" w:rsidRPr="00890A0E">
        <w:rPr>
          <w:rFonts w:ascii="Times New Roman" w:hAnsi="Times New Roman"/>
          <w:bCs/>
          <w:sz w:val="28"/>
          <w:szCs w:val="28"/>
        </w:rPr>
        <w:t>заложения промплощадки и технологической дороги в пределах горного отвода),</w:t>
      </w:r>
      <w:r w:rsidR="00282FC2" w:rsidRPr="00890A0E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  <w:r w:rsidR="0005119B">
        <w:rPr>
          <w:rFonts w:ascii="Times New Roman" w:eastAsia="Times New Roman" w:hAnsi="Times New Roman"/>
          <w:sz w:val="28"/>
          <w:szCs w:val="28"/>
          <w:lang w:eastAsia="x-none"/>
        </w:rPr>
        <w:t>всего с</w:t>
      </w:r>
      <w:r w:rsidR="0005119B" w:rsidRPr="0005119B">
        <w:rPr>
          <w:rFonts w:ascii="Times New Roman" w:hAnsi="Times New Roman"/>
          <w:bCs/>
          <w:sz w:val="28"/>
          <w:szCs w:val="28"/>
        </w:rPr>
        <w:t xml:space="preserve">огласно календарному плану снятие ПРС предусмотрено в 2026г. в объеме 8500 м3/год; в течение полных 9 последующих лет по 10000 м3; 1-2 квартал 2036 года отводятся на рекультивацию. </w:t>
      </w:r>
    </w:p>
    <w:p w14:paraId="54393971" w14:textId="371A7918" w:rsidR="0005119B" w:rsidRPr="0005119B" w:rsidRDefault="0005119B" w:rsidP="0005119B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05119B">
        <w:rPr>
          <w:rFonts w:ascii="Times New Roman" w:hAnsi="Times New Roman"/>
          <w:bCs/>
          <w:sz w:val="28"/>
          <w:szCs w:val="28"/>
        </w:rPr>
        <w:t>Отвал вскрышных пород не предусмотрен, так как предусмотрена добыча ОПИ, вскрышные породы представлены ПРС, прогнозная площадь отвала 5700 м2 при его высоте 15-20 м.</w:t>
      </w:r>
    </w:p>
    <w:p w14:paraId="4066F5E1" w14:textId="325D8A54" w:rsidR="00AD326F" w:rsidRDefault="00AD326F" w:rsidP="0005119B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</w:p>
    <w:p w14:paraId="76F10B48" w14:textId="33656C75" w:rsidR="00FA7421" w:rsidRDefault="00FA7421" w:rsidP="00FA7421">
      <w:pPr>
        <w:spacing w:before="0" w:after="120"/>
        <w:ind w:firstLine="425"/>
        <w:rPr>
          <w:rFonts w:ascii="Times New Roman" w:hAnsi="Times New Roman"/>
          <w:b/>
          <w:bCs/>
          <w:sz w:val="28"/>
          <w:szCs w:val="28"/>
        </w:rPr>
      </w:pPr>
      <w:r w:rsidRPr="00A06F47">
        <w:rPr>
          <w:rFonts w:ascii="Times New Roman" w:hAnsi="Times New Roman"/>
          <w:b/>
          <w:sz w:val="28"/>
          <w:szCs w:val="28"/>
        </w:rPr>
        <w:t>3</w:t>
      </w:r>
      <w:r>
        <w:rPr>
          <w:rFonts w:ascii="Times New Roman" w:hAnsi="Times New Roman"/>
          <w:b/>
          <w:sz w:val="28"/>
          <w:szCs w:val="28"/>
        </w:rPr>
        <w:t>.2</w:t>
      </w:r>
      <w:r w:rsidRPr="00A06F47"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b/>
          <w:bCs/>
          <w:sz w:val="28"/>
          <w:szCs w:val="28"/>
        </w:rPr>
        <w:t xml:space="preserve">Буровзрывные работы </w:t>
      </w:r>
    </w:p>
    <w:p w14:paraId="15B8CAFC" w14:textId="77777777" w:rsidR="00FA7421" w:rsidRDefault="00FA7421" w:rsidP="001340C8">
      <w:pPr>
        <w:spacing w:after="0"/>
        <w:ind w:firstLine="567"/>
        <w:rPr>
          <w:rFonts w:ascii="Times New Roman" w:hAnsi="Times New Roman"/>
          <w:bCs/>
          <w:sz w:val="28"/>
          <w:szCs w:val="28"/>
        </w:rPr>
      </w:pPr>
    </w:p>
    <w:p w14:paraId="056EDACC" w14:textId="3D0D7C3F" w:rsidR="00356144" w:rsidRPr="00FD1844" w:rsidRDefault="00356144" w:rsidP="001340C8">
      <w:pPr>
        <w:spacing w:after="0"/>
        <w:ind w:firstLine="567"/>
        <w:rPr>
          <w:rFonts w:ascii="Times New Roman" w:hAnsi="Times New Roman"/>
          <w:bCs/>
          <w:sz w:val="28"/>
          <w:szCs w:val="28"/>
        </w:rPr>
      </w:pPr>
      <w:r w:rsidRPr="00911D9D">
        <w:rPr>
          <w:rFonts w:ascii="Times New Roman" w:hAnsi="Times New Roman"/>
          <w:bCs/>
          <w:sz w:val="28"/>
          <w:szCs w:val="28"/>
        </w:rPr>
        <w:t xml:space="preserve">В данном проекте основным способом </w:t>
      </w:r>
      <w:r w:rsidR="00FA7421">
        <w:rPr>
          <w:rFonts w:ascii="Times New Roman" w:hAnsi="Times New Roman"/>
          <w:bCs/>
          <w:sz w:val="28"/>
          <w:szCs w:val="28"/>
        </w:rPr>
        <w:t xml:space="preserve">разрушения и </w:t>
      </w:r>
      <w:r w:rsidRPr="00911D9D">
        <w:rPr>
          <w:rFonts w:ascii="Times New Roman" w:hAnsi="Times New Roman"/>
          <w:bCs/>
          <w:sz w:val="28"/>
          <w:szCs w:val="28"/>
        </w:rPr>
        <w:t xml:space="preserve">рыхления массивов горных пород предлагаются </w:t>
      </w:r>
      <w:r w:rsidR="00F20348">
        <w:rPr>
          <w:rFonts w:ascii="Times New Roman" w:hAnsi="Times New Roman"/>
          <w:bCs/>
          <w:sz w:val="28"/>
          <w:szCs w:val="28"/>
        </w:rPr>
        <w:t xml:space="preserve"> </w:t>
      </w:r>
      <w:r w:rsidRPr="00911D9D">
        <w:rPr>
          <w:rFonts w:ascii="Times New Roman" w:hAnsi="Times New Roman"/>
          <w:bCs/>
          <w:sz w:val="28"/>
          <w:szCs w:val="28"/>
        </w:rPr>
        <w:t xml:space="preserve"> работы методами скважинных зарядов</w:t>
      </w:r>
      <w:r>
        <w:rPr>
          <w:rFonts w:ascii="Times New Roman" w:hAnsi="Times New Roman"/>
          <w:bCs/>
          <w:sz w:val="28"/>
          <w:szCs w:val="28"/>
        </w:rPr>
        <w:t>.</w:t>
      </w:r>
    </w:p>
    <w:p w14:paraId="08CC7019" w14:textId="77777777" w:rsidR="00356144" w:rsidRDefault="00356144" w:rsidP="001340C8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11D9D">
        <w:rPr>
          <w:rFonts w:ascii="Times New Roman" w:hAnsi="Times New Roman"/>
          <w:bCs/>
          <w:sz w:val="28"/>
          <w:szCs w:val="28"/>
        </w:rPr>
        <w:t>Выбор типа бурового оборудования и диаметра скважины производился также в соответствии с крепостью и трещиноватостью</w:t>
      </w:r>
    </w:p>
    <w:p w14:paraId="25F51419" w14:textId="7E58CFA8" w:rsidR="00E82E8E" w:rsidRDefault="00356144" w:rsidP="001340C8">
      <w:pPr>
        <w:spacing w:after="0"/>
        <w:ind w:firstLine="567"/>
        <w:rPr>
          <w:rFonts w:ascii="Times New Roman" w:hAnsi="Times New Roman"/>
          <w:bCs/>
          <w:sz w:val="28"/>
          <w:szCs w:val="28"/>
        </w:rPr>
      </w:pPr>
      <w:r w:rsidRPr="00911D9D">
        <w:rPr>
          <w:rFonts w:ascii="Times New Roman" w:hAnsi="Times New Roman"/>
          <w:bCs/>
          <w:sz w:val="28"/>
          <w:szCs w:val="28"/>
        </w:rPr>
        <w:t xml:space="preserve">Выполнение буровзрывных работ предусматривается </w:t>
      </w:r>
      <w:r>
        <w:rPr>
          <w:rFonts w:ascii="Times New Roman" w:hAnsi="Times New Roman"/>
          <w:bCs/>
          <w:sz w:val="28"/>
          <w:szCs w:val="28"/>
        </w:rPr>
        <w:t xml:space="preserve">подрядной организацией, имеющей в </w:t>
      </w:r>
      <w:r w:rsidRPr="00911D9D">
        <w:rPr>
          <w:rFonts w:ascii="Times New Roman" w:hAnsi="Times New Roman"/>
          <w:bCs/>
          <w:sz w:val="28"/>
          <w:szCs w:val="28"/>
        </w:rPr>
        <w:t>наличии соо</w:t>
      </w:r>
      <w:r>
        <w:rPr>
          <w:rFonts w:ascii="Times New Roman" w:hAnsi="Times New Roman"/>
          <w:bCs/>
          <w:sz w:val="28"/>
          <w:szCs w:val="28"/>
        </w:rPr>
        <w:t>тветствующие лицензии с составлением типового</w:t>
      </w:r>
      <w:r w:rsidRPr="00911D9D">
        <w:rPr>
          <w:rFonts w:ascii="Times New Roman" w:hAnsi="Times New Roman"/>
          <w:bCs/>
          <w:sz w:val="28"/>
          <w:szCs w:val="28"/>
        </w:rPr>
        <w:t xml:space="preserve"> проекта организации работ, утвержденного приказом технического руководителя.</w:t>
      </w:r>
      <w:r w:rsidR="00E82E8E">
        <w:rPr>
          <w:rFonts w:ascii="Times New Roman" w:hAnsi="Times New Roman"/>
          <w:bCs/>
          <w:sz w:val="28"/>
          <w:szCs w:val="28"/>
        </w:rPr>
        <w:t xml:space="preserve"> </w:t>
      </w:r>
      <w:r w:rsidR="00E82E8E" w:rsidRPr="00EB45AF">
        <w:rPr>
          <w:rFonts w:ascii="Times New Roman" w:hAnsi="Times New Roman"/>
          <w:bCs/>
          <w:sz w:val="28"/>
          <w:szCs w:val="28"/>
        </w:rPr>
        <w:t xml:space="preserve">Заряжание и забойка скважин производится подготовленным персоналом </w:t>
      </w:r>
      <w:r w:rsidR="00B33345" w:rsidRPr="00B33345">
        <w:rPr>
          <w:rFonts w:ascii="Times New Roman" w:hAnsi="Times New Roman"/>
          <w:bCs/>
          <w:sz w:val="28"/>
          <w:szCs w:val="28"/>
        </w:rPr>
        <w:t>подрядной организаци</w:t>
      </w:r>
      <w:r w:rsidR="00B33345">
        <w:rPr>
          <w:rFonts w:ascii="Times New Roman" w:hAnsi="Times New Roman"/>
          <w:bCs/>
          <w:sz w:val="28"/>
          <w:szCs w:val="28"/>
        </w:rPr>
        <w:t>и,</w:t>
      </w:r>
      <w:r w:rsidR="00B33345" w:rsidRPr="00B33345">
        <w:rPr>
          <w:rFonts w:ascii="Times New Roman" w:hAnsi="Times New Roman"/>
          <w:bCs/>
          <w:sz w:val="28"/>
          <w:szCs w:val="28"/>
        </w:rPr>
        <w:t xml:space="preserve"> </w:t>
      </w:r>
      <w:r w:rsidR="00E82E8E" w:rsidRPr="00EB45AF">
        <w:rPr>
          <w:rFonts w:ascii="Times New Roman" w:hAnsi="Times New Roman"/>
          <w:bCs/>
          <w:sz w:val="28"/>
          <w:szCs w:val="28"/>
        </w:rPr>
        <w:t>имеющ</w:t>
      </w:r>
      <w:r w:rsidR="00B33345">
        <w:rPr>
          <w:rFonts w:ascii="Times New Roman" w:hAnsi="Times New Roman"/>
          <w:bCs/>
          <w:sz w:val="28"/>
          <w:szCs w:val="28"/>
        </w:rPr>
        <w:t>и</w:t>
      </w:r>
      <w:r w:rsidR="00E82E8E" w:rsidRPr="00EB45AF">
        <w:rPr>
          <w:rFonts w:ascii="Times New Roman" w:hAnsi="Times New Roman"/>
          <w:bCs/>
          <w:sz w:val="28"/>
          <w:szCs w:val="28"/>
        </w:rPr>
        <w:t>м допуск к обраще</w:t>
      </w:r>
      <w:r w:rsidR="00E82E8E">
        <w:rPr>
          <w:rFonts w:ascii="Times New Roman" w:hAnsi="Times New Roman"/>
          <w:bCs/>
          <w:sz w:val="28"/>
          <w:szCs w:val="28"/>
        </w:rPr>
        <w:t>нию с ВВ.</w:t>
      </w:r>
    </w:p>
    <w:p w14:paraId="4610D295" w14:textId="46536091" w:rsidR="00E82E8E" w:rsidRDefault="001723AD" w:rsidP="001340C8">
      <w:pPr>
        <w:spacing w:after="0"/>
        <w:ind w:firstLine="567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При производстве горных работ </w:t>
      </w:r>
      <w:r w:rsidR="00E82E8E" w:rsidRPr="00EB45AF">
        <w:rPr>
          <w:rFonts w:ascii="Times New Roman" w:hAnsi="Times New Roman"/>
          <w:bCs/>
          <w:sz w:val="28"/>
          <w:szCs w:val="28"/>
        </w:rPr>
        <w:t xml:space="preserve">принят короткозамедленный способ и диагональная схема взрывания. Конструкция заряда - сосредоточенная с воздушными промежутками. В качестве взрывчатого вещества рекомендуются </w:t>
      </w:r>
      <w:proofErr w:type="spellStart"/>
      <w:r w:rsidR="00E82E8E" w:rsidRPr="00EB45AF">
        <w:rPr>
          <w:rFonts w:ascii="Times New Roman" w:hAnsi="Times New Roman"/>
          <w:bCs/>
          <w:sz w:val="28"/>
          <w:szCs w:val="28"/>
        </w:rPr>
        <w:t>игдарин</w:t>
      </w:r>
      <w:proofErr w:type="spellEnd"/>
      <w:r w:rsidR="00E82E8E" w:rsidRPr="00EB45AF">
        <w:rPr>
          <w:rFonts w:ascii="Times New Roman" w:hAnsi="Times New Roman"/>
          <w:bCs/>
          <w:sz w:val="28"/>
          <w:szCs w:val="28"/>
        </w:rPr>
        <w:t xml:space="preserve">, игданит, </w:t>
      </w:r>
      <w:proofErr w:type="spellStart"/>
      <w:r w:rsidR="00E82E8E" w:rsidRPr="00EB45AF">
        <w:rPr>
          <w:rFonts w:ascii="Times New Roman" w:hAnsi="Times New Roman"/>
          <w:bCs/>
          <w:sz w:val="28"/>
          <w:szCs w:val="28"/>
        </w:rPr>
        <w:t>петроген</w:t>
      </w:r>
      <w:proofErr w:type="spellEnd"/>
      <w:r w:rsidR="00E82E8E" w:rsidRPr="00EB45AF">
        <w:rPr>
          <w:rFonts w:ascii="Times New Roman" w:hAnsi="Times New Roman"/>
          <w:bCs/>
          <w:sz w:val="28"/>
          <w:szCs w:val="28"/>
        </w:rPr>
        <w:t xml:space="preserve">, другие </w:t>
      </w:r>
      <w:proofErr w:type="spellStart"/>
      <w:r w:rsidR="00E82E8E" w:rsidRPr="00EB45AF">
        <w:rPr>
          <w:rFonts w:ascii="Times New Roman" w:hAnsi="Times New Roman"/>
          <w:bCs/>
          <w:sz w:val="28"/>
          <w:szCs w:val="28"/>
        </w:rPr>
        <w:t>гранулиты</w:t>
      </w:r>
      <w:proofErr w:type="spellEnd"/>
      <w:r w:rsidR="00E82E8E" w:rsidRPr="00EB45AF">
        <w:rPr>
          <w:rFonts w:ascii="Times New Roman" w:hAnsi="Times New Roman"/>
          <w:bCs/>
          <w:sz w:val="28"/>
          <w:szCs w:val="28"/>
        </w:rPr>
        <w:t xml:space="preserve">, </w:t>
      </w:r>
      <w:proofErr w:type="spellStart"/>
      <w:r w:rsidR="00E82E8E" w:rsidRPr="00EB45AF">
        <w:rPr>
          <w:rFonts w:ascii="Times New Roman" w:hAnsi="Times New Roman"/>
          <w:bCs/>
          <w:sz w:val="28"/>
          <w:szCs w:val="28"/>
        </w:rPr>
        <w:t>граммониты</w:t>
      </w:r>
      <w:proofErr w:type="spellEnd"/>
      <w:r w:rsidR="00E82E8E" w:rsidRPr="00EB45AF">
        <w:rPr>
          <w:rFonts w:ascii="Times New Roman" w:hAnsi="Times New Roman"/>
          <w:bCs/>
          <w:sz w:val="28"/>
          <w:szCs w:val="28"/>
        </w:rPr>
        <w:t xml:space="preserve"> и эмульсионные взрывчатые вещества.</w:t>
      </w:r>
      <w:r w:rsidR="00E82E8E">
        <w:rPr>
          <w:rFonts w:ascii="Times New Roman" w:hAnsi="Times New Roman"/>
          <w:bCs/>
          <w:sz w:val="28"/>
          <w:szCs w:val="28"/>
        </w:rPr>
        <w:t xml:space="preserve"> </w:t>
      </w:r>
    </w:p>
    <w:p w14:paraId="0E6B6D42" w14:textId="00280CB0" w:rsidR="00E82E8E" w:rsidRPr="00EB45AF" w:rsidRDefault="00E82E8E" w:rsidP="001340C8">
      <w:pPr>
        <w:spacing w:after="0"/>
        <w:ind w:firstLine="567"/>
        <w:rPr>
          <w:rFonts w:ascii="Times New Roman" w:hAnsi="Times New Roman"/>
          <w:bCs/>
          <w:sz w:val="28"/>
          <w:szCs w:val="28"/>
        </w:rPr>
      </w:pPr>
      <w:r w:rsidRPr="00EB45AF">
        <w:rPr>
          <w:rFonts w:ascii="Times New Roman" w:hAnsi="Times New Roman"/>
          <w:bCs/>
          <w:sz w:val="28"/>
          <w:szCs w:val="28"/>
        </w:rPr>
        <w:t xml:space="preserve">Бурение взрывных скважин </w:t>
      </w:r>
      <w:r>
        <w:rPr>
          <w:rFonts w:ascii="Times New Roman" w:hAnsi="Times New Roman"/>
          <w:bCs/>
          <w:sz w:val="28"/>
          <w:szCs w:val="28"/>
        </w:rPr>
        <w:t xml:space="preserve">будет </w:t>
      </w:r>
      <w:r w:rsidRPr="00EB45AF">
        <w:rPr>
          <w:rFonts w:ascii="Times New Roman" w:hAnsi="Times New Roman"/>
          <w:bCs/>
          <w:sz w:val="28"/>
          <w:szCs w:val="28"/>
        </w:rPr>
        <w:t>производит</w:t>
      </w:r>
      <w:r>
        <w:rPr>
          <w:rFonts w:ascii="Times New Roman" w:hAnsi="Times New Roman"/>
          <w:bCs/>
          <w:sz w:val="28"/>
          <w:szCs w:val="28"/>
        </w:rPr>
        <w:t>ь</w:t>
      </w:r>
      <w:r w:rsidRPr="00EB45AF">
        <w:rPr>
          <w:rFonts w:ascii="Times New Roman" w:hAnsi="Times New Roman"/>
          <w:bCs/>
          <w:sz w:val="28"/>
          <w:szCs w:val="28"/>
        </w:rPr>
        <w:t xml:space="preserve">ся по паспортам бурения, в которых указываются параметры расположения скважин и их глубины, составленные геолого-маркшейдерской службой </w:t>
      </w:r>
      <w:r w:rsidR="00E62D00" w:rsidRPr="00E62D00">
        <w:rPr>
          <w:rFonts w:ascii="Times New Roman" w:hAnsi="Times New Roman"/>
          <w:bCs/>
          <w:sz w:val="28"/>
          <w:szCs w:val="28"/>
        </w:rPr>
        <w:t>подрядной организаци</w:t>
      </w:r>
      <w:r w:rsidR="00E62D00">
        <w:rPr>
          <w:rFonts w:ascii="Times New Roman" w:hAnsi="Times New Roman"/>
          <w:bCs/>
          <w:sz w:val="28"/>
          <w:szCs w:val="28"/>
        </w:rPr>
        <w:t>и на каждый массовый взрыв</w:t>
      </w:r>
      <w:r w:rsidRPr="00EB45AF">
        <w:rPr>
          <w:rFonts w:ascii="Times New Roman" w:hAnsi="Times New Roman"/>
          <w:bCs/>
          <w:sz w:val="28"/>
          <w:szCs w:val="28"/>
        </w:rPr>
        <w:t xml:space="preserve">. </w:t>
      </w:r>
      <w:r w:rsidRPr="00EB45AF">
        <w:rPr>
          <w:rFonts w:ascii="Times New Roman" w:hAnsi="Times New Roman"/>
          <w:bCs/>
          <w:sz w:val="28"/>
          <w:szCs w:val="28"/>
        </w:rPr>
        <w:lastRenderedPageBreak/>
        <w:t xml:space="preserve">После окончания бурения взрывных скважин </w:t>
      </w:r>
      <w:r w:rsidR="00E62D00" w:rsidRPr="00E62D00">
        <w:rPr>
          <w:rFonts w:ascii="Times New Roman" w:hAnsi="Times New Roman"/>
          <w:bCs/>
          <w:sz w:val="28"/>
          <w:szCs w:val="28"/>
        </w:rPr>
        <w:t>геолого-маркшейдерской службой</w:t>
      </w:r>
      <w:r w:rsidRPr="00EB45A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должна </w:t>
      </w:r>
      <w:r w:rsidRPr="00EB45AF">
        <w:rPr>
          <w:rFonts w:ascii="Times New Roman" w:hAnsi="Times New Roman"/>
          <w:bCs/>
          <w:sz w:val="28"/>
          <w:szCs w:val="28"/>
        </w:rPr>
        <w:t>производит</w:t>
      </w:r>
      <w:r>
        <w:rPr>
          <w:rFonts w:ascii="Times New Roman" w:hAnsi="Times New Roman"/>
          <w:bCs/>
          <w:sz w:val="28"/>
          <w:szCs w:val="28"/>
        </w:rPr>
        <w:t>ь</w:t>
      </w:r>
      <w:r w:rsidRPr="00EB45AF">
        <w:rPr>
          <w:rFonts w:ascii="Times New Roman" w:hAnsi="Times New Roman"/>
          <w:bCs/>
          <w:sz w:val="28"/>
          <w:szCs w:val="28"/>
        </w:rPr>
        <w:t>ся маркшейдерская съемка, при которой замеряются фактические расстояния между скважинами и глубина скважин.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14:paraId="4A4B2942" w14:textId="277A7B2A" w:rsidR="001340C8" w:rsidRPr="001340C8" w:rsidRDefault="001340C8" w:rsidP="001340C8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890A0E">
        <w:rPr>
          <w:rFonts w:ascii="Times New Roman" w:hAnsi="Times New Roman"/>
          <w:sz w:val="28"/>
          <w:szCs w:val="28"/>
          <w:lang w:val="kk-KZ"/>
        </w:rPr>
        <w:t xml:space="preserve">Буровзрывные работы будут производиться по подряду специализированным предприятием </w:t>
      </w:r>
      <w:r w:rsidR="00890A0E" w:rsidRPr="00890A0E">
        <w:rPr>
          <w:rFonts w:ascii="Times New Roman" w:hAnsi="Times New Roman"/>
          <w:sz w:val="28"/>
          <w:szCs w:val="28"/>
          <w:lang w:val="kk-KZ"/>
        </w:rPr>
        <w:t>Товарищество с ограниченной ответственностью "ЭРА БВР"</w:t>
      </w:r>
      <w:r w:rsidR="0005119B">
        <w:rPr>
          <w:rFonts w:ascii="Times New Roman" w:hAnsi="Times New Roman"/>
          <w:sz w:val="28"/>
          <w:szCs w:val="28"/>
          <w:lang w:val="kk-KZ"/>
        </w:rPr>
        <w:t>.</w:t>
      </w:r>
    </w:p>
    <w:p w14:paraId="407AB03A" w14:textId="77777777" w:rsidR="001340C8" w:rsidRPr="001340C8" w:rsidRDefault="001340C8" w:rsidP="001340C8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1340C8">
        <w:rPr>
          <w:rFonts w:ascii="Times New Roman" w:hAnsi="Times New Roman"/>
          <w:sz w:val="28"/>
          <w:szCs w:val="28"/>
          <w:lang w:val="kk-KZ"/>
        </w:rPr>
        <w:t>Оптимальные параметры взрывных работ, как правило, устанавливаются опытным путем на конкретном объекте разработки.</w:t>
      </w:r>
    </w:p>
    <w:p w14:paraId="3DC78673" w14:textId="77777777" w:rsidR="001340C8" w:rsidRPr="001340C8" w:rsidRDefault="001340C8" w:rsidP="001340C8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1340C8">
        <w:rPr>
          <w:rFonts w:ascii="Times New Roman" w:hAnsi="Times New Roman"/>
          <w:sz w:val="28"/>
          <w:szCs w:val="28"/>
          <w:lang w:val="kk-KZ"/>
        </w:rPr>
        <w:t>Предварительный расчет основных параметров взрывных работ для диаметра взрывных скважин 105 мм для уступов (подуступов) высотой 10,0 и 5,0 даны в таблицах.</w:t>
      </w:r>
    </w:p>
    <w:p w14:paraId="2A7DBA67" w14:textId="77777777" w:rsidR="001340C8" w:rsidRPr="001340C8" w:rsidRDefault="001340C8" w:rsidP="001340C8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1340C8">
        <w:rPr>
          <w:rFonts w:ascii="Times New Roman" w:hAnsi="Times New Roman"/>
          <w:sz w:val="28"/>
          <w:szCs w:val="28"/>
          <w:lang w:val="kk-KZ"/>
        </w:rPr>
        <w:t>На входе линии ДСУ размер наибольших кусков по длинному ребру не должен превышать 500 мм. Выход кусков негабаритных для ДСУ ожидается в количестве 8-10%.</w:t>
      </w:r>
    </w:p>
    <w:p w14:paraId="3464C5FA" w14:textId="77777777" w:rsidR="001340C8" w:rsidRPr="001340C8" w:rsidRDefault="001340C8" w:rsidP="001340C8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1340C8">
        <w:rPr>
          <w:rFonts w:ascii="Times New Roman" w:hAnsi="Times New Roman"/>
          <w:sz w:val="28"/>
          <w:szCs w:val="28"/>
          <w:lang w:val="kk-KZ"/>
        </w:rPr>
        <w:t>Большая часть такого материала будет использована как бутовый камень. Следовательно, объем негабарита, требующего разрыхления составит примерно 2%. Негабарит будет разрыхляться шпуровыми зарядами.</w:t>
      </w:r>
    </w:p>
    <w:p w14:paraId="7904F4BE" w14:textId="77777777" w:rsidR="008C66AD" w:rsidRDefault="008C66AD" w:rsidP="001340C8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</w:p>
    <w:p w14:paraId="4E2E1A4E" w14:textId="77777777" w:rsidR="008C66AD" w:rsidRDefault="008C66AD" w:rsidP="001340C8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</w:p>
    <w:p w14:paraId="59B3F0C9" w14:textId="77777777" w:rsidR="008C66AD" w:rsidRDefault="008C66AD" w:rsidP="001340C8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</w:p>
    <w:p w14:paraId="67292FAD" w14:textId="77777777" w:rsidR="008C66AD" w:rsidRDefault="008C66AD" w:rsidP="008C66AD">
      <w:pPr>
        <w:spacing w:before="0" w:after="0"/>
        <w:jc w:val="left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sectPr w:rsidR="008C66AD" w:rsidSect="004D669E">
          <w:headerReference w:type="default" r:id="rId15"/>
          <w:footerReference w:type="default" r:id="rId16"/>
          <w:type w:val="continuous"/>
          <w:pgSz w:w="11906" w:h="16838" w:code="9"/>
          <w:pgMar w:top="567" w:right="851" w:bottom="567" w:left="851" w:header="284" w:footer="284" w:gutter="0"/>
          <w:cols w:space="708"/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6"/>
        <w:gridCol w:w="7086"/>
        <w:gridCol w:w="2693"/>
        <w:gridCol w:w="2083"/>
        <w:gridCol w:w="2170"/>
      </w:tblGrid>
      <w:tr w:rsidR="008C66AD" w:rsidRPr="008C66AD" w14:paraId="2B5B6A5A" w14:textId="77777777">
        <w:trPr>
          <w:trHeight w:val="538"/>
        </w:trPr>
        <w:tc>
          <w:tcPr>
            <w:tcW w:w="1445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3216E5D4" w14:textId="77777777" w:rsidR="008C66AD" w:rsidRPr="008C66AD" w:rsidRDefault="00E144B6" w:rsidP="00EA1E52">
            <w:pPr>
              <w:spacing w:before="0" w:after="0"/>
              <w:jc w:val="center"/>
              <w:rPr>
                <w:rFonts w:ascii="Courier New" w:eastAsia="Times New Roman" w:hAnsi="Courier New" w:cs="Courier New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lastRenderedPageBreak/>
              <w:t xml:space="preserve">3.2.1 </w:t>
            </w:r>
            <w:r w:rsidR="008C66AD" w:rsidRPr="008C66AD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Расчеты взрывных работ (угол откоса рабочего уступа - 70°)</w:t>
            </w:r>
          </w:p>
          <w:p w14:paraId="337BB1A9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</w:tr>
      <w:tr w:rsidR="008C66AD" w:rsidRPr="008C66AD" w14:paraId="79321038" w14:textId="77777777" w:rsidTr="008B27C4">
        <w:trPr>
          <w:trHeight w:val="264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D0BBCE2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708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65A2129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Параметр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AB713DB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Формула расчета</w:t>
            </w:r>
          </w:p>
        </w:tc>
        <w:tc>
          <w:tcPr>
            <w:tcW w:w="425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5C81C366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Диаметр взрывной скважины, мм</w:t>
            </w:r>
          </w:p>
        </w:tc>
      </w:tr>
      <w:tr w:rsidR="008C66AD" w:rsidRPr="008C66AD" w14:paraId="09D45C22" w14:textId="77777777" w:rsidTr="008B27C4">
        <w:trPr>
          <w:trHeight w:val="264"/>
        </w:trPr>
        <w:tc>
          <w:tcPr>
            <w:tcW w:w="42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10A53154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708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2C621618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49F6617F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425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C07299E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</w:t>
            </w:r>
          </w:p>
        </w:tc>
      </w:tr>
      <w:tr w:rsidR="008C66AD" w:rsidRPr="008C66AD" w14:paraId="32C6C912" w14:textId="77777777" w:rsidTr="008B27C4">
        <w:trPr>
          <w:trHeight w:val="29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32DF2DA3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36E6A347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Высота </w:t>
            </w:r>
            <w:proofErr w:type="gram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уступа</w:t>
            </w:r>
            <w:proofErr w:type="gram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Н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>у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912A532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B58572A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714C498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8C66AD" w:rsidRPr="008C66AD" w14:paraId="662CEDFF" w14:textId="77777777" w:rsidTr="008B27C4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F1C86D1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546CBA25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Угол наклона 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скв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.,</w:t>
            </w:r>
            <w:r w:rsidRPr="008C66AD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р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perscript"/>
                <w:lang w:eastAsia="ru-RU"/>
              </w:rPr>
              <w:t>о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A2DFC73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13AADE9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2E66DC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90</w:t>
            </w:r>
          </w:p>
        </w:tc>
      </w:tr>
      <w:tr w:rsidR="008C66AD" w:rsidRPr="008C66AD" w14:paraId="5ED6EC52" w14:textId="77777777" w:rsidTr="008B27C4">
        <w:trPr>
          <w:trHeight w:val="24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64B34067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BBA976B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Перебур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L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504FC235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^(10-15)^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1EDA3908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34CAB037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8C66AD" w:rsidRPr="008C66AD" w14:paraId="2120937A" w14:textId="77777777" w:rsidTr="008B27C4">
        <w:trPr>
          <w:trHeight w:val="2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7634E46C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662BECE2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Глубина 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скв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.,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L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/>
              </w:rPr>
              <w:t>c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 xml:space="preserve">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3E2B7870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L= 1/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sin</w:t>
            </w:r>
            <w:r w:rsidRPr="008C66AD">
              <w:rPr>
                <w:rFonts w:ascii="Times New Roman" w:eastAsia="Times New Roman" w:hAnsi="Times New Roman"/>
                <w:color w:val="000000"/>
                <w:lang w:val="en-US"/>
              </w:rPr>
              <w:t>p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lang w:val="en-US"/>
              </w:rPr>
              <w:t xml:space="preserve"> </w:t>
            </w:r>
            <w:r w:rsidRPr="008C66AD">
              <w:rPr>
                <w:rFonts w:ascii="Times New Roman" w:eastAsia="Times New Roman" w:hAnsi="Times New Roman"/>
                <w:color w:val="000000"/>
                <w:lang w:eastAsia="ru-RU"/>
              </w:rPr>
              <w:t>(Н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 xml:space="preserve">у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+L,)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24B82E77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48DB5389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8C66AD" w:rsidRPr="008C66AD" w14:paraId="5D649648" w14:textId="77777777" w:rsidTr="008B27C4">
        <w:trPr>
          <w:trHeight w:val="24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79C66797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B80F581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Длина забойки, </w:t>
            </w:r>
            <w:proofErr w:type="spellStart"/>
            <w:r w:rsidRPr="008C66AD">
              <w:rPr>
                <w:rFonts w:ascii="Times New Roman" w:eastAsia="Times New Roman" w:hAnsi="Times New Roman"/>
                <w:smallCaps/>
                <w:color w:val="000000"/>
                <w:sz w:val="20"/>
                <w:szCs w:val="20"/>
                <w:lang w:val="en-US"/>
              </w:rPr>
              <w:t>L</w:t>
            </w:r>
            <w:r w:rsidRPr="008C66AD">
              <w:rPr>
                <w:rFonts w:ascii="Times New Roman" w:eastAsia="Times New Roman" w:hAnsi="Times New Roman"/>
                <w:smallCaps/>
                <w:color w:val="000000"/>
                <w:sz w:val="11"/>
                <w:szCs w:val="11"/>
                <w:lang w:val="en-US"/>
              </w:rPr>
              <w:t>b</w:t>
            </w:r>
            <w:proofErr w:type="spellEnd"/>
            <w:r w:rsidRPr="008C66AD">
              <w:rPr>
                <w:rFonts w:ascii="Times New Roman" w:eastAsia="Times New Roman" w:hAnsi="Times New Roman"/>
                <w:smallCaps/>
                <w:color w:val="000000"/>
                <w:sz w:val="11"/>
                <w:szCs w:val="11"/>
                <w:lang w:val="en-US"/>
              </w:rPr>
              <w:t>,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2D573433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proofErr w:type="spellStart"/>
            <w:r w:rsidRPr="008C66AD">
              <w:rPr>
                <w:rFonts w:ascii="Times New Roman" w:eastAsia="Times New Roman" w:hAnsi="Times New Roman"/>
                <w:smallCaps/>
                <w:color w:val="000000"/>
                <w:sz w:val="20"/>
                <w:szCs w:val="20"/>
                <w:lang w:val="en-US"/>
              </w:rPr>
              <w:t>L</w:t>
            </w:r>
            <w:r w:rsidRPr="008C66AD">
              <w:rPr>
                <w:rFonts w:ascii="Times New Roman" w:eastAsia="Times New Roman" w:hAnsi="Times New Roman"/>
                <w:smallCaps/>
                <w:color w:val="000000"/>
                <w:sz w:val="11"/>
                <w:szCs w:val="11"/>
                <w:lang w:val="en-US"/>
              </w:rPr>
              <w:t>b</w:t>
            </w:r>
            <w:proofErr w:type="spellEnd"/>
            <w:proofErr w:type="gramStart"/>
            <w:r w:rsidRPr="008C66AD">
              <w:rPr>
                <w:rFonts w:ascii="Times New Roman" w:eastAsia="Times New Roman" w:hAnsi="Times New Roman"/>
                <w:smallCaps/>
                <w:color w:val="000000"/>
                <w:sz w:val="20"/>
                <w:szCs w:val="20"/>
                <w:lang w:val="en-US"/>
              </w:rPr>
              <w:t>=(</w:t>
            </w:r>
            <w:proofErr w:type="gramEnd"/>
            <w:r w:rsidRPr="008C66AD">
              <w:rPr>
                <w:rFonts w:ascii="Times New Roman" w:eastAsia="Times New Roman" w:hAnsi="Times New Roman"/>
                <w:smallCaps/>
                <w:color w:val="000000"/>
                <w:sz w:val="20"/>
                <w:szCs w:val="20"/>
                <w:lang w:val="en-US"/>
              </w:rPr>
              <w:t>20-35)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 xml:space="preserve"> d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c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057A564F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414DB6A4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2.1</w:t>
            </w:r>
          </w:p>
        </w:tc>
      </w:tr>
      <w:tr w:rsidR="008C66AD" w:rsidRPr="008C66AD" w14:paraId="5A2281DA" w14:textId="77777777" w:rsidTr="008B27C4">
        <w:trPr>
          <w:trHeight w:val="32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6E626CA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66AFD07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Удельный расход ВВ,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q</w:t>
            </w:r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кг/м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179FA3F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3F81EA60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0.6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6093426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0.6</w:t>
            </w:r>
          </w:p>
        </w:tc>
      </w:tr>
      <w:tr w:rsidR="008C66AD" w:rsidRPr="008C66AD" w14:paraId="5CB68B1C" w14:textId="77777777" w:rsidTr="008B27C4">
        <w:trPr>
          <w:trHeight w:val="24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8DC5F55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9424999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Безопасное расстояние от первого ряда скважин до бровки уступа, м, с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F0E4707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1C7A638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340818C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8C66AD" w:rsidRPr="008C66AD" w14:paraId="782E8976" w14:textId="77777777" w:rsidTr="008B27C4">
        <w:trPr>
          <w:trHeight w:val="26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203944D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3E5D4ABB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Плотность заряжания, Д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C08ABF9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3BA203D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0.9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6738126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0.9</w:t>
            </w:r>
          </w:p>
        </w:tc>
      </w:tr>
      <w:tr w:rsidR="008C66AD" w:rsidRPr="008C66AD" w14:paraId="6927E7CA" w14:textId="77777777" w:rsidTr="008B27C4">
        <w:trPr>
          <w:trHeight w:val="3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2C5C5AF8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E1AB388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Вместимость 1 м скважины, р, кг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16667A3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р= Д7,85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d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perscript"/>
                <w:lang w:val="en-US"/>
              </w:rPr>
              <w:t>2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20A29C2D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7.8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4E3A86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7.8</w:t>
            </w:r>
          </w:p>
        </w:tc>
      </w:tr>
      <w:tr w:rsidR="008C66AD" w:rsidRPr="008C66AD" w14:paraId="09807244" w14:textId="77777777" w:rsidTr="008B27C4">
        <w:trPr>
          <w:trHeight w:val="31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3AF42AAB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4415A661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Величина заряда по вместимости, кг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D9CC34A" w14:textId="77777777" w:rsidR="008C66AD" w:rsidRPr="008C66AD" w:rsidRDefault="008C66AD" w:rsidP="008C66AD">
            <w:pPr>
              <w:tabs>
                <w:tab w:val="left" w:pos="504"/>
              </w:tabs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Q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3max</w:t>
            </w:r>
            <w:proofErr w:type="gramStart"/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ab/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perscript"/>
                <w:lang w:eastAsia="ru-RU"/>
              </w:rPr>
              <w:t>(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L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o</w:t>
            </w:r>
            <w:proofErr w:type="gram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perscript"/>
                <w:lang w:val="en-US"/>
              </w:rPr>
              <w:t>-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 xml:space="preserve"> L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a^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51FC9E83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69.7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59DD02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30.8</w:t>
            </w:r>
          </w:p>
        </w:tc>
      </w:tr>
      <w:tr w:rsidR="008C66AD" w:rsidRPr="008C66AD" w14:paraId="4543C2F7" w14:textId="77777777" w:rsidTr="008B27C4">
        <w:trPr>
          <w:trHeight w:val="35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FAC5AB2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322016C9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Объем блока, взрываемого одной скважиной,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V</w:t>
            </w:r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3,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416F8BC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V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3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= Q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 xml:space="preserve">3max/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q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5051045C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116.2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F2122E0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51.3</w:t>
            </w:r>
          </w:p>
        </w:tc>
      </w:tr>
      <w:tr w:rsidR="008C66AD" w:rsidRPr="008C66AD" w14:paraId="5CD275FB" w14:textId="77777777" w:rsidTr="008B27C4">
        <w:trPr>
          <w:trHeight w:val="34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539B6488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B6C9757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Проектный коэффициент сближения скважин,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m</w:t>
            </w:r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FF6A797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4883489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0.8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85415BB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0.8</w:t>
            </w:r>
          </w:p>
        </w:tc>
      </w:tr>
      <w:tr w:rsidR="008C66AD" w:rsidRPr="008C66AD" w14:paraId="3834657E" w14:textId="77777777" w:rsidTr="008B27C4">
        <w:trPr>
          <w:trHeight w:val="264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105103A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0A4C4615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Линия наименьшего сопротивления,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</w:t>
            </w:r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B295245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B45F535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5DCF1C7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</w:tr>
      <w:tr w:rsidR="008C66AD" w:rsidRPr="008C66AD" w14:paraId="4664DAE9" w14:textId="77777777" w:rsidTr="008B27C4">
        <w:trPr>
          <w:trHeight w:val="254"/>
        </w:trPr>
        <w:tc>
          <w:tcPr>
            <w:tcW w:w="42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D265289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523941B6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min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799ACB30" w14:textId="77777777" w:rsidR="008C66AD" w:rsidRPr="00F20348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val="en-US" w:eastAsia="ru-RU"/>
              </w:rPr>
            </w:pP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min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=</w:t>
            </w:r>
            <w:proofErr w:type="gram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H(</w:t>
            </w:r>
            <w:proofErr w:type="spellStart"/>
            <w:proofErr w:type="gram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ctg</w:t>
            </w:r>
            <w:r w:rsidRPr="008C66AD">
              <w:rPr>
                <w:rFonts w:ascii="Times New Roman" w:eastAsia="Times New Roman" w:hAnsi="Times New Roman"/>
                <w:color w:val="000000"/>
                <w:lang w:val="en-US"/>
              </w:rPr>
              <w:t>P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lang w:val="en-US"/>
              </w:rPr>
              <w:t xml:space="preserve">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 xml:space="preserve">- 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ctg</w:t>
            </w:r>
            <w:r w:rsidRPr="008C66AD">
              <w:rPr>
                <w:rFonts w:ascii="Times New Roman" w:eastAsia="Times New Roman" w:hAnsi="Times New Roman"/>
                <w:color w:val="000000"/>
                <w:lang w:val="en-US"/>
              </w:rPr>
              <w:t>a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)+c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271FC1B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3.0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29E16177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3.0</w:t>
            </w:r>
          </w:p>
        </w:tc>
      </w:tr>
      <w:tr w:rsidR="008C66AD" w:rsidRPr="008C66AD" w14:paraId="5D8D3C86" w14:textId="77777777" w:rsidTr="008B27C4">
        <w:trPr>
          <w:trHeight w:val="240"/>
        </w:trPr>
        <w:tc>
          <w:tcPr>
            <w:tcW w:w="42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2EFDD4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73CC780B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max</w:t>
            </w:r>
            <w:proofErr w:type="spell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06262986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Wmax</w:t>
            </w:r>
            <w:proofErr w:type="spellEnd"/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=53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k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R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d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c</w:t>
            </w:r>
            <w:proofErr w:type="spellEnd"/>
            <w:r w:rsidRPr="00F20348">
              <w:rPr>
                <w:rFonts w:ascii="Times New Roman" w:eastAsia="Times New Roman" w:hAnsi="Times New Roman"/>
                <w:color w:val="000000"/>
                <w:sz w:val="13"/>
                <w:szCs w:val="13"/>
              </w:rPr>
              <w:t xml:space="preserve">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V</w:t>
            </w:r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Д/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k</w:t>
            </w:r>
            <w:proofErr w:type="spellStart"/>
            <w:r w:rsidRPr="00F20348">
              <w:rPr>
                <w:rFonts w:ascii="Times New Roman" w:eastAsia="Times New Roman" w:hAnsi="Times New Roman"/>
                <w:color w:val="000000"/>
                <w:sz w:val="13"/>
                <w:szCs w:val="13"/>
              </w:rPr>
              <w:t>вв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Y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01139FF9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3.5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68ECBFF6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3.5</w:t>
            </w:r>
          </w:p>
        </w:tc>
      </w:tr>
      <w:tr w:rsidR="008C66AD" w:rsidRPr="008C66AD" w14:paraId="45AC6AEC" w14:textId="77777777" w:rsidTr="008B27C4">
        <w:trPr>
          <w:trHeight w:val="240"/>
        </w:trPr>
        <w:tc>
          <w:tcPr>
            <w:tcW w:w="42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57C529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58337F9F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AB3ECC6" w14:textId="77777777" w:rsidR="008C66AD" w:rsidRPr="008C66AD" w:rsidRDefault="008C66AD" w:rsidP="008C66AD">
            <w:pPr>
              <w:tabs>
                <w:tab w:val="left" w:pos="605"/>
              </w:tabs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W=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ab/>
              <w:t xml:space="preserve">V </w:t>
            </w:r>
            <w:proofErr w:type="spellStart"/>
            <w:r w:rsidRPr="008C66AD">
              <w:rPr>
                <w:rFonts w:ascii="Times New Roman" w:eastAsia="Times New Roman" w:hAnsi="Times New Roman"/>
                <w:smallCaps/>
                <w:color w:val="000000"/>
                <w:sz w:val="20"/>
                <w:szCs w:val="20"/>
                <w:lang w:val="en-US"/>
              </w:rPr>
              <w:t>V</w:t>
            </w:r>
            <w:r w:rsidRPr="008C66AD">
              <w:rPr>
                <w:rFonts w:ascii="Times New Roman" w:eastAsia="Times New Roman" w:hAnsi="Times New Roman"/>
                <w:smallCaps/>
                <w:color w:val="000000"/>
                <w:sz w:val="11"/>
                <w:szCs w:val="11"/>
                <w:lang w:val="en-US"/>
              </w:rPr>
              <w:t>b</w:t>
            </w:r>
            <w:proofErr w:type="spellEnd"/>
            <w:r w:rsidRPr="008C66AD">
              <w:rPr>
                <w:rFonts w:ascii="Times New Roman" w:eastAsia="Times New Roman" w:hAnsi="Times New Roman"/>
                <w:smallCaps/>
                <w:color w:val="000000"/>
                <w:sz w:val="20"/>
                <w:szCs w:val="20"/>
                <w:lang w:val="en-US"/>
              </w:rPr>
              <w:t>/H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 xml:space="preserve"> m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738F44FD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3.0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5A568EAD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2.9</w:t>
            </w:r>
          </w:p>
        </w:tc>
      </w:tr>
      <w:tr w:rsidR="008C66AD" w:rsidRPr="008C66AD" w14:paraId="043EAF38" w14:textId="77777777" w:rsidTr="008B27C4">
        <w:trPr>
          <w:trHeight w:val="278"/>
        </w:trPr>
        <w:tc>
          <w:tcPr>
            <w:tcW w:w="42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8EC50B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3A29DA4A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Соблюдение условий 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/>
              </w:rPr>
              <w:t>mm</w:t>
            </w:r>
            <w:proofErr w:type="spellEnd"/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&lt;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</w:t>
            </w:r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&lt; 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max</w:t>
            </w:r>
            <w:proofErr w:type="spellEnd"/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,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2A81190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34B6B980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3.0=3.0&lt;3,5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60F72476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3.0&gt;2.9&lt;3,5</w:t>
            </w:r>
          </w:p>
        </w:tc>
      </w:tr>
      <w:tr w:rsidR="008C66AD" w:rsidRPr="008C66AD" w14:paraId="5C51CC12" w14:textId="77777777" w:rsidTr="008B27C4">
        <w:trPr>
          <w:trHeight w:val="269"/>
        </w:trPr>
        <w:tc>
          <w:tcPr>
            <w:tcW w:w="42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3D49D7B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3EAA62FB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Принятая для расчета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9A41538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16CEDD9D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3.5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19188277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3.5</w:t>
            </w:r>
          </w:p>
        </w:tc>
      </w:tr>
      <w:tr w:rsidR="008C66AD" w:rsidRPr="008C66AD" w14:paraId="1B2CEF3B" w14:textId="77777777" w:rsidTr="008B27C4">
        <w:trPr>
          <w:trHeight w:val="24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90EBB43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5532C252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Расчетный коэффициент сближения скважин,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m</w:t>
            </w:r>
            <w:r w:rsidRPr="00F20348">
              <w:rPr>
                <w:rFonts w:ascii="Times New Roman" w:eastAsia="Times New Roman" w:hAnsi="Times New Roman"/>
                <w:color w:val="000000"/>
                <w:sz w:val="13"/>
                <w:szCs w:val="13"/>
              </w:rPr>
              <w:t>1</w:t>
            </w:r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17559A7C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>1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=Уз/Н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¥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perscript"/>
                <w:lang w:val="en-US"/>
              </w:rPr>
              <w:t>2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A144097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0.9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05FECDE1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0.8</w:t>
            </w:r>
          </w:p>
        </w:tc>
      </w:tr>
      <w:tr w:rsidR="008C66AD" w:rsidRPr="008C66AD" w14:paraId="4C65D94A" w14:textId="77777777" w:rsidTr="008B27C4">
        <w:trPr>
          <w:trHeight w:val="293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25E270A5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B0824FB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Расстояние между скважинами, а, 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27FB67C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a=m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1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W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8886BEA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3.3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A0EB0B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2.9</w:t>
            </w:r>
          </w:p>
        </w:tc>
      </w:tr>
      <w:tr w:rsidR="008C66AD" w:rsidRPr="008C66AD" w14:paraId="234E6FEB" w14:textId="77777777" w:rsidTr="008B27C4">
        <w:trPr>
          <w:trHeight w:val="32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A4DD2FB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6A3E4FE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Расстояние между рядами скважин,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b</w:t>
            </w:r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289496DA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 xml:space="preserve">b=0,85-1,0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76BF3F9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3.3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7B7BF0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2.9</w:t>
            </w:r>
          </w:p>
        </w:tc>
      </w:tr>
      <w:tr w:rsidR="008C66AD" w:rsidRPr="008C66AD" w14:paraId="1FB8D7B9" w14:textId="77777777" w:rsidTr="008B27C4">
        <w:trPr>
          <w:trHeight w:val="24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13285A06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0E124EE1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Максимальное расстояние между рядами, 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b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max</w:t>
            </w:r>
            <w:proofErr w:type="spellEnd"/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,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6F68D824" w14:textId="77777777" w:rsidR="008C66AD" w:rsidRPr="00F20348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val="en-US" w:eastAsia="ru-RU"/>
              </w:rPr>
            </w:pP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b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max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=p(l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c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-l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a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 xml:space="preserve">)/ 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аН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>у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Ц</w:t>
            </w:r>
            <w:proofErr w:type="spellEnd"/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2438C515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3.5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30ED6E9A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3.5</w:t>
            </w:r>
          </w:p>
        </w:tc>
      </w:tr>
      <w:tr w:rsidR="008C66AD" w:rsidRPr="008C66AD" w14:paraId="195A7DD3" w14:textId="77777777" w:rsidTr="008B27C4">
        <w:trPr>
          <w:trHeight w:val="278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1389C84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3D9324B" w14:textId="77777777" w:rsidR="008C66AD" w:rsidRPr="008C66AD" w:rsidRDefault="008C66AD" w:rsidP="008B27C4">
            <w:pPr>
              <w:tabs>
                <w:tab w:val="left" w:pos="6566"/>
              </w:tabs>
              <w:spacing w:before="0" w:after="0"/>
              <w:jc w:val="righ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Рекомендуемая сеть скважин, м:</w:t>
            </w: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ab/>
              <w:t>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7E6B45E1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7464B262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3.3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561C5E4C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2.9</w:t>
            </w:r>
          </w:p>
        </w:tc>
      </w:tr>
      <w:tr w:rsidR="008C66AD" w:rsidRPr="008C66AD" w14:paraId="21BB64D9" w14:textId="77777777" w:rsidTr="008B27C4">
        <w:trPr>
          <w:trHeight w:val="240"/>
        </w:trPr>
        <w:tc>
          <w:tcPr>
            <w:tcW w:w="42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99D6ED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0BD722AF" w14:textId="77777777" w:rsidR="008C66AD" w:rsidRPr="008C66AD" w:rsidRDefault="008C66AD" w:rsidP="008B27C4">
            <w:pPr>
              <w:spacing w:before="0" w:after="0"/>
              <w:jc w:val="righ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val="en-US"/>
              </w:rPr>
              <w:t>b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75A4C38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3E2AE679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3.3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0ED8798A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2.9</w:t>
            </w:r>
          </w:p>
        </w:tc>
      </w:tr>
      <w:tr w:rsidR="008C66AD" w:rsidRPr="008C66AD" w14:paraId="55F2BAB2" w14:textId="77777777" w:rsidTr="008B27C4">
        <w:trPr>
          <w:trHeight w:val="2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2D1897C6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23835096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Ширина развала при однорядном мгновенном взрывании, 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7FB7532B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>о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= 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k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val="en-US"/>
              </w:rPr>
              <w:t>b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k</w:t>
            </w:r>
            <w:r w:rsidRPr="008C66AD">
              <w:rPr>
                <w:rFonts w:ascii="Times New Roman" w:eastAsia="Times New Roman" w:hAnsi="Times New Roman"/>
                <w:color w:val="000000"/>
                <w:sz w:val="17"/>
                <w:szCs w:val="17"/>
                <w:lang w:val="en-US"/>
              </w:rPr>
              <w:t>p</w:t>
            </w:r>
            <w:proofErr w:type="spellEnd"/>
            <w:r w:rsidRPr="00F20348">
              <w:rPr>
                <w:rFonts w:ascii="Times New Roman" w:eastAsia="Times New Roman" w:hAnsi="Times New Roman"/>
                <w:color w:val="000000"/>
                <w:sz w:val="17"/>
                <w:szCs w:val="17"/>
              </w:rPr>
              <w:t xml:space="preserve">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V</w:t>
            </w:r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ql</w:t>
            </w:r>
            <w:proofErr w:type="spellEnd"/>
            <w:r w:rsidRPr="00F2034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>H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36FEA02B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8.1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61535BB9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5.1</w:t>
            </w:r>
          </w:p>
        </w:tc>
      </w:tr>
      <w:tr w:rsidR="008C66AD" w:rsidRPr="008C66AD" w14:paraId="22158E3C" w14:textId="77777777" w:rsidTr="008B27C4">
        <w:trPr>
          <w:trHeight w:val="24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5BF12D7B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E6ABA53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Ширина развала 4-ех рядного короткозамедленного взрыва, 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6F7AD88B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>м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 xml:space="preserve"> 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/>
              </w:rPr>
              <w:t xml:space="preserve">= </w:t>
            </w: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>о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>з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+(п-1)Ь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56D236E5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27.0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5990C655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19.4</w:t>
            </w:r>
          </w:p>
        </w:tc>
      </w:tr>
      <w:tr w:rsidR="008C66AD" w:rsidRPr="008C66AD" w14:paraId="1EAB9193" w14:textId="77777777" w:rsidTr="008B27C4">
        <w:trPr>
          <w:trHeight w:val="33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FFE6818" w14:textId="77777777" w:rsidR="008C66AD" w:rsidRPr="008C66AD" w:rsidRDefault="008C66AD" w:rsidP="008B27C4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7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DEC2175" w14:textId="77777777" w:rsidR="008C66AD" w:rsidRPr="008C66AD" w:rsidRDefault="008C66AD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Высота развала, 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6CC5CF1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proofErr w:type="spell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>р</w:t>
            </w: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М</w:t>
            </w:r>
            <w:proofErr w:type="spell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=(0,6-1,0</w:t>
            </w:r>
            <w:proofErr w:type="gramStart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)</w:t>
            </w:r>
            <w:proofErr w:type="gramEnd"/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</w:t>
            </w:r>
            <w:r w:rsidRPr="008C66AD">
              <w:rPr>
                <w:rFonts w:ascii="Times New Roman" w:eastAsia="Times New Roman" w:hAnsi="Times New Roman"/>
                <w:color w:val="000000"/>
                <w:sz w:val="13"/>
                <w:szCs w:val="13"/>
                <w:lang w:eastAsia="ru-RU"/>
              </w:rPr>
              <w:t>у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91688C8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A249F" w14:textId="77777777" w:rsidR="008C66AD" w:rsidRPr="008C66AD" w:rsidRDefault="008C66AD" w:rsidP="008C66AD">
            <w:pPr>
              <w:spacing w:before="0" w:after="0"/>
              <w:jc w:val="center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8C66A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</w:tbl>
    <w:p w14:paraId="36FC7584" w14:textId="77777777" w:rsidR="008C66AD" w:rsidRDefault="008C66AD" w:rsidP="001340C8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  <w:sectPr w:rsidR="008C66AD" w:rsidSect="008C66AD">
          <w:type w:val="continuous"/>
          <w:pgSz w:w="16838" w:h="11906" w:orient="landscape" w:code="9"/>
          <w:pgMar w:top="851" w:right="567" w:bottom="851" w:left="567" w:header="284" w:footer="284" w:gutter="0"/>
          <w:cols w:space="708"/>
          <w:docGrid w:linePitch="360"/>
        </w:sectPr>
      </w:pPr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45"/>
        <w:gridCol w:w="1478"/>
        <w:gridCol w:w="1493"/>
      </w:tblGrid>
      <w:tr w:rsidR="001340C8" w:rsidRPr="001340C8" w14:paraId="26A181A3" w14:textId="77777777">
        <w:trPr>
          <w:trHeight w:val="566"/>
        </w:trPr>
        <w:tc>
          <w:tcPr>
            <w:tcW w:w="861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0E351CE0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Основные параметры взрывных работ для скважин диаметром 105 мм (высота уступа 10; 5 м, угол откоса 70</w:t>
            </w:r>
            <w:r w:rsidRPr="001340C8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о</w:t>
            </w:r>
            <w:r w:rsidRPr="001340C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340C8" w:rsidRPr="001340C8" w14:paraId="55F2ED47" w14:textId="77777777">
        <w:trPr>
          <w:trHeight w:val="326"/>
        </w:trPr>
        <w:tc>
          <w:tcPr>
            <w:tcW w:w="564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CF70FE7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Параметры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4D29C18C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Значения параметров</w:t>
            </w:r>
          </w:p>
        </w:tc>
      </w:tr>
      <w:tr w:rsidR="001340C8" w:rsidRPr="001340C8" w14:paraId="28B25022" w14:textId="77777777">
        <w:trPr>
          <w:trHeight w:val="283"/>
        </w:trPr>
        <w:tc>
          <w:tcPr>
            <w:tcW w:w="564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3859954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175811DF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Высота уступа</w:t>
            </w:r>
          </w:p>
        </w:tc>
      </w:tr>
      <w:tr w:rsidR="001340C8" w:rsidRPr="001340C8" w14:paraId="175763A1" w14:textId="77777777">
        <w:trPr>
          <w:trHeight w:val="288"/>
        </w:trPr>
        <w:tc>
          <w:tcPr>
            <w:tcW w:w="564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5BB90410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3DDC03D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24C99D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1340C8" w:rsidRPr="001340C8" w14:paraId="2727D2E5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0E95D7EE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1.Крепость пород: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5898108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</w:tr>
      <w:tr w:rsidR="001340C8" w:rsidRPr="001340C8" w14:paraId="7713767C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3DD25D8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 </w:t>
            </w:r>
            <w:proofErr w:type="spellStart"/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ЕниР</w:t>
            </w:r>
            <w:proofErr w:type="spellEnd"/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59EE30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val="en-US"/>
              </w:rPr>
              <w:t>III-IV</w:t>
            </w:r>
          </w:p>
        </w:tc>
      </w:tr>
      <w:tr w:rsidR="001340C8" w:rsidRPr="001340C8" w14:paraId="6D2BDC87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0B56517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 шкале М.М. </w:t>
            </w:r>
            <w:proofErr w:type="spellStart"/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Протодьяконова</w:t>
            </w:r>
            <w:proofErr w:type="spellEnd"/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09F3E885" w14:textId="77777777" w:rsidR="001340C8" w:rsidRPr="001340C8" w:rsidRDefault="001340C8" w:rsidP="008C66AD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Ш кат.</w:t>
            </w:r>
          </w:p>
        </w:tc>
      </w:tr>
      <w:tr w:rsidR="001340C8" w:rsidRPr="001340C8" w14:paraId="353FD08C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46B8194F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2. Категория трещиноватости пород (ср.)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FAFC5B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II</w:t>
            </w:r>
          </w:p>
        </w:tc>
      </w:tr>
      <w:tr w:rsidR="001340C8" w:rsidRPr="001340C8" w14:paraId="26C57352" w14:textId="77777777">
        <w:trPr>
          <w:trHeight w:val="341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C305C0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3.Высота уступа (</w:t>
            </w:r>
            <w:proofErr w:type="spellStart"/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подуступа</w:t>
            </w:r>
            <w:proofErr w:type="spellEnd"/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), м </w:t>
            </w:r>
            <w:r w:rsidRPr="001340C8">
              <w:rPr>
                <w:rFonts w:ascii="Times New Roman" w:eastAsia="Times New Roman" w:hAnsi="Times New Roman"/>
                <w:smallCaps/>
                <w:color w:val="000000"/>
                <w:lang w:eastAsia="ru-RU"/>
              </w:rPr>
              <w:t>(Н</w:t>
            </w:r>
            <w:r w:rsidRPr="001340C8">
              <w:rPr>
                <w:rFonts w:ascii="Times New Roman" w:eastAsia="Times New Roman" w:hAnsi="Times New Roman"/>
                <w:smallCaps/>
                <w:color w:val="000000"/>
                <w:sz w:val="11"/>
                <w:szCs w:val="11"/>
                <w:lang w:eastAsia="ru-RU"/>
              </w:rPr>
              <w:t>у</w:t>
            </w:r>
            <w:r w:rsidRPr="001340C8">
              <w:rPr>
                <w:rFonts w:ascii="Times New Roman" w:eastAsia="Times New Roman" w:hAnsi="Times New Roman"/>
                <w:smallCaps/>
                <w:color w:val="000000"/>
                <w:lang w:eastAsia="ru-RU"/>
              </w:rPr>
              <w:t>)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64687B4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10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D0C940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5</w:t>
            </w:r>
          </w:p>
        </w:tc>
      </w:tr>
      <w:tr w:rsidR="001340C8" w:rsidRPr="001340C8" w14:paraId="4B37EA8C" w14:textId="77777777">
        <w:trPr>
          <w:trHeight w:val="341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FE5C6CF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4. Диаметр скважины, мм </w:t>
            </w:r>
            <w:r w:rsidRPr="001340C8">
              <w:rPr>
                <w:rFonts w:ascii="Times New Roman" w:eastAsia="Times New Roman" w:hAnsi="Times New Roman"/>
                <w:color w:val="000000"/>
                <w:lang w:val="en-US"/>
              </w:rPr>
              <w:t>(d</w:t>
            </w:r>
            <w:r w:rsidRPr="001340C8"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  <w:t>c</w:t>
            </w:r>
            <w:r w:rsidRPr="001340C8">
              <w:rPr>
                <w:rFonts w:ascii="Times New Roman" w:eastAsia="Times New Roman" w:hAnsi="Times New Roman"/>
                <w:color w:val="000000"/>
                <w:lang w:val="en-US"/>
              </w:rPr>
              <w:t>)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08F1FB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105</w:t>
            </w:r>
          </w:p>
        </w:tc>
      </w:tr>
      <w:tr w:rsidR="001340C8" w:rsidRPr="001340C8" w14:paraId="49017AC7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3B2DD7D3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5. Угол наклона скважин, градус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8BD80C2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90</w:t>
            </w:r>
          </w:p>
        </w:tc>
      </w:tr>
      <w:tr w:rsidR="001340C8" w:rsidRPr="001340C8" w14:paraId="16F4B20C" w14:textId="77777777">
        <w:trPr>
          <w:trHeight w:val="264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58CFF823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6. </w:t>
            </w:r>
            <w:proofErr w:type="spellStart"/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Перебур</w:t>
            </w:r>
            <w:proofErr w:type="spellEnd"/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, м </w:t>
            </w:r>
            <w:r w:rsidRPr="001340C8">
              <w:rPr>
                <w:rFonts w:ascii="Times New Roman" w:eastAsia="Times New Roman" w:hAnsi="Times New Roman"/>
                <w:smallCaps/>
                <w:color w:val="000000"/>
                <w:lang w:eastAsia="ru-RU"/>
              </w:rPr>
              <w:t>(1</w:t>
            </w:r>
            <w:r w:rsidRPr="001340C8">
              <w:rPr>
                <w:rFonts w:ascii="Times New Roman" w:eastAsia="Times New Roman" w:hAnsi="Times New Roman"/>
                <w:smallCaps/>
                <w:color w:val="000000"/>
                <w:sz w:val="11"/>
                <w:szCs w:val="11"/>
                <w:lang w:eastAsia="ru-RU"/>
              </w:rPr>
              <w:t>п</w:t>
            </w:r>
            <w:r w:rsidRPr="001340C8">
              <w:rPr>
                <w:rFonts w:ascii="Times New Roman" w:eastAsia="Times New Roman" w:hAnsi="Times New Roman"/>
                <w:smallCaps/>
                <w:color w:val="000000"/>
                <w:lang w:eastAsia="ru-RU"/>
              </w:rPr>
              <w:t>)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D6F3A5F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F1F1850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</w:tr>
      <w:tr w:rsidR="001340C8" w:rsidRPr="001340C8" w14:paraId="60867A58" w14:textId="77777777">
        <w:trPr>
          <w:trHeight w:val="264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45F28F0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7. Глубина скважин, м </w:t>
            </w:r>
            <w:r w:rsidRPr="001340C8">
              <w:rPr>
                <w:rFonts w:ascii="Times New Roman" w:eastAsia="Times New Roman" w:hAnsi="Times New Roman"/>
                <w:smallCaps/>
                <w:color w:val="000000"/>
                <w:lang w:eastAsia="ru-RU"/>
              </w:rPr>
              <w:t>(1</w:t>
            </w:r>
            <w:r w:rsidRPr="001340C8">
              <w:rPr>
                <w:rFonts w:ascii="Times New Roman" w:eastAsia="Times New Roman" w:hAnsi="Times New Roman"/>
                <w:smallCaps/>
                <w:color w:val="000000"/>
                <w:sz w:val="11"/>
                <w:szCs w:val="11"/>
                <w:lang w:eastAsia="ru-RU"/>
              </w:rPr>
              <w:t>с</w:t>
            </w:r>
            <w:r w:rsidRPr="001340C8">
              <w:rPr>
                <w:rFonts w:ascii="Times New Roman" w:eastAsia="Times New Roman" w:hAnsi="Times New Roman"/>
                <w:smallCaps/>
                <w:color w:val="000000"/>
                <w:lang w:eastAsia="ru-RU"/>
              </w:rPr>
              <w:t>)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11B249F8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11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7FCC6D35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6</w:t>
            </w:r>
          </w:p>
        </w:tc>
      </w:tr>
      <w:tr w:rsidR="001340C8" w:rsidRPr="001340C8" w14:paraId="7FEB8AF4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221077FC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8. Расчетная линия сопротивления по подошве, м </w:t>
            </w:r>
            <w:r w:rsidRPr="00F20348">
              <w:rPr>
                <w:rFonts w:ascii="Times New Roman" w:eastAsia="Times New Roman" w:hAnsi="Times New Roman"/>
                <w:color w:val="000000"/>
              </w:rPr>
              <w:t>(</w:t>
            </w:r>
            <w:r w:rsidRPr="001340C8">
              <w:rPr>
                <w:rFonts w:ascii="Times New Roman" w:eastAsia="Times New Roman" w:hAnsi="Times New Roman"/>
                <w:color w:val="000000"/>
                <w:lang w:val="en-US"/>
              </w:rPr>
              <w:t>W</w:t>
            </w:r>
            <w:r w:rsidRPr="00F20348">
              <w:rPr>
                <w:rFonts w:ascii="Times New Roman" w:eastAsia="Times New Roman" w:hAnsi="Times New Roman"/>
                <w:color w:val="000000"/>
              </w:rPr>
              <w:t>)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CD7B53E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3.5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50FC4B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3.5</w:t>
            </w:r>
          </w:p>
        </w:tc>
      </w:tr>
      <w:tr w:rsidR="001340C8" w:rsidRPr="001340C8" w14:paraId="3A55B9BD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A3EBE50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9. Расчетный коэффициент сближения скважин, м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17A65B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0.9</w:t>
            </w:r>
          </w:p>
        </w:tc>
      </w:tr>
      <w:tr w:rsidR="001340C8" w:rsidRPr="001340C8" w14:paraId="36E0D6F9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5C368D9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10. Расстояние между скважинами в ряду, м (а)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3499F080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3.3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AC23A9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2.9</w:t>
            </w:r>
          </w:p>
        </w:tc>
      </w:tr>
      <w:tr w:rsidR="001340C8" w:rsidRPr="001340C8" w14:paraId="1A0DDF5F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AA3DA5B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11. Расстояние между рядами, м </w:t>
            </w:r>
            <w:r w:rsidRPr="00F20348">
              <w:rPr>
                <w:rFonts w:ascii="Times New Roman" w:eastAsia="Times New Roman" w:hAnsi="Times New Roman"/>
                <w:color w:val="000000"/>
              </w:rPr>
              <w:t>(</w:t>
            </w:r>
            <w:r w:rsidRPr="001340C8">
              <w:rPr>
                <w:rFonts w:ascii="Times New Roman" w:eastAsia="Times New Roman" w:hAnsi="Times New Roman"/>
                <w:color w:val="000000"/>
                <w:lang w:val="en-US"/>
              </w:rPr>
              <w:t>b</w:t>
            </w:r>
            <w:r w:rsidRPr="00F20348">
              <w:rPr>
                <w:rFonts w:ascii="Times New Roman" w:eastAsia="Times New Roman" w:hAnsi="Times New Roman"/>
                <w:color w:val="000000"/>
              </w:rPr>
              <w:t>)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2AFCD556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3.3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911CE2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2.9</w:t>
            </w:r>
          </w:p>
        </w:tc>
      </w:tr>
      <w:tr w:rsidR="001340C8" w:rsidRPr="001340C8" w14:paraId="14FADAF1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213F0E1D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12. Число рядов скважин в типовой серии (п)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0D36C5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4</w:t>
            </w:r>
          </w:p>
        </w:tc>
      </w:tr>
      <w:tr w:rsidR="001340C8" w:rsidRPr="001340C8" w14:paraId="7531EABC" w14:textId="77777777">
        <w:trPr>
          <w:trHeight w:val="384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6AE0BF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13. Выход породы, м</w:t>
            </w:r>
            <w:r w:rsidRPr="001340C8">
              <w:rPr>
                <w:rFonts w:ascii="Times New Roman" w:eastAsia="Times New Roman" w:hAnsi="Times New Roman"/>
                <w:color w:val="000000"/>
                <w:vertAlign w:val="superscript"/>
                <w:lang w:eastAsia="ru-RU"/>
              </w:rPr>
              <w:t>3</w:t>
            </w: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</w:t>
            </w:r>
            <w:r w:rsidRPr="00F20348">
              <w:rPr>
                <w:rFonts w:ascii="Times New Roman" w:eastAsia="Times New Roman" w:hAnsi="Times New Roman"/>
                <w:color w:val="000000"/>
              </w:rPr>
              <w:t>(</w:t>
            </w:r>
            <w:r w:rsidRPr="001340C8">
              <w:rPr>
                <w:rFonts w:ascii="Times New Roman" w:eastAsia="Times New Roman" w:hAnsi="Times New Roman"/>
                <w:color w:val="000000"/>
                <w:lang w:val="en-US"/>
              </w:rPr>
              <w:t>V</w:t>
            </w:r>
            <w:r w:rsidRPr="00F20348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  <w:r w:rsidRPr="00F20348">
              <w:rPr>
                <w:rFonts w:ascii="Times New Roman" w:eastAsia="Times New Roman" w:hAnsi="Times New Roman"/>
                <w:color w:val="000000"/>
              </w:rPr>
              <w:t xml:space="preserve">): </w:t>
            </w: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с одной скважины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E0D05D4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116.2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4A55170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51.3</w:t>
            </w:r>
          </w:p>
        </w:tc>
      </w:tr>
      <w:tr w:rsidR="001340C8" w:rsidRPr="001340C8" w14:paraId="069BA4A1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7071F37" w14:textId="77777777" w:rsidR="001340C8" w:rsidRPr="001340C8" w:rsidRDefault="001340C8" w:rsidP="001340C8">
            <w:pPr>
              <w:spacing w:before="0" w:after="0"/>
              <w:ind w:firstLine="36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с 1 метра скважины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74550A2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10.5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9330D8E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8.5</w:t>
            </w:r>
          </w:p>
        </w:tc>
      </w:tr>
      <w:tr w:rsidR="001340C8" w:rsidRPr="001340C8" w14:paraId="1DABB625" w14:textId="77777777">
        <w:trPr>
          <w:trHeight w:val="370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C07762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14. Удельный расход взрывчатых веществ, кг/м</w:t>
            </w:r>
            <w:r w:rsidRPr="001340C8">
              <w:rPr>
                <w:rFonts w:ascii="Times New Roman" w:eastAsia="Times New Roman" w:hAnsi="Times New Roman"/>
                <w:color w:val="000000"/>
                <w:vertAlign w:val="superscript"/>
                <w:lang w:eastAsia="ru-RU"/>
              </w:rPr>
              <w:t>3</w:t>
            </w: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</w:t>
            </w:r>
            <w:r w:rsidRPr="00F20348">
              <w:rPr>
                <w:rFonts w:ascii="Times New Roman" w:eastAsia="Times New Roman" w:hAnsi="Times New Roman"/>
                <w:color w:val="000000"/>
              </w:rPr>
              <w:t>(</w:t>
            </w:r>
            <w:r w:rsidRPr="001340C8">
              <w:rPr>
                <w:rFonts w:ascii="Times New Roman" w:eastAsia="Times New Roman" w:hAnsi="Times New Roman"/>
                <w:color w:val="000000"/>
                <w:lang w:val="en-US"/>
              </w:rPr>
              <w:t>q</w:t>
            </w:r>
            <w:r w:rsidRPr="00F20348">
              <w:rPr>
                <w:rFonts w:ascii="Times New Roman" w:eastAsia="Times New Roman" w:hAnsi="Times New Roman"/>
                <w:color w:val="000000"/>
              </w:rPr>
              <w:t>)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4B87F5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0.6</w:t>
            </w:r>
          </w:p>
        </w:tc>
      </w:tr>
      <w:tr w:rsidR="001340C8" w:rsidRPr="001340C8" w14:paraId="14F1FDFE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5F7771BF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15. Вместимость ВВ в 1 метре скважины, кг (р)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04539118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7.8</w:t>
            </w:r>
          </w:p>
        </w:tc>
      </w:tr>
      <w:tr w:rsidR="001340C8" w:rsidRPr="001340C8" w14:paraId="2C99B623" w14:textId="77777777">
        <w:trPr>
          <w:trHeight w:val="341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22A9BC90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16. Масса заряда в скважине, кг </w:t>
            </w:r>
            <w:r w:rsidRPr="00F20348">
              <w:rPr>
                <w:rFonts w:ascii="Times New Roman" w:eastAsia="Times New Roman" w:hAnsi="Times New Roman"/>
                <w:color w:val="000000"/>
              </w:rPr>
              <w:t>(</w:t>
            </w:r>
            <w:r w:rsidRPr="001340C8">
              <w:rPr>
                <w:rFonts w:ascii="Times New Roman" w:eastAsia="Times New Roman" w:hAnsi="Times New Roman"/>
                <w:color w:val="000000"/>
                <w:lang w:val="en-US"/>
              </w:rPr>
              <w:t>Q</w:t>
            </w:r>
            <w:r w:rsidRPr="00F20348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  <w:r w:rsidRPr="00F20348">
              <w:rPr>
                <w:rFonts w:ascii="Times New Roman" w:eastAsia="Times New Roman" w:hAnsi="Times New Roman"/>
                <w:color w:val="000000"/>
              </w:rPr>
              <w:t>)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4B39822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69.7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E0368D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30.8</w:t>
            </w:r>
          </w:p>
        </w:tc>
      </w:tr>
      <w:tr w:rsidR="001340C8" w:rsidRPr="001340C8" w14:paraId="0C161FEF" w14:textId="77777777">
        <w:trPr>
          <w:trHeight w:val="326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FED1A4F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в том числе: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6170803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C9B4797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</w:tr>
      <w:tr w:rsidR="001340C8" w:rsidRPr="001340C8" w14:paraId="2725D10C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47D3D084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основного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23F336BD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69.7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87C1E2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30.8</w:t>
            </w:r>
          </w:p>
        </w:tc>
      </w:tr>
      <w:tr w:rsidR="001340C8" w:rsidRPr="001340C8" w14:paraId="24DB3F23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70D179F2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дополнительного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2F4028C9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B6961D6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-</w:t>
            </w:r>
          </w:p>
        </w:tc>
      </w:tr>
      <w:tr w:rsidR="001340C8" w:rsidRPr="001340C8" w14:paraId="04D19D7D" w14:textId="77777777">
        <w:trPr>
          <w:trHeight w:val="326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0A11E6E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17. Длина заряда, м: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6BD2EBF3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5B2BB8C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</w:tr>
      <w:tr w:rsidR="001340C8" w:rsidRPr="001340C8" w14:paraId="58C7EA84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8937DA7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основного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4D48672E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9.0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AB1EC2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4.0</w:t>
            </w:r>
          </w:p>
        </w:tc>
      </w:tr>
      <w:tr w:rsidR="001340C8" w:rsidRPr="001340C8" w14:paraId="6F3DF66A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087CB57B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дополнительного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334AD5E6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FCA475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-</w:t>
            </w:r>
          </w:p>
        </w:tc>
      </w:tr>
      <w:tr w:rsidR="001340C8" w:rsidRPr="001340C8" w14:paraId="18AEFB65" w14:textId="77777777">
        <w:trPr>
          <w:trHeight w:val="264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37233F83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18. Длина воздушных промежутков, м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4859EF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-</w:t>
            </w:r>
          </w:p>
        </w:tc>
      </w:tr>
      <w:tr w:rsidR="001340C8" w:rsidRPr="001340C8" w14:paraId="70807A87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BEF15CE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19. Длина забойки, м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6E243795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2.1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E752E5C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2.1</w:t>
            </w:r>
          </w:p>
        </w:tc>
      </w:tr>
      <w:tr w:rsidR="001340C8" w:rsidRPr="001340C8" w14:paraId="1F6F6554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BE977AB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20. Число одновременно взрываемых скважин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6A0A0E2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258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48B5B3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293</w:t>
            </w:r>
          </w:p>
        </w:tc>
      </w:tr>
      <w:tr w:rsidR="001340C8" w:rsidRPr="001340C8" w14:paraId="26A16B07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F8EFE1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21. Общая масса одновременно взрываемых зарядов, кг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BB58EA4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18000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F2E19D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9000</w:t>
            </w:r>
          </w:p>
        </w:tc>
      </w:tr>
      <w:tr w:rsidR="001340C8" w:rsidRPr="001340C8" w14:paraId="032FD709" w14:textId="77777777">
        <w:trPr>
          <w:trHeight w:val="370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1993A803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22. Объем одновременно взрываемой горной породы, м</w:t>
            </w:r>
            <w:r w:rsidRPr="001340C8">
              <w:rPr>
                <w:rFonts w:ascii="Times New Roman" w:eastAsia="Times New Roman" w:hAnsi="Times New Roman"/>
                <w:color w:val="000000"/>
                <w:vertAlign w:val="superscript"/>
                <w:lang w:eastAsia="ru-RU"/>
              </w:rPr>
              <w:t>3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50A144F8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30000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DFBBAE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15000</w:t>
            </w:r>
          </w:p>
        </w:tc>
      </w:tr>
      <w:tr w:rsidR="001340C8" w:rsidRPr="001340C8" w14:paraId="036A4AE4" w14:textId="77777777">
        <w:trPr>
          <w:trHeight w:val="326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5D59190F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23. Тип применяемого ВВ: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3E233569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7C4C945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</w:p>
        </w:tc>
      </w:tr>
      <w:tr w:rsidR="001340C8" w:rsidRPr="001340C8" w14:paraId="4B0D41E8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1FC7B2BE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основного заряда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4B20F96A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proofErr w:type="spellStart"/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гранулит</w:t>
            </w:r>
            <w:proofErr w:type="spellEnd"/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АС-4</w:t>
            </w:r>
          </w:p>
        </w:tc>
      </w:tr>
      <w:tr w:rsidR="001340C8" w:rsidRPr="001340C8" w14:paraId="4D38F726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56A6386C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боевиков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41CF6A97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шашка Т-400 (ТГ-500)</w:t>
            </w:r>
          </w:p>
        </w:tc>
      </w:tr>
      <w:tr w:rsidR="001340C8" w:rsidRPr="001340C8" w14:paraId="085C0C13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1D6E53E9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23. Способ взрывания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2C95C2B9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детонирующим шнуром</w:t>
            </w:r>
          </w:p>
        </w:tc>
      </w:tr>
      <w:tr w:rsidR="001340C8" w:rsidRPr="001340C8" w14:paraId="102ECA34" w14:textId="77777777">
        <w:trPr>
          <w:trHeight w:val="307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4E47F8B6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24. Место расположения боевика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3A1D46B8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нижняя треть заряда</w:t>
            </w:r>
          </w:p>
        </w:tc>
      </w:tr>
      <w:tr w:rsidR="001340C8" w:rsidRPr="001340C8" w14:paraId="5E984C7C" w14:textId="77777777">
        <w:trPr>
          <w:trHeight w:val="31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6E0FD9B2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25. Удельный расход ДШ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711F7354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0,079 </w:t>
            </w:r>
            <w:proofErr w:type="spellStart"/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п.м</w:t>
            </w:r>
            <w:proofErr w:type="spellEnd"/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./м</w:t>
            </w:r>
            <w:r w:rsidRPr="001340C8">
              <w:rPr>
                <w:rFonts w:ascii="Times New Roman" w:eastAsia="Times New Roman" w:hAnsi="Times New Roman"/>
                <w:color w:val="000000"/>
                <w:vertAlign w:val="superscript"/>
                <w:lang w:eastAsia="ru-RU"/>
              </w:rPr>
              <w:t>3</w:t>
            </w:r>
          </w:p>
        </w:tc>
      </w:tr>
      <w:tr w:rsidR="001340C8" w:rsidRPr="001340C8" w14:paraId="0EBD2B74" w14:textId="77777777">
        <w:trPr>
          <w:trHeight w:val="264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13BB0B57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26. Схема взрывной сети из ДШ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09AEB75D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кольцевая</w:t>
            </w:r>
          </w:p>
        </w:tc>
      </w:tr>
      <w:tr w:rsidR="001340C8" w:rsidRPr="001340C8" w14:paraId="39334E99" w14:textId="77777777">
        <w:trPr>
          <w:trHeight w:val="514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0A38AB4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27. Схема инициирования взрывной сети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3B0E933D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Электродетонатором с порядным замедлением</w:t>
            </w:r>
          </w:p>
        </w:tc>
      </w:tr>
      <w:tr w:rsidR="001340C8" w:rsidRPr="001340C8" w14:paraId="7FF487F9" w14:textId="77777777">
        <w:trPr>
          <w:trHeight w:val="264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005B0958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28. Тип пиротехнического реле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3F822C9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КЗДШ-69</w:t>
            </w:r>
          </w:p>
        </w:tc>
      </w:tr>
      <w:tr w:rsidR="001340C8" w:rsidRPr="001340C8" w14:paraId="707AE211" w14:textId="77777777">
        <w:trPr>
          <w:trHeight w:val="322"/>
        </w:trPr>
        <w:tc>
          <w:tcPr>
            <w:tcW w:w="5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31146C1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29. Интервал междурядного замедления</w:t>
            </w:r>
          </w:p>
        </w:tc>
        <w:tc>
          <w:tcPr>
            <w:tcW w:w="29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43826" w14:textId="77777777" w:rsidR="001340C8" w:rsidRPr="001340C8" w:rsidRDefault="001340C8" w:rsidP="001340C8">
            <w:pPr>
              <w:spacing w:before="0" w:after="0"/>
              <w:jc w:val="left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1340C8">
              <w:rPr>
                <w:rFonts w:ascii="Times New Roman" w:eastAsia="Times New Roman" w:hAnsi="Times New Roman"/>
                <w:color w:val="000000"/>
                <w:lang w:eastAsia="ru-RU"/>
              </w:rPr>
              <w:t>75 м/сек</w:t>
            </w:r>
          </w:p>
        </w:tc>
      </w:tr>
    </w:tbl>
    <w:p w14:paraId="353FA555" w14:textId="77777777" w:rsidR="001340C8" w:rsidRDefault="001340C8" w:rsidP="00A06F47">
      <w:pPr>
        <w:spacing w:before="0" w:after="120"/>
        <w:ind w:firstLine="426"/>
        <w:rPr>
          <w:rFonts w:ascii="Times New Roman" w:hAnsi="Times New Roman"/>
          <w:sz w:val="28"/>
          <w:szCs w:val="28"/>
          <w:lang w:val="kk-KZ"/>
        </w:rPr>
      </w:pPr>
    </w:p>
    <w:p w14:paraId="65B66ACB" w14:textId="77777777" w:rsidR="00EA1E52" w:rsidRDefault="00E144B6" w:rsidP="00EA1E52">
      <w:pPr>
        <w:spacing w:before="0" w:after="120"/>
        <w:ind w:firstLine="426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3.2.2 Расчет опасной зоны</w:t>
      </w:r>
    </w:p>
    <w:p w14:paraId="08744A8D" w14:textId="2794254B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 xml:space="preserve">Промплощадка </w:t>
      </w:r>
      <w:r w:rsidR="00AA071E">
        <w:rPr>
          <w:rFonts w:ascii="Times New Roman" w:hAnsi="Times New Roman"/>
          <w:sz w:val="28"/>
          <w:szCs w:val="28"/>
        </w:rPr>
        <w:t xml:space="preserve">переработки добытого строительного камня </w:t>
      </w:r>
      <w:r w:rsidRPr="00EA1E52">
        <w:rPr>
          <w:rFonts w:ascii="Times New Roman" w:hAnsi="Times New Roman"/>
          <w:sz w:val="28"/>
          <w:szCs w:val="28"/>
        </w:rPr>
        <w:t>находится</w:t>
      </w:r>
      <w:r w:rsidR="00AA071E">
        <w:rPr>
          <w:rFonts w:ascii="Times New Roman" w:hAnsi="Times New Roman"/>
          <w:sz w:val="28"/>
          <w:szCs w:val="28"/>
        </w:rPr>
        <w:t xml:space="preserve"> </w:t>
      </w:r>
      <w:r w:rsidR="006113B8">
        <w:rPr>
          <w:rFonts w:ascii="Times New Roman" w:hAnsi="Times New Roman"/>
          <w:sz w:val="28"/>
          <w:szCs w:val="28"/>
        </w:rPr>
        <w:t>в пределах горного отвода</w:t>
      </w:r>
      <w:r w:rsidR="00AA071E">
        <w:rPr>
          <w:rFonts w:ascii="Times New Roman" w:hAnsi="Times New Roman"/>
          <w:sz w:val="28"/>
          <w:szCs w:val="28"/>
        </w:rPr>
        <w:t>,</w:t>
      </w:r>
      <w:r w:rsidRPr="00EA1E52">
        <w:rPr>
          <w:rFonts w:ascii="Times New Roman" w:hAnsi="Times New Roman"/>
          <w:sz w:val="28"/>
          <w:szCs w:val="28"/>
        </w:rPr>
        <w:t xml:space="preserve"> за пределами опасной зоны от ведения взрывных работ. Размеры опасных зон приведены ниже.</w:t>
      </w:r>
    </w:p>
    <w:p w14:paraId="705CB3EC" w14:textId="3E315041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>Для снижения сейсмического воздействия на сооружения</w:t>
      </w:r>
      <w:r w:rsidR="00AA071E">
        <w:rPr>
          <w:rFonts w:ascii="Times New Roman" w:hAnsi="Times New Roman"/>
          <w:sz w:val="28"/>
          <w:szCs w:val="28"/>
        </w:rPr>
        <w:t xml:space="preserve"> на площади горного отвода</w:t>
      </w:r>
      <w:r w:rsidRPr="00EA1E52">
        <w:rPr>
          <w:rFonts w:ascii="Times New Roman" w:hAnsi="Times New Roman"/>
          <w:sz w:val="28"/>
          <w:szCs w:val="28"/>
        </w:rPr>
        <w:t xml:space="preserve"> </w:t>
      </w:r>
      <w:r w:rsidR="00AA071E">
        <w:rPr>
          <w:rFonts w:ascii="Times New Roman" w:hAnsi="Times New Roman"/>
          <w:sz w:val="28"/>
          <w:szCs w:val="28"/>
        </w:rPr>
        <w:t xml:space="preserve">будет </w:t>
      </w:r>
      <w:r w:rsidRPr="00EA1E52">
        <w:rPr>
          <w:rFonts w:ascii="Times New Roman" w:hAnsi="Times New Roman"/>
          <w:sz w:val="28"/>
          <w:szCs w:val="28"/>
        </w:rPr>
        <w:t xml:space="preserve">применено короткозамедленное взрывание, безопасное расстояние определяется расчетом при эксплуатации </w:t>
      </w:r>
      <w:r w:rsidR="00AA071E">
        <w:rPr>
          <w:rFonts w:ascii="Times New Roman" w:hAnsi="Times New Roman"/>
          <w:sz w:val="28"/>
          <w:szCs w:val="28"/>
        </w:rPr>
        <w:t>месторождения</w:t>
      </w:r>
      <w:r w:rsidRPr="00EA1E52">
        <w:rPr>
          <w:rFonts w:ascii="Times New Roman" w:hAnsi="Times New Roman"/>
          <w:sz w:val="28"/>
          <w:szCs w:val="28"/>
        </w:rPr>
        <w:t xml:space="preserve"> для каждого конкретного взрыва.</w:t>
      </w:r>
    </w:p>
    <w:p w14:paraId="2F6F677C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>Опасные зоны уточняются руководителем взрывных работ для каждого взрыва в увязке с конкретными горно-геологическими условиями. Люди выводятся за пределы опасной зоны.</w:t>
      </w:r>
    </w:p>
    <w:p w14:paraId="5FE1D889" w14:textId="420138F4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 xml:space="preserve">В процессе эксплуатации необходимо провести исследования рациональных параметров буровзрывных работ и типа ВВ с учетом исключения вредного влияния на устойчивость откосов уступов и бортов </w:t>
      </w:r>
      <w:r w:rsidR="00AA071E">
        <w:rPr>
          <w:rFonts w:ascii="Times New Roman" w:hAnsi="Times New Roman"/>
          <w:sz w:val="28"/>
          <w:szCs w:val="28"/>
        </w:rPr>
        <w:t>горных выработок</w:t>
      </w:r>
      <w:r w:rsidRPr="00EA1E52">
        <w:rPr>
          <w:rFonts w:ascii="Times New Roman" w:hAnsi="Times New Roman"/>
          <w:sz w:val="28"/>
          <w:szCs w:val="28"/>
        </w:rPr>
        <w:t xml:space="preserve"> и охраняемы</w:t>
      </w:r>
      <w:r w:rsidR="00AA071E">
        <w:rPr>
          <w:rFonts w:ascii="Times New Roman" w:hAnsi="Times New Roman"/>
          <w:sz w:val="28"/>
          <w:szCs w:val="28"/>
        </w:rPr>
        <w:t>х</w:t>
      </w:r>
      <w:r w:rsidRPr="00EA1E52">
        <w:rPr>
          <w:rFonts w:ascii="Times New Roman" w:hAnsi="Times New Roman"/>
          <w:sz w:val="28"/>
          <w:szCs w:val="28"/>
        </w:rPr>
        <w:t xml:space="preserve"> объект</w:t>
      </w:r>
      <w:r w:rsidR="00AA071E">
        <w:rPr>
          <w:rFonts w:ascii="Times New Roman" w:hAnsi="Times New Roman"/>
          <w:sz w:val="28"/>
          <w:szCs w:val="28"/>
        </w:rPr>
        <w:t>ов</w:t>
      </w:r>
      <w:r w:rsidRPr="00EA1E52">
        <w:rPr>
          <w:rFonts w:ascii="Times New Roman" w:hAnsi="Times New Roman"/>
          <w:sz w:val="28"/>
          <w:szCs w:val="28"/>
        </w:rPr>
        <w:t>.</w:t>
      </w:r>
    </w:p>
    <w:p w14:paraId="763CED76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>Важным вопросом при проектировании взрывов является правильное установление размеров опасных зон по разлету кусков, по воздействию воздушной ударной волны и сейсмическому воздействию взрыва.</w:t>
      </w:r>
    </w:p>
    <w:p w14:paraId="1A6EC513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bookmarkStart w:id="9" w:name="bookmark2"/>
      <w:r w:rsidRPr="00EA1E52">
        <w:rPr>
          <w:rFonts w:ascii="Times New Roman" w:hAnsi="Times New Roman"/>
          <w:bCs/>
          <w:sz w:val="28"/>
          <w:szCs w:val="28"/>
        </w:rPr>
        <w:t>Радиус опасной зоны по разлету кусков породы</w:t>
      </w:r>
      <w:bookmarkEnd w:id="9"/>
      <w:r>
        <w:rPr>
          <w:rFonts w:ascii="Times New Roman" w:hAnsi="Times New Roman"/>
          <w:bCs/>
          <w:sz w:val="28"/>
          <w:szCs w:val="28"/>
        </w:rPr>
        <w:t>:</w:t>
      </w:r>
    </w:p>
    <w:p w14:paraId="268B3176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 xml:space="preserve">П3= </w:t>
      </w:r>
      <w:r w:rsidRPr="00EA1E52">
        <w:rPr>
          <w:rFonts w:ascii="Times New Roman" w:hAnsi="Times New Roman"/>
          <w:sz w:val="28"/>
          <w:szCs w:val="28"/>
          <w:lang w:val="en-US"/>
        </w:rPr>
        <w:t>L</w:t>
      </w:r>
      <w:r w:rsidRPr="00F20348">
        <w:rPr>
          <w:rFonts w:ascii="Times New Roman" w:hAnsi="Times New Roman"/>
          <w:sz w:val="28"/>
          <w:szCs w:val="28"/>
        </w:rPr>
        <w:t>3</w:t>
      </w:r>
      <w:r w:rsidRPr="00EA1E52">
        <w:rPr>
          <w:rFonts w:ascii="Times New Roman" w:hAnsi="Times New Roman"/>
          <w:sz w:val="28"/>
          <w:szCs w:val="28"/>
          <w:lang w:val="en-US"/>
        </w:rPr>
        <w:t>ap</w:t>
      </w:r>
      <w:r w:rsidRPr="00F20348">
        <w:rPr>
          <w:rFonts w:ascii="Times New Roman" w:hAnsi="Times New Roman"/>
          <w:sz w:val="28"/>
          <w:szCs w:val="28"/>
        </w:rPr>
        <w:t xml:space="preserve">/ </w:t>
      </w:r>
      <w:r w:rsidRPr="00EA1E52">
        <w:rPr>
          <w:rFonts w:ascii="Times New Roman" w:hAnsi="Times New Roman"/>
          <w:sz w:val="28"/>
          <w:szCs w:val="28"/>
          <w:lang w:val="en-US"/>
        </w:rPr>
        <w:t>L</w:t>
      </w:r>
      <w:r w:rsidRPr="00F20348">
        <w:rPr>
          <w:rFonts w:ascii="Times New Roman" w:hAnsi="Times New Roman"/>
          <w:sz w:val="28"/>
          <w:szCs w:val="28"/>
        </w:rPr>
        <w:t>=8,9/11,5= 0,77</w:t>
      </w:r>
    </w:p>
    <w:p w14:paraId="44F54140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 xml:space="preserve">Коэффициент заполнения скважины забойкой </w:t>
      </w:r>
      <w:proofErr w:type="spellStart"/>
      <w:r>
        <w:rPr>
          <w:rFonts w:ascii="Times New Roman" w:hAnsi="Times New Roman"/>
          <w:sz w:val="28"/>
          <w:szCs w:val="28"/>
        </w:rPr>
        <w:t>П</w:t>
      </w:r>
      <w:r w:rsidRPr="00EA1E52">
        <w:rPr>
          <w:rFonts w:ascii="Times New Roman" w:hAnsi="Times New Roman"/>
          <w:sz w:val="28"/>
          <w:szCs w:val="28"/>
        </w:rPr>
        <w:t>заб</w:t>
      </w:r>
      <w:proofErr w:type="spellEnd"/>
      <w:r w:rsidRPr="00EA1E52">
        <w:rPr>
          <w:rFonts w:ascii="Times New Roman" w:hAnsi="Times New Roman"/>
          <w:sz w:val="28"/>
          <w:szCs w:val="28"/>
        </w:rPr>
        <w:t xml:space="preserve"> равен отношению длины забойки 1заб (м) к длине свободной от заряда верхней части скважины 1н (м):</w:t>
      </w:r>
    </w:p>
    <w:p w14:paraId="0FD515BC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proofErr w:type="spellStart"/>
      <w:r w:rsidRPr="00EA1E52">
        <w:rPr>
          <w:rFonts w:ascii="Times New Roman" w:hAnsi="Times New Roman"/>
          <w:sz w:val="28"/>
          <w:szCs w:val="28"/>
        </w:rPr>
        <w:t>Пзаб</w:t>
      </w:r>
      <w:proofErr w:type="spellEnd"/>
      <w:r w:rsidRPr="00EA1E52">
        <w:rPr>
          <w:rFonts w:ascii="Times New Roman" w:hAnsi="Times New Roman"/>
          <w:sz w:val="28"/>
          <w:szCs w:val="28"/>
        </w:rPr>
        <w:t>= 1заб/ 1н=0,9/0,9= 1</w:t>
      </w:r>
    </w:p>
    <w:p w14:paraId="7CAF8CD5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>Расстояние, опасное для людей по разлету отдельных кусков породы при взрывании скважинных зарядов:</w:t>
      </w:r>
    </w:p>
    <w:p w14:paraId="75BAC8C7" w14:textId="1B110F79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bookmarkStart w:id="10" w:name="bookmark4"/>
      <w:r w:rsidRPr="00EA1E52">
        <w:rPr>
          <w:rFonts w:ascii="Times New Roman" w:hAnsi="Times New Roman"/>
          <w:i/>
          <w:iCs/>
          <w:sz w:val="28"/>
          <w:szCs w:val="28"/>
          <w:lang w:val="en-US"/>
        </w:rPr>
        <w:t>Rp</w:t>
      </w:r>
      <w:r w:rsidRPr="00F20348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EA1E52">
        <w:rPr>
          <w:rFonts w:ascii="Times New Roman" w:hAnsi="Times New Roman"/>
          <w:i/>
          <w:iCs/>
          <w:sz w:val="28"/>
          <w:szCs w:val="28"/>
        </w:rPr>
        <w:t>=</w:t>
      </w:r>
      <w:r w:rsidRPr="00EA1E52">
        <w:rPr>
          <w:rFonts w:ascii="Times New Roman" w:hAnsi="Times New Roman"/>
          <w:sz w:val="28"/>
          <w:szCs w:val="28"/>
        </w:rPr>
        <w:t xml:space="preserve"> 1250 • 0,77 • V 18 1 + 1 • 0,125 4 = 510,4 </w:t>
      </w:r>
      <w:r>
        <w:rPr>
          <w:rFonts w:ascii="Times New Roman" w:hAnsi="Times New Roman"/>
          <w:sz w:val="28"/>
          <w:szCs w:val="28"/>
        </w:rPr>
        <w:t>в пределах</w:t>
      </w:r>
      <w:r w:rsidRPr="00EA1E52">
        <w:rPr>
          <w:rFonts w:ascii="Times New Roman" w:hAnsi="Times New Roman"/>
          <w:sz w:val="28"/>
          <w:szCs w:val="28"/>
        </w:rPr>
        <w:t xml:space="preserve"> 550</w:t>
      </w:r>
      <w:r w:rsidR="00890A0E">
        <w:rPr>
          <w:rFonts w:ascii="Times New Roman" w:hAnsi="Times New Roman"/>
          <w:sz w:val="28"/>
          <w:szCs w:val="28"/>
        </w:rPr>
        <w:t xml:space="preserve"> </w:t>
      </w:r>
      <w:r w:rsidRPr="00EA1E52">
        <w:rPr>
          <w:rFonts w:ascii="Times New Roman" w:hAnsi="Times New Roman"/>
          <w:sz w:val="28"/>
          <w:szCs w:val="28"/>
        </w:rPr>
        <w:t>м</w:t>
      </w:r>
      <w:bookmarkEnd w:id="10"/>
    </w:p>
    <w:p w14:paraId="19B56ECF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>Согласно п. 1.1.5. Приложения 11 к Правилам радиус опасной зоны по разлету кусков породы принимается 550м.</w:t>
      </w:r>
    </w:p>
    <w:p w14:paraId="6068C00F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>Безопасные расстояния от места взрыва до механизмов, зданий, сооружений определяются в проекте на взрыв с учетом конкретных условий.</w:t>
      </w:r>
    </w:p>
    <w:p w14:paraId="2D9CD684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bookmarkStart w:id="11" w:name="bookmark6"/>
      <w:r w:rsidRPr="00EA1E52">
        <w:rPr>
          <w:rFonts w:ascii="Times New Roman" w:hAnsi="Times New Roman"/>
          <w:bCs/>
          <w:sz w:val="28"/>
          <w:szCs w:val="28"/>
        </w:rPr>
        <w:t>Определение сейсмически безопасного расстояния при взрывах</w:t>
      </w:r>
      <w:bookmarkEnd w:id="11"/>
    </w:p>
    <w:p w14:paraId="74DE6256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 xml:space="preserve">Сейсмически безопасное расстояние определяется согласно п. 1.2.8. Приложения 11 к Правилам промышленной безопасности для опасных производственных объектов (Далее по тексту Правила), ведущих взрывные работы по формуле: </w:t>
      </w:r>
      <w:proofErr w:type="spellStart"/>
      <w:r w:rsidRPr="00EA1E52">
        <w:rPr>
          <w:rFonts w:ascii="Times New Roman" w:hAnsi="Times New Roman"/>
          <w:sz w:val="28"/>
          <w:szCs w:val="28"/>
          <w:lang w:val="en-US"/>
        </w:rPr>
        <w:t>rc</w:t>
      </w:r>
      <w:proofErr w:type="spellEnd"/>
      <w:r w:rsidRPr="00F20348">
        <w:rPr>
          <w:rFonts w:ascii="Times New Roman" w:hAnsi="Times New Roman"/>
          <w:sz w:val="28"/>
          <w:szCs w:val="28"/>
        </w:rPr>
        <w:t xml:space="preserve"> </w:t>
      </w:r>
      <w:r w:rsidRPr="00EA1E52">
        <w:rPr>
          <w:rFonts w:ascii="Times New Roman" w:hAnsi="Times New Roman"/>
          <w:sz w:val="28"/>
          <w:szCs w:val="28"/>
        </w:rPr>
        <w:t xml:space="preserve">= </w:t>
      </w:r>
      <w:proofErr w:type="spellStart"/>
      <w:r w:rsidRPr="00EA1E52">
        <w:rPr>
          <w:rFonts w:ascii="Times New Roman" w:hAnsi="Times New Roman"/>
          <w:sz w:val="28"/>
          <w:szCs w:val="28"/>
        </w:rPr>
        <w:t>КгКса</w:t>
      </w:r>
      <w:proofErr w:type="spellEnd"/>
      <w:r w:rsidRPr="00EA1E52">
        <w:rPr>
          <w:rFonts w:ascii="Times New Roman" w:hAnsi="Times New Roman"/>
          <w:sz w:val="28"/>
          <w:szCs w:val="28"/>
        </w:rPr>
        <w:t xml:space="preserve"> </w:t>
      </w:r>
      <w:r w:rsidRPr="00EA1E52">
        <w:rPr>
          <w:rFonts w:ascii="Times New Roman" w:hAnsi="Times New Roman"/>
          <w:sz w:val="28"/>
          <w:szCs w:val="28"/>
          <w:lang w:val="en-US"/>
        </w:rPr>
        <w:t>N</w:t>
      </w:r>
      <w:r w:rsidRPr="00F20348">
        <w:rPr>
          <w:rFonts w:ascii="Times New Roman" w:hAnsi="Times New Roman"/>
          <w:sz w:val="28"/>
          <w:szCs w:val="28"/>
        </w:rPr>
        <w:t xml:space="preserve">1/4 </w:t>
      </w:r>
      <w:r w:rsidRPr="00EA1E52">
        <w:rPr>
          <w:rFonts w:ascii="Times New Roman" w:hAnsi="Times New Roman"/>
          <w:sz w:val="28"/>
          <w:szCs w:val="28"/>
          <w:lang w:val="en-US"/>
        </w:rPr>
        <w:t>Q</w:t>
      </w:r>
      <w:r w:rsidRPr="00F20348">
        <w:rPr>
          <w:rFonts w:ascii="Times New Roman" w:hAnsi="Times New Roman"/>
          <w:sz w:val="28"/>
          <w:szCs w:val="28"/>
        </w:rPr>
        <w:t>1/3</w:t>
      </w:r>
    </w:p>
    <w:p w14:paraId="126F7C06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>где: Кг = 5 - коэффициент свойств грунта, для скальных пород;</w:t>
      </w:r>
    </w:p>
    <w:p w14:paraId="59F5B28B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>Кс = 2 - коэффициент, зависящий от типа охраняемых сооружений;</w:t>
      </w:r>
    </w:p>
    <w:p w14:paraId="41CF5976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>а = 1 - коэффициент условий взрывания;</w:t>
      </w:r>
    </w:p>
    <w:p w14:paraId="4AA7CAF9" w14:textId="447FF108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  <w:lang w:val="en-US"/>
        </w:rPr>
        <w:t>Q</w:t>
      </w:r>
      <w:r w:rsidRPr="00F20348">
        <w:rPr>
          <w:rFonts w:ascii="Times New Roman" w:hAnsi="Times New Roman"/>
          <w:sz w:val="28"/>
          <w:szCs w:val="28"/>
        </w:rPr>
        <w:t xml:space="preserve"> </w:t>
      </w:r>
      <w:r w:rsidRPr="00EA1E52">
        <w:rPr>
          <w:rFonts w:ascii="Times New Roman" w:hAnsi="Times New Roman"/>
          <w:sz w:val="28"/>
          <w:szCs w:val="28"/>
        </w:rPr>
        <w:t>= 1</w:t>
      </w:r>
      <w:r w:rsidR="00890A0E">
        <w:rPr>
          <w:rFonts w:ascii="Times New Roman" w:hAnsi="Times New Roman"/>
          <w:sz w:val="28"/>
          <w:szCs w:val="28"/>
        </w:rPr>
        <w:t>8000</w:t>
      </w:r>
      <w:r w:rsidRPr="00EA1E52">
        <w:rPr>
          <w:rFonts w:ascii="Times New Roman" w:hAnsi="Times New Roman"/>
          <w:sz w:val="28"/>
          <w:szCs w:val="28"/>
        </w:rPr>
        <w:t xml:space="preserve"> кг - максимальный вес заряда;</w:t>
      </w:r>
    </w:p>
    <w:p w14:paraId="22229AC2" w14:textId="3E3AD334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  <w:lang w:val="en-US"/>
        </w:rPr>
        <w:t>N</w:t>
      </w:r>
      <w:r w:rsidRPr="00F20348">
        <w:rPr>
          <w:rFonts w:ascii="Times New Roman" w:hAnsi="Times New Roman"/>
          <w:sz w:val="28"/>
          <w:szCs w:val="28"/>
        </w:rPr>
        <w:t xml:space="preserve"> </w:t>
      </w:r>
      <w:r w:rsidRPr="00EA1E52">
        <w:rPr>
          <w:rFonts w:ascii="Times New Roman" w:hAnsi="Times New Roman"/>
          <w:sz w:val="28"/>
          <w:szCs w:val="28"/>
        </w:rPr>
        <w:t xml:space="preserve">= </w:t>
      </w:r>
      <w:r w:rsidR="00890A0E">
        <w:rPr>
          <w:rFonts w:ascii="Times New Roman" w:hAnsi="Times New Roman"/>
          <w:sz w:val="28"/>
          <w:szCs w:val="28"/>
        </w:rPr>
        <w:t>258</w:t>
      </w:r>
      <w:r w:rsidRPr="00EA1E52">
        <w:rPr>
          <w:rFonts w:ascii="Times New Roman" w:hAnsi="Times New Roman"/>
          <w:sz w:val="28"/>
          <w:szCs w:val="28"/>
        </w:rPr>
        <w:t xml:space="preserve"> количество зарядов;</w:t>
      </w:r>
    </w:p>
    <w:p w14:paraId="2497D853" w14:textId="2F981902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proofErr w:type="spellStart"/>
      <w:r w:rsidRPr="00EA1E52">
        <w:rPr>
          <w:rFonts w:ascii="Times New Roman" w:hAnsi="Times New Roman"/>
          <w:sz w:val="28"/>
          <w:szCs w:val="28"/>
          <w:lang w:val="en-US"/>
        </w:rPr>
        <w:lastRenderedPageBreak/>
        <w:t>rc</w:t>
      </w:r>
      <w:proofErr w:type="spellEnd"/>
      <w:r w:rsidRPr="00F20348">
        <w:rPr>
          <w:rFonts w:ascii="Times New Roman" w:hAnsi="Times New Roman"/>
          <w:sz w:val="28"/>
          <w:szCs w:val="28"/>
        </w:rPr>
        <w:t xml:space="preserve">= </w:t>
      </w:r>
      <w:r w:rsidRPr="00EA1E52">
        <w:rPr>
          <w:rFonts w:ascii="Times New Roman" w:hAnsi="Times New Roman"/>
          <w:sz w:val="28"/>
          <w:szCs w:val="28"/>
        </w:rPr>
        <w:t>((5*2*1)</w:t>
      </w:r>
      <w:r w:rsidR="00890A0E">
        <w:rPr>
          <w:rFonts w:ascii="Times New Roman" w:hAnsi="Times New Roman"/>
          <w:sz w:val="28"/>
          <w:szCs w:val="28"/>
        </w:rPr>
        <w:t>258</w:t>
      </w:r>
      <w:r w:rsidRPr="00EA1E52">
        <w:rPr>
          <w:rFonts w:ascii="Times New Roman" w:hAnsi="Times New Roman"/>
          <w:sz w:val="28"/>
          <w:szCs w:val="28"/>
        </w:rPr>
        <w:t>/</w:t>
      </w:r>
      <w:r w:rsidR="00890A0E">
        <w:rPr>
          <w:rFonts w:ascii="Times New Roman" w:hAnsi="Times New Roman"/>
          <w:sz w:val="28"/>
          <w:szCs w:val="28"/>
        </w:rPr>
        <w:t>4*18000</w:t>
      </w:r>
      <w:r w:rsidR="00783F22">
        <w:rPr>
          <w:rFonts w:ascii="Times New Roman" w:hAnsi="Times New Roman"/>
          <w:sz w:val="28"/>
          <w:szCs w:val="28"/>
        </w:rPr>
        <w:t>*1/3</w:t>
      </w:r>
      <w:r w:rsidRPr="00EA1E52">
        <w:rPr>
          <w:rFonts w:ascii="Times New Roman" w:hAnsi="Times New Roman"/>
          <w:sz w:val="28"/>
          <w:szCs w:val="28"/>
        </w:rPr>
        <w:t xml:space="preserve"> = </w:t>
      </w:r>
      <w:proofErr w:type="gramStart"/>
      <w:r w:rsidR="00783F22">
        <w:rPr>
          <w:rFonts w:ascii="Times New Roman" w:hAnsi="Times New Roman"/>
          <w:sz w:val="28"/>
          <w:szCs w:val="28"/>
        </w:rPr>
        <w:t>3870</w:t>
      </w:r>
      <w:r w:rsidRPr="00EA1E52">
        <w:rPr>
          <w:rFonts w:ascii="Times New Roman" w:hAnsi="Times New Roman"/>
          <w:sz w:val="28"/>
          <w:szCs w:val="28"/>
        </w:rPr>
        <w:t xml:space="preserve">  м</w:t>
      </w:r>
      <w:proofErr w:type="gramEnd"/>
    </w:p>
    <w:p w14:paraId="7052A571" w14:textId="6CE9392A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 xml:space="preserve">Сейсмически безопасное расстояние при взрыве равно </w:t>
      </w:r>
      <w:r w:rsidR="00783F22">
        <w:rPr>
          <w:rFonts w:ascii="Times New Roman" w:hAnsi="Times New Roman"/>
          <w:sz w:val="28"/>
          <w:szCs w:val="28"/>
        </w:rPr>
        <w:t>38</w:t>
      </w:r>
      <w:r w:rsidR="006113B8">
        <w:rPr>
          <w:rFonts w:ascii="Times New Roman" w:hAnsi="Times New Roman"/>
          <w:sz w:val="28"/>
          <w:szCs w:val="28"/>
        </w:rPr>
        <w:t>,</w:t>
      </w:r>
      <w:r w:rsidR="00783F22">
        <w:rPr>
          <w:rFonts w:ascii="Times New Roman" w:hAnsi="Times New Roman"/>
          <w:sz w:val="28"/>
          <w:szCs w:val="28"/>
        </w:rPr>
        <w:t xml:space="preserve">70 </w:t>
      </w:r>
      <w:r w:rsidRPr="00EA1E52">
        <w:rPr>
          <w:rFonts w:ascii="Times New Roman" w:hAnsi="Times New Roman"/>
          <w:sz w:val="28"/>
          <w:szCs w:val="28"/>
        </w:rPr>
        <w:t>м.</w:t>
      </w:r>
    </w:p>
    <w:p w14:paraId="2DA1D038" w14:textId="77777777" w:rsidR="00EA1E52" w:rsidRPr="00EA1E52" w:rsidRDefault="00EA1E52" w:rsidP="00EA1E52">
      <w:pPr>
        <w:spacing w:before="0" w:after="120"/>
        <w:ind w:firstLine="426"/>
        <w:jc w:val="center"/>
        <w:rPr>
          <w:rFonts w:ascii="Times New Roman" w:hAnsi="Times New Roman"/>
          <w:sz w:val="28"/>
          <w:szCs w:val="28"/>
        </w:rPr>
      </w:pPr>
      <w:bookmarkStart w:id="12" w:name="bookmark8"/>
      <w:r w:rsidRPr="00EA1E52">
        <w:rPr>
          <w:rFonts w:ascii="Times New Roman" w:hAnsi="Times New Roman"/>
          <w:bCs/>
          <w:sz w:val="28"/>
          <w:szCs w:val="28"/>
        </w:rPr>
        <w:t>Определение расстояний, безопасных по действию ударной воздушной волны (УВВ) при взрывах</w:t>
      </w:r>
      <w:bookmarkEnd w:id="12"/>
    </w:p>
    <w:p w14:paraId="33BDCB09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 xml:space="preserve">Безопасное расстояние по действию ударной воздушной волны на </w:t>
      </w:r>
      <w:proofErr w:type="spellStart"/>
      <w:r w:rsidRPr="00EA1E52">
        <w:rPr>
          <w:rFonts w:ascii="Times New Roman" w:hAnsi="Times New Roman"/>
          <w:sz w:val="28"/>
          <w:szCs w:val="28"/>
        </w:rPr>
        <w:t>застекленение</w:t>
      </w:r>
      <w:proofErr w:type="spellEnd"/>
      <w:r w:rsidRPr="00EA1E5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A1E52">
        <w:rPr>
          <w:rFonts w:ascii="Times New Roman" w:hAnsi="Times New Roman"/>
          <w:sz w:val="28"/>
          <w:szCs w:val="28"/>
        </w:rPr>
        <w:t>гв</w:t>
      </w:r>
      <w:proofErr w:type="spellEnd"/>
      <w:r w:rsidRPr="00EA1E52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EA1E52">
        <w:rPr>
          <w:rFonts w:ascii="Times New Roman" w:hAnsi="Times New Roman"/>
          <w:sz w:val="28"/>
          <w:szCs w:val="28"/>
        </w:rPr>
        <w:t>гв</w:t>
      </w:r>
      <w:proofErr w:type="spellEnd"/>
      <w:r w:rsidRPr="00EA1E52">
        <w:rPr>
          <w:rFonts w:ascii="Times New Roman" w:hAnsi="Times New Roman"/>
          <w:sz w:val="28"/>
          <w:szCs w:val="28"/>
        </w:rPr>
        <w:t xml:space="preserve">=65^э, м, при </w:t>
      </w:r>
      <w:proofErr w:type="spellStart"/>
      <w:r w:rsidRPr="00EA1E52">
        <w:rPr>
          <w:rFonts w:ascii="Times New Roman" w:hAnsi="Times New Roman"/>
          <w:sz w:val="28"/>
          <w:szCs w:val="28"/>
          <w:lang w:val="en-US"/>
        </w:rPr>
        <w:t>Qa</w:t>
      </w:r>
      <w:proofErr w:type="spellEnd"/>
      <w:r w:rsidRPr="00F20348">
        <w:rPr>
          <w:rFonts w:ascii="Times New Roman" w:hAnsi="Times New Roman"/>
          <w:sz w:val="28"/>
          <w:szCs w:val="28"/>
        </w:rPr>
        <w:t xml:space="preserve"> </w:t>
      </w:r>
      <w:r w:rsidRPr="00EA1E52">
        <w:rPr>
          <w:rFonts w:ascii="Times New Roman" w:hAnsi="Times New Roman"/>
          <w:sz w:val="28"/>
          <w:szCs w:val="28"/>
        </w:rPr>
        <w:t>&lt; 1000 кг</w:t>
      </w:r>
    </w:p>
    <w:p w14:paraId="1322F82E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r w:rsidRPr="00EA1E52">
        <w:rPr>
          <w:rFonts w:ascii="Times New Roman" w:hAnsi="Times New Roman"/>
          <w:sz w:val="28"/>
          <w:szCs w:val="28"/>
        </w:rPr>
        <w:t xml:space="preserve">где </w:t>
      </w:r>
      <w:proofErr w:type="spellStart"/>
      <w:r w:rsidRPr="00EA1E52">
        <w:rPr>
          <w:rFonts w:ascii="Times New Roman" w:hAnsi="Times New Roman"/>
          <w:sz w:val="28"/>
          <w:szCs w:val="28"/>
          <w:lang w:val="en-US"/>
        </w:rPr>
        <w:t>Qa</w:t>
      </w:r>
      <w:proofErr w:type="spellEnd"/>
      <w:r w:rsidRPr="00F20348">
        <w:rPr>
          <w:rFonts w:ascii="Times New Roman" w:hAnsi="Times New Roman"/>
          <w:sz w:val="28"/>
          <w:szCs w:val="28"/>
        </w:rPr>
        <w:t xml:space="preserve"> </w:t>
      </w:r>
      <w:r w:rsidRPr="00EA1E52">
        <w:rPr>
          <w:rFonts w:ascii="Times New Roman" w:hAnsi="Times New Roman"/>
          <w:sz w:val="28"/>
          <w:szCs w:val="28"/>
        </w:rPr>
        <w:t>- эквивалентная масса заряда, кг</w:t>
      </w:r>
    </w:p>
    <w:p w14:paraId="3F97C35E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</w:rPr>
      </w:pPr>
      <w:proofErr w:type="spellStart"/>
      <w:r w:rsidRPr="00EA1E52">
        <w:rPr>
          <w:rFonts w:ascii="Times New Roman" w:hAnsi="Times New Roman"/>
          <w:sz w:val="28"/>
          <w:szCs w:val="28"/>
          <w:lang w:val="en-US"/>
        </w:rPr>
        <w:t>Qa</w:t>
      </w:r>
      <w:proofErr w:type="spellEnd"/>
      <w:r w:rsidRPr="00F20348">
        <w:rPr>
          <w:rFonts w:ascii="Times New Roman" w:hAnsi="Times New Roman"/>
          <w:sz w:val="28"/>
          <w:szCs w:val="28"/>
        </w:rPr>
        <w:t>=12</w:t>
      </w:r>
      <w:proofErr w:type="spellStart"/>
      <w:r w:rsidRPr="00EA1E52">
        <w:rPr>
          <w:rFonts w:ascii="Times New Roman" w:hAnsi="Times New Roman"/>
          <w:sz w:val="28"/>
          <w:szCs w:val="28"/>
          <w:lang w:val="en-US"/>
        </w:rPr>
        <w:t>PdK</w:t>
      </w:r>
      <w:proofErr w:type="spellEnd"/>
      <w:r w:rsidRPr="00F20348">
        <w:rPr>
          <w:rFonts w:ascii="Times New Roman" w:hAnsi="Times New Roman"/>
          <w:sz w:val="28"/>
          <w:szCs w:val="28"/>
        </w:rPr>
        <w:t>3</w:t>
      </w:r>
      <w:r w:rsidRPr="00EA1E52">
        <w:rPr>
          <w:rFonts w:ascii="Times New Roman" w:hAnsi="Times New Roman"/>
          <w:sz w:val="28"/>
          <w:szCs w:val="28"/>
          <w:lang w:val="en-US"/>
        </w:rPr>
        <w:t>N</w:t>
      </w:r>
    </w:p>
    <w:p w14:paraId="3C2ED201" w14:textId="216F8934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  <w:lang w:val="kk-KZ"/>
        </w:rPr>
      </w:pPr>
      <w:r w:rsidRPr="00EA1E52">
        <w:rPr>
          <w:rFonts w:ascii="Times New Roman" w:hAnsi="Times New Roman"/>
          <w:sz w:val="28"/>
          <w:szCs w:val="28"/>
          <w:lang w:val="kk-KZ"/>
        </w:rPr>
        <w:t xml:space="preserve">где: P = </w:t>
      </w:r>
      <w:r w:rsidR="00783F22">
        <w:rPr>
          <w:rFonts w:ascii="Times New Roman" w:hAnsi="Times New Roman"/>
          <w:sz w:val="28"/>
          <w:szCs w:val="28"/>
          <w:lang w:val="kk-KZ"/>
        </w:rPr>
        <w:t>7</w:t>
      </w:r>
      <w:r w:rsidRPr="00EA1E52">
        <w:rPr>
          <w:rFonts w:ascii="Times New Roman" w:hAnsi="Times New Roman"/>
          <w:sz w:val="28"/>
          <w:szCs w:val="28"/>
          <w:lang w:val="kk-KZ"/>
        </w:rPr>
        <w:t>,</w:t>
      </w:r>
      <w:r w:rsidR="00783F22">
        <w:rPr>
          <w:rFonts w:ascii="Times New Roman" w:hAnsi="Times New Roman"/>
          <w:sz w:val="28"/>
          <w:szCs w:val="28"/>
          <w:lang w:val="kk-KZ"/>
        </w:rPr>
        <w:t>8</w:t>
      </w:r>
      <w:r w:rsidRPr="00EA1E52">
        <w:rPr>
          <w:rFonts w:ascii="Times New Roman" w:hAnsi="Times New Roman"/>
          <w:sz w:val="28"/>
          <w:szCs w:val="28"/>
          <w:lang w:val="kk-KZ"/>
        </w:rPr>
        <w:t xml:space="preserve"> - вместимость ВВ 1 м скважины, кг;</w:t>
      </w:r>
    </w:p>
    <w:p w14:paraId="6B3B3692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  <w:lang w:val="kk-KZ"/>
        </w:rPr>
      </w:pPr>
      <w:r w:rsidRPr="00EA1E52">
        <w:rPr>
          <w:rFonts w:ascii="Times New Roman" w:hAnsi="Times New Roman"/>
          <w:sz w:val="28"/>
          <w:szCs w:val="28"/>
          <w:lang w:val="kk-KZ"/>
        </w:rPr>
        <w:t xml:space="preserve">КЗ - коэффициент, значение которого зависит от отношения длины забойки </w:t>
      </w:r>
      <w:r w:rsidR="007163ED">
        <w:rPr>
          <w:rFonts w:ascii="Times New Roman" w:hAnsi="Times New Roman"/>
          <w:sz w:val="28"/>
          <w:szCs w:val="28"/>
          <w:lang w:val="en-US"/>
        </w:rPr>
        <w:t>l</w:t>
      </w:r>
      <w:r w:rsidR="007163ED">
        <w:rPr>
          <w:rFonts w:ascii="Times New Roman" w:hAnsi="Times New Roman"/>
          <w:sz w:val="28"/>
          <w:szCs w:val="28"/>
        </w:rPr>
        <w:t xml:space="preserve"> з</w:t>
      </w:r>
      <w:r w:rsidRPr="00EA1E52">
        <w:rPr>
          <w:rFonts w:ascii="Times New Roman" w:hAnsi="Times New Roman"/>
          <w:sz w:val="28"/>
          <w:szCs w:val="28"/>
          <w:lang w:val="kk-KZ"/>
        </w:rPr>
        <w:t>аб к диаметру скважины d:</w:t>
      </w:r>
    </w:p>
    <w:p w14:paraId="59A96072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  <w:lang w:val="kk-KZ"/>
        </w:rPr>
      </w:pPr>
      <w:r w:rsidRPr="00EA1E52">
        <w:rPr>
          <w:rFonts w:ascii="Times New Roman" w:hAnsi="Times New Roman"/>
          <w:sz w:val="28"/>
          <w:szCs w:val="28"/>
          <w:lang w:val="kk-KZ"/>
        </w:rPr>
        <w:t>К3 = 0,9/0,125= 7,2 м, при 7,2 м К3 = 0,1</w:t>
      </w:r>
    </w:p>
    <w:p w14:paraId="51E5D459" w14:textId="1B59757B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  <w:lang w:val="kk-KZ"/>
        </w:rPr>
      </w:pPr>
      <w:r w:rsidRPr="00EA1E52">
        <w:rPr>
          <w:rFonts w:ascii="Times New Roman" w:hAnsi="Times New Roman"/>
          <w:sz w:val="28"/>
          <w:szCs w:val="28"/>
          <w:lang w:val="kk-KZ"/>
        </w:rPr>
        <w:t>N - количество скважин в ряду, 1</w:t>
      </w:r>
      <w:r w:rsidR="00783F22">
        <w:rPr>
          <w:rFonts w:ascii="Times New Roman" w:hAnsi="Times New Roman"/>
          <w:sz w:val="28"/>
          <w:szCs w:val="28"/>
          <w:lang w:val="kk-KZ"/>
        </w:rPr>
        <w:t>4</w:t>
      </w:r>
      <w:r w:rsidRPr="00EA1E52">
        <w:rPr>
          <w:rFonts w:ascii="Times New Roman" w:hAnsi="Times New Roman"/>
          <w:sz w:val="28"/>
          <w:szCs w:val="28"/>
          <w:lang w:val="kk-KZ"/>
        </w:rPr>
        <w:t>;</w:t>
      </w:r>
    </w:p>
    <w:p w14:paraId="7910397D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  <w:lang w:val="kk-KZ"/>
        </w:rPr>
      </w:pPr>
      <w:r w:rsidRPr="00EA1E52">
        <w:rPr>
          <w:rFonts w:ascii="Times New Roman" w:hAnsi="Times New Roman"/>
          <w:sz w:val="28"/>
          <w:szCs w:val="28"/>
          <w:lang w:val="kk-KZ"/>
        </w:rPr>
        <w:t>d - диаметр скважин, 0,125 м.</w:t>
      </w:r>
    </w:p>
    <w:p w14:paraId="7E7A6478" w14:textId="5EED32E8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  <w:lang w:val="kk-KZ"/>
        </w:rPr>
      </w:pPr>
      <w:r w:rsidRPr="00EA1E52">
        <w:rPr>
          <w:rFonts w:ascii="Times New Roman" w:hAnsi="Times New Roman"/>
          <w:sz w:val="28"/>
          <w:szCs w:val="28"/>
          <w:lang w:val="kk-KZ"/>
        </w:rPr>
        <w:t>Q3=12*</w:t>
      </w:r>
      <w:r w:rsidR="00783F22">
        <w:rPr>
          <w:rFonts w:ascii="Times New Roman" w:hAnsi="Times New Roman"/>
          <w:sz w:val="28"/>
          <w:szCs w:val="28"/>
          <w:lang w:val="kk-KZ"/>
        </w:rPr>
        <w:t>7</w:t>
      </w:r>
      <w:r w:rsidRPr="00EA1E52">
        <w:rPr>
          <w:rFonts w:ascii="Times New Roman" w:hAnsi="Times New Roman"/>
          <w:sz w:val="28"/>
          <w:szCs w:val="28"/>
          <w:lang w:val="kk-KZ"/>
        </w:rPr>
        <w:t>,</w:t>
      </w:r>
      <w:r w:rsidR="00783F22">
        <w:rPr>
          <w:rFonts w:ascii="Times New Roman" w:hAnsi="Times New Roman"/>
          <w:sz w:val="28"/>
          <w:szCs w:val="28"/>
          <w:lang w:val="kk-KZ"/>
        </w:rPr>
        <w:t>8</w:t>
      </w:r>
      <w:r w:rsidRPr="00EA1E52">
        <w:rPr>
          <w:rFonts w:ascii="Times New Roman" w:hAnsi="Times New Roman"/>
          <w:sz w:val="28"/>
          <w:szCs w:val="28"/>
          <w:lang w:val="kk-KZ"/>
        </w:rPr>
        <w:t>*0,125*0,1*1</w:t>
      </w:r>
      <w:r w:rsidR="00783F22">
        <w:rPr>
          <w:rFonts w:ascii="Times New Roman" w:hAnsi="Times New Roman"/>
          <w:sz w:val="28"/>
          <w:szCs w:val="28"/>
          <w:lang w:val="kk-KZ"/>
        </w:rPr>
        <w:t>4</w:t>
      </w:r>
      <w:r w:rsidRPr="00EA1E52">
        <w:rPr>
          <w:rFonts w:ascii="Times New Roman" w:hAnsi="Times New Roman"/>
          <w:sz w:val="28"/>
          <w:szCs w:val="28"/>
          <w:lang w:val="kk-KZ"/>
        </w:rPr>
        <w:t xml:space="preserve"> = </w:t>
      </w:r>
      <w:r w:rsidR="00783F22">
        <w:rPr>
          <w:rFonts w:ascii="Times New Roman" w:hAnsi="Times New Roman"/>
          <w:sz w:val="28"/>
          <w:szCs w:val="28"/>
          <w:lang w:val="kk-KZ"/>
        </w:rPr>
        <w:t>16</w:t>
      </w:r>
      <w:r w:rsidRPr="00EA1E52">
        <w:rPr>
          <w:rFonts w:ascii="Times New Roman" w:hAnsi="Times New Roman"/>
          <w:sz w:val="28"/>
          <w:szCs w:val="28"/>
          <w:lang w:val="kk-KZ"/>
        </w:rPr>
        <w:t>,4 кг</w:t>
      </w:r>
    </w:p>
    <w:p w14:paraId="386D5DBC" w14:textId="77777777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  <w:lang w:val="kk-KZ"/>
        </w:rPr>
      </w:pPr>
      <w:r w:rsidRPr="00EA1E52">
        <w:rPr>
          <w:rFonts w:ascii="Times New Roman" w:hAnsi="Times New Roman"/>
          <w:sz w:val="28"/>
          <w:szCs w:val="28"/>
          <w:lang w:val="kk-KZ"/>
        </w:rPr>
        <w:t>Радиус опасной зоны согласно подпункта 1 пункта 12 увеличивается в 1,5 раза. С учетом интервала замедления между группами (см. подпункт 3) пункта 12 Приложения 11 к Правилам) радиус опасной зоны увеличивается в 1,5 раза, с учетом производства работ при отрицательной температуре воздуха (см. подпункт 4) пункта 12 Приложения 11 к Правилам) - увеличивается в 1,5 раза.</w:t>
      </w:r>
    </w:p>
    <w:p w14:paraId="56B1BECD" w14:textId="41AF013B" w:rsidR="00EA1E52" w:rsidRPr="00EA1E52" w:rsidRDefault="00EA1E52" w:rsidP="00EA1E52">
      <w:pPr>
        <w:spacing w:before="0" w:after="120"/>
        <w:ind w:firstLine="426"/>
        <w:rPr>
          <w:rFonts w:ascii="Times New Roman" w:hAnsi="Times New Roman"/>
          <w:sz w:val="28"/>
          <w:szCs w:val="28"/>
          <w:lang w:val="kk-KZ"/>
        </w:rPr>
      </w:pPr>
      <w:r w:rsidRPr="00EA1E52">
        <w:rPr>
          <w:rFonts w:ascii="Times New Roman" w:hAnsi="Times New Roman"/>
          <w:sz w:val="28"/>
          <w:szCs w:val="28"/>
          <w:lang w:val="kk-KZ"/>
        </w:rPr>
        <w:t>re=65*1,5*1,5*1,5*V</w:t>
      </w:r>
      <w:r w:rsidR="00783F22">
        <w:rPr>
          <w:rFonts w:ascii="Times New Roman" w:hAnsi="Times New Roman"/>
          <w:sz w:val="28"/>
          <w:szCs w:val="28"/>
          <w:lang w:val="kk-KZ"/>
        </w:rPr>
        <w:t>16</w:t>
      </w:r>
      <w:r w:rsidRPr="00EA1E52">
        <w:rPr>
          <w:rFonts w:ascii="Times New Roman" w:hAnsi="Times New Roman"/>
          <w:sz w:val="28"/>
          <w:szCs w:val="28"/>
          <w:lang w:val="kk-KZ"/>
        </w:rPr>
        <w:t xml:space="preserve">,4 = </w:t>
      </w:r>
      <w:r w:rsidR="00C07BD7">
        <w:rPr>
          <w:rFonts w:ascii="Times New Roman" w:hAnsi="Times New Roman"/>
          <w:sz w:val="28"/>
          <w:szCs w:val="28"/>
          <w:lang w:val="kk-KZ"/>
        </w:rPr>
        <w:t>35</w:t>
      </w:r>
      <w:r w:rsidR="006113B8">
        <w:rPr>
          <w:rFonts w:ascii="Times New Roman" w:hAnsi="Times New Roman"/>
          <w:sz w:val="28"/>
          <w:szCs w:val="28"/>
          <w:lang w:val="kk-KZ"/>
        </w:rPr>
        <w:t>,</w:t>
      </w:r>
      <w:r w:rsidR="00C07BD7">
        <w:rPr>
          <w:rFonts w:ascii="Times New Roman" w:hAnsi="Times New Roman"/>
          <w:sz w:val="28"/>
          <w:szCs w:val="28"/>
          <w:lang w:val="kk-KZ"/>
        </w:rPr>
        <w:t>98</w:t>
      </w:r>
      <w:r w:rsidRPr="00EA1E52">
        <w:rPr>
          <w:rFonts w:ascii="Times New Roman" w:hAnsi="Times New Roman"/>
          <w:sz w:val="28"/>
          <w:szCs w:val="28"/>
          <w:lang w:val="kk-KZ"/>
        </w:rPr>
        <w:t xml:space="preserve"> м</w:t>
      </w:r>
    </w:p>
    <w:p w14:paraId="7BF19F94" w14:textId="77777777" w:rsidR="00EA1E52" w:rsidRPr="00EA1E52" w:rsidRDefault="00EA1E52" w:rsidP="007163ED">
      <w:pPr>
        <w:spacing w:before="0" w:after="120"/>
        <w:ind w:firstLine="426"/>
        <w:jc w:val="center"/>
        <w:rPr>
          <w:rFonts w:ascii="Times New Roman" w:hAnsi="Times New Roman"/>
          <w:sz w:val="28"/>
          <w:szCs w:val="28"/>
          <w:lang w:val="kk-KZ"/>
        </w:rPr>
      </w:pPr>
      <w:r w:rsidRPr="00EA1E52">
        <w:rPr>
          <w:rFonts w:ascii="Times New Roman" w:hAnsi="Times New Roman"/>
          <w:sz w:val="28"/>
          <w:szCs w:val="28"/>
          <w:lang w:val="kk-KZ"/>
        </w:rPr>
        <w:t>Определение расстояния по действию ядовитых газов при взрыве скважинных зарядов ВВ типовой серии</w:t>
      </w:r>
    </w:p>
    <w:p w14:paraId="08690625" w14:textId="77777777" w:rsidR="00AA071E" w:rsidRDefault="00EA1E52" w:rsidP="00822FDF">
      <w:pPr>
        <w:spacing w:before="0" w:after="120"/>
        <w:ind w:firstLine="426"/>
        <w:rPr>
          <w:rFonts w:ascii="Times New Roman" w:hAnsi="Times New Roman"/>
          <w:sz w:val="28"/>
          <w:szCs w:val="28"/>
          <w:lang w:val="kk-KZ"/>
        </w:rPr>
      </w:pPr>
      <w:r w:rsidRPr="00EA1E52">
        <w:rPr>
          <w:rFonts w:ascii="Times New Roman" w:hAnsi="Times New Roman"/>
          <w:sz w:val="28"/>
          <w:szCs w:val="28"/>
          <w:lang w:val="kk-KZ"/>
        </w:rPr>
        <w:t>Безопасное расстояние по действию ядовитых газов при взрыве скважинных зарядов ВВ типовой серии (группа зарядов, взрываемых с одинаковым интервалом замедления) рассчитывается по формуле:</w:t>
      </w:r>
      <w:bookmarkStart w:id="13" w:name="_Toc348606720"/>
    </w:p>
    <w:p w14:paraId="7F83DA30" w14:textId="195C63B0" w:rsidR="00822FDF" w:rsidRDefault="00822FDF" w:rsidP="00822FDF">
      <w:pPr>
        <w:spacing w:before="0" w:after="120"/>
        <w:ind w:firstLine="426"/>
        <w:rPr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 wp14:anchorId="710D18C1" wp14:editId="023EE8ED">
            <wp:extent cx="6028055" cy="30003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73278" cy="302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3"/>
    <w:p w14:paraId="39A27061" w14:textId="77777777" w:rsidR="00A06F47" w:rsidRPr="00652B1A" w:rsidRDefault="00A06F47" w:rsidP="00A7738A">
      <w:pPr>
        <w:spacing w:before="0" w:after="120"/>
        <w:ind w:firstLine="567"/>
        <w:rPr>
          <w:rFonts w:ascii="Times New Roman" w:eastAsia="Times New Roman" w:hAnsi="Times New Roman"/>
          <w:sz w:val="28"/>
          <w:szCs w:val="28"/>
          <w:lang w:eastAsia="x-none"/>
        </w:rPr>
      </w:pPr>
    </w:p>
    <w:p w14:paraId="27BE01B2" w14:textId="701A54CC" w:rsidR="00A7738A" w:rsidRPr="00652B1A" w:rsidRDefault="00FA7D92" w:rsidP="00A7738A">
      <w:pPr>
        <w:spacing w:before="0" w:after="120"/>
        <w:ind w:left="567"/>
        <w:rPr>
          <w:rFonts w:ascii="Times New Roman" w:eastAsia="Times New Roman" w:hAnsi="Times New Roman"/>
          <w:b/>
          <w:sz w:val="28"/>
          <w:szCs w:val="28"/>
          <w:lang w:eastAsia="x-none"/>
        </w:rPr>
      </w:pPr>
      <w:r>
        <w:rPr>
          <w:rFonts w:ascii="Times New Roman" w:eastAsia="Times New Roman" w:hAnsi="Times New Roman"/>
          <w:b/>
          <w:sz w:val="28"/>
          <w:szCs w:val="28"/>
          <w:lang w:eastAsia="x-none"/>
        </w:rPr>
        <w:t>3</w:t>
      </w:r>
      <w:r w:rsidR="00101BFD">
        <w:rPr>
          <w:rFonts w:ascii="Times New Roman" w:eastAsia="Times New Roman" w:hAnsi="Times New Roman"/>
          <w:b/>
          <w:sz w:val="28"/>
          <w:szCs w:val="28"/>
          <w:lang w:eastAsia="x-none"/>
        </w:rPr>
        <w:t>.</w:t>
      </w:r>
      <w:r w:rsidR="00956EC8">
        <w:rPr>
          <w:rFonts w:ascii="Times New Roman" w:eastAsia="Times New Roman" w:hAnsi="Times New Roman"/>
          <w:b/>
          <w:sz w:val="28"/>
          <w:szCs w:val="28"/>
          <w:lang w:eastAsia="x-none"/>
        </w:rPr>
        <w:t>3</w:t>
      </w:r>
      <w:r w:rsidR="00A7738A" w:rsidRPr="00652B1A">
        <w:rPr>
          <w:rFonts w:ascii="Times New Roman" w:eastAsia="Times New Roman" w:hAnsi="Times New Roman"/>
          <w:b/>
          <w:sz w:val="28"/>
          <w:szCs w:val="28"/>
          <w:lang w:eastAsia="x-none"/>
        </w:rPr>
        <w:t xml:space="preserve">. </w:t>
      </w:r>
      <w:r w:rsidR="0099406A" w:rsidRPr="0099406A">
        <w:rPr>
          <w:rFonts w:ascii="Times New Roman" w:eastAsia="Times New Roman" w:hAnsi="Times New Roman"/>
          <w:b/>
          <w:sz w:val="28"/>
          <w:szCs w:val="28"/>
          <w:lang w:eastAsia="x-none"/>
        </w:rPr>
        <w:t xml:space="preserve">Технологический процесс добычи </w:t>
      </w:r>
      <w:r w:rsidR="00DB7356">
        <w:rPr>
          <w:rFonts w:ascii="Times New Roman" w:eastAsia="Times New Roman" w:hAnsi="Times New Roman"/>
          <w:b/>
          <w:sz w:val="28"/>
          <w:szCs w:val="28"/>
          <w:lang w:eastAsia="x-none"/>
        </w:rPr>
        <w:t xml:space="preserve">и переработки </w:t>
      </w:r>
      <w:r w:rsidR="00AD326F">
        <w:rPr>
          <w:rFonts w:ascii="Times New Roman" w:eastAsia="Times New Roman" w:hAnsi="Times New Roman"/>
          <w:b/>
          <w:sz w:val="28"/>
          <w:szCs w:val="28"/>
          <w:lang w:eastAsia="x-none"/>
        </w:rPr>
        <w:t>строительного камня</w:t>
      </w:r>
      <w:r w:rsidR="00BE1987">
        <w:rPr>
          <w:rFonts w:ascii="Times New Roman" w:eastAsia="Times New Roman" w:hAnsi="Times New Roman"/>
          <w:b/>
          <w:sz w:val="28"/>
          <w:szCs w:val="28"/>
          <w:lang w:eastAsia="x-none"/>
        </w:rPr>
        <w:t>, специальная техника, оборудование и автотранспорт</w:t>
      </w:r>
    </w:p>
    <w:p w14:paraId="4A72D6A7" w14:textId="0E4E587A" w:rsidR="004D676E" w:rsidRPr="00652B1A" w:rsidRDefault="004D676E" w:rsidP="004D676E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Снятие ПРС, </w:t>
      </w:r>
      <w:r w:rsidRPr="00652B1A">
        <w:rPr>
          <w:rFonts w:ascii="Times New Roman" w:hAnsi="Times New Roman"/>
          <w:sz w:val="28"/>
          <w:szCs w:val="28"/>
        </w:rPr>
        <w:t>расчистка</w:t>
      </w:r>
      <w:r>
        <w:rPr>
          <w:rFonts w:ascii="Times New Roman" w:hAnsi="Times New Roman"/>
          <w:sz w:val="28"/>
          <w:szCs w:val="28"/>
        </w:rPr>
        <w:t xml:space="preserve"> и подготовка</w:t>
      </w:r>
      <w:r w:rsidRPr="00652B1A">
        <w:rPr>
          <w:rFonts w:ascii="Times New Roman" w:hAnsi="Times New Roman"/>
          <w:sz w:val="28"/>
          <w:szCs w:val="28"/>
        </w:rPr>
        <w:t xml:space="preserve"> поверхности участка</w:t>
      </w:r>
      <w:r>
        <w:rPr>
          <w:rFonts w:ascii="Times New Roman" w:hAnsi="Times New Roman"/>
          <w:sz w:val="28"/>
          <w:szCs w:val="28"/>
        </w:rPr>
        <w:t xml:space="preserve"> под бурение взрывных скважин, сооружение отвала ПРС</w:t>
      </w:r>
      <w:r w:rsidR="004C7B2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4C7B2D">
        <w:rPr>
          <w:rFonts w:ascii="Times New Roman" w:hAnsi="Times New Roman"/>
          <w:sz w:val="28"/>
          <w:szCs w:val="28"/>
        </w:rPr>
        <w:t>выемка взорванной</w:t>
      </w:r>
      <w:r w:rsidR="004C7B2D" w:rsidRPr="00652B1A">
        <w:rPr>
          <w:rFonts w:ascii="Times New Roman" w:hAnsi="Times New Roman"/>
          <w:sz w:val="28"/>
          <w:szCs w:val="28"/>
        </w:rPr>
        <w:t xml:space="preserve"> горной массы  </w:t>
      </w:r>
      <w:r w:rsidR="004C7B2D">
        <w:rPr>
          <w:rFonts w:ascii="Times New Roman" w:hAnsi="Times New Roman"/>
          <w:sz w:val="28"/>
          <w:szCs w:val="28"/>
        </w:rPr>
        <w:t xml:space="preserve">и другие работы </w:t>
      </w:r>
      <w:r w:rsidR="004C7B2D" w:rsidRPr="00652B1A">
        <w:rPr>
          <w:rFonts w:ascii="Times New Roman" w:hAnsi="Times New Roman"/>
          <w:sz w:val="28"/>
          <w:szCs w:val="28"/>
        </w:rPr>
        <w:t xml:space="preserve">будут производиться экскаватором </w:t>
      </w:r>
      <w:proofErr w:type="spellStart"/>
      <w:r w:rsidR="004C7B2D" w:rsidRPr="00B84A20">
        <w:rPr>
          <w:rFonts w:ascii="Times New Roman" w:hAnsi="Times New Roman"/>
          <w:sz w:val="28"/>
          <w:szCs w:val="28"/>
        </w:rPr>
        <w:t>Doosan</w:t>
      </w:r>
      <w:proofErr w:type="spellEnd"/>
      <w:r w:rsidR="004C7B2D" w:rsidRPr="00B84A20">
        <w:rPr>
          <w:rFonts w:ascii="Times New Roman" w:hAnsi="Times New Roman"/>
          <w:sz w:val="28"/>
          <w:szCs w:val="28"/>
        </w:rPr>
        <w:t xml:space="preserve"> DX300LC-7</w:t>
      </w:r>
      <w:r w:rsidR="004C7B2D" w:rsidRPr="00652B1A">
        <w:rPr>
          <w:rFonts w:ascii="Times New Roman" w:hAnsi="Times New Roman"/>
          <w:sz w:val="28"/>
          <w:szCs w:val="28"/>
        </w:rPr>
        <w:t xml:space="preserve">  и (</w:t>
      </w:r>
      <w:r w:rsidR="004C7B2D">
        <w:rPr>
          <w:rFonts w:ascii="Times New Roman" w:hAnsi="Times New Roman"/>
          <w:sz w:val="28"/>
          <w:szCs w:val="28"/>
        </w:rPr>
        <w:t>или</w:t>
      </w:r>
      <w:r w:rsidR="004C7B2D" w:rsidRPr="00652B1A">
        <w:rPr>
          <w:rFonts w:ascii="Times New Roman" w:hAnsi="Times New Roman"/>
          <w:sz w:val="28"/>
          <w:szCs w:val="28"/>
        </w:rPr>
        <w:t>)</w:t>
      </w:r>
      <w:r w:rsidR="004C7B2D">
        <w:rPr>
          <w:rFonts w:ascii="Times New Roman" w:hAnsi="Times New Roman"/>
          <w:sz w:val="28"/>
          <w:szCs w:val="28"/>
        </w:rPr>
        <w:t xml:space="preserve"> </w:t>
      </w:r>
      <w:r w:rsidR="004C7B2D" w:rsidRPr="00652B1A">
        <w:rPr>
          <w:rFonts w:ascii="Times New Roman" w:hAnsi="Times New Roman"/>
          <w:sz w:val="28"/>
          <w:szCs w:val="28"/>
        </w:rPr>
        <w:t xml:space="preserve">бульдозером XCMG TY230S. </w:t>
      </w:r>
      <w:r>
        <w:rPr>
          <w:rFonts w:ascii="Times New Roman" w:hAnsi="Times New Roman"/>
          <w:sz w:val="28"/>
          <w:szCs w:val="28"/>
        </w:rPr>
        <w:t>Г</w:t>
      </w:r>
      <w:r w:rsidRPr="00652B1A">
        <w:rPr>
          <w:rFonts w:ascii="Times New Roman" w:hAnsi="Times New Roman"/>
          <w:sz w:val="28"/>
          <w:szCs w:val="28"/>
        </w:rPr>
        <w:t>орная масса окучивается</w:t>
      </w:r>
      <w:r>
        <w:rPr>
          <w:rFonts w:ascii="Times New Roman" w:hAnsi="Times New Roman"/>
          <w:sz w:val="28"/>
          <w:szCs w:val="28"/>
        </w:rPr>
        <w:t xml:space="preserve"> бульдозером и (или) экскаватором</w:t>
      </w:r>
      <w:r w:rsidRPr="00652B1A">
        <w:rPr>
          <w:rFonts w:ascii="Times New Roman" w:hAnsi="Times New Roman"/>
          <w:sz w:val="28"/>
          <w:szCs w:val="28"/>
        </w:rPr>
        <w:t>, грузится экскаватором</w:t>
      </w:r>
      <w:r>
        <w:rPr>
          <w:rFonts w:ascii="Times New Roman" w:hAnsi="Times New Roman"/>
          <w:sz w:val="28"/>
          <w:szCs w:val="28"/>
        </w:rPr>
        <w:t xml:space="preserve"> и (или) погрузчиком</w:t>
      </w:r>
      <w:r w:rsidRPr="00652B1A">
        <w:rPr>
          <w:rFonts w:ascii="Times New Roman" w:hAnsi="Times New Roman"/>
          <w:sz w:val="28"/>
          <w:szCs w:val="28"/>
        </w:rPr>
        <w:t xml:space="preserve"> в самосвалы и перевоз</w:t>
      </w:r>
      <w:r>
        <w:rPr>
          <w:rFonts w:ascii="Times New Roman" w:hAnsi="Times New Roman"/>
          <w:sz w:val="28"/>
          <w:szCs w:val="28"/>
        </w:rPr>
        <w:t>и</w:t>
      </w:r>
      <w:r w:rsidRPr="00652B1A">
        <w:rPr>
          <w:rFonts w:ascii="Times New Roman" w:hAnsi="Times New Roman"/>
          <w:sz w:val="28"/>
          <w:szCs w:val="28"/>
        </w:rPr>
        <w:t>тся</w:t>
      </w:r>
      <w:r>
        <w:rPr>
          <w:rFonts w:ascii="Times New Roman" w:hAnsi="Times New Roman"/>
          <w:sz w:val="28"/>
          <w:szCs w:val="28"/>
        </w:rPr>
        <w:t xml:space="preserve"> последними</w:t>
      </w:r>
      <w:r w:rsidRPr="00652B1A">
        <w:rPr>
          <w:rFonts w:ascii="Times New Roman" w:hAnsi="Times New Roman"/>
          <w:sz w:val="28"/>
          <w:szCs w:val="28"/>
        </w:rPr>
        <w:t xml:space="preserve"> к месту </w:t>
      </w:r>
      <w:r>
        <w:rPr>
          <w:rFonts w:ascii="Times New Roman" w:hAnsi="Times New Roman"/>
          <w:sz w:val="28"/>
          <w:szCs w:val="28"/>
        </w:rPr>
        <w:t>переработки и (или) непосредственно на место поставки, в случае использования без переработки</w:t>
      </w:r>
      <w:r w:rsidRPr="00652B1A">
        <w:rPr>
          <w:rFonts w:ascii="Times New Roman" w:hAnsi="Times New Roman"/>
          <w:sz w:val="28"/>
          <w:szCs w:val="28"/>
        </w:rPr>
        <w:t xml:space="preserve">. </w:t>
      </w:r>
    </w:p>
    <w:p w14:paraId="3F53D5F1" w14:textId="59FB5B18" w:rsidR="00A7738A" w:rsidRDefault="00A7738A" w:rsidP="00A7738A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Общий объем извлекаемой горной массы</w:t>
      </w:r>
      <w:r w:rsidR="0086228C">
        <w:rPr>
          <w:rFonts w:ascii="Times New Roman" w:hAnsi="Times New Roman"/>
          <w:sz w:val="28"/>
          <w:szCs w:val="28"/>
        </w:rPr>
        <w:t xml:space="preserve"> за весь период отработки месторождения</w:t>
      </w:r>
      <w:r w:rsidRPr="00652B1A">
        <w:rPr>
          <w:rFonts w:ascii="Times New Roman" w:hAnsi="Times New Roman"/>
          <w:sz w:val="28"/>
          <w:szCs w:val="28"/>
        </w:rPr>
        <w:t xml:space="preserve"> составляет </w:t>
      </w:r>
      <w:r w:rsidR="00A0730C">
        <w:rPr>
          <w:rFonts w:ascii="Times New Roman" w:hAnsi="Times New Roman"/>
          <w:sz w:val="28"/>
          <w:szCs w:val="28"/>
        </w:rPr>
        <w:t>11</w:t>
      </w:r>
      <w:r w:rsidR="00AD326F" w:rsidRPr="00C07BD7">
        <w:rPr>
          <w:rFonts w:ascii="Times New Roman" w:hAnsi="Times New Roman"/>
          <w:sz w:val="28"/>
          <w:szCs w:val="28"/>
        </w:rPr>
        <w:t xml:space="preserve"> </w:t>
      </w:r>
      <w:r w:rsidR="00A0730C">
        <w:rPr>
          <w:rFonts w:ascii="Times New Roman" w:hAnsi="Times New Roman"/>
          <w:sz w:val="28"/>
          <w:szCs w:val="28"/>
        </w:rPr>
        <w:t>495</w:t>
      </w:r>
      <w:r w:rsidRPr="00C07BD7">
        <w:rPr>
          <w:rFonts w:ascii="Times New Roman" w:hAnsi="Times New Roman"/>
          <w:sz w:val="28"/>
          <w:szCs w:val="28"/>
        </w:rPr>
        <w:t xml:space="preserve"> </w:t>
      </w:r>
      <w:r w:rsidR="00A0730C">
        <w:rPr>
          <w:rFonts w:ascii="Times New Roman" w:hAnsi="Times New Roman"/>
          <w:sz w:val="28"/>
          <w:szCs w:val="28"/>
        </w:rPr>
        <w:t>327</w:t>
      </w:r>
      <w:r w:rsidRPr="00C07BD7">
        <w:rPr>
          <w:rFonts w:ascii="Times New Roman" w:hAnsi="Times New Roman"/>
          <w:sz w:val="28"/>
          <w:szCs w:val="28"/>
        </w:rPr>
        <w:t xml:space="preserve"> м</w:t>
      </w:r>
      <w:r w:rsidRPr="00C07BD7">
        <w:rPr>
          <w:rFonts w:ascii="Times New Roman" w:hAnsi="Times New Roman"/>
          <w:sz w:val="28"/>
          <w:szCs w:val="28"/>
          <w:vertAlign w:val="superscript"/>
        </w:rPr>
        <w:t>3</w:t>
      </w:r>
      <w:r w:rsidR="00930498" w:rsidRPr="00C07BD7">
        <w:rPr>
          <w:rFonts w:ascii="Times New Roman" w:hAnsi="Times New Roman"/>
          <w:sz w:val="28"/>
          <w:szCs w:val="28"/>
        </w:rPr>
        <w:t>. Работы планируется проводить в период дей</w:t>
      </w:r>
      <w:r w:rsidR="00AD326F" w:rsidRPr="00C07BD7">
        <w:rPr>
          <w:rFonts w:ascii="Times New Roman" w:hAnsi="Times New Roman"/>
          <w:sz w:val="28"/>
          <w:szCs w:val="28"/>
        </w:rPr>
        <w:t>ст</w:t>
      </w:r>
      <w:r w:rsidR="00930498" w:rsidRPr="00C07BD7">
        <w:rPr>
          <w:rFonts w:ascii="Times New Roman" w:hAnsi="Times New Roman"/>
          <w:sz w:val="28"/>
          <w:szCs w:val="28"/>
        </w:rPr>
        <w:t>вия лицензии</w:t>
      </w:r>
      <w:r w:rsidR="00AD326F" w:rsidRPr="00C07BD7">
        <w:rPr>
          <w:rFonts w:ascii="Times New Roman" w:hAnsi="Times New Roman"/>
          <w:sz w:val="28"/>
          <w:szCs w:val="28"/>
        </w:rPr>
        <w:t xml:space="preserve"> на недропользование</w:t>
      </w:r>
      <w:r w:rsidR="00930498" w:rsidRPr="00C07BD7">
        <w:rPr>
          <w:rFonts w:ascii="Times New Roman" w:hAnsi="Times New Roman"/>
          <w:sz w:val="28"/>
          <w:szCs w:val="28"/>
        </w:rPr>
        <w:t xml:space="preserve"> с </w:t>
      </w:r>
      <w:r w:rsidR="00282FC2" w:rsidRPr="00C07BD7">
        <w:rPr>
          <w:rFonts w:ascii="Times New Roman" w:hAnsi="Times New Roman"/>
          <w:sz w:val="28"/>
          <w:szCs w:val="28"/>
          <w:lang w:val="en-US"/>
        </w:rPr>
        <w:t>II</w:t>
      </w:r>
      <w:r w:rsidR="00282FC2" w:rsidRPr="00665343">
        <w:rPr>
          <w:rFonts w:ascii="Times New Roman" w:hAnsi="Times New Roman"/>
          <w:sz w:val="28"/>
          <w:szCs w:val="28"/>
        </w:rPr>
        <w:t xml:space="preserve"> </w:t>
      </w:r>
      <w:r w:rsidR="00930498" w:rsidRPr="00C07BD7">
        <w:rPr>
          <w:rFonts w:ascii="Times New Roman" w:hAnsi="Times New Roman"/>
          <w:sz w:val="28"/>
          <w:szCs w:val="28"/>
        </w:rPr>
        <w:t xml:space="preserve"> квартала 202</w:t>
      </w:r>
      <w:r w:rsidR="00A0730C">
        <w:rPr>
          <w:rFonts w:ascii="Times New Roman" w:hAnsi="Times New Roman"/>
          <w:sz w:val="28"/>
          <w:szCs w:val="28"/>
        </w:rPr>
        <w:t>6</w:t>
      </w:r>
      <w:r w:rsidR="00930498" w:rsidRPr="00C07BD7">
        <w:rPr>
          <w:rFonts w:ascii="Times New Roman" w:hAnsi="Times New Roman"/>
          <w:sz w:val="28"/>
          <w:szCs w:val="28"/>
        </w:rPr>
        <w:t xml:space="preserve"> года </w:t>
      </w:r>
      <w:r w:rsidR="00A0730C">
        <w:rPr>
          <w:rFonts w:ascii="Times New Roman" w:hAnsi="Times New Roman"/>
          <w:sz w:val="28"/>
          <w:szCs w:val="28"/>
        </w:rPr>
        <w:t>п</w:t>
      </w:r>
      <w:r w:rsidR="00930498" w:rsidRPr="00C07BD7">
        <w:rPr>
          <w:rFonts w:ascii="Times New Roman" w:hAnsi="Times New Roman"/>
          <w:sz w:val="28"/>
          <w:szCs w:val="28"/>
        </w:rPr>
        <w:t xml:space="preserve">о </w:t>
      </w:r>
      <w:r w:rsidR="00930498" w:rsidRPr="00C07BD7">
        <w:rPr>
          <w:rFonts w:ascii="Times New Roman" w:hAnsi="Times New Roman"/>
          <w:sz w:val="28"/>
          <w:szCs w:val="28"/>
          <w:lang w:val="en-US"/>
        </w:rPr>
        <w:t>II</w:t>
      </w:r>
      <w:r w:rsidR="00930498" w:rsidRPr="00C07BD7">
        <w:rPr>
          <w:rFonts w:ascii="Times New Roman" w:hAnsi="Times New Roman"/>
          <w:sz w:val="28"/>
          <w:szCs w:val="28"/>
        </w:rPr>
        <w:t xml:space="preserve"> квартал 203</w:t>
      </w:r>
      <w:r w:rsidR="00A0730C">
        <w:rPr>
          <w:rFonts w:ascii="Times New Roman" w:hAnsi="Times New Roman"/>
          <w:sz w:val="28"/>
          <w:szCs w:val="28"/>
        </w:rPr>
        <w:t>6</w:t>
      </w:r>
      <w:r w:rsidR="00930498" w:rsidRPr="00C07BD7">
        <w:rPr>
          <w:rFonts w:ascii="Times New Roman" w:hAnsi="Times New Roman"/>
          <w:sz w:val="28"/>
          <w:szCs w:val="28"/>
        </w:rPr>
        <w:t xml:space="preserve"> года.</w:t>
      </w:r>
    </w:p>
    <w:p w14:paraId="3F2FE1E6" w14:textId="353B855B" w:rsidR="003E75A2" w:rsidRPr="003E75A2" w:rsidRDefault="003E75A2" w:rsidP="003E75A2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3E75A2">
        <w:rPr>
          <w:rFonts w:ascii="Times New Roman" w:hAnsi="Times New Roman"/>
          <w:sz w:val="28"/>
          <w:szCs w:val="28"/>
          <w:lang w:val="kk-KZ"/>
        </w:rPr>
        <w:t>Переработка извлеченной горной массы будет произ</w:t>
      </w:r>
      <w:r>
        <w:rPr>
          <w:rFonts w:ascii="Times New Roman" w:hAnsi="Times New Roman"/>
          <w:sz w:val="28"/>
          <w:szCs w:val="28"/>
          <w:lang w:val="kk-KZ"/>
        </w:rPr>
        <w:t>во</w:t>
      </w:r>
      <w:r w:rsidRPr="003E75A2">
        <w:rPr>
          <w:rFonts w:ascii="Times New Roman" w:hAnsi="Times New Roman"/>
          <w:sz w:val="28"/>
          <w:szCs w:val="28"/>
          <w:lang w:val="kk-KZ"/>
        </w:rPr>
        <w:t>диться по следующей технологической цепи:</w:t>
      </w:r>
    </w:p>
    <w:p w14:paraId="0A1847B6" w14:textId="77777777" w:rsidR="003E75A2" w:rsidRDefault="003E75A2" w:rsidP="003E75A2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- приемный бункер;</w:t>
      </w:r>
    </w:p>
    <w:p w14:paraId="2AFA15AA" w14:textId="144C6A77" w:rsidR="003E75A2" w:rsidRPr="003E75A2" w:rsidRDefault="003E75A2" w:rsidP="003E75A2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-</w:t>
      </w:r>
      <w:r w:rsidRPr="003E75A2">
        <w:rPr>
          <w:rFonts w:ascii="Times New Roman" w:hAnsi="Times New Roman"/>
          <w:sz w:val="28"/>
          <w:szCs w:val="28"/>
          <w:lang w:val="kk-KZ"/>
        </w:rPr>
        <w:t xml:space="preserve"> питатель;</w:t>
      </w:r>
    </w:p>
    <w:p w14:paraId="571DDDD1" w14:textId="77777777" w:rsidR="003E75A2" w:rsidRPr="003E75A2" w:rsidRDefault="003E75A2" w:rsidP="003E75A2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3E75A2">
        <w:rPr>
          <w:rFonts w:ascii="Times New Roman" w:hAnsi="Times New Roman"/>
          <w:b/>
          <w:bCs/>
          <w:sz w:val="28"/>
          <w:szCs w:val="28"/>
          <w:lang w:val="kk-KZ"/>
        </w:rPr>
        <w:t>-</w:t>
      </w:r>
      <w:r w:rsidRPr="003E75A2">
        <w:rPr>
          <w:rFonts w:ascii="Times New Roman" w:hAnsi="Times New Roman"/>
          <w:sz w:val="28"/>
          <w:szCs w:val="28"/>
          <w:lang w:val="kk-KZ"/>
        </w:rPr>
        <w:t xml:space="preserve"> щековая дробилка; </w:t>
      </w:r>
    </w:p>
    <w:p w14:paraId="2FD38A92" w14:textId="77777777" w:rsidR="003E75A2" w:rsidRPr="003E75A2" w:rsidRDefault="003E75A2" w:rsidP="003E75A2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3E75A2">
        <w:rPr>
          <w:rFonts w:ascii="Times New Roman" w:hAnsi="Times New Roman"/>
          <w:b/>
          <w:bCs/>
          <w:sz w:val="28"/>
          <w:szCs w:val="28"/>
          <w:lang w:val="kk-KZ"/>
        </w:rPr>
        <w:t>-</w:t>
      </w:r>
      <w:r w:rsidRPr="003E75A2">
        <w:rPr>
          <w:rFonts w:ascii="Times New Roman" w:hAnsi="Times New Roman"/>
          <w:sz w:val="28"/>
          <w:szCs w:val="28"/>
          <w:lang w:val="kk-KZ"/>
        </w:rPr>
        <w:t xml:space="preserve"> вибрационный грохот;</w:t>
      </w:r>
    </w:p>
    <w:p w14:paraId="0AA867C1" w14:textId="262E3203" w:rsidR="003E75A2" w:rsidRDefault="003E75A2" w:rsidP="003E75A2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Горная масса</w:t>
      </w:r>
      <w:r w:rsidRPr="003E75A2">
        <w:rPr>
          <w:rFonts w:ascii="Times New Roman" w:hAnsi="Times New Roman"/>
          <w:sz w:val="28"/>
          <w:szCs w:val="28"/>
          <w:lang w:val="kk-KZ"/>
        </w:rPr>
        <w:t xml:space="preserve"> будет дробиться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E75A2">
        <w:rPr>
          <w:rFonts w:ascii="Times New Roman" w:hAnsi="Times New Roman"/>
          <w:sz w:val="28"/>
          <w:szCs w:val="28"/>
          <w:lang w:val="kk-KZ"/>
        </w:rPr>
        <w:t>и</w:t>
      </w:r>
      <w:r>
        <w:rPr>
          <w:rFonts w:ascii="Times New Roman" w:hAnsi="Times New Roman"/>
          <w:sz w:val="28"/>
          <w:szCs w:val="28"/>
          <w:lang w:val="kk-KZ"/>
        </w:rPr>
        <w:t xml:space="preserve"> после грохочения на фракции</w:t>
      </w:r>
      <w:r w:rsidRPr="003E75A2">
        <w:rPr>
          <w:rFonts w:ascii="Times New Roman" w:hAnsi="Times New Roman"/>
          <w:sz w:val="28"/>
          <w:szCs w:val="28"/>
          <w:lang w:val="kk-KZ"/>
        </w:rPr>
        <w:t xml:space="preserve"> от</w:t>
      </w:r>
      <w:r w:rsidR="006113B8">
        <w:rPr>
          <w:rFonts w:ascii="Times New Roman" w:hAnsi="Times New Roman"/>
          <w:sz w:val="28"/>
          <w:szCs w:val="28"/>
          <w:lang w:val="kk-KZ"/>
        </w:rPr>
        <w:t>гружаться</w:t>
      </w:r>
      <w:r w:rsidRPr="003E75A2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потребителю.</w:t>
      </w:r>
    </w:p>
    <w:p w14:paraId="5D8DFE78" w14:textId="2E828AB1" w:rsidR="00737118" w:rsidRDefault="00737118" w:rsidP="003E75A2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9C0FFA1" wp14:editId="6C1B9096">
                <wp:extent cx="304800" cy="304800"/>
                <wp:effectExtent l="0" t="0" r="0" b="0"/>
                <wp:docPr id="1" name="AutoShape 2" descr="ДСК (1)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11BC95" id="AutoShape 2" o:spid="_x0000_s1026" alt="ДСК (1)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LbUCOHMAgAAzgUAAA4AAAAAAAAAAAAAAAAALgIAAGRycy9lMm9Eb2MueG1sUEsBAi0A&#10;FAAGAAgAAAAhAEyg6SzYAAAAAwEAAA8AAAAAAAAAAAAAAAAAJgUAAGRycy9kb3ducmV2LnhtbFBL&#10;BQYAAAAABAAEAPMAAAArBgAAAAA=&#10;" filled="f" stroked="f">
                <o:lock v:ext="edit" aspectratio="t"/>
                <w10:anchorlock/>
              </v:rect>
            </w:pict>
          </mc:Fallback>
        </mc:AlternateContent>
      </w:r>
    </w:p>
    <w:p w14:paraId="338EFB8E" w14:textId="262457A7" w:rsidR="00737118" w:rsidRPr="00652B1A" w:rsidRDefault="00737118" w:rsidP="003E75A2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B4369D3" wp14:editId="641CFEE6">
            <wp:extent cx="5952600" cy="339634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ДСК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7951" cy="341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354F2" w14:textId="77777777" w:rsidR="00A7738A" w:rsidRPr="00652B1A" w:rsidRDefault="00A7738A" w:rsidP="00A7738A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481E8BF3" w14:textId="01137C07" w:rsidR="00A7738A" w:rsidRPr="00652B1A" w:rsidRDefault="004B258E" w:rsidP="00BC7E3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536D845" wp14:editId="64A0B336">
            <wp:extent cx="4848225" cy="3636169"/>
            <wp:effectExtent l="0" t="0" r="0" b="2540"/>
            <wp:docPr id="14" name="Рисунок 14" descr="Купить новый Doosan DX в Краснодар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упить новый Doosan DX в Краснодаре ..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215" cy="363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BC06B" w14:textId="68D15BB4" w:rsidR="00A7738A" w:rsidRDefault="00A7738A" w:rsidP="00BC7E3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Экскаватор </w:t>
      </w:r>
      <w:proofErr w:type="spellStart"/>
      <w:r w:rsidR="004B258E" w:rsidRPr="004B258E">
        <w:rPr>
          <w:rFonts w:ascii="Times New Roman" w:hAnsi="Times New Roman"/>
          <w:sz w:val="28"/>
          <w:szCs w:val="28"/>
        </w:rPr>
        <w:t>Doosan</w:t>
      </w:r>
      <w:proofErr w:type="spellEnd"/>
      <w:r w:rsidR="004B258E" w:rsidRPr="004B258E">
        <w:rPr>
          <w:rFonts w:ascii="Times New Roman" w:hAnsi="Times New Roman"/>
          <w:sz w:val="28"/>
          <w:szCs w:val="28"/>
        </w:rPr>
        <w:t xml:space="preserve"> DX300LC-7</w:t>
      </w:r>
    </w:p>
    <w:p w14:paraId="6E700014" w14:textId="7CC5F103" w:rsidR="004B258E" w:rsidRPr="004B258E" w:rsidRDefault="004B258E" w:rsidP="004B258E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B258E">
        <w:rPr>
          <w:rFonts w:ascii="Times New Roman" w:hAnsi="Times New Roman"/>
          <w:sz w:val="28"/>
          <w:szCs w:val="28"/>
        </w:rPr>
        <w:t xml:space="preserve">Экскаватор </w:t>
      </w:r>
      <w:proofErr w:type="spellStart"/>
      <w:r w:rsidRPr="004B258E">
        <w:rPr>
          <w:rFonts w:ascii="Times New Roman" w:hAnsi="Times New Roman"/>
          <w:sz w:val="28"/>
          <w:szCs w:val="28"/>
        </w:rPr>
        <w:t>Doosan</w:t>
      </w:r>
      <w:proofErr w:type="spellEnd"/>
      <w:r w:rsidRPr="004B258E">
        <w:rPr>
          <w:rFonts w:ascii="Times New Roman" w:hAnsi="Times New Roman"/>
          <w:sz w:val="28"/>
          <w:szCs w:val="28"/>
        </w:rPr>
        <w:t xml:space="preserve"> DX300LC-7 — это гусеничный экскаватор среднего класса с эксплуатационной массой около 31,5 тонн. Он оснащён двигателем </w:t>
      </w:r>
      <w:proofErr w:type="spellStart"/>
      <w:r w:rsidRPr="004B258E">
        <w:rPr>
          <w:rFonts w:ascii="Times New Roman" w:hAnsi="Times New Roman"/>
          <w:sz w:val="28"/>
          <w:szCs w:val="28"/>
        </w:rPr>
        <w:t>Doosan</w:t>
      </w:r>
      <w:proofErr w:type="spellEnd"/>
      <w:r w:rsidRPr="004B258E">
        <w:rPr>
          <w:rFonts w:ascii="Times New Roman" w:hAnsi="Times New Roman"/>
          <w:sz w:val="28"/>
          <w:szCs w:val="28"/>
        </w:rPr>
        <w:t xml:space="preserve"> DL08V мощностью 202 кВт (271 </w:t>
      </w:r>
      <w:proofErr w:type="spellStart"/>
      <w:r w:rsidRPr="004B258E">
        <w:rPr>
          <w:rFonts w:ascii="Times New Roman" w:hAnsi="Times New Roman"/>
          <w:sz w:val="28"/>
          <w:szCs w:val="28"/>
        </w:rPr>
        <w:t>л.с</w:t>
      </w:r>
      <w:proofErr w:type="spellEnd"/>
      <w:r w:rsidRPr="004B258E">
        <w:rPr>
          <w:rFonts w:ascii="Times New Roman" w:hAnsi="Times New Roman"/>
          <w:sz w:val="28"/>
          <w:szCs w:val="28"/>
        </w:rPr>
        <w:t>.) при 1 800 об/мин и предназначен для выполнения различных задач в строительстве и горнодобывающей промышленности.</w:t>
      </w:r>
      <w:r w:rsidR="001B0481">
        <w:rPr>
          <w:rFonts w:ascii="Times New Roman" w:hAnsi="Times New Roman"/>
          <w:sz w:val="28"/>
          <w:szCs w:val="28"/>
        </w:rPr>
        <w:t xml:space="preserve"> </w:t>
      </w:r>
      <w:r w:rsidRPr="004B258E">
        <w:rPr>
          <w:rFonts w:ascii="Times New Roman" w:hAnsi="Times New Roman"/>
          <w:sz w:val="28"/>
          <w:szCs w:val="28"/>
        </w:rPr>
        <w:t>Эксплуатационная производительность экскаватора определяется по формуле:</w:t>
      </w:r>
    </w:p>
    <w:p w14:paraId="59BFF68D" w14:textId="77777777" w:rsidR="004B258E" w:rsidRPr="004B258E" w:rsidRDefault="004B258E" w:rsidP="004B258E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B258E">
        <w:rPr>
          <w:rFonts w:ascii="Times New Roman" w:hAnsi="Times New Roman"/>
          <w:sz w:val="28"/>
          <w:szCs w:val="28"/>
        </w:rPr>
        <w:t>Q = 3600 : Ц х Э х Т : К х С х И, где 3600– время, сек.</w:t>
      </w:r>
    </w:p>
    <w:p w14:paraId="34625FA8" w14:textId="1EA90529" w:rsidR="004B258E" w:rsidRPr="004B258E" w:rsidRDefault="004B258E" w:rsidP="004B258E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B258E">
        <w:rPr>
          <w:rFonts w:ascii="Times New Roman" w:hAnsi="Times New Roman"/>
          <w:sz w:val="28"/>
          <w:szCs w:val="28"/>
        </w:rPr>
        <w:t xml:space="preserve">Ц – фактическая продолжительность рабочего цикла – </w:t>
      </w:r>
      <w:r>
        <w:rPr>
          <w:rFonts w:ascii="Times New Roman" w:hAnsi="Times New Roman"/>
          <w:sz w:val="28"/>
          <w:szCs w:val="28"/>
        </w:rPr>
        <w:t>20</w:t>
      </w:r>
      <w:r w:rsidRPr="004B258E">
        <w:rPr>
          <w:rFonts w:ascii="Times New Roman" w:hAnsi="Times New Roman"/>
          <w:sz w:val="28"/>
          <w:szCs w:val="28"/>
        </w:rPr>
        <w:t xml:space="preserve"> сек; Э – емкость ковша – 1,</w:t>
      </w:r>
      <w:r>
        <w:rPr>
          <w:rFonts w:ascii="Times New Roman" w:hAnsi="Times New Roman"/>
          <w:sz w:val="28"/>
          <w:szCs w:val="28"/>
        </w:rPr>
        <w:t xml:space="preserve">75 </w:t>
      </w:r>
      <w:r w:rsidRPr="004B258E">
        <w:rPr>
          <w:rFonts w:ascii="Times New Roman" w:hAnsi="Times New Roman"/>
          <w:sz w:val="28"/>
          <w:szCs w:val="28"/>
        </w:rPr>
        <w:t>м3;</w:t>
      </w:r>
    </w:p>
    <w:p w14:paraId="2F389974" w14:textId="6F45888F" w:rsidR="004B258E" w:rsidRDefault="004B258E" w:rsidP="004B258E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B258E">
        <w:rPr>
          <w:rFonts w:ascii="Times New Roman" w:hAnsi="Times New Roman"/>
          <w:sz w:val="28"/>
          <w:szCs w:val="28"/>
        </w:rPr>
        <w:t>Т – коэффициент наполнения ковша –1,3 м3; К – коэффициент разрыхления породы 1,5; С – продолжительность смены 12 часов;</w:t>
      </w:r>
      <w:r>
        <w:rPr>
          <w:rFonts w:ascii="Times New Roman" w:hAnsi="Times New Roman"/>
          <w:sz w:val="28"/>
          <w:szCs w:val="28"/>
        </w:rPr>
        <w:t xml:space="preserve"> количество смен -2; </w:t>
      </w:r>
      <w:r w:rsidRPr="004B258E">
        <w:rPr>
          <w:rFonts w:ascii="Times New Roman" w:hAnsi="Times New Roman"/>
          <w:sz w:val="28"/>
          <w:szCs w:val="28"/>
        </w:rPr>
        <w:t>И - коэффициент использования оборудования 0,9;</w:t>
      </w:r>
    </w:p>
    <w:p w14:paraId="3DF1B0D1" w14:textId="28C9A7FA" w:rsidR="004B258E" w:rsidRPr="004B258E" w:rsidRDefault="004B258E" w:rsidP="004B258E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B258E">
        <w:rPr>
          <w:rFonts w:ascii="Times New Roman" w:hAnsi="Times New Roman"/>
          <w:sz w:val="28"/>
          <w:szCs w:val="28"/>
        </w:rPr>
        <w:t xml:space="preserve"> Q =3600:</w:t>
      </w:r>
      <w:r>
        <w:rPr>
          <w:rFonts w:ascii="Times New Roman" w:hAnsi="Times New Roman"/>
          <w:sz w:val="28"/>
          <w:szCs w:val="28"/>
        </w:rPr>
        <w:t>20</w:t>
      </w:r>
      <w:r w:rsidRPr="004B258E">
        <w:rPr>
          <w:rFonts w:ascii="Times New Roman" w:hAnsi="Times New Roman"/>
          <w:sz w:val="28"/>
          <w:szCs w:val="28"/>
        </w:rPr>
        <w:t>х1,</w:t>
      </w:r>
      <w:r>
        <w:rPr>
          <w:rFonts w:ascii="Times New Roman" w:hAnsi="Times New Roman"/>
          <w:sz w:val="28"/>
          <w:szCs w:val="28"/>
        </w:rPr>
        <w:t xml:space="preserve">75 </w:t>
      </w:r>
      <w:r w:rsidRPr="004B258E">
        <w:rPr>
          <w:rFonts w:ascii="Times New Roman" w:hAnsi="Times New Roman"/>
          <w:sz w:val="28"/>
          <w:szCs w:val="28"/>
        </w:rPr>
        <w:t xml:space="preserve">х1,3:1,5х12х0.9= </w:t>
      </w:r>
      <w:r>
        <w:rPr>
          <w:rFonts w:ascii="Times New Roman" w:hAnsi="Times New Roman"/>
          <w:sz w:val="28"/>
          <w:szCs w:val="28"/>
        </w:rPr>
        <w:t xml:space="preserve">2948,4 </w:t>
      </w:r>
      <w:r w:rsidRPr="004B258E">
        <w:rPr>
          <w:rFonts w:ascii="Times New Roman" w:hAnsi="Times New Roman"/>
          <w:sz w:val="28"/>
          <w:szCs w:val="28"/>
        </w:rPr>
        <w:t>м3/смену</w:t>
      </w:r>
      <w:r>
        <w:rPr>
          <w:rFonts w:ascii="Times New Roman" w:hAnsi="Times New Roman"/>
          <w:sz w:val="28"/>
          <w:szCs w:val="28"/>
        </w:rPr>
        <w:t>, 58</w:t>
      </w:r>
      <w:r w:rsidR="001B0481">
        <w:rPr>
          <w:rFonts w:ascii="Times New Roman" w:hAnsi="Times New Roman"/>
          <w:sz w:val="28"/>
          <w:szCs w:val="28"/>
        </w:rPr>
        <w:t>97 м3/сутки</w:t>
      </w:r>
    </w:p>
    <w:p w14:paraId="4B6D81D9" w14:textId="30411674" w:rsidR="004B258E" w:rsidRPr="007671AA" w:rsidRDefault="004B258E" w:rsidP="004B258E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B258E">
        <w:rPr>
          <w:rFonts w:ascii="Times New Roman" w:hAnsi="Times New Roman"/>
          <w:sz w:val="28"/>
          <w:szCs w:val="28"/>
        </w:rPr>
        <w:t xml:space="preserve">Суточный объем отгружаемой горной массы при максимальном объеме </w:t>
      </w:r>
      <w:r w:rsidR="001B0481">
        <w:rPr>
          <w:rFonts w:ascii="Times New Roman" w:hAnsi="Times New Roman"/>
          <w:sz w:val="28"/>
          <w:szCs w:val="28"/>
        </w:rPr>
        <w:t>добычи 11</w:t>
      </w:r>
      <w:r w:rsidR="00A0730C">
        <w:rPr>
          <w:rFonts w:ascii="Times New Roman" w:hAnsi="Times New Roman"/>
          <w:sz w:val="28"/>
          <w:szCs w:val="28"/>
        </w:rPr>
        <w:t>5</w:t>
      </w:r>
      <w:r w:rsidR="001B0481">
        <w:rPr>
          <w:rFonts w:ascii="Times New Roman" w:hAnsi="Times New Roman"/>
          <w:sz w:val="28"/>
          <w:szCs w:val="28"/>
        </w:rPr>
        <w:t>0 тыс. м3</w:t>
      </w:r>
      <w:r w:rsidR="00A0730C">
        <w:rPr>
          <w:rFonts w:ascii="Times New Roman" w:hAnsi="Times New Roman"/>
          <w:sz w:val="28"/>
          <w:szCs w:val="28"/>
        </w:rPr>
        <w:t>/год</w:t>
      </w:r>
      <w:r w:rsidR="001B0481">
        <w:rPr>
          <w:rFonts w:ascii="Times New Roman" w:hAnsi="Times New Roman"/>
          <w:sz w:val="28"/>
          <w:szCs w:val="28"/>
        </w:rPr>
        <w:t xml:space="preserve"> </w:t>
      </w:r>
      <w:r w:rsidR="001B0481" w:rsidRPr="004B258E">
        <w:rPr>
          <w:rFonts w:ascii="Times New Roman" w:hAnsi="Times New Roman"/>
          <w:sz w:val="28"/>
          <w:szCs w:val="28"/>
        </w:rPr>
        <w:t>равен</w:t>
      </w:r>
      <w:r w:rsidR="001B0481">
        <w:rPr>
          <w:rFonts w:ascii="Times New Roman" w:hAnsi="Times New Roman"/>
          <w:sz w:val="28"/>
          <w:szCs w:val="28"/>
        </w:rPr>
        <w:t xml:space="preserve"> 4</w:t>
      </w:r>
      <w:r w:rsidR="00A0730C">
        <w:rPr>
          <w:rFonts w:ascii="Times New Roman" w:hAnsi="Times New Roman"/>
          <w:sz w:val="28"/>
          <w:szCs w:val="28"/>
        </w:rPr>
        <w:t>260</w:t>
      </w:r>
      <w:r w:rsidRPr="004B258E">
        <w:rPr>
          <w:rFonts w:ascii="Times New Roman" w:hAnsi="Times New Roman"/>
          <w:sz w:val="28"/>
          <w:szCs w:val="28"/>
        </w:rPr>
        <w:t xml:space="preserve"> м3. Для обеспечения сменной плановой погрузки скального грунта потребуется один экскаватор.</w:t>
      </w:r>
    </w:p>
    <w:p w14:paraId="5B221FEA" w14:textId="117E7BDB" w:rsidR="007671AA" w:rsidRDefault="007671AA" w:rsidP="007671AA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671AA">
        <w:rPr>
          <w:rFonts w:ascii="Times New Roman" w:hAnsi="Times New Roman"/>
          <w:sz w:val="28"/>
          <w:szCs w:val="28"/>
        </w:rPr>
        <w:t>Рас</w:t>
      </w:r>
      <w:r w:rsidR="00B84A20">
        <w:rPr>
          <w:rFonts w:ascii="Times New Roman" w:hAnsi="Times New Roman"/>
          <w:sz w:val="28"/>
          <w:szCs w:val="28"/>
        </w:rPr>
        <w:t>чет рас</w:t>
      </w:r>
      <w:r w:rsidRPr="007671AA">
        <w:rPr>
          <w:rFonts w:ascii="Times New Roman" w:hAnsi="Times New Roman"/>
          <w:sz w:val="28"/>
          <w:szCs w:val="28"/>
        </w:rPr>
        <w:t>ход</w:t>
      </w:r>
      <w:r w:rsidR="00B84A20">
        <w:rPr>
          <w:rFonts w:ascii="Times New Roman" w:hAnsi="Times New Roman"/>
          <w:sz w:val="28"/>
          <w:szCs w:val="28"/>
        </w:rPr>
        <w:t>а</w:t>
      </w:r>
      <w:r w:rsidRPr="007671AA">
        <w:rPr>
          <w:rFonts w:ascii="Times New Roman" w:hAnsi="Times New Roman"/>
          <w:sz w:val="28"/>
          <w:szCs w:val="28"/>
        </w:rPr>
        <w:t xml:space="preserve"> топлива</w:t>
      </w:r>
      <w:r w:rsidR="00B84A20">
        <w:rPr>
          <w:rFonts w:ascii="Times New Roman" w:hAnsi="Times New Roman"/>
          <w:sz w:val="28"/>
          <w:szCs w:val="28"/>
        </w:rPr>
        <w:t>:</w:t>
      </w:r>
    </w:p>
    <w:p w14:paraId="66DCB28C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 xml:space="preserve">Модель экскаватора: </w:t>
      </w:r>
      <w:proofErr w:type="spellStart"/>
      <w:r w:rsidRPr="00B84A20">
        <w:rPr>
          <w:rFonts w:ascii="Times New Roman" w:hAnsi="Times New Roman"/>
          <w:sz w:val="28"/>
          <w:szCs w:val="28"/>
        </w:rPr>
        <w:t>Doosan</w:t>
      </w:r>
      <w:proofErr w:type="spellEnd"/>
      <w:r w:rsidRPr="00B84A20">
        <w:rPr>
          <w:rFonts w:ascii="Times New Roman" w:hAnsi="Times New Roman"/>
          <w:sz w:val="28"/>
          <w:szCs w:val="28"/>
        </w:rPr>
        <w:t xml:space="preserve"> DX300LC-7</w:t>
      </w:r>
    </w:p>
    <w:p w14:paraId="3BBA8AB0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 xml:space="preserve">Двигатель: </w:t>
      </w:r>
      <w:proofErr w:type="spellStart"/>
      <w:r w:rsidRPr="00B84A20">
        <w:rPr>
          <w:rFonts w:ascii="Times New Roman" w:hAnsi="Times New Roman"/>
          <w:sz w:val="28"/>
          <w:szCs w:val="28"/>
        </w:rPr>
        <w:t>Doosan</w:t>
      </w:r>
      <w:proofErr w:type="spellEnd"/>
      <w:r w:rsidRPr="00B84A20">
        <w:rPr>
          <w:rFonts w:ascii="Times New Roman" w:hAnsi="Times New Roman"/>
          <w:sz w:val="28"/>
          <w:szCs w:val="28"/>
        </w:rPr>
        <w:t xml:space="preserve"> DL08V</w:t>
      </w:r>
    </w:p>
    <w:p w14:paraId="7E675601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>Мощность двигателя: 202 кВт</w:t>
      </w:r>
    </w:p>
    <w:p w14:paraId="5D5B5CEC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>Средний расход топлива при 100% нагрузке: 41 л/ч</w:t>
      </w:r>
    </w:p>
    <w:p w14:paraId="1508AD9E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>Коэффициент для тяжёлых условий: 1,2</w:t>
      </w:r>
    </w:p>
    <w:p w14:paraId="08F93EC0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>Продолжительность смены: 12 часов</w:t>
      </w:r>
    </w:p>
    <w:p w14:paraId="5CE8EFA4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lastRenderedPageBreak/>
        <w:t>•</w:t>
      </w:r>
      <w:r w:rsidRPr="00B84A20">
        <w:rPr>
          <w:rFonts w:ascii="Times New Roman" w:hAnsi="Times New Roman"/>
          <w:sz w:val="28"/>
          <w:szCs w:val="28"/>
        </w:rPr>
        <w:tab/>
        <w:t>Количество смен в день: 2</w:t>
      </w:r>
    </w:p>
    <w:p w14:paraId="6F3E40A4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>Количество рабочих дней в году: 270</w:t>
      </w:r>
    </w:p>
    <w:p w14:paraId="4242BA28" w14:textId="4BEAE330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>Коэффициент эксплуатации: 0,85</w:t>
      </w:r>
      <w:r w:rsidRPr="00B84A20">
        <w:t xml:space="preserve"> </w:t>
      </w:r>
      <w:r w:rsidRPr="00B84A20">
        <w:rPr>
          <w:rFonts w:ascii="Times New Roman" w:hAnsi="Times New Roman"/>
          <w:sz w:val="28"/>
          <w:szCs w:val="28"/>
        </w:rPr>
        <w:t>(предположительно, учитывая эффективность работы и возможные простои)</w:t>
      </w:r>
    </w:p>
    <w:p w14:paraId="14EC5DA3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 xml:space="preserve">Плотность дизельного топлива: 0,85 кг/л </w:t>
      </w:r>
    </w:p>
    <w:p w14:paraId="4B1AE30D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1.</w:t>
      </w:r>
      <w:r w:rsidRPr="00B84A20">
        <w:rPr>
          <w:rFonts w:ascii="Times New Roman" w:hAnsi="Times New Roman"/>
          <w:sz w:val="28"/>
          <w:szCs w:val="28"/>
        </w:rPr>
        <w:tab/>
        <w:t>Расход топлива в час с учётом тяжёлых условий:</w:t>
      </w:r>
    </w:p>
    <w:p w14:paraId="618544FC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B84A20">
        <w:rPr>
          <w:rFonts w:ascii="Times New Roman" w:hAnsi="Times New Roman"/>
          <w:sz w:val="28"/>
          <w:szCs w:val="28"/>
        </w:rPr>
        <w:t>Rчас</w:t>
      </w:r>
      <w:proofErr w:type="spellEnd"/>
      <w:r w:rsidRPr="00B84A20">
        <w:rPr>
          <w:rFonts w:ascii="Times New Roman" w:hAnsi="Times New Roman"/>
          <w:sz w:val="28"/>
          <w:szCs w:val="28"/>
        </w:rPr>
        <w:t>=</w:t>
      </w:r>
      <w:proofErr w:type="spellStart"/>
      <w:r w:rsidRPr="00B84A20">
        <w:rPr>
          <w:rFonts w:ascii="Times New Roman" w:hAnsi="Times New Roman"/>
          <w:sz w:val="28"/>
          <w:szCs w:val="28"/>
        </w:rPr>
        <w:t>Rбаз×Kтяж</w:t>
      </w:r>
      <w:proofErr w:type="spellEnd"/>
      <w:r w:rsidRPr="00B84A20">
        <w:rPr>
          <w:rFonts w:ascii="Times New Roman" w:hAnsi="Times New Roman"/>
          <w:sz w:val="28"/>
          <w:szCs w:val="28"/>
        </w:rPr>
        <w:t xml:space="preserve">=41×1,2=49,2 л/ч  </w:t>
      </w:r>
    </w:p>
    <w:p w14:paraId="50B45A87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2.</w:t>
      </w:r>
      <w:r w:rsidRPr="00B84A20">
        <w:rPr>
          <w:rFonts w:ascii="Times New Roman" w:hAnsi="Times New Roman"/>
          <w:sz w:val="28"/>
          <w:szCs w:val="28"/>
        </w:rPr>
        <w:tab/>
        <w:t>Годовой расход топлива в литрах:</w:t>
      </w:r>
    </w:p>
    <w:p w14:paraId="3201C4DC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B84A20">
        <w:rPr>
          <w:rFonts w:ascii="Times New Roman" w:hAnsi="Times New Roman"/>
          <w:sz w:val="28"/>
          <w:szCs w:val="28"/>
        </w:rPr>
        <w:t>Qгод</w:t>
      </w:r>
      <w:proofErr w:type="spellEnd"/>
      <w:r w:rsidRPr="00B84A20">
        <w:rPr>
          <w:rFonts w:ascii="Times New Roman" w:hAnsi="Times New Roman"/>
          <w:sz w:val="28"/>
          <w:szCs w:val="28"/>
        </w:rPr>
        <w:t>=</w:t>
      </w:r>
      <w:proofErr w:type="spellStart"/>
      <w:r w:rsidRPr="00B84A20">
        <w:rPr>
          <w:rFonts w:ascii="Times New Roman" w:hAnsi="Times New Roman"/>
          <w:sz w:val="28"/>
          <w:szCs w:val="28"/>
        </w:rPr>
        <w:t>Rчас×Tсмена×Nсмен×Dгод×Kэкспл</w:t>
      </w:r>
      <w:proofErr w:type="spellEnd"/>
    </w:p>
    <w:p w14:paraId="08EA0145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B84A20">
        <w:rPr>
          <w:rFonts w:ascii="Times New Roman" w:hAnsi="Times New Roman"/>
          <w:sz w:val="28"/>
          <w:szCs w:val="28"/>
        </w:rPr>
        <w:t>Qгод</w:t>
      </w:r>
      <w:proofErr w:type="spellEnd"/>
      <w:r w:rsidRPr="00B84A20">
        <w:rPr>
          <w:rFonts w:ascii="Times New Roman" w:hAnsi="Times New Roman"/>
          <w:sz w:val="28"/>
          <w:szCs w:val="28"/>
        </w:rPr>
        <w:t xml:space="preserve">=49,2×12×2×270×0,85=270 984 л </w:t>
      </w:r>
    </w:p>
    <w:p w14:paraId="143F6346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3.</w:t>
      </w:r>
      <w:r w:rsidRPr="00B84A20">
        <w:rPr>
          <w:rFonts w:ascii="Times New Roman" w:hAnsi="Times New Roman"/>
          <w:sz w:val="28"/>
          <w:szCs w:val="28"/>
        </w:rPr>
        <w:tab/>
        <w:t>Годовой расход топлива в килограммах:</w:t>
      </w:r>
    </w:p>
    <w:p w14:paraId="5ED0388A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B84A20">
        <w:rPr>
          <w:rFonts w:ascii="Times New Roman" w:hAnsi="Times New Roman"/>
          <w:sz w:val="28"/>
          <w:szCs w:val="28"/>
        </w:rPr>
        <w:t>Qкг</w:t>
      </w:r>
      <w:proofErr w:type="spellEnd"/>
      <w:r w:rsidRPr="00B84A20">
        <w:rPr>
          <w:rFonts w:ascii="Times New Roman" w:hAnsi="Times New Roman"/>
          <w:sz w:val="28"/>
          <w:szCs w:val="28"/>
        </w:rPr>
        <w:t>=</w:t>
      </w:r>
      <w:proofErr w:type="spellStart"/>
      <w:r w:rsidRPr="00B84A20">
        <w:rPr>
          <w:rFonts w:ascii="Times New Roman" w:hAnsi="Times New Roman"/>
          <w:sz w:val="28"/>
          <w:szCs w:val="28"/>
        </w:rPr>
        <w:t>Qгод×ρ</w:t>
      </w:r>
      <w:proofErr w:type="spellEnd"/>
      <w:r w:rsidRPr="00B84A20">
        <w:rPr>
          <w:rFonts w:ascii="Times New Roman" w:hAnsi="Times New Roman"/>
          <w:sz w:val="28"/>
          <w:szCs w:val="28"/>
        </w:rPr>
        <w:t xml:space="preserve">=270 984×0,85=230 336 кг </w:t>
      </w:r>
    </w:p>
    <w:p w14:paraId="7515E43D" w14:textId="77777777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Результат:</w:t>
      </w:r>
    </w:p>
    <w:p w14:paraId="63E1FDC1" w14:textId="709D84CC" w:rsidR="00B84A20" w:rsidRPr="00B84A20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>Годовой расход топлива: 270 984 литров</w:t>
      </w:r>
    </w:p>
    <w:p w14:paraId="19B3FE45" w14:textId="3BC8A1EB" w:rsidR="00B84A20" w:rsidRPr="007671AA" w:rsidRDefault="00B84A20" w:rsidP="00B84A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B84A20">
        <w:rPr>
          <w:rFonts w:ascii="Times New Roman" w:hAnsi="Times New Roman"/>
          <w:sz w:val="28"/>
          <w:szCs w:val="28"/>
        </w:rPr>
        <w:t>•</w:t>
      </w:r>
      <w:r w:rsidRPr="00B84A20">
        <w:rPr>
          <w:rFonts w:ascii="Times New Roman" w:hAnsi="Times New Roman"/>
          <w:sz w:val="28"/>
          <w:szCs w:val="28"/>
        </w:rPr>
        <w:tab/>
        <w:t>Годовой расход топлива в массе: 230 336 килограммов</w:t>
      </w:r>
      <w:r>
        <w:rPr>
          <w:rFonts w:ascii="Times New Roman" w:hAnsi="Times New Roman"/>
          <w:sz w:val="28"/>
          <w:szCs w:val="28"/>
        </w:rPr>
        <w:t xml:space="preserve"> = 230,3 тонн</w:t>
      </w:r>
      <w:r w:rsidR="005F62FA">
        <w:rPr>
          <w:rFonts w:ascii="Times New Roman" w:hAnsi="Times New Roman"/>
          <w:sz w:val="28"/>
          <w:szCs w:val="28"/>
        </w:rPr>
        <w:t>ы</w:t>
      </w:r>
    </w:p>
    <w:p w14:paraId="7C3633E2" w14:textId="77777777" w:rsidR="00A7738A" w:rsidRPr="00652B1A" w:rsidRDefault="00A7738A" w:rsidP="00BC7E3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B5623A" wp14:editId="64F63473">
            <wp:extent cx="4041775" cy="25812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7162E8" w14:textId="1C4D5D9A" w:rsidR="00A7738A" w:rsidRDefault="00A7738A" w:rsidP="00BC7E3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Бульдозер XCMG TY230S</w:t>
      </w:r>
    </w:p>
    <w:p w14:paraId="4F500D79" w14:textId="07BA6A60" w:rsidR="00F52070" w:rsidRDefault="004C7B2D" w:rsidP="00F5207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F52070" w:rsidRPr="00F52070">
        <w:rPr>
          <w:rFonts w:ascii="Times New Roman" w:hAnsi="Times New Roman"/>
          <w:sz w:val="28"/>
          <w:szCs w:val="28"/>
        </w:rPr>
        <w:t xml:space="preserve">анная модель </w:t>
      </w:r>
      <w:r>
        <w:rPr>
          <w:rFonts w:ascii="Times New Roman" w:hAnsi="Times New Roman"/>
          <w:sz w:val="28"/>
          <w:szCs w:val="28"/>
        </w:rPr>
        <w:t xml:space="preserve">бульдозера </w:t>
      </w:r>
      <w:r w:rsidR="00F52070" w:rsidRPr="00F52070">
        <w:rPr>
          <w:rFonts w:ascii="Times New Roman" w:hAnsi="Times New Roman"/>
          <w:sz w:val="28"/>
          <w:szCs w:val="28"/>
        </w:rPr>
        <w:t>оснащена двигателем Cummins NT855-C280S10, диаметр выхлопной трубы составляет примерно 120 мм.</w:t>
      </w:r>
    </w:p>
    <w:p w14:paraId="4CF92B4F" w14:textId="77777777" w:rsidR="004C7B2D" w:rsidRPr="004C7B2D" w:rsidRDefault="004C7B2D" w:rsidP="004C7B2D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sz w:val="28"/>
          <w:szCs w:val="28"/>
        </w:rPr>
        <w:t>Расчёт годового расхода топлива бульдозера XCMG TY230S в тяжёлых условиях эксплуатации при заданных параметрах:</w:t>
      </w:r>
    </w:p>
    <w:p w14:paraId="0DFF44E7" w14:textId="77777777" w:rsidR="004C7B2D" w:rsidRPr="004C7B2D" w:rsidRDefault="004C7B2D" w:rsidP="00FF52FC">
      <w:pPr>
        <w:numPr>
          <w:ilvl w:val="0"/>
          <w:numId w:val="5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Модель бульдозера</w:t>
      </w:r>
      <w:r w:rsidRPr="004C7B2D">
        <w:rPr>
          <w:rFonts w:ascii="Times New Roman" w:hAnsi="Times New Roman"/>
          <w:sz w:val="28"/>
          <w:szCs w:val="28"/>
        </w:rPr>
        <w:t>: XCMG TY230S</w:t>
      </w:r>
    </w:p>
    <w:p w14:paraId="1503052C" w14:textId="77777777" w:rsidR="004C7B2D" w:rsidRPr="004C7B2D" w:rsidRDefault="004C7B2D" w:rsidP="00FF52FC">
      <w:pPr>
        <w:numPr>
          <w:ilvl w:val="0"/>
          <w:numId w:val="5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Мощность двигателя</w:t>
      </w:r>
      <w:r w:rsidRPr="004C7B2D">
        <w:rPr>
          <w:rFonts w:ascii="Times New Roman" w:hAnsi="Times New Roman"/>
          <w:sz w:val="28"/>
          <w:szCs w:val="28"/>
        </w:rPr>
        <w:t xml:space="preserve">: 162 кВт (220 </w:t>
      </w:r>
      <w:proofErr w:type="spellStart"/>
      <w:r w:rsidRPr="004C7B2D">
        <w:rPr>
          <w:rFonts w:ascii="Times New Roman" w:hAnsi="Times New Roman"/>
          <w:sz w:val="28"/>
          <w:szCs w:val="28"/>
        </w:rPr>
        <w:t>л.с</w:t>
      </w:r>
      <w:proofErr w:type="spellEnd"/>
      <w:r w:rsidRPr="004C7B2D">
        <w:rPr>
          <w:rFonts w:ascii="Times New Roman" w:hAnsi="Times New Roman"/>
          <w:sz w:val="28"/>
          <w:szCs w:val="28"/>
        </w:rPr>
        <w:t>.)</w:t>
      </w:r>
    </w:p>
    <w:p w14:paraId="2FEA25C1" w14:textId="77777777" w:rsidR="004C7B2D" w:rsidRPr="004C7B2D" w:rsidRDefault="004C7B2D" w:rsidP="00FF52FC">
      <w:pPr>
        <w:numPr>
          <w:ilvl w:val="0"/>
          <w:numId w:val="5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Средний расход топлива при полной нагрузке</w:t>
      </w:r>
      <w:r w:rsidRPr="004C7B2D">
        <w:rPr>
          <w:rFonts w:ascii="Times New Roman" w:hAnsi="Times New Roman"/>
          <w:sz w:val="28"/>
          <w:szCs w:val="28"/>
        </w:rPr>
        <w:t xml:space="preserve">: 12,3 л/ч </w:t>
      </w:r>
    </w:p>
    <w:p w14:paraId="44B71C81" w14:textId="77777777" w:rsidR="004C7B2D" w:rsidRPr="004C7B2D" w:rsidRDefault="004C7B2D" w:rsidP="00FF52FC">
      <w:pPr>
        <w:numPr>
          <w:ilvl w:val="0"/>
          <w:numId w:val="5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Коэффициент для тяжёлых условий</w:t>
      </w:r>
      <w:r w:rsidRPr="004C7B2D">
        <w:rPr>
          <w:rFonts w:ascii="Times New Roman" w:hAnsi="Times New Roman"/>
          <w:sz w:val="28"/>
          <w:szCs w:val="28"/>
        </w:rPr>
        <w:t>: 1,2</w:t>
      </w:r>
    </w:p>
    <w:p w14:paraId="3FCD4DF7" w14:textId="77777777" w:rsidR="004C7B2D" w:rsidRPr="004C7B2D" w:rsidRDefault="004C7B2D" w:rsidP="00FF52FC">
      <w:pPr>
        <w:numPr>
          <w:ilvl w:val="0"/>
          <w:numId w:val="5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Продолжительность смены</w:t>
      </w:r>
      <w:r w:rsidRPr="004C7B2D">
        <w:rPr>
          <w:rFonts w:ascii="Times New Roman" w:hAnsi="Times New Roman"/>
          <w:sz w:val="28"/>
          <w:szCs w:val="28"/>
        </w:rPr>
        <w:t>: 12 часов</w:t>
      </w:r>
    </w:p>
    <w:p w14:paraId="4234D30C" w14:textId="77777777" w:rsidR="004C7B2D" w:rsidRPr="004C7B2D" w:rsidRDefault="004C7B2D" w:rsidP="00FF52FC">
      <w:pPr>
        <w:numPr>
          <w:ilvl w:val="0"/>
          <w:numId w:val="5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lastRenderedPageBreak/>
        <w:t>Количество смен в день</w:t>
      </w:r>
      <w:r w:rsidRPr="004C7B2D">
        <w:rPr>
          <w:rFonts w:ascii="Times New Roman" w:hAnsi="Times New Roman"/>
          <w:sz w:val="28"/>
          <w:szCs w:val="28"/>
        </w:rPr>
        <w:t>: 1</w:t>
      </w:r>
    </w:p>
    <w:p w14:paraId="7F9156C9" w14:textId="77777777" w:rsidR="004C7B2D" w:rsidRPr="004C7B2D" w:rsidRDefault="004C7B2D" w:rsidP="00FF52FC">
      <w:pPr>
        <w:numPr>
          <w:ilvl w:val="0"/>
          <w:numId w:val="5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Количество рабочих дней в году</w:t>
      </w:r>
      <w:r w:rsidRPr="004C7B2D">
        <w:rPr>
          <w:rFonts w:ascii="Times New Roman" w:hAnsi="Times New Roman"/>
          <w:sz w:val="28"/>
          <w:szCs w:val="28"/>
        </w:rPr>
        <w:t>: 270</w:t>
      </w:r>
    </w:p>
    <w:p w14:paraId="05BB5EA6" w14:textId="77777777" w:rsidR="004C7B2D" w:rsidRPr="004C7B2D" w:rsidRDefault="004C7B2D" w:rsidP="00FF52FC">
      <w:pPr>
        <w:numPr>
          <w:ilvl w:val="0"/>
          <w:numId w:val="5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Коэффициент эксплуатации</w:t>
      </w:r>
      <w:r w:rsidRPr="004C7B2D">
        <w:rPr>
          <w:rFonts w:ascii="Times New Roman" w:hAnsi="Times New Roman"/>
          <w:sz w:val="28"/>
          <w:szCs w:val="28"/>
        </w:rPr>
        <w:t>: 0,85</w:t>
      </w:r>
    </w:p>
    <w:p w14:paraId="002AC313" w14:textId="77777777" w:rsidR="004C7B2D" w:rsidRPr="004C7B2D" w:rsidRDefault="004C7B2D" w:rsidP="00FF52FC">
      <w:pPr>
        <w:numPr>
          <w:ilvl w:val="0"/>
          <w:numId w:val="5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Плотность дизельного топлива</w:t>
      </w:r>
      <w:r w:rsidRPr="004C7B2D">
        <w:rPr>
          <w:rFonts w:ascii="Times New Roman" w:hAnsi="Times New Roman"/>
          <w:sz w:val="28"/>
          <w:szCs w:val="28"/>
        </w:rPr>
        <w:t xml:space="preserve">: 0,85 кг/л </w:t>
      </w:r>
    </w:p>
    <w:p w14:paraId="038A6F4C" w14:textId="77777777" w:rsidR="004C7B2D" w:rsidRPr="004C7B2D" w:rsidRDefault="004C7B2D" w:rsidP="00FF52FC">
      <w:pPr>
        <w:numPr>
          <w:ilvl w:val="0"/>
          <w:numId w:val="6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Расход топлива в час с учётом тяжёлых условий</w:t>
      </w:r>
      <w:r w:rsidRPr="004C7B2D">
        <w:rPr>
          <w:rFonts w:ascii="Times New Roman" w:hAnsi="Times New Roman"/>
          <w:sz w:val="28"/>
          <w:szCs w:val="28"/>
        </w:rPr>
        <w:t>:</w:t>
      </w:r>
    </w:p>
    <w:p w14:paraId="70DC5D59" w14:textId="77777777" w:rsidR="004C7B2D" w:rsidRPr="004C7B2D" w:rsidRDefault="004C7B2D" w:rsidP="004C7B2D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4C7B2D">
        <w:rPr>
          <w:rFonts w:ascii="Times New Roman" w:hAnsi="Times New Roman"/>
          <w:sz w:val="28"/>
          <w:szCs w:val="28"/>
        </w:rPr>
        <w:t>Rчас</w:t>
      </w:r>
      <w:proofErr w:type="spellEnd"/>
      <w:r w:rsidRPr="004C7B2D">
        <w:rPr>
          <w:rFonts w:ascii="Times New Roman" w:hAnsi="Times New Roman"/>
          <w:sz w:val="28"/>
          <w:szCs w:val="28"/>
        </w:rPr>
        <w:t xml:space="preserve">=12,3×1,2=14,76 л/ч  </w:t>
      </w:r>
    </w:p>
    <w:p w14:paraId="50F60405" w14:textId="77777777" w:rsidR="004C7B2D" w:rsidRPr="004C7B2D" w:rsidRDefault="004C7B2D" w:rsidP="00FF52FC">
      <w:pPr>
        <w:numPr>
          <w:ilvl w:val="0"/>
          <w:numId w:val="6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Годовой расход топлива в литрах</w:t>
      </w:r>
      <w:r w:rsidRPr="004C7B2D">
        <w:rPr>
          <w:rFonts w:ascii="Times New Roman" w:hAnsi="Times New Roman"/>
          <w:sz w:val="28"/>
          <w:szCs w:val="28"/>
        </w:rPr>
        <w:t>:</w:t>
      </w:r>
    </w:p>
    <w:p w14:paraId="0905220A" w14:textId="77777777" w:rsidR="004C7B2D" w:rsidRPr="004C7B2D" w:rsidRDefault="004C7B2D" w:rsidP="004C7B2D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4C7B2D">
        <w:rPr>
          <w:rFonts w:ascii="Times New Roman" w:hAnsi="Times New Roman"/>
          <w:sz w:val="28"/>
          <w:szCs w:val="28"/>
        </w:rPr>
        <w:t>Qгод</w:t>
      </w:r>
      <w:proofErr w:type="spellEnd"/>
      <w:r w:rsidRPr="004C7B2D">
        <w:rPr>
          <w:rFonts w:ascii="Times New Roman" w:hAnsi="Times New Roman"/>
          <w:sz w:val="28"/>
          <w:szCs w:val="28"/>
        </w:rPr>
        <w:t xml:space="preserve">=14,76×12×1×270×0,85=40 643,16 л  </w:t>
      </w:r>
    </w:p>
    <w:p w14:paraId="24F79487" w14:textId="77777777" w:rsidR="004C7B2D" w:rsidRPr="004C7B2D" w:rsidRDefault="004C7B2D" w:rsidP="00FF52FC">
      <w:pPr>
        <w:numPr>
          <w:ilvl w:val="0"/>
          <w:numId w:val="6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Годовой расход топлива в килограммах</w:t>
      </w:r>
      <w:r w:rsidRPr="004C7B2D">
        <w:rPr>
          <w:rFonts w:ascii="Times New Roman" w:hAnsi="Times New Roman"/>
          <w:sz w:val="28"/>
          <w:szCs w:val="28"/>
        </w:rPr>
        <w:t>:</w:t>
      </w:r>
    </w:p>
    <w:p w14:paraId="4909D00A" w14:textId="77777777" w:rsidR="004C7B2D" w:rsidRPr="004C7B2D" w:rsidRDefault="004C7B2D" w:rsidP="004C7B2D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4C7B2D">
        <w:rPr>
          <w:rFonts w:ascii="Times New Roman" w:hAnsi="Times New Roman"/>
          <w:sz w:val="28"/>
          <w:szCs w:val="28"/>
        </w:rPr>
        <w:t>Qкг</w:t>
      </w:r>
      <w:proofErr w:type="spellEnd"/>
      <w:r w:rsidRPr="004C7B2D">
        <w:rPr>
          <w:rFonts w:ascii="Times New Roman" w:hAnsi="Times New Roman"/>
          <w:sz w:val="28"/>
          <w:szCs w:val="28"/>
        </w:rPr>
        <w:t xml:space="preserve">=40 643,16×0,85=34 546,69 кг </w:t>
      </w:r>
    </w:p>
    <w:p w14:paraId="187EF709" w14:textId="09ECC0BE" w:rsidR="004C7B2D" w:rsidRPr="004C7B2D" w:rsidRDefault="004C7B2D" w:rsidP="00FF52FC">
      <w:pPr>
        <w:numPr>
          <w:ilvl w:val="0"/>
          <w:numId w:val="7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Годовой расход топлива</w:t>
      </w:r>
      <w:r w:rsidRPr="004C7B2D">
        <w:rPr>
          <w:rFonts w:ascii="Times New Roman" w:hAnsi="Times New Roman"/>
          <w:sz w:val="28"/>
          <w:szCs w:val="28"/>
        </w:rPr>
        <w:t xml:space="preserve">: </w:t>
      </w:r>
      <w:r w:rsidRPr="004C7B2D">
        <w:rPr>
          <w:rFonts w:ascii="Times New Roman" w:hAnsi="Times New Roman"/>
          <w:bCs/>
          <w:sz w:val="28"/>
          <w:szCs w:val="28"/>
        </w:rPr>
        <w:t>40 643 литров</w:t>
      </w:r>
    </w:p>
    <w:p w14:paraId="59D7E138" w14:textId="4DF64C49" w:rsidR="004C7B2D" w:rsidRPr="004C7B2D" w:rsidRDefault="004C7B2D" w:rsidP="00FF52FC">
      <w:pPr>
        <w:numPr>
          <w:ilvl w:val="0"/>
          <w:numId w:val="7"/>
        </w:numPr>
        <w:spacing w:before="0" w:after="120"/>
        <w:rPr>
          <w:rFonts w:ascii="Times New Roman" w:hAnsi="Times New Roman"/>
          <w:sz w:val="28"/>
          <w:szCs w:val="28"/>
        </w:rPr>
      </w:pPr>
      <w:r w:rsidRPr="004C7B2D">
        <w:rPr>
          <w:rFonts w:ascii="Times New Roman" w:hAnsi="Times New Roman"/>
          <w:bCs/>
          <w:sz w:val="28"/>
          <w:szCs w:val="28"/>
        </w:rPr>
        <w:t>Годовой расход топлива в массе</w:t>
      </w:r>
      <w:r w:rsidRPr="004C7B2D">
        <w:rPr>
          <w:rFonts w:ascii="Times New Roman" w:hAnsi="Times New Roman"/>
          <w:sz w:val="28"/>
          <w:szCs w:val="28"/>
        </w:rPr>
        <w:t xml:space="preserve">: </w:t>
      </w:r>
      <w:r w:rsidRPr="004C7B2D">
        <w:rPr>
          <w:rFonts w:ascii="Times New Roman" w:hAnsi="Times New Roman"/>
          <w:bCs/>
          <w:sz w:val="28"/>
          <w:szCs w:val="28"/>
        </w:rPr>
        <w:t>34 547 килограммов</w:t>
      </w:r>
      <w:r>
        <w:rPr>
          <w:rFonts w:ascii="Times New Roman" w:hAnsi="Times New Roman"/>
          <w:bCs/>
          <w:sz w:val="28"/>
          <w:szCs w:val="28"/>
        </w:rPr>
        <w:t xml:space="preserve"> = 34,</w:t>
      </w:r>
      <w:r w:rsidR="005F62FA">
        <w:rPr>
          <w:rFonts w:ascii="Times New Roman" w:hAnsi="Times New Roman"/>
          <w:bCs/>
          <w:sz w:val="28"/>
          <w:szCs w:val="28"/>
        </w:rPr>
        <w:t>6</w:t>
      </w:r>
      <w:r>
        <w:rPr>
          <w:rFonts w:ascii="Times New Roman" w:hAnsi="Times New Roman"/>
          <w:bCs/>
          <w:sz w:val="28"/>
          <w:szCs w:val="28"/>
        </w:rPr>
        <w:t xml:space="preserve"> тонн</w:t>
      </w:r>
      <w:r w:rsidR="005F62FA">
        <w:rPr>
          <w:rFonts w:ascii="Times New Roman" w:hAnsi="Times New Roman"/>
          <w:bCs/>
          <w:sz w:val="28"/>
          <w:szCs w:val="28"/>
        </w:rPr>
        <w:t>ы</w:t>
      </w:r>
    </w:p>
    <w:p w14:paraId="158F8938" w14:textId="77777777" w:rsidR="004C7B2D" w:rsidRPr="004C7B2D" w:rsidRDefault="004C7B2D" w:rsidP="00F5207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06EC373A" w14:textId="77777777" w:rsidR="00A7738A" w:rsidRPr="00652B1A" w:rsidRDefault="00A7738A" w:rsidP="00A7738A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Транспортировка горной массы</w:t>
      </w:r>
    </w:p>
    <w:p w14:paraId="2F0F507D" w14:textId="37E06F1B" w:rsidR="00BC6A1D" w:rsidRPr="0032309A" w:rsidRDefault="00BC6A1D" w:rsidP="00BC6A1D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879F063" wp14:editId="5907F7EE">
            <wp:simplePos x="0" y="0"/>
            <wp:positionH relativeFrom="column">
              <wp:posOffset>280035</wp:posOffset>
            </wp:positionH>
            <wp:positionV relativeFrom="paragraph">
              <wp:posOffset>404494</wp:posOffset>
            </wp:positionV>
            <wp:extent cx="3751998" cy="2333625"/>
            <wp:effectExtent l="0" t="0" r="127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080" cy="2359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309A">
        <w:rPr>
          <w:rFonts w:ascii="Times New Roman" w:hAnsi="Times New Roman"/>
          <w:sz w:val="28"/>
          <w:szCs w:val="28"/>
        </w:rPr>
        <w:t xml:space="preserve">Транспортировка горной массы на </w:t>
      </w:r>
      <w:r w:rsidR="005F62FA">
        <w:rPr>
          <w:rFonts w:ascii="Times New Roman" w:hAnsi="Times New Roman"/>
          <w:sz w:val="28"/>
          <w:szCs w:val="28"/>
        </w:rPr>
        <w:t>ДСК</w:t>
      </w:r>
      <w:r w:rsidRPr="0032309A">
        <w:rPr>
          <w:rFonts w:ascii="Times New Roman" w:hAnsi="Times New Roman"/>
          <w:sz w:val="28"/>
          <w:szCs w:val="28"/>
        </w:rPr>
        <w:t xml:space="preserve"> будет осуществляться автосамосвалами типа SHACMAN X3000 грузоподъемностью 25 т (рисунок 3.3) </w:t>
      </w:r>
    </w:p>
    <w:p w14:paraId="798F8986" w14:textId="77777777" w:rsidR="00BC6A1D" w:rsidRDefault="00BC6A1D" w:rsidP="00BC6A1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129BC9C7" w14:textId="415A381E" w:rsidR="00BC6A1D" w:rsidRDefault="00BC6A1D" w:rsidP="00BC6A1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</w:t>
      </w:r>
      <w:r w:rsidRPr="00C65331">
        <w:rPr>
          <w:rFonts w:ascii="Times New Roman" w:hAnsi="Times New Roman"/>
          <w:sz w:val="28"/>
          <w:szCs w:val="28"/>
        </w:rPr>
        <w:t>Самосвал</w:t>
      </w:r>
    </w:p>
    <w:p w14:paraId="7D988093" w14:textId="77777777" w:rsidR="00BC6A1D" w:rsidRDefault="00BC6A1D" w:rsidP="00BC6A1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ab/>
      </w:r>
      <w:r w:rsidRPr="00C65331">
        <w:rPr>
          <w:rFonts w:ascii="Times New Roman" w:hAnsi="Times New Roman"/>
          <w:sz w:val="28"/>
          <w:szCs w:val="28"/>
        </w:rPr>
        <w:t>SHACMAN X3000</w:t>
      </w:r>
      <w:r>
        <w:rPr>
          <w:rFonts w:ascii="Times New Roman" w:hAnsi="Times New Roman"/>
          <w:sz w:val="28"/>
          <w:szCs w:val="28"/>
        </w:rPr>
        <w:t xml:space="preserve">                                            </w:t>
      </w:r>
    </w:p>
    <w:p w14:paraId="5E898AD3" w14:textId="096D23CF" w:rsidR="00BC6A1D" w:rsidRPr="00C07BD7" w:rsidRDefault="00BC6A1D" w:rsidP="00BC6A1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C65331">
        <w:rPr>
          <w:rFonts w:ascii="Times New Roman" w:hAnsi="Times New Roman"/>
          <w:sz w:val="28"/>
          <w:szCs w:val="28"/>
        </w:rPr>
        <w:t>грузоподъемностью 25 т</w:t>
      </w:r>
      <w:r>
        <w:rPr>
          <w:rFonts w:ascii="Times New Roman" w:hAnsi="Times New Roman"/>
          <w:sz w:val="28"/>
          <w:szCs w:val="28"/>
        </w:rPr>
        <w:t xml:space="preserve">                                           </w:t>
      </w:r>
      <w:r w:rsidR="005F62FA">
        <w:rPr>
          <w:rFonts w:ascii="Times New Roman" w:hAnsi="Times New Roman"/>
          <w:sz w:val="28"/>
          <w:szCs w:val="28"/>
        </w:rPr>
        <w:t>Наибольший</w:t>
      </w:r>
      <w:r w:rsidRPr="00C07BD7">
        <w:rPr>
          <w:rFonts w:ascii="Times New Roman" w:hAnsi="Times New Roman"/>
          <w:sz w:val="28"/>
          <w:szCs w:val="28"/>
        </w:rPr>
        <w:t xml:space="preserve"> объем                                                                                                                                                                                      </w:t>
      </w:r>
    </w:p>
    <w:p w14:paraId="5D9FB191" w14:textId="77777777" w:rsidR="00BC6A1D" w:rsidRPr="00C07BD7" w:rsidRDefault="00BC6A1D" w:rsidP="00BC6A1D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C07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транспортируемой массы                                                                                </w:t>
      </w:r>
    </w:p>
    <w:p w14:paraId="50C5F57A" w14:textId="4AEC5381" w:rsidR="005F62FA" w:rsidRDefault="00BC6A1D" w:rsidP="00BC6A1D">
      <w:pPr>
        <w:spacing w:before="0" w:after="120"/>
        <w:ind w:firstLine="425"/>
        <w:jc w:val="left"/>
        <w:rPr>
          <w:rFonts w:ascii="Times New Roman" w:hAnsi="Times New Roman"/>
          <w:sz w:val="28"/>
          <w:szCs w:val="28"/>
        </w:rPr>
      </w:pPr>
      <w:r w:rsidRPr="00C07BD7">
        <w:rPr>
          <w:rFonts w:ascii="Times New Roman" w:hAnsi="Times New Roman"/>
          <w:sz w:val="28"/>
          <w:szCs w:val="28"/>
        </w:rPr>
        <w:t xml:space="preserve">                           транспортируемой горной массы </w:t>
      </w:r>
      <w:r w:rsidR="005F62FA">
        <w:rPr>
          <w:rFonts w:ascii="Times New Roman" w:hAnsi="Times New Roman"/>
          <w:sz w:val="28"/>
          <w:szCs w:val="28"/>
        </w:rPr>
        <w:t>11</w:t>
      </w:r>
      <w:r w:rsidR="00A0730C">
        <w:rPr>
          <w:rFonts w:ascii="Times New Roman" w:hAnsi="Times New Roman"/>
          <w:sz w:val="28"/>
          <w:szCs w:val="28"/>
        </w:rPr>
        <w:t>5</w:t>
      </w:r>
      <w:r w:rsidR="005F62FA">
        <w:rPr>
          <w:rFonts w:ascii="Times New Roman" w:hAnsi="Times New Roman"/>
          <w:sz w:val="28"/>
          <w:szCs w:val="28"/>
        </w:rPr>
        <w:t xml:space="preserve">0 тыс. м3  горной массы и                  </w:t>
      </w:r>
    </w:p>
    <w:p w14:paraId="526BFD9D" w14:textId="3D68D5F8" w:rsidR="00BC6A1D" w:rsidRPr="00C65331" w:rsidRDefault="005F62FA" w:rsidP="00BC6A1D">
      <w:pPr>
        <w:spacing w:before="0" w:after="120"/>
        <w:ind w:firstLine="425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</w:t>
      </w:r>
      <w:r w:rsidR="00A0730C">
        <w:rPr>
          <w:rFonts w:ascii="Times New Roman" w:hAnsi="Times New Roman"/>
          <w:sz w:val="28"/>
          <w:szCs w:val="28"/>
        </w:rPr>
        <w:t>10</w:t>
      </w:r>
      <w:r>
        <w:rPr>
          <w:rFonts w:ascii="Times New Roman" w:hAnsi="Times New Roman"/>
          <w:sz w:val="28"/>
          <w:szCs w:val="28"/>
        </w:rPr>
        <w:t xml:space="preserve"> тыс. м3 ПРС в год</w:t>
      </w:r>
    </w:p>
    <w:p w14:paraId="13ED4621" w14:textId="044D87AD" w:rsidR="00BC7E3E" w:rsidRDefault="00BC7E3E" w:rsidP="00BC7E3E">
      <w:pPr>
        <w:spacing w:before="0" w:after="120"/>
        <w:ind w:firstLine="567"/>
        <w:rPr>
          <w:rFonts w:ascii="Times New Roman" w:hAnsi="Times New Roman"/>
          <w:b/>
          <w:sz w:val="28"/>
          <w:szCs w:val="28"/>
        </w:rPr>
      </w:pPr>
      <w:r w:rsidRPr="00652B1A">
        <w:rPr>
          <w:rFonts w:ascii="Times New Roman" w:hAnsi="Times New Roman"/>
          <w:b/>
          <w:sz w:val="28"/>
          <w:szCs w:val="28"/>
        </w:rPr>
        <w:t>Щековая дробилка UMK-90</w:t>
      </w:r>
    </w:p>
    <w:p w14:paraId="2D5AB105" w14:textId="7F92E287" w:rsidR="00C55940" w:rsidRDefault="00C55940" w:rsidP="00BC7E3E">
      <w:pPr>
        <w:spacing w:before="0" w:after="120"/>
        <w:ind w:firstLine="567"/>
        <w:rPr>
          <w:rFonts w:ascii="Times New Roman" w:hAnsi="Times New Roman"/>
          <w:b/>
          <w:sz w:val="28"/>
          <w:szCs w:val="28"/>
        </w:rPr>
      </w:pPr>
    </w:p>
    <w:p w14:paraId="410957A5" w14:textId="7A886210" w:rsidR="005F62FA" w:rsidRPr="00164920" w:rsidRDefault="00164920" w:rsidP="00BC7E3E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 xml:space="preserve">Для расчёта необходимого количества самосвалов SHACMAN X3000 и годового расхода топлива при транспортировке горной массы и плодородно-растительного слоя (ПРС) в тяжёлых условиях эксплуатации, </w:t>
      </w:r>
      <w:r>
        <w:rPr>
          <w:rFonts w:ascii="Times New Roman" w:hAnsi="Times New Roman"/>
          <w:sz w:val="28"/>
          <w:szCs w:val="28"/>
        </w:rPr>
        <w:t>принимаем</w:t>
      </w:r>
      <w:r w:rsidRPr="00164920">
        <w:rPr>
          <w:rFonts w:ascii="Times New Roman" w:hAnsi="Times New Roman"/>
          <w:sz w:val="28"/>
          <w:szCs w:val="28"/>
        </w:rPr>
        <w:t xml:space="preserve"> следующие параметры:</w:t>
      </w:r>
    </w:p>
    <w:p w14:paraId="6727B51F" w14:textId="6E418ECF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Годовой объём транспортируемой горной массы</w:t>
      </w:r>
      <w:r w:rsidRPr="00164920">
        <w:rPr>
          <w:rFonts w:ascii="Times New Roman" w:hAnsi="Times New Roman"/>
          <w:sz w:val="28"/>
          <w:szCs w:val="28"/>
        </w:rPr>
        <w:t>: 1 1</w:t>
      </w:r>
      <w:r w:rsidR="00A0730C">
        <w:rPr>
          <w:rFonts w:ascii="Times New Roman" w:hAnsi="Times New Roman"/>
          <w:sz w:val="28"/>
          <w:szCs w:val="28"/>
        </w:rPr>
        <w:t>5</w:t>
      </w:r>
      <w:r w:rsidRPr="00164920">
        <w:rPr>
          <w:rFonts w:ascii="Times New Roman" w:hAnsi="Times New Roman"/>
          <w:sz w:val="28"/>
          <w:szCs w:val="28"/>
        </w:rPr>
        <w:t>0 000 м³</w:t>
      </w:r>
    </w:p>
    <w:p w14:paraId="795C54DA" w14:textId="6C096919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Годовой объём транспортируемого плодородно-растительного слоя (ПРС)</w:t>
      </w:r>
      <w:r w:rsidRPr="00164920">
        <w:rPr>
          <w:rFonts w:ascii="Times New Roman" w:hAnsi="Times New Roman"/>
          <w:sz w:val="28"/>
          <w:szCs w:val="28"/>
        </w:rPr>
        <w:t xml:space="preserve">: </w:t>
      </w:r>
      <w:r w:rsidR="00A0730C">
        <w:rPr>
          <w:rFonts w:ascii="Times New Roman" w:hAnsi="Times New Roman"/>
          <w:sz w:val="28"/>
          <w:szCs w:val="28"/>
        </w:rPr>
        <w:t>10</w:t>
      </w:r>
      <w:r w:rsidRPr="00164920">
        <w:rPr>
          <w:rFonts w:ascii="Times New Roman" w:hAnsi="Times New Roman"/>
          <w:sz w:val="28"/>
          <w:szCs w:val="28"/>
        </w:rPr>
        <w:t> 000 м³</w:t>
      </w:r>
    </w:p>
    <w:p w14:paraId="6630334B" w14:textId="06B7F591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Плотность горной массы</w:t>
      </w:r>
      <w:r w:rsidRPr="00164920">
        <w:rPr>
          <w:rFonts w:ascii="Times New Roman" w:hAnsi="Times New Roman"/>
          <w:sz w:val="28"/>
          <w:szCs w:val="28"/>
        </w:rPr>
        <w:t>: 2,</w:t>
      </w:r>
      <w:r w:rsidR="00A0730C">
        <w:rPr>
          <w:rFonts w:ascii="Times New Roman" w:hAnsi="Times New Roman"/>
          <w:sz w:val="28"/>
          <w:szCs w:val="28"/>
        </w:rPr>
        <w:t>6</w:t>
      </w:r>
      <w:r w:rsidRPr="00164920">
        <w:rPr>
          <w:rFonts w:ascii="Times New Roman" w:hAnsi="Times New Roman"/>
          <w:sz w:val="28"/>
          <w:szCs w:val="28"/>
        </w:rPr>
        <w:t xml:space="preserve"> т/м³</w:t>
      </w:r>
    </w:p>
    <w:p w14:paraId="622CA713" w14:textId="77777777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Плотность ПРС</w:t>
      </w:r>
      <w:r w:rsidRPr="00164920">
        <w:rPr>
          <w:rFonts w:ascii="Times New Roman" w:hAnsi="Times New Roman"/>
          <w:sz w:val="28"/>
          <w:szCs w:val="28"/>
        </w:rPr>
        <w:t>: 1,5 т/м³</w:t>
      </w:r>
    </w:p>
    <w:p w14:paraId="66127425" w14:textId="77777777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Расстояние транспортировки горной массы</w:t>
      </w:r>
      <w:r w:rsidRPr="00164920">
        <w:rPr>
          <w:rFonts w:ascii="Times New Roman" w:hAnsi="Times New Roman"/>
          <w:sz w:val="28"/>
          <w:szCs w:val="28"/>
        </w:rPr>
        <w:t>: 2,5 км</w:t>
      </w:r>
    </w:p>
    <w:p w14:paraId="6CFE8D06" w14:textId="77777777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Расстояние транспортировки ПРС</w:t>
      </w:r>
      <w:r w:rsidRPr="00164920">
        <w:rPr>
          <w:rFonts w:ascii="Times New Roman" w:hAnsi="Times New Roman"/>
          <w:sz w:val="28"/>
          <w:szCs w:val="28"/>
        </w:rPr>
        <w:t>: 1 км</w:t>
      </w:r>
    </w:p>
    <w:p w14:paraId="7C751A5C" w14:textId="77777777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lastRenderedPageBreak/>
        <w:t>Рабочих дней в году</w:t>
      </w:r>
      <w:r w:rsidRPr="00164920">
        <w:rPr>
          <w:rFonts w:ascii="Times New Roman" w:hAnsi="Times New Roman"/>
          <w:sz w:val="28"/>
          <w:szCs w:val="28"/>
        </w:rPr>
        <w:t>: 270</w:t>
      </w:r>
    </w:p>
    <w:p w14:paraId="33812CF0" w14:textId="77777777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Количество смен в день</w:t>
      </w:r>
      <w:r w:rsidRPr="00164920">
        <w:rPr>
          <w:rFonts w:ascii="Times New Roman" w:hAnsi="Times New Roman"/>
          <w:sz w:val="28"/>
          <w:szCs w:val="28"/>
        </w:rPr>
        <w:t>: 2</w:t>
      </w:r>
    </w:p>
    <w:p w14:paraId="7DA5D437" w14:textId="77777777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Продолжительность смены</w:t>
      </w:r>
      <w:r w:rsidRPr="00164920">
        <w:rPr>
          <w:rFonts w:ascii="Times New Roman" w:hAnsi="Times New Roman"/>
          <w:sz w:val="28"/>
          <w:szCs w:val="28"/>
        </w:rPr>
        <w:t>: 12 часов</w:t>
      </w:r>
    </w:p>
    <w:p w14:paraId="5DCB4ACC" w14:textId="77777777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Коэффициент эксплуатации</w:t>
      </w:r>
      <w:r w:rsidRPr="00164920">
        <w:rPr>
          <w:rFonts w:ascii="Times New Roman" w:hAnsi="Times New Roman"/>
          <w:sz w:val="28"/>
          <w:szCs w:val="28"/>
        </w:rPr>
        <w:t>: 0,85</w:t>
      </w:r>
    </w:p>
    <w:p w14:paraId="5B016806" w14:textId="77777777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Грузоподъёмность самосвала SHACMAN X3000</w:t>
      </w:r>
      <w:r w:rsidRPr="00164920">
        <w:rPr>
          <w:rFonts w:ascii="Times New Roman" w:hAnsi="Times New Roman"/>
          <w:sz w:val="28"/>
          <w:szCs w:val="28"/>
        </w:rPr>
        <w:t>: 25 т</w:t>
      </w:r>
    </w:p>
    <w:p w14:paraId="600087F1" w14:textId="77777777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Средний расход топлива</w:t>
      </w:r>
      <w:r w:rsidRPr="00164920">
        <w:rPr>
          <w:rFonts w:ascii="Times New Roman" w:hAnsi="Times New Roman"/>
          <w:sz w:val="28"/>
          <w:szCs w:val="28"/>
        </w:rPr>
        <w:t>: 36 л/100 км</w:t>
      </w:r>
    </w:p>
    <w:p w14:paraId="0F6C199F" w14:textId="77777777" w:rsidR="00164920" w:rsidRPr="00164920" w:rsidRDefault="00164920" w:rsidP="00FF52FC">
      <w:pPr>
        <w:numPr>
          <w:ilvl w:val="0"/>
          <w:numId w:val="8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 xml:space="preserve">Время погрузки одним экскаватором </w:t>
      </w:r>
      <w:proofErr w:type="spellStart"/>
      <w:r w:rsidRPr="00164920">
        <w:rPr>
          <w:rFonts w:ascii="Times New Roman" w:hAnsi="Times New Roman"/>
          <w:bCs/>
          <w:sz w:val="28"/>
          <w:szCs w:val="28"/>
        </w:rPr>
        <w:t>Doosan</w:t>
      </w:r>
      <w:proofErr w:type="spellEnd"/>
      <w:r w:rsidRPr="00164920">
        <w:rPr>
          <w:rFonts w:ascii="Times New Roman" w:hAnsi="Times New Roman"/>
          <w:bCs/>
          <w:sz w:val="28"/>
          <w:szCs w:val="28"/>
        </w:rPr>
        <w:t xml:space="preserve"> DX300LC-7</w:t>
      </w:r>
      <w:r w:rsidRPr="00164920">
        <w:rPr>
          <w:rFonts w:ascii="Times New Roman" w:hAnsi="Times New Roman"/>
          <w:sz w:val="28"/>
          <w:szCs w:val="28"/>
        </w:rPr>
        <w:t xml:space="preserve">: 0,25 ч (15 минут) </w:t>
      </w:r>
    </w:p>
    <w:p w14:paraId="75467B7E" w14:textId="77777777" w:rsidR="00164920" w:rsidRPr="00164920" w:rsidRDefault="00164920" w:rsidP="00164920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Расчёт количества рейсов</w:t>
      </w:r>
    </w:p>
    <w:p w14:paraId="2BFC866A" w14:textId="77777777" w:rsidR="00164920" w:rsidRPr="00164920" w:rsidRDefault="00164920" w:rsidP="00FF52FC">
      <w:pPr>
        <w:numPr>
          <w:ilvl w:val="0"/>
          <w:numId w:val="9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Горная масса</w:t>
      </w:r>
      <w:r w:rsidRPr="00164920">
        <w:rPr>
          <w:rFonts w:ascii="Times New Roman" w:hAnsi="Times New Roman"/>
          <w:sz w:val="28"/>
          <w:szCs w:val="28"/>
        </w:rPr>
        <w:t>:</w:t>
      </w:r>
    </w:p>
    <w:p w14:paraId="11BD4AE1" w14:textId="00216696" w:rsidR="00164920" w:rsidRPr="00164920" w:rsidRDefault="00164920" w:rsidP="00FF52FC">
      <w:pPr>
        <w:numPr>
          <w:ilvl w:val="1"/>
          <w:numId w:val="9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Общая масса: 1 1</w:t>
      </w:r>
      <w:r w:rsidR="00A0730C">
        <w:rPr>
          <w:rFonts w:ascii="Times New Roman" w:hAnsi="Times New Roman"/>
          <w:sz w:val="28"/>
          <w:szCs w:val="28"/>
        </w:rPr>
        <w:t>5</w:t>
      </w:r>
      <w:r w:rsidRPr="00164920">
        <w:rPr>
          <w:rFonts w:ascii="Times New Roman" w:hAnsi="Times New Roman"/>
          <w:sz w:val="28"/>
          <w:szCs w:val="28"/>
        </w:rPr>
        <w:t>0 000 м³ × 2,</w:t>
      </w:r>
      <w:r w:rsidR="00A0730C">
        <w:rPr>
          <w:rFonts w:ascii="Times New Roman" w:hAnsi="Times New Roman"/>
          <w:sz w:val="28"/>
          <w:szCs w:val="28"/>
        </w:rPr>
        <w:t>6</w:t>
      </w:r>
      <w:r w:rsidRPr="00164920">
        <w:rPr>
          <w:rFonts w:ascii="Times New Roman" w:hAnsi="Times New Roman"/>
          <w:sz w:val="28"/>
          <w:szCs w:val="28"/>
        </w:rPr>
        <w:t xml:space="preserve"> т/м³ = 2 </w:t>
      </w:r>
      <w:r w:rsidR="00A0730C">
        <w:rPr>
          <w:rFonts w:ascii="Times New Roman" w:hAnsi="Times New Roman"/>
          <w:sz w:val="28"/>
          <w:szCs w:val="28"/>
        </w:rPr>
        <w:t>99</w:t>
      </w:r>
      <w:r w:rsidRPr="00164920">
        <w:rPr>
          <w:rFonts w:ascii="Times New Roman" w:hAnsi="Times New Roman"/>
          <w:sz w:val="28"/>
          <w:szCs w:val="28"/>
        </w:rPr>
        <w:t>0 000 т</w:t>
      </w:r>
    </w:p>
    <w:p w14:paraId="25EE6053" w14:textId="77173FFD" w:rsidR="00164920" w:rsidRPr="00164920" w:rsidRDefault="00164920" w:rsidP="00FF52FC">
      <w:pPr>
        <w:numPr>
          <w:ilvl w:val="1"/>
          <w:numId w:val="9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Количество рейсов: 2 </w:t>
      </w:r>
      <w:r w:rsidR="00A0730C">
        <w:rPr>
          <w:rFonts w:ascii="Times New Roman" w:hAnsi="Times New Roman"/>
          <w:sz w:val="28"/>
          <w:szCs w:val="28"/>
        </w:rPr>
        <w:t>99</w:t>
      </w:r>
      <w:r w:rsidRPr="00164920">
        <w:rPr>
          <w:rFonts w:ascii="Times New Roman" w:hAnsi="Times New Roman"/>
          <w:sz w:val="28"/>
          <w:szCs w:val="28"/>
        </w:rPr>
        <w:t>0 000 т ÷ 25 т/рейс = 11</w:t>
      </w:r>
      <w:r w:rsidR="00A0730C">
        <w:rPr>
          <w:rFonts w:ascii="Times New Roman" w:hAnsi="Times New Roman"/>
          <w:sz w:val="28"/>
          <w:szCs w:val="28"/>
        </w:rPr>
        <w:t>9</w:t>
      </w:r>
      <w:r w:rsidRPr="00164920">
        <w:rPr>
          <w:rFonts w:ascii="Times New Roman" w:hAnsi="Times New Roman"/>
          <w:sz w:val="28"/>
          <w:szCs w:val="28"/>
        </w:rPr>
        <w:t> </w:t>
      </w:r>
      <w:r w:rsidR="00A0730C">
        <w:rPr>
          <w:rFonts w:ascii="Times New Roman" w:hAnsi="Times New Roman"/>
          <w:sz w:val="28"/>
          <w:szCs w:val="28"/>
        </w:rPr>
        <w:t>6</w:t>
      </w:r>
      <w:r w:rsidRPr="00164920">
        <w:rPr>
          <w:rFonts w:ascii="Times New Roman" w:hAnsi="Times New Roman"/>
          <w:sz w:val="28"/>
          <w:szCs w:val="28"/>
        </w:rPr>
        <w:t>00 рейсов</w:t>
      </w:r>
    </w:p>
    <w:p w14:paraId="44F207AD" w14:textId="77777777" w:rsidR="00164920" w:rsidRPr="00164920" w:rsidRDefault="00164920" w:rsidP="00FF52FC">
      <w:pPr>
        <w:numPr>
          <w:ilvl w:val="0"/>
          <w:numId w:val="9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ПРС</w:t>
      </w:r>
      <w:r w:rsidRPr="00164920">
        <w:rPr>
          <w:rFonts w:ascii="Times New Roman" w:hAnsi="Times New Roman"/>
          <w:sz w:val="28"/>
          <w:szCs w:val="28"/>
        </w:rPr>
        <w:t>:</w:t>
      </w:r>
    </w:p>
    <w:p w14:paraId="141D422E" w14:textId="5A682A0C" w:rsidR="00164920" w:rsidRPr="00164920" w:rsidRDefault="00164920" w:rsidP="00FF52FC">
      <w:pPr>
        <w:numPr>
          <w:ilvl w:val="1"/>
          <w:numId w:val="9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 xml:space="preserve">Общая масса: </w:t>
      </w:r>
      <w:r w:rsidR="00A0730C">
        <w:rPr>
          <w:rFonts w:ascii="Times New Roman" w:hAnsi="Times New Roman"/>
          <w:sz w:val="28"/>
          <w:szCs w:val="28"/>
        </w:rPr>
        <w:t>10</w:t>
      </w:r>
      <w:r w:rsidRPr="00164920">
        <w:rPr>
          <w:rFonts w:ascii="Times New Roman" w:hAnsi="Times New Roman"/>
          <w:sz w:val="28"/>
          <w:szCs w:val="28"/>
        </w:rPr>
        <w:t xml:space="preserve"> 000 м³ × 1,5 т/м³ = </w:t>
      </w:r>
      <w:r w:rsidR="00A0730C">
        <w:rPr>
          <w:rFonts w:ascii="Times New Roman" w:hAnsi="Times New Roman"/>
          <w:sz w:val="28"/>
          <w:szCs w:val="28"/>
        </w:rPr>
        <w:t>15000</w:t>
      </w:r>
      <w:r w:rsidRPr="00164920">
        <w:rPr>
          <w:rFonts w:ascii="Times New Roman" w:hAnsi="Times New Roman"/>
          <w:sz w:val="28"/>
          <w:szCs w:val="28"/>
        </w:rPr>
        <w:t xml:space="preserve"> т</w:t>
      </w:r>
    </w:p>
    <w:p w14:paraId="41809961" w14:textId="1FEFBC8B" w:rsidR="00164920" w:rsidRPr="00164920" w:rsidRDefault="00164920" w:rsidP="00FF52FC">
      <w:pPr>
        <w:numPr>
          <w:ilvl w:val="1"/>
          <w:numId w:val="9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 xml:space="preserve">Количество рейсов: </w:t>
      </w:r>
      <w:r w:rsidR="00A0730C">
        <w:rPr>
          <w:rFonts w:ascii="Times New Roman" w:hAnsi="Times New Roman"/>
          <w:sz w:val="28"/>
          <w:szCs w:val="28"/>
        </w:rPr>
        <w:t>15000</w:t>
      </w:r>
      <w:r w:rsidRPr="00164920">
        <w:rPr>
          <w:rFonts w:ascii="Times New Roman" w:hAnsi="Times New Roman"/>
          <w:sz w:val="28"/>
          <w:szCs w:val="28"/>
        </w:rPr>
        <w:t xml:space="preserve"> т ÷ 25 т/рейс = </w:t>
      </w:r>
      <w:r w:rsidR="00A0730C">
        <w:rPr>
          <w:rFonts w:ascii="Times New Roman" w:hAnsi="Times New Roman"/>
          <w:sz w:val="28"/>
          <w:szCs w:val="28"/>
        </w:rPr>
        <w:t>60</w:t>
      </w:r>
      <w:r w:rsidRPr="00164920">
        <w:rPr>
          <w:rFonts w:ascii="Times New Roman" w:hAnsi="Times New Roman"/>
          <w:sz w:val="28"/>
          <w:szCs w:val="28"/>
        </w:rPr>
        <w:t>0 рейсов</w:t>
      </w:r>
    </w:p>
    <w:p w14:paraId="7D8900B1" w14:textId="4D204692" w:rsidR="00164920" w:rsidRPr="00164920" w:rsidRDefault="00164920" w:rsidP="001649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Общее количество рейсов в год</w:t>
      </w:r>
      <w:r w:rsidRPr="00164920">
        <w:rPr>
          <w:rFonts w:ascii="Times New Roman" w:hAnsi="Times New Roman"/>
          <w:sz w:val="28"/>
          <w:szCs w:val="28"/>
        </w:rPr>
        <w:t>: 1</w:t>
      </w:r>
      <w:r w:rsidR="00A0730C">
        <w:rPr>
          <w:rFonts w:ascii="Times New Roman" w:hAnsi="Times New Roman"/>
          <w:sz w:val="28"/>
          <w:szCs w:val="28"/>
        </w:rPr>
        <w:t>196</w:t>
      </w:r>
      <w:r w:rsidRPr="00164920">
        <w:rPr>
          <w:rFonts w:ascii="Times New Roman" w:hAnsi="Times New Roman"/>
          <w:sz w:val="28"/>
          <w:szCs w:val="28"/>
        </w:rPr>
        <w:t xml:space="preserve">00 + </w:t>
      </w:r>
      <w:r w:rsidR="00A0730C">
        <w:rPr>
          <w:rFonts w:ascii="Times New Roman" w:hAnsi="Times New Roman"/>
          <w:sz w:val="28"/>
          <w:szCs w:val="28"/>
        </w:rPr>
        <w:t>600</w:t>
      </w:r>
      <w:r w:rsidRPr="00164920">
        <w:rPr>
          <w:rFonts w:ascii="Times New Roman" w:hAnsi="Times New Roman"/>
          <w:sz w:val="28"/>
          <w:szCs w:val="28"/>
        </w:rPr>
        <w:t xml:space="preserve"> = 1</w:t>
      </w:r>
      <w:r w:rsidR="00596915">
        <w:rPr>
          <w:rFonts w:ascii="Times New Roman" w:hAnsi="Times New Roman"/>
          <w:sz w:val="28"/>
          <w:szCs w:val="28"/>
        </w:rPr>
        <w:t>20</w:t>
      </w:r>
      <w:r w:rsidRPr="00164920">
        <w:rPr>
          <w:rFonts w:ascii="Times New Roman" w:hAnsi="Times New Roman"/>
          <w:sz w:val="28"/>
          <w:szCs w:val="28"/>
        </w:rPr>
        <w:t> </w:t>
      </w:r>
      <w:r w:rsidR="00596915">
        <w:rPr>
          <w:rFonts w:ascii="Times New Roman" w:hAnsi="Times New Roman"/>
          <w:sz w:val="28"/>
          <w:szCs w:val="28"/>
        </w:rPr>
        <w:t>200</w:t>
      </w:r>
      <w:r w:rsidRPr="00164920">
        <w:rPr>
          <w:rFonts w:ascii="Times New Roman" w:hAnsi="Times New Roman"/>
          <w:sz w:val="28"/>
          <w:szCs w:val="28"/>
        </w:rPr>
        <w:t xml:space="preserve"> рейсов</w:t>
      </w:r>
    </w:p>
    <w:p w14:paraId="0BEC7A12" w14:textId="77777777" w:rsidR="00164920" w:rsidRPr="00164920" w:rsidRDefault="00164920" w:rsidP="00164920">
      <w:pPr>
        <w:spacing w:before="0" w:after="120"/>
        <w:ind w:firstLine="567"/>
        <w:rPr>
          <w:rFonts w:ascii="Times New Roman" w:hAnsi="Times New Roman"/>
          <w:b/>
          <w:sz w:val="28"/>
          <w:szCs w:val="28"/>
        </w:rPr>
      </w:pPr>
    </w:p>
    <w:p w14:paraId="0A13AA15" w14:textId="77777777" w:rsidR="00164920" w:rsidRPr="00164920" w:rsidRDefault="00164920" w:rsidP="00164920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Расчёт годового расхода топлива</w:t>
      </w:r>
    </w:p>
    <w:p w14:paraId="2F709B2E" w14:textId="77777777" w:rsidR="00164920" w:rsidRPr="00164920" w:rsidRDefault="00164920" w:rsidP="00FF52FC">
      <w:pPr>
        <w:numPr>
          <w:ilvl w:val="0"/>
          <w:numId w:val="10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Горная масса</w:t>
      </w:r>
      <w:r w:rsidRPr="00164920">
        <w:rPr>
          <w:rFonts w:ascii="Times New Roman" w:hAnsi="Times New Roman"/>
          <w:sz w:val="28"/>
          <w:szCs w:val="28"/>
        </w:rPr>
        <w:t>:</w:t>
      </w:r>
    </w:p>
    <w:p w14:paraId="0DFE0C5B" w14:textId="77777777" w:rsidR="00164920" w:rsidRPr="00164920" w:rsidRDefault="00164920" w:rsidP="00FF52FC">
      <w:pPr>
        <w:numPr>
          <w:ilvl w:val="1"/>
          <w:numId w:val="10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Пробег за рейс (в обе стороны): 2,5 км × 2 = 5 км</w:t>
      </w:r>
    </w:p>
    <w:p w14:paraId="662CADF6" w14:textId="6030942A" w:rsidR="00164920" w:rsidRPr="00164920" w:rsidRDefault="00164920" w:rsidP="00FF52FC">
      <w:pPr>
        <w:numPr>
          <w:ilvl w:val="1"/>
          <w:numId w:val="10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Общий пробег: 1</w:t>
      </w:r>
      <w:r w:rsidR="00596915">
        <w:rPr>
          <w:rFonts w:ascii="Times New Roman" w:hAnsi="Times New Roman"/>
          <w:sz w:val="28"/>
          <w:szCs w:val="28"/>
        </w:rPr>
        <w:t>196</w:t>
      </w:r>
      <w:r w:rsidRPr="00164920">
        <w:rPr>
          <w:rFonts w:ascii="Times New Roman" w:hAnsi="Times New Roman"/>
          <w:sz w:val="28"/>
          <w:szCs w:val="28"/>
        </w:rPr>
        <w:t>00 рейсов × 5 км = 5</w:t>
      </w:r>
      <w:r w:rsidR="00596915">
        <w:rPr>
          <w:rFonts w:ascii="Times New Roman" w:hAnsi="Times New Roman"/>
          <w:sz w:val="28"/>
          <w:szCs w:val="28"/>
        </w:rPr>
        <w:t>98</w:t>
      </w:r>
      <w:r w:rsidRPr="00164920">
        <w:rPr>
          <w:rFonts w:ascii="Times New Roman" w:hAnsi="Times New Roman"/>
          <w:sz w:val="28"/>
          <w:szCs w:val="28"/>
        </w:rPr>
        <w:t> 000 км</w:t>
      </w:r>
    </w:p>
    <w:p w14:paraId="5B1AAB54" w14:textId="699A4A5E" w:rsidR="00164920" w:rsidRPr="00164920" w:rsidRDefault="00164920" w:rsidP="00FF52FC">
      <w:pPr>
        <w:numPr>
          <w:ilvl w:val="1"/>
          <w:numId w:val="10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Расход топлива: 5</w:t>
      </w:r>
      <w:r w:rsidR="00596915">
        <w:rPr>
          <w:rFonts w:ascii="Times New Roman" w:hAnsi="Times New Roman"/>
          <w:sz w:val="28"/>
          <w:szCs w:val="28"/>
        </w:rPr>
        <w:t>98</w:t>
      </w:r>
      <w:r w:rsidRPr="00164920">
        <w:rPr>
          <w:rFonts w:ascii="Times New Roman" w:hAnsi="Times New Roman"/>
          <w:sz w:val="28"/>
          <w:szCs w:val="28"/>
        </w:rPr>
        <w:t xml:space="preserve"> 000 км × 36 л/100 км = </w:t>
      </w:r>
      <w:r w:rsidR="00596915">
        <w:rPr>
          <w:rFonts w:ascii="Times New Roman" w:hAnsi="Times New Roman"/>
          <w:sz w:val="28"/>
          <w:szCs w:val="28"/>
        </w:rPr>
        <w:t>215</w:t>
      </w:r>
      <w:r w:rsidRPr="00164920">
        <w:rPr>
          <w:rFonts w:ascii="Times New Roman" w:hAnsi="Times New Roman"/>
          <w:sz w:val="28"/>
          <w:szCs w:val="28"/>
        </w:rPr>
        <w:t> </w:t>
      </w:r>
      <w:r w:rsidR="00596915">
        <w:rPr>
          <w:rFonts w:ascii="Times New Roman" w:hAnsi="Times New Roman"/>
          <w:sz w:val="28"/>
          <w:szCs w:val="28"/>
        </w:rPr>
        <w:t>280</w:t>
      </w:r>
      <w:r w:rsidRPr="00164920">
        <w:rPr>
          <w:rFonts w:ascii="Times New Roman" w:hAnsi="Times New Roman"/>
          <w:sz w:val="28"/>
          <w:szCs w:val="28"/>
        </w:rPr>
        <w:t xml:space="preserve"> л</w:t>
      </w:r>
    </w:p>
    <w:p w14:paraId="292BA41D" w14:textId="77777777" w:rsidR="00164920" w:rsidRPr="00164920" w:rsidRDefault="00164920" w:rsidP="00FF52FC">
      <w:pPr>
        <w:numPr>
          <w:ilvl w:val="0"/>
          <w:numId w:val="10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ПРС</w:t>
      </w:r>
      <w:r w:rsidRPr="00164920">
        <w:rPr>
          <w:rFonts w:ascii="Times New Roman" w:hAnsi="Times New Roman"/>
          <w:sz w:val="28"/>
          <w:szCs w:val="28"/>
        </w:rPr>
        <w:t>:</w:t>
      </w:r>
    </w:p>
    <w:p w14:paraId="0A43A3E9" w14:textId="77777777" w:rsidR="00164920" w:rsidRPr="00164920" w:rsidRDefault="00164920" w:rsidP="00FF52FC">
      <w:pPr>
        <w:numPr>
          <w:ilvl w:val="1"/>
          <w:numId w:val="10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Пробег за рейс (в обе стороны): 1 км × 2 = 2 км</w:t>
      </w:r>
    </w:p>
    <w:p w14:paraId="5FF3DE09" w14:textId="2E2E7602" w:rsidR="00164920" w:rsidRPr="00164920" w:rsidRDefault="00164920" w:rsidP="00FF52FC">
      <w:pPr>
        <w:numPr>
          <w:ilvl w:val="1"/>
          <w:numId w:val="10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 xml:space="preserve">Общий пробег: </w:t>
      </w:r>
      <w:r w:rsidR="00596915">
        <w:rPr>
          <w:rFonts w:ascii="Times New Roman" w:hAnsi="Times New Roman"/>
          <w:sz w:val="28"/>
          <w:szCs w:val="28"/>
        </w:rPr>
        <w:t>600</w:t>
      </w:r>
      <w:r w:rsidRPr="00164920">
        <w:rPr>
          <w:rFonts w:ascii="Times New Roman" w:hAnsi="Times New Roman"/>
          <w:sz w:val="28"/>
          <w:szCs w:val="28"/>
        </w:rPr>
        <w:t xml:space="preserve"> рейсов × 2 км = </w:t>
      </w:r>
      <w:r w:rsidR="00596915">
        <w:rPr>
          <w:rFonts w:ascii="Times New Roman" w:hAnsi="Times New Roman"/>
          <w:sz w:val="28"/>
          <w:szCs w:val="28"/>
        </w:rPr>
        <w:t>1200</w:t>
      </w:r>
      <w:r w:rsidRPr="00164920">
        <w:rPr>
          <w:rFonts w:ascii="Times New Roman" w:hAnsi="Times New Roman"/>
          <w:sz w:val="28"/>
          <w:szCs w:val="28"/>
        </w:rPr>
        <w:t xml:space="preserve"> км</w:t>
      </w:r>
    </w:p>
    <w:p w14:paraId="2999E88C" w14:textId="4E43A345" w:rsidR="00164920" w:rsidRPr="00164920" w:rsidRDefault="00164920" w:rsidP="00FF52FC">
      <w:pPr>
        <w:numPr>
          <w:ilvl w:val="1"/>
          <w:numId w:val="10"/>
        </w:numPr>
        <w:spacing w:before="0" w:after="120"/>
        <w:rPr>
          <w:rFonts w:ascii="Times New Roman" w:hAnsi="Times New Roman"/>
          <w:b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 xml:space="preserve">Расход топлива: </w:t>
      </w:r>
      <w:r w:rsidR="00596915">
        <w:rPr>
          <w:rFonts w:ascii="Times New Roman" w:hAnsi="Times New Roman"/>
          <w:sz w:val="28"/>
          <w:szCs w:val="28"/>
        </w:rPr>
        <w:t>1200</w:t>
      </w:r>
      <w:r w:rsidRPr="00164920">
        <w:rPr>
          <w:rFonts w:ascii="Times New Roman" w:hAnsi="Times New Roman"/>
          <w:sz w:val="28"/>
          <w:szCs w:val="28"/>
        </w:rPr>
        <w:t xml:space="preserve"> км × 36 л/100 км = </w:t>
      </w:r>
      <w:r w:rsidR="00596915">
        <w:rPr>
          <w:rFonts w:ascii="Times New Roman" w:hAnsi="Times New Roman"/>
          <w:sz w:val="28"/>
          <w:szCs w:val="28"/>
        </w:rPr>
        <w:t>432</w:t>
      </w:r>
      <w:r w:rsidRPr="00164920">
        <w:rPr>
          <w:rFonts w:ascii="Times New Roman" w:hAnsi="Times New Roman"/>
          <w:b/>
          <w:sz w:val="28"/>
          <w:szCs w:val="28"/>
        </w:rPr>
        <w:t xml:space="preserve"> </w:t>
      </w:r>
      <w:r w:rsidRPr="00164920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hyperlink r:id="rId22" w:tgtFrame="_blank" w:history="1"/>
    </w:p>
    <w:p w14:paraId="107AFE35" w14:textId="30E0C0CC" w:rsidR="00164920" w:rsidRPr="009C3618" w:rsidRDefault="00164920" w:rsidP="001649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Общий годовой расход топлива</w:t>
      </w:r>
      <w:r w:rsidRPr="00164920">
        <w:rPr>
          <w:rFonts w:ascii="Times New Roman" w:hAnsi="Times New Roman"/>
          <w:sz w:val="28"/>
          <w:szCs w:val="28"/>
        </w:rPr>
        <w:t xml:space="preserve">: </w:t>
      </w:r>
      <w:r w:rsidR="00596915">
        <w:rPr>
          <w:rFonts w:ascii="Times New Roman" w:hAnsi="Times New Roman"/>
          <w:sz w:val="28"/>
          <w:szCs w:val="28"/>
        </w:rPr>
        <w:t>215280</w:t>
      </w:r>
      <w:r w:rsidRPr="00164920">
        <w:rPr>
          <w:rFonts w:ascii="Times New Roman" w:hAnsi="Times New Roman"/>
          <w:sz w:val="28"/>
          <w:szCs w:val="28"/>
        </w:rPr>
        <w:t xml:space="preserve"> + </w:t>
      </w:r>
      <w:r w:rsidR="00596915">
        <w:rPr>
          <w:rFonts w:ascii="Times New Roman" w:hAnsi="Times New Roman"/>
          <w:sz w:val="28"/>
          <w:szCs w:val="28"/>
        </w:rPr>
        <w:t>432</w:t>
      </w:r>
      <w:r w:rsidRPr="00164920">
        <w:rPr>
          <w:rFonts w:ascii="Times New Roman" w:hAnsi="Times New Roman"/>
          <w:sz w:val="28"/>
          <w:szCs w:val="28"/>
        </w:rPr>
        <w:t xml:space="preserve"> = </w:t>
      </w:r>
      <w:r w:rsidR="00596915">
        <w:rPr>
          <w:rFonts w:ascii="Times New Roman" w:hAnsi="Times New Roman"/>
          <w:sz w:val="28"/>
          <w:szCs w:val="28"/>
        </w:rPr>
        <w:t>215712</w:t>
      </w:r>
      <w:r w:rsidRPr="00164920">
        <w:rPr>
          <w:rFonts w:ascii="Times New Roman" w:hAnsi="Times New Roman"/>
          <w:sz w:val="28"/>
          <w:szCs w:val="28"/>
        </w:rPr>
        <w:t xml:space="preserve"> л</w:t>
      </w:r>
      <w:r w:rsidR="009C3618">
        <w:rPr>
          <w:rFonts w:ascii="Times New Roman" w:hAnsi="Times New Roman"/>
          <w:sz w:val="28"/>
          <w:szCs w:val="28"/>
        </w:rPr>
        <w:t xml:space="preserve"> =</w:t>
      </w:r>
      <w:r w:rsidR="009C3618" w:rsidRPr="009C3618">
        <w:t xml:space="preserve"> </w:t>
      </w:r>
      <w:r w:rsidR="009C3618" w:rsidRPr="009C3618">
        <w:rPr>
          <w:rFonts w:ascii="Times New Roman" w:hAnsi="Times New Roman"/>
          <w:sz w:val="28"/>
          <w:szCs w:val="28"/>
        </w:rPr>
        <w:t>1</w:t>
      </w:r>
      <w:r w:rsidR="00596915">
        <w:rPr>
          <w:rFonts w:ascii="Times New Roman" w:hAnsi="Times New Roman"/>
          <w:sz w:val="28"/>
          <w:szCs w:val="28"/>
        </w:rPr>
        <w:t>215712</w:t>
      </w:r>
      <w:r w:rsidR="009C3618" w:rsidRPr="009C3618">
        <w:rPr>
          <w:rFonts w:ascii="Times New Roman" w:hAnsi="Times New Roman"/>
          <w:sz w:val="28"/>
          <w:szCs w:val="28"/>
        </w:rPr>
        <w:t xml:space="preserve"> л × 0,860 кг/л = </w:t>
      </w:r>
      <w:r w:rsidR="00596915">
        <w:rPr>
          <w:rFonts w:ascii="Times New Roman" w:hAnsi="Times New Roman"/>
          <w:bCs/>
          <w:sz w:val="28"/>
          <w:szCs w:val="28"/>
        </w:rPr>
        <w:t>185512</w:t>
      </w:r>
      <w:r w:rsidR="009C3618" w:rsidRPr="009C3618">
        <w:rPr>
          <w:rFonts w:ascii="Times New Roman" w:hAnsi="Times New Roman"/>
          <w:bCs/>
          <w:sz w:val="28"/>
          <w:szCs w:val="28"/>
        </w:rPr>
        <w:t xml:space="preserve">,3 кг </w:t>
      </w:r>
      <w:r w:rsidR="009C3618">
        <w:rPr>
          <w:rFonts w:ascii="Times New Roman" w:hAnsi="Times New Roman"/>
          <w:b/>
          <w:bCs/>
          <w:sz w:val="28"/>
          <w:szCs w:val="28"/>
        </w:rPr>
        <w:t xml:space="preserve">= </w:t>
      </w:r>
      <w:r w:rsidR="009C3618" w:rsidRPr="009C3618">
        <w:rPr>
          <w:rFonts w:ascii="Times New Roman" w:hAnsi="Times New Roman"/>
          <w:bCs/>
          <w:sz w:val="28"/>
          <w:szCs w:val="28"/>
        </w:rPr>
        <w:t>1</w:t>
      </w:r>
      <w:r w:rsidR="00596915">
        <w:rPr>
          <w:rFonts w:ascii="Times New Roman" w:hAnsi="Times New Roman"/>
          <w:bCs/>
          <w:sz w:val="28"/>
          <w:szCs w:val="28"/>
        </w:rPr>
        <w:t>85</w:t>
      </w:r>
      <w:r w:rsidR="009C3618" w:rsidRPr="009C3618">
        <w:rPr>
          <w:rFonts w:ascii="Times New Roman" w:hAnsi="Times New Roman"/>
          <w:bCs/>
          <w:sz w:val="28"/>
          <w:szCs w:val="28"/>
        </w:rPr>
        <w:t>,</w:t>
      </w:r>
      <w:r w:rsidR="00596915">
        <w:rPr>
          <w:rFonts w:ascii="Times New Roman" w:hAnsi="Times New Roman"/>
          <w:bCs/>
          <w:sz w:val="28"/>
          <w:szCs w:val="28"/>
        </w:rPr>
        <w:t>5</w:t>
      </w:r>
      <w:r w:rsidR="009C3618" w:rsidRPr="009C3618">
        <w:rPr>
          <w:rFonts w:ascii="Times New Roman" w:hAnsi="Times New Roman"/>
          <w:bCs/>
          <w:sz w:val="28"/>
          <w:szCs w:val="28"/>
        </w:rPr>
        <w:t xml:space="preserve"> тонны</w:t>
      </w:r>
    </w:p>
    <w:p w14:paraId="4148E2EB" w14:textId="77777777" w:rsidR="00164920" w:rsidRPr="00164920" w:rsidRDefault="00164920" w:rsidP="00164920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Расчёт необходимого количества самосвалов</w:t>
      </w:r>
    </w:p>
    <w:p w14:paraId="24362093" w14:textId="77777777" w:rsidR="00164920" w:rsidRPr="00164920" w:rsidRDefault="00164920" w:rsidP="00FF52FC">
      <w:pPr>
        <w:numPr>
          <w:ilvl w:val="0"/>
          <w:numId w:val="11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Общее количество смен в году</w:t>
      </w:r>
      <w:r w:rsidRPr="00164920">
        <w:rPr>
          <w:rFonts w:ascii="Times New Roman" w:hAnsi="Times New Roman"/>
          <w:sz w:val="28"/>
          <w:szCs w:val="28"/>
        </w:rPr>
        <w:t>: 270 дней × 2 смены = 540 смен</w:t>
      </w:r>
    </w:p>
    <w:p w14:paraId="4B8C5AA7" w14:textId="77777777" w:rsidR="00164920" w:rsidRPr="00164920" w:rsidRDefault="00164920" w:rsidP="00FF52FC">
      <w:pPr>
        <w:numPr>
          <w:ilvl w:val="0"/>
          <w:numId w:val="11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Общее количество рабочих часов в году</w:t>
      </w:r>
      <w:r w:rsidRPr="00164920">
        <w:rPr>
          <w:rFonts w:ascii="Times New Roman" w:hAnsi="Times New Roman"/>
          <w:sz w:val="28"/>
          <w:szCs w:val="28"/>
        </w:rPr>
        <w:t>: 540 смен × 12 часов = 6 480 часов</w:t>
      </w:r>
    </w:p>
    <w:p w14:paraId="627E9BCC" w14:textId="77777777" w:rsidR="00164920" w:rsidRPr="00164920" w:rsidRDefault="00164920" w:rsidP="00FF52FC">
      <w:pPr>
        <w:numPr>
          <w:ilvl w:val="0"/>
          <w:numId w:val="11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Эффективное рабочее время с учётом коэффициента эксплуатации</w:t>
      </w:r>
      <w:r w:rsidRPr="00164920">
        <w:rPr>
          <w:rFonts w:ascii="Times New Roman" w:hAnsi="Times New Roman"/>
          <w:sz w:val="28"/>
          <w:szCs w:val="28"/>
        </w:rPr>
        <w:t>: 6 480 × 0,85 = 5 508 часов</w:t>
      </w:r>
    </w:p>
    <w:p w14:paraId="2E2BC6DD" w14:textId="77777777" w:rsidR="00164920" w:rsidRPr="00164920" w:rsidRDefault="00164920" w:rsidP="001649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Время на один рейс</w:t>
      </w:r>
      <w:r w:rsidRPr="00164920">
        <w:rPr>
          <w:rFonts w:ascii="Times New Roman" w:hAnsi="Times New Roman"/>
          <w:sz w:val="28"/>
          <w:szCs w:val="28"/>
        </w:rPr>
        <w:t>:</w:t>
      </w:r>
    </w:p>
    <w:p w14:paraId="6078D962" w14:textId="77777777" w:rsidR="00164920" w:rsidRPr="00164920" w:rsidRDefault="00164920" w:rsidP="00FF52FC">
      <w:pPr>
        <w:numPr>
          <w:ilvl w:val="0"/>
          <w:numId w:val="12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Горная масса</w:t>
      </w:r>
      <w:r w:rsidRPr="00164920">
        <w:rPr>
          <w:rFonts w:ascii="Times New Roman" w:hAnsi="Times New Roman"/>
          <w:sz w:val="28"/>
          <w:szCs w:val="28"/>
        </w:rPr>
        <w:t>:</w:t>
      </w:r>
    </w:p>
    <w:p w14:paraId="17388149" w14:textId="77777777" w:rsidR="00164920" w:rsidRPr="00164920" w:rsidRDefault="00164920" w:rsidP="00FF52FC">
      <w:pPr>
        <w:numPr>
          <w:ilvl w:val="1"/>
          <w:numId w:val="12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lastRenderedPageBreak/>
        <w:t>Время в пути (в обе стороны): 5 км ÷ 30 км/ч = 0,167 ч</w:t>
      </w:r>
    </w:p>
    <w:p w14:paraId="6DC48A95" w14:textId="77777777" w:rsidR="00164920" w:rsidRPr="00164920" w:rsidRDefault="00164920" w:rsidP="00FF52FC">
      <w:pPr>
        <w:numPr>
          <w:ilvl w:val="1"/>
          <w:numId w:val="12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Время на загрузку и разгрузку: 0,25 ч (15 минут)</w:t>
      </w:r>
    </w:p>
    <w:p w14:paraId="280577C2" w14:textId="77777777" w:rsidR="00164920" w:rsidRPr="00164920" w:rsidRDefault="00164920" w:rsidP="00FF52FC">
      <w:pPr>
        <w:numPr>
          <w:ilvl w:val="1"/>
          <w:numId w:val="12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Общее время на рейс: 0,167 + 0,25 = 0,417 ч</w:t>
      </w:r>
    </w:p>
    <w:p w14:paraId="74D00A3E" w14:textId="77777777" w:rsidR="00164920" w:rsidRPr="00164920" w:rsidRDefault="00164920" w:rsidP="00FF52FC">
      <w:pPr>
        <w:numPr>
          <w:ilvl w:val="0"/>
          <w:numId w:val="12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ПРС</w:t>
      </w:r>
      <w:r w:rsidRPr="00164920">
        <w:rPr>
          <w:rFonts w:ascii="Times New Roman" w:hAnsi="Times New Roman"/>
          <w:sz w:val="28"/>
          <w:szCs w:val="28"/>
        </w:rPr>
        <w:t>:</w:t>
      </w:r>
    </w:p>
    <w:p w14:paraId="6C25D246" w14:textId="77777777" w:rsidR="00164920" w:rsidRPr="00164920" w:rsidRDefault="00164920" w:rsidP="00FF52FC">
      <w:pPr>
        <w:numPr>
          <w:ilvl w:val="1"/>
          <w:numId w:val="12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Время в пути (в обе стороны): 2 км ÷ 30 км/ч = 0,067 ч</w:t>
      </w:r>
    </w:p>
    <w:p w14:paraId="0200BB0C" w14:textId="77777777" w:rsidR="00164920" w:rsidRPr="00164920" w:rsidRDefault="00164920" w:rsidP="00FF52FC">
      <w:pPr>
        <w:numPr>
          <w:ilvl w:val="1"/>
          <w:numId w:val="12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Время на загрузку и разгрузку: 0,25 ч (15 минут)</w:t>
      </w:r>
    </w:p>
    <w:p w14:paraId="71147953" w14:textId="77777777" w:rsidR="00164920" w:rsidRPr="00164920" w:rsidRDefault="00164920" w:rsidP="00FF52FC">
      <w:pPr>
        <w:numPr>
          <w:ilvl w:val="1"/>
          <w:numId w:val="12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Общее время на рейс: 0,067 + 0,25 = 0,317 ч</w:t>
      </w:r>
    </w:p>
    <w:p w14:paraId="397F4750" w14:textId="77777777" w:rsidR="00164920" w:rsidRPr="00164920" w:rsidRDefault="00164920" w:rsidP="001649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Общее время на все рейсы</w:t>
      </w:r>
      <w:r w:rsidRPr="00164920">
        <w:rPr>
          <w:rFonts w:ascii="Times New Roman" w:hAnsi="Times New Roman"/>
          <w:sz w:val="28"/>
          <w:szCs w:val="28"/>
        </w:rPr>
        <w:t>:</w:t>
      </w:r>
    </w:p>
    <w:p w14:paraId="62DF90AB" w14:textId="5FE8B3E2" w:rsidR="00164920" w:rsidRPr="00164920" w:rsidRDefault="00164920" w:rsidP="00FF52FC">
      <w:pPr>
        <w:numPr>
          <w:ilvl w:val="0"/>
          <w:numId w:val="13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Горная масса</w:t>
      </w:r>
      <w:r w:rsidRPr="00164920">
        <w:rPr>
          <w:rFonts w:ascii="Times New Roman" w:hAnsi="Times New Roman"/>
          <w:sz w:val="28"/>
          <w:szCs w:val="28"/>
        </w:rPr>
        <w:t>: 11</w:t>
      </w:r>
      <w:r w:rsidR="00596915">
        <w:rPr>
          <w:rFonts w:ascii="Times New Roman" w:hAnsi="Times New Roman"/>
          <w:sz w:val="28"/>
          <w:szCs w:val="28"/>
        </w:rPr>
        <w:t>96</w:t>
      </w:r>
      <w:r w:rsidRPr="00164920">
        <w:rPr>
          <w:rFonts w:ascii="Times New Roman" w:hAnsi="Times New Roman"/>
          <w:sz w:val="28"/>
          <w:szCs w:val="28"/>
        </w:rPr>
        <w:t xml:space="preserve">00 рейсов × 0,417 ч = </w:t>
      </w:r>
      <w:r w:rsidR="00596915">
        <w:rPr>
          <w:rFonts w:ascii="Times New Roman" w:hAnsi="Times New Roman"/>
          <w:sz w:val="28"/>
          <w:szCs w:val="28"/>
        </w:rPr>
        <w:t>49</w:t>
      </w:r>
      <w:r w:rsidRPr="00164920">
        <w:rPr>
          <w:rFonts w:ascii="Times New Roman" w:hAnsi="Times New Roman"/>
          <w:sz w:val="28"/>
          <w:szCs w:val="28"/>
        </w:rPr>
        <w:t> 87</w:t>
      </w:r>
      <w:r w:rsidR="00596915">
        <w:rPr>
          <w:rFonts w:ascii="Times New Roman" w:hAnsi="Times New Roman"/>
          <w:sz w:val="28"/>
          <w:szCs w:val="28"/>
        </w:rPr>
        <w:t>3,2</w:t>
      </w:r>
      <w:r w:rsidRPr="00164920">
        <w:rPr>
          <w:rFonts w:ascii="Times New Roman" w:hAnsi="Times New Roman"/>
          <w:sz w:val="28"/>
          <w:szCs w:val="28"/>
        </w:rPr>
        <w:t xml:space="preserve"> ч</w:t>
      </w:r>
    </w:p>
    <w:p w14:paraId="35BDCA56" w14:textId="17FE19A4" w:rsidR="00164920" w:rsidRPr="00164920" w:rsidRDefault="00164920" w:rsidP="00FF52FC">
      <w:pPr>
        <w:numPr>
          <w:ilvl w:val="0"/>
          <w:numId w:val="13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ПРС</w:t>
      </w:r>
      <w:r w:rsidRPr="00164920">
        <w:rPr>
          <w:rFonts w:ascii="Times New Roman" w:hAnsi="Times New Roman"/>
          <w:sz w:val="28"/>
          <w:szCs w:val="28"/>
        </w:rPr>
        <w:t xml:space="preserve">: </w:t>
      </w:r>
      <w:r w:rsidR="00596915">
        <w:rPr>
          <w:rFonts w:ascii="Times New Roman" w:hAnsi="Times New Roman"/>
          <w:sz w:val="28"/>
          <w:szCs w:val="28"/>
        </w:rPr>
        <w:t>600</w:t>
      </w:r>
      <w:r w:rsidRPr="00164920">
        <w:rPr>
          <w:rFonts w:ascii="Times New Roman" w:hAnsi="Times New Roman"/>
          <w:sz w:val="28"/>
          <w:szCs w:val="28"/>
        </w:rPr>
        <w:t xml:space="preserve"> рейсов × 0,317 ч = </w:t>
      </w:r>
      <w:r w:rsidR="00596915">
        <w:rPr>
          <w:rFonts w:ascii="Times New Roman" w:hAnsi="Times New Roman"/>
          <w:sz w:val="28"/>
          <w:szCs w:val="28"/>
        </w:rPr>
        <w:t xml:space="preserve">190,2 </w:t>
      </w:r>
      <w:r w:rsidRPr="00164920">
        <w:rPr>
          <w:rFonts w:ascii="Times New Roman" w:hAnsi="Times New Roman"/>
          <w:sz w:val="28"/>
          <w:szCs w:val="28"/>
        </w:rPr>
        <w:t>ч</w:t>
      </w:r>
    </w:p>
    <w:p w14:paraId="4D081364" w14:textId="08162E42" w:rsidR="00164920" w:rsidRPr="00164920" w:rsidRDefault="00164920" w:rsidP="00FF52FC">
      <w:pPr>
        <w:numPr>
          <w:ilvl w:val="0"/>
          <w:numId w:val="13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Общее время</w:t>
      </w:r>
      <w:r w:rsidRPr="00164920">
        <w:rPr>
          <w:rFonts w:ascii="Times New Roman" w:hAnsi="Times New Roman"/>
          <w:sz w:val="28"/>
          <w:szCs w:val="28"/>
        </w:rPr>
        <w:t xml:space="preserve">: </w:t>
      </w:r>
      <w:r w:rsidR="00596915">
        <w:rPr>
          <w:rFonts w:ascii="Times New Roman" w:hAnsi="Times New Roman"/>
          <w:sz w:val="28"/>
          <w:szCs w:val="28"/>
        </w:rPr>
        <w:t>49873,2</w:t>
      </w:r>
      <w:r w:rsidRPr="00164920">
        <w:rPr>
          <w:rFonts w:ascii="Times New Roman" w:hAnsi="Times New Roman"/>
          <w:sz w:val="28"/>
          <w:szCs w:val="28"/>
        </w:rPr>
        <w:t xml:space="preserve"> + </w:t>
      </w:r>
      <w:r w:rsidR="00596915">
        <w:rPr>
          <w:rFonts w:ascii="Times New Roman" w:hAnsi="Times New Roman"/>
          <w:sz w:val="28"/>
          <w:szCs w:val="28"/>
        </w:rPr>
        <w:t>190</w:t>
      </w:r>
      <w:r w:rsidRPr="00164920">
        <w:rPr>
          <w:rFonts w:ascii="Times New Roman" w:hAnsi="Times New Roman"/>
          <w:sz w:val="28"/>
          <w:szCs w:val="28"/>
        </w:rPr>
        <w:t>,</w:t>
      </w:r>
      <w:r w:rsidR="00596915">
        <w:rPr>
          <w:rFonts w:ascii="Times New Roman" w:hAnsi="Times New Roman"/>
          <w:sz w:val="28"/>
          <w:szCs w:val="28"/>
        </w:rPr>
        <w:t>2</w:t>
      </w:r>
      <w:r w:rsidRPr="00164920">
        <w:rPr>
          <w:rFonts w:ascii="Times New Roman" w:hAnsi="Times New Roman"/>
          <w:sz w:val="28"/>
          <w:szCs w:val="28"/>
        </w:rPr>
        <w:t xml:space="preserve"> = </w:t>
      </w:r>
      <w:r w:rsidR="00596915">
        <w:rPr>
          <w:rFonts w:ascii="Times New Roman" w:hAnsi="Times New Roman"/>
          <w:sz w:val="28"/>
          <w:szCs w:val="28"/>
        </w:rPr>
        <w:t>50063</w:t>
      </w:r>
      <w:r w:rsidRPr="00164920">
        <w:rPr>
          <w:rFonts w:ascii="Times New Roman" w:hAnsi="Times New Roman"/>
          <w:sz w:val="28"/>
          <w:szCs w:val="28"/>
        </w:rPr>
        <w:t>,</w:t>
      </w:r>
      <w:r w:rsidR="00596915">
        <w:rPr>
          <w:rFonts w:ascii="Times New Roman" w:hAnsi="Times New Roman"/>
          <w:sz w:val="28"/>
          <w:szCs w:val="28"/>
        </w:rPr>
        <w:t>4</w:t>
      </w:r>
      <w:r w:rsidRPr="00164920">
        <w:rPr>
          <w:rFonts w:ascii="Times New Roman" w:hAnsi="Times New Roman"/>
          <w:sz w:val="28"/>
          <w:szCs w:val="28"/>
        </w:rPr>
        <w:t xml:space="preserve"> ч</w:t>
      </w:r>
    </w:p>
    <w:p w14:paraId="49DCCE7A" w14:textId="25DDE94E" w:rsidR="00164920" w:rsidRPr="00164920" w:rsidRDefault="00164920" w:rsidP="001649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Необходимое количество самосвалов</w:t>
      </w:r>
      <w:r w:rsidRPr="00164920">
        <w:rPr>
          <w:rFonts w:ascii="Times New Roman" w:hAnsi="Times New Roman"/>
          <w:sz w:val="28"/>
          <w:szCs w:val="28"/>
        </w:rPr>
        <w:t xml:space="preserve">: </w:t>
      </w:r>
      <w:r w:rsidR="00596915">
        <w:rPr>
          <w:rFonts w:ascii="Times New Roman" w:hAnsi="Times New Roman"/>
          <w:sz w:val="28"/>
          <w:szCs w:val="28"/>
        </w:rPr>
        <w:t>50</w:t>
      </w:r>
      <w:r w:rsidRPr="00164920">
        <w:rPr>
          <w:rFonts w:ascii="Times New Roman" w:hAnsi="Times New Roman"/>
          <w:sz w:val="28"/>
          <w:szCs w:val="28"/>
        </w:rPr>
        <w:t> </w:t>
      </w:r>
      <w:r w:rsidR="00596915">
        <w:rPr>
          <w:rFonts w:ascii="Times New Roman" w:hAnsi="Times New Roman"/>
          <w:sz w:val="28"/>
          <w:szCs w:val="28"/>
        </w:rPr>
        <w:t>063</w:t>
      </w:r>
      <w:r w:rsidRPr="00164920">
        <w:rPr>
          <w:rFonts w:ascii="Times New Roman" w:hAnsi="Times New Roman"/>
          <w:sz w:val="28"/>
          <w:szCs w:val="28"/>
        </w:rPr>
        <w:t>,</w:t>
      </w:r>
      <w:r w:rsidR="00596915">
        <w:rPr>
          <w:rFonts w:ascii="Times New Roman" w:hAnsi="Times New Roman"/>
          <w:sz w:val="28"/>
          <w:szCs w:val="28"/>
        </w:rPr>
        <w:t>4</w:t>
      </w:r>
      <w:r w:rsidRPr="00164920">
        <w:rPr>
          <w:rFonts w:ascii="Times New Roman" w:hAnsi="Times New Roman"/>
          <w:sz w:val="28"/>
          <w:szCs w:val="28"/>
        </w:rPr>
        <w:t xml:space="preserve"> ч ÷ 5 508 ч ≈ </w:t>
      </w:r>
      <w:r w:rsidR="00596915">
        <w:rPr>
          <w:rFonts w:ascii="Times New Roman" w:hAnsi="Times New Roman"/>
          <w:sz w:val="28"/>
          <w:szCs w:val="28"/>
        </w:rPr>
        <w:t>9</w:t>
      </w:r>
    </w:p>
    <w:p w14:paraId="36E9EE6B" w14:textId="77777777" w:rsidR="00164920" w:rsidRPr="00164920" w:rsidRDefault="00164920" w:rsidP="0016492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sz w:val="28"/>
          <w:szCs w:val="28"/>
        </w:rPr>
        <w:t>Округляя в большую сторону, получаем:</w:t>
      </w:r>
    </w:p>
    <w:p w14:paraId="476C5F61" w14:textId="77777777" w:rsidR="00164920" w:rsidRPr="00164920" w:rsidRDefault="00164920" w:rsidP="00FF52FC">
      <w:pPr>
        <w:numPr>
          <w:ilvl w:val="0"/>
          <w:numId w:val="14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Необходимое количество самосвалов</w:t>
      </w:r>
      <w:r w:rsidRPr="00164920">
        <w:rPr>
          <w:rFonts w:ascii="Times New Roman" w:hAnsi="Times New Roman"/>
          <w:sz w:val="28"/>
          <w:szCs w:val="28"/>
        </w:rPr>
        <w:t xml:space="preserve">: </w:t>
      </w:r>
      <w:r w:rsidRPr="00164920">
        <w:rPr>
          <w:rFonts w:ascii="Times New Roman" w:hAnsi="Times New Roman"/>
          <w:bCs/>
          <w:sz w:val="28"/>
          <w:szCs w:val="28"/>
        </w:rPr>
        <w:t>9 единиц</w:t>
      </w:r>
    </w:p>
    <w:p w14:paraId="7BA9620A" w14:textId="77777777" w:rsidR="00164920" w:rsidRPr="00164920" w:rsidRDefault="00164920" w:rsidP="00164920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Вывод</w:t>
      </w:r>
    </w:p>
    <w:p w14:paraId="2C230934" w14:textId="77777777" w:rsidR="00164920" w:rsidRPr="00164920" w:rsidRDefault="00164920" w:rsidP="00FF52FC">
      <w:pPr>
        <w:numPr>
          <w:ilvl w:val="0"/>
          <w:numId w:val="15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Необходимое количество самосвалов SHACMAN X3000</w:t>
      </w:r>
      <w:r w:rsidRPr="00164920">
        <w:rPr>
          <w:rFonts w:ascii="Times New Roman" w:hAnsi="Times New Roman"/>
          <w:sz w:val="28"/>
          <w:szCs w:val="28"/>
        </w:rPr>
        <w:t xml:space="preserve">: </w:t>
      </w:r>
      <w:r w:rsidRPr="00164920">
        <w:rPr>
          <w:rFonts w:ascii="Times New Roman" w:hAnsi="Times New Roman"/>
          <w:bCs/>
          <w:sz w:val="28"/>
          <w:szCs w:val="28"/>
        </w:rPr>
        <w:t>9 единиц</w:t>
      </w:r>
    </w:p>
    <w:p w14:paraId="5724D533" w14:textId="49CA8FBD" w:rsidR="00164920" w:rsidRPr="00164920" w:rsidRDefault="00164920" w:rsidP="00FF52FC">
      <w:pPr>
        <w:numPr>
          <w:ilvl w:val="0"/>
          <w:numId w:val="15"/>
        </w:numPr>
        <w:spacing w:before="0" w:after="120"/>
        <w:rPr>
          <w:rFonts w:ascii="Times New Roman" w:hAnsi="Times New Roman"/>
          <w:sz w:val="28"/>
          <w:szCs w:val="28"/>
        </w:rPr>
      </w:pPr>
      <w:r w:rsidRPr="00164920">
        <w:rPr>
          <w:rFonts w:ascii="Times New Roman" w:hAnsi="Times New Roman"/>
          <w:bCs/>
          <w:sz w:val="28"/>
          <w:szCs w:val="28"/>
        </w:rPr>
        <w:t>Годовой расход топлива</w:t>
      </w:r>
      <w:r w:rsidRPr="00164920">
        <w:rPr>
          <w:rFonts w:ascii="Times New Roman" w:hAnsi="Times New Roman"/>
          <w:sz w:val="28"/>
          <w:szCs w:val="28"/>
        </w:rPr>
        <w:t xml:space="preserve">: приблизительно </w:t>
      </w:r>
      <w:r w:rsidR="0045126D">
        <w:rPr>
          <w:rFonts w:ascii="Times New Roman" w:hAnsi="Times New Roman"/>
          <w:bCs/>
          <w:sz w:val="28"/>
          <w:szCs w:val="28"/>
        </w:rPr>
        <w:t>185,5</w:t>
      </w:r>
      <w:r w:rsidRPr="00164920">
        <w:rPr>
          <w:rFonts w:ascii="Times New Roman" w:hAnsi="Times New Roman"/>
          <w:bCs/>
          <w:sz w:val="28"/>
          <w:szCs w:val="28"/>
        </w:rPr>
        <w:t xml:space="preserve"> </w:t>
      </w:r>
      <w:r w:rsidR="0045126D">
        <w:rPr>
          <w:rFonts w:ascii="Times New Roman" w:hAnsi="Times New Roman"/>
          <w:bCs/>
          <w:sz w:val="28"/>
          <w:szCs w:val="28"/>
        </w:rPr>
        <w:t>тонны/год</w:t>
      </w:r>
    </w:p>
    <w:p w14:paraId="7274AF6B" w14:textId="7B8F5704" w:rsidR="00A7738A" w:rsidRPr="00652B1A" w:rsidRDefault="00C55940" w:rsidP="00A7738A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="00A7738A" w:rsidRPr="00652B1A">
        <w:rPr>
          <w:rFonts w:ascii="Times New Roman" w:hAnsi="Times New Roman"/>
          <w:sz w:val="28"/>
          <w:szCs w:val="28"/>
        </w:rPr>
        <w:t>ронтальн</w:t>
      </w:r>
      <w:r>
        <w:rPr>
          <w:rFonts w:ascii="Times New Roman" w:hAnsi="Times New Roman"/>
          <w:sz w:val="28"/>
          <w:szCs w:val="28"/>
        </w:rPr>
        <w:t>ый</w:t>
      </w:r>
      <w:r w:rsidR="00A7738A" w:rsidRPr="00652B1A">
        <w:rPr>
          <w:rFonts w:ascii="Times New Roman" w:hAnsi="Times New Roman"/>
          <w:sz w:val="28"/>
          <w:szCs w:val="28"/>
        </w:rPr>
        <w:t xml:space="preserve"> погрузчик SHANTUI SL30WN ‒ 1,8 м3.</w:t>
      </w:r>
    </w:p>
    <w:p w14:paraId="017A97E2" w14:textId="77777777" w:rsidR="00A7738A" w:rsidRPr="00652B1A" w:rsidRDefault="00A7738A" w:rsidP="00A7738A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57215DE4" w14:textId="77777777" w:rsidR="00A7738A" w:rsidRPr="00652B1A" w:rsidRDefault="00A7738A" w:rsidP="00BC7E3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EF46BE9" wp14:editId="6B4D8417">
            <wp:extent cx="2809875" cy="2038350"/>
            <wp:effectExtent l="0" t="0" r="9525" b="0"/>
            <wp:docPr id="15" name="Рисунок 15" descr="Погрузчик фронтальный SHANTUI SL 30WN 2020г.в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Погрузчик фронтальный SHANTUI SL 30WN 2020г.в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BD4CA" w14:textId="057F35DE" w:rsidR="00A7738A" w:rsidRPr="00652B1A" w:rsidRDefault="00A7738A" w:rsidP="00BC7E3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Фронтальный погрузчик SHANTUI SL30WN</w:t>
      </w:r>
    </w:p>
    <w:p w14:paraId="64BF09F8" w14:textId="77777777" w:rsidR="00A7738A" w:rsidRPr="00652B1A" w:rsidRDefault="00A7738A" w:rsidP="00A7738A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2C53B3D1" w14:textId="77777777" w:rsidR="009C3618" w:rsidRPr="009C3618" w:rsidRDefault="009C3618" w:rsidP="009C3618">
      <w:pPr>
        <w:spacing w:before="0" w:after="0"/>
        <w:ind w:firstLine="709"/>
        <w:rPr>
          <w:rFonts w:ascii="Times New Roman" w:hAnsi="Times New Roman"/>
          <w:kern w:val="2"/>
          <w:sz w:val="28"/>
          <w14:ligatures w14:val="standardContextual"/>
        </w:rPr>
      </w:pPr>
      <w:r w:rsidRPr="009C3618">
        <w:rPr>
          <w:rFonts w:ascii="Times New Roman" w:hAnsi="Times New Roman"/>
          <w:kern w:val="2"/>
          <w:sz w:val="28"/>
          <w14:ligatures w14:val="standardContextual"/>
        </w:rPr>
        <w:t xml:space="preserve">Фронтальный погрузчик </w:t>
      </w:r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SHANTUI SL30WN</w:t>
      </w:r>
      <w:r w:rsidRPr="009C3618">
        <w:rPr>
          <w:rFonts w:ascii="Times New Roman" w:hAnsi="Times New Roman"/>
          <w:kern w:val="2"/>
          <w:sz w:val="28"/>
          <w14:ligatures w14:val="standardContextual"/>
        </w:rPr>
        <w:t xml:space="preserve"> оснащён дизельным двигателем </w:t>
      </w:r>
      <w:proofErr w:type="spellStart"/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Weichai</w:t>
      </w:r>
      <w:proofErr w:type="spellEnd"/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 xml:space="preserve"> WP6G125E201</w:t>
      </w:r>
      <w:r w:rsidRPr="009C3618">
        <w:rPr>
          <w:rFonts w:ascii="Times New Roman" w:hAnsi="Times New Roman"/>
          <w:kern w:val="2"/>
          <w:sz w:val="28"/>
          <w14:ligatures w14:val="standardContextual"/>
        </w:rPr>
        <w:t xml:space="preserve"> мощностью </w:t>
      </w:r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92 кВт (125 </w:t>
      </w:r>
      <w:proofErr w:type="spellStart"/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л.с</w:t>
      </w:r>
      <w:proofErr w:type="spellEnd"/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.)</w:t>
      </w:r>
      <w:r w:rsidRPr="009C3618">
        <w:rPr>
          <w:rFonts w:ascii="Times New Roman" w:hAnsi="Times New Roman"/>
          <w:kern w:val="2"/>
          <w:sz w:val="28"/>
          <w14:ligatures w14:val="standardContextual"/>
        </w:rPr>
        <w:t xml:space="preserve"> при 2200 об/мин . Удельный расход топлива составляет </w:t>
      </w:r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227 г/</w:t>
      </w:r>
      <w:proofErr w:type="spellStart"/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кВт·ч</w:t>
      </w:r>
      <w:proofErr w:type="spellEnd"/>
      <w:r w:rsidRPr="009C3618">
        <w:rPr>
          <w:rFonts w:ascii="Times New Roman" w:hAnsi="Times New Roman"/>
          <w:kern w:val="2"/>
          <w:sz w:val="28"/>
          <w14:ligatures w14:val="standardContextual"/>
        </w:rPr>
        <w:t xml:space="preserve"> </w:t>
      </w:r>
    </w:p>
    <w:p w14:paraId="22262E6C" w14:textId="77777777" w:rsidR="009C3618" w:rsidRPr="009C3618" w:rsidRDefault="009C3618" w:rsidP="009C3618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Расход топлива</w:t>
      </w:r>
    </w:p>
    <w:p w14:paraId="2DCFA261" w14:textId="77777777" w:rsidR="009C3618" w:rsidRPr="009C3618" w:rsidRDefault="009C3618" w:rsidP="009C3618">
      <w:pPr>
        <w:spacing w:before="0" w:after="0"/>
        <w:ind w:firstLine="709"/>
        <w:rPr>
          <w:rFonts w:ascii="Times New Roman" w:hAnsi="Times New Roman"/>
          <w:kern w:val="2"/>
          <w:sz w:val="28"/>
          <w14:ligatures w14:val="standardContextual"/>
        </w:rPr>
      </w:pPr>
      <w:r w:rsidRPr="009C3618">
        <w:rPr>
          <w:rFonts w:ascii="Times New Roman" w:hAnsi="Times New Roman"/>
          <w:kern w:val="2"/>
          <w:sz w:val="28"/>
          <w14:ligatures w14:val="standardContextual"/>
        </w:rPr>
        <w:t xml:space="preserve">Согласно нормативам, линейная норма расхода топлива для данного погрузчика в транспортном режиме составляет </w:t>
      </w:r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9,5 л/машино-час</w:t>
      </w:r>
      <w:r w:rsidRPr="009C3618">
        <w:rPr>
          <w:rFonts w:ascii="Times New Roman" w:hAnsi="Times New Roman"/>
          <w:kern w:val="2"/>
          <w:sz w:val="28"/>
          <w14:ligatures w14:val="standardContextual"/>
        </w:rPr>
        <w:t xml:space="preserve"> . </w:t>
      </w:r>
    </w:p>
    <w:p w14:paraId="11951F1C" w14:textId="3C442343" w:rsidR="009C3618" w:rsidRDefault="009C3618" w:rsidP="009C3618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9C3618">
        <w:rPr>
          <w:rFonts w:ascii="Times New Roman" w:hAnsi="Times New Roman"/>
          <w:kern w:val="2"/>
          <w:sz w:val="28"/>
          <w14:ligatures w14:val="standardContextual"/>
        </w:rPr>
        <w:lastRenderedPageBreak/>
        <w:t xml:space="preserve">Диаметр выхлопной трубы фронтального погрузчика </w:t>
      </w:r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SHANTUI SL30WN</w:t>
      </w:r>
      <w:r w:rsidRPr="009C3618">
        <w:rPr>
          <w:rFonts w:ascii="Times New Roman" w:hAnsi="Times New Roman"/>
          <w:kern w:val="2"/>
          <w:sz w:val="28"/>
          <w14:ligatures w14:val="standardContextual"/>
        </w:rPr>
        <w:t xml:space="preserve">, </w:t>
      </w:r>
      <w:r w:rsidRPr="009C3618">
        <w:rPr>
          <w:rFonts w:ascii="Times New Roman" w:hAnsi="Times New Roman"/>
          <w:bCs/>
          <w:kern w:val="2"/>
          <w:sz w:val="28"/>
          <w14:ligatures w14:val="standardContextual"/>
        </w:rPr>
        <w:t>120 мм</w:t>
      </w:r>
    </w:p>
    <w:p w14:paraId="6DA8F5F6" w14:textId="77777777" w:rsidR="001B12E2" w:rsidRPr="001B12E2" w:rsidRDefault="001B12E2" w:rsidP="001B12E2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1B12E2">
        <w:rPr>
          <w:rFonts w:ascii="Times New Roman" w:hAnsi="Times New Roman"/>
          <w:bCs/>
          <w:kern w:val="2"/>
          <w:sz w:val="28"/>
          <w14:ligatures w14:val="standardContextual"/>
        </w:rPr>
        <w:t>Расчёт общего рабочего времени</w:t>
      </w:r>
    </w:p>
    <w:p w14:paraId="05F0DD60" w14:textId="77777777" w:rsidR="001B12E2" w:rsidRPr="001B12E2" w:rsidRDefault="001B12E2" w:rsidP="001B12E2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1B12E2">
        <w:rPr>
          <w:rFonts w:ascii="Times New Roman" w:hAnsi="Times New Roman"/>
          <w:bCs/>
          <w:kern w:val="2"/>
          <w:sz w:val="28"/>
          <w14:ligatures w14:val="standardContextual"/>
        </w:rPr>
        <w:t>Общее количество смен в году: 270 дней × 2 смены = 540 смен</w:t>
      </w:r>
    </w:p>
    <w:p w14:paraId="04695ADC" w14:textId="77777777" w:rsidR="001B12E2" w:rsidRPr="001B12E2" w:rsidRDefault="001B12E2" w:rsidP="001B12E2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1B12E2">
        <w:rPr>
          <w:rFonts w:ascii="Times New Roman" w:hAnsi="Times New Roman"/>
          <w:bCs/>
          <w:kern w:val="2"/>
          <w:sz w:val="28"/>
          <w14:ligatures w14:val="standardContextual"/>
        </w:rPr>
        <w:t>Общее количество рабочих часов в году: 540 смен × 12 часов = 6 480 часов</w:t>
      </w:r>
    </w:p>
    <w:p w14:paraId="58CF5920" w14:textId="77777777" w:rsidR="001B12E2" w:rsidRPr="001B12E2" w:rsidRDefault="001B12E2" w:rsidP="001B12E2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1B12E2">
        <w:rPr>
          <w:rFonts w:ascii="Times New Roman" w:hAnsi="Times New Roman"/>
          <w:bCs/>
          <w:kern w:val="2"/>
          <w:sz w:val="28"/>
          <w14:ligatures w14:val="standardContextual"/>
        </w:rPr>
        <w:t>Эффективное рабочее время с учётом коэффициента эксплуатации: 6 480 × 0,85 = 5 508 часов</w:t>
      </w:r>
    </w:p>
    <w:p w14:paraId="259B0B1A" w14:textId="77777777" w:rsidR="001B12E2" w:rsidRPr="001B12E2" w:rsidRDefault="001B12E2" w:rsidP="001B12E2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1B12E2">
        <w:rPr>
          <w:rFonts w:ascii="Times New Roman" w:hAnsi="Times New Roman"/>
          <w:bCs/>
          <w:kern w:val="2"/>
          <w:sz w:val="28"/>
          <w14:ligatures w14:val="standardContextual"/>
        </w:rPr>
        <w:t>Расчёт годового расхода топлива</w:t>
      </w:r>
    </w:p>
    <w:p w14:paraId="48059C31" w14:textId="77777777" w:rsidR="001B12E2" w:rsidRPr="001B12E2" w:rsidRDefault="001B12E2" w:rsidP="001B12E2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1B12E2">
        <w:rPr>
          <w:rFonts w:ascii="Times New Roman" w:hAnsi="Times New Roman"/>
          <w:bCs/>
          <w:kern w:val="2"/>
          <w:sz w:val="28"/>
          <w14:ligatures w14:val="standardContextual"/>
        </w:rPr>
        <w:t xml:space="preserve">     Годовой расход топлива: 5 508 часов × 9,5 л/час = 52 326 литров </w:t>
      </w:r>
    </w:p>
    <w:p w14:paraId="1A45E30A" w14:textId="77777777" w:rsidR="001B12E2" w:rsidRPr="001B12E2" w:rsidRDefault="001B12E2" w:rsidP="001B12E2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1B12E2">
        <w:rPr>
          <w:rFonts w:ascii="Times New Roman" w:hAnsi="Times New Roman"/>
          <w:bCs/>
          <w:kern w:val="2"/>
          <w:sz w:val="28"/>
          <w14:ligatures w14:val="standardContextual"/>
        </w:rPr>
        <w:t>Плотность дизельного топлива: 0,860 кг/л</w:t>
      </w:r>
    </w:p>
    <w:p w14:paraId="0623A4F1" w14:textId="77777777" w:rsidR="001B12E2" w:rsidRPr="001B12E2" w:rsidRDefault="001B12E2" w:rsidP="001B12E2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1B12E2">
        <w:rPr>
          <w:rFonts w:ascii="Times New Roman" w:hAnsi="Times New Roman"/>
          <w:bCs/>
          <w:kern w:val="2"/>
          <w:sz w:val="28"/>
          <w14:ligatures w14:val="standardContextual"/>
        </w:rPr>
        <w:t>Масса (кг) = Объём (л) × Плотность (кг/л)</w:t>
      </w:r>
    </w:p>
    <w:p w14:paraId="1D098F0B" w14:textId="7FFD2DD7" w:rsidR="001B12E2" w:rsidRDefault="001B12E2" w:rsidP="001B12E2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  <w:r w:rsidRPr="001B12E2">
        <w:rPr>
          <w:rFonts w:ascii="Times New Roman" w:hAnsi="Times New Roman"/>
          <w:bCs/>
          <w:kern w:val="2"/>
          <w:sz w:val="28"/>
          <w14:ligatures w14:val="standardContextual"/>
        </w:rPr>
        <w:t>52 326 л × 0,860 кг/л = 44 999,36 кг = 45,0 тонн</w:t>
      </w:r>
    </w:p>
    <w:p w14:paraId="2ED48133" w14:textId="77777777" w:rsidR="001B12E2" w:rsidRPr="001B12E2" w:rsidRDefault="001B12E2" w:rsidP="001B12E2">
      <w:pPr>
        <w:spacing w:before="0" w:after="0"/>
        <w:ind w:firstLine="709"/>
        <w:rPr>
          <w:rFonts w:ascii="Times New Roman" w:hAnsi="Times New Roman"/>
          <w:bCs/>
          <w:kern w:val="2"/>
          <w:sz w:val="28"/>
          <w14:ligatures w14:val="standardContextual"/>
        </w:rPr>
      </w:pPr>
    </w:p>
    <w:p w14:paraId="7DF2DF61" w14:textId="77777777" w:rsidR="00A7738A" w:rsidRPr="00652B1A" w:rsidRDefault="00A7738A" w:rsidP="00A7738A">
      <w:pPr>
        <w:spacing w:before="0" w:after="120"/>
        <w:ind w:firstLine="567"/>
        <w:rPr>
          <w:rFonts w:ascii="Times New Roman" w:hAnsi="Times New Roman"/>
          <w:b/>
          <w:sz w:val="28"/>
          <w:szCs w:val="28"/>
        </w:rPr>
      </w:pPr>
      <w:r w:rsidRPr="00652B1A">
        <w:rPr>
          <w:rFonts w:ascii="Times New Roman" w:hAnsi="Times New Roman"/>
          <w:b/>
          <w:sz w:val="28"/>
          <w:szCs w:val="28"/>
        </w:rPr>
        <w:t>Энергоснабжение</w:t>
      </w:r>
    </w:p>
    <w:p w14:paraId="690F7320" w14:textId="51B5E826" w:rsidR="00F51106" w:rsidRPr="00F51106" w:rsidRDefault="00F51106" w:rsidP="00F511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F51106">
        <w:rPr>
          <w:rFonts w:ascii="Times New Roman" w:hAnsi="Times New Roman"/>
          <w:sz w:val="28"/>
          <w:szCs w:val="28"/>
        </w:rPr>
        <w:t>Пере</w:t>
      </w:r>
      <w:r w:rsidR="008B110E">
        <w:rPr>
          <w:rFonts w:ascii="Times New Roman" w:hAnsi="Times New Roman"/>
          <w:sz w:val="28"/>
          <w:szCs w:val="28"/>
        </w:rPr>
        <w:t>движ</w:t>
      </w:r>
      <w:r w:rsidRPr="00F51106">
        <w:rPr>
          <w:rFonts w:ascii="Times New Roman" w:hAnsi="Times New Roman"/>
          <w:sz w:val="28"/>
          <w:szCs w:val="28"/>
        </w:rPr>
        <w:t xml:space="preserve">ная дизельная электростанция мощностью </w:t>
      </w:r>
      <w:r w:rsidR="009F469D">
        <w:rPr>
          <w:rFonts w:ascii="Times New Roman" w:hAnsi="Times New Roman"/>
          <w:bCs/>
          <w:sz w:val="28"/>
          <w:szCs w:val="28"/>
        </w:rPr>
        <w:t>250</w:t>
      </w:r>
      <w:r w:rsidRPr="00F51106">
        <w:rPr>
          <w:rFonts w:ascii="Times New Roman" w:hAnsi="Times New Roman"/>
          <w:bCs/>
          <w:sz w:val="28"/>
          <w:szCs w:val="28"/>
        </w:rPr>
        <w:t> кВт</w:t>
      </w:r>
      <w:r w:rsidRPr="00F51106">
        <w:rPr>
          <w:rFonts w:ascii="Times New Roman" w:hAnsi="Times New Roman"/>
          <w:sz w:val="28"/>
          <w:szCs w:val="28"/>
        </w:rPr>
        <w:t xml:space="preserve"> представляет собой мобильный источник электроэнергии, предназначенный для обеспечения электроснабжения в местах, где отсутствует стационарная сеть. Такие установки широко применяются на строительных площадках, в отдалённых районах, при аварийных отключениях и в других ситуациях, требующих автономного электроснабжения.</w:t>
      </w:r>
    </w:p>
    <w:p w14:paraId="1B4D5975" w14:textId="77777777" w:rsidR="00BC7E3E" w:rsidRPr="00652B1A" w:rsidRDefault="00BC7E3E" w:rsidP="00A7738A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016D9481" w14:textId="77777777" w:rsidR="00A7738A" w:rsidRPr="00652B1A" w:rsidRDefault="00A7738A" w:rsidP="00BC7E3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A596AB" wp14:editId="0191D4FA">
            <wp:extent cx="3218224" cy="2183204"/>
            <wp:effectExtent l="0" t="0" r="127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705" cy="218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E6D8C6" w14:textId="77777777" w:rsidR="00A7738A" w:rsidRPr="00652B1A" w:rsidRDefault="00A7738A" w:rsidP="00BC7E3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</w:p>
    <w:p w14:paraId="2A1721D0" w14:textId="0C522436" w:rsidR="00A7738A" w:rsidRPr="00F51106" w:rsidRDefault="00A7738A" w:rsidP="00F51106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Дизельная электростанция </w:t>
      </w:r>
      <w:r w:rsidR="009F469D">
        <w:rPr>
          <w:rFonts w:ascii="Times New Roman" w:hAnsi="Times New Roman"/>
          <w:sz w:val="28"/>
          <w:szCs w:val="28"/>
        </w:rPr>
        <w:t>250</w:t>
      </w:r>
      <w:r w:rsidRPr="00652B1A">
        <w:rPr>
          <w:rFonts w:ascii="Times New Roman" w:hAnsi="Times New Roman"/>
          <w:sz w:val="28"/>
          <w:szCs w:val="28"/>
        </w:rPr>
        <w:t xml:space="preserve"> кВт</w:t>
      </w:r>
      <w:r w:rsidR="00F51106">
        <w:rPr>
          <w:rFonts w:ascii="Times New Roman" w:hAnsi="Times New Roman"/>
          <w:sz w:val="28"/>
          <w:szCs w:val="28"/>
        </w:rPr>
        <w:t xml:space="preserve"> </w:t>
      </w:r>
      <w:r w:rsidR="00F51106" w:rsidRPr="00F51106">
        <w:rPr>
          <w:rFonts w:ascii="Times New Roman" w:hAnsi="Times New Roman"/>
          <w:bCs/>
          <w:sz w:val="28"/>
          <w:szCs w:val="28"/>
        </w:rPr>
        <w:t>TSS ED-</w:t>
      </w:r>
      <w:r w:rsidR="009F469D">
        <w:rPr>
          <w:rFonts w:ascii="Times New Roman" w:hAnsi="Times New Roman"/>
          <w:bCs/>
          <w:sz w:val="28"/>
          <w:szCs w:val="28"/>
        </w:rPr>
        <w:t>25</w:t>
      </w:r>
      <w:r w:rsidR="00F51106" w:rsidRPr="00F51106">
        <w:rPr>
          <w:rFonts w:ascii="Times New Roman" w:hAnsi="Times New Roman"/>
          <w:bCs/>
          <w:sz w:val="28"/>
          <w:szCs w:val="28"/>
        </w:rPr>
        <w:t>0-T400</w:t>
      </w:r>
    </w:p>
    <w:p w14:paraId="6BFA8011" w14:textId="1CD28FCE" w:rsidR="00F51106" w:rsidRPr="00F51106" w:rsidRDefault="00F51106" w:rsidP="00F511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F51106">
        <w:rPr>
          <w:rFonts w:ascii="Times New Roman" w:hAnsi="Times New Roman"/>
          <w:bCs/>
          <w:sz w:val="28"/>
          <w:szCs w:val="28"/>
        </w:rPr>
        <w:t>TSS ED-</w:t>
      </w:r>
      <w:r w:rsidR="009F469D">
        <w:rPr>
          <w:rFonts w:ascii="Times New Roman" w:hAnsi="Times New Roman"/>
          <w:bCs/>
          <w:sz w:val="28"/>
          <w:szCs w:val="28"/>
        </w:rPr>
        <w:t>25</w:t>
      </w:r>
      <w:r w:rsidRPr="00F51106">
        <w:rPr>
          <w:rFonts w:ascii="Times New Roman" w:hAnsi="Times New Roman"/>
          <w:bCs/>
          <w:sz w:val="28"/>
          <w:szCs w:val="28"/>
        </w:rPr>
        <w:t>0-T400</w:t>
      </w:r>
      <w:r w:rsidRPr="00F51106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Pr="00F51106">
        <w:rPr>
          <w:rFonts w:ascii="Times New Roman" w:hAnsi="Times New Roman"/>
          <w:sz w:val="28"/>
          <w:szCs w:val="28"/>
        </w:rPr>
        <w:t>погодозащитном</w:t>
      </w:r>
      <w:proofErr w:type="spellEnd"/>
      <w:r w:rsidRPr="00F51106">
        <w:rPr>
          <w:rFonts w:ascii="Times New Roman" w:hAnsi="Times New Roman"/>
          <w:sz w:val="28"/>
          <w:szCs w:val="28"/>
        </w:rPr>
        <w:t xml:space="preserve"> кожухе на прицепе:</w:t>
      </w:r>
    </w:p>
    <w:p w14:paraId="7D8BC3E6" w14:textId="2FAD7B3B" w:rsidR="00B84197" w:rsidRPr="00B84197" w:rsidRDefault="00B84197" w:rsidP="00B84197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B84197">
        <w:rPr>
          <w:rFonts w:ascii="Times New Roman" w:hAnsi="Times New Roman"/>
          <w:bCs/>
          <w:sz w:val="28"/>
          <w:szCs w:val="28"/>
        </w:rPr>
        <w:t>Для дизельной электростанции TSS ED-</w:t>
      </w:r>
      <w:r w:rsidR="009F469D">
        <w:rPr>
          <w:rFonts w:ascii="Times New Roman" w:hAnsi="Times New Roman"/>
          <w:bCs/>
          <w:sz w:val="28"/>
          <w:szCs w:val="28"/>
        </w:rPr>
        <w:t>25</w:t>
      </w:r>
      <w:r w:rsidRPr="00B84197">
        <w:rPr>
          <w:rFonts w:ascii="Times New Roman" w:hAnsi="Times New Roman"/>
          <w:bCs/>
          <w:sz w:val="28"/>
          <w:szCs w:val="28"/>
        </w:rPr>
        <w:t xml:space="preserve">0-T400 мощностью </w:t>
      </w:r>
      <w:r w:rsidR="009F469D">
        <w:rPr>
          <w:rFonts w:ascii="Times New Roman" w:hAnsi="Times New Roman"/>
          <w:bCs/>
          <w:sz w:val="28"/>
          <w:szCs w:val="28"/>
        </w:rPr>
        <w:t>25</w:t>
      </w:r>
      <w:r w:rsidRPr="00B84197">
        <w:rPr>
          <w:rFonts w:ascii="Times New Roman" w:hAnsi="Times New Roman"/>
          <w:bCs/>
          <w:sz w:val="28"/>
          <w:szCs w:val="28"/>
        </w:rPr>
        <w:t>0 кВт при средней нагрузке в течение 270 рабочих дней по 12 часов в смену с учётом коэффициента эксплуатации, расчёт расхода топлива будет следующим:</w:t>
      </w:r>
    </w:p>
    <w:p w14:paraId="75E74F0E" w14:textId="77777777" w:rsidR="00B84197" w:rsidRPr="00B84197" w:rsidRDefault="00B84197" w:rsidP="00B84197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B84197">
        <w:rPr>
          <w:rFonts w:ascii="Times New Roman" w:hAnsi="Times New Roman"/>
          <w:bCs/>
          <w:sz w:val="28"/>
          <w:szCs w:val="28"/>
        </w:rPr>
        <w:t>Технические характеристики</w:t>
      </w:r>
    </w:p>
    <w:p w14:paraId="4E6E4B1F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 xml:space="preserve">  Номинальная мощность: 250 кВт (312,5 </w:t>
      </w:r>
      <w:proofErr w:type="spellStart"/>
      <w:r w:rsidRPr="009F469D">
        <w:rPr>
          <w:rFonts w:ascii="Times New Roman" w:hAnsi="Times New Roman"/>
          <w:bCs/>
          <w:sz w:val="28"/>
          <w:szCs w:val="28"/>
        </w:rPr>
        <w:t>кВА</w:t>
      </w:r>
      <w:proofErr w:type="spellEnd"/>
      <w:r w:rsidRPr="009F469D">
        <w:rPr>
          <w:rFonts w:ascii="Times New Roman" w:hAnsi="Times New Roman"/>
          <w:bCs/>
          <w:sz w:val="28"/>
          <w:szCs w:val="28"/>
        </w:rPr>
        <w:t>)</w:t>
      </w:r>
    </w:p>
    <w:p w14:paraId="7844D480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 xml:space="preserve">  Максимальная мощность: 275 кВт (343,8 </w:t>
      </w:r>
      <w:proofErr w:type="spellStart"/>
      <w:r w:rsidRPr="009F469D">
        <w:rPr>
          <w:rFonts w:ascii="Times New Roman" w:hAnsi="Times New Roman"/>
          <w:bCs/>
          <w:sz w:val="28"/>
          <w:szCs w:val="28"/>
        </w:rPr>
        <w:t>кВА</w:t>
      </w:r>
      <w:proofErr w:type="spellEnd"/>
      <w:r w:rsidRPr="009F469D">
        <w:rPr>
          <w:rFonts w:ascii="Times New Roman" w:hAnsi="Times New Roman"/>
          <w:bCs/>
          <w:sz w:val="28"/>
          <w:szCs w:val="28"/>
        </w:rPr>
        <w:t>)</w:t>
      </w:r>
    </w:p>
    <w:p w14:paraId="03993674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>  Напряжение: 400/230 В</w:t>
      </w:r>
    </w:p>
    <w:p w14:paraId="27CAAEAC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>  Частота: 50 Гц</w:t>
      </w:r>
    </w:p>
    <w:p w14:paraId="259BCE9C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lastRenderedPageBreak/>
        <w:t>  Коэффициент мощности (</w:t>
      </w:r>
      <w:proofErr w:type="spellStart"/>
      <w:r w:rsidRPr="009F469D">
        <w:rPr>
          <w:rFonts w:ascii="Times New Roman" w:hAnsi="Times New Roman"/>
          <w:bCs/>
          <w:sz w:val="28"/>
          <w:szCs w:val="28"/>
        </w:rPr>
        <w:t>cos</w:t>
      </w:r>
      <w:proofErr w:type="spellEnd"/>
      <w:r w:rsidRPr="009F469D">
        <w:rPr>
          <w:rFonts w:ascii="Times New Roman" w:hAnsi="Times New Roman"/>
          <w:bCs/>
          <w:sz w:val="28"/>
          <w:szCs w:val="28"/>
        </w:rPr>
        <w:t xml:space="preserve"> φ): 0,8</w:t>
      </w:r>
    </w:p>
    <w:p w14:paraId="6551ED25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>  Количество фаз: 3</w:t>
      </w:r>
    </w:p>
    <w:p w14:paraId="1303804E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>  Номинальный ток: 451 А</w:t>
      </w:r>
    </w:p>
    <w:p w14:paraId="085DFE57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>  Тип запуска: Электростартер</w:t>
      </w:r>
    </w:p>
    <w:p w14:paraId="18F30675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>  Объем топливного бака: 850 л</w:t>
      </w:r>
    </w:p>
    <w:p w14:paraId="3E4B687B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 xml:space="preserve">  Расход топлива при 100% нагрузке: 69,1 л/ч </w:t>
      </w:r>
    </w:p>
    <w:p w14:paraId="6DF41671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>  Габариты (Д×Ш×В): 3950×1400×1950 мм</w:t>
      </w:r>
    </w:p>
    <w:p w14:paraId="480DCC22" w14:textId="77777777" w:rsidR="009F469D" w:rsidRPr="009F469D" w:rsidRDefault="009F469D" w:rsidP="009F469D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9F469D">
        <w:rPr>
          <w:rFonts w:ascii="Times New Roman" w:hAnsi="Times New Roman"/>
          <w:bCs/>
          <w:sz w:val="28"/>
          <w:szCs w:val="28"/>
        </w:rPr>
        <w:t>  Масса: 3200 кг</w:t>
      </w:r>
    </w:p>
    <w:p w14:paraId="26E30FAC" w14:textId="77777777" w:rsidR="00B84197" w:rsidRPr="00B84197" w:rsidRDefault="00B84197" w:rsidP="00B84197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B84197">
        <w:rPr>
          <w:rFonts w:ascii="Times New Roman" w:hAnsi="Times New Roman"/>
          <w:bCs/>
          <w:sz w:val="28"/>
          <w:szCs w:val="28"/>
        </w:rPr>
        <w:t>Расход топлива</w:t>
      </w:r>
    </w:p>
    <w:p w14:paraId="6FDD1292" w14:textId="6963250B" w:rsidR="00B84197" w:rsidRPr="00B84197" w:rsidRDefault="00B84197" w:rsidP="00B84197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B84197">
        <w:rPr>
          <w:rFonts w:ascii="Times New Roman" w:hAnsi="Times New Roman"/>
          <w:bCs/>
          <w:sz w:val="28"/>
          <w:szCs w:val="28"/>
        </w:rPr>
        <w:t xml:space="preserve">При 100% нагрузке расход топлива составляет </w:t>
      </w:r>
      <w:r w:rsidR="003B24E0">
        <w:rPr>
          <w:rFonts w:ascii="Times New Roman" w:hAnsi="Times New Roman"/>
          <w:bCs/>
          <w:sz w:val="28"/>
          <w:szCs w:val="28"/>
        </w:rPr>
        <w:t>69,1</w:t>
      </w:r>
      <w:r w:rsidRPr="00B84197">
        <w:rPr>
          <w:rFonts w:ascii="Times New Roman" w:hAnsi="Times New Roman"/>
          <w:bCs/>
          <w:sz w:val="28"/>
          <w:szCs w:val="28"/>
        </w:rPr>
        <w:t> л/ч. Для расчёта расхода топлива за смену:</w:t>
      </w:r>
    </w:p>
    <w:p w14:paraId="0F1E6A1F" w14:textId="647FEAE7" w:rsidR="00B84197" w:rsidRPr="00B84197" w:rsidRDefault="003B24E0" w:rsidP="00FF52FC">
      <w:pPr>
        <w:numPr>
          <w:ilvl w:val="0"/>
          <w:numId w:val="16"/>
        </w:numPr>
        <w:spacing w:before="0" w:after="12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69,1</w:t>
      </w:r>
      <w:r w:rsidR="00B84197" w:rsidRPr="00B84197">
        <w:rPr>
          <w:rFonts w:ascii="Times New Roman" w:hAnsi="Times New Roman"/>
          <w:bCs/>
          <w:sz w:val="28"/>
          <w:szCs w:val="28"/>
        </w:rPr>
        <w:t xml:space="preserve"> л/ч × 12 ч = </w:t>
      </w:r>
      <w:r>
        <w:rPr>
          <w:rFonts w:ascii="Times New Roman" w:hAnsi="Times New Roman"/>
          <w:bCs/>
          <w:sz w:val="28"/>
          <w:szCs w:val="28"/>
        </w:rPr>
        <w:t>829</w:t>
      </w:r>
      <w:r w:rsidR="00B84197" w:rsidRPr="00B84197">
        <w:rPr>
          <w:rFonts w:ascii="Times New Roman" w:hAnsi="Times New Roman"/>
          <w:bCs/>
          <w:sz w:val="28"/>
          <w:szCs w:val="28"/>
        </w:rPr>
        <w:t>,</w:t>
      </w:r>
      <w:r>
        <w:rPr>
          <w:rFonts w:ascii="Times New Roman" w:hAnsi="Times New Roman"/>
          <w:bCs/>
          <w:sz w:val="28"/>
          <w:szCs w:val="28"/>
        </w:rPr>
        <w:t>2</w:t>
      </w:r>
      <w:r w:rsidR="00B84197" w:rsidRPr="00B84197">
        <w:rPr>
          <w:rFonts w:ascii="Times New Roman" w:hAnsi="Times New Roman"/>
          <w:bCs/>
          <w:sz w:val="28"/>
          <w:szCs w:val="28"/>
        </w:rPr>
        <w:t> л/смену</w:t>
      </w:r>
    </w:p>
    <w:p w14:paraId="1CD9DD23" w14:textId="77777777" w:rsidR="00B84197" w:rsidRPr="00B84197" w:rsidRDefault="00B84197" w:rsidP="00B84197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B84197">
        <w:rPr>
          <w:rFonts w:ascii="Times New Roman" w:hAnsi="Times New Roman"/>
          <w:bCs/>
          <w:sz w:val="28"/>
          <w:szCs w:val="28"/>
        </w:rPr>
        <w:t>При 270 рабочих днях в году:</w:t>
      </w:r>
    </w:p>
    <w:p w14:paraId="6D055231" w14:textId="36E6C8A4" w:rsidR="00B84197" w:rsidRPr="00B84197" w:rsidRDefault="003B24E0" w:rsidP="00FF52FC">
      <w:pPr>
        <w:numPr>
          <w:ilvl w:val="0"/>
          <w:numId w:val="17"/>
        </w:numPr>
        <w:spacing w:before="0" w:after="12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829,2</w:t>
      </w:r>
      <w:r w:rsidR="00B84197" w:rsidRPr="00B84197">
        <w:rPr>
          <w:rFonts w:ascii="Times New Roman" w:hAnsi="Times New Roman"/>
          <w:bCs/>
          <w:sz w:val="28"/>
          <w:szCs w:val="28"/>
        </w:rPr>
        <w:t xml:space="preserve"> л/смену × 270 дней = </w:t>
      </w:r>
      <w:r>
        <w:rPr>
          <w:rFonts w:ascii="Times New Roman" w:hAnsi="Times New Roman"/>
          <w:bCs/>
          <w:sz w:val="28"/>
          <w:szCs w:val="28"/>
        </w:rPr>
        <w:t>223884</w:t>
      </w:r>
      <w:r w:rsidR="00B84197" w:rsidRPr="00B84197">
        <w:rPr>
          <w:rFonts w:ascii="Times New Roman" w:hAnsi="Times New Roman"/>
          <w:bCs/>
          <w:sz w:val="28"/>
          <w:szCs w:val="28"/>
        </w:rPr>
        <w:t> л/год</w:t>
      </w:r>
    </w:p>
    <w:p w14:paraId="002F10C6" w14:textId="77777777" w:rsidR="00B84197" w:rsidRPr="00B84197" w:rsidRDefault="00B84197" w:rsidP="00B84197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B84197">
        <w:rPr>
          <w:rFonts w:ascii="Times New Roman" w:hAnsi="Times New Roman"/>
          <w:bCs/>
          <w:sz w:val="28"/>
          <w:szCs w:val="28"/>
        </w:rPr>
        <w:t>Учитывая коэффициент эксплуатации 0,85:</w:t>
      </w:r>
    </w:p>
    <w:p w14:paraId="28A32FDB" w14:textId="28FAC5A8" w:rsidR="00B84197" w:rsidRPr="00B84197" w:rsidRDefault="003B24E0" w:rsidP="00FF52FC">
      <w:pPr>
        <w:numPr>
          <w:ilvl w:val="0"/>
          <w:numId w:val="18"/>
        </w:numPr>
        <w:spacing w:before="0" w:after="12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223884</w:t>
      </w:r>
      <w:r w:rsidR="00B84197" w:rsidRPr="00B84197">
        <w:rPr>
          <w:rFonts w:ascii="Times New Roman" w:hAnsi="Times New Roman"/>
          <w:bCs/>
          <w:sz w:val="28"/>
          <w:szCs w:val="28"/>
        </w:rPr>
        <w:t xml:space="preserve"> л × 0,85 </w:t>
      </w:r>
      <w:r w:rsidR="00EE0108" w:rsidRPr="00EE0108">
        <w:rPr>
          <w:rFonts w:ascii="Times New Roman" w:hAnsi="Times New Roman"/>
          <w:bCs/>
          <w:sz w:val="28"/>
          <w:szCs w:val="28"/>
        </w:rPr>
        <w:t>×</w:t>
      </w:r>
      <w:r w:rsidR="00EE0108">
        <w:rPr>
          <w:rFonts w:ascii="Times New Roman" w:hAnsi="Times New Roman"/>
          <w:bCs/>
          <w:sz w:val="28"/>
          <w:szCs w:val="28"/>
        </w:rPr>
        <w:t xml:space="preserve"> 2 смены </w:t>
      </w:r>
      <w:r w:rsidR="00B84197" w:rsidRPr="00B84197">
        <w:rPr>
          <w:rFonts w:ascii="Times New Roman" w:hAnsi="Times New Roman"/>
          <w:bCs/>
          <w:sz w:val="28"/>
          <w:szCs w:val="28"/>
        </w:rPr>
        <w:t xml:space="preserve">= </w:t>
      </w:r>
      <w:r w:rsidR="00EE0108">
        <w:rPr>
          <w:rFonts w:ascii="Times New Roman" w:hAnsi="Times New Roman"/>
          <w:bCs/>
          <w:sz w:val="28"/>
          <w:szCs w:val="28"/>
        </w:rPr>
        <w:t>380602,8</w:t>
      </w:r>
      <w:r w:rsidR="00B84197" w:rsidRPr="00B84197">
        <w:rPr>
          <w:rFonts w:ascii="Times New Roman" w:hAnsi="Times New Roman"/>
          <w:bCs/>
          <w:sz w:val="28"/>
          <w:szCs w:val="28"/>
        </w:rPr>
        <w:t> л/год</w:t>
      </w:r>
    </w:p>
    <w:p w14:paraId="176FB9AE" w14:textId="77777777" w:rsidR="00B84197" w:rsidRPr="00B84197" w:rsidRDefault="00B84197" w:rsidP="00B84197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B84197">
        <w:rPr>
          <w:rFonts w:ascii="Times New Roman" w:hAnsi="Times New Roman"/>
          <w:bCs/>
          <w:sz w:val="28"/>
          <w:szCs w:val="28"/>
        </w:rPr>
        <w:t>Перевод в килограммы (с учётом плотности дизельного топлива 0,85 кг/л):</w:t>
      </w:r>
    </w:p>
    <w:p w14:paraId="34331743" w14:textId="0DA8B632" w:rsidR="00B84197" w:rsidRPr="00B84197" w:rsidRDefault="00EE0108" w:rsidP="00FF52FC">
      <w:pPr>
        <w:numPr>
          <w:ilvl w:val="0"/>
          <w:numId w:val="19"/>
        </w:numPr>
        <w:spacing w:before="0" w:after="12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380602,8</w:t>
      </w:r>
      <w:r w:rsidR="00B84197" w:rsidRPr="00B84197">
        <w:rPr>
          <w:rFonts w:ascii="Times New Roman" w:hAnsi="Times New Roman"/>
          <w:bCs/>
          <w:sz w:val="28"/>
          <w:szCs w:val="28"/>
        </w:rPr>
        <w:t xml:space="preserve"> л × 0,85 кг/л = </w:t>
      </w:r>
      <w:r>
        <w:rPr>
          <w:rFonts w:ascii="Times New Roman" w:hAnsi="Times New Roman"/>
          <w:bCs/>
          <w:sz w:val="28"/>
          <w:szCs w:val="28"/>
        </w:rPr>
        <w:t>323512,38</w:t>
      </w:r>
      <w:r w:rsidR="00B84197" w:rsidRPr="00B84197">
        <w:rPr>
          <w:rFonts w:ascii="Times New Roman" w:hAnsi="Times New Roman"/>
          <w:bCs/>
          <w:sz w:val="28"/>
          <w:szCs w:val="28"/>
        </w:rPr>
        <w:t> кг/год</w:t>
      </w:r>
    </w:p>
    <w:p w14:paraId="27103105" w14:textId="77777777" w:rsidR="00B84197" w:rsidRPr="00B84197" w:rsidRDefault="00B84197" w:rsidP="00B84197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B84197">
        <w:rPr>
          <w:rFonts w:ascii="Times New Roman" w:hAnsi="Times New Roman"/>
          <w:bCs/>
          <w:sz w:val="28"/>
          <w:szCs w:val="28"/>
        </w:rPr>
        <w:t>Или в тонны:</w:t>
      </w:r>
    </w:p>
    <w:p w14:paraId="333551D4" w14:textId="49FE751C" w:rsidR="00B84197" w:rsidRDefault="00EE0108" w:rsidP="00FF52FC">
      <w:pPr>
        <w:numPr>
          <w:ilvl w:val="0"/>
          <w:numId w:val="20"/>
        </w:numPr>
        <w:spacing w:before="0" w:after="12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323512,38</w:t>
      </w:r>
      <w:r w:rsidR="00B84197" w:rsidRPr="00B84197">
        <w:rPr>
          <w:rFonts w:ascii="Times New Roman" w:hAnsi="Times New Roman"/>
          <w:bCs/>
          <w:sz w:val="28"/>
          <w:szCs w:val="28"/>
        </w:rPr>
        <w:t xml:space="preserve"> кг ÷ 1000 = </w:t>
      </w:r>
      <w:r>
        <w:rPr>
          <w:rFonts w:ascii="Times New Roman" w:hAnsi="Times New Roman"/>
          <w:bCs/>
          <w:sz w:val="28"/>
          <w:szCs w:val="28"/>
        </w:rPr>
        <w:t>323</w:t>
      </w:r>
      <w:r w:rsidR="00B84197" w:rsidRPr="00B84197">
        <w:rPr>
          <w:rFonts w:ascii="Times New Roman" w:hAnsi="Times New Roman"/>
          <w:bCs/>
          <w:sz w:val="28"/>
          <w:szCs w:val="28"/>
        </w:rPr>
        <w:t>,</w:t>
      </w:r>
      <w:r>
        <w:rPr>
          <w:rFonts w:ascii="Times New Roman" w:hAnsi="Times New Roman"/>
          <w:bCs/>
          <w:sz w:val="28"/>
          <w:szCs w:val="28"/>
        </w:rPr>
        <w:t>5</w:t>
      </w:r>
      <w:r w:rsidR="00B84197" w:rsidRPr="00B84197">
        <w:rPr>
          <w:rFonts w:ascii="Times New Roman" w:hAnsi="Times New Roman"/>
          <w:bCs/>
          <w:sz w:val="28"/>
          <w:szCs w:val="28"/>
        </w:rPr>
        <w:t> т/год</w:t>
      </w:r>
    </w:p>
    <w:p w14:paraId="1116F622" w14:textId="686C5B90" w:rsidR="007F1EF9" w:rsidRDefault="007F1EF9" w:rsidP="007F1EF9">
      <w:pPr>
        <w:spacing w:before="0" w:after="120"/>
        <w:rPr>
          <w:rFonts w:ascii="Times New Roman" w:hAnsi="Times New Roman"/>
          <w:bCs/>
          <w:sz w:val="28"/>
          <w:szCs w:val="28"/>
        </w:rPr>
      </w:pPr>
    </w:p>
    <w:p w14:paraId="20018B2A" w14:textId="47008A1C" w:rsidR="007F1EF9" w:rsidRPr="00B84197" w:rsidRDefault="007F1EF9" w:rsidP="007F1EF9">
      <w:pPr>
        <w:spacing w:before="0" w:after="12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38054AFF" wp14:editId="241E99EF">
            <wp:extent cx="6410325" cy="4265088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920" cy="4280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F34D43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9B2129">
        <w:rPr>
          <w:rFonts w:ascii="Times New Roman" w:hAnsi="Times New Roman"/>
          <w:b/>
          <w:sz w:val="28"/>
          <w:szCs w:val="28"/>
        </w:rPr>
        <w:t>Водополивочная</w:t>
      </w:r>
      <w:proofErr w:type="spellEnd"/>
      <w:r w:rsidRPr="009B2129">
        <w:rPr>
          <w:rFonts w:ascii="Times New Roman" w:hAnsi="Times New Roman"/>
          <w:b/>
          <w:sz w:val="28"/>
          <w:szCs w:val="28"/>
        </w:rPr>
        <w:t xml:space="preserve"> машина на базе КАМАЗ-65115</w:t>
      </w:r>
      <w:r w:rsidRPr="009B2129">
        <w:rPr>
          <w:rFonts w:ascii="Times New Roman" w:hAnsi="Times New Roman"/>
          <w:sz w:val="28"/>
          <w:szCs w:val="28"/>
        </w:rPr>
        <w:t xml:space="preserve"> — это универсальное коммунальное транспортное средство, предназначенное для выполнения различных задач по обслуживанию городских и магистральных дорог. Ниже представлены её основные характеристики:</w:t>
      </w:r>
    </w:p>
    <w:p w14:paraId="5666B709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Краткая техническая характеристика</w:t>
      </w:r>
    </w:p>
    <w:p w14:paraId="3D88AEB5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•</w:t>
      </w:r>
      <w:r w:rsidRPr="009B2129">
        <w:rPr>
          <w:rFonts w:ascii="Times New Roman" w:hAnsi="Times New Roman"/>
          <w:sz w:val="28"/>
          <w:szCs w:val="28"/>
        </w:rPr>
        <w:tab/>
        <w:t>Базовое шасси: КАМАЗ-65115</w:t>
      </w:r>
    </w:p>
    <w:p w14:paraId="3FA338CF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•</w:t>
      </w:r>
      <w:r w:rsidRPr="009B2129">
        <w:rPr>
          <w:rFonts w:ascii="Times New Roman" w:hAnsi="Times New Roman"/>
          <w:sz w:val="28"/>
          <w:szCs w:val="28"/>
        </w:rPr>
        <w:tab/>
        <w:t>Колёсная формула: 6×4</w:t>
      </w:r>
    </w:p>
    <w:p w14:paraId="73C73BFB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•</w:t>
      </w:r>
      <w:r w:rsidRPr="009B2129">
        <w:rPr>
          <w:rFonts w:ascii="Times New Roman" w:hAnsi="Times New Roman"/>
          <w:sz w:val="28"/>
          <w:szCs w:val="28"/>
        </w:rPr>
        <w:tab/>
        <w:t>Двигатель: КАМАЗ-740.705 (дизельный, V8, турбонаддув, соответствует экологическому стандарту EURO-5)</w:t>
      </w:r>
    </w:p>
    <w:p w14:paraId="3D5503C5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•</w:t>
      </w:r>
      <w:r w:rsidRPr="009B2129">
        <w:rPr>
          <w:rFonts w:ascii="Times New Roman" w:hAnsi="Times New Roman"/>
          <w:sz w:val="28"/>
          <w:szCs w:val="28"/>
        </w:rPr>
        <w:tab/>
        <w:t>Мощность двигателя: 221 кВт (300 </w:t>
      </w:r>
      <w:proofErr w:type="spellStart"/>
      <w:r w:rsidRPr="009B2129">
        <w:rPr>
          <w:rFonts w:ascii="Times New Roman" w:hAnsi="Times New Roman"/>
          <w:sz w:val="28"/>
          <w:szCs w:val="28"/>
        </w:rPr>
        <w:t>л.с</w:t>
      </w:r>
      <w:proofErr w:type="spellEnd"/>
      <w:r w:rsidRPr="009B2129">
        <w:rPr>
          <w:rFonts w:ascii="Times New Roman" w:hAnsi="Times New Roman"/>
          <w:sz w:val="28"/>
          <w:szCs w:val="28"/>
        </w:rPr>
        <w:t>.)</w:t>
      </w:r>
    </w:p>
    <w:p w14:paraId="017E7283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•</w:t>
      </w:r>
      <w:r w:rsidRPr="009B2129">
        <w:rPr>
          <w:rFonts w:ascii="Times New Roman" w:hAnsi="Times New Roman"/>
          <w:sz w:val="28"/>
          <w:szCs w:val="28"/>
        </w:rPr>
        <w:tab/>
        <w:t>Диаметр выхлопной трубы–120 мм</w:t>
      </w:r>
    </w:p>
    <w:p w14:paraId="6AFBCC2D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•</w:t>
      </w:r>
      <w:r w:rsidRPr="009B2129">
        <w:rPr>
          <w:rFonts w:ascii="Times New Roman" w:hAnsi="Times New Roman"/>
          <w:sz w:val="28"/>
          <w:szCs w:val="28"/>
        </w:rPr>
        <w:tab/>
        <w:t>Грузоподъёмность: до 15 т</w:t>
      </w:r>
    </w:p>
    <w:p w14:paraId="58D4CA37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•</w:t>
      </w:r>
      <w:r w:rsidRPr="009B2129">
        <w:rPr>
          <w:rFonts w:ascii="Times New Roman" w:hAnsi="Times New Roman"/>
          <w:sz w:val="28"/>
          <w:szCs w:val="28"/>
        </w:rPr>
        <w:tab/>
        <w:t>Объём цистерны: от 10 до 14,6 м³ в зависимости от модификации</w:t>
      </w:r>
    </w:p>
    <w:p w14:paraId="765E8CB3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•</w:t>
      </w:r>
      <w:r w:rsidRPr="009B2129">
        <w:rPr>
          <w:rFonts w:ascii="Times New Roman" w:hAnsi="Times New Roman"/>
          <w:sz w:val="28"/>
          <w:szCs w:val="28"/>
        </w:rPr>
        <w:tab/>
        <w:t>Ширина рабочей зоны:</w:t>
      </w:r>
    </w:p>
    <w:p w14:paraId="24489E5F" w14:textId="44071CF5" w:rsidR="009B2129" w:rsidRPr="009B2129" w:rsidRDefault="007F1EF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9B2129" w:rsidRPr="009B2129">
        <w:rPr>
          <w:rFonts w:ascii="Times New Roman" w:hAnsi="Times New Roman"/>
          <w:sz w:val="28"/>
          <w:szCs w:val="28"/>
        </w:rPr>
        <w:tab/>
        <w:t>при поливке: до 20 м</w:t>
      </w:r>
    </w:p>
    <w:p w14:paraId="10F0795B" w14:textId="68D5AE4C" w:rsidR="009B2129" w:rsidRPr="009B2129" w:rsidRDefault="007F1EF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9B2129" w:rsidRPr="009B2129">
        <w:rPr>
          <w:rFonts w:ascii="Times New Roman" w:hAnsi="Times New Roman"/>
          <w:sz w:val="28"/>
          <w:szCs w:val="28"/>
        </w:rPr>
        <w:t>при мойке: до 8,5 м</w:t>
      </w:r>
    </w:p>
    <w:p w14:paraId="746C5F8A" w14:textId="615F52E5" w:rsidR="009B2129" w:rsidRPr="009B2129" w:rsidRDefault="007F1EF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9B2129" w:rsidRPr="009B2129">
        <w:rPr>
          <w:rFonts w:ascii="Times New Roman" w:hAnsi="Times New Roman"/>
          <w:sz w:val="28"/>
          <w:szCs w:val="28"/>
        </w:rPr>
        <w:tab/>
        <w:t>при подметании щёткой: 2,3 м</w:t>
      </w:r>
    </w:p>
    <w:p w14:paraId="7C9A15E8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•</w:t>
      </w:r>
      <w:r w:rsidRPr="009B2129">
        <w:rPr>
          <w:rFonts w:ascii="Times New Roman" w:hAnsi="Times New Roman"/>
          <w:sz w:val="28"/>
          <w:szCs w:val="28"/>
        </w:rPr>
        <w:tab/>
        <w:t>Полная масса: до 25 200 кг</w:t>
      </w:r>
    </w:p>
    <w:p w14:paraId="3E477153" w14:textId="77777777" w:rsidR="009B2129" w:rsidRPr="009B2129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t>•</w:t>
      </w:r>
      <w:r w:rsidRPr="009B2129">
        <w:rPr>
          <w:rFonts w:ascii="Times New Roman" w:hAnsi="Times New Roman"/>
          <w:sz w:val="28"/>
          <w:szCs w:val="28"/>
        </w:rPr>
        <w:tab/>
        <w:t xml:space="preserve">Габаритные размеры: длина — до 12 100 мм, ширина — до 3 440 мм, высота — до 3 200 мм </w:t>
      </w:r>
    </w:p>
    <w:p w14:paraId="5478ED7F" w14:textId="6C1FACE7" w:rsidR="00A7738A" w:rsidRDefault="009B2129" w:rsidP="009B2129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B2129">
        <w:rPr>
          <w:rFonts w:ascii="Times New Roman" w:hAnsi="Times New Roman"/>
          <w:sz w:val="28"/>
          <w:szCs w:val="28"/>
        </w:rPr>
        <w:lastRenderedPageBreak/>
        <w:t>Дополнительно машина может быть оснащена различным навесным оборудованием, таким как щётки, плуги и другое, что расширяет её функциональные возможности.</w:t>
      </w:r>
    </w:p>
    <w:p w14:paraId="7D4563A9" w14:textId="77777777" w:rsidR="000B1D15" w:rsidRPr="000B1D15" w:rsidRDefault="000B1D15" w:rsidP="000B1D15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sz w:val="28"/>
          <w:szCs w:val="28"/>
        </w:rPr>
        <w:t xml:space="preserve">Для расчёта расхода топлива при использовании </w:t>
      </w:r>
      <w:proofErr w:type="spellStart"/>
      <w:r w:rsidRPr="000B1D15">
        <w:rPr>
          <w:rFonts w:ascii="Times New Roman" w:hAnsi="Times New Roman"/>
          <w:sz w:val="28"/>
          <w:szCs w:val="28"/>
        </w:rPr>
        <w:t>водополивочной</w:t>
      </w:r>
      <w:proofErr w:type="spellEnd"/>
      <w:r w:rsidRPr="000B1D15">
        <w:rPr>
          <w:rFonts w:ascii="Times New Roman" w:hAnsi="Times New Roman"/>
          <w:sz w:val="28"/>
          <w:szCs w:val="28"/>
        </w:rPr>
        <w:t xml:space="preserve"> машины на базе КАМАЗ-65115 для пылеподавления на карьере, необходимо учитывать как пробег автомобиля, так и работу специального оборудования.</w:t>
      </w:r>
    </w:p>
    <w:p w14:paraId="181F41EC" w14:textId="77777777" w:rsidR="000B1D15" w:rsidRPr="000B1D15" w:rsidRDefault="000B1D15" w:rsidP="000B1D15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Характеристики КАМАЗ-65115</w:t>
      </w:r>
    </w:p>
    <w:p w14:paraId="0230B76E" w14:textId="77777777" w:rsidR="000B1D15" w:rsidRPr="000B1D15" w:rsidRDefault="000B1D15" w:rsidP="00FF52FC">
      <w:pPr>
        <w:numPr>
          <w:ilvl w:val="0"/>
          <w:numId w:val="25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Базовая норма расхода топлива</w:t>
      </w:r>
      <w:r w:rsidRPr="000B1D15">
        <w:rPr>
          <w:rFonts w:ascii="Times New Roman" w:hAnsi="Times New Roman"/>
          <w:sz w:val="28"/>
          <w:szCs w:val="28"/>
        </w:rPr>
        <w:t xml:space="preserve">: 25,8–28,4 л/100 км в зависимости от условий эксплуатации. </w:t>
      </w:r>
    </w:p>
    <w:p w14:paraId="21F9AF62" w14:textId="77777777" w:rsidR="000B1D15" w:rsidRPr="000B1D15" w:rsidRDefault="000B1D15" w:rsidP="00FF52FC">
      <w:pPr>
        <w:numPr>
          <w:ilvl w:val="0"/>
          <w:numId w:val="25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Расход топлива при работе оборудования (полив)</w:t>
      </w:r>
      <w:r w:rsidRPr="000B1D15">
        <w:rPr>
          <w:rFonts w:ascii="Times New Roman" w:hAnsi="Times New Roman"/>
          <w:sz w:val="28"/>
          <w:szCs w:val="28"/>
        </w:rPr>
        <w:t xml:space="preserve">: от 6,5 до 7,6 л/час в зависимости от модели и режима работы. </w:t>
      </w:r>
    </w:p>
    <w:p w14:paraId="02CA13D5" w14:textId="77777777" w:rsidR="000B1D15" w:rsidRPr="000B1D15" w:rsidRDefault="000B1D15" w:rsidP="000B1D15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Исходные данные</w:t>
      </w:r>
    </w:p>
    <w:p w14:paraId="1D67729A" w14:textId="4263FD94" w:rsidR="000B1D15" w:rsidRPr="000B1D15" w:rsidRDefault="000B1D15" w:rsidP="00FF52FC">
      <w:pPr>
        <w:numPr>
          <w:ilvl w:val="0"/>
          <w:numId w:val="26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Общая площадь для полива</w:t>
      </w:r>
      <w:r w:rsidRPr="000B1D15">
        <w:rPr>
          <w:rFonts w:ascii="Times New Roman" w:hAnsi="Times New Roman"/>
          <w:sz w:val="28"/>
          <w:szCs w:val="28"/>
        </w:rPr>
        <w:t xml:space="preserve">: </w:t>
      </w:r>
      <w:r w:rsidR="00EE0108">
        <w:rPr>
          <w:rFonts w:ascii="Times New Roman" w:hAnsi="Times New Roman"/>
          <w:sz w:val="28"/>
          <w:szCs w:val="28"/>
        </w:rPr>
        <w:t>200</w:t>
      </w:r>
      <w:r w:rsidRPr="000B1D15">
        <w:rPr>
          <w:rFonts w:ascii="Times New Roman" w:hAnsi="Times New Roman"/>
          <w:sz w:val="28"/>
          <w:szCs w:val="28"/>
        </w:rPr>
        <w:t>00 м² (технологическая дорога</w:t>
      </w:r>
      <w:r w:rsidR="00EE0108">
        <w:rPr>
          <w:rFonts w:ascii="Times New Roman" w:hAnsi="Times New Roman"/>
          <w:sz w:val="28"/>
          <w:szCs w:val="28"/>
        </w:rPr>
        <w:t xml:space="preserve"> 12000 м2</w:t>
      </w:r>
      <w:r w:rsidRPr="000B1D15">
        <w:rPr>
          <w:rFonts w:ascii="Times New Roman" w:hAnsi="Times New Roman"/>
          <w:sz w:val="28"/>
          <w:szCs w:val="28"/>
        </w:rPr>
        <w:t>, промплощадка</w:t>
      </w:r>
      <w:r w:rsidR="00EE0108">
        <w:rPr>
          <w:rFonts w:ascii="Times New Roman" w:hAnsi="Times New Roman"/>
          <w:sz w:val="28"/>
          <w:szCs w:val="28"/>
        </w:rPr>
        <w:t xml:space="preserve"> 6000 м2</w:t>
      </w:r>
      <w:r w:rsidRPr="000B1D15">
        <w:rPr>
          <w:rFonts w:ascii="Times New Roman" w:hAnsi="Times New Roman"/>
          <w:sz w:val="28"/>
          <w:szCs w:val="28"/>
        </w:rPr>
        <w:t xml:space="preserve"> и зона выемочно-погрузочных работ</w:t>
      </w:r>
      <w:r w:rsidR="00EE0108">
        <w:rPr>
          <w:rFonts w:ascii="Times New Roman" w:hAnsi="Times New Roman"/>
          <w:sz w:val="28"/>
          <w:szCs w:val="28"/>
        </w:rPr>
        <w:t xml:space="preserve"> 2000 м2</w:t>
      </w:r>
      <w:r w:rsidRPr="000B1D15">
        <w:rPr>
          <w:rFonts w:ascii="Times New Roman" w:hAnsi="Times New Roman"/>
          <w:sz w:val="28"/>
          <w:szCs w:val="28"/>
        </w:rPr>
        <w:t>).</w:t>
      </w:r>
    </w:p>
    <w:p w14:paraId="24A43579" w14:textId="579C411B" w:rsidR="000B1D15" w:rsidRPr="000B1D15" w:rsidRDefault="000B1D15" w:rsidP="00FF52FC">
      <w:pPr>
        <w:numPr>
          <w:ilvl w:val="0"/>
          <w:numId w:val="26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Суточный расход воды</w:t>
      </w:r>
      <w:r w:rsidRPr="000B1D15">
        <w:rPr>
          <w:rFonts w:ascii="Times New Roman" w:hAnsi="Times New Roman"/>
          <w:sz w:val="28"/>
          <w:szCs w:val="28"/>
        </w:rPr>
        <w:t xml:space="preserve">: </w:t>
      </w:r>
      <w:r w:rsidR="005928C6">
        <w:rPr>
          <w:rFonts w:ascii="Times New Roman" w:hAnsi="Times New Roman"/>
          <w:sz w:val="28"/>
          <w:szCs w:val="28"/>
        </w:rPr>
        <w:t>12</w:t>
      </w:r>
      <w:r w:rsidRPr="000B1D15">
        <w:rPr>
          <w:rFonts w:ascii="Times New Roman" w:hAnsi="Times New Roman"/>
          <w:sz w:val="28"/>
          <w:szCs w:val="28"/>
        </w:rPr>
        <w:t>,</w:t>
      </w:r>
      <w:r w:rsidR="005928C6">
        <w:rPr>
          <w:rFonts w:ascii="Times New Roman" w:hAnsi="Times New Roman"/>
          <w:sz w:val="28"/>
          <w:szCs w:val="28"/>
        </w:rPr>
        <w:t>0</w:t>
      </w:r>
      <w:r w:rsidRPr="000B1D15">
        <w:rPr>
          <w:rFonts w:ascii="Times New Roman" w:hAnsi="Times New Roman"/>
          <w:sz w:val="28"/>
          <w:szCs w:val="28"/>
        </w:rPr>
        <w:t xml:space="preserve"> м³ (при двукратном поливе).</w:t>
      </w:r>
    </w:p>
    <w:p w14:paraId="4AA41DED" w14:textId="77777777" w:rsidR="000B1D15" w:rsidRPr="000B1D15" w:rsidRDefault="000B1D15" w:rsidP="00FF52FC">
      <w:pPr>
        <w:numPr>
          <w:ilvl w:val="0"/>
          <w:numId w:val="26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 xml:space="preserve">Объём цистерны </w:t>
      </w:r>
      <w:proofErr w:type="spellStart"/>
      <w:r w:rsidRPr="000B1D15">
        <w:rPr>
          <w:rFonts w:ascii="Times New Roman" w:hAnsi="Times New Roman"/>
          <w:bCs/>
          <w:sz w:val="28"/>
          <w:szCs w:val="28"/>
        </w:rPr>
        <w:t>водополивочной</w:t>
      </w:r>
      <w:proofErr w:type="spellEnd"/>
      <w:r w:rsidRPr="000B1D15">
        <w:rPr>
          <w:rFonts w:ascii="Times New Roman" w:hAnsi="Times New Roman"/>
          <w:bCs/>
          <w:sz w:val="28"/>
          <w:szCs w:val="28"/>
        </w:rPr>
        <w:t xml:space="preserve"> машины</w:t>
      </w:r>
      <w:r w:rsidRPr="000B1D15">
        <w:rPr>
          <w:rFonts w:ascii="Times New Roman" w:hAnsi="Times New Roman"/>
          <w:sz w:val="28"/>
          <w:szCs w:val="28"/>
        </w:rPr>
        <w:t>: 10 м³.</w:t>
      </w:r>
    </w:p>
    <w:p w14:paraId="151CE511" w14:textId="77777777" w:rsidR="000B1D15" w:rsidRPr="000B1D15" w:rsidRDefault="000B1D15" w:rsidP="00FF52FC">
      <w:pPr>
        <w:numPr>
          <w:ilvl w:val="0"/>
          <w:numId w:val="26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Количество рейсов в день</w:t>
      </w:r>
      <w:r w:rsidRPr="000B1D15">
        <w:rPr>
          <w:rFonts w:ascii="Times New Roman" w:hAnsi="Times New Roman"/>
          <w:sz w:val="28"/>
          <w:szCs w:val="28"/>
        </w:rPr>
        <w:t>: 2 (для доставки необходимого объёма воды).</w:t>
      </w:r>
    </w:p>
    <w:p w14:paraId="108C7A19" w14:textId="77777777" w:rsidR="000B1D15" w:rsidRPr="000B1D15" w:rsidRDefault="000B1D15" w:rsidP="00FF52FC">
      <w:pPr>
        <w:numPr>
          <w:ilvl w:val="0"/>
          <w:numId w:val="26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Средняя скорость движения</w:t>
      </w:r>
      <w:r w:rsidRPr="000B1D15">
        <w:rPr>
          <w:rFonts w:ascii="Times New Roman" w:hAnsi="Times New Roman"/>
          <w:sz w:val="28"/>
          <w:szCs w:val="28"/>
        </w:rPr>
        <w:t xml:space="preserve">: 20 км/ч. </w:t>
      </w:r>
    </w:p>
    <w:p w14:paraId="7834B80B" w14:textId="13CE55CD" w:rsidR="000B1D15" w:rsidRPr="000B1D15" w:rsidRDefault="000B1D15" w:rsidP="00FF52FC">
      <w:pPr>
        <w:numPr>
          <w:ilvl w:val="0"/>
          <w:numId w:val="26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Расстояние от водозабора до места полива</w:t>
      </w:r>
      <w:r w:rsidRPr="000B1D15">
        <w:rPr>
          <w:rFonts w:ascii="Times New Roman" w:hAnsi="Times New Roman"/>
          <w:sz w:val="28"/>
          <w:szCs w:val="28"/>
        </w:rPr>
        <w:t xml:space="preserve">: предположительно </w:t>
      </w:r>
      <w:r w:rsidR="005928C6">
        <w:rPr>
          <w:rFonts w:ascii="Times New Roman" w:hAnsi="Times New Roman"/>
          <w:sz w:val="28"/>
          <w:szCs w:val="28"/>
        </w:rPr>
        <w:t>3,5</w:t>
      </w:r>
      <w:r w:rsidRPr="000B1D15">
        <w:rPr>
          <w:rFonts w:ascii="Times New Roman" w:hAnsi="Times New Roman"/>
          <w:sz w:val="28"/>
          <w:szCs w:val="28"/>
        </w:rPr>
        <w:t xml:space="preserve"> км в одну сторону (</w:t>
      </w:r>
      <w:r w:rsidR="005928C6">
        <w:rPr>
          <w:rFonts w:ascii="Times New Roman" w:hAnsi="Times New Roman"/>
          <w:sz w:val="28"/>
          <w:szCs w:val="28"/>
        </w:rPr>
        <w:t>7</w:t>
      </w:r>
      <w:r w:rsidRPr="000B1D15">
        <w:rPr>
          <w:rFonts w:ascii="Times New Roman" w:hAnsi="Times New Roman"/>
          <w:sz w:val="28"/>
          <w:szCs w:val="28"/>
        </w:rPr>
        <w:t xml:space="preserve"> км в оба конца).</w:t>
      </w:r>
    </w:p>
    <w:p w14:paraId="19856939" w14:textId="77777777" w:rsidR="000B1D15" w:rsidRPr="000B1D15" w:rsidRDefault="000B1D15" w:rsidP="00FF52FC">
      <w:pPr>
        <w:numPr>
          <w:ilvl w:val="0"/>
          <w:numId w:val="26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Время на один рейс</w:t>
      </w:r>
      <w:r w:rsidRPr="000B1D15">
        <w:rPr>
          <w:rFonts w:ascii="Times New Roman" w:hAnsi="Times New Roman"/>
          <w:sz w:val="28"/>
          <w:szCs w:val="28"/>
        </w:rPr>
        <w:t>: около 1 часа (включая забор воды, транспортировку и полив).</w:t>
      </w:r>
    </w:p>
    <w:p w14:paraId="2E22607D" w14:textId="77777777" w:rsidR="000B1D15" w:rsidRPr="000B1D15" w:rsidRDefault="000B1D15" w:rsidP="000B1D15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Расчёт расхода топлива</w:t>
      </w:r>
    </w:p>
    <w:p w14:paraId="77DC5866" w14:textId="77777777" w:rsidR="000B1D15" w:rsidRPr="000B1D15" w:rsidRDefault="000B1D15" w:rsidP="000B1D15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1. Расход топлива на пробег</w:t>
      </w:r>
    </w:p>
    <w:p w14:paraId="5B383BB6" w14:textId="4D5DC256" w:rsidR="000B1D15" w:rsidRPr="000B1D15" w:rsidRDefault="000B1D15" w:rsidP="00FF52FC">
      <w:pPr>
        <w:numPr>
          <w:ilvl w:val="0"/>
          <w:numId w:val="27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Общий пробег в день</w:t>
      </w:r>
      <w:r w:rsidRPr="000B1D15">
        <w:rPr>
          <w:rFonts w:ascii="Times New Roman" w:hAnsi="Times New Roman"/>
          <w:sz w:val="28"/>
          <w:szCs w:val="28"/>
        </w:rPr>
        <w:t xml:space="preserve">: 2 рейса × </w:t>
      </w:r>
      <w:r w:rsidR="005928C6">
        <w:rPr>
          <w:rFonts w:ascii="Times New Roman" w:hAnsi="Times New Roman"/>
          <w:sz w:val="28"/>
          <w:szCs w:val="28"/>
        </w:rPr>
        <w:t>7</w:t>
      </w:r>
      <w:r w:rsidRPr="000B1D15">
        <w:rPr>
          <w:rFonts w:ascii="Times New Roman" w:hAnsi="Times New Roman"/>
          <w:sz w:val="28"/>
          <w:szCs w:val="28"/>
        </w:rPr>
        <w:t xml:space="preserve"> км = </w:t>
      </w:r>
      <w:r w:rsidR="005928C6">
        <w:rPr>
          <w:rFonts w:ascii="Times New Roman" w:hAnsi="Times New Roman"/>
          <w:sz w:val="28"/>
          <w:szCs w:val="28"/>
        </w:rPr>
        <w:t>14</w:t>
      </w:r>
      <w:r w:rsidRPr="000B1D15">
        <w:rPr>
          <w:rFonts w:ascii="Times New Roman" w:hAnsi="Times New Roman"/>
          <w:sz w:val="28"/>
          <w:szCs w:val="28"/>
        </w:rPr>
        <w:t xml:space="preserve"> км.</w:t>
      </w:r>
    </w:p>
    <w:p w14:paraId="17579C4C" w14:textId="2452F8C0" w:rsidR="000B1D15" w:rsidRPr="000B1D15" w:rsidRDefault="000B1D15" w:rsidP="00FF52FC">
      <w:pPr>
        <w:numPr>
          <w:ilvl w:val="0"/>
          <w:numId w:val="27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Расход топлива на пробег</w:t>
      </w:r>
      <w:r w:rsidRPr="000B1D15">
        <w:rPr>
          <w:rFonts w:ascii="Times New Roman" w:hAnsi="Times New Roman"/>
          <w:sz w:val="28"/>
          <w:szCs w:val="28"/>
        </w:rPr>
        <w:t xml:space="preserve">: (25,8 л/100 км) × </w:t>
      </w:r>
      <w:r w:rsidR="005928C6">
        <w:rPr>
          <w:rFonts w:ascii="Times New Roman" w:hAnsi="Times New Roman"/>
          <w:sz w:val="28"/>
          <w:szCs w:val="28"/>
        </w:rPr>
        <w:t>14</w:t>
      </w:r>
      <w:r w:rsidRPr="000B1D15">
        <w:rPr>
          <w:rFonts w:ascii="Times New Roman" w:hAnsi="Times New Roman"/>
          <w:sz w:val="28"/>
          <w:szCs w:val="28"/>
        </w:rPr>
        <w:t xml:space="preserve"> км / 100 = </w:t>
      </w:r>
      <w:r w:rsidR="005928C6">
        <w:rPr>
          <w:rFonts w:ascii="Times New Roman" w:hAnsi="Times New Roman"/>
          <w:bCs/>
          <w:sz w:val="28"/>
          <w:szCs w:val="28"/>
        </w:rPr>
        <w:t>3</w:t>
      </w:r>
      <w:r w:rsidRPr="000B1D15">
        <w:rPr>
          <w:rFonts w:ascii="Times New Roman" w:hAnsi="Times New Roman"/>
          <w:bCs/>
          <w:sz w:val="28"/>
          <w:szCs w:val="28"/>
        </w:rPr>
        <w:t>,</w:t>
      </w:r>
      <w:r w:rsidR="005928C6">
        <w:rPr>
          <w:rFonts w:ascii="Times New Roman" w:hAnsi="Times New Roman"/>
          <w:bCs/>
          <w:sz w:val="28"/>
          <w:szCs w:val="28"/>
        </w:rPr>
        <w:t>6</w:t>
      </w:r>
      <w:r w:rsidRPr="000B1D15">
        <w:rPr>
          <w:rFonts w:ascii="Times New Roman" w:hAnsi="Times New Roman"/>
          <w:bCs/>
          <w:sz w:val="28"/>
          <w:szCs w:val="28"/>
        </w:rPr>
        <w:t xml:space="preserve"> л</w:t>
      </w:r>
      <w:r w:rsidRPr="000B1D15">
        <w:rPr>
          <w:rFonts w:ascii="Times New Roman" w:hAnsi="Times New Roman"/>
          <w:sz w:val="28"/>
          <w:szCs w:val="28"/>
        </w:rPr>
        <w:t>.</w:t>
      </w:r>
    </w:p>
    <w:p w14:paraId="1713C7A9" w14:textId="77777777" w:rsidR="000B1D15" w:rsidRPr="000B1D15" w:rsidRDefault="000B1D15" w:rsidP="000B1D15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2. Расход топлива на работу оборудования</w:t>
      </w:r>
    </w:p>
    <w:p w14:paraId="6CDF4CC6" w14:textId="77777777" w:rsidR="000B1D15" w:rsidRPr="000B1D15" w:rsidRDefault="000B1D15" w:rsidP="00FF52FC">
      <w:pPr>
        <w:numPr>
          <w:ilvl w:val="0"/>
          <w:numId w:val="28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Общее время работы оборудования</w:t>
      </w:r>
      <w:r w:rsidRPr="000B1D15">
        <w:rPr>
          <w:rFonts w:ascii="Times New Roman" w:hAnsi="Times New Roman"/>
          <w:sz w:val="28"/>
          <w:szCs w:val="28"/>
        </w:rPr>
        <w:t>: 2 рейса × 1 час = 2 часа.</w:t>
      </w:r>
    </w:p>
    <w:p w14:paraId="4D91327A" w14:textId="77777777" w:rsidR="000B1D15" w:rsidRPr="000B1D15" w:rsidRDefault="000B1D15" w:rsidP="00FF52FC">
      <w:pPr>
        <w:numPr>
          <w:ilvl w:val="0"/>
          <w:numId w:val="28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Расход топлива на оборудование</w:t>
      </w:r>
      <w:r w:rsidRPr="000B1D15">
        <w:rPr>
          <w:rFonts w:ascii="Times New Roman" w:hAnsi="Times New Roman"/>
          <w:sz w:val="28"/>
          <w:szCs w:val="28"/>
        </w:rPr>
        <w:t xml:space="preserve">: 7,6 л/час × 2 часа = </w:t>
      </w:r>
      <w:r w:rsidRPr="000B1D15">
        <w:rPr>
          <w:rFonts w:ascii="Times New Roman" w:hAnsi="Times New Roman"/>
          <w:bCs/>
          <w:sz w:val="28"/>
          <w:szCs w:val="28"/>
        </w:rPr>
        <w:t>15,2 л</w:t>
      </w:r>
      <w:r w:rsidRPr="000B1D15">
        <w:rPr>
          <w:rFonts w:ascii="Times New Roman" w:hAnsi="Times New Roman"/>
          <w:sz w:val="28"/>
          <w:szCs w:val="28"/>
        </w:rPr>
        <w:t xml:space="preserve">. </w:t>
      </w:r>
    </w:p>
    <w:p w14:paraId="564A578C" w14:textId="77777777" w:rsidR="000B1D15" w:rsidRPr="000B1D15" w:rsidRDefault="000B1D15" w:rsidP="000B1D15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3. Общий суточный расход топлива</w:t>
      </w:r>
    </w:p>
    <w:p w14:paraId="7D0D7EE8" w14:textId="7FED90BC" w:rsidR="000B1D15" w:rsidRPr="000B1D15" w:rsidRDefault="000B1D15" w:rsidP="00FF52FC">
      <w:pPr>
        <w:numPr>
          <w:ilvl w:val="0"/>
          <w:numId w:val="29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Итого</w:t>
      </w:r>
      <w:r w:rsidRPr="000B1D15">
        <w:rPr>
          <w:rFonts w:ascii="Times New Roman" w:hAnsi="Times New Roman"/>
          <w:sz w:val="28"/>
          <w:szCs w:val="28"/>
        </w:rPr>
        <w:t xml:space="preserve">: </w:t>
      </w:r>
      <w:r w:rsidR="005928C6">
        <w:rPr>
          <w:rFonts w:ascii="Times New Roman" w:hAnsi="Times New Roman"/>
          <w:sz w:val="28"/>
          <w:szCs w:val="28"/>
        </w:rPr>
        <w:t>3</w:t>
      </w:r>
      <w:r w:rsidRPr="000B1D15">
        <w:rPr>
          <w:rFonts w:ascii="Times New Roman" w:hAnsi="Times New Roman"/>
          <w:sz w:val="28"/>
          <w:szCs w:val="28"/>
        </w:rPr>
        <w:t>,</w:t>
      </w:r>
      <w:r w:rsidR="00DD695C">
        <w:rPr>
          <w:rFonts w:ascii="Times New Roman" w:hAnsi="Times New Roman"/>
          <w:sz w:val="28"/>
          <w:szCs w:val="28"/>
        </w:rPr>
        <w:t>6</w:t>
      </w:r>
      <w:r w:rsidRPr="000B1D15">
        <w:rPr>
          <w:rFonts w:ascii="Times New Roman" w:hAnsi="Times New Roman"/>
          <w:sz w:val="28"/>
          <w:szCs w:val="28"/>
        </w:rPr>
        <w:t xml:space="preserve"> л (пробег) + 15,2 л (оборудование) = </w:t>
      </w:r>
      <w:r w:rsidRPr="000B1D15">
        <w:rPr>
          <w:rFonts w:ascii="Times New Roman" w:hAnsi="Times New Roman"/>
          <w:bCs/>
          <w:sz w:val="28"/>
          <w:szCs w:val="28"/>
        </w:rPr>
        <w:t>1</w:t>
      </w:r>
      <w:r w:rsidR="00DD695C">
        <w:rPr>
          <w:rFonts w:ascii="Times New Roman" w:hAnsi="Times New Roman"/>
          <w:bCs/>
          <w:sz w:val="28"/>
          <w:szCs w:val="28"/>
        </w:rPr>
        <w:t>8</w:t>
      </w:r>
      <w:r w:rsidRPr="000B1D15">
        <w:rPr>
          <w:rFonts w:ascii="Times New Roman" w:hAnsi="Times New Roman"/>
          <w:bCs/>
          <w:sz w:val="28"/>
          <w:szCs w:val="28"/>
        </w:rPr>
        <w:t>,</w:t>
      </w:r>
      <w:r w:rsidR="00DD695C">
        <w:rPr>
          <w:rFonts w:ascii="Times New Roman" w:hAnsi="Times New Roman"/>
          <w:bCs/>
          <w:sz w:val="28"/>
          <w:szCs w:val="28"/>
        </w:rPr>
        <w:t>8</w:t>
      </w:r>
      <w:r w:rsidRPr="000B1D15">
        <w:rPr>
          <w:rFonts w:ascii="Times New Roman" w:hAnsi="Times New Roman"/>
          <w:bCs/>
          <w:sz w:val="28"/>
          <w:szCs w:val="28"/>
        </w:rPr>
        <w:t xml:space="preserve"> л</w:t>
      </w:r>
      <w:r w:rsidRPr="000B1D15">
        <w:rPr>
          <w:rFonts w:ascii="Times New Roman" w:hAnsi="Times New Roman"/>
          <w:sz w:val="28"/>
          <w:szCs w:val="28"/>
        </w:rPr>
        <w:t>.</w:t>
      </w:r>
    </w:p>
    <w:p w14:paraId="09CA7D73" w14:textId="77777777" w:rsidR="000B1D15" w:rsidRPr="000B1D15" w:rsidRDefault="000B1D15" w:rsidP="000B1D15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Расчёт за тёплый период (180 дней)</w:t>
      </w:r>
    </w:p>
    <w:p w14:paraId="383B5F4C" w14:textId="34218F43" w:rsidR="000B1D15" w:rsidRPr="000B1D15" w:rsidRDefault="000B1D15" w:rsidP="00FF52FC">
      <w:pPr>
        <w:numPr>
          <w:ilvl w:val="0"/>
          <w:numId w:val="30"/>
        </w:numPr>
        <w:spacing w:before="0" w:after="120"/>
        <w:rPr>
          <w:rFonts w:ascii="Times New Roman" w:hAnsi="Times New Roman"/>
          <w:sz w:val="28"/>
          <w:szCs w:val="28"/>
        </w:rPr>
      </w:pPr>
      <w:r w:rsidRPr="000B1D15">
        <w:rPr>
          <w:rFonts w:ascii="Times New Roman" w:hAnsi="Times New Roman"/>
          <w:bCs/>
          <w:sz w:val="28"/>
          <w:szCs w:val="28"/>
        </w:rPr>
        <w:t>Общий расход топлива</w:t>
      </w:r>
      <w:r w:rsidRPr="000B1D15">
        <w:rPr>
          <w:rFonts w:ascii="Times New Roman" w:hAnsi="Times New Roman"/>
          <w:sz w:val="28"/>
          <w:szCs w:val="28"/>
        </w:rPr>
        <w:t>: 1</w:t>
      </w:r>
      <w:r w:rsidR="00DD695C">
        <w:rPr>
          <w:rFonts w:ascii="Times New Roman" w:hAnsi="Times New Roman"/>
          <w:sz w:val="28"/>
          <w:szCs w:val="28"/>
        </w:rPr>
        <w:t>8</w:t>
      </w:r>
      <w:r w:rsidRPr="000B1D15">
        <w:rPr>
          <w:rFonts w:ascii="Times New Roman" w:hAnsi="Times New Roman"/>
          <w:sz w:val="28"/>
          <w:szCs w:val="28"/>
        </w:rPr>
        <w:t>,</w:t>
      </w:r>
      <w:r w:rsidR="00DD695C">
        <w:rPr>
          <w:rFonts w:ascii="Times New Roman" w:hAnsi="Times New Roman"/>
          <w:sz w:val="28"/>
          <w:szCs w:val="28"/>
        </w:rPr>
        <w:t>8</w:t>
      </w:r>
      <w:r w:rsidRPr="000B1D15">
        <w:rPr>
          <w:rFonts w:ascii="Times New Roman" w:hAnsi="Times New Roman"/>
          <w:sz w:val="28"/>
          <w:szCs w:val="28"/>
        </w:rPr>
        <w:t xml:space="preserve"> л/день × 180 дней = </w:t>
      </w:r>
      <w:r w:rsidRPr="000B1D15">
        <w:rPr>
          <w:rFonts w:ascii="Times New Roman" w:hAnsi="Times New Roman"/>
          <w:bCs/>
          <w:sz w:val="28"/>
          <w:szCs w:val="28"/>
        </w:rPr>
        <w:t>3 </w:t>
      </w:r>
      <w:r w:rsidR="00DD695C">
        <w:rPr>
          <w:rFonts w:ascii="Times New Roman" w:hAnsi="Times New Roman"/>
          <w:bCs/>
          <w:sz w:val="28"/>
          <w:szCs w:val="28"/>
        </w:rPr>
        <w:t>384,0</w:t>
      </w:r>
      <w:r w:rsidRPr="000B1D15">
        <w:rPr>
          <w:rFonts w:ascii="Times New Roman" w:hAnsi="Times New Roman"/>
          <w:bCs/>
          <w:sz w:val="28"/>
          <w:szCs w:val="28"/>
        </w:rPr>
        <w:t xml:space="preserve"> л</w:t>
      </w:r>
      <w:r>
        <w:rPr>
          <w:rFonts w:ascii="Times New Roman" w:hAnsi="Times New Roman"/>
          <w:sz w:val="28"/>
          <w:szCs w:val="28"/>
        </w:rPr>
        <w:t>*0,85 кг/л</w:t>
      </w:r>
      <w:r w:rsidRPr="000B1D15">
        <w:rPr>
          <w:rFonts w:ascii="Times New Roman" w:hAnsi="Times New Roman"/>
          <w:sz w:val="28"/>
          <w:szCs w:val="28"/>
        </w:rPr>
        <w:t xml:space="preserve"> </w:t>
      </w:r>
      <w:r w:rsidR="00DD695C">
        <w:rPr>
          <w:rFonts w:ascii="Times New Roman" w:hAnsi="Times New Roman"/>
          <w:sz w:val="28"/>
          <w:szCs w:val="28"/>
        </w:rPr>
        <w:t>=</w:t>
      </w:r>
      <w:r w:rsidRPr="000B1D15">
        <w:rPr>
          <w:rFonts w:ascii="Times New Roman" w:hAnsi="Times New Roman"/>
          <w:sz w:val="28"/>
          <w:szCs w:val="28"/>
        </w:rPr>
        <w:t>2</w:t>
      </w:r>
      <w:r w:rsidR="00DD695C">
        <w:rPr>
          <w:rFonts w:ascii="Times New Roman" w:hAnsi="Times New Roman"/>
          <w:sz w:val="28"/>
          <w:szCs w:val="28"/>
        </w:rPr>
        <w:t>876</w:t>
      </w:r>
      <w:r w:rsidRPr="000B1D15">
        <w:rPr>
          <w:rFonts w:ascii="Times New Roman" w:hAnsi="Times New Roman"/>
          <w:sz w:val="28"/>
          <w:szCs w:val="28"/>
        </w:rPr>
        <w:t>,</w:t>
      </w:r>
      <w:r w:rsidR="00DD695C">
        <w:rPr>
          <w:rFonts w:ascii="Times New Roman" w:hAnsi="Times New Roman"/>
          <w:sz w:val="28"/>
          <w:szCs w:val="28"/>
        </w:rPr>
        <w:t>4</w:t>
      </w:r>
      <w:r w:rsidRPr="000B1D15">
        <w:rPr>
          <w:rFonts w:ascii="Times New Roman" w:hAnsi="Times New Roman"/>
          <w:sz w:val="28"/>
          <w:szCs w:val="28"/>
        </w:rPr>
        <w:t xml:space="preserve"> кг = 2,</w:t>
      </w:r>
      <w:r w:rsidR="00DD695C">
        <w:rPr>
          <w:rFonts w:ascii="Times New Roman" w:hAnsi="Times New Roman"/>
          <w:sz w:val="28"/>
          <w:szCs w:val="28"/>
        </w:rPr>
        <w:t>9</w:t>
      </w:r>
      <w:r w:rsidRPr="000B1D15">
        <w:rPr>
          <w:rFonts w:ascii="Times New Roman" w:hAnsi="Times New Roman"/>
          <w:sz w:val="28"/>
          <w:szCs w:val="28"/>
        </w:rPr>
        <w:t xml:space="preserve"> тонны</w:t>
      </w:r>
    </w:p>
    <w:p w14:paraId="2399DF3A" w14:textId="77777777" w:rsidR="001F3006" w:rsidRDefault="001F3006" w:rsidP="001F3006">
      <w:pPr>
        <w:spacing w:before="0" w:after="120"/>
        <w:ind w:firstLine="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9D3D0B4" wp14:editId="1B6739E1">
            <wp:extent cx="5535930" cy="4151630"/>
            <wp:effectExtent l="0" t="0" r="762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30" cy="415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1ECCC4" w14:textId="073EC095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8B110E">
        <w:rPr>
          <w:rFonts w:ascii="Times New Roman" w:hAnsi="Times New Roman"/>
          <w:sz w:val="28"/>
          <w:szCs w:val="28"/>
        </w:rPr>
        <w:t xml:space="preserve">Для доставки работников на горный участок, на базу для приема пищи и </w:t>
      </w:r>
      <w:proofErr w:type="spellStart"/>
      <w:r w:rsidRPr="008B110E">
        <w:rPr>
          <w:rFonts w:ascii="Times New Roman" w:hAnsi="Times New Roman"/>
          <w:sz w:val="28"/>
          <w:szCs w:val="28"/>
        </w:rPr>
        <w:t>тд</w:t>
      </w:r>
      <w:proofErr w:type="spellEnd"/>
      <w:r w:rsidRPr="008B110E">
        <w:rPr>
          <w:rFonts w:ascii="Times New Roman" w:hAnsi="Times New Roman"/>
          <w:sz w:val="28"/>
          <w:szCs w:val="28"/>
        </w:rPr>
        <w:t>, использования в качестве дежурного автотранспорта запланирован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1F3006">
        <w:rPr>
          <w:rFonts w:ascii="Times New Roman" w:hAnsi="Times New Roman"/>
          <w:b/>
          <w:sz w:val="28"/>
          <w:szCs w:val="28"/>
        </w:rPr>
        <w:t xml:space="preserve">Пассажирский микроавтобус </w:t>
      </w:r>
      <w:proofErr w:type="spellStart"/>
      <w:r w:rsidRPr="001F3006">
        <w:rPr>
          <w:rFonts w:ascii="Times New Roman" w:hAnsi="Times New Roman"/>
          <w:b/>
          <w:sz w:val="28"/>
          <w:szCs w:val="28"/>
        </w:rPr>
        <w:t>ГАЗель</w:t>
      </w:r>
      <w:proofErr w:type="spellEnd"/>
      <w:r w:rsidRPr="001F3006">
        <w:rPr>
          <w:rFonts w:ascii="Times New Roman" w:hAnsi="Times New Roman"/>
          <w:sz w:val="28"/>
          <w:szCs w:val="28"/>
        </w:rPr>
        <w:t xml:space="preserve"> — это популярный коммерческий автомобиль, предназначенный для перевозки пассажиров</w:t>
      </w:r>
    </w:p>
    <w:p w14:paraId="12A2501A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Краткая техническая характеристика</w:t>
      </w:r>
    </w:p>
    <w:p w14:paraId="77E7A133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1F3006">
        <w:rPr>
          <w:rFonts w:ascii="Times New Roman" w:hAnsi="Times New Roman"/>
          <w:sz w:val="28"/>
          <w:szCs w:val="28"/>
        </w:rPr>
        <w:t>ГАЗель</w:t>
      </w:r>
      <w:proofErr w:type="spellEnd"/>
      <w:r w:rsidRPr="001F3006">
        <w:rPr>
          <w:rFonts w:ascii="Times New Roman" w:hAnsi="Times New Roman"/>
          <w:sz w:val="28"/>
          <w:szCs w:val="28"/>
        </w:rPr>
        <w:t xml:space="preserve"> 3221 (классическая модель):</w:t>
      </w:r>
    </w:p>
    <w:p w14:paraId="0C2024BB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>Двигатель: УМЗ-4216, бензиновый, 2.9 л</w:t>
      </w:r>
    </w:p>
    <w:p w14:paraId="482DCF82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 xml:space="preserve">Мощность: 107 </w:t>
      </w:r>
      <w:proofErr w:type="spellStart"/>
      <w:r w:rsidRPr="001F3006">
        <w:rPr>
          <w:rFonts w:ascii="Times New Roman" w:hAnsi="Times New Roman"/>
          <w:sz w:val="28"/>
          <w:szCs w:val="28"/>
        </w:rPr>
        <w:t>л.с</w:t>
      </w:r>
      <w:proofErr w:type="spellEnd"/>
      <w:r w:rsidRPr="001F3006">
        <w:rPr>
          <w:rFonts w:ascii="Times New Roman" w:hAnsi="Times New Roman"/>
          <w:sz w:val="28"/>
          <w:szCs w:val="28"/>
        </w:rPr>
        <w:t>.</w:t>
      </w:r>
    </w:p>
    <w:p w14:paraId="207E8333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>Габариты (Д×Ш×В): 5475 × 2075 × 2200 мм</w:t>
      </w:r>
    </w:p>
    <w:p w14:paraId="307BEE41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>Колёсная база: 2900 мм</w:t>
      </w:r>
    </w:p>
    <w:p w14:paraId="1D700C55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>Полная масса: 3500 кг</w:t>
      </w:r>
    </w:p>
    <w:p w14:paraId="6E95CEC0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>Снаряжённая масса: 2260 кг</w:t>
      </w:r>
    </w:p>
    <w:p w14:paraId="04298C99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>Привод: задний</w:t>
      </w:r>
    </w:p>
    <w:p w14:paraId="49036BF9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>Топливо: бензин АИ-92</w:t>
      </w:r>
    </w:p>
    <w:p w14:paraId="2352179C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>диаметр выхлопной трубы составляет 63,5 мм.</w:t>
      </w:r>
    </w:p>
    <w:p w14:paraId="1F608195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>Максимальная скорость: 115 км/ч</w:t>
      </w:r>
    </w:p>
    <w:p w14:paraId="03A6B8AF" w14:textId="77777777" w:rsidR="00245397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•</w:t>
      </w:r>
      <w:r w:rsidRPr="001F3006">
        <w:rPr>
          <w:rFonts w:ascii="Times New Roman" w:hAnsi="Times New Roman"/>
          <w:sz w:val="28"/>
          <w:szCs w:val="28"/>
        </w:rPr>
        <w:tab/>
        <w:t>Объём топливного бака: 70 л</w:t>
      </w:r>
      <w:r w:rsidR="00245397">
        <w:rPr>
          <w:rFonts w:ascii="Times New Roman" w:hAnsi="Times New Roman"/>
          <w:sz w:val="28"/>
          <w:szCs w:val="28"/>
        </w:rPr>
        <w:t xml:space="preserve"> </w:t>
      </w:r>
    </w:p>
    <w:p w14:paraId="0224EF53" w14:textId="65BFA195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 xml:space="preserve">Для оценки годового расхода топлива пассажирской </w:t>
      </w:r>
      <w:proofErr w:type="spellStart"/>
      <w:r w:rsidRPr="001F3006">
        <w:rPr>
          <w:rFonts w:ascii="Times New Roman" w:hAnsi="Times New Roman"/>
          <w:bCs/>
          <w:sz w:val="28"/>
          <w:szCs w:val="28"/>
        </w:rPr>
        <w:t>ГАЗели</w:t>
      </w:r>
      <w:proofErr w:type="spellEnd"/>
      <w:r w:rsidRPr="001F3006">
        <w:rPr>
          <w:rFonts w:ascii="Times New Roman" w:hAnsi="Times New Roman"/>
          <w:bCs/>
          <w:sz w:val="28"/>
          <w:szCs w:val="28"/>
        </w:rPr>
        <w:t xml:space="preserve"> 3221</w:t>
      </w:r>
      <w:r w:rsidRPr="001F3006">
        <w:rPr>
          <w:rFonts w:ascii="Times New Roman" w:hAnsi="Times New Roman"/>
          <w:sz w:val="28"/>
          <w:szCs w:val="28"/>
        </w:rPr>
        <w:t xml:space="preserve"> при заданных условиях, учтём следующие параметры:</w:t>
      </w:r>
    </w:p>
    <w:p w14:paraId="5DFE0443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Исходные данные</w:t>
      </w:r>
    </w:p>
    <w:p w14:paraId="74F6789F" w14:textId="77777777" w:rsidR="001F3006" w:rsidRPr="001F3006" w:rsidRDefault="001F3006" w:rsidP="00FF52FC">
      <w:pPr>
        <w:numPr>
          <w:ilvl w:val="0"/>
          <w:numId w:val="31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lastRenderedPageBreak/>
        <w:t>Модель</w:t>
      </w:r>
      <w:r w:rsidRPr="001F3006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1F3006">
        <w:rPr>
          <w:rFonts w:ascii="Times New Roman" w:hAnsi="Times New Roman"/>
          <w:sz w:val="28"/>
          <w:szCs w:val="28"/>
        </w:rPr>
        <w:t>ГАЗель</w:t>
      </w:r>
      <w:proofErr w:type="spellEnd"/>
      <w:r w:rsidRPr="001F3006">
        <w:rPr>
          <w:rFonts w:ascii="Times New Roman" w:hAnsi="Times New Roman"/>
          <w:sz w:val="28"/>
          <w:szCs w:val="28"/>
        </w:rPr>
        <w:t xml:space="preserve"> 3221 (9 мест) с бензиновым двигателем ЗМЗ-4063 (2,3 л, 110 </w:t>
      </w:r>
      <w:proofErr w:type="spellStart"/>
      <w:r w:rsidRPr="001F3006">
        <w:rPr>
          <w:rFonts w:ascii="Times New Roman" w:hAnsi="Times New Roman"/>
          <w:sz w:val="28"/>
          <w:szCs w:val="28"/>
        </w:rPr>
        <w:t>л.с</w:t>
      </w:r>
      <w:proofErr w:type="spellEnd"/>
      <w:r w:rsidRPr="001F3006">
        <w:rPr>
          <w:rFonts w:ascii="Times New Roman" w:hAnsi="Times New Roman"/>
          <w:sz w:val="28"/>
          <w:szCs w:val="28"/>
        </w:rPr>
        <w:t>.)</w:t>
      </w:r>
    </w:p>
    <w:p w14:paraId="2E7E6D64" w14:textId="77777777" w:rsidR="001F3006" w:rsidRPr="001F3006" w:rsidRDefault="001F3006" w:rsidP="00FF52FC">
      <w:pPr>
        <w:numPr>
          <w:ilvl w:val="0"/>
          <w:numId w:val="31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Средний расход топлива</w:t>
      </w:r>
      <w:r w:rsidRPr="001F3006">
        <w:rPr>
          <w:rFonts w:ascii="Times New Roman" w:hAnsi="Times New Roman"/>
          <w:sz w:val="28"/>
          <w:szCs w:val="28"/>
        </w:rPr>
        <w:t xml:space="preserve">: 16,5 л/100 км </w:t>
      </w:r>
    </w:p>
    <w:p w14:paraId="43375218" w14:textId="77777777" w:rsidR="001F3006" w:rsidRPr="001F3006" w:rsidRDefault="001F3006" w:rsidP="00FF52FC">
      <w:pPr>
        <w:numPr>
          <w:ilvl w:val="0"/>
          <w:numId w:val="31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Рабочих дней в году</w:t>
      </w:r>
      <w:r w:rsidRPr="001F3006">
        <w:rPr>
          <w:rFonts w:ascii="Times New Roman" w:hAnsi="Times New Roman"/>
          <w:sz w:val="28"/>
          <w:szCs w:val="28"/>
        </w:rPr>
        <w:t>: 270</w:t>
      </w:r>
    </w:p>
    <w:p w14:paraId="3C554879" w14:textId="77777777" w:rsidR="001F3006" w:rsidRPr="001F3006" w:rsidRDefault="001F3006" w:rsidP="00FF52FC">
      <w:pPr>
        <w:numPr>
          <w:ilvl w:val="0"/>
          <w:numId w:val="31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Смен в день</w:t>
      </w:r>
      <w:r w:rsidRPr="001F3006">
        <w:rPr>
          <w:rFonts w:ascii="Times New Roman" w:hAnsi="Times New Roman"/>
          <w:sz w:val="28"/>
          <w:szCs w:val="28"/>
        </w:rPr>
        <w:t>: 2</w:t>
      </w:r>
    </w:p>
    <w:p w14:paraId="2ECA170F" w14:textId="77777777" w:rsidR="001F3006" w:rsidRPr="001F3006" w:rsidRDefault="001F3006" w:rsidP="00FF52FC">
      <w:pPr>
        <w:numPr>
          <w:ilvl w:val="0"/>
          <w:numId w:val="31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Продолжительность смены</w:t>
      </w:r>
      <w:r w:rsidRPr="001F3006">
        <w:rPr>
          <w:rFonts w:ascii="Times New Roman" w:hAnsi="Times New Roman"/>
          <w:sz w:val="28"/>
          <w:szCs w:val="28"/>
        </w:rPr>
        <w:t>: 12 часов</w:t>
      </w:r>
    </w:p>
    <w:p w14:paraId="19E370C5" w14:textId="23D99356" w:rsidR="001F3006" w:rsidRPr="001F3006" w:rsidRDefault="001F3006" w:rsidP="00FF52FC">
      <w:pPr>
        <w:numPr>
          <w:ilvl w:val="0"/>
          <w:numId w:val="31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Расстояние от базы до участка</w:t>
      </w:r>
      <w:r w:rsidRPr="001F3006">
        <w:rPr>
          <w:rFonts w:ascii="Times New Roman" w:hAnsi="Times New Roman"/>
          <w:sz w:val="28"/>
          <w:szCs w:val="28"/>
        </w:rPr>
        <w:t xml:space="preserve">: </w:t>
      </w:r>
      <w:r w:rsidR="00DD695C">
        <w:rPr>
          <w:rFonts w:ascii="Times New Roman" w:hAnsi="Times New Roman"/>
          <w:sz w:val="28"/>
          <w:szCs w:val="28"/>
        </w:rPr>
        <w:t>3,5</w:t>
      </w:r>
      <w:r w:rsidRPr="001F3006">
        <w:rPr>
          <w:rFonts w:ascii="Times New Roman" w:hAnsi="Times New Roman"/>
          <w:sz w:val="28"/>
          <w:szCs w:val="28"/>
        </w:rPr>
        <w:t xml:space="preserve"> км</w:t>
      </w:r>
    </w:p>
    <w:p w14:paraId="4569F2A2" w14:textId="77777777" w:rsidR="001F3006" w:rsidRPr="001F3006" w:rsidRDefault="001F3006" w:rsidP="00FF52FC">
      <w:pPr>
        <w:numPr>
          <w:ilvl w:val="0"/>
          <w:numId w:val="31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Рейсы в день</w:t>
      </w:r>
      <w:r w:rsidRPr="001F3006">
        <w:rPr>
          <w:rFonts w:ascii="Times New Roman" w:hAnsi="Times New Roman"/>
          <w:sz w:val="28"/>
          <w:szCs w:val="28"/>
        </w:rPr>
        <w:t xml:space="preserve">: 4 (2 в каждую смену) </w:t>
      </w:r>
    </w:p>
    <w:p w14:paraId="0C8E0C1E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Расчёт годового расхода топлива</w:t>
      </w:r>
    </w:p>
    <w:p w14:paraId="40739784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1. Расход топлива на рейсы</w:t>
      </w:r>
    </w:p>
    <w:p w14:paraId="2D887AC5" w14:textId="49AE0913" w:rsidR="001F3006" w:rsidRPr="001F3006" w:rsidRDefault="001F3006" w:rsidP="00FF52FC">
      <w:pPr>
        <w:numPr>
          <w:ilvl w:val="0"/>
          <w:numId w:val="32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Общий пробег за день</w:t>
      </w:r>
      <w:r w:rsidRPr="001F3006">
        <w:rPr>
          <w:rFonts w:ascii="Times New Roman" w:hAnsi="Times New Roman"/>
          <w:sz w:val="28"/>
          <w:szCs w:val="28"/>
        </w:rPr>
        <w:t xml:space="preserve">: </w:t>
      </w:r>
      <w:r w:rsidR="00DD695C">
        <w:rPr>
          <w:rFonts w:ascii="Times New Roman" w:hAnsi="Times New Roman"/>
          <w:sz w:val="28"/>
          <w:szCs w:val="28"/>
        </w:rPr>
        <w:t>3,5</w:t>
      </w:r>
      <w:r w:rsidRPr="001F3006">
        <w:rPr>
          <w:rFonts w:ascii="Times New Roman" w:hAnsi="Times New Roman"/>
          <w:sz w:val="28"/>
          <w:szCs w:val="28"/>
        </w:rPr>
        <w:t xml:space="preserve"> км × 2 (туда и обратно) × 4 рейса = </w:t>
      </w:r>
      <w:r w:rsidR="00DD695C">
        <w:rPr>
          <w:rFonts w:ascii="Times New Roman" w:hAnsi="Times New Roman"/>
          <w:sz w:val="28"/>
          <w:szCs w:val="28"/>
        </w:rPr>
        <w:t>28</w:t>
      </w:r>
      <w:r w:rsidRPr="001F3006">
        <w:rPr>
          <w:rFonts w:ascii="Times New Roman" w:hAnsi="Times New Roman"/>
          <w:sz w:val="28"/>
          <w:szCs w:val="28"/>
        </w:rPr>
        <w:t xml:space="preserve"> км</w:t>
      </w:r>
    </w:p>
    <w:p w14:paraId="67DAACE8" w14:textId="064DAE17" w:rsidR="001F3006" w:rsidRPr="001F3006" w:rsidRDefault="001F3006" w:rsidP="00FF52FC">
      <w:pPr>
        <w:numPr>
          <w:ilvl w:val="0"/>
          <w:numId w:val="32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Годовой пробег</w:t>
      </w:r>
      <w:r w:rsidRPr="001F3006">
        <w:rPr>
          <w:rFonts w:ascii="Times New Roman" w:hAnsi="Times New Roman"/>
          <w:sz w:val="28"/>
          <w:szCs w:val="28"/>
        </w:rPr>
        <w:t xml:space="preserve">: </w:t>
      </w:r>
      <w:r w:rsidR="00DD695C">
        <w:rPr>
          <w:rFonts w:ascii="Times New Roman" w:hAnsi="Times New Roman"/>
          <w:sz w:val="28"/>
          <w:szCs w:val="28"/>
        </w:rPr>
        <w:t>28</w:t>
      </w:r>
      <w:r w:rsidRPr="001F3006">
        <w:rPr>
          <w:rFonts w:ascii="Times New Roman" w:hAnsi="Times New Roman"/>
          <w:sz w:val="28"/>
          <w:szCs w:val="28"/>
        </w:rPr>
        <w:t xml:space="preserve"> км × 270 дней = </w:t>
      </w:r>
      <w:r w:rsidR="00DD695C">
        <w:rPr>
          <w:rFonts w:ascii="Times New Roman" w:hAnsi="Times New Roman"/>
          <w:sz w:val="28"/>
          <w:szCs w:val="28"/>
        </w:rPr>
        <w:t>756</w:t>
      </w:r>
      <w:r w:rsidRPr="001F3006">
        <w:rPr>
          <w:rFonts w:ascii="Times New Roman" w:hAnsi="Times New Roman"/>
          <w:sz w:val="28"/>
          <w:szCs w:val="28"/>
        </w:rPr>
        <w:t>0 км</w:t>
      </w:r>
    </w:p>
    <w:p w14:paraId="4B283C36" w14:textId="4BAD67FC" w:rsidR="001F3006" w:rsidRPr="001F3006" w:rsidRDefault="001F3006" w:rsidP="00FF52FC">
      <w:pPr>
        <w:numPr>
          <w:ilvl w:val="0"/>
          <w:numId w:val="32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Годовой расход топлива на рейсы</w:t>
      </w:r>
      <w:r w:rsidRPr="001F3006">
        <w:rPr>
          <w:rFonts w:ascii="Times New Roman" w:hAnsi="Times New Roman"/>
          <w:sz w:val="28"/>
          <w:szCs w:val="28"/>
        </w:rPr>
        <w:t xml:space="preserve">: (16,5 л / 100 км) × </w:t>
      </w:r>
      <w:r w:rsidR="00DD695C">
        <w:rPr>
          <w:rFonts w:ascii="Times New Roman" w:hAnsi="Times New Roman"/>
          <w:sz w:val="28"/>
          <w:szCs w:val="28"/>
        </w:rPr>
        <w:t>756</w:t>
      </w:r>
      <w:r w:rsidRPr="001F3006">
        <w:rPr>
          <w:rFonts w:ascii="Times New Roman" w:hAnsi="Times New Roman"/>
          <w:sz w:val="28"/>
          <w:szCs w:val="28"/>
        </w:rPr>
        <w:t xml:space="preserve">0 км = </w:t>
      </w:r>
      <w:r w:rsidR="00DD695C">
        <w:rPr>
          <w:rFonts w:ascii="Times New Roman" w:hAnsi="Times New Roman"/>
          <w:sz w:val="28"/>
          <w:szCs w:val="28"/>
        </w:rPr>
        <w:t>1247</w:t>
      </w:r>
      <w:r w:rsidRPr="001F3006">
        <w:rPr>
          <w:rFonts w:ascii="Times New Roman" w:hAnsi="Times New Roman"/>
          <w:sz w:val="28"/>
          <w:szCs w:val="28"/>
        </w:rPr>
        <w:t>,</w:t>
      </w:r>
      <w:r w:rsidR="00DD695C">
        <w:rPr>
          <w:rFonts w:ascii="Times New Roman" w:hAnsi="Times New Roman"/>
          <w:sz w:val="28"/>
          <w:szCs w:val="28"/>
        </w:rPr>
        <w:t>4</w:t>
      </w:r>
      <w:r w:rsidRPr="001F3006">
        <w:rPr>
          <w:rFonts w:ascii="Times New Roman" w:hAnsi="Times New Roman"/>
          <w:sz w:val="28"/>
          <w:szCs w:val="28"/>
        </w:rPr>
        <w:t xml:space="preserve"> л</w:t>
      </w:r>
    </w:p>
    <w:p w14:paraId="619ACE17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2. Расход топлива на дежурство</w:t>
      </w:r>
    </w:p>
    <w:p w14:paraId="0AE12678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Предположим, что в каждой смене автомобиль находится на дежурстве 10 часов (после выполнения рейсов).</w:t>
      </w:r>
    </w:p>
    <w:p w14:paraId="7A8D8276" w14:textId="77777777" w:rsidR="001F3006" w:rsidRPr="001F3006" w:rsidRDefault="001F3006" w:rsidP="00FF52FC">
      <w:pPr>
        <w:numPr>
          <w:ilvl w:val="0"/>
          <w:numId w:val="33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Общее время дежурства в день</w:t>
      </w:r>
      <w:r w:rsidRPr="001F3006">
        <w:rPr>
          <w:rFonts w:ascii="Times New Roman" w:hAnsi="Times New Roman"/>
          <w:sz w:val="28"/>
          <w:szCs w:val="28"/>
        </w:rPr>
        <w:t>: 10 ч × 2 смены = 20 ч</w:t>
      </w:r>
    </w:p>
    <w:p w14:paraId="21D2E3E7" w14:textId="409F6208" w:rsidR="001F3006" w:rsidRPr="001F3006" w:rsidRDefault="001F3006" w:rsidP="00FF52FC">
      <w:pPr>
        <w:numPr>
          <w:ilvl w:val="0"/>
          <w:numId w:val="33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Годовое время дежурства</w:t>
      </w:r>
      <w:r w:rsidRPr="001F3006">
        <w:rPr>
          <w:rFonts w:ascii="Times New Roman" w:hAnsi="Times New Roman"/>
          <w:sz w:val="28"/>
          <w:szCs w:val="28"/>
        </w:rPr>
        <w:t xml:space="preserve">: 20 ч × 270 дней = </w:t>
      </w:r>
      <w:r w:rsidR="00DD695C">
        <w:rPr>
          <w:rFonts w:ascii="Times New Roman" w:hAnsi="Times New Roman"/>
          <w:sz w:val="28"/>
          <w:szCs w:val="28"/>
        </w:rPr>
        <w:t>7560</w:t>
      </w:r>
      <w:r w:rsidRPr="001F3006">
        <w:rPr>
          <w:rFonts w:ascii="Times New Roman" w:hAnsi="Times New Roman"/>
          <w:sz w:val="28"/>
          <w:szCs w:val="28"/>
        </w:rPr>
        <w:t xml:space="preserve"> ч</w:t>
      </w:r>
    </w:p>
    <w:p w14:paraId="327DD249" w14:textId="77777777" w:rsidR="001F3006" w:rsidRPr="001F3006" w:rsidRDefault="001F3006" w:rsidP="00FF52FC">
      <w:pPr>
        <w:numPr>
          <w:ilvl w:val="0"/>
          <w:numId w:val="33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Расход топлива на холостом ходу</w:t>
      </w:r>
      <w:r w:rsidRPr="001F3006">
        <w:rPr>
          <w:rFonts w:ascii="Times New Roman" w:hAnsi="Times New Roman"/>
          <w:sz w:val="28"/>
          <w:szCs w:val="28"/>
        </w:rPr>
        <w:t>: около 1,5 л/ч</w:t>
      </w:r>
    </w:p>
    <w:p w14:paraId="1FF90B4B" w14:textId="77777777" w:rsidR="001F3006" w:rsidRPr="001F3006" w:rsidRDefault="001F3006" w:rsidP="00FF52FC">
      <w:pPr>
        <w:numPr>
          <w:ilvl w:val="0"/>
          <w:numId w:val="33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Годовой расход топлива на дежурство</w:t>
      </w:r>
      <w:r w:rsidRPr="001F3006">
        <w:rPr>
          <w:rFonts w:ascii="Times New Roman" w:hAnsi="Times New Roman"/>
          <w:sz w:val="28"/>
          <w:szCs w:val="28"/>
        </w:rPr>
        <w:t>: 1,5 л/ч × 5 400 ч = 8 100 л</w:t>
      </w:r>
    </w:p>
    <w:p w14:paraId="30330EBE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3. Общий годовой расход топлива</w:t>
      </w:r>
    </w:p>
    <w:p w14:paraId="31C96857" w14:textId="69535156" w:rsidR="001F3006" w:rsidRPr="001F3006" w:rsidRDefault="001F3006" w:rsidP="00FF52FC">
      <w:pPr>
        <w:numPr>
          <w:ilvl w:val="0"/>
          <w:numId w:val="34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Суммарный расход</w:t>
      </w:r>
      <w:r w:rsidRPr="001F3006">
        <w:rPr>
          <w:rFonts w:ascii="Times New Roman" w:hAnsi="Times New Roman"/>
          <w:sz w:val="28"/>
          <w:szCs w:val="28"/>
        </w:rPr>
        <w:t xml:space="preserve">: </w:t>
      </w:r>
      <w:r w:rsidR="00DD695C">
        <w:rPr>
          <w:rFonts w:ascii="Times New Roman" w:hAnsi="Times New Roman"/>
          <w:sz w:val="28"/>
          <w:szCs w:val="28"/>
        </w:rPr>
        <w:t>1247,4</w:t>
      </w:r>
      <w:r w:rsidRPr="001F3006">
        <w:rPr>
          <w:rFonts w:ascii="Times New Roman" w:hAnsi="Times New Roman"/>
          <w:sz w:val="28"/>
          <w:szCs w:val="28"/>
        </w:rPr>
        <w:t xml:space="preserve"> л (рейсы) + 8 100 л (дежурство) = </w:t>
      </w:r>
      <w:r w:rsidR="00DD695C">
        <w:rPr>
          <w:rFonts w:ascii="Times New Roman" w:hAnsi="Times New Roman"/>
          <w:sz w:val="28"/>
          <w:szCs w:val="28"/>
        </w:rPr>
        <w:t>9347</w:t>
      </w:r>
      <w:r w:rsidRPr="001F3006">
        <w:rPr>
          <w:rFonts w:ascii="Times New Roman" w:hAnsi="Times New Roman"/>
          <w:sz w:val="28"/>
          <w:szCs w:val="28"/>
        </w:rPr>
        <w:t>,</w:t>
      </w:r>
      <w:r w:rsidR="00DD695C">
        <w:rPr>
          <w:rFonts w:ascii="Times New Roman" w:hAnsi="Times New Roman"/>
          <w:sz w:val="28"/>
          <w:szCs w:val="28"/>
        </w:rPr>
        <w:t>4</w:t>
      </w:r>
      <w:r w:rsidRPr="001F3006">
        <w:rPr>
          <w:rFonts w:ascii="Times New Roman" w:hAnsi="Times New Roman"/>
          <w:sz w:val="28"/>
          <w:szCs w:val="28"/>
        </w:rPr>
        <w:t xml:space="preserve"> л</w:t>
      </w:r>
    </w:p>
    <w:p w14:paraId="16B498DD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Перевод в килограммы и тонны</w:t>
      </w:r>
    </w:p>
    <w:p w14:paraId="29592629" w14:textId="77777777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sz w:val="28"/>
          <w:szCs w:val="28"/>
        </w:rPr>
        <w:t>Плотность бензина составляет примерно 0,74 кг/л.</w:t>
      </w:r>
    </w:p>
    <w:p w14:paraId="5C19BE7F" w14:textId="109B365C" w:rsidR="001F3006" w:rsidRPr="001F3006" w:rsidRDefault="001F3006" w:rsidP="00FF52FC">
      <w:pPr>
        <w:numPr>
          <w:ilvl w:val="0"/>
          <w:numId w:val="35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Общий вес топлива</w:t>
      </w:r>
      <w:r w:rsidRPr="001F3006">
        <w:rPr>
          <w:rFonts w:ascii="Times New Roman" w:hAnsi="Times New Roman"/>
          <w:sz w:val="28"/>
          <w:szCs w:val="28"/>
        </w:rPr>
        <w:t xml:space="preserve">: </w:t>
      </w:r>
      <w:r w:rsidR="00DD695C">
        <w:rPr>
          <w:rFonts w:ascii="Times New Roman" w:hAnsi="Times New Roman"/>
          <w:sz w:val="28"/>
          <w:szCs w:val="28"/>
        </w:rPr>
        <w:t>9347</w:t>
      </w:r>
      <w:r w:rsidRPr="001F3006">
        <w:rPr>
          <w:rFonts w:ascii="Times New Roman" w:hAnsi="Times New Roman"/>
          <w:sz w:val="28"/>
          <w:szCs w:val="28"/>
        </w:rPr>
        <w:t>,</w:t>
      </w:r>
      <w:r w:rsidR="00DD695C">
        <w:rPr>
          <w:rFonts w:ascii="Times New Roman" w:hAnsi="Times New Roman"/>
          <w:sz w:val="28"/>
          <w:szCs w:val="28"/>
        </w:rPr>
        <w:t>4</w:t>
      </w:r>
      <w:r w:rsidRPr="001F3006">
        <w:rPr>
          <w:rFonts w:ascii="Times New Roman" w:hAnsi="Times New Roman"/>
          <w:sz w:val="28"/>
          <w:szCs w:val="28"/>
        </w:rPr>
        <w:t xml:space="preserve"> л × 0,74 кг/л ≈ 6 </w:t>
      </w:r>
      <w:r w:rsidR="00DD695C">
        <w:rPr>
          <w:rFonts w:ascii="Times New Roman" w:hAnsi="Times New Roman"/>
          <w:sz w:val="28"/>
          <w:szCs w:val="28"/>
        </w:rPr>
        <w:t>917</w:t>
      </w:r>
      <w:r w:rsidRPr="001F3006">
        <w:rPr>
          <w:rFonts w:ascii="Times New Roman" w:hAnsi="Times New Roman"/>
          <w:sz w:val="28"/>
          <w:szCs w:val="28"/>
        </w:rPr>
        <w:t>,</w:t>
      </w:r>
      <w:r w:rsidR="00DD695C">
        <w:rPr>
          <w:rFonts w:ascii="Times New Roman" w:hAnsi="Times New Roman"/>
          <w:sz w:val="28"/>
          <w:szCs w:val="28"/>
        </w:rPr>
        <w:t>0</w:t>
      </w:r>
      <w:r w:rsidRPr="001F3006">
        <w:rPr>
          <w:rFonts w:ascii="Times New Roman" w:hAnsi="Times New Roman"/>
          <w:sz w:val="28"/>
          <w:szCs w:val="28"/>
        </w:rPr>
        <w:t xml:space="preserve"> кг</w:t>
      </w:r>
    </w:p>
    <w:p w14:paraId="62ADF28A" w14:textId="4BE38762" w:rsidR="001F3006" w:rsidRPr="001F3006" w:rsidRDefault="001F3006" w:rsidP="00FF52FC">
      <w:pPr>
        <w:numPr>
          <w:ilvl w:val="0"/>
          <w:numId w:val="35"/>
        </w:numPr>
        <w:spacing w:before="0" w:after="120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В тоннах</w:t>
      </w:r>
      <w:r w:rsidRPr="001F3006">
        <w:rPr>
          <w:rFonts w:ascii="Times New Roman" w:hAnsi="Times New Roman"/>
          <w:sz w:val="28"/>
          <w:szCs w:val="28"/>
        </w:rPr>
        <w:t xml:space="preserve">: </w:t>
      </w:r>
      <w:r w:rsidR="00227602">
        <w:rPr>
          <w:rFonts w:ascii="Times New Roman" w:hAnsi="Times New Roman"/>
          <w:sz w:val="28"/>
          <w:szCs w:val="28"/>
        </w:rPr>
        <w:t xml:space="preserve">= </w:t>
      </w:r>
      <w:r w:rsidRPr="001F3006">
        <w:rPr>
          <w:rFonts w:ascii="Times New Roman" w:hAnsi="Times New Roman"/>
          <w:sz w:val="28"/>
          <w:szCs w:val="28"/>
        </w:rPr>
        <w:t>6,</w:t>
      </w:r>
      <w:r w:rsidR="00DD695C">
        <w:rPr>
          <w:rFonts w:ascii="Times New Roman" w:hAnsi="Times New Roman"/>
          <w:sz w:val="28"/>
          <w:szCs w:val="28"/>
        </w:rPr>
        <w:t>9</w:t>
      </w:r>
      <w:r w:rsidRPr="001F3006">
        <w:rPr>
          <w:rFonts w:ascii="Times New Roman" w:hAnsi="Times New Roman"/>
          <w:sz w:val="28"/>
          <w:szCs w:val="28"/>
        </w:rPr>
        <w:t xml:space="preserve"> т</w:t>
      </w:r>
    </w:p>
    <w:p w14:paraId="463E8142" w14:textId="06FE76E8" w:rsidR="001F3006" w:rsidRPr="001F3006" w:rsidRDefault="001F3006" w:rsidP="001F3006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1F3006">
        <w:rPr>
          <w:rFonts w:ascii="Times New Roman" w:hAnsi="Times New Roman"/>
          <w:bCs/>
          <w:sz w:val="28"/>
          <w:szCs w:val="28"/>
        </w:rPr>
        <w:t>Итог</w:t>
      </w:r>
      <w:proofErr w:type="gramStart"/>
      <w:r w:rsidRPr="001F3006">
        <w:rPr>
          <w:rFonts w:ascii="Times New Roman" w:hAnsi="Times New Roman"/>
          <w:bCs/>
          <w:sz w:val="28"/>
          <w:szCs w:val="28"/>
        </w:rPr>
        <w:t xml:space="preserve">: </w:t>
      </w:r>
      <w:r w:rsidRPr="001F3006">
        <w:rPr>
          <w:rFonts w:ascii="Times New Roman" w:hAnsi="Times New Roman"/>
          <w:sz w:val="28"/>
          <w:szCs w:val="28"/>
        </w:rPr>
        <w:t>При</w:t>
      </w:r>
      <w:proofErr w:type="gramEnd"/>
      <w:r w:rsidRPr="001F3006">
        <w:rPr>
          <w:rFonts w:ascii="Times New Roman" w:hAnsi="Times New Roman"/>
          <w:sz w:val="28"/>
          <w:szCs w:val="28"/>
        </w:rPr>
        <w:t xml:space="preserve"> заданных условиях эксплуатации, годовой расход топлива пассажирской </w:t>
      </w:r>
      <w:proofErr w:type="spellStart"/>
      <w:r w:rsidRPr="001F3006">
        <w:rPr>
          <w:rFonts w:ascii="Times New Roman" w:hAnsi="Times New Roman"/>
          <w:sz w:val="28"/>
          <w:szCs w:val="28"/>
        </w:rPr>
        <w:t>ГАЗели</w:t>
      </w:r>
      <w:proofErr w:type="spellEnd"/>
      <w:r w:rsidRPr="001F3006">
        <w:rPr>
          <w:rFonts w:ascii="Times New Roman" w:hAnsi="Times New Roman"/>
          <w:sz w:val="28"/>
          <w:szCs w:val="28"/>
        </w:rPr>
        <w:t xml:space="preserve"> 3221 составит примерно </w:t>
      </w:r>
      <w:r w:rsidR="00DD695C">
        <w:rPr>
          <w:rFonts w:ascii="Times New Roman" w:hAnsi="Times New Roman"/>
          <w:bCs/>
          <w:sz w:val="28"/>
          <w:szCs w:val="28"/>
        </w:rPr>
        <w:t>9347</w:t>
      </w:r>
      <w:r w:rsidRPr="001F3006">
        <w:rPr>
          <w:rFonts w:ascii="Times New Roman" w:hAnsi="Times New Roman"/>
          <w:bCs/>
          <w:sz w:val="28"/>
          <w:szCs w:val="28"/>
        </w:rPr>
        <w:t>,</w:t>
      </w:r>
      <w:r w:rsidR="00DD695C">
        <w:rPr>
          <w:rFonts w:ascii="Times New Roman" w:hAnsi="Times New Roman"/>
          <w:bCs/>
          <w:sz w:val="28"/>
          <w:szCs w:val="28"/>
        </w:rPr>
        <w:t>4</w:t>
      </w:r>
      <w:r w:rsidRPr="001F3006">
        <w:rPr>
          <w:rFonts w:ascii="Times New Roman" w:hAnsi="Times New Roman"/>
          <w:bCs/>
          <w:sz w:val="28"/>
          <w:szCs w:val="28"/>
        </w:rPr>
        <w:t xml:space="preserve"> литров</w:t>
      </w:r>
      <w:r w:rsidRPr="001F3006">
        <w:rPr>
          <w:rFonts w:ascii="Times New Roman" w:hAnsi="Times New Roman"/>
          <w:sz w:val="28"/>
          <w:szCs w:val="28"/>
        </w:rPr>
        <w:t xml:space="preserve"> </w:t>
      </w:r>
      <w:r w:rsidR="00DD695C">
        <w:rPr>
          <w:rFonts w:ascii="Times New Roman" w:hAnsi="Times New Roman"/>
          <w:sz w:val="28"/>
          <w:szCs w:val="28"/>
        </w:rPr>
        <w:t>(</w:t>
      </w:r>
      <w:r w:rsidRPr="001F3006">
        <w:rPr>
          <w:rFonts w:ascii="Times New Roman" w:hAnsi="Times New Roman"/>
          <w:sz w:val="28"/>
          <w:szCs w:val="28"/>
        </w:rPr>
        <w:t xml:space="preserve">или </w:t>
      </w:r>
      <w:r w:rsidRPr="001F3006">
        <w:rPr>
          <w:rFonts w:ascii="Times New Roman" w:hAnsi="Times New Roman"/>
          <w:bCs/>
          <w:sz w:val="28"/>
          <w:szCs w:val="28"/>
        </w:rPr>
        <w:t>6,5 тонны</w:t>
      </w:r>
      <w:r w:rsidR="00DD695C">
        <w:rPr>
          <w:rFonts w:ascii="Times New Roman" w:hAnsi="Times New Roman"/>
          <w:bCs/>
          <w:sz w:val="28"/>
          <w:szCs w:val="28"/>
        </w:rPr>
        <w:t>)</w:t>
      </w:r>
      <w:r w:rsidRPr="001F3006">
        <w:rPr>
          <w:rFonts w:ascii="Times New Roman" w:hAnsi="Times New Roman"/>
          <w:sz w:val="28"/>
          <w:szCs w:val="28"/>
        </w:rPr>
        <w:t xml:space="preserve"> бензина.</w:t>
      </w:r>
    </w:p>
    <w:p w14:paraId="3E3BFF2C" w14:textId="77777777" w:rsidR="00A7738A" w:rsidRPr="00652B1A" w:rsidRDefault="00A7738A" w:rsidP="00A7738A">
      <w:pPr>
        <w:spacing w:before="0" w:after="120"/>
        <w:ind w:firstLine="567"/>
        <w:rPr>
          <w:rFonts w:ascii="Times New Roman" w:hAnsi="Times New Roman"/>
          <w:b/>
          <w:sz w:val="28"/>
          <w:szCs w:val="28"/>
        </w:rPr>
      </w:pPr>
      <w:r w:rsidRPr="00652B1A">
        <w:rPr>
          <w:rFonts w:ascii="Times New Roman" w:hAnsi="Times New Roman"/>
          <w:b/>
          <w:sz w:val="28"/>
          <w:szCs w:val="28"/>
        </w:rPr>
        <w:t>Топливозаправщик</w:t>
      </w:r>
    </w:p>
    <w:p w14:paraId="26E95CDA" w14:textId="77777777" w:rsidR="00461760" w:rsidRPr="00461760" w:rsidRDefault="00A7738A" w:rsidP="00461760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На участке проведения работ заправка спецтехники будет осуществляться топливозаправщиком КАМАЗ 53215 объемом 10 м3. Склад ГСМ не предусматривается. </w:t>
      </w:r>
      <w:r w:rsidR="00461760" w:rsidRPr="00461760">
        <w:rPr>
          <w:rFonts w:ascii="Times New Roman" w:hAnsi="Times New Roman"/>
          <w:bCs/>
          <w:sz w:val="28"/>
          <w:szCs w:val="28"/>
        </w:rPr>
        <w:t>Технические характеристики КАМАЗ-53215 топливозаправщик</w:t>
      </w:r>
    </w:p>
    <w:p w14:paraId="619BE724" w14:textId="77777777" w:rsidR="00461760" w:rsidRPr="00461760" w:rsidRDefault="00461760" w:rsidP="00FF52FC">
      <w:pPr>
        <w:numPr>
          <w:ilvl w:val="0"/>
          <w:numId w:val="21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Тип двигателя</w:t>
      </w:r>
      <w:r w:rsidRPr="00461760">
        <w:rPr>
          <w:rFonts w:ascii="Times New Roman" w:hAnsi="Times New Roman"/>
          <w:sz w:val="28"/>
          <w:szCs w:val="28"/>
        </w:rPr>
        <w:t>: дизельный, V-образный, 8-цилиндровый</w:t>
      </w:r>
    </w:p>
    <w:p w14:paraId="34FF4903" w14:textId="77777777" w:rsidR="00461760" w:rsidRPr="00461760" w:rsidRDefault="00461760" w:rsidP="00FF52FC">
      <w:pPr>
        <w:numPr>
          <w:ilvl w:val="0"/>
          <w:numId w:val="21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Мощность двигателя</w:t>
      </w:r>
      <w:r w:rsidRPr="00461760">
        <w:rPr>
          <w:rFonts w:ascii="Times New Roman" w:hAnsi="Times New Roman"/>
          <w:sz w:val="28"/>
          <w:szCs w:val="28"/>
        </w:rPr>
        <w:t xml:space="preserve">: 240 </w:t>
      </w:r>
      <w:proofErr w:type="spellStart"/>
      <w:r w:rsidRPr="00461760">
        <w:rPr>
          <w:rFonts w:ascii="Times New Roman" w:hAnsi="Times New Roman"/>
          <w:sz w:val="28"/>
          <w:szCs w:val="28"/>
        </w:rPr>
        <w:t>л.с</w:t>
      </w:r>
      <w:proofErr w:type="spellEnd"/>
      <w:r w:rsidRPr="00461760">
        <w:rPr>
          <w:rFonts w:ascii="Times New Roman" w:hAnsi="Times New Roman"/>
          <w:sz w:val="28"/>
          <w:szCs w:val="28"/>
        </w:rPr>
        <w:t>.</w:t>
      </w:r>
    </w:p>
    <w:p w14:paraId="40A0D85F" w14:textId="77777777" w:rsidR="00461760" w:rsidRPr="00461760" w:rsidRDefault="00461760" w:rsidP="00FF52FC">
      <w:pPr>
        <w:numPr>
          <w:ilvl w:val="0"/>
          <w:numId w:val="21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Объём двигателя</w:t>
      </w:r>
      <w:r w:rsidRPr="00461760">
        <w:rPr>
          <w:rFonts w:ascii="Times New Roman" w:hAnsi="Times New Roman"/>
          <w:sz w:val="28"/>
          <w:szCs w:val="28"/>
        </w:rPr>
        <w:t>: 10,85 л</w:t>
      </w:r>
    </w:p>
    <w:p w14:paraId="75999E02" w14:textId="77777777" w:rsidR="00461760" w:rsidRPr="00461760" w:rsidRDefault="00461760" w:rsidP="00FF52FC">
      <w:pPr>
        <w:numPr>
          <w:ilvl w:val="0"/>
          <w:numId w:val="21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lastRenderedPageBreak/>
        <w:t>Грузоподъёмность</w:t>
      </w:r>
      <w:r w:rsidRPr="00461760">
        <w:rPr>
          <w:rFonts w:ascii="Times New Roman" w:hAnsi="Times New Roman"/>
          <w:sz w:val="28"/>
          <w:szCs w:val="28"/>
        </w:rPr>
        <w:t>: до 10 тонн</w:t>
      </w:r>
    </w:p>
    <w:p w14:paraId="214FA957" w14:textId="77777777" w:rsidR="00461760" w:rsidRPr="00461760" w:rsidRDefault="00461760" w:rsidP="00FF52FC">
      <w:pPr>
        <w:numPr>
          <w:ilvl w:val="0"/>
          <w:numId w:val="21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Колёсная формула</w:t>
      </w:r>
      <w:r w:rsidRPr="00461760">
        <w:rPr>
          <w:rFonts w:ascii="Times New Roman" w:hAnsi="Times New Roman"/>
          <w:sz w:val="28"/>
          <w:szCs w:val="28"/>
        </w:rPr>
        <w:t>: 6×4</w:t>
      </w:r>
    </w:p>
    <w:p w14:paraId="082036C4" w14:textId="77777777" w:rsidR="00461760" w:rsidRPr="00461760" w:rsidRDefault="00461760" w:rsidP="00FF52FC">
      <w:pPr>
        <w:numPr>
          <w:ilvl w:val="0"/>
          <w:numId w:val="21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Тип трансмиссии</w:t>
      </w:r>
      <w:r w:rsidRPr="00461760">
        <w:rPr>
          <w:rFonts w:ascii="Times New Roman" w:hAnsi="Times New Roman"/>
          <w:sz w:val="28"/>
          <w:szCs w:val="28"/>
        </w:rPr>
        <w:t>: механическая, 10-ступенчатая</w:t>
      </w:r>
    </w:p>
    <w:p w14:paraId="56E1AD9B" w14:textId="77777777" w:rsidR="00461760" w:rsidRPr="00461760" w:rsidRDefault="00461760" w:rsidP="00FF52FC">
      <w:pPr>
        <w:numPr>
          <w:ilvl w:val="0"/>
          <w:numId w:val="21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Объём топливного бака</w:t>
      </w:r>
      <w:r w:rsidRPr="00461760">
        <w:rPr>
          <w:rFonts w:ascii="Times New Roman" w:hAnsi="Times New Roman"/>
          <w:sz w:val="28"/>
          <w:szCs w:val="28"/>
        </w:rPr>
        <w:t>: 350 л</w:t>
      </w:r>
    </w:p>
    <w:p w14:paraId="2ACDFA30" w14:textId="77777777" w:rsidR="00461760" w:rsidRPr="00461760" w:rsidRDefault="00461760" w:rsidP="00FF52FC">
      <w:pPr>
        <w:numPr>
          <w:ilvl w:val="0"/>
          <w:numId w:val="21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Максимальная скорость</w:t>
      </w:r>
      <w:r w:rsidRPr="00461760">
        <w:rPr>
          <w:rFonts w:ascii="Times New Roman" w:hAnsi="Times New Roman"/>
          <w:sz w:val="28"/>
          <w:szCs w:val="28"/>
        </w:rPr>
        <w:t xml:space="preserve">: 90 км/ч </w:t>
      </w:r>
    </w:p>
    <w:p w14:paraId="3B03C5F9" w14:textId="77777777" w:rsidR="00245397" w:rsidRPr="00461760" w:rsidRDefault="00245397" w:rsidP="00FF52FC">
      <w:pPr>
        <w:numPr>
          <w:ilvl w:val="0"/>
          <w:numId w:val="21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Диаметр выхлопной трубы – 120 мм</w:t>
      </w:r>
      <w:r w:rsidRPr="00461760">
        <w:rPr>
          <w:rFonts w:ascii="Times New Roman" w:hAnsi="Times New Roman"/>
          <w:sz w:val="28"/>
          <w:szCs w:val="28"/>
        </w:rPr>
        <w:t xml:space="preserve">. </w:t>
      </w:r>
    </w:p>
    <w:p w14:paraId="09A910A1" w14:textId="77777777" w:rsidR="00461760" w:rsidRPr="00461760" w:rsidRDefault="00461760" w:rsidP="00461760">
      <w:pPr>
        <w:spacing w:before="0" w:after="120"/>
        <w:ind w:firstLine="567"/>
        <w:rPr>
          <w:rFonts w:ascii="Times New Roman" w:hAnsi="Times New Roman"/>
          <w:bCs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Расход топлива при заданных условиях</w:t>
      </w:r>
    </w:p>
    <w:p w14:paraId="35EF96ED" w14:textId="77777777" w:rsidR="00461760" w:rsidRPr="00461760" w:rsidRDefault="00461760" w:rsidP="0046176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Условия эксплуатации:</w:t>
      </w:r>
    </w:p>
    <w:p w14:paraId="437DE2E8" w14:textId="0EC741F0" w:rsidR="00461760" w:rsidRPr="00461760" w:rsidRDefault="00461760" w:rsidP="00FF52FC">
      <w:pPr>
        <w:numPr>
          <w:ilvl w:val="0"/>
          <w:numId w:val="22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Расстояние в одну сторону</w:t>
      </w:r>
      <w:r w:rsidRPr="00461760">
        <w:rPr>
          <w:rFonts w:ascii="Times New Roman" w:hAnsi="Times New Roman"/>
          <w:sz w:val="28"/>
          <w:szCs w:val="28"/>
        </w:rPr>
        <w:t xml:space="preserve">: </w:t>
      </w:r>
      <w:r w:rsidR="00002517">
        <w:rPr>
          <w:rFonts w:ascii="Times New Roman" w:hAnsi="Times New Roman"/>
          <w:sz w:val="28"/>
          <w:szCs w:val="28"/>
        </w:rPr>
        <w:t>3,5</w:t>
      </w:r>
      <w:r w:rsidRPr="00461760">
        <w:rPr>
          <w:rFonts w:ascii="Times New Roman" w:hAnsi="Times New Roman"/>
          <w:sz w:val="28"/>
          <w:szCs w:val="28"/>
        </w:rPr>
        <w:t> км</w:t>
      </w:r>
    </w:p>
    <w:p w14:paraId="4F76ABD5" w14:textId="77777777" w:rsidR="00461760" w:rsidRPr="00461760" w:rsidRDefault="00461760" w:rsidP="00FF52FC">
      <w:pPr>
        <w:numPr>
          <w:ilvl w:val="0"/>
          <w:numId w:val="22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Количество рейсов в день</w:t>
      </w:r>
      <w:r w:rsidRPr="00461760">
        <w:rPr>
          <w:rFonts w:ascii="Times New Roman" w:hAnsi="Times New Roman"/>
          <w:sz w:val="28"/>
          <w:szCs w:val="28"/>
        </w:rPr>
        <w:t>: 1</w:t>
      </w:r>
    </w:p>
    <w:p w14:paraId="16AAE425" w14:textId="77777777" w:rsidR="00461760" w:rsidRPr="00461760" w:rsidRDefault="00461760" w:rsidP="00FF52FC">
      <w:pPr>
        <w:numPr>
          <w:ilvl w:val="0"/>
          <w:numId w:val="22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Рабочих дней в году</w:t>
      </w:r>
      <w:r w:rsidRPr="00461760">
        <w:rPr>
          <w:rFonts w:ascii="Times New Roman" w:hAnsi="Times New Roman"/>
          <w:sz w:val="28"/>
          <w:szCs w:val="28"/>
        </w:rPr>
        <w:t>: 270</w:t>
      </w:r>
    </w:p>
    <w:p w14:paraId="34FF2A25" w14:textId="00F0AC47" w:rsidR="00461760" w:rsidRPr="00461760" w:rsidRDefault="00461760" w:rsidP="00FF52FC">
      <w:pPr>
        <w:numPr>
          <w:ilvl w:val="0"/>
          <w:numId w:val="22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Общий пробег в год</w:t>
      </w:r>
      <w:r w:rsidRPr="00461760">
        <w:rPr>
          <w:rFonts w:ascii="Times New Roman" w:hAnsi="Times New Roman"/>
          <w:sz w:val="28"/>
          <w:szCs w:val="28"/>
        </w:rPr>
        <w:t xml:space="preserve">: </w:t>
      </w:r>
      <w:r w:rsidR="00002517">
        <w:rPr>
          <w:rFonts w:ascii="Times New Roman" w:hAnsi="Times New Roman"/>
          <w:sz w:val="28"/>
          <w:szCs w:val="28"/>
        </w:rPr>
        <w:t>3,5</w:t>
      </w:r>
      <w:r w:rsidRPr="00461760">
        <w:rPr>
          <w:rFonts w:ascii="Times New Roman" w:hAnsi="Times New Roman"/>
          <w:sz w:val="28"/>
          <w:szCs w:val="28"/>
        </w:rPr>
        <w:t xml:space="preserve"> км × 2 × 270 дней = </w:t>
      </w:r>
      <w:r w:rsidR="00002517">
        <w:rPr>
          <w:rFonts w:ascii="Times New Roman" w:hAnsi="Times New Roman"/>
          <w:sz w:val="28"/>
          <w:szCs w:val="28"/>
        </w:rPr>
        <w:t>1890</w:t>
      </w:r>
      <w:r w:rsidRPr="00461760">
        <w:rPr>
          <w:rFonts w:ascii="Times New Roman" w:hAnsi="Times New Roman"/>
          <w:sz w:val="28"/>
          <w:szCs w:val="28"/>
        </w:rPr>
        <w:t> км</w:t>
      </w:r>
    </w:p>
    <w:p w14:paraId="3C00AAF4" w14:textId="77777777" w:rsidR="00461760" w:rsidRPr="00461760" w:rsidRDefault="00461760" w:rsidP="0046176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Норма расхода топлива:</w:t>
      </w:r>
    </w:p>
    <w:p w14:paraId="00AB207F" w14:textId="77777777" w:rsidR="00461760" w:rsidRPr="00461760" w:rsidRDefault="00461760" w:rsidP="0046176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sz w:val="28"/>
          <w:szCs w:val="28"/>
        </w:rPr>
        <w:t>Согласно данным, средний расход топлива для КАМАЗ-53215 составляет:</w:t>
      </w:r>
    </w:p>
    <w:p w14:paraId="400A510C" w14:textId="77777777" w:rsidR="00461760" w:rsidRPr="00461760" w:rsidRDefault="00461760" w:rsidP="00FF52FC">
      <w:pPr>
        <w:numPr>
          <w:ilvl w:val="0"/>
          <w:numId w:val="23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Средний расход</w:t>
      </w:r>
      <w:r w:rsidRPr="00461760">
        <w:rPr>
          <w:rFonts w:ascii="Times New Roman" w:hAnsi="Times New Roman"/>
          <w:sz w:val="28"/>
          <w:szCs w:val="28"/>
        </w:rPr>
        <w:t>: 24,5 л/100 км</w:t>
      </w:r>
    </w:p>
    <w:p w14:paraId="66D419F1" w14:textId="77777777" w:rsidR="00461760" w:rsidRPr="00461760" w:rsidRDefault="00461760" w:rsidP="0046176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Расчёт годового расхода топлива:</w:t>
      </w:r>
    </w:p>
    <w:p w14:paraId="71F41D05" w14:textId="3A87680F" w:rsidR="00461760" w:rsidRPr="00461760" w:rsidRDefault="00461760" w:rsidP="00FF52FC">
      <w:pPr>
        <w:numPr>
          <w:ilvl w:val="0"/>
          <w:numId w:val="24"/>
        </w:numPr>
        <w:spacing w:before="0" w:after="120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bCs/>
          <w:sz w:val="28"/>
          <w:szCs w:val="28"/>
        </w:rPr>
        <w:t>Общий расход</w:t>
      </w:r>
      <w:r w:rsidRPr="00461760">
        <w:rPr>
          <w:rFonts w:ascii="Times New Roman" w:hAnsi="Times New Roman"/>
          <w:sz w:val="28"/>
          <w:szCs w:val="28"/>
        </w:rPr>
        <w:t>: (24,5 л/100 км) × 1</w:t>
      </w:r>
      <w:r w:rsidR="00002517">
        <w:rPr>
          <w:rFonts w:ascii="Times New Roman" w:hAnsi="Times New Roman"/>
          <w:sz w:val="28"/>
          <w:szCs w:val="28"/>
        </w:rPr>
        <w:t>890</w:t>
      </w:r>
      <w:r w:rsidRPr="00461760">
        <w:rPr>
          <w:rFonts w:ascii="Times New Roman" w:hAnsi="Times New Roman"/>
          <w:sz w:val="28"/>
          <w:szCs w:val="28"/>
        </w:rPr>
        <w:t xml:space="preserve"> км = </w:t>
      </w:r>
      <w:r w:rsidR="00002517">
        <w:rPr>
          <w:rFonts w:ascii="Times New Roman" w:hAnsi="Times New Roman"/>
          <w:sz w:val="28"/>
          <w:szCs w:val="28"/>
        </w:rPr>
        <w:t>463</w:t>
      </w:r>
      <w:r w:rsidRPr="00461760">
        <w:rPr>
          <w:rFonts w:ascii="Times New Roman" w:hAnsi="Times New Roman"/>
          <w:sz w:val="28"/>
          <w:szCs w:val="28"/>
        </w:rPr>
        <w:t>,</w:t>
      </w:r>
      <w:r w:rsidR="00002517">
        <w:rPr>
          <w:rFonts w:ascii="Times New Roman" w:hAnsi="Times New Roman"/>
          <w:sz w:val="28"/>
          <w:szCs w:val="28"/>
        </w:rPr>
        <w:t>0</w:t>
      </w:r>
      <w:r w:rsidRPr="00461760">
        <w:rPr>
          <w:rFonts w:ascii="Times New Roman" w:hAnsi="Times New Roman"/>
          <w:sz w:val="28"/>
          <w:szCs w:val="28"/>
        </w:rPr>
        <w:t>5 л*0,85кг/л</w:t>
      </w:r>
    </w:p>
    <w:p w14:paraId="3D0A4D4A" w14:textId="29EB7D1E" w:rsidR="00461760" w:rsidRPr="00461760" w:rsidRDefault="00461760" w:rsidP="0046176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461760">
        <w:rPr>
          <w:rFonts w:ascii="Times New Roman" w:hAnsi="Times New Roman"/>
          <w:sz w:val="28"/>
          <w:szCs w:val="28"/>
        </w:rPr>
        <w:t xml:space="preserve">= </w:t>
      </w:r>
      <w:r w:rsidR="000A7344">
        <w:rPr>
          <w:rFonts w:ascii="Times New Roman" w:hAnsi="Times New Roman"/>
          <w:sz w:val="28"/>
          <w:szCs w:val="28"/>
        </w:rPr>
        <w:t>393</w:t>
      </w:r>
      <w:r w:rsidRPr="00461760">
        <w:rPr>
          <w:rFonts w:ascii="Times New Roman" w:hAnsi="Times New Roman"/>
          <w:sz w:val="28"/>
          <w:szCs w:val="28"/>
        </w:rPr>
        <w:t>,</w:t>
      </w:r>
      <w:r w:rsidR="000A7344">
        <w:rPr>
          <w:rFonts w:ascii="Times New Roman" w:hAnsi="Times New Roman"/>
          <w:sz w:val="28"/>
          <w:szCs w:val="28"/>
        </w:rPr>
        <w:t>6</w:t>
      </w:r>
      <w:r w:rsidRPr="00461760">
        <w:rPr>
          <w:rFonts w:ascii="Times New Roman" w:hAnsi="Times New Roman"/>
          <w:sz w:val="28"/>
          <w:szCs w:val="28"/>
        </w:rPr>
        <w:t xml:space="preserve"> кг = </w:t>
      </w:r>
      <w:r w:rsidR="000A7344">
        <w:rPr>
          <w:rFonts w:ascii="Times New Roman" w:hAnsi="Times New Roman"/>
          <w:sz w:val="28"/>
          <w:szCs w:val="28"/>
        </w:rPr>
        <w:t>0</w:t>
      </w:r>
      <w:r w:rsidRPr="00461760">
        <w:rPr>
          <w:rFonts w:ascii="Times New Roman" w:hAnsi="Times New Roman"/>
          <w:sz w:val="28"/>
          <w:szCs w:val="28"/>
        </w:rPr>
        <w:t>,</w:t>
      </w:r>
      <w:r w:rsidR="000A7344">
        <w:rPr>
          <w:rFonts w:ascii="Times New Roman" w:hAnsi="Times New Roman"/>
          <w:sz w:val="28"/>
          <w:szCs w:val="28"/>
        </w:rPr>
        <w:t>4</w:t>
      </w:r>
      <w:r w:rsidRPr="00461760">
        <w:rPr>
          <w:rFonts w:ascii="Times New Roman" w:hAnsi="Times New Roman"/>
          <w:sz w:val="28"/>
          <w:szCs w:val="28"/>
        </w:rPr>
        <w:t xml:space="preserve"> тонны</w:t>
      </w:r>
    </w:p>
    <w:p w14:paraId="3D24570A" w14:textId="0D4B20AC" w:rsidR="00A7738A" w:rsidRPr="00652B1A" w:rsidRDefault="00A7738A" w:rsidP="0046176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362BFDD7" w14:textId="77777777" w:rsidR="00A7738A" w:rsidRPr="00652B1A" w:rsidRDefault="00A7738A" w:rsidP="00BC7E3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2A41D70" wp14:editId="7D0A2861">
            <wp:extent cx="3870469" cy="2057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617" cy="2059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B5E776" w14:textId="3C336E97" w:rsidR="00A7738A" w:rsidRDefault="00A7738A" w:rsidP="00BC7E3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Топливозаправщик КАМАЗ 53215</w:t>
      </w:r>
    </w:p>
    <w:p w14:paraId="5B1CE276" w14:textId="720BCAEA" w:rsidR="00C64601" w:rsidRDefault="00C64601" w:rsidP="00C64601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Общая прогнозная потребность в дизельном топливе </w:t>
      </w:r>
      <w:r w:rsidR="000A7344">
        <w:rPr>
          <w:rFonts w:ascii="Times New Roman" w:hAnsi="Times New Roman"/>
          <w:sz w:val="28"/>
          <w:szCs w:val="28"/>
        </w:rPr>
        <w:t>822</w:t>
      </w:r>
      <w:r>
        <w:rPr>
          <w:rFonts w:ascii="Times New Roman" w:hAnsi="Times New Roman"/>
          <w:sz w:val="28"/>
          <w:szCs w:val="28"/>
        </w:rPr>
        <w:t>,</w:t>
      </w:r>
      <w:r w:rsidR="000A7344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тонн</w:t>
      </w:r>
      <w:r w:rsidR="000A7344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/год; в бензине 6,</w:t>
      </w:r>
      <w:r w:rsidR="000A7344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тонн/год</w:t>
      </w:r>
    </w:p>
    <w:p w14:paraId="3F911157" w14:textId="77777777" w:rsidR="003E75A2" w:rsidRPr="009F469D" w:rsidRDefault="003E75A2" w:rsidP="003E75A2">
      <w:pPr>
        <w:spacing w:before="0" w:after="120"/>
        <w:ind w:firstLine="567"/>
        <w:rPr>
          <w:rFonts w:ascii="Times New Roman" w:hAnsi="Times New Roman"/>
          <w:b/>
          <w:sz w:val="28"/>
          <w:szCs w:val="28"/>
          <w:lang w:val="kk-KZ"/>
        </w:rPr>
      </w:pPr>
      <w:r w:rsidRPr="009F469D">
        <w:rPr>
          <w:rFonts w:ascii="Times New Roman" w:hAnsi="Times New Roman"/>
          <w:b/>
          <w:bCs/>
          <w:sz w:val="28"/>
          <w:szCs w:val="28"/>
          <w:lang w:val="kk-KZ"/>
        </w:rPr>
        <w:t>Приемный бункер-питатель</w:t>
      </w:r>
    </w:p>
    <w:p w14:paraId="794C5DE1" w14:textId="77777777" w:rsidR="003E75A2" w:rsidRPr="003E75A2" w:rsidRDefault="003E75A2" w:rsidP="003E75A2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3E75A2">
        <w:rPr>
          <w:rFonts w:ascii="Times New Roman" w:hAnsi="Times New Roman"/>
          <w:sz w:val="28"/>
          <w:szCs w:val="28"/>
          <w:lang w:val="kk-KZ"/>
        </w:rPr>
        <w:t>Приемный бункер-питатель является первой машиной куда поступает сырье. Сырье из приемного бункера попадает на колосники вибро-питателя. Вибро-питатель это машина, которая обеспечивает непрерывное питание следующей машины ДСУ.</w:t>
      </w:r>
    </w:p>
    <w:p w14:paraId="46486387" w14:textId="63F55C2B" w:rsidR="003E75A2" w:rsidRDefault="003E75A2" w:rsidP="008B110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DDCCE3" wp14:editId="160A168E">
            <wp:extent cx="3238362" cy="2965795"/>
            <wp:effectExtent l="0" t="0" r="635" b="6350"/>
            <wp:docPr id="1883758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7581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45065" cy="2971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1E02E" w14:textId="7522E096" w:rsidR="003E75A2" w:rsidRPr="003E75A2" w:rsidRDefault="003E75A2" w:rsidP="008B110E">
      <w:pPr>
        <w:spacing w:before="0" w:after="120"/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  <w:r w:rsidRPr="008B110E">
        <w:rPr>
          <w:rFonts w:ascii="Times New Roman" w:hAnsi="Times New Roman"/>
          <w:sz w:val="28"/>
          <w:szCs w:val="28"/>
          <w:lang w:val="kk-KZ"/>
        </w:rPr>
        <w:t>Приемный бункер-питатель</w:t>
      </w:r>
    </w:p>
    <w:p w14:paraId="4D4F0C5C" w14:textId="6E4B93DB" w:rsidR="003E75A2" w:rsidRPr="003E75A2" w:rsidRDefault="003E75A2" w:rsidP="003E75A2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8B110E">
        <w:rPr>
          <w:rFonts w:ascii="Times New Roman" w:hAnsi="Times New Roman"/>
          <w:sz w:val="28"/>
          <w:szCs w:val="28"/>
          <w:lang w:val="kk-KZ"/>
        </w:rPr>
        <w:t>Техническая характеристика</w:t>
      </w:r>
      <w:r w:rsidRPr="003E75A2">
        <w:rPr>
          <w:rFonts w:ascii="Times New Roman" w:hAnsi="Times New Roman"/>
          <w:sz w:val="28"/>
          <w:szCs w:val="28"/>
          <w:lang w:val="kk-KZ"/>
        </w:rPr>
        <w:t xml:space="preserve"> приемного бункера-питателя</w:t>
      </w:r>
    </w:p>
    <w:p w14:paraId="6C99FD63" w14:textId="77777777" w:rsidR="003E75A2" w:rsidRPr="003E75A2" w:rsidRDefault="003E75A2" w:rsidP="003E75A2">
      <w:pPr>
        <w:spacing w:before="0" w:after="120"/>
        <w:ind w:firstLine="567"/>
        <w:rPr>
          <w:rFonts w:ascii="Times New Roman" w:hAnsi="Times New Roman"/>
          <w:b/>
          <w:bCs/>
          <w:sz w:val="28"/>
          <w:szCs w:val="28"/>
          <w:lang w:val="kk-KZ"/>
        </w:rPr>
      </w:pP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14"/>
        <w:gridCol w:w="4678"/>
      </w:tblGrid>
      <w:tr w:rsidR="003E75A2" w:rsidRPr="003E75A2" w14:paraId="7A639AB5" w14:textId="77777777" w:rsidTr="003C2A03">
        <w:tc>
          <w:tcPr>
            <w:tcW w:w="3714" w:type="dxa"/>
            <w:shd w:val="clear" w:color="auto" w:fill="auto"/>
          </w:tcPr>
          <w:p w14:paraId="6A9AA23E" w14:textId="42953AF6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Объем приемного бункера,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kk-KZ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kk-KZ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kk-KZ"/>
                    </w:rPr>
                    <m:t>3</m:t>
                  </m:r>
                </m:sup>
              </m:sSup>
            </m:oMath>
          </w:p>
        </w:tc>
        <w:tc>
          <w:tcPr>
            <w:tcW w:w="4678" w:type="dxa"/>
            <w:shd w:val="clear" w:color="auto" w:fill="auto"/>
          </w:tcPr>
          <w:p w14:paraId="494F184A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20</w:t>
            </w:r>
          </w:p>
        </w:tc>
      </w:tr>
      <w:tr w:rsidR="003E75A2" w:rsidRPr="003E75A2" w14:paraId="69AF592A" w14:textId="77777777" w:rsidTr="003C2A03">
        <w:tc>
          <w:tcPr>
            <w:tcW w:w="3714" w:type="dxa"/>
            <w:shd w:val="clear" w:color="auto" w:fill="auto"/>
          </w:tcPr>
          <w:p w14:paraId="5A330B10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Корпус</w:t>
            </w:r>
          </w:p>
        </w:tc>
        <w:tc>
          <w:tcPr>
            <w:tcW w:w="4678" w:type="dxa"/>
            <w:shd w:val="clear" w:color="auto" w:fill="auto"/>
          </w:tcPr>
          <w:p w14:paraId="733C41A5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Сталь, толщина 20мм, </w:t>
            </w:r>
            <w:r w:rsidRPr="003E75A2">
              <w:rPr>
                <w:rFonts w:ascii="Times New Roman" w:hAnsi="Times New Roman"/>
                <w:sz w:val="28"/>
                <w:szCs w:val="28"/>
                <w:lang w:val="en-US"/>
              </w:rPr>
              <w:t>ST</w:t>
            </w:r>
            <w:r w:rsidRPr="003E75A2">
              <w:rPr>
                <w:rFonts w:ascii="Times New Roman" w:hAnsi="Times New Roman"/>
                <w:sz w:val="28"/>
                <w:szCs w:val="28"/>
              </w:rPr>
              <w:t xml:space="preserve">37 </w:t>
            </w:r>
            <w:r w:rsidRPr="003E75A2">
              <w:rPr>
                <w:rFonts w:ascii="Times New Roman" w:hAnsi="Times New Roman"/>
                <w:sz w:val="28"/>
                <w:szCs w:val="28"/>
                <w:lang w:val="en-US"/>
              </w:rPr>
              <w:t>A</w:t>
            </w:r>
            <w:r w:rsidRPr="003E75A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E75A2" w:rsidRPr="003E75A2" w14:paraId="27C72095" w14:textId="77777777" w:rsidTr="003C2A03">
        <w:tc>
          <w:tcPr>
            <w:tcW w:w="3714" w:type="dxa"/>
            <w:shd w:val="clear" w:color="auto" w:fill="auto"/>
          </w:tcPr>
          <w:p w14:paraId="06FC94C6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Размеры вибрационного питателя, мм</w:t>
            </w:r>
          </w:p>
        </w:tc>
        <w:tc>
          <w:tcPr>
            <w:tcW w:w="4678" w:type="dxa"/>
            <w:shd w:val="clear" w:color="auto" w:fill="auto"/>
          </w:tcPr>
          <w:p w14:paraId="22E434B7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950*4000</w:t>
            </w:r>
          </w:p>
        </w:tc>
      </w:tr>
      <w:tr w:rsidR="003E75A2" w:rsidRPr="003E75A2" w14:paraId="42F664D8" w14:textId="77777777" w:rsidTr="003C2A03">
        <w:tc>
          <w:tcPr>
            <w:tcW w:w="3714" w:type="dxa"/>
            <w:shd w:val="clear" w:color="auto" w:fill="auto"/>
          </w:tcPr>
          <w:p w14:paraId="1D39AE47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Производительность</w:t>
            </w:r>
          </w:p>
        </w:tc>
        <w:tc>
          <w:tcPr>
            <w:tcW w:w="4678" w:type="dxa"/>
            <w:shd w:val="clear" w:color="auto" w:fill="auto"/>
          </w:tcPr>
          <w:p w14:paraId="48DF8B78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100-200 т/час</w:t>
            </w:r>
          </w:p>
        </w:tc>
      </w:tr>
      <w:tr w:rsidR="003E75A2" w:rsidRPr="003E75A2" w14:paraId="34B9362D" w14:textId="77777777" w:rsidTr="003C2A03">
        <w:tc>
          <w:tcPr>
            <w:tcW w:w="3714" w:type="dxa"/>
            <w:shd w:val="clear" w:color="auto" w:fill="auto"/>
          </w:tcPr>
          <w:p w14:paraId="01877BAE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Привод</w:t>
            </w:r>
          </w:p>
        </w:tc>
        <w:tc>
          <w:tcPr>
            <w:tcW w:w="4678" w:type="dxa"/>
            <w:shd w:val="clear" w:color="auto" w:fill="auto"/>
          </w:tcPr>
          <w:p w14:paraId="45A06115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2*4 кВт, 1000 об/мин</w:t>
            </w:r>
          </w:p>
        </w:tc>
      </w:tr>
      <w:tr w:rsidR="003E75A2" w:rsidRPr="003E75A2" w14:paraId="5EFC222E" w14:textId="77777777" w:rsidTr="003C2A03">
        <w:tc>
          <w:tcPr>
            <w:tcW w:w="3714" w:type="dxa"/>
            <w:shd w:val="clear" w:color="auto" w:fill="auto"/>
          </w:tcPr>
          <w:p w14:paraId="40602F98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Корпус питателя</w:t>
            </w:r>
          </w:p>
        </w:tc>
        <w:tc>
          <w:tcPr>
            <w:tcW w:w="4678" w:type="dxa"/>
            <w:shd w:val="clear" w:color="auto" w:fill="auto"/>
          </w:tcPr>
          <w:p w14:paraId="450EAC7D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Сталь, 12 мм</w:t>
            </w:r>
          </w:p>
        </w:tc>
      </w:tr>
      <w:tr w:rsidR="003E75A2" w:rsidRPr="003E75A2" w14:paraId="3FB25FAD" w14:textId="77777777" w:rsidTr="003C2A03">
        <w:tc>
          <w:tcPr>
            <w:tcW w:w="3714" w:type="dxa"/>
            <w:shd w:val="clear" w:color="auto" w:fill="auto"/>
          </w:tcPr>
          <w:p w14:paraId="09B838B3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Основание</w:t>
            </w:r>
          </w:p>
        </w:tc>
        <w:tc>
          <w:tcPr>
            <w:tcW w:w="4678" w:type="dxa"/>
            <w:shd w:val="clear" w:color="auto" w:fill="auto"/>
          </w:tcPr>
          <w:p w14:paraId="7B63D369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Сталь, 20 мм</w:t>
            </w:r>
          </w:p>
        </w:tc>
      </w:tr>
      <w:tr w:rsidR="003E75A2" w:rsidRPr="003E75A2" w14:paraId="3B932E2F" w14:textId="77777777" w:rsidTr="003C2A03">
        <w:tc>
          <w:tcPr>
            <w:tcW w:w="3714" w:type="dxa"/>
            <w:shd w:val="clear" w:color="auto" w:fill="auto"/>
          </w:tcPr>
          <w:p w14:paraId="390D457E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Колосники</w:t>
            </w:r>
          </w:p>
        </w:tc>
        <w:tc>
          <w:tcPr>
            <w:tcW w:w="4678" w:type="dxa"/>
            <w:shd w:val="clear" w:color="auto" w:fill="auto"/>
          </w:tcPr>
          <w:p w14:paraId="4D2FBDDA" w14:textId="77777777" w:rsidR="003E75A2" w:rsidRPr="003E75A2" w:rsidRDefault="003E75A2" w:rsidP="003E75A2">
            <w:pPr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/>
              </w:rPr>
              <w:t>Легированное стальное марганцевое литье</w:t>
            </w:r>
          </w:p>
        </w:tc>
      </w:tr>
    </w:tbl>
    <w:p w14:paraId="6D7D8935" w14:textId="070E0E0F" w:rsidR="00A7738A" w:rsidRDefault="000253D8" w:rsidP="008B110E">
      <w:pPr>
        <w:spacing w:before="0" w:after="120"/>
        <w:ind w:firstLine="567"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0253D8">
        <w:rPr>
          <w:rFonts w:ascii="Times New Roman" w:hAnsi="Times New Roman"/>
          <w:b/>
          <w:bCs/>
          <w:sz w:val="28"/>
          <w:szCs w:val="28"/>
          <w:lang w:val="kk-KZ"/>
        </w:rPr>
        <w:t xml:space="preserve">Щековая дробилка </w:t>
      </w:r>
      <w:r w:rsidRPr="000253D8">
        <w:rPr>
          <w:rFonts w:ascii="Times New Roman" w:hAnsi="Times New Roman"/>
          <w:b/>
          <w:bCs/>
          <w:sz w:val="28"/>
          <w:szCs w:val="28"/>
          <w:lang w:val="en-US"/>
        </w:rPr>
        <w:t>UMK</w:t>
      </w:r>
      <w:r w:rsidRPr="000253D8">
        <w:rPr>
          <w:rFonts w:ascii="Times New Roman" w:hAnsi="Times New Roman"/>
          <w:b/>
          <w:bCs/>
          <w:sz w:val="28"/>
          <w:szCs w:val="28"/>
        </w:rPr>
        <w:t>-</w:t>
      </w:r>
      <w:r w:rsidRPr="000253D8">
        <w:rPr>
          <w:rFonts w:ascii="Times New Roman" w:hAnsi="Times New Roman"/>
          <w:b/>
          <w:bCs/>
          <w:sz w:val="28"/>
          <w:szCs w:val="28"/>
          <w:lang w:val="kk-KZ"/>
        </w:rPr>
        <w:t>110</w:t>
      </w:r>
      <w:r w:rsidRPr="000253D8">
        <w:rPr>
          <w:rFonts w:ascii="Times New Roman" w:hAnsi="Times New Roman"/>
          <w:b/>
          <w:bCs/>
          <w:sz w:val="28"/>
          <w:szCs w:val="28"/>
          <w:lang w:val="en-US"/>
        </w:rPr>
        <w:t>S</w:t>
      </w:r>
    </w:p>
    <w:p w14:paraId="6B8473CF" w14:textId="77777777" w:rsidR="000253D8" w:rsidRDefault="000253D8" w:rsidP="008B110E">
      <w:pPr>
        <w:tabs>
          <w:tab w:val="left" w:pos="2460"/>
        </w:tabs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A9F51C" wp14:editId="19452ACB">
            <wp:extent cx="3562293" cy="2373085"/>
            <wp:effectExtent l="0" t="0" r="635" b="8255"/>
            <wp:docPr id="14736665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66656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76929" cy="238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144BD" w14:textId="46E95C0E" w:rsidR="000253D8" w:rsidRPr="000253D8" w:rsidRDefault="000253D8" w:rsidP="008B110E">
      <w:pPr>
        <w:tabs>
          <w:tab w:val="left" w:pos="2460"/>
        </w:tabs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0253D8">
        <w:rPr>
          <w:rFonts w:ascii="Times New Roman" w:hAnsi="Times New Roman"/>
          <w:sz w:val="28"/>
          <w:szCs w:val="28"/>
          <w:lang w:val="kk-KZ"/>
        </w:rPr>
        <w:lastRenderedPageBreak/>
        <w:t>Техническая характеристика щековой дробилки</w:t>
      </w:r>
      <w:r w:rsidRPr="000253D8">
        <w:rPr>
          <w:rFonts w:ascii="Times New Roman" w:hAnsi="Times New Roman"/>
          <w:sz w:val="28"/>
          <w:szCs w:val="28"/>
        </w:rPr>
        <w:t xml:space="preserve"> </w:t>
      </w:r>
      <w:r w:rsidRPr="000253D8">
        <w:rPr>
          <w:rFonts w:ascii="Times New Roman" w:hAnsi="Times New Roman"/>
          <w:sz w:val="28"/>
          <w:szCs w:val="28"/>
          <w:lang w:val="en-US"/>
        </w:rPr>
        <w:t>UMK</w:t>
      </w:r>
      <w:r w:rsidRPr="000253D8">
        <w:rPr>
          <w:rFonts w:ascii="Times New Roman" w:hAnsi="Times New Roman"/>
          <w:sz w:val="28"/>
          <w:szCs w:val="28"/>
        </w:rPr>
        <w:t>-110</w:t>
      </w:r>
      <w:r w:rsidRPr="000253D8">
        <w:rPr>
          <w:rFonts w:ascii="Times New Roman" w:hAnsi="Times New Roman"/>
          <w:sz w:val="28"/>
          <w:szCs w:val="28"/>
          <w:lang w:val="en-US"/>
        </w:rPr>
        <w:t>S</w:t>
      </w:r>
    </w:p>
    <w:p w14:paraId="2DA6EEA9" w14:textId="77777777" w:rsidR="000253D8" w:rsidRP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b/>
          <w:bCs/>
          <w:sz w:val="28"/>
          <w:szCs w:val="28"/>
          <w:lang w:val="kk-KZ"/>
        </w:rPr>
      </w:pPr>
    </w:p>
    <w:tbl>
      <w:tblPr>
        <w:tblW w:w="0" w:type="auto"/>
        <w:tblInd w:w="1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73"/>
        <w:gridCol w:w="4507"/>
      </w:tblGrid>
      <w:tr w:rsidR="000253D8" w:rsidRPr="000253D8" w14:paraId="12AAD493" w14:textId="77777777" w:rsidTr="008B110E">
        <w:tc>
          <w:tcPr>
            <w:tcW w:w="3573" w:type="dxa"/>
            <w:shd w:val="clear" w:color="auto" w:fill="auto"/>
          </w:tcPr>
          <w:p w14:paraId="781EA7BA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0253D8">
              <w:rPr>
                <w:rFonts w:ascii="Times New Roman" w:hAnsi="Times New Roman"/>
                <w:sz w:val="28"/>
                <w:szCs w:val="28"/>
              </w:rPr>
              <w:t>Тип машины</w:t>
            </w:r>
          </w:p>
        </w:tc>
        <w:tc>
          <w:tcPr>
            <w:tcW w:w="4507" w:type="dxa"/>
            <w:shd w:val="clear" w:color="auto" w:fill="auto"/>
          </w:tcPr>
          <w:p w14:paraId="4B157EB5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0253D8">
              <w:rPr>
                <w:rFonts w:ascii="Times New Roman" w:hAnsi="Times New Roman"/>
                <w:sz w:val="28"/>
                <w:szCs w:val="28"/>
              </w:rPr>
              <w:t>Щековая дробилка</w:t>
            </w:r>
          </w:p>
        </w:tc>
      </w:tr>
      <w:tr w:rsidR="000253D8" w:rsidRPr="000253D8" w14:paraId="3EF17258" w14:textId="77777777" w:rsidTr="008B110E">
        <w:tc>
          <w:tcPr>
            <w:tcW w:w="3573" w:type="dxa"/>
            <w:shd w:val="clear" w:color="auto" w:fill="auto"/>
          </w:tcPr>
          <w:p w14:paraId="3EA9D7AE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Бункер для подачи (мм)</w:t>
            </w:r>
          </w:p>
        </w:tc>
        <w:tc>
          <w:tcPr>
            <w:tcW w:w="4507" w:type="dxa"/>
            <w:shd w:val="clear" w:color="auto" w:fill="auto"/>
          </w:tcPr>
          <w:p w14:paraId="14C4049B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1100</w:t>
            </w: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*</w:t>
            </w: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850</w:t>
            </w:r>
          </w:p>
        </w:tc>
      </w:tr>
      <w:tr w:rsidR="000253D8" w:rsidRPr="000253D8" w14:paraId="02D56957" w14:textId="77777777" w:rsidTr="008B110E">
        <w:tc>
          <w:tcPr>
            <w:tcW w:w="3573" w:type="dxa"/>
            <w:shd w:val="clear" w:color="auto" w:fill="auto"/>
          </w:tcPr>
          <w:p w14:paraId="4FBC711C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Производительность (т/час)</w:t>
            </w:r>
          </w:p>
        </w:tc>
        <w:tc>
          <w:tcPr>
            <w:tcW w:w="4507" w:type="dxa"/>
            <w:shd w:val="clear" w:color="auto" w:fill="auto"/>
          </w:tcPr>
          <w:p w14:paraId="0B4C2288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100-300</w:t>
            </w:r>
          </w:p>
        </w:tc>
      </w:tr>
      <w:tr w:rsidR="000253D8" w:rsidRPr="000253D8" w14:paraId="2B2FDE04" w14:textId="77777777" w:rsidTr="008B110E">
        <w:tc>
          <w:tcPr>
            <w:tcW w:w="3573" w:type="dxa"/>
            <w:shd w:val="clear" w:color="auto" w:fill="auto"/>
          </w:tcPr>
          <w:p w14:paraId="5036EF58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Мощность (кВт)</w:t>
            </w:r>
          </w:p>
        </w:tc>
        <w:tc>
          <w:tcPr>
            <w:tcW w:w="4507" w:type="dxa"/>
            <w:shd w:val="clear" w:color="auto" w:fill="auto"/>
          </w:tcPr>
          <w:p w14:paraId="6688DA69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132</w:t>
            </w:r>
          </w:p>
        </w:tc>
      </w:tr>
      <w:tr w:rsidR="000253D8" w:rsidRPr="000253D8" w14:paraId="70B11F22" w14:textId="77777777" w:rsidTr="008B110E">
        <w:tc>
          <w:tcPr>
            <w:tcW w:w="3573" w:type="dxa"/>
            <w:shd w:val="clear" w:color="auto" w:fill="auto"/>
          </w:tcPr>
          <w:p w14:paraId="6664FA32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Вес (кг)</w:t>
            </w:r>
          </w:p>
        </w:tc>
        <w:tc>
          <w:tcPr>
            <w:tcW w:w="4507" w:type="dxa"/>
            <w:shd w:val="clear" w:color="auto" w:fill="auto"/>
          </w:tcPr>
          <w:p w14:paraId="4ADF3996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28300</w:t>
            </w:r>
          </w:p>
        </w:tc>
      </w:tr>
      <w:tr w:rsidR="000253D8" w:rsidRPr="000253D8" w14:paraId="45BDDD23" w14:textId="77777777" w:rsidTr="008B110E">
        <w:tc>
          <w:tcPr>
            <w:tcW w:w="3573" w:type="dxa"/>
            <w:shd w:val="clear" w:color="auto" w:fill="auto"/>
          </w:tcPr>
          <w:p w14:paraId="56044DEA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Габариты А (мм)</w:t>
            </w:r>
          </w:p>
        </w:tc>
        <w:tc>
          <w:tcPr>
            <w:tcW w:w="4507" w:type="dxa"/>
            <w:shd w:val="clear" w:color="auto" w:fill="auto"/>
          </w:tcPr>
          <w:p w14:paraId="7E2DFFDE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1100</w:t>
            </w:r>
          </w:p>
        </w:tc>
      </w:tr>
      <w:tr w:rsidR="000253D8" w:rsidRPr="000253D8" w14:paraId="091245DE" w14:textId="77777777" w:rsidTr="008B110E">
        <w:tc>
          <w:tcPr>
            <w:tcW w:w="3573" w:type="dxa"/>
            <w:shd w:val="clear" w:color="auto" w:fill="auto"/>
          </w:tcPr>
          <w:p w14:paraId="1FD95A5D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Габариты Б (мм)</w:t>
            </w:r>
          </w:p>
        </w:tc>
        <w:tc>
          <w:tcPr>
            <w:tcW w:w="4507" w:type="dxa"/>
            <w:shd w:val="clear" w:color="auto" w:fill="auto"/>
          </w:tcPr>
          <w:p w14:paraId="706C62AC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2600</w:t>
            </w:r>
          </w:p>
        </w:tc>
      </w:tr>
      <w:tr w:rsidR="000253D8" w:rsidRPr="000253D8" w14:paraId="21B0E057" w14:textId="77777777" w:rsidTr="008B110E">
        <w:tc>
          <w:tcPr>
            <w:tcW w:w="3573" w:type="dxa"/>
            <w:shd w:val="clear" w:color="auto" w:fill="auto"/>
          </w:tcPr>
          <w:p w14:paraId="1D0EFFFC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Габариты В (мм)</w:t>
            </w:r>
          </w:p>
        </w:tc>
        <w:tc>
          <w:tcPr>
            <w:tcW w:w="4507" w:type="dxa"/>
            <w:shd w:val="clear" w:color="auto" w:fill="auto"/>
          </w:tcPr>
          <w:p w14:paraId="637F3213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2900</w:t>
            </w:r>
          </w:p>
        </w:tc>
      </w:tr>
      <w:tr w:rsidR="000253D8" w:rsidRPr="000253D8" w14:paraId="21FF050C" w14:textId="77777777" w:rsidTr="008B110E">
        <w:tc>
          <w:tcPr>
            <w:tcW w:w="3573" w:type="dxa"/>
            <w:shd w:val="clear" w:color="auto" w:fill="auto"/>
          </w:tcPr>
          <w:p w14:paraId="199B307E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Габариты Г (мм)</w:t>
            </w:r>
          </w:p>
        </w:tc>
        <w:tc>
          <w:tcPr>
            <w:tcW w:w="4507" w:type="dxa"/>
            <w:shd w:val="clear" w:color="auto" w:fill="auto"/>
          </w:tcPr>
          <w:p w14:paraId="719FFECD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2010</w:t>
            </w:r>
          </w:p>
        </w:tc>
      </w:tr>
      <w:tr w:rsidR="000253D8" w:rsidRPr="000253D8" w14:paraId="540CFE37" w14:textId="77777777" w:rsidTr="008B110E">
        <w:tc>
          <w:tcPr>
            <w:tcW w:w="3573" w:type="dxa"/>
            <w:shd w:val="clear" w:color="auto" w:fill="auto"/>
          </w:tcPr>
          <w:p w14:paraId="4F715987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Привод</w:t>
            </w:r>
          </w:p>
        </w:tc>
        <w:tc>
          <w:tcPr>
            <w:tcW w:w="4507" w:type="dxa"/>
            <w:shd w:val="clear" w:color="auto" w:fill="auto"/>
          </w:tcPr>
          <w:p w14:paraId="4A846469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90 кВт 1500 об/мин</w:t>
            </w:r>
          </w:p>
        </w:tc>
      </w:tr>
      <w:tr w:rsidR="000253D8" w:rsidRPr="000253D8" w14:paraId="366B4445" w14:textId="77777777" w:rsidTr="008B110E">
        <w:tc>
          <w:tcPr>
            <w:tcW w:w="3573" w:type="dxa"/>
            <w:shd w:val="clear" w:color="auto" w:fill="auto"/>
          </w:tcPr>
          <w:p w14:paraId="1181574E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Двигатель</w:t>
            </w:r>
          </w:p>
        </w:tc>
        <w:tc>
          <w:tcPr>
            <w:tcW w:w="4507" w:type="dxa"/>
            <w:shd w:val="clear" w:color="auto" w:fill="auto"/>
          </w:tcPr>
          <w:p w14:paraId="29FEFE37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EMTAS, GAMAK</w:t>
            </w:r>
          </w:p>
        </w:tc>
      </w:tr>
      <w:tr w:rsidR="000253D8" w:rsidRPr="000253D8" w14:paraId="0F014B90" w14:textId="77777777" w:rsidTr="008B110E">
        <w:tc>
          <w:tcPr>
            <w:tcW w:w="3573" w:type="dxa"/>
            <w:shd w:val="clear" w:color="auto" w:fill="auto"/>
          </w:tcPr>
          <w:p w14:paraId="4C26DF10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Корпус</w:t>
            </w:r>
          </w:p>
        </w:tc>
        <w:tc>
          <w:tcPr>
            <w:tcW w:w="4507" w:type="dxa"/>
            <w:shd w:val="clear" w:color="auto" w:fill="auto"/>
          </w:tcPr>
          <w:p w14:paraId="0A48340B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Сталь 50 мм, сварная конструкция на болтах, корпус подвержен дополнительной закалке</w:t>
            </w:r>
          </w:p>
        </w:tc>
      </w:tr>
      <w:tr w:rsidR="000253D8" w:rsidRPr="000253D8" w14:paraId="5BFFDD15" w14:textId="77777777" w:rsidTr="008B110E">
        <w:tc>
          <w:tcPr>
            <w:tcW w:w="3573" w:type="dxa"/>
            <w:shd w:val="clear" w:color="auto" w:fill="auto"/>
          </w:tcPr>
          <w:p w14:paraId="3FBC8451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Маятник</w:t>
            </w:r>
          </w:p>
        </w:tc>
        <w:tc>
          <w:tcPr>
            <w:tcW w:w="4507" w:type="dxa"/>
            <w:shd w:val="clear" w:color="auto" w:fill="auto"/>
          </w:tcPr>
          <w:p w14:paraId="3E2CE953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Литая сталь </w:t>
            </w: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GS52</w:t>
            </w:r>
          </w:p>
        </w:tc>
      </w:tr>
      <w:tr w:rsidR="000253D8" w:rsidRPr="000253D8" w14:paraId="63FE761A" w14:textId="77777777" w:rsidTr="008B110E">
        <w:tc>
          <w:tcPr>
            <w:tcW w:w="3573" w:type="dxa"/>
            <w:shd w:val="clear" w:color="auto" w:fill="auto"/>
          </w:tcPr>
          <w:p w14:paraId="01D156DC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Маховик</w:t>
            </w:r>
          </w:p>
        </w:tc>
        <w:tc>
          <w:tcPr>
            <w:tcW w:w="4507" w:type="dxa"/>
            <w:shd w:val="clear" w:color="auto" w:fill="auto"/>
          </w:tcPr>
          <w:p w14:paraId="56FDDC6F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Серый чугун </w:t>
            </w: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GG22</w:t>
            </w:r>
          </w:p>
        </w:tc>
      </w:tr>
      <w:tr w:rsidR="000253D8" w:rsidRPr="000253D8" w14:paraId="02075693" w14:textId="77777777" w:rsidTr="008B110E">
        <w:tc>
          <w:tcPr>
            <w:tcW w:w="3573" w:type="dxa"/>
            <w:shd w:val="clear" w:color="auto" w:fill="auto"/>
          </w:tcPr>
          <w:p w14:paraId="3405A3E1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Эксцентровый вал</w:t>
            </w:r>
          </w:p>
        </w:tc>
        <w:tc>
          <w:tcPr>
            <w:tcW w:w="4507" w:type="dxa"/>
            <w:shd w:val="clear" w:color="auto" w:fill="auto"/>
          </w:tcPr>
          <w:p w14:paraId="576CBFCF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Закаленная сталь с примесями </w:t>
            </w: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Cr</w:t>
            </w:r>
            <w:r w:rsidRPr="000253D8">
              <w:rPr>
                <w:rFonts w:ascii="Times New Roman" w:hAnsi="Times New Roman"/>
                <w:sz w:val="28"/>
                <w:szCs w:val="28"/>
              </w:rPr>
              <w:t>+</w:t>
            </w: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Ni</w:t>
            </w:r>
            <w:r w:rsidRPr="000253D8">
              <w:rPr>
                <w:rFonts w:ascii="Times New Roman" w:hAnsi="Times New Roman"/>
                <w:sz w:val="28"/>
                <w:szCs w:val="28"/>
              </w:rPr>
              <w:t>+</w:t>
            </w: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Mo</w:t>
            </w:r>
          </w:p>
        </w:tc>
      </w:tr>
    </w:tbl>
    <w:p w14:paraId="57FC5FEA" w14:textId="77777777" w:rsidR="000253D8" w:rsidRP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0253D8">
        <w:rPr>
          <w:rFonts w:ascii="Times New Roman" w:hAnsi="Times New Roman"/>
          <w:sz w:val="28"/>
          <w:szCs w:val="28"/>
        </w:rPr>
        <w:t xml:space="preserve">Измельчаемый материал поступает через загрузочное отверстие в верхнюю часть дробильной камеры, где разрушается за счет сжатия рабочих поверхностей подвижной и неподвижной щеки. </w:t>
      </w:r>
    </w:p>
    <w:p w14:paraId="16F82E36" w14:textId="77777777" w:rsidR="000253D8" w:rsidRP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0253D8">
        <w:rPr>
          <w:rFonts w:ascii="Times New Roman" w:hAnsi="Times New Roman"/>
          <w:sz w:val="28"/>
          <w:szCs w:val="28"/>
        </w:rPr>
        <w:t>По мере разрушения материал опускается в вниз дробильной камеры, пока не достигает требуемого размера и не выходит через разгрузочное отверстие с регулируемым сечением.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53D8">
        <w:rPr>
          <w:rFonts w:ascii="Times New Roman" w:hAnsi="Times New Roman"/>
          <w:sz w:val="28"/>
          <w:szCs w:val="28"/>
          <w:lang w:val="kk-KZ"/>
        </w:rPr>
        <w:t>Щековая дробилка состоит из следующих деталей: корпус с ребрами жесткости, подвижная и неподвижная щеки, вал, маховики, механизм регулировки степени измельчения</w:t>
      </w:r>
    </w:p>
    <w:p w14:paraId="160E5E1E" w14:textId="77777777" w:rsidR="008B110E" w:rsidRDefault="000253D8" w:rsidP="008B110E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ab/>
      </w:r>
      <w:r w:rsidRPr="008B110E">
        <w:rPr>
          <w:rFonts w:ascii="Times New Roman" w:hAnsi="Times New Roman"/>
          <w:b/>
          <w:sz w:val="28"/>
          <w:szCs w:val="28"/>
          <w:lang w:val="kk-KZ"/>
        </w:rPr>
        <w:t xml:space="preserve">Вибрационный грохот </w:t>
      </w:r>
      <w:r w:rsidRPr="008B110E">
        <w:rPr>
          <w:rFonts w:ascii="Times New Roman" w:hAnsi="Times New Roman"/>
          <w:b/>
          <w:sz w:val="28"/>
          <w:szCs w:val="28"/>
          <w:lang w:val="en-US"/>
        </w:rPr>
        <w:t>E</w:t>
      </w:r>
      <w:r w:rsidRPr="008B110E">
        <w:rPr>
          <w:rFonts w:ascii="Times New Roman" w:hAnsi="Times New Roman"/>
          <w:b/>
          <w:sz w:val="28"/>
          <w:szCs w:val="28"/>
        </w:rPr>
        <w:t>1650</w:t>
      </w:r>
      <w:r w:rsidR="008B110E" w:rsidRPr="008B110E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A8FA069" w14:textId="5236A96B" w:rsidR="008B110E" w:rsidRPr="000253D8" w:rsidRDefault="008B110E" w:rsidP="008B110E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0253D8">
        <w:rPr>
          <w:rFonts w:ascii="Times New Roman" w:hAnsi="Times New Roman"/>
          <w:sz w:val="28"/>
          <w:szCs w:val="28"/>
          <w:lang w:val="kk-KZ"/>
        </w:rPr>
        <w:t>Вибрационный грохот представляет собой машину, в которую по конвейеру поступает передробленное сырье, которая путем грохочения разделяет его на необходимые фракции</w:t>
      </w:r>
    </w:p>
    <w:p w14:paraId="413E0D92" w14:textId="0AA08FE3" w:rsidR="000253D8" w:rsidRPr="008B110E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b/>
          <w:sz w:val="28"/>
          <w:szCs w:val="28"/>
        </w:rPr>
      </w:pPr>
    </w:p>
    <w:p w14:paraId="7A426F71" w14:textId="7D65E083" w:rsid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917B20">
        <w:rPr>
          <w:noProof/>
          <w:lang w:eastAsia="ru-RU"/>
        </w:rPr>
        <w:lastRenderedPageBreak/>
        <w:drawing>
          <wp:inline distT="0" distB="0" distL="0" distR="0" wp14:anchorId="5E961ECA" wp14:editId="0760ED1D">
            <wp:extent cx="5636561" cy="3156857"/>
            <wp:effectExtent l="0" t="0" r="2540" b="5715"/>
            <wp:docPr id="14571763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176363" name=""/>
                    <pic:cNvPicPr/>
                  </pic:nvPicPr>
                  <pic:blipFill rotWithShape="1">
                    <a:blip r:embed="rId30"/>
                    <a:srcRect l="6790" t="10471" r="1994" b="8909"/>
                    <a:stretch/>
                  </pic:blipFill>
                  <pic:spPr bwMode="auto">
                    <a:xfrm>
                      <a:off x="0" y="0"/>
                      <a:ext cx="5708912" cy="3197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1127E" w14:textId="77777777" w:rsidR="000253D8" w:rsidRP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b/>
          <w:bCs/>
          <w:sz w:val="28"/>
          <w:szCs w:val="28"/>
        </w:rPr>
      </w:pPr>
    </w:p>
    <w:p w14:paraId="523F429D" w14:textId="7FF4F14E" w:rsidR="000253D8" w:rsidRPr="000253D8" w:rsidRDefault="000253D8" w:rsidP="008B110E">
      <w:pPr>
        <w:tabs>
          <w:tab w:val="left" w:pos="2460"/>
        </w:tabs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8B110E">
        <w:rPr>
          <w:rFonts w:ascii="Times New Roman" w:hAnsi="Times New Roman"/>
          <w:sz w:val="28"/>
          <w:szCs w:val="28"/>
        </w:rPr>
        <w:t xml:space="preserve">Техническая характеристика </w:t>
      </w:r>
      <w:r w:rsidRPr="008B110E">
        <w:rPr>
          <w:rFonts w:ascii="Times New Roman" w:hAnsi="Times New Roman"/>
          <w:sz w:val="28"/>
          <w:szCs w:val="28"/>
          <w:lang w:val="kk-KZ"/>
        </w:rPr>
        <w:t>вибрационного грохота</w:t>
      </w:r>
    </w:p>
    <w:p w14:paraId="5FEB6EE1" w14:textId="77777777" w:rsidR="000253D8" w:rsidRP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22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84"/>
        <w:gridCol w:w="4536"/>
      </w:tblGrid>
      <w:tr w:rsidR="000253D8" w:rsidRPr="000253D8" w14:paraId="6BFCA81D" w14:textId="77777777" w:rsidTr="008B110E">
        <w:tc>
          <w:tcPr>
            <w:tcW w:w="2184" w:type="dxa"/>
            <w:shd w:val="clear" w:color="auto" w:fill="auto"/>
          </w:tcPr>
          <w:p w14:paraId="66099284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Модель</w:t>
            </w:r>
          </w:p>
        </w:tc>
        <w:tc>
          <w:tcPr>
            <w:tcW w:w="4536" w:type="dxa"/>
            <w:shd w:val="clear" w:color="auto" w:fill="auto"/>
          </w:tcPr>
          <w:p w14:paraId="1846B78F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>UMIE 1650</w:t>
            </w:r>
          </w:p>
        </w:tc>
      </w:tr>
      <w:tr w:rsidR="000253D8" w:rsidRPr="000253D8" w14:paraId="58AF111A" w14:textId="77777777" w:rsidTr="008B110E">
        <w:tc>
          <w:tcPr>
            <w:tcW w:w="2184" w:type="dxa"/>
            <w:shd w:val="clear" w:color="auto" w:fill="auto"/>
          </w:tcPr>
          <w:p w14:paraId="56CA3F18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Ширина, мм</w:t>
            </w:r>
          </w:p>
        </w:tc>
        <w:tc>
          <w:tcPr>
            <w:tcW w:w="4536" w:type="dxa"/>
            <w:shd w:val="clear" w:color="auto" w:fill="auto"/>
          </w:tcPr>
          <w:p w14:paraId="27E35E8D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1600</w:t>
            </w:r>
          </w:p>
        </w:tc>
      </w:tr>
      <w:tr w:rsidR="000253D8" w:rsidRPr="000253D8" w14:paraId="251EA5BA" w14:textId="77777777" w:rsidTr="008B110E">
        <w:tc>
          <w:tcPr>
            <w:tcW w:w="2184" w:type="dxa"/>
            <w:shd w:val="clear" w:color="auto" w:fill="auto"/>
          </w:tcPr>
          <w:p w14:paraId="4F2FF008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Длина, мм</w:t>
            </w:r>
          </w:p>
        </w:tc>
        <w:tc>
          <w:tcPr>
            <w:tcW w:w="4536" w:type="dxa"/>
            <w:shd w:val="clear" w:color="auto" w:fill="auto"/>
          </w:tcPr>
          <w:p w14:paraId="7D1837B9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5000</w:t>
            </w:r>
          </w:p>
        </w:tc>
      </w:tr>
      <w:tr w:rsidR="000253D8" w:rsidRPr="000253D8" w14:paraId="131CCBCD" w14:textId="77777777" w:rsidTr="008B110E">
        <w:tc>
          <w:tcPr>
            <w:tcW w:w="2184" w:type="dxa"/>
            <w:shd w:val="clear" w:color="auto" w:fill="auto"/>
          </w:tcPr>
          <w:p w14:paraId="23C88B3E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Мощность, кВт</w:t>
            </w:r>
          </w:p>
        </w:tc>
        <w:tc>
          <w:tcPr>
            <w:tcW w:w="4536" w:type="dxa"/>
            <w:shd w:val="clear" w:color="auto" w:fill="auto"/>
          </w:tcPr>
          <w:p w14:paraId="5F92859D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18,5</w:t>
            </w:r>
          </w:p>
        </w:tc>
      </w:tr>
      <w:tr w:rsidR="000253D8" w:rsidRPr="000253D8" w14:paraId="31781B22" w14:textId="77777777" w:rsidTr="008B110E">
        <w:tc>
          <w:tcPr>
            <w:tcW w:w="2184" w:type="dxa"/>
            <w:shd w:val="clear" w:color="auto" w:fill="auto"/>
          </w:tcPr>
          <w:p w14:paraId="52C3434D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Количество дек</w:t>
            </w:r>
          </w:p>
        </w:tc>
        <w:tc>
          <w:tcPr>
            <w:tcW w:w="4536" w:type="dxa"/>
            <w:shd w:val="clear" w:color="auto" w:fill="auto"/>
          </w:tcPr>
          <w:p w14:paraId="27F9B3EC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</w:tr>
      <w:tr w:rsidR="000253D8" w:rsidRPr="000253D8" w14:paraId="1D921C91" w14:textId="77777777" w:rsidTr="008B110E">
        <w:tc>
          <w:tcPr>
            <w:tcW w:w="2184" w:type="dxa"/>
            <w:shd w:val="clear" w:color="auto" w:fill="auto"/>
          </w:tcPr>
          <w:p w14:paraId="67B5BC3E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Привод </w:t>
            </w:r>
          </w:p>
        </w:tc>
        <w:tc>
          <w:tcPr>
            <w:tcW w:w="4536" w:type="dxa"/>
            <w:shd w:val="clear" w:color="auto" w:fill="auto"/>
          </w:tcPr>
          <w:p w14:paraId="42038F02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11 кВт, 1500 об/мин</w:t>
            </w:r>
          </w:p>
        </w:tc>
      </w:tr>
      <w:tr w:rsidR="000253D8" w:rsidRPr="000253D8" w14:paraId="70708B8A" w14:textId="77777777" w:rsidTr="008B110E">
        <w:tc>
          <w:tcPr>
            <w:tcW w:w="2184" w:type="dxa"/>
            <w:shd w:val="clear" w:color="auto" w:fill="auto"/>
          </w:tcPr>
          <w:p w14:paraId="095E9C2E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Шасси</w:t>
            </w:r>
          </w:p>
        </w:tc>
        <w:tc>
          <w:tcPr>
            <w:tcW w:w="4536" w:type="dxa"/>
            <w:shd w:val="clear" w:color="auto" w:fill="auto"/>
          </w:tcPr>
          <w:p w14:paraId="0D9A385A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ВОХ профиль</w:t>
            </w:r>
          </w:p>
        </w:tc>
      </w:tr>
      <w:tr w:rsidR="000253D8" w:rsidRPr="000253D8" w14:paraId="53733D74" w14:textId="77777777" w:rsidTr="008B110E">
        <w:tc>
          <w:tcPr>
            <w:tcW w:w="2184" w:type="dxa"/>
            <w:shd w:val="clear" w:color="auto" w:fill="auto"/>
          </w:tcPr>
          <w:p w14:paraId="28A62BD7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Корпус</w:t>
            </w:r>
          </w:p>
        </w:tc>
        <w:tc>
          <w:tcPr>
            <w:tcW w:w="4536" w:type="dxa"/>
            <w:shd w:val="clear" w:color="auto" w:fill="auto"/>
          </w:tcPr>
          <w:p w14:paraId="09EC9094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Литая сталь</w:t>
            </w:r>
          </w:p>
        </w:tc>
      </w:tr>
    </w:tbl>
    <w:p w14:paraId="32E36E4A" w14:textId="77777777" w:rsid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32E8CCB" w14:textId="77777777" w:rsidR="008B110E" w:rsidRDefault="008B110E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4FD83C2A" w14:textId="3B569212" w:rsidR="000253D8" w:rsidRP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b/>
          <w:bCs/>
          <w:sz w:val="28"/>
          <w:szCs w:val="28"/>
        </w:rPr>
      </w:pPr>
      <w:r w:rsidRPr="000253D8">
        <w:rPr>
          <w:rFonts w:ascii="Times New Roman" w:hAnsi="Times New Roman"/>
          <w:b/>
          <w:bCs/>
          <w:sz w:val="28"/>
          <w:szCs w:val="28"/>
          <w:lang w:val="kk-KZ"/>
        </w:rPr>
        <w:t>Конвейер</w:t>
      </w:r>
      <w:r w:rsidR="00AD4AC3">
        <w:rPr>
          <w:rFonts w:ascii="Times New Roman" w:hAnsi="Times New Roman"/>
          <w:b/>
          <w:bCs/>
          <w:sz w:val="28"/>
          <w:szCs w:val="28"/>
          <w:lang w:val="kk-KZ"/>
        </w:rPr>
        <w:t>ы</w:t>
      </w:r>
      <w:r w:rsidRPr="000253D8">
        <w:rPr>
          <w:rFonts w:ascii="Times New Roman" w:hAnsi="Times New Roman"/>
          <w:b/>
          <w:bCs/>
          <w:sz w:val="28"/>
          <w:szCs w:val="28"/>
          <w:lang w:val="kk-KZ"/>
        </w:rPr>
        <w:t xml:space="preserve"> </w:t>
      </w:r>
      <w:r w:rsidRPr="000253D8">
        <w:rPr>
          <w:rFonts w:ascii="Times New Roman" w:hAnsi="Times New Roman"/>
          <w:b/>
          <w:bCs/>
          <w:sz w:val="28"/>
          <w:szCs w:val="28"/>
          <w:lang w:val="en-US"/>
        </w:rPr>
        <w:t>UB</w:t>
      </w:r>
      <w:r w:rsidRPr="000253D8">
        <w:rPr>
          <w:rFonts w:ascii="Times New Roman" w:hAnsi="Times New Roman"/>
          <w:b/>
          <w:bCs/>
          <w:sz w:val="28"/>
          <w:szCs w:val="28"/>
        </w:rPr>
        <w:t>600</w:t>
      </w:r>
    </w:p>
    <w:p w14:paraId="1257B212" w14:textId="77777777" w:rsidR="008B110E" w:rsidRDefault="008B110E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</w:p>
    <w:p w14:paraId="605FABB8" w14:textId="59F11FA4" w:rsidR="000253D8" w:rsidRP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r w:rsidRPr="000253D8">
        <w:rPr>
          <w:rFonts w:ascii="Times New Roman" w:hAnsi="Times New Roman"/>
          <w:sz w:val="28"/>
          <w:szCs w:val="28"/>
          <w:lang w:val="kk-KZ"/>
        </w:rPr>
        <w:t xml:space="preserve">Конвейер является неотъемлемой частью ДСК, предназначенная для транспортировки сырья от </w:t>
      </w:r>
      <w:r w:rsidR="00AD4AC3">
        <w:rPr>
          <w:rFonts w:ascii="Times New Roman" w:hAnsi="Times New Roman"/>
          <w:sz w:val="28"/>
          <w:szCs w:val="28"/>
          <w:lang w:val="kk-KZ"/>
        </w:rPr>
        <w:t>дробилки на вибрационный грохот и разгрузки горной массы раздельно по фракциям</w:t>
      </w:r>
      <w:r w:rsidRPr="000253D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D4AC3">
        <w:rPr>
          <w:rFonts w:ascii="Times New Roman" w:hAnsi="Times New Roman"/>
          <w:sz w:val="28"/>
          <w:szCs w:val="28"/>
          <w:lang w:val="kk-KZ"/>
        </w:rPr>
        <w:t>после грохочения</w:t>
      </w:r>
      <w:r w:rsidRPr="000253D8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14:paraId="514BA24F" w14:textId="77777777" w:rsidR="000253D8" w:rsidRP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b/>
          <w:bCs/>
          <w:sz w:val="28"/>
          <w:szCs w:val="28"/>
        </w:rPr>
      </w:pPr>
    </w:p>
    <w:p w14:paraId="5D9EA330" w14:textId="77777777" w:rsidR="000253D8" w:rsidRPr="000253D8" w:rsidRDefault="000253D8" w:rsidP="008B110E">
      <w:pPr>
        <w:tabs>
          <w:tab w:val="left" w:pos="2460"/>
        </w:tabs>
        <w:spacing w:before="0" w:after="120"/>
        <w:ind w:firstLine="567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0253D8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08E75E" wp14:editId="5AA0F955">
            <wp:extent cx="5020734" cy="1998133"/>
            <wp:effectExtent l="0" t="0" r="0" b="2540"/>
            <wp:docPr id="12358102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810217" name=""/>
                    <pic:cNvPicPr/>
                  </pic:nvPicPr>
                  <pic:blipFill rotWithShape="1">
                    <a:blip r:embed="rId31"/>
                    <a:srcRect l="8124" t="26149" r="7350" b="6766"/>
                    <a:stretch/>
                  </pic:blipFill>
                  <pic:spPr bwMode="auto">
                    <a:xfrm>
                      <a:off x="0" y="0"/>
                      <a:ext cx="5021218" cy="1998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75742" w14:textId="77777777" w:rsidR="000253D8" w:rsidRPr="000253D8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B0B4B41" w14:textId="06030EF4" w:rsidR="000253D8" w:rsidRPr="000253D8" w:rsidRDefault="000253D8" w:rsidP="008B110E">
      <w:pPr>
        <w:tabs>
          <w:tab w:val="left" w:pos="2460"/>
        </w:tabs>
        <w:spacing w:before="0" w:after="120"/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  <w:r w:rsidRPr="008B110E">
        <w:rPr>
          <w:rFonts w:ascii="Times New Roman" w:hAnsi="Times New Roman"/>
          <w:sz w:val="28"/>
          <w:szCs w:val="28"/>
          <w:lang w:val="kk-KZ"/>
        </w:rPr>
        <w:t>Конвейер</w:t>
      </w:r>
      <w:r w:rsidRPr="008B110E">
        <w:rPr>
          <w:rFonts w:ascii="Times New Roman" w:hAnsi="Times New Roman"/>
          <w:sz w:val="28"/>
          <w:szCs w:val="28"/>
        </w:rPr>
        <w:t xml:space="preserve"> </w:t>
      </w:r>
      <w:r w:rsidRPr="008B110E">
        <w:rPr>
          <w:rFonts w:ascii="Times New Roman" w:hAnsi="Times New Roman"/>
          <w:sz w:val="28"/>
          <w:szCs w:val="28"/>
          <w:lang w:val="en-US"/>
        </w:rPr>
        <w:t>UB</w:t>
      </w:r>
      <w:r w:rsidR="009F469D" w:rsidRPr="008B110E">
        <w:rPr>
          <w:rFonts w:ascii="Times New Roman" w:hAnsi="Times New Roman"/>
          <w:sz w:val="28"/>
          <w:szCs w:val="28"/>
        </w:rPr>
        <w:t>10</w:t>
      </w:r>
      <w:r w:rsidRPr="008B110E">
        <w:rPr>
          <w:rFonts w:ascii="Times New Roman" w:hAnsi="Times New Roman"/>
          <w:sz w:val="28"/>
          <w:szCs w:val="28"/>
        </w:rPr>
        <w:t>00</w:t>
      </w:r>
    </w:p>
    <w:p w14:paraId="6375B7C2" w14:textId="6F099C0F" w:rsidR="000253D8" w:rsidRDefault="000253D8" w:rsidP="008B110E">
      <w:pPr>
        <w:tabs>
          <w:tab w:val="left" w:pos="2460"/>
        </w:tabs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  <w:r w:rsidRPr="000253D8">
        <w:rPr>
          <w:rFonts w:ascii="Times New Roman" w:hAnsi="Times New Roman"/>
          <w:sz w:val="28"/>
          <w:szCs w:val="28"/>
        </w:rPr>
        <w:t xml:space="preserve">Техническая характеристика </w:t>
      </w:r>
      <w:r w:rsidRPr="000253D8">
        <w:rPr>
          <w:rFonts w:ascii="Times New Roman" w:hAnsi="Times New Roman"/>
          <w:sz w:val="28"/>
          <w:szCs w:val="28"/>
          <w:lang w:val="kk-KZ"/>
        </w:rPr>
        <w:t xml:space="preserve">конвейера </w:t>
      </w:r>
      <w:r w:rsidRPr="000253D8">
        <w:rPr>
          <w:rFonts w:ascii="Times New Roman" w:hAnsi="Times New Roman"/>
          <w:sz w:val="28"/>
          <w:szCs w:val="28"/>
          <w:lang w:val="en-US"/>
        </w:rPr>
        <w:t>UB</w:t>
      </w:r>
      <w:r w:rsidR="00AD4AC3">
        <w:rPr>
          <w:rFonts w:ascii="Times New Roman" w:hAnsi="Times New Roman"/>
          <w:sz w:val="28"/>
          <w:szCs w:val="28"/>
        </w:rPr>
        <w:t>10</w:t>
      </w:r>
      <w:r w:rsidRPr="000253D8">
        <w:rPr>
          <w:rFonts w:ascii="Times New Roman" w:hAnsi="Times New Roman"/>
          <w:sz w:val="28"/>
          <w:szCs w:val="28"/>
        </w:rPr>
        <w:t>00</w:t>
      </w:r>
    </w:p>
    <w:p w14:paraId="5EB4D300" w14:textId="77777777" w:rsidR="008B110E" w:rsidRPr="000253D8" w:rsidRDefault="008B110E" w:rsidP="008B110E">
      <w:pPr>
        <w:tabs>
          <w:tab w:val="left" w:pos="2460"/>
        </w:tabs>
        <w:spacing w:before="0" w:after="120"/>
        <w:ind w:firstLine="567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4536"/>
      </w:tblGrid>
      <w:tr w:rsidR="000253D8" w:rsidRPr="000253D8" w14:paraId="4301A8B3" w14:textId="77777777" w:rsidTr="003C2A03">
        <w:trPr>
          <w:jc w:val="center"/>
        </w:trPr>
        <w:tc>
          <w:tcPr>
            <w:tcW w:w="2122" w:type="dxa"/>
            <w:shd w:val="clear" w:color="auto" w:fill="auto"/>
          </w:tcPr>
          <w:p w14:paraId="403BA28A" w14:textId="77777777" w:rsidR="000253D8" w:rsidRPr="000253D8" w:rsidRDefault="000253D8" w:rsidP="008B110E">
            <w:pPr>
              <w:tabs>
                <w:tab w:val="left" w:pos="2460"/>
              </w:tabs>
              <w:spacing w:before="0" w:after="120"/>
              <w:ind w:firstLine="22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Модель</w:t>
            </w:r>
          </w:p>
        </w:tc>
        <w:tc>
          <w:tcPr>
            <w:tcW w:w="4536" w:type="dxa"/>
            <w:shd w:val="clear" w:color="auto" w:fill="auto"/>
          </w:tcPr>
          <w:p w14:paraId="4AD75C6D" w14:textId="305057D1" w:rsidR="000253D8" w:rsidRPr="000253D8" w:rsidRDefault="00AD4AC3" w:rsidP="00AD4AC3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Конвейер </w:t>
            </w:r>
            <w:r w:rsidR="000253D8" w:rsidRPr="000253D8">
              <w:rPr>
                <w:rFonts w:ascii="Times New Roman" w:hAnsi="Times New Roman"/>
                <w:sz w:val="28"/>
                <w:szCs w:val="28"/>
                <w:lang w:val="en-US"/>
              </w:rPr>
              <w:t>UB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="000253D8" w:rsidRPr="000253D8">
              <w:rPr>
                <w:rFonts w:ascii="Times New Roman" w:hAnsi="Times New Roman"/>
                <w:sz w:val="28"/>
                <w:szCs w:val="28"/>
                <w:lang w:val="en-US"/>
              </w:rPr>
              <w:t>00</w:t>
            </w:r>
            <w:r w:rsidR="000253D8" w:rsidRPr="000253D8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. </w:t>
            </w:r>
          </w:p>
        </w:tc>
      </w:tr>
      <w:tr w:rsidR="000253D8" w:rsidRPr="000253D8" w14:paraId="0BB838AE" w14:textId="77777777" w:rsidTr="003C2A03">
        <w:trPr>
          <w:jc w:val="center"/>
        </w:trPr>
        <w:tc>
          <w:tcPr>
            <w:tcW w:w="2122" w:type="dxa"/>
            <w:shd w:val="clear" w:color="auto" w:fill="auto"/>
          </w:tcPr>
          <w:p w14:paraId="31B1B278" w14:textId="77777777" w:rsidR="000253D8" w:rsidRPr="000253D8" w:rsidRDefault="000253D8" w:rsidP="008B110E">
            <w:pPr>
              <w:tabs>
                <w:tab w:val="left" w:pos="2460"/>
              </w:tabs>
              <w:spacing w:before="0" w:after="120"/>
              <w:ind w:firstLine="22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Ширина, мм</w:t>
            </w:r>
          </w:p>
        </w:tc>
        <w:tc>
          <w:tcPr>
            <w:tcW w:w="4536" w:type="dxa"/>
            <w:shd w:val="clear" w:color="auto" w:fill="auto"/>
          </w:tcPr>
          <w:p w14:paraId="09187E76" w14:textId="1F5F0E9E" w:rsidR="000253D8" w:rsidRPr="000253D8" w:rsidRDefault="00AD4AC3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10</w:t>
            </w:r>
            <w:r w:rsidR="000253D8" w:rsidRPr="000253D8">
              <w:rPr>
                <w:rFonts w:ascii="Times New Roman" w:hAnsi="Times New Roman"/>
                <w:sz w:val="28"/>
                <w:szCs w:val="28"/>
                <w:lang w:val="kk-KZ"/>
              </w:rPr>
              <w:t>00</w:t>
            </w:r>
          </w:p>
        </w:tc>
      </w:tr>
      <w:tr w:rsidR="000253D8" w:rsidRPr="000253D8" w14:paraId="1FCF1186" w14:textId="77777777" w:rsidTr="003C2A03">
        <w:trPr>
          <w:jc w:val="center"/>
        </w:trPr>
        <w:tc>
          <w:tcPr>
            <w:tcW w:w="2122" w:type="dxa"/>
            <w:shd w:val="clear" w:color="auto" w:fill="auto"/>
          </w:tcPr>
          <w:p w14:paraId="35632D73" w14:textId="77777777" w:rsidR="000253D8" w:rsidRPr="000253D8" w:rsidRDefault="000253D8" w:rsidP="008B110E">
            <w:pPr>
              <w:tabs>
                <w:tab w:val="left" w:pos="2460"/>
              </w:tabs>
              <w:spacing w:before="0" w:after="120"/>
              <w:ind w:firstLine="22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Длина, мм</w:t>
            </w:r>
          </w:p>
        </w:tc>
        <w:tc>
          <w:tcPr>
            <w:tcW w:w="4536" w:type="dxa"/>
            <w:shd w:val="clear" w:color="auto" w:fill="auto"/>
          </w:tcPr>
          <w:p w14:paraId="38D35E22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10000</w:t>
            </w:r>
          </w:p>
        </w:tc>
      </w:tr>
      <w:tr w:rsidR="000253D8" w:rsidRPr="000253D8" w14:paraId="56FA1A83" w14:textId="77777777" w:rsidTr="003C2A03">
        <w:trPr>
          <w:jc w:val="center"/>
        </w:trPr>
        <w:tc>
          <w:tcPr>
            <w:tcW w:w="2122" w:type="dxa"/>
            <w:shd w:val="clear" w:color="auto" w:fill="auto"/>
          </w:tcPr>
          <w:p w14:paraId="65E00CFB" w14:textId="77777777" w:rsidR="000253D8" w:rsidRPr="000253D8" w:rsidRDefault="000253D8" w:rsidP="008B110E">
            <w:pPr>
              <w:tabs>
                <w:tab w:val="left" w:pos="2460"/>
              </w:tabs>
              <w:spacing w:before="0" w:after="120"/>
              <w:ind w:firstLine="22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Привод</w:t>
            </w:r>
          </w:p>
        </w:tc>
        <w:tc>
          <w:tcPr>
            <w:tcW w:w="4536" w:type="dxa"/>
            <w:shd w:val="clear" w:color="auto" w:fill="auto"/>
          </w:tcPr>
          <w:p w14:paraId="5F5EE813" w14:textId="4E333923" w:rsidR="000253D8" w:rsidRPr="000253D8" w:rsidRDefault="00AD4AC3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10</w:t>
            </w:r>
            <w:r w:rsidR="000253D8" w:rsidRPr="000253D8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кВт, 1500 об/мин</w:t>
            </w:r>
          </w:p>
        </w:tc>
      </w:tr>
      <w:tr w:rsidR="000253D8" w:rsidRPr="000253D8" w14:paraId="5DF26748" w14:textId="77777777" w:rsidTr="003C2A03">
        <w:trPr>
          <w:jc w:val="center"/>
        </w:trPr>
        <w:tc>
          <w:tcPr>
            <w:tcW w:w="2122" w:type="dxa"/>
            <w:shd w:val="clear" w:color="auto" w:fill="auto"/>
          </w:tcPr>
          <w:p w14:paraId="53D7E5DC" w14:textId="77777777" w:rsidR="000253D8" w:rsidRPr="000253D8" w:rsidRDefault="000253D8" w:rsidP="008B110E">
            <w:pPr>
              <w:tabs>
                <w:tab w:val="left" w:pos="2460"/>
              </w:tabs>
              <w:spacing w:before="0" w:after="120"/>
              <w:ind w:firstLine="22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Шасси</w:t>
            </w:r>
          </w:p>
        </w:tc>
        <w:tc>
          <w:tcPr>
            <w:tcW w:w="4536" w:type="dxa"/>
            <w:shd w:val="clear" w:color="auto" w:fill="auto"/>
          </w:tcPr>
          <w:p w14:paraId="1C9A13B2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NPU </w:t>
            </w: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профиль</w:t>
            </w:r>
          </w:p>
        </w:tc>
      </w:tr>
      <w:tr w:rsidR="000253D8" w:rsidRPr="000253D8" w14:paraId="4D0B264A" w14:textId="77777777" w:rsidTr="003C2A03">
        <w:trPr>
          <w:jc w:val="center"/>
        </w:trPr>
        <w:tc>
          <w:tcPr>
            <w:tcW w:w="2122" w:type="dxa"/>
            <w:shd w:val="clear" w:color="auto" w:fill="auto"/>
          </w:tcPr>
          <w:p w14:paraId="37712A45" w14:textId="77777777" w:rsidR="000253D8" w:rsidRPr="000253D8" w:rsidRDefault="000253D8" w:rsidP="008B110E">
            <w:pPr>
              <w:tabs>
                <w:tab w:val="left" w:pos="2460"/>
              </w:tabs>
              <w:spacing w:before="0" w:after="120"/>
              <w:ind w:firstLine="22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Ролики</w:t>
            </w:r>
          </w:p>
        </w:tc>
        <w:tc>
          <w:tcPr>
            <w:tcW w:w="4536" w:type="dxa"/>
            <w:shd w:val="clear" w:color="auto" w:fill="auto"/>
          </w:tcPr>
          <w:p w14:paraId="0B6F6F3D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  <w:r w:rsidRPr="000253D8">
              <w:rPr>
                <w:rFonts w:ascii="Times New Roman" w:hAnsi="Times New Roman"/>
                <w:sz w:val="28"/>
                <w:szCs w:val="28"/>
              </w:rPr>
              <w:t xml:space="preserve">” </w:t>
            </w: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труба с покрытием и подшипниками</w:t>
            </w:r>
          </w:p>
        </w:tc>
      </w:tr>
      <w:tr w:rsidR="000253D8" w:rsidRPr="000253D8" w14:paraId="19C33D07" w14:textId="77777777" w:rsidTr="003C2A03">
        <w:trPr>
          <w:jc w:val="center"/>
        </w:trPr>
        <w:tc>
          <w:tcPr>
            <w:tcW w:w="2122" w:type="dxa"/>
            <w:shd w:val="clear" w:color="auto" w:fill="auto"/>
          </w:tcPr>
          <w:p w14:paraId="3FC8C863" w14:textId="77777777" w:rsidR="000253D8" w:rsidRPr="000253D8" w:rsidRDefault="000253D8" w:rsidP="008B110E">
            <w:pPr>
              <w:tabs>
                <w:tab w:val="left" w:pos="2460"/>
              </w:tabs>
              <w:spacing w:before="0" w:after="120"/>
              <w:ind w:firstLine="22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Резина конвейера</w:t>
            </w:r>
          </w:p>
        </w:tc>
        <w:tc>
          <w:tcPr>
            <w:tcW w:w="4536" w:type="dxa"/>
            <w:shd w:val="clear" w:color="auto" w:fill="auto"/>
          </w:tcPr>
          <w:p w14:paraId="14BC6033" w14:textId="77777777" w:rsidR="000253D8" w:rsidRPr="000253D8" w:rsidRDefault="000253D8" w:rsidP="000253D8">
            <w:pPr>
              <w:tabs>
                <w:tab w:val="left" w:pos="2460"/>
              </w:tabs>
              <w:spacing w:before="0" w:after="120"/>
              <w:ind w:firstLine="56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253D8">
              <w:rPr>
                <w:rFonts w:ascii="Times New Roman" w:hAnsi="Times New Roman"/>
                <w:sz w:val="28"/>
                <w:szCs w:val="28"/>
                <w:lang w:val="kk-KZ"/>
              </w:rPr>
              <w:t>ЕР125 резина с тканевой прокладкой, что увеличивает ее износостойкость</w:t>
            </w:r>
          </w:p>
        </w:tc>
      </w:tr>
    </w:tbl>
    <w:p w14:paraId="60C1B9C4" w14:textId="77777777" w:rsidR="000253D8" w:rsidRPr="00652B1A" w:rsidRDefault="000253D8" w:rsidP="000253D8">
      <w:pPr>
        <w:tabs>
          <w:tab w:val="left" w:pos="2460"/>
        </w:tabs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69BCBDAE" w14:textId="1F637278" w:rsidR="00A7738A" w:rsidRDefault="003E75A2" w:rsidP="00BC7E3E">
      <w:pPr>
        <w:spacing w:before="0" w:after="0"/>
        <w:ind w:firstLine="567"/>
        <w:jc w:val="center"/>
        <w:rPr>
          <w:rFonts w:ascii="Times New Roman" w:hAnsi="Times New Roman"/>
          <w:bCs/>
          <w:sz w:val="28"/>
          <w:szCs w:val="28"/>
          <w:lang w:val="kk-KZ" w:eastAsia="x-none"/>
        </w:rPr>
      </w:pPr>
      <w:r>
        <w:rPr>
          <w:rFonts w:ascii="Times New Roman" w:hAnsi="Times New Roman"/>
          <w:bCs/>
          <w:sz w:val="28"/>
          <w:szCs w:val="28"/>
          <w:lang w:val="kk-KZ" w:eastAsia="x-none"/>
        </w:rPr>
        <w:t>Горное оборудование, спецт</w:t>
      </w:r>
      <w:r w:rsidR="00A7738A" w:rsidRPr="00652B1A">
        <w:rPr>
          <w:rFonts w:ascii="Times New Roman" w:hAnsi="Times New Roman"/>
          <w:bCs/>
          <w:sz w:val="28"/>
          <w:szCs w:val="28"/>
          <w:lang w:val="kk-KZ" w:eastAsia="x-none"/>
        </w:rPr>
        <w:t xml:space="preserve">ехника </w:t>
      </w:r>
      <w:r>
        <w:rPr>
          <w:rFonts w:ascii="Times New Roman" w:hAnsi="Times New Roman"/>
          <w:bCs/>
          <w:sz w:val="28"/>
          <w:szCs w:val="28"/>
          <w:lang w:val="kk-KZ" w:eastAsia="x-none"/>
        </w:rPr>
        <w:t xml:space="preserve">и автотранспорт </w:t>
      </w:r>
    </w:p>
    <w:p w14:paraId="452B2056" w14:textId="77777777" w:rsidR="008B110E" w:rsidRPr="00652B1A" w:rsidRDefault="008B110E" w:rsidP="00BC7E3E">
      <w:pPr>
        <w:spacing w:before="0" w:after="0"/>
        <w:ind w:firstLine="567"/>
        <w:jc w:val="center"/>
        <w:rPr>
          <w:rFonts w:ascii="Times New Roman" w:hAnsi="Times New Roman"/>
          <w:bCs/>
          <w:sz w:val="28"/>
          <w:szCs w:val="28"/>
          <w:lang w:val="kk-KZ" w:eastAsia="x-none"/>
        </w:rPr>
      </w:pPr>
    </w:p>
    <w:tbl>
      <w:tblPr>
        <w:tblStyle w:val="ae"/>
        <w:tblW w:w="8784" w:type="dxa"/>
        <w:jc w:val="center"/>
        <w:tblLayout w:type="fixed"/>
        <w:tblLook w:val="04A0" w:firstRow="1" w:lastRow="0" w:firstColumn="1" w:lastColumn="0" w:noHBand="0" w:noVBand="1"/>
      </w:tblPr>
      <w:tblGrid>
        <w:gridCol w:w="3493"/>
        <w:gridCol w:w="3486"/>
        <w:gridCol w:w="1805"/>
      </w:tblGrid>
      <w:tr w:rsidR="00BC7E3E" w:rsidRPr="00652B1A" w14:paraId="2703A89F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5B034" w14:textId="77777777" w:rsidR="00BC7E3E" w:rsidRPr="00652B1A" w:rsidRDefault="00BC7E3E" w:rsidP="00BC7E3E">
            <w:pPr>
              <w:spacing w:before="0" w:after="0"/>
              <w:ind w:firstLine="39"/>
              <w:rPr>
                <w:rFonts w:ascii="Times New Roman" w:eastAsia="Times New Roman" w:hAnsi="Times New Roman"/>
                <w:b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b/>
                <w:sz w:val="28"/>
                <w:szCs w:val="28"/>
                <w:lang w:val="kk-KZ" w:eastAsia="x-none"/>
              </w:rPr>
              <w:t>Название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57543" w14:textId="77777777" w:rsidR="00BC7E3E" w:rsidRPr="00652B1A" w:rsidRDefault="00BC7E3E" w:rsidP="00BC7E3E">
            <w:pPr>
              <w:spacing w:before="0" w:after="0"/>
              <w:rPr>
                <w:rFonts w:ascii="Times New Roman" w:eastAsia="Times New Roman" w:hAnsi="Times New Roman"/>
                <w:b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b/>
                <w:sz w:val="28"/>
                <w:szCs w:val="28"/>
                <w:lang w:val="kk-KZ" w:eastAsia="x-none"/>
              </w:rPr>
              <w:t>Предназначение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051ED" w14:textId="77777777" w:rsidR="00BC7E3E" w:rsidRPr="00652B1A" w:rsidRDefault="00BC7E3E" w:rsidP="00BC7E3E">
            <w:pPr>
              <w:spacing w:before="0" w:after="0"/>
              <w:ind w:firstLine="5"/>
              <w:rPr>
                <w:rFonts w:ascii="Times New Roman" w:eastAsia="Times New Roman" w:hAnsi="Times New Roman"/>
                <w:b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b/>
                <w:sz w:val="28"/>
                <w:szCs w:val="28"/>
                <w:lang w:val="kk-KZ" w:eastAsia="x-none"/>
              </w:rPr>
              <w:t>Количество</w:t>
            </w:r>
          </w:p>
        </w:tc>
      </w:tr>
      <w:tr w:rsidR="003E75A2" w:rsidRPr="00652B1A" w14:paraId="13990078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CA7DB" w14:textId="2346E76C" w:rsidR="003E75A2" w:rsidRPr="003E75A2" w:rsidRDefault="003E75A2" w:rsidP="003E75A2">
            <w:pPr>
              <w:spacing w:before="0" w:after="0"/>
              <w:ind w:firstLine="39"/>
              <w:rPr>
                <w:rFonts w:ascii="Times New Roman" w:hAnsi="Times New Roman"/>
                <w:sz w:val="28"/>
                <w:szCs w:val="28"/>
                <w:lang w:val="kk-KZ" w:eastAsia="x-none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Приемный бункер-питатель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06C94" w14:textId="11C41C95" w:rsidR="003E75A2" w:rsidRPr="003E75A2" w:rsidRDefault="003E75A2" w:rsidP="00BC7E3E">
            <w:pPr>
              <w:spacing w:before="0" w:after="0"/>
              <w:rPr>
                <w:rFonts w:ascii="Times New Roman" w:hAnsi="Times New Roman"/>
                <w:sz w:val="28"/>
                <w:szCs w:val="28"/>
                <w:lang w:val="kk-KZ" w:eastAsia="x-none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Дозированное питание щековой дробилки горной массой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23285" w14:textId="02F2B0D3" w:rsidR="003E75A2" w:rsidRPr="003E75A2" w:rsidRDefault="003E75A2" w:rsidP="003E75A2">
            <w:pPr>
              <w:spacing w:before="0" w:after="0"/>
              <w:ind w:firstLine="5"/>
              <w:jc w:val="center"/>
              <w:rPr>
                <w:rFonts w:ascii="Times New Roman" w:hAnsi="Times New Roman"/>
                <w:sz w:val="28"/>
                <w:szCs w:val="28"/>
                <w:lang w:val="kk-KZ" w:eastAsia="x-none"/>
              </w:rPr>
            </w:pPr>
            <w:r w:rsidRPr="003E75A2">
              <w:rPr>
                <w:rFonts w:ascii="Times New Roman" w:hAnsi="Times New Roman"/>
                <w:sz w:val="28"/>
                <w:szCs w:val="28"/>
                <w:lang w:val="kk-KZ" w:eastAsia="x-none"/>
              </w:rPr>
              <w:t>1</w:t>
            </w:r>
          </w:p>
        </w:tc>
      </w:tr>
      <w:tr w:rsidR="003E75A2" w:rsidRPr="00652B1A" w14:paraId="1C29D54B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C7F00" w14:textId="010D12F2" w:rsidR="003E75A2" w:rsidRPr="000253D8" w:rsidRDefault="000253D8" w:rsidP="003E75A2">
            <w:pPr>
              <w:spacing w:before="0" w:after="0"/>
              <w:ind w:firstLine="39"/>
              <w:rPr>
                <w:rFonts w:ascii="Times New Roman" w:hAnsi="Times New Roman"/>
                <w:sz w:val="28"/>
                <w:szCs w:val="28"/>
                <w:lang w:val="kk-KZ" w:eastAsia="x-none"/>
              </w:rPr>
            </w:pPr>
            <w:r w:rsidRPr="000253D8">
              <w:rPr>
                <w:rFonts w:ascii="Times New Roman" w:hAnsi="Times New Roman"/>
                <w:bCs/>
                <w:sz w:val="28"/>
                <w:szCs w:val="28"/>
                <w:lang w:val="kk-KZ" w:eastAsia="x-none"/>
              </w:rPr>
              <w:t xml:space="preserve">Щековая дробилка </w:t>
            </w:r>
            <w:r w:rsidRPr="000253D8">
              <w:rPr>
                <w:rFonts w:ascii="Times New Roman" w:hAnsi="Times New Roman"/>
                <w:bCs/>
                <w:sz w:val="28"/>
                <w:szCs w:val="28"/>
                <w:lang w:val="en-US" w:eastAsia="x-none"/>
              </w:rPr>
              <w:t>UMK</w:t>
            </w:r>
            <w:r w:rsidRPr="000253D8">
              <w:rPr>
                <w:rFonts w:ascii="Times New Roman" w:hAnsi="Times New Roman"/>
                <w:bCs/>
                <w:sz w:val="28"/>
                <w:szCs w:val="28"/>
                <w:lang w:eastAsia="x-none"/>
              </w:rPr>
              <w:t>-</w:t>
            </w:r>
            <w:r w:rsidRPr="000253D8">
              <w:rPr>
                <w:rFonts w:ascii="Times New Roman" w:hAnsi="Times New Roman"/>
                <w:bCs/>
                <w:sz w:val="28"/>
                <w:szCs w:val="28"/>
                <w:lang w:val="kk-KZ" w:eastAsia="x-none"/>
              </w:rPr>
              <w:t>110</w:t>
            </w:r>
            <w:r w:rsidRPr="000253D8">
              <w:rPr>
                <w:rFonts w:ascii="Times New Roman" w:hAnsi="Times New Roman"/>
                <w:bCs/>
                <w:sz w:val="28"/>
                <w:szCs w:val="28"/>
                <w:lang w:val="en-US" w:eastAsia="x-none"/>
              </w:rPr>
              <w:t>S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0F726" w14:textId="10655403" w:rsidR="003E75A2" w:rsidRPr="003E75A2" w:rsidRDefault="000253D8" w:rsidP="00BC7E3E">
            <w:pPr>
              <w:spacing w:before="0" w:after="0"/>
              <w:rPr>
                <w:rFonts w:ascii="Times New Roman" w:hAnsi="Times New Roman"/>
                <w:sz w:val="28"/>
                <w:szCs w:val="28"/>
                <w:lang w:val="kk-KZ" w:eastAsia="x-none"/>
              </w:rPr>
            </w:pPr>
            <w:r>
              <w:rPr>
                <w:rFonts w:ascii="Times New Roman" w:hAnsi="Times New Roman"/>
                <w:sz w:val="28"/>
                <w:szCs w:val="28"/>
                <w:lang w:val="kk-KZ" w:eastAsia="x-none"/>
              </w:rPr>
              <w:t>Дробление горной массы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6369C" w14:textId="499A11AB" w:rsidR="003E75A2" w:rsidRPr="003E75A2" w:rsidRDefault="000253D8" w:rsidP="003E75A2">
            <w:pPr>
              <w:spacing w:before="0" w:after="0"/>
              <w:ind w:firstLine="5"/>
              <w:jc w:val="center"/>
              <w:rPr>
                <w:rFonts w:ascii="Times New Roman" w:hAnsi="Times New Roman"/>
                <w:sz w:val="28"/>
                <w:szCs w:val="28"/>
                <w:lang w:val="kk-KZ" w:eastAsia="x-none"/>
              </w:rPr>
            </w:pPr>
            <w:r>
              <w:rPr>
                <w:rFonts w:ascii="Times New Roman" w:hAnsi="Times New Roman"/>
                <w:sz w:val="28"/>
                <w:szCs w:val="28"/>
                <w:lang w:val="kk-KZ" w:eastAsia="x-none"/>
              </w:rPr>
              <w:t>1</w:t>
            </w:r>
          </w:p>
        </w:tc>
      </w:tr>
      <w:tr w:rsidR="000253D8" w:rsidRPr="00652B1A" w14:paraId="71F47113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BB07A" w14:textId="41A8DB64" w:rsidR="000253D8" w:rsidRPr="000253D8" w:rsidRDefault="000253D8" w:rsidP="003E75A2">
            <w:pPr>
              <w:spacing w:before="0" w:after="0"/>
              <w:ind w:firstLine="39"/>
              <w:rPr>
                <w:rFonts w:ascii="Times New Roman" w:hAnsi="Times New Roman"/>
                <w:bCs/>
                <w:sz w:val="28"/>
                <w:szCs w:val="28"/>
                <w:lang w:val="kk-KZ" w:eastAsia="x-none"/>
              </w:rPr>
            </w:pPr>
            <w:r w:rsidRPr="000253D8">
              <w:rPr>
                <w:rFonts w:ascii="Times New Roman" w:hAnsi="Times New Roman"/>
                <w:bCs/>
                <w:sz w:val="28"/>
                <w:szCs w:val="28"/>
                <w:lang w:val="kk-KZ" w:eastAsia="x-none"/>
              </w:rPr>
              <w:t xml:space="preserve">Вибрационный грохот </w:t>
            </w:r>
            <w:r w:rsidRPr="000253D8">
              <w:rPr>
                <w:rFonts w:ascii="Times New Roman" w:hAnsi="Times New Roman"/>
                <w:bCs/>
                <w:sz w:val="28"/>
                <w:szCs w:val="28"/>
                <w:lang w:val="en-US" w:eastAsia="x-none"/>
              </w:rPr>
              <w:t>E</w:t>
            </w:r>
            <w:r w:rsidRPr="000253D8">
              <w:rPr>
                <w:rFonts w:ascii="Times New Roman" w:hAnsi="Times New Roman"/>
                <w:bCs/>
                <w:sz w:val="28"/>
                <w:szCs w:val="28"/>
                <w:lang w:eastAsia="x-none"/>
              </w:rPr>
              <w:t>1650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E2A22" w14:textId="65C5C4C6" w:rsidR="000253D8" w:rsidRDefault="000253D8" w:rsidP="00BC7E3E">
            <w:pPr>
              <w:spacing w:before="0" w:after="0"/>
              <w:rPr>
                <w:rFonts w:ascii="Times New Roman" w:hAnsi="Times New Roman"/>
                <w:sz w:val="28"/>
                <w:szCs w:val="28"/>
                <w:lang w:val="kk-KZ" w:eastAsia="x-none"/>
              </w:rPr>
            </w:pPr>
            <w:r>
              <w:rPr>
                <w:rFonts w:ascii="Times New Roman" w:hAnsi="Times New Roman"/>
                <w:sz w:val="28"/>
                <w:szCs w:val="28"/>
                <w:lang w:val="kk-KZ" w:eastAsia="x-none"/>
              </w:rPr>
              <w:t>Грохочение горной массы на фракции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3572F" w14:textId="5A91E335" w:rsidR="000253D8" w:rsidRDefault="000253D8" w:rsidP="003E75A2">
            <w:pPr>
              <w:spacing w:before="0" w:after="0"/>
              <w:ind w:firstLine="5"/>
              <w:jc w:val="center"/>
              <w:rPr>
                <w:rFonts w:ascii="Times New Roman" w:hAnsi="Times New Roman"/>
                <w:sz w:val="28"/>
                <w:szCs w:val="28"/>
                <w:lang w:val="kk-KZ" w:eastAsia="x-none"/>
              </w:rPr>
            </w:pPr>
            <w:r>
              <w:rPr>
                <w:rFonts w:ascii="Times New Roman" w:hAnsi="Times New Roman"/>
                <w:sz w:val="28"/>
                <w:szCs w:val="28"/>
                <w:lang w:val="kk-KZ" w:eastAsia="x-none"/>
              </w:rPr>
              <w:t>1</w:t>
            </w:r>
          </w:p>
        </w:tc>
      </w:tr>
      <w:tr w:rsidR="009F469D" w:rsidRPr="00652B1A" w14:paraId="214D03D6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B635F" w14:textId="35B1F459" w:rsidR="009F469D" w:rsidRPr="000253D8" w:rsidRDefault="009F469D" w:rsidP="003E75A2">
            <w:pPr>
              <w:spacing w:before="0" w:after="0"/>
              <w:ind w:firstLine="39"/>
              <w:rPr>
                <w:rFonts w:ascii="Times New Roman" w:hAnsi="Times New Roman"/>
                <w:bCs/>
                <w:sz w:val="28"/>
                <w:szCs w:val="28"/>
                <w:lang w:val="kk-KZ" w:eastAsia="x-none"/>
              </w:rPr>
            </w:pPr>
            <w:r w:rsidRPr="009F469D">
              <w:rPr>
                <w:rFonts w:ascii="Times New Roman" w:hAnsi="Times New Roman"/>
                <w:bCs/>
                <w:sz w:val="28"/>
                <w:szCs w:val="28"/>
                <w:lang w:val="kk-KZ" w:eastAsia="x-none"/>
              </w:rPr>
              <w:t>Конвейер</w:t>
            </w:r>
            <w:r w:rsidRPr="009F469D">
              <w:rPr>
                <w:rFonts w:ascii="Times New Roman" w:hAnsi="Times New Roman"/>
                <w:bCs/>
                <w:sz w:val="28"/>
                <w:szCs w:val="28"/>
                <w:lang w:eastAsia="x-none"/>
              </w:rPr>
              <w:t xml:space="preserve"> </w:t>
            </w:r>
            <w:r w:rsidRPr="009F469D">
              <w:rPr>
                <w:rFonts w:ascii="Times New Roman" w:hAnsi="Times New Roman"/>
                <w:bCs/>
                <w:sz w:val="28"/>
                <w:szCs w:val="28"/>
                <w:lang w:val="en-US" w:eastAsia="x-none"/>
              </w:rPr>
              <w:t>UB</w:t>
            </w:r>
            <w:r w:rsidRPr="009F469D">
              <w:rPr>
                <w:rFonts w:ascii="Times New Roman" w:hAnsi="Times New Roman"/>
                <w:bCs/>
                <w:sz w:val="28"/>
                <w:szCs w:val="28"/>
                <w:lang w:eastAsia="x-none"/>
              </w:rPr>
              <w:t>1000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FE87D" w14:textId="2A68535F" w:rsidR="009F469D" w:rsidRDefault="009F469D" w:rsidP="00BC7E3E">
            <w:pPr>
              <w:spacing w:before="0" w:after="0"/>
              <w:rPr>
                <w:rFonts w:ascii="Times New Roman" w:hAnsi="Times New Roman"/>
                <w:sz w:val="28"/>
                <w:szCs w:val="28"/>
                <w:lang w:val="kk-KZ" w:eastAsia="x-none"/>
              </w:rPr>
            </w:pPr>
            <w:r>
              <w:rPr>
                <w:rFonts w:ascii="Times New Roman" w:hAnsi="Times New Roman"/>
                <w:sz w:val="28"/>
                <w:szCs w:val="28"/>
                <w:lang w:val="kk-KZ" w:eastAsia="x-none"/>
              </w:rPr>
              <w:t>Транспортировка горной массы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6C6FF" w14:textId="3323D1E7" w:rsidR="009F469D" w:rsidRDefault="009F469D" w:rsidP="003E75A2">
            <w:pPr>
              <w:spacing w:before="0" w:after="0"/>
              <w:ind w:firstLine="5"/>
              <w:jc w:val="center"/>
              <w:rPr>
                <w:rFonts w:ascii="Times New Roman" w:hAnsi="Times New Roman"/>
                <w:sz w:val="28"/>
                <w:szCs w:val="28"/>
                <w:lang w:val="kk-KZ" w:eastAsia="x-none"/>
              </w:rPr>
            </w:pPr>
            <w:r>
              <w:rPr>
                <w:rFonts w:ascii="Times New Roman" w:hAnsi="Times New Roman"/>
                <w:sz w:val="28"/>
                <w:szCs w:val="28"/>
                <w:lang w:val="kk-KZ" w:eastAsia="x-none"/>
              </w:rPr>
              <w:t>5</w:t>
            </w:r>
          </w:p>
        </w:tc>
      </w:tr>
      <w:tr w:rsidR="00E91A66" w:rsidRPr="00652B1A" w14:paraId="7184DB08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3ACE8" w14:textId="77777777" w:rsidR="00E91A66" w:rsidRPr="00652B1A" w:rsidRDefault="00E91A66" w:rsidP="00E91A66">
            <w:pPr>
              <w:spacing w:before="0" w:after="0"/>
              <w:ind w:firstLine="39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Гусеничный экскаватор</w:t>
            </w:r>
          </w:p>
          <w:p w14:paraId="080FAEB9" w14:textId="767D1A7E" w:rsidR="00E91A66" w:rsidRPr="00652B1A" w:rsidRDefault="00E91A66" w:rsidP="00E91A66">
            <w:pPr>
              <w:spacing w:before="0" w:after="0"/>
              <w:ind w:firstLine="39"/>
              <w:rPr>
                <w:rFonts w:ascii="Times New Roman" w:hAnsi="Times New Roman"/>
                <w:b/>
                <w:sz w:val="28"/>
                <w:szCs w:val="28"/>
                <w:lang w:val="kk-KZ" w:eastAsia="x-none"/>
              </w:rPr>
            </w:pPr>
            <w:proofErr w:type="spellStart"/>
            <w:r w:rsidRPr="00100D97">
              <w:rPr>
                <w:rFonts w:ascii="Times New Roman" w:hAnsi="Times New Roman"/>
                <w:sz w:val="28"/>
                <w:szCs w:val="28"/>
                <w:lang w:eastAsia="x-none"/>
              </w:rPr>
              <w:t>Doosan</w:t>
            </w:r>
            <w:proofErr w:type="spellEnd"/>
            <w:r w:rsidRPr="00100D97">
              <w:rPr>
                <w:rFonts w:ascii="Times New Roman" w:hAnsi="Times New Roman"/>
                <w:sz w:val="28"/>
                <w:szCs w:val="28"/>
                <w:lang w:eastAsia="x-none"/>
              </w:rPr>
              <w:t xml:space="preserve"> DX300LC-7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EA887" w14:textId="743E6A7F" w:rsidR="00E91A66" w:rsidRPr="00652B1A" w:rsidRDefault="00245397" w:rsidP="00BC7E3E">
            <w:pPr>
              <w:spacing w:before="0" w:after="0"/>
              <w:rPr>
                <w:rFonts w:ascii="Times New Roman" w:hAnsi="Times New Roman"/>
                <w:b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 xml:space="preserve">Экскавация </w:t>
            </w:r>
            <w:r>
              <w:rPr>
                <w:rFonts w:ascii="Times New Roman" w:hAnsi="Times New Roman"/>
                <w:sz w:val="28"/>
                <w:szCs w:val="28"/>
                <w:lang w:val="kk-KZ" w:eastAsia="x-none"/>
              </w:rPr>
              <w:t>горной массы и прочее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43227" w14:textId="1255B57C" w:rsidR="00E91A66" w:rsidRPr="00652B1A" w:rsidRDefault="00245397" w:rsidP="00245397">
            <w:pPr>
              <w:spacing w:before="0" w:after="0"/>
              <w:ind w:firstLine="5"/>
              <w:jc w:val="center"/>
              <w:rPr>
                <w:rFonts w:ascii="Times New Roman" w:hAnsi="Times New Roman"/>
                <w:b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1</w:t>
            </w:r>
          </w:p>
        </w:tc>
      </w:tr>
      <w:tr w:rsidR="00BC7E3E" w:rsidRPr="00652B1A" w14:paraId="7B523DA2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8A617" w14:textId="77777777" w:rsidR="00BC7E3E" w:rsidRPr="00652B1A" w:rsidRDefault="00BC7E3E" w:rsidP="00BC7E3E">
            <w:pPr>
              <w:spacing w:before="0" w:after="0"/>
              <w:ind w:firstLine="39"/>
              <w:rPr>
                <w:rFonts w:ascii="Times New Roman" w:eastAsia="Times New Roman" w:hAnsi="Times New Roman"/>
                <w:sz w:val="28"/>
                <w:szCs w:val="28"/>
                <w:lang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eastAsia="x-none"/>
              </w:rPr>
              <w:t xml:space="preserve">Гусеничный </w:t>
            </w: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б</w:t>
            </w:r>
            <w:proofErr w:type="spellStart"/>
            <w:r w:rsidRPr="00652B1A">
              <w:rPr>
                <w:rFonts w:ascii="Times New Roman" w:hAnsi="Times New Roman"/>
                <w:sz w:val="28"/>
                <w:szCs w:val="28"/>
                <w:lang w:eastAsia="x-none"/>
              </w:rPr>
              <w:t>ульдозер</w:t>
            </w:r>
            <w:proofErr w:type="spellEnd"/>
            <w:r w:rsidRPr="00652B1A">
              <w:rPr>
                <w:rFonts w:ascii="Times New Roman" w:hAnsi="Times New Roman"/>
                <w:sz w:val="28"/>
                <w:szCs w:val="28"/>
                <w:lang w:eastAsia="x-none"/>
              </w:rPr>
              <w:t xml:space="preserve"> XCMG TY230S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8A164" w14:textId="12D5001B" w:rsidR="00BC7E3E" w:rsidRPr="00652B1A" w:rsidRDefault="00BC7E3E" w:rsidP="003110D3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 xml:space="preserve">Снятие </w:t>
            </w:r>
            <w:r w:rsidR="003110D3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ПРС</w:t>
            </w: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, засыпка выработок</w:t>
            </w:r>
            <w:r w:rsidR="003110D3">
              <w:rPr>
                <w:rFonts w:ascii="Times New Roman" w:hAnsi="Times New Roman"/>
                <w:sz w:val="28"/>
                <w:szCs w:val="28"/>
                <w:lang w:val="kk-KZ" w:eastAsia="x-none"/>
              </w:rPr>
              <w:t xml:space="preserve">, планирование, </w:t>
            </w:r>
            <w:r w:rsidR="003110D3">
              <w:rPr>
                <w:rFonts w:ascii="Times New Roman" w:hAnsi="Times New Roman"/>
                <w:sz w:val="28"/>
                <w:szCs w:val="28"/>
                <w:lang w:val="kk-KZ" w:eastAsia="x-none"/>
              </w:rPr>
              <w:lastRenderedPageBreak/>
              <w:t>рыхление, гуртование и окучивание горной массы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4356C" w14:textId="77777777" w:rsidR="00BC7E3E" w:rsidRPr="00652B1A" w:rsidRDefault="00BC7E3E" w:rsidP="00BC7E3E">
            <w:pPr>
              <w:spacing w:before="0" w:after="0"/>
              <w:ind w:firstLine="5"/>
              <w:jc w:val="center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lastRenderedPageBreak/>
              <w:t>1</w:t>
            </w:r>
          </w:p>
        </w:tc>
      </w:tr>
      <w:tr w:rsidR="00BC7E3E" w:rsidRPr="00652B1A" w14:paraId="31E4C5F5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3620B" w14:textId="77777777" w:rsidR="00BC7E3E" w:rsidRPr="00652B1A" w:rsidRDefault="00BC7E3E" w:rsidP="00BC7E3E">
            <w:pPr>
              <w:spacing w:before="0" w:after="0"/>
              <w:ind w:firstLine="39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Самосвал SHACMAN X3000 (25 тонн)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512F2" w14:textId="1433609C" w:rsidR="00BC7E3E" w:rsidRPr="00652B1A" w:rsidRDefault="00BC7E3E" w:rsidP="003110D3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 xml:space="preserve">Транспортировка </w:t>
            </w:r>
            <w:r w:rsidR="003110D3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горной массы, ПРС, ТМЦ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48450" w14:textId="11ACB058" w:rsidR="00BC7E3E" w:rsidRPr="00652B1A" w:rsidRDefault="00100D97" w:rsidP="00BC7E3E">
            <w:pPr>
              <w:spacing w:before="0" w:after="0"/>
              <w:ind w:firstLine="5"/>
              <w:jc w:val="center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>
              <w:rPr>
                <w:rFonts w:ascii="Times New Roman" w:hAnsi="Times New Roman"/>
                <w:sz w:val="28"/>
                <w:szCs w:val="28"/>
                <w:lang w:val="kk-KZ" w:eastAsia="x-none"/>
              </w:rPr>
              <w:t>9</w:t>
            </w:r>
          </w:p>
        </w:tc>
      </w:tr>
      <w:tr w:rsidR="00BC7E3E" w:rsidRPr="00652B1A" w14:paraId="2CA95FEF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B1A20" w14:textId="77777777" w:rsidR="00BC7E3E" w:rsidRPr="00652B1A" w:rsidRDefault="00BC7E3E" w:rsidP="00BC7E3E">
            <w:pPr>
              <w:spacing w:before="0" w:after="0"/>
              <w:ind w:firstLine="39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 xml:space="preserve">Фронтальный погрузчик </w:t>
            </w:r>
            <w:r w:rsidRPr="00652B1A">
              <w:rPr>
                <w:rFonts w:ascii="Times New Roman" w:hAnsi="Times New Roman"/>
                <w:sz w:val="28"/>
                <w:szCs w:val="28"/>
                <w:lang w:eastAsia="x-none"/>
              </w:rPr>
              <w:t xml:space="preserve">SHANTUI </w:t>
            </w: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SL30WN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61A76" w14:textId="6D6436F1" w:rsidR="00BC7E3E" w:rsidRPr="00652B1A" w:rsidRDefault="00BC7E3E" w:rsidP="00100D97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Земл</w:t>
            </w:r>
            <w:r w:rsidR="00100D97">
              <w:rPr>
                <w:rFonts w:ascii="Times New Roman" w:hAnsi="Times New Roman"/>
                <w:sz w:val="28"/>
                <w:szCs w:val="28"/>
                <w:lang w:val="kk-KZ" w:eastAsia="x-none"/>
              </w:rPr>
              <w:t>яные, погрузочные, вспомогательные</w:t>
            </w: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 xml:space="preserve"> работы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1FCBB" w14:textId="77777777" w:rsidR="00BC7E3E" w:rsidRPr="00652B1A" w:rsidRDefault="00BC7E3E" w:rsidP="00BC7E3E">
            <w:pPr>
              <w:spacing w:before="0" w:after="0"/>
              <w:ind w:firstLine="5"/>
              <w:jc w:val="center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1</w:t>
            </w:r>
          </w:p>
        </w:tc>
      </w:tr>
      <w:tr w:rsidR="00BC7E3E" w:rsidRPr="00652B1A" w14:paraId="656FDA3B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EA74D" w14:textId="742192E0" w:rsidR="00BC7E3E" w:rsidRPr="00652B1A" w:rsidRDefault="00E91A66" w:rsidP="00E91A66">
            <w:pPr>
              <w:spacing w:before="0" w:after="0"/>
              <w:ind w:firstLine="39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E91A66">
              <w:rPr>
                <w:rFonts w:ascii="Times New Roman" w:hAnsi="Times New Roman"/>
                <w:sz w:val="28"/>
                <w:szCs w:val="28"/>
                <w:lang w:eastAsia="x-none"/>
              </w:rPr>
              <w:t>пассажирск</w:t>
            </w:r>
            <w:r>
              <w:rPr>
                <w:rFonts w:ascii="Times New Roman" w:hAnsi="Times New Roman"/>
                <w:sz w:val="28"/>
                <w:szCs w:val="28"/>
                <w:lang w:eastAsia="x-none"/>
              </w:rPr>
              <w:t>ая</w:t>
            </w:r>
            <w:r w:rsidRPr="00E91A66">
              <w:rPr>
                <w:rFonts w:ascii="Times New Roman" w:hAnsi="Times New Roman"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E91A66">
              <w:rPr>
                <w:rFonts w:ascii="Times New Roman" w:hAnsi="Times New Roman"/>
                <w:bCs/>
                <w:sz w:val="28"/>
                <w:szCs w:val="28"/>
                <w:lang w:eastAsia="x-none"/>
              </w:rPr>
              <w:t>ГАЗел</w:t>
            </w:r>
            <w:r>
              <w:rPr>
                <w:rFonts w:ascii="Times New Roman" w:hAnsi="Times New Roman"/>
                <w:bCs/>
                <w:sz w:val="28"/>
                <w:szCs w:val="28"/>
                <w:lang w:eastAsia="x-none"/>
              </w:rPr>
              <w:t>ь</w:t>
            </w:r>
            <w:proofErr w:type="spellEnd"/>
            <w:r w:rsidRPr="00E91A66">
              <w:rPr>
                <w:rFonts w:ascii="Times New Roman" w:hAnsi="Times New Roman"/>
                <w:bCs/>
                <w:sz w:val="28"/>
                <w:szCs w:val="28"/>
                <w:lang w:eastAsia="x-none"/>
              </w:rPr>
              <w:t xml:space="preserve"> 3221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4EB25" w14:textId="77777777" w:rsidR="00BC7E3E" w:rsidRPr="00652B1A" w:rsidRDefault="00BC7E3E" w:rsidP="00BC7E3E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Перевозка людей и грузов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EDD0CB" w14:textId="77777777" w:rsidR="00BC7E3E" w:rsidRPr="00652B1A" w:rsidRDefault="00BC7E3E" w:rsidP="00BC7E3E">
            <w:pPr>
              <w:spacing w:before="0" w:after="0"/>
              <w:ind w:firstLine="5"/>
              <w:jc w:val="center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1</w:t>
            </w:r>
          </w:p>
        </w:tc>
      </w:tr>
      <w:tr w:rsidR="00BC7E3E" w:rsidRPr="00652B1A" w14:paraId="1845310A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3E526" w14:textId="77777777" w:rsidR="00BC7E3E" w:rsidRPr="00652B1A" w:rsidRDefault="00BC7E3E" w:rsidP="00BC7E3E">
            <w:pPr>
              <w:spacing w:before="0" w:after="0"/>
              <w:ind w:firstLine="39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 xml:space="preserve">Топливозаправщик на базе </w:t>
            </w:r>
            <w:r w:rsidRPr="00652B1A">
              <w:rPr>
                <w:rFonts w:ascii="Times New Roman" w:hAnsi="Times New Roman"/>
                <w:bCs/>
                <w:sz w:val="28"/>
                <w:szCs w:val="28"/>
                <w:lang w:eastAsia="x-none"/>
              </w:rPr>
              <w:t>КАМАЗ 53215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AA2DF" w14:textId="77777777" w:rsidR="00BC7E3E" w:rsidRPr="00652B1A" w:rsidRDefault="00BC7E3E" w:rsidP="00BC7E3E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Транспортировка ГСМ для техники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7041B" w14:textId="77777777" w:rsidR="00BC7E3E" w:rsidRPr="00652B1A" w:rsidRDefault="00BC7E3E" w:rsidP="00BC7E3E">
            <w:pPr>
              <w:spacing w:before="0" w:after="0"/>
              <w:ind w:firstLine="5"/>
              <w:jc w:val="center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1</w:t>
            </w:r>
          </w:p>
        </w:tc>
      </w:tr>
      <w:tr w:rsidR="00BC7E3E" w:rsidRPr="00652B1A" w14:paraId="673C4F39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70D13" w14:textId="527B6243" w:rsidR="00BC7E3E" w:rsidRPr="000B1D15" w:rsidRDefault="00BC7E3E" w:rsidP="000B1D15">
            <w:pPr>
              <w:spacing w:before="0" w:after="0"/>
              <w:ind w:firstLine="39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0B1D15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Водо</w:t>
            </w:r>
            <w:r w:rsidR="003110D3" w:rsidRPr="000B1D15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поливочная автомашина</w:t>
            </w:r>
            <w:r w:rsidRPr="000B1D15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КАМАЗ-</w:t>
            </w:r>
            <w:r w:rsidR="000B1D15" w:rsidRPr="000B1D15">
              <w:rPr>
                <w:rFonts w:ascii="Times New Roman" w:hAnsi="Times New Roman"/>
                <w:sz w:val="28"/>
                <w:szCs w:val="28"/>
                <w:lang w:val="kk-KZ" w:eastAsia="x-none"/>
              </w:rPr>
              <w:t>65115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D4D79" w14:textId="40450CA5" w:rsidR="00BC7E3E" w:rsidRPr="003A1914" w:rsidRDefault="00BC7E3E" w:rsidP="00BC7E3E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  <w:highlight w:val="yellow"/>
                <w:lang w:val="kk-KZ" w:eastAsia="x-none"/>
              </w:rPr>
            </w:pPr>
            <w:r w:rsidRPr="000B1D15">
              <w:rPr>
                <w:rFonts w:ascii="Times New Roman" w:hAnsi="Times New Roman"/>
                <w:sz w:val="28"/>
                <w:szCs w:val="28"/>
                <w:lang w:val="kk-KZ" w:eastAsia="x-none"/>
              </w:rPr>
              <w:t>Перевозка воды</w:t>
            </w:r>
            <w:r w:rsidR="000B1D15" w:rsidRPr="000B1D15">
              <w:rPr>
                <w:rFonts w:ascii="Times New Roman" w:hAnsi="Times New Roman"/>
                <w:sz w:val="28"/>
                <w:szCs w:val="28"/>
                <w:lang w:val="kk-KZ" w:eastAsia="x-none"/>
              </w:rPr>
              <w:t xml:space="preserve"> и пылеподавление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1DDF2" w14:textId="77777777" w:rsidR="00BC7E3E" w:rsidRPr="00652B1A" w:rsidRDefault="00BC7E3E" w:rsidP="00BC7E3E">
            <w:pPr>
              <w:spacing w:before="0" w:after="0"/>
              <w:ind w:firstLine="5"/>
              <w:jc w:val="center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1</w:t>
            </w:r>
          </w:p>
        </w:tc>
      </w:tr>
      <w:tr w:rsidR="00BC7E3E" w:rsidRPr="00652B1A" w14:paraId="6553AF66" w14:textId="77777777" w:rsidTr="000B1D15">
        <w:trPr>
          <w:jc w:val="center"/>
        </w:trPr>
        <w:tc>
          <w:tcPr>
            <w:tcW w:w="3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83466" w14:textId="7C684061" w:rsidR="00BC7E3E" w:rsidRPr="000B1D15" w:rsidRDefault="00BC7E3E" w:rsidP="003110D3">
            <w:pPr>
              <w:spacing w:before="0" w:after="0"/>
              <w:ind w:firstLine="39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kk-KZ" w:eastAsia="x-none"/>
              </w:rPr>
            </w:pPr>
            <w:r w:rsidRPr="000B1D15">
              <w:rPr>
                <w:rStyle w:val="FontStyle242"/>
                <w:b w:val="0"/>
                <w:sz w:val="28"/>
                <w:szCs w:val="28"/>
                <w:lang w:val="kk-KZ"/>
              </w:rPr>
              <w:t xml:space="preserve">Дизельная электростанция </w:t>
            </w:r>
            <w:r w:rsidR="003110D3" w:rsidRPr="000B1D15">
              <w:rPr>
                <w:rStyle w:val="FontStyle242"/>
                <w:b w:val="0"/>
                <w:sz w:val="28"/>
                <w:szCs w:val="28"/>
                <w:lang w:val="kk-KZ"/>
              </w:rPr>
              <w:t>4</w:t>
            </w:r>
            <w:r w:rsidRPr="000B1D15">
              <w:rPr>
                <w:rStyle w:val="FontStyle242"/>
                <w:b w:val="0"/>
                <w:sz w:val="28"/>
                <w:szCs w:val="28"/>
                <w:lang w:val="kk-KZ"/>
              </w:rPr>
              <w:t>0 кВт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BED5BE" w14:textId="77777777" w:rsidR="00BC7E3E" w:rsidRPr="00652B1A" w:rsidRDefault="00BC7E3E" w:rsidP="00BC7E3E">
            <w:pPr>
              <w:spacing w:before="0" w:after="0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Электроснабжение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AA5B4" w14:textId="77777777" w:rsidR="00BC7E3E" w:rsidRPr="00652B1A" w:rsidRDefault="00BC7E3E" w:rsidP="00BC7E3E">
            <w:pPr>
              <w:spacing w:before="0" w:after="0"/>
              <w:ind w:firstLine="5"/>
              <w:jc w:val="center"/>
              <w:rPr>
                <w:rFonts w:ascii="Times New Roman" w:eastAsia="Times New Roman" w:hAnsi="Times New Roman"/>
                <w:sz w:val="28"/>
                <w:szCs w:val="28"/>
                <w:lang w:val="kk-KZ" w:eastAsia="x-none"/>
              </w:rPr>
            </w:pPr>
            <w:r w:rsidRPr="00652B1A">
              <w:rPr>
                <w:rFonts w:ascii="Times New Roman" w:hAnsi="Times New Roman"/>
                <w:sz w:val="28"/>
                <w:szCs w:val="28"/>
                <w:lang w:val="kk-KZ" w:eastAsia="x-none"/>
              </w:rPr>
              <w:t>1</w:t>
            </w:r>
          </w:p>
        </w:tc>
      </w:tr>
    </w:tbl>
    <w:p w14:paraId="16311FF5" w14:textId="0093A113" w:rsidR="00461760" w:rsidRPr="00652B1A" w:rsidRDefault="00461760" w:rsidP="00461760">
      <w:pPr>
        <w:spacing w:before="0" w:after="120"/>
        <w:ind w:firstLine="567"/>
        <w:rPr>
          <w:rFonts w:ascii="Times New Roman" w:hAnsi="Times New Roman"/>
          <w:sz w:val="28"/>
          <w:szCs w:val="28"/>
          <w:lang w:val="kk-KZ"/>
        </w:rPr>
      </w:pPr>
      <w:proofErr w:type="spellStart"/>
      <w:r w:rsidRPr="00652B1A">
        <w:rPr>
          <w:rFonts w:ascii="Times New Roman" w:hAnsi="Times New Roman"/>
          <w:sz w:val="28"/>
          <w:szCs w:val="28"/>
        </w:rPr>
        <w:t>Ориентировачный</w:t>
      </w:r>
      <w:proofErr w:type="spellEnd"/>
      <w:r w:rsidRPr="00652B1A">
        <w:rPr>
          <w:rFonts w:ascii="Times New Roman" w:hAnsi="Times New Roman"/>
          <w:sz w:val="28"/>
          <w:szCs w:val="28"/>
        </w:rPr>
        <w:t xml:space="preserve"> расход дизтоплива для спецтехники – </w:t>
      </w:r>
      <w:r w:rsidR="00B46054">
        <w:rPr>
          <w:rFonts w:ascii="Times New Roman" w:hAnsi="Times New Roman"/>
          <w:sz w:val="28"/>
          <w:szCs w:val="28"/>
        </w:rPr>
        <w:t>822</w:t>
      </w:r>
      <w:r w:rsidR="00245397">
        <w:rPr>
          <w:rFonts w:ascii="Times New Roman" w:hAnsi="Times New Roman"/>
          <w:sz w:val="28"/>
          <w:szCs w:val="28"/>
        </w:rPr>
        <w:t>,2</w:t>
      </w:r>
      <w:r w:rsidRPr="00652B1A">
        <w:rPr>
          <w:rFonts w:ascii="Times New Roman" w:hAnsi="Times New Roman"/>
          <w:sz w:val="28"/>
          <w:szCs w:val="28"/>
        </w:rPr>
        <w:t xml:space="preserve"> т/год. Заправка ГСМ будет производиться на АЗС города </w:t>
      </w:r>
      <w:proofErr w:type="spellStart"/>
      <w:r w:rsidR="00B46054">
        <w:rPr>
          <w:rFonts w:ascii="Times New Roman" w:hAnsi="Times New Roman"/>
          <w:sz w:val="28"/>
          <w:szCs w:val="28"/>
        </w:rPr>
        <w:t>Конаев</w:t>
      </w:r>
      <w:proofErr w:type="spellEnd"/>
      <w:r w:rsidRPr="00652B1A">
        <w:rPr>
          <w:rFonts w:ascii="Times New Roman" w:hAnsi="Times New Roman"/>
          <w:sz w:val="28"/>
          <w:szCs w:val="28"/>
        </w:rPr>
        <w:t>, центра</w:t>
      </w:r>
      <w:r w:rsidR="00245397">
        <w:rPr>
          <w:rFonts w:ascii="Times New Roman" w:hAnsi="Times New Roman"/>
          <w:sz w:val="28"/>
          <w:szCs w:val="28"/>
        </w:rPr>
        <w:t xml:space="preserve"> городской администрации</w:t>
      </w:r>
      <w:r w:rsidRPr="00652B1A">
        <w:rPr>
          <w:rFonts w:ascii="Times New Roman" w:hAnsi="Times New Roman"/>
          <w:sz w:val="28"/>
          <w:szCs w:val="28"/>
        </w:rPr>
        <w:t>.</w:t>
      </w:r>
    </w:p>
    <w:p w14:paraId="75A3B9B1" w14:textId="516367FC" w:rsidR="00461760" w:rsidRPr="00652B1A" w:rsidRDefault="00461760" w:rsidP="0046176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Расход </w:t>
      </w:r>
      <w:r w:rsidR="00245397">
        <w:rPr>
          <w:rFonts w:ascii="Times New Roman" w:hAnsi="Times New Roman"/>
          <w:sz w:val="28"/>
          <w:szCs w:val="28"/>
        </w:rPr>
        <w:t>бензина для дежурного автотранспорта</w:t>
      </w:r>
      <w:r w:rsidRPr="00652B1A">
        <w:rPr>
          <w:rFonts w:ascii="Times New Roman" w:hAnsi="Times New Roman"/>
          <w:sz w:val="28"/>
          <w:szCs w:val="28"/>
        </w:rPr>
        <w:t xml:space="preserve"> </w:t>
      </w:r>
      <w:r w:rsidR="00245397">
        <w:rPr>
          <w:rFonts w:ascii="Times New Roman" w:hAnsi="Times New Roman"/>
          <w:sz w:val="28"/>
          <w:szCs w:val="28"/>
        </w:rPr>
        <w:t>составит 6,</w:t>
      </w:r>
      <w:r w:rsidR="00B46054">
        <w:rPr>
          <w:rFonts w:ascii="Times New Roman" w:hAnsi="Times New Roman"/>
          <w:sz w:val="28"/>
          <w:szCs w:val="28"/>
        </w:rPr>
        <w:t>9</w:t>
      </w:r>
      <w:r w:rsidR="00245397">
        <w:rPr>
          <w:rFonts w:ascii="Times New Roman" w:hAnsi="Times New Roman"/>
          <w:sz w:val="28"/>
          <w:szCs w:val="28"/>
        </w:rPr>
        <w:t xml:space="preserve"> тонны.</w:t>
      </w:r>
    </w:p>
    <w:p w14:paraId="567CC10F" w14:textId="77777777" w:rsidR="00C01EE1" w:rsidRPr="00665343" w:rsidRDefault="00C01EE1" w:rsidP="00A15151">
      <w:pPr>
        <w:spacing w:before="0" w:after="120"/>
        <w:ind w:firstLine="425"/>
        <w:rPr>
          <w:rFonts w:ascii="Times New Roman" w:hAnsi="Times New Roman"/>
          <w:b/>
          <w:sz w:val="28"/>
          <w:szCs w:val="28"/>
        </w:rPr>
      </w:pPr>
    </w:p>
    <w:p w14:paraId="0B073099" w14:textId="77777777" w:rsidR="00290684" w:rsidRPr="00652B1A" w:rsidRDefault="00FA7D92" w:rsidP="00A15151">
      <w:pPr>
        <w:spacing w:before="0" w:after="120"/>
        <w:ind w:firstLine="425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</w:t>
      </w:r>
      <w:r w:rsidR="00753601" w:rsidRPr="00652B1A">
        <w:rPr>
          <w:rFonts w:ascii="Times New Roman" w:hAnsi="Times New Roman"/>
          <w:b/>
          <w:sz w:val="28"/>
          <w:szCs w:val="28"/>
        </w:rPr>
        <w:t>.</w:t>
      </w:r>
      <w:r w:rsidR="00101BFD">
        <w:rPr>
          <w:rFonts w:ascii="Times New Roman" w:hAnsi="Times New Roman"/>
          <w:b/>
          <w:sz w:val="28"/>
          <w:szCs w:val="28"/>
          <w:lang w:val="kk-KZ"/>
        </w:rPr>
        <w:t>4</w:t>
      </w:r>
      <w:r w:rsidR="00A7738A" w:rsidRPr="00652B1A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3B3979" w:rsidRPr="00652B1A">
        <w:rPr>
          <w:rFonts w:ascii="Times New Roman" w:hAnsi="Times New Roman"/>
          <w:b/>
          <w:sz w:val="28"/>
          <w:szCs w:val="28"/>
        </w:rPr>
        <w:t xml:space="preserve">Камеральные работы </w:t>
      </w:r>
    </w:p>
    <w:p w14:paraId="2DE01063" w14:textId="68E5C736" w:rsidR="00290684" w:rsidRPr="00652B1A" w:rsidRDefault="004D2093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Все виды работ по данному плану </w:t>
      </w:r>
      <w:r w:rsidR="003A1914">
        <w:rPr>
          <w:rFonts w:ascii="Times New Roman" w:hAnsi="Times New Roman"/>
          <w:sz w:val="28"/>
          <w:szCs w:val="28"/>
        </w:rPr>
        <w:t>горных работ</w:t>
      </w:r>
      <w:r w:rsidRPr="00652B1A">
        <w:rPr>
          <w:rFonts w:ascii="Times New Roman" w:hAnsi="Times New Roman"/>
          <w:sz w:val="28"/>
          <w:szCs w:val="28"/>
        </w:rPr>
        <w:t xml:space="preserve"> будут сопровождаться камеральной обработкой в соответствии с требованиями инструкций по каждому виду работ. Предусматривается камеральная обработка </w:t>
      </w:r>
      <w:proofErr w:type="gramStart"/>
      <w:r w:rsidR="003A1914">
        <w:rPr>
          <w:rFonts w:ascii="Times New Roman" w:hAnsi="Times New Roman"/>
          <w:sz w:val="28"/>
          <w:szCs w:val="28"/>
        </w:rPr>
        <w:t>горно-технических</w:t>
      </w:r>
      <w:proofErr w:type="gramEnd"/>
      <w:r w:rsidRPr="00652B1A">
        <w:rPr>
          <w:rFonts w:ascii="Times New Roman" w:hAnsi="Times New Roman"/>
          <w:sz w:val="28"/>
          <w:szCs w:val="28"/>
        </w:rPr>
        <w:t xml:space="preserve"> материалов, составление отчета с приложением всех необходимых графических материалов, с компьютерной обработкой информации. </w:t>
      </w:r>
    </w:p>
    <w:p w14:paraId="07E15F4A" w14:textId="77777777" w:rsidR="00290684" w:rsidRPr="00652B1A" w:rsidRDefault="004D2093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По срокам проведения и видам камеральные работы подразделяются на: </w:t>
      </w:r>
    </w:p>
    <w:p w14:paraId="6C114BA2" w14:textId="77777777" w:rsidR="00290684" w:rsidRPr="00652B1A" w:rsidRDefault="004D2093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- текущую камеральную обработку; </w:t>
      </w:r>
    </w:p>
    <w:p w14:paraId="6E8F7711" w14:textId="77777777" w:rsidR="00290684" w:rsidRPr="00652B1A" w:rsidRDefault="004D2093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- окончательную камеральную обработку. </w:t>
      </w:r>
    </w:p>
    <w:p w14:paraId="10D7B2B3" w14:textId="7113562E" w:rsidR="00290684" w:rsidRPr="00652B1A" w:rsidRDefault="004D2093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Текущая камеральная обработка включает ежедневное обеспечение </w:t>
      </w:r>
      <w:proofErr w:type="gramStart"/>
      <w:r w:rsidR="003A1914">
        <w:rPr>
          <w:rFonts w:ascii="Times New Roman" w:hAnsi="Times New Roman"/>
          <w:sz w:val="28"/>
          <w:szCs w:val="28"/>
        </w:rPr>
        <w:t>горно-технических</w:t>
      </w:r>
      <w:proofErr w:type="gramEnd"/>
      <w:r w:rsidRPr="00652B1A">
        <w:rPr>
          <w:rFonts w:ascii="Times New Roman" w:hAnsi="Times New Roman"/>
          <w:sz w:val="28"/>
          <w:szCs w:val="28"/>
        </w:rPr>
        <w:t xml:space="preserve"> работ. Она состоит из следующих основных видов работ: </w:t>
      </w:r>
    </w:p>
    <w:p w14:paraId="3DEF49AE" w14:textId="00C01E8A" w:rsidR="00290684" w:rsidRPr="00652B1A" w:rsidRDefault="004D2093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- составление рабочих геологических разрезов, планов, проекций </w:t>
      </w:r>
      <w:r w:rsidR="003A1914">
        <w:rPr>
          <w:rFonts w:ascii="Times New Roman" w:hAnsi="Times New Roman"/>
          <w:sz w:val="28"/>
          <w:szCs w:val="28"/>
        </w:rPr>
        <w:t>геологических</w:t>
      </w:r>
      <w:r w:rsidRPr="00652B1A">
        <w:rPr>
          <w:rFonts w:ascii="Times New Roman" w:hAnsi="Times New Roman"/>
          <w:sz w:val="28"/>
          <w:szCs w:val="28"/>
        </w:rPr>
        <w:t xml:space="preserve"> тел с отображением на них геолого-структурных данных; </w:t>
      </w:r>
    </w:p>
    <w:p w14:paraId="1FEA6B15" w14:textId="77777777" w:rsidR="001A40EC" w:rsidRPr="00652B1A" w:rsidRDefault="004D2093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- составление заявок и заказов на выполнение различных видов лабораторных исследований;</w:t>
      </w:r>
    </w:p>
    <w:p w14:paraId="7F1ADA6B" w14:textId="77777777" w:rsidR="00753601" w:rsidRPr="00652B1A" w:rsidRDefault="00753601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- ведение журналов опробования, образцов, каталогов выработок;</w:t>
      </w:r>
    </w:p>
    <w:p w14:paraId="443A3A40" w14:textId="1FCB515A" w:rsidR="00290684" w:rsidRPr="00652B1A" w:rsidRDefault="00290684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- обработку полученных аналитических данных и выноску результатов на разрезы, проекции, планы; статистическую обработку результатов изучения документации, свойств горных пород и </w:t>
      </w:r>
      <w:proofErr w:type="spellStart"/>
      <w:r w:rsidR="003A1914">
        <w:rPr>
          <w:rFonts w:ascii="Times New Roman" w:hAnsi="Times New Roman"/>
          <w:sz w:val="28"/>
          <w:szCs w:val="28"/>
        </w:rPr>
        <w:t>тд</w:t>
      </w:r>
      <w:proofErr w:type="spellEnd"/>
      <w:r w:rsidRPr="00652B1A">
        <w:rPr>
          <w:rFonts w:ascii="Times New Roman" w:hAnsi="Times New Roman"/>
          <w:sz w:val="28"/>
          <w:szCs w:val="28"/>
        </w:rPr>
        <w:t xml:space="preserve">; </w:t>
      </w:r>
    </w:p>
    <w:p w14:paraId="08D97B00" w14:textId="77777777" w:rsidR="00290684" w:rsidRPr="00652B1A" w:rsidRDefault="00290684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- составление информационных записок, актов выполненных работ. </w:t>
      </w:r>
    </w:p>
    <w:p w14:paraId="1A5068FF" w14:textId="3E267A03" w:rsidR="00290684" w:rsidRPr="00652B1A" w:rsidRDefault="00290684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Окончательная камеральная обработка будет заключаться в пополнении корректировке и составлении окончательной геологической карты участка работ, проекций </w:t>
      </w:r>
      <w:r w:rsidR="003A1914">
        <w:rPr>
          <w:rFonts w:ascii="Times New Roman" w:hAnsi="Times New Roman"/>
          <w:sz w:val="28"/>
          <w:szCs w:val="28"/>
        </w:rPr>
        <w:t>минерализованных</w:t>
      </w:r>
      <w:r w:rsidRPr="00652B1A">
        <w:rPr>
          <w:rFonts w:ascii="Times New Roman" w:hAnsi="Times New Roman"/>
          <w:sz w:val="28"/>
          <w:szCs w:val="28"/>
        </w:rPr>
        <w:t xml:space="preserve"> зон, геологических разрезов, составлении дополнительных графи</w:t>
      </w:r>
      <w:r w:rsidRPr="00652B1A">
        <w:rPr>
          <w:rFonts w:ascii="Times New Roman" w:hAnsi="Times New Roman"/>
          <w:sz w:val="28"/>
          <w:szCs w:val="28"/>
        </w:rPr>
        <w:lastRenderedPageBreak/>
        <w:t>ческих приложений (рисунков, диаграмм, гистограмм и т.п.), составление электронной базы данных с учетом материалов предшествующих исследований</w:t>
      </w:r>
      <w:r w:rsidR="003A1914">
        <w:rPr>
          <w:rFonts w:ascii="Times New Roman" w:hAnsi="Times New Roman"/>
          <w:sz w:val="28"/>
          <w:szCs w:val="28"/>
        </w:rPr>
        <w:t xml:space="preserve"> и горных работ</w:t>
      </w:r>
      <w:r w:rsidRPr="00652B1A">
        <w:rPr>
          <w:rFonts w:ascii="Times New Roman" w:hAnsi="Times New Roman"/>
          <w:sz w:val="28"/>
          <w:szCs w:val="28"/>
        </w:rPr>
        <w:t xml:space="preserve">. </w:t>
      </w:r>
    </w:p>
    <w:p w14:paraId="19D8C8BE" w14:textId="77777777" w:rsidR="001A40EC" w:rsidRPr="00652B1A" w:rsidRDefault="00290684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Завершением всех камеральных работ будет составление окончательного отчета по выполненным работам с выдачей рекомендаций по ведению дальнейших работ и приложением к нему всех необходимых графических материалов, с полной систематизацией полученной информации и увязкой всех новых данных с результатами работ прошлых лет.</w:t>
      </w:r>
    </w:p>
    <w:p w14:paraId="2C99ED27" w14:textId="77777777" w:rsidR="00290684" w:rsidRPr="00652B1A" w:rsidRDefault="00290684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Компьютерная обработка информации </w:t>
      </w:r>
    </w:p>
    <w:p w14:paraId="282BB9A0" w14:textId="12E1A1B7" w:rsidR="00290684" w:rsidRPr="00652B1A" w:rsidRDefault="00290684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П</w:t>
      </w:r>
      <w:r w:rsidR="00C01EE1">
        <w:rPr>
          <w:rFonts w:ascii="Times New Roman" w:hAnsi="Times New Roman"/>
          <w:sz w:val="28"/>
          <w:szCs w:val="28"/>
        </w:rPr>
        <w:t>роектом</w:t>
      </w:r>
      <w:r w:rsidRPr="00652B1A">
        <w:rPr>
          <w:rFonts w:ascii="Times New Roman" w:hAnsi="Times New Roman"/>
          <w:sz w:val="28"/>
          <w:szCs w:val="28"/>
        </w:rPr>
        <w:t xml:space="preserve"> </w:t>
      </w:r>
      <w:r w:rsidR="003A1914">
        <w:rPr>
          <w:rFonts w:ascii="Times New Roman" w:hAnsi="Times New Roman"/>
          <w:sz w:val="28"/>
          <w:szCs w:val="28"/>
        </w:rPr>
        <w:t>Плана горных работ</w:t>
      </w:r>
      <w:r w:rsidRPr="00652B1A">
        <w:rPr>
          <w:rFonts w:ascii="Times New Roman" w:hAnsi="Times New Roman"/>
          <w:sz w:val="28"/>
          <w:szCs w:val="28"/>
        </w:rPr>
        <w:t xml:space="preserve"> предусматривается создание электронной базы данных по участку проектируемых работ</w:t>
      </w:r>
      <w:r w:rsidR="00753601" w:rsidRPr="00652B1A">
        <w:rPr>
          <w:rFonts w:ascii="Times New Roman" w:hAnsi="Times New Roman"/>
          <w:sz w:val="28"/>
          <w:szCs w:val="28"/>
        </w:rPr>
        <w:t>.</w:t>
      </w:r>
      <w:r w:rsidRPr="00652B1A">
        <w:rPr>
          <w:rFonts w:ascii="Times New Roman" w:hAnsi="Times New Roman"/>
          <w:sz w:val="28"/>
          <w:szCs w:val="28"/>
        </w:rPr>
        <w:t xml:space="preserve"> Кроме того, </w:t>
      </w:r>
      <w:r w:rsidR="005F650D">
        <w:rPr>
          <w:rFonts w:ascii="Times New Roman" w:hAnsi="Times New Roman"/>
          <w:sz w:val="28"/>
          <w:szCs w:val="28"/>
        </w:rPr>
        <w:t>электронная техника</w:t>
      </w:r>
      <w:r w:rsidRPr="00652B1A">
        <w:rPr>
          <w:rFonts w:ascii="Times New Roman" w:hAnsi="Times New Roman"/>
          <w:sz w:val="28"/>
          <w:szCs w:val="28"/>
        </w:rPr>
        <w:t xml:space="preserve"> буд</w:t>
      </w:r>
      <w:r w:rsidR="005F650D">
        <w:rPr>
          <w:rFonts w:ascii="Times New Roman" w:hAnsi="Times New Roman"/>
          <w:sz w:val="28"/>
          <w:szCs w:val="28"/>
        </w:rPr>
        <w:t>е</w:t>
      </w:r>
      <w:r w:rsidRPr="00652B1A">
        <w:rPr>
          <w:rFonts w:ascii="Times New Roman" w:hAnsi="Times New Roman"/>
          <w:sz w:val="28"/>
          <w:szCs w:val="28"/>
        </w:rPr>
        <w:t>т широко использоваться при камеральной</w:t>
      </w:r>
      <w:r w:rsidR="00753601" w:rsidRPr="00652B1A">
        <w:rPr>
          <w:rFonts w:ascii="Times New Roman" w:hAnsi="Times New Roman"/>
          <w:sz w:val="28"/>
          <w:szCs w:val="28"/>
        </w:rPr>
        <w:t xml:space="preserve"> обработке </w:t>
      </w:r>
      <w:r w:rsidR="003A1914">
        <w:rPr>
          <w:rFonts w:ascii="Times New Roman" w:hAnsi="Times New Roman"/>
          <w:sz w:val="28"/>
          <w:szCs w:val="28"/>
        </w:rPr>
        <w:t>горно-</w:t>
      </w:r>
      <w:r w:rsidR="00753601" w:rsidRPr="00652B1A">
        <w:rPr>
          <w:rFonts w:ascii="Times New Roman" w:hAnsi="Times New Roman"/>
          <w:sz w:val="28"/>
          <w:szCs w:val="28"/>
        </w:rPr>
        <w:t>геологической</w:t>
      </w:r>
      <w:r w:rsidR="003A1914">
        <w:rPr>
          <w:rFonts w:ascii="Times New Roman" w:hAnsi="Times New Roman"/>
          <w:sz w:val="28"/>
          <w:szCs w:val="28"/>
        </w:rPr>
        <w:t xml:space="preserve"> и </w:t>
      </w:r>
      <w:proofErr w:type="gramStart"/>
      <w:r w:rsidR="003A1914">
        <w:rPr>
          <w:rFonts w:ascii="Times New Roman" w:hAnsi="Times New Roman"/>
          <w:sz w:val="28"/>
          <w:szCs w:val="28"/>
        </w:rPr>
        <w:t>горно-технической</w:t>
      </w:r>
      <w:proofErr w:type="gramEnd"/>
      <w:r w:rsidR="00753601" w:rsidRPr="00652B1A">
        <w:rPr>
          <w:rFonts w:ascii="Times New Roman" w:hAnsi="Times New Roman"/>
          <w:sz w:val="28"/>
          <w:szCs w:val="28"/>
        </w:rPr>
        <w:t xml:space="preserve"> </w:t>
      </w:r>
      <w:r w:rsidRPr="00652B1A">
        <w:rPr>
          <w:rFonts w:ascii="Times New Roman" w:hAnsi="Times New Roman"/>
          <w:sz w:val="28"/>
          <w:szCs w:val="28"/>
        </w:rPr>
        <w:t xml:space="preserve"> информации, статистической обработке подсчете запасов, вскрытых </w:t>
      </w:r>
      <w:r w:rsidR="00C01EE1">
        <w:rPr>
          <w:rFonts w:ascii="Times New Roman" w:hAnsi="Times New Roman"/>
          <w:sz w:val="28"/>
          <w:szCs w:val="28"/>
        </w:rPr>
        <w:t>при разработке</w:t>
      </w:r>
      <w:r w:rsidRPr="00652B1A">
        <w:rPr>
          <w:rFonts w:ascii="Times New Roman" w:hAnsi="Times New Roman"/>
          <w:sz w:val="28"/>
          <w:szCs w:val="28"/>
        </w:rPr>
        <w:t xml:space="preserve"> и прогнозируемых </w:t>
      </w:r>
      <w:r w:rsidR="00007DC5">
        <w:rPr>
          <w:rFonts w:ascii="Times New Roman" w:hAnsi="Times New Roman"/>
          <w:sz w:val="28"/>
          <w:szCs w:val="28"/>
        </w:rPr>
        <w:t>запасов</w:t>
      </w:r>
      <w:r w:rsidRPr="00652B1A">
        <w:rPr>
          <w:rFonts w:ascii="Times New Roman" w:hAnsi="Times New Roman"/>
          <w:sz w:val="28"/>
          <w:szCs w:val="28"/>
        </w:rPr>
        <w:t>, составлении графических материалов, текста отчета и т.д.</w:t>
      </w:r>
    </w:p>
    <w:p w14:paraId="307CFB67" w14:textId="77777777" w:rsidR="00290684" w:rsidRPr="00652B1A" w:rsidRDefault="00290684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Формирование электронной базы данных, компьютерная обработка и печать графических приложений к от</w:t>
      </w:r>
      <w:r w:rsidR="00753601" w:rsidRPr="00652B1A">
        <w:rPr>
          <w:rFonts w:ascii="Times New Roman" w:hAnsi="Times New Roman"/>
          <w:sz w:val="28"/>
          <w:szCs w:val="28"/>
        </w:rPr>
        <w:t>чету.</w:t>
      </w:r>
    </w:p>
    <w:p w14:paraId="45C574CF" w14:textId="1092F89F" w:rsidR="00E32846" w:rsidRDefault="00290684" w:rsidP="00E32846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С целью оптимизации хранения получаемой геологической </w:t>
      </w:r>
      <w:r w:rsidR="005F650D">
        <w:rPr>
          <w:rFonts w:ascii="Times New Roman" w:hAnsi="Times New Roman"/>
          <w:sz w:val="28"/>
          <w:szCs w:val="28"/>
        </w:rPr>
        <w:t xml:space="preserve">и </w:t>
      </w:r>
      <w:proofErr w:type="gramStart"/>
      <w:r w:rsidR="005F650D">
        <w:rPr>
          <w:rFonts w:ascii="Times New Roman" w:hAnsi="Times New Roman"/>
          <w:sz w:val="28"/>
          <w:szCs w:val="28"/>
        </w:rPr>
        <w:t>горно-технической</w:t>
      </w:r>
      <w:proofErr w:type="gramEnd"/>
      <w:r w:rsidR="005F650D">
        <w:rPr>
          <w:rFonts w:ascii="Times New Roman" w:hAnsi="Times New Roman"/>
          <w:sz w:val="28"/>
          <w:szCs w:val="28"/>
        </w:rPr>
        <w:t xml:space="preserve"> </w:t>
      </w:r>
      <w:r w:rsidRPr="00652B1A">
        <w:rPr>
          <w:rFonts w:ascii="Times New Roman" w:hAnsi="Times New Roman"/>
          <w:sz w:val="28"/>
          <w:szCs w:val="28"/>
        </w:rPr>
        <w:t>информации и удобства использования ее в процессе производства работ по проекту в последующем, предусматривается создание электронной базы данных.</w:t>
      </w:r>
    </w:p>
    <w:p w14:paraId="431F1399" w14:textId="254F32B9" w:rsidR="00E32846" w:rsidRDefault="00637BC8" w:rsidP="00E32846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37BC8">
        <w:rPr>
          <w:rFonts w:ascii="Times New Roman" w:hAnsi="Times New Roman"/>
          <w:sz w:val="28"/>
          <w:szCs w:val="28"/>
        </w:rPr>
        <w:t>На протяжении всего этапа освоения месторождения будет вестись учет движения разведанных запасов с оценкой изменений запасов в результате их прироста, погашения, пересчета, переоценки или списания с баланса горного предприятия. Информация по движению запасов, добыче, потерях и обеспеченности предприятия разведанными запасами будет переда</w:t>
      </w:r>
      <w:r>
        <w:rPr>
          <w:rFonts w:ascii="Times New Roman" w:hAnsi="Times New Roman"/>
          <w:sz w:val="28"/>
          <w:szCs w:val="28"/>
        </w:rPr>
        <w:t>вать</w:t>
      </w:r>
      <w:r w:rsidRPr="00637BC8">
        <w:rPr>
          <w:rFonts w:ascii="Times New Roman" w:hAnsi="Times New Roman"/>
          <w:sz w:val="28"/>
          <w:szCs w:val="28"/>
        </w:rPr>
        <w:t>ся в установленном порядке в республиканский и территориальный фонды геологической информации</w:t>
      </w:r>
    </w:p>
    <w:p w14:paraId="6A59B746" w14:textId="77777777" w:rsidR="008B110E" w:rsidRDefault="008B110E" w:rsidP="00E32846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</w:p>
    <w:p w14:paraId="1A3FABBA" w14:textId="77777777" w:rsidR="007524E3" w:rsidRPr="00E32846" w:rsidRDefault="00FA7D92" w:rsidP="00E32846">
      <w:pPr>
        <w:spacing w:before="0" w:after="120"/>
        <w:ind w:firstLine="425"/>
        <w:rPr>
          <w:rFonts w:ascii="Times New Roman" w:hAnsi="Times New Roman"/>
          <w:b/>
          <w:sz w:val="28"/>
          <w:szCs w:val="28"/>
        </w:rPr>
      </w:pPr>
      <w:r w:rsidRPr="00E32846">
        <w:rPr>
          <w:rFonts w:ascii="Times New Roman" w:hAnsi="Times New Roman"/>
          <w:b/>
          <w:sz w:val="28"/>
          <w:szCs w:val="28"/>
        </w:rPr>
        <w:t>4</w:t>
      </w:r>
      <w:r w:rsidR="007524E3" w:rsidRPr="00E32846">
        <w:rPr>
          <w:rFonts w:ascii="Times New Roman" w:hAnsi="Times New Roman"/>
          <w:b/>
          <w:sz w:val="28"/>
          <w:szCs w:val="28"/>
        </w:rPr>
        <w:t xml:space="preserve"> </w:t>
      </w:r>
      <w:r w:rsidR="00E32846">
        <w:rPr>
          <w:rFonts w:ascii="Times New Roman" w:hAnsi="Times New Roman"/>
          <w:b/>
          <w:sz w:val="28"/>
          <w:szCs w:val="28"/>
        </w:rPr>
        <w:t>Техника безопасности и охрана труда</w:t>
      </w:r>
    </w:p>
    <w:p w14:paraId="17ABBB91" w14:textId="77777777" w:rsidR="007524E3" w:rsidRPr="00652B1A" w:rsidRDefault="007524E3" w:rsidP="007524E3">
      <w:pPr>
        <w:rPr>
          <w:rFonts w:ascii="Times New Roman" w:hAnsi="Times New Roman"/>
          <w:sz w:val="28"/>
          <w:szCs w:val="28"/>
        </w:rPr>
      </w:pPr>
    </w:p>
    <w:p w14:paraId="3247579C" w14:textId="77777777" w:rsidR="007524E3" w:rsidRPr="00652B1A" w:rsidRDefault="00FA7D92" w:rsidP="007524E3">
      <w:pPr>
        <w:pStyle w:val="3"/>
        <w:spacing w:before="0" w:after="120"/>
        <w:ind w:left="567"/>
        <w:rPr>
          <w:sz w:val="28"/>
          <w:szCs w:val="28"/>
        </w:rPr>
      </w:pPr>
      <w:bookmarkStart w:id="14" w:name="_Toc325957530"/>
      <w:bookmarkStart w:id="15" w:name="_Toc325957687"/>
      <w:bookmarkStart w:id="16" w:name="_Toc325987804"/>
      <w:bookmarkStart w:id="17" w:name="_Toc325987880"/>
      <w:bookmarkStart w:id="18" w:name="_Toc325990144"/>
      <w:bookmarkStart w:id="19" w:name="_Toc326065413"/>
      <w:bookmarkStart w:id="20" w:name="_Toc326075573"/>
      <w:bookmarkStart w:id="21" w:name="_Toc326154842"/>
      <w:bookmarkStart w:id="22" w:name="_Toc326157152"/>
      <w:bookmarkStart w:id="23" w:name="_Toc326158271"/>
      <w:bookmarkStart w:id="24" w:name="_Toc326217760"/>
      <w:bookmarkStart w:id="25" w:name="_Toc326218106"/>
      <w:bookmarkStart w:id="26" w:name="_Toc326223472"/>
      <w:bookmarkStart w:id="27" w:name="_Toc326227350"/>
      <w:bookmarkStart w:id="28" w:name="_Toc326678790"/>
      <w:bookmarkStart w:id="29" w:name="_Toc326759244"/>
      <w:bookmarkStart w:id="30" w:name="_Toc327004315"/>
      <w:bookmarkStart w:id="31" w:name="_Toc327004396"/>
      <w:bookmarkStart w:id="32" w:name="_Toc327342161"/>
      <w:bookmarkStart w:id="33" w:name="_Toc344392392"/>
      <w:bookmarkStart w:id="34" w:name="_Toc327342162"/>
      <w:bookmarkStart w:id="35" w:name="_Toc348606738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r>
        <w:rPr>
          <w:sz w:val="28"/>
          <w:szCs w:val="28"/>
        </w:rPr>
        <w:t>4</w:t>
      </w:r>
      <w:r w:rsidR="007524E3" w:rsidRPr="00652B1A">
        <w:rPr>
          <w:sz w:val="28"/>
          <w:szCs w:val="28"/>
        </w:rPr>
        <w:t xml:space="preserve">.1. </w:t>
      </w:r>
      <w:bookmarkEnd w:id="34"/>
      <w:bookmarkEnd w:id="35"/>
      <w:r w:rsidR="007524E3">
        <w:rPr>
          <w:rFonts w:eastAsia="MS Mincho"/>
          <w:sz w:val="28"/>
          <w:szCs w:val="28"/>
        </w:rPr>
        <w:t>Нормативно-правовые акты</w:t>
      </w:r>
    </w:p>
    <w:p w14:paraId="75F8BC68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>Выполнение работ будет реализовываться в строгом соответствии с требованиями:</w:t>
      </w:r>
    </w:p>
    <w:p w14:paraId="6260DF96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Закона Республики Казахстан «О гражданской защите» № 188-V ЗРК от 11 апреля 2014 года (Астана, </w:t>
      </w:r>
      <w:proofErr w:type="spellStart"/>
      <w:r w:rsidRPr="00723955">
        <w:rPr>
          <w:rFonts w:ascii="Times New Roman" w:hAnsi="Times New Roman"/>
          <w:sz w:val="28"/>
          <w:szCs w:val="28"/>
        </w:rPr>
        <w:t>Акорда</w:t>
      </w:r>
      <w:proofErr w:type="spellEnd"/>
      <w:r w:rsidRPr="00723955">
        <w:rPr>
          <w:rFonts w:ascii="Times New Roman" w:hAnsi="Times New Roman"/>
          <w:sz w:val="28"/>
          <w:szCs w:val="28"/>
        </w:rPr>
        <w:t xml:space="preserve">); </w:t>
      </w:r>
    </w:p>
    <w:p w14:paraId="396E566F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>- «Кодекс о недрах и недропользовании» РК от 27.12.2017г.;</w:t>
      </w:r>
    </w:p>
    <w:p w14:paraId="58F6AB1A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Закона РК «О безопасности машин и оборудования» № 305 от 21.07.2007 г.; </w:t>
      </w:r>
    </w:p>
    <w:p w14:paraId="0A0EE8EE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CH PK 1.02-03-2011 «Порядок разработки, согласования, утверждения и состав проектной документации на строительство» от 01 июня 2012 г; </w:t>
      </w:r>
    </w:p>
    <w:p w14:paraId="790A95D3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«ПОПБ для опасных производственных объектов, ведущих горные и геологоразведочные работы», утвержденных приказом Министра по инвестициям и развитию РК от 30.12.2014 г. № 342; </w:t>
      </w:r>
    </w:p>
    <w:p w14:paraId="2622B5AB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lastRenderedPageBreak/>
        <w:t xml:space="preserve">- Технического регламента «Требования к безопасности процессов разработки рудных, нерудных и россыпных месторождений открытым способом», утвержденного Постановлением Правительства РК от 26 ноября 2009 года № 1939; </w:t>
      </w:r>
    </w:p>
    <w:p w14:paraId="1CA017E5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«Единых правил по рациональному и комплексному использованию недр при разведке и добыче полезных ископаемых», утвержденных совместным приказом Министра по инвестициям и развитию Республики Казахстан от 17 ноября 2015 года № 1072 и Министра энергетики Республики Казахстан от 30 ноября 2015 года № 675; </w:t>
      </w:r>
    </w:p>
    <w:p w14:paraId="44C17D90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«Правил идентификации опасных производственных объектов», утвержденных приказом Министра по инвестициям и развитию РК от 30.12.2014 г. № 353; </w:t>
      </w:r>
    </w:p>
    <w:p w14:paraId="4DFAE131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«Правил определения общего уровня опасности опасного производственного объекта», утвержденных Приказом </w:t>
      </w:r>
      <w:proofErr w:type="spellStart"/>
      <w:r w:rsidRPr="00723955">
        <w:rPr>
          <w:rFonts w:ascii="Times New Roman" w:hAnsi="Times New Roman"/>
          <w:sz w:val="28"/>
          <w:szCs w:val="28"/>
        </w:rPr>
        <w:t>и.о</w:t>
      </w:r>
      <w:proofErr w:type="spellEnd"/>
      <w:r w:rsidRPr="00723955">
        <w:rPr>
          <w:rFonts w:ascii="Times New Roman" w:hAnsi="Times New Roman"/>
          <w:sz w:val="28"/>
          <w:szCs w:val="28"/>
        </w:rPr>
        <w:t xml:space="preserve">. Министра по инвестициям и развитию Республики Казахстан от 26 декабря 2014 года № 300 (зарегистрированы в Министерстве юстиции Республики Казахстан 12 февраля 2015 года № 10242); </w:t>
      </w:r>
    </w:p>
    <w:p w14:paraId="2C9DF383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Санитарных правил: «Санитарно-эпидемиологические требования к зданиям и сооружениям производственного назначения», утверждены постановлением Правительства Республики Казахстан № 93 от 17 января 2012 г.; </w:t>
      </w:r>
    </w:p>
    <w:p w14:paraId="4293B2D8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«Методических указаний по наблюдениям за деформациями бортов, откосов уступов и отвалов на карьерах и разработке мероприятий по обеспечению их устойчивости» Астана, 2010 г.; </w:t>
      </w:r>
    </w:p>
    <w:p w14:paraId="3740E289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«Правил пожарной безопасности», утвержденных Постановлением Правительства Республики Казахстан от 9 октября 2014 года № 1077; </w:t>
      </w:r>
    </w:p>
    <w:p w14:paraId="4F3F61FC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>- Технического регламента «Общие требования к пожарной безопасности», утвержденный постановлением Правительства Республики Казахстан № 14 от 16 января 2009 г.;</w:t>
      </w:r>
    </w:p>
    <w:p w14:paraId="4D9ECD93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СП РК 1.03-106-2012 «Охрана труда и техника безопасности в строительстве»; </w:t>
      </w:r>
    </w:p>
    <w:p w14:paraId="60414FC0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СНиП РК 4.01-02-2001 Водоснабжение, наружные сети и сооружения; </w:t>
      </w:r>
    </w:p>
    <w:p w14:paraId="449D604D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>- СНиП 1.02.01 связь и сигнализация горнодобывающих предприятий;</w:t>
      </w:r>
    </w:p>
    <w:p w14:paraId="648444DC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СНиП РК 2.03-30-2006 «Строительство в </w:t>
      </w:r>
      <w:proofErr w:type="spellStart"/>
      <w:r w:rsidRPr="00723955">
        <w:rPr>
          <w:rFonts w:ascii="Times New Roman" w:hAnsi="Times New Roman"/>
          <w:sz w:val="28"/>
          <w:szCs w:val="28"/>
        </w:rPr>
        <w:t>сейсмичных</w:t>
      </w:r>
      <w:proofErr w:type="spellEnd"/>
      <w:r w:rsidRPr="00723955">
        <w:rPr>
          <w:rFonts w:ascii="Times New Roman" w:hAnsi="Times New Roman"/>
          <w:sz w:val="28"/>
          <w:szCs w:val="28"/>
        </w:rPr>
        <w:t xml:space="preserve"> районах» (с изменениями и дополнениями от 05.04.2013 г.);</w:t>
      </w:r>
    </w:p>
    <w:p w14:paraId="4152926D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Правил устройства электроустановок, утвержденных постановлением Правительства Республики Казахстан № 1355 от 24 октября 2012 г.; </w:t>
      </w:r>
    </w:p>
    <w:p w14:paraId="17C825A9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 xml:space="preserve">- Норм технологического проектирования горнодобывающих предприятий с открытым способом разработки (методические рекомендации), согласованных приказом Комитета по государственному контролю за чрезвычайными ситуациями и промышленной безопасностью Республики Казахстан от « 4 » декабря 2008 года № 46. </w:t>
      </w:r>
    </w:p>
    <w:p w14:paraId="74597180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>Безопасность ведения работ обеспечивается посредством:</w:t>
      </w:r>
    </w:p>
    <w:p w14:paraId="266422AE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>- установления и выполнения обязательных требований промышленной безопасности;</w:t>
      </w:r>
    </w:p>
    <w:p w14:paraId="6A932554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lastRenderedPageBreak/>
        <w:t>- допуска к применению на опасных производственных объектах технологий, технических устройств, материалов, прошедших процедуру подтверждения соответствия нормам промышленной безопасности;</w:t>
      </w:r>
    </w:p>
    <w:p w14:paraId="2A0C0998" w14:textId="77777777" w:rsidR="007524E3" w:rsidRPr="00723955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>- государственного контроля, а также производственного контроля в области промышленной безопасности.</w:t>
      </w:r>
    </w:p>
    <w:p w14:paraId="2AD8CC49" w14:textId="77777777" w:rsidR="007524E3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723955">
        <w:rPr>
          <w:rFonts w:ascii="Times New Roman" w:hAnsi="Times New Roman"/>
          <w:sz w:val="28"/>
          <w:szCs w:val="28"/>
        </w:rPr>
        <w:t>Требования промышленной безопасности должны соответствовать нормам в области защиты промышленного персонала, населения и территорий от чрезвычайных ситуаций, санитарно-эпидемиологического благополучия населения, охраны окружающей среды, экологической безопасности, пожарной безопасности, безопасности и охраны труда, строительства, а также требованиям технических регламентов в сфере промышленной безопасности.</w:t>
      </w:r>
    </w:p>
    <w:p w14:paraId="5A21CB9C" w14:textId="77777777" w:rsidR="007524E3" w:rsidRPr="00652B1A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5D8CF743" w14:textId="77777777" w:rsidR="007524E3" w:rsidRPr="00652B1A" w:rsidRDefault="00FA7D92" w:rsidP="007524E3">
      <w:pPr>
        <w:pStyle w:val="3"/>
        <w:spacing w:before="0" w:after="120"/>
        <w:ind w:left="567"/>
        <w:rPr>
          <w:sz w:val="28"/>
          <w:szCs w:val="28"/>
        </w:rPr>
      </w:pPr>
      <w:bookmarkStart w:id="36" w:name="_Toc327342163"/>
      <w:bookmarkStart w:id="37" w:name="_Toc348606739"/>
      <w:r>
        <w:rPr>
          <w:sz w:val="28"/>
          <w:szCs w:val="28"/>
        </w:rPr>
        <w:t>4</w:t>
      </w:r>
      <w:r w:rsidR="007524E3" w:rsidRPr="00652B1A">
        <w:rPr>
          <w:sz w:val="28"/>
          <w:szCs w:val="28"/>
        </w:rPr>
        <w:t xml:space="preserve">.2. </w:t>
      </w:r>
      <w:bookmarkEnd w:id="36"/>
      <w:bookmarkEnd w:id="37"/>
      <w:r w:rsidR="007524E3" w:rsidRPr="00723955">
        <w:rPr>
          <w:sz w:val="28"/>
          <w:szCs w:val="28"/>
        </w:rPr>
        <w:t>Производственный контроль за соблюдением требований промышленной безопасности</w:t>
      </w:r>
    </w:p>
    <w:p w14:paraId="03F6AC25" w14:textId="77777777" w:rsidR="007524E3" w:rsidRPr="00E0255B" w:rsidRDefault="007524E3" w:rsidP="007524E3">
      <w:pPr>
        <w:spacing w:after="0"/>
        <w:ind w:firstLine="709"/>
        <w:rPr>
          <w:rFonts w:ascii="Times New Roman" w:eastAsia="Times New Roman" w:hAnsi="Times New Roman"/>
          <w:sz w:val="28"/>
          <w:lang w:eastAsia="ru-RU"/>
        </w:rPr>
      </w:pPr>
      <w:r w:rsidRPr="00E0255B">
        <w:rPr>
          <w:rFonts w:ascii="Times New Roman" w:eastAsia="Times New Roman" w:hAnsi="Times New Roman"/>
          <w:sz w:val="28"/>
          <w:lang w:eastAsia="ru-RU"/>
        </w:rPr>
        <w:t>Производственный контроль в области промышленной безопасности осуществляется должностными лицами службы производственного контроля в целях максимально возможного снижения риска вредного воздействия опасных производственных факторов на работников, население, попадающее в расчетную зону распространения чрезвычайной ситуации, окружающую среду. Данный контроль выполняется на основе нормативного акта о производственном контроле в области промышленной безопасности, утверждаемого приказом руководителя организации.</w:t>
      </w:r>
    </w:p>
    <w:p w14:paraId="2936C303" w14:textId="77777777" w:rsidR="007524E3" w:rsidRPr="00E0255B" w:rsidRDefault="007524E3" w:rsidP="007524E3">
      <w:pPr>
        <w:spacing w:after="0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E0255B">
        <w:rPr>
          <w:rFonts w:ascii="Times New Roman" w:eastAsia="Times New Roman" w:hAnsi="Times New Roman"/>
          <w:sz w:val="28"/>
          <w:szCs w:val="28"/>
          <w:lang w:eastAsia="ru-RU"/>
        </w:rPr>
        <w:t>Нормативный акт содержит права и обязанности должностных лиц организации, осуществляющих производственный контроль в области промышленной безопасности.</w:t>
      </w:r>
      <w:r w:rsidRPr="00E0255B">
        <w:rPr>
          <w:rFonts w:ascii="Times New Roman" w:eastAsia="Times New Roman" w:hAnsi="Times New Roman"/>
          <w:bCs/>
          <w:sz w:val="28"/>
          <w:szCs w:val="28"/>
          <w:lang w:eastAsia="ru-RU"/>
        </w:rPr>
        <w:t> </w:t>
      </w:r>
    </w:p>
    <w:p w14:paraId="34E40D14" w14:textId="6CC1590E" w:rsidR="007524E3" w:rsidRPr="00E0255B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E0255B">
        <w:rPr>
          <w:rFonts w:ascii="Times New Roman" w:hAnsi="Times New Roman"/>
          <w:sz w:val="28"/>
          <w:szCs w:val="28"/>
        </w:rPr>
        <w:t xml:space="preserve">При проведении </w:t>
      </w:r>
      <w:r w:rsidR="00B46054">
        <w:rPr>
          <w:rFonts w:ascii="Times New Roman" w:hAnsi="Times New Roman"/>
          <w:sz w:val="28"/>
          <w:szCs w:val="28"/>
        </w:rPr>
        <w:t>горных</w:t>
      </w:r>
      <w:r w:rsidRPr="00E0255B">
        <w:rPr>
          <w:rFonts w:ascii="Times New Roman" w:hAnsi="Times New Roman"/>
          <w:sz w:val="28"/>
          <w:szCs w:val="28"/>
        </w:rPr>
        <w:t xml:space="preserve"> работ разрабатывается положение о производственном контроле.</w:t>
      </w:r>
    </w:p>
    <w:p w14:paraId="2BD67A94" w14:textId="77777777" w:rsidR="007524E3" w:rsidRPr="00E0255B" w:rsidRDefault="007524E3" w:rsidP="007524E3">
      <w:pPr>
        <w:spacing w:after="0"/>
        <w:ind w:firstLine="709"/>
        <w:rPr>
          <w:rFonts w:ascii="Times New Roman" w:hAnsi="Times New Roman"/>
          <w:spacing w:val="6"/>
          <w:sz w:val="28"/>
          <w:szCs w:val="28"/>
        </w:rPr>
      </w:pPr>
      <w:r w:rsidRPr="00E0255B">
        <w:rPr>
          <w:rFonts w:ascii="Times New Roman" w:hAnsi="Times New Roman"/>
          <w:spacing w:val="6"/>
          <w:sz w:val="28"/>
          <w:szCs w:val="28"/>
        </w:rPr>
        <w:t>Положение должно включать полномочия лиц, осуществляющих контроль за реализацией требований норм промышленной безопасности. Закрепление функций и полномочий лиц, осуществляющих производственный контроль, оформляется приказом по организации.</w:t>
      </w:r>
    </w:p>
    <w:p w14:paraId="5E295016" w14:textId="77777777" w:rsidR="007524E3" w:rsidRDefault="007524E3" w:rsidP="007524E3">
      <w:pPr>
        <w:spacing w:after="0"/>
        <w:ind w:firstLine="709"/>
        <w:rPr>
          <w:rFonts w:ascii="Times New Roman" w:hAnsi="Times New Roman"/>
          <w:spacing w:val="6"/>
          <w:sz w:val="28"/>
          <w:szCs w:val="28"/>
        </w:rPr>
      </w:pPr>
      <w:r w:rsidRPr="00E0255B">
        <w:rPr>
          <w:rFonts w:ascii="Times New Roman" w:hAnsi="Times New Roman"/>
          <w:spacing w:val="6"/>
          <w:sz w:val="28"/>
          <w:szCs w:val="28"/>
        </w:rPr>
        <w:t xml:space="preserve">Предусматривается три уровня по контролю. </w:t>
      </w:r>
    </w:p>
    <w:p w14:paraId="71F25167" w14:textId="77777777" w:rsidR="007524E3" w:rsidRPr="00E0255B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E0255B">
        <w:rPr>
          <w:rFonts w:ascii="Times New Roman" w:hAnsi="Times New Roman"/>
          <w:sz w:val="28"/>
          <w:szCs w:val="28"/>
        </w:rPr>
        <w:t>С целью уменьшения риска аварий предусматриваются следующие мероприятия:</w:t>
      </w:r>
    </w:p>
    <w:p w14:paraId="7829CE75" w14:textId="77777777" w:rsidR="007524E3" w:rsidRPr="00E0255B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bookmarkStart w:id="38" w:name="_Toc152038414"/>
      <w:bookmarkStart w:id="39" w:name="_Toc152039700"/>
      <w:bookmarkStart w:id="40" w:name="_Toc153162774"/>
      <w:r w:rsidRPr="00E0255B">
        <w:rPr>
          <w:rFonts w:ascii="Times New Roman" w:hAnsi="Times New Roman"/>
          <w:sz w:val="28"/>
          <w:szCs w:val="28"/>
        </w:rPr>
        <w:t>- обучение персонала безопасным приемам труда;</w:t>
      </w:r>
      <w:bookmarkEnd w:id="38"/>
      <w:bookmarkEnd w:id="39"/>
      <w:bookmarkEnd w:id="40"/>
    </w:p>
    <w:p w14:paraId="76E24A06" w14:textId="77777777" w:rsidR="007524E3" w:rsidRPr="00E0255B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bookmarkStart w:id="41" w:name="_Toc152038415"/>
      <w:bookmarkStart w:id="42" w:name="_Toc152039701"/>
      <w:bookmarkStart w:id="43" w:name="_Toc153162775"/>
      <w:r w:rsidRPr="00E0255B">
        <w:rPr>
          <w:rFonts w:ascii="Times New Roman" w:hAnsi="Times New Roman"/>
          <w:sz w:val="28"/>
          <w:szCs w:val="28"/>
        </w:rPr>
        <w:t>- ежеквартальный инструктаж персонала по профессиям;</w:t>
      </w:r>
      <w:bookmarkEnd w:id="41"/>
      <w:bookmarkEnd w:id="42"/>
      <w:bookmarkEnd w:id="43"/>
    </w:p>
    <w:p w14:paraId="623EBB31" w14:textId="77777777" w:rsidR="007524E3" w:rsidRPr="00E0255B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bookmarkStart w:id="44" w:name="_Toc152038418"/>
      <w:bookmarkStart w:id="45" w:name="_Toc152039704"/>
      <w:bookmarkStart w:id="46" w:name="_Toc153162778"/>
      <w:r w:rsidRPr="00E0255B">
        <w:rPr>
          <w:rFonts w:ascii="Times New Roman" w:hAnsi="Times New Roman"/>
          <w:sz w:val="28"/>
          <w:szCs w:val="28"/>
        </w:rPr>
        <w:t>- ежегодное обучение персонала на курсах переподготовки;</w:t>
      </w:r>
      <w:bookmarkEnd w:id="44"/>
      <w:bookmarkEnd w:id="45"/>
      <w:bookmarkEnd w:id="46"/>
    </w:p>
    <w:p w14:paraId="1BA0401D" w14:textId="77777777" w:rsidR="007524E3" w:rsidRPr="00E0255B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bookmarkStart w:id="47" w:name="_Toc152038419"/>
      <w:bookmarkStart w:id="48" w:name="_Toc152039705"/>
      <w:bookmarkStart w:id="49" w:name="_Toc153162779"/>
      <w:r w:rsidRPr="00E0255B">
        <w:rPr>
          <w:rFonts w:ascii="Times New Roman" w:hAnsi="Times New Roman"/>
          <w:sz w:val="28"/>
          <w:szCs w:val="28"/>
        </w:rPr>
        <w:t>- периодическое обучение и инструктаж рабочих и ИТР правилам пользования первичными средствами пожаротушения;</w:t>
      </w:r>
      <w:bookmarkEnd w:id="47"/>
      <w:bookmarkEnd w:id="48"/>
      <w:bookmarkEnd w:id="49"/>
    </w:p>
    <w:p w14:paraId="6DC84EEE" w14:textId="77777777" w:rsidR="007524E3" w:rsidRPr="00E0255B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E0255B">
        <w:rPr>
          <w:rFonts w:ascii="Times New Roman" w:hAnsi="Times New Roman"/>
          <w:sz w:val="28"/>
          <w:szCs w:val="28"/>
        </w:rPr>
        <w:t>- производство горных и буровых работ в строгом соответствии с техническими решениями проекта.</w:t>
      </w:r>
    </w:p>
    <w:p w14:paraId="3888FBB8" w14:textId="77777777" w:rsidR="007524E3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14:paraId="7A2D9409" w14:textId="77777777" w:rsidR="00E32846" w:rsidRDefault="00E32846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14:paraId="41952770" w14:textId="77777777" w:rsidR="00E32846" w:rsidRPr="00E0255B" w:rsidRDefault="00E32846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14:paraId="0F870957" w14:textId="77777777" w:rsidR="007524E3" w:rsidRPr="00E0255B" w:rsidRDefault="007524E3" w:rsidP="007524E3">
      <w:pPr>
        <w:spacing w:after="0"/>
        <w:jc w:val="center"/>
        <w:rPr>
          <w:rFonts w:ascii="Times New Roman" w:eastAsia="Times New Roman" w:hAnsi="Times New Roman"/>
          <w:sz w:val="28"/>
          <w:lang w:eastAsia="ru-RU"/>
        </w:rPr>
      </w:pPr>
      <w:bookmarkStart w:id="50" w:name="_Toc536018851"/>
      <w:bookmarkStart w:id="51" w:name="_Toc12265984"/>
      <w:bookmarkStart w:id="52" w:name="_Toc12352585"/>
      <w:r w:rsidRPr="00E0255B">
        <w:rPr>
          <w:rFonts w:ascii="Times New Roman" w:eastAsia="Times New Roman" w:hAnsi="Times New Roman"/>
          <w:sz w:val="28"/>
          <w:lang w:eastAsia="ru-RU"/>
        </w:rPr>
        <w:t>Организационно-технические мероприятия по обеспечению нормальных условий труда и безопасному ведению работ</w:t>
      </w:r>
      <w:bookmarkEnd w:id="50"/>
      <w:bookmarkEnd w:id="51"/>
      <w:bookmarkEnd w:id="52"/>
    </w:p>
    <w:p w14:paraId="4A7E01EE" w14:textId="77777777" w:rsidR="007524E3" w:rsidRPr="00E0255B" w:rsidRDefault="007524E3" w:rsidP="007524E3">
      <w:pPr>
        <w:spacing w:after="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897"/>
        <w:gridCol w:w="5013"/>
        <w:gridCol w:w="1923"/>
        <w:gridCol w:w="2361"/>
      </w:tblGrid>
      <w:tr w:rsidR="007524E3" w:rsidRPr="00E0255B" w14:paraId="0B1E9FC6" w14:textId="77777777" w:rsidTr="00754B74">
        <w:trPr>
          <w:tblHeader/>
        </w:trPr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CF18F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14:paraId="746BDC94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24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A0D9A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9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8C641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Периодичность выполнения</w:t>
            </w:r>
          </w:p>
        </w:tc>
        <w:tc>
          <w:tcPr>
            <w:tcW w:w="11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0A8861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Ответственный</w:t>
            </w:r>
          </w:p>
        </w:tc>
      </w:tr>
      <w:tr w:rsidR="007524E3" w:rsidRPr="00E0255B" w14:paraId="6AB596AC" w14:textId="77777777" w:rsidTr="00754B74">
        <w:trPr>
          <w:trHeight w:val="20"/>
        </w:trPr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41AB0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4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0AEC6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Провести предварительный осмотр местности на участке работ.</w:t>
            </w:r>
          </w:p>
        </w:tc>
        <w:tc>
          <w:tcPr>
            <w:tcW w:w="9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DBDCA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до начала работ</w:t>
            </w:r>
          </w:p>
        </w:tc>
        <w:tc>
          <w:tcPr>
            <w:tcW w:w="11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86E2BE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Комиссия</w:t>
            </w:r>
          </w:p>
        </w:tc>
      </w:tr>
      <w:tr w:rsidR="007524E3" w:rsidRPr="00E0255B" w14:paraId="540396A3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223DE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6DE40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Проверка наличия у работников документов на право ведения работ, управления машинами механизмами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93EF3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до начала работ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40DA4C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13B8F548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6BCF7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C09BB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Проведение медицинского осмотра работников на профессиональную пригодность на выполнение работ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DEEAE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до начала работ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0A2EFA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Медцентр</w:t>
            </w:r>
          </w:p>
        </w:tc>
      </w:tr>
      <w:tr w:rsidR="007524E3" w:rsidRPr="00E0255B" w14:paraId="469EDF99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68813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F0E3A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Проведение обучения персонала правилам техники с отрывом от производства (5 дней – 40 часов) с выдачей инструкции по технике безопасности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1B24A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до начала работ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71BE51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Комиссия</w:t>
            </w:r>
          </w:p>
        </w:tc>
      </w:tr>
      <w:tr w:rsidR="007524E3" w:rsidRPr="00E0255B" w14:paraId="630B837D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4D6EF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66D4F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Проверка знаний техники безопасности со сдачей экзаменов по разработанным и утвержденным экзаменационным билетам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C4B6A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до начала работ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E5E192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6CDBAECD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0505D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7E697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Повторный инструктаж рабочих по технике безопасности и правилам эксплуатации оборудования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5EA6D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один раз в три месяца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1EF1A96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1FD6ACD1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DE529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D24F1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Обеспечение спец. одеждой и защитными средствами против кровососущих насекомых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F2398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до начала работ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654361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06B0A716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099D5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A33EE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Обеспечение нормативными документами по охране труда и технике безопасности обязательными для исполнения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70A1A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до начала работ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ACB5CB7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6BB60EF3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698DC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30DA9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Обеспечение устойчивой связью с базой предприятия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FC8C9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постоянно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F56B04B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5E466DC0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87B16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6C9BE" w14:textId="28BB5410" w:rsidR="007524E3" w:rsidRPr="002B2A8D" w:rsidRDefault="007524E3" w:rsidP="005F650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Обеспечение участка работ душевой и раздевалкой для спец. одежды и обуви</w:t>
            </w:r>
            <w:r w:rsidR="005F650D">
              <w:rPr>
                <w:rFonts w:ascii="Times New Roman" w:hAnsi="Times New Roman"/>
                <w:sz w:val="28"/>
                <w:szCs w:val="28"/>
              </w:rPr>
              <w:t xml:space="preserve"> и другим санитарно-техническим оборудованием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65430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постоянно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0C8B14B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6E855C2C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D40FB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2BC0A" w14:textId="140817BB" w:rsidR="007524E3" w:rsidRPr="002B2A8D" w:rsidRDefault="005F650D" w:rsidP="005F650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Установка</w:t>
            </w:r>
            <w:r w:rsidR="007524E3" w:rsidRPr="002B2A8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био</w:t>
            </w:r>
            <w:r w:rsidR="007524E3" w:rsidRPr="002B2A8D">
              <w:rPr>
                <w:rFonts w:ascii="Times New Roman" w:hAnsi="Times New Roman"/>
                <w:sz w:val="28"/>
                <w:szCs w:val="28"/>
              </w:rPr>
              <w:t>туалет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4CA2F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до начала работ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EDD6555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B2A8D">
              <w:rPr>
                <w:rFonts w:ascii="Times New Roman" w:hAnsi="Times New Roman"/>
                <w:sz w:val="28"/>
                <w:szCs w:val="28"/>
              </w:rPr>
              <w:t>Руководител</w:t>
            </w:r>
            <w:proofErr w:type="spellEnd"/>
          </w:p>
        </w:tc>
      </w:tr>
      <w:tr w:rsidR="007524E3" w:rsidRPr="00E0255B" w14:paraId="3ED42403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DEC37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BA092" w14:textId="718478AC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 xml:space="preserve">Обеспечение помещением для </w:t>
            </w:r>
            <w:r w:rsidR="005F650D">
              <w:rPr>
                <w:rFonts w:ascii="Times New Roman" w:hAnsi="Times New Roman"/>
                <w:sz w:val="28"/>
                <w:szCs w:val="28"/>
              </w:rPr>
              <w:t xml:space="preserve">кратковременного </w:t>
            </w:r>
            <w:r w:rsidRPr="002B2A8D">
              <w:rPr>
                <w:rFonts w:ascii="Times New Roman" w:hAnsi="Times New Roman"/>
                <w:sz w:val="28"/>
                <w:szCs w:val="28"/>
              </w:rPr>
              <w:t>отдыха и приема пищи</w:t>
            </w:r>
            <w:r w:rsidR="005F650D">
              <w:rPr>
                <w:rFonts w:ascii="Times New Roman" w:hAnsi="Times New Roman"/>
                <w:sz w:val="28"/>
                <w:szCs w:val="28"/>
              </w:rPr>
              <w:t>, укрытия от непогоды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BC96B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постоянно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CAF98C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144D0190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64ABF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E826A" w14:textId="1C31BAF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Обеспечение организации горячего питания на участке работ</w:t>
            </w:r>
            <w:r w:rsidR="005F650D">
              <w:rPr>
                <w:rFonts w:ascii="Times New Roman" w:hAnsi="Times New Roman"/>
                <w:sz w:val="28"/>
                <w:szCs w:val="28"/>
              </w:rPr>
              <w:t xml:space="preserve"> или вне его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DEE42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постоянно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72A13F9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6B2DE602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1BD70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D6082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Обеспечение питьевой водой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C2782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постоянно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4C45642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4BF7D3FF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DD83B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D32DE" w14:textId="6BEA2E2C" w:rsidR="007524E3" w:rsidRPr="002B2A8D" w:rsidRDefault="007524E3" w:rsidP="005F650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Установка контейнера для сбора ТБО и периодическая их очистка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5238C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постоянно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14194D8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2D9FE180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CB9F2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67C31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Все объекты обеспечить первичными средствами пожаротушения.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72044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постоянно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FBDC0F1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6600C53D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AC064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3B4CF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Обеспечить всех работников инструкциями по технике безопасности по профессиям.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C6C67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постоянно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16760FE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3B4360EF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BB49D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CC3C0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Оказывать постоянное содействие лечебным учреждениям в проведении оздоровительных мероприятий.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E78FD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постоянно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944C64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  <w:tr w:rsidR="007524E3" w:rsidRPr="00E0255B" w14:paraId="3AFE1E55" w14:textId="77777777" w:rsidTr="00754B74">
        <w:trPr>
          <w:trHeight w:val="20"/>
        </w:trPr>
        <w:tc>
          <w:tcPr>
            <w:tcW w:w="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A8B0A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2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4CCC9" w14:textId="77777777" w:rsidR="007524E3" w:rsidRPr="002B2A8D" w:rsidRDefault="007524E3" w:rsidP="00754B7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Проводить воспитательную работу среди работников по укреплению трудовой и производственной дисциплины, информировать всех работников участка о случаях производственного травматизма.</w:t>
            </w:r>
          </w:p>
        </w:tc>
        <w:tc>
          <w:tcPr>
            <w:tcW w:w="9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0FFCD" w14:textId="77777777" w:rsidR="007524E3" w:rsidRPr="002B2A8D" w:rsidRDefault="007524E3" w:rsidP="00754B74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постоянно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B251F0" w14:textId="77777777" w:rsidR="007524E3" w:rsidRPr="002B2A8D" w:rsidRDefault="007524E3" w:rsidP="00754B7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2A8D">
              <w:rPr>
                <w:rFonts w:ascii="Times New Roman" w:hAnsi="Times New Roman"/>
                <w:sz w:val="28"/>
                <w:szCs w:val="28"/>
              </w:rPr>
              <w:t>Руководитель</w:t>
            </w:r>
          </w:p>
        </w:tc>
      </w:tr>
    </w:tbl>
    <w:p w14:paraId="41DE7AEB" w14:textId="77777777" w:rsidR="007524E3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0F1E739F" w14:textId="43AE3B0D" w:rsidR="007524E3" w:rsidRPr="00652B1A" w:rsidRDefault="00FA7D92" w:rsidP="007524E3">
      <w:pPr>
        <w:pStyle w:val="3"/>
        <w:spacing w:before="0" w:after="120"/>
        <w:ind w:left="567"/>
        <w:rPr>
          <w:sz w:val="28"/>
          <w:szCs w:val="28"/>
        </w:rPr>
      </w:pPr>
      <w:bookmarkStart w:id="53" w:name="_Toc327342164"/>
      <w:bookmarkStart w:id="54" w:name="_Toc348606740"/>
      <w:r>
        <w:rPr>
          <w:sz w:val="28"/>
          <w:szCs w:val="28"/>
        </w:rPr>
        <w:t>4</w:t>
      </w:r>
      <w:r w:rsidR="007524E3" w:rsidRPr="00652B1A">
        <w:rPr>
          <w:sz w:val="28"/>
          <w:szCs w:val="28"/>
        </w:rPr>
        <w:t xml:space="preserve">.3. Мероприятия по технике безопасности </w:t>
      </w:r>
      <w:r w:rsidR="002B2A8D">
        <w:rPr>
          <w:sz w:val="28"/>
          <w:szCs w:val="28"/>
        </w:rPr>
        <w:t xml:space="preserve"> и охране труда </w:t>
      </w:r>
      <w:r w:rsidR="007524E3" w:rsidRPr="00652B1A">
        <w:rPr>
          <w:sz w:val="28"/>
          <w:szCs w:val="28"/>
        </w:rPr>
        <w:t xml:space="preserve">при производстве </w:t>
      </w:r>
      <w:r w:rsidR="005F650D">
        <w:rPr>
          <w:sz w:val="28"/>
          <w:szCs w:val="28"/>
        </w:rPr>
        <w:t>горных</w:t>
      </w:r>
      <w:r w:rsidR="002B2A8D">
        <w:rPr>
          <w:sz w:val="28"/>
          <w:szCs w:val="28"/>
        </w:rPr>
        <w:t xml:space="preserve"> </w:t>
      </w:r>
      <w:r w:rsidR="007524E3" w:rsidRPr="00652B1A">
        <w:rPr>
          <w:sz w:val="28"/>
          <w:szCs w:val="28"/>
        </w:rPr>
        <w:t>работ</w:t>
      </w:r>
      <w:bookmarkEnd w:id="53"/>
      <w:bookmarkEnd w:id="54"/>
    </w:p>
    <w:p w14:paraId="1E4663F8" w14:textId="030EC679" w:rsidR="007524E3" w:rsidRPr="00E0255B" w:rsidRDefault="007524E3" w:rsidP="007524E3">
      <w:pPr>
        <w:spacing w:after="0"/>
        <w:ind w:firstLine="709"/>
        <w:rPr>
          <w:rFonts w:ascii="Times New Roman" w:eastAsia="Times New Roman" w:hAnsi="Times New Roman"/>
          <w:bCs/>
          <w:iCs/>
          <w:sz w:val="28"/>
          <w:szCs w:val="28"/>
        </w:rPr>
      </w:pPr>
      <w:bookmarkStart w:id="55" w:name="_Toc327342166"/>
      <w:bookmarkStart w:id="56" w:name="_Toc348606742"/>
      <w:r w:rsidRPr="00E0255B">
        <w:rPr>
          <w:rFonts w:ascii="Times New Roman" w:eastAsia="Times New Roman" w:hAnsi="Times New Roman"/>
          <w:bCs/>
          <w:iCs/>
          <w:sz w:val="28"/>
          <w:szCs w:val="28"/>
        </w:rPr>
        <w:t xml:space="preserve">Специфика проведения </w:t>
      </w:r>
      <w:r>
        <w:rPr>
          <w:rFonts w:ascii="Times New Roman" w:eastAsia="Times New Roman" w:hAnsi="Times New Roman"/>
          <w:bCs/>
          <w:iCs/>
          <w:sz w:val="28"/>
          <w:szCs w:val="28"/>
        </w:rPr>
        <w:t xml:space="preserve">добычных </w:t>
      </w:r>
      <w:r w:rsidRPr="00E0255B">
        <w:rPr>
          <w:rFonts w:ascii="Times New Roman" w:eastAsia="Times New Roman" w:hAnsi="Times New Roman"/>
          <w:bCs/>
          <w:iCs/>
          <w:sz w:val="28"/>
          <w:szCs w:val="28"/>
        </w:rPr>
        <w:t>работ, наличие особых условий, определяют организацию работ и мероприятия по технике безопасности охране труда и пром</w:t>
      </w:r>
      <w:r>
        <w:rPr>
          <w:rFonts w:ascii="Times New Roman" w:eastAsia="Times New Roman" w:hAnsi="Times New Roman"/>
          <w:bCs/>
          <w:iCs/>
          <w:sz w:val="28"/>
          <w:szCs w:val="28"/>
        </w:rPr>
        <w:t xml:space="preserve">ышленной </w:t>
      </w:r>
      <w:r w:rsidRPr="00E0255B">
        <w:rPr>
          <w:rFonts w:ascii="Times New Roman" w:eastAsia="Times New Roman" w:hAnsi="Times New Roman"/>
          <w:bCs/>
          <w:iCs/>
          <w:sz w:val="28"/>
          <w:szCs w:val="28"/>
        </w:rPr>
        <w:t xml:space="preserve">санитарии на участке работ. </w:t>
      </w:r>
    </w:p>
    <w:p w14:paraId="0D75E655" w14:textId="77777777" w:rsidR="007524E3" w:rsidRPr="00E0255B" w:rsidRDefault="007524E3" w:rsidP="007524E3">
      <w:pPr>
        <w:spacing w:after="0"/>
        <w:ind w:firstLine="709"/>
        <w:rPr>
          <w:rFonts w:ascii="Times New Roman" w:eastAsia="Times New Roman" w:hAnsi="Times New Roman"/>
          <w:sz w:val="28"/>
          <w:szCs w:val="28"/>
        </w:rPr>
      </w:pPr>
      <w:proofErr w:type="gramStart"/>
      <w:r w:rsidRPr="00E0255B">
        <w:rPr>
          <w:rFonts w:ascii="Times New Roman" w:eastAsia="Times New Roman" w:hAnsi="Times New Roman"/>
          <w:sz w:val="28"/>
          <w:szCs w:val="28"/>
        </w:rPr>
        <w:t>Обеспечение санитарно-гигиенических условий труда</w:t>
      </w:r>
      <w:proofErr w:type="gramEnd"/>
      <w:r w:rsidRPr="00E0255B">
        <w:rPr>
          <w:rFonts w:ascii="Times New Roman" w:eastAsia="Times New Roman" w:hAnsi="Times New Roman"/>
          <w:sz w:val="28"/>
          <w:szCs w:val="28"/>
        </w:rPr>
        <w:t xml:space="preserve"> работающих производится выделением групп производственных процессов. Мероприятия по охране труда и </w:t>
      </w:r>
      <w:proofErr w:type="spellStart"/>
      <w:r w:rsidRPr="00E0255B">
        <w:rPr>
          <w:rFonts w:ascii="Times New Roman" w:eastAsia="Times New Roman" w:hAnsi="Times New Roman"/>
          <w:sz w:val="28"/>
          <w:szCs w:val="28"/>
        </w:rPr>
        <w:t>промсанитарии</w:t>
      </w:r>
      <w:proofErr w:type="spellEnd"/>
      <w:r w:rsidRPr="00E0255B">
        <w:rPr>
          <w:rFonts w:ascii="Times New Roman" w:eastAsia="Times New Roman" w:hAnsi="Times New Roman"/>
          <w:sz w:val="28"/>
          <w:szCs w:val="28"/>
        </w:rPr>
        <w:t xml:space="preserve"> осуществляются согласно действующим нормам и правилам, с применением функциональной окраски систем сигнальных цветов и знаков безопасности. </w:t>
      </w:r>
    </w:p>
    <w:p w14:paraId="7F11F80F" w14:textId="1663F671" w:rsidR="007524E3" w:rsidRPr="00E0255B" w:rsidRDefault="007524E3" w:rsidP="007524E3">
      <w:pPr>
        <w:spacing w:after="0"/>
        <w:ind w:firstLine="709"/>
        <w:rPr>
          <w:rFonts w:ascii="Times New Roman" w:eastAsia="Times New Roman" w:hAnsi="Times New Roman"/>
          <w:sz w:val="28"/>
          <w:szCs w:val="28"/>
        </w:rPr>
      </w:pPr>
      <w:r w:rsidRPr="00E0255B">
        <w:rPr>
          <w:rFonts w:ascii="Times New Roman" w:eastAsia="Times New Roman" w:hAnsi="Times New Roman"/>
          <w:sz w:val="28"/>
          <w:szCs w:val="28"/>
        </w:rPr>
        <w:t xml:space="preserve">При поступлении на работу, в обязательном порядке, проводится обучение и проверка знаний техники безопасности всех работников. Лица, </w:t>
      </w:r>
      <w:r w:rsidR="005F650D">
        <w:rPr>
          <w:rFonts w:ascii="Times New Roman" w:eastAsia="Times New Roman" w:hAnsi="Times New Roman"/>
          <w:sz w:val="28"/>
          <w:szCs w:val="28"/>
        </w:rPr>
        <w:t>принятые</w:t>
      </w:r>
      <w:r w:rsidRPr="00E0255B">
        <w:rPr>
          <w:rFonts w:ascii="Times New Roman" w:eastAsia="Times New Roman" w:hAnsi="Times New Roman"/>
          <w:sz w:val="28"/>
          <w:szCs w:val="28"/>
        </w:rPr>
        <w:t xml:space="preserve"> на </w:t>
      </w:r>
      <w:r w:rsidR="005F650D">
        <w:rPr>
          <w:rFonts w:ascii="Times New Roman" w:eastAsia="Times New Roman" w:hAnsi="Times New Roman"/>
          <w:sz w:val="28"/>
          <w:szCs w:val="28"/>
        </w:rPr>
        <w:t>горн</w:t>
      </w:r>
      <w:r w:rsidRPr="00E0255B">
        <w:rPr>
          <w:rFonts w:ascii="Times New Roman" w:eastAsia="Times New Roman" w:hAnsi="Times New Roman"/>
          <w:sz w:val="28"/>
          <w:szCs w:val="28"/>
        </w:rPr>
        <w:t>ые работы, проходят с отрывом от производства, обучение по промышленной безопасности по программам 40 и 10 часов. Они должны быть обучены безопасным методам ведения работ, правилам оказания первой медицинской помощи и сдать экзамены комиссии под председательством главного инженера предприятия.</w:t>
      </w:r>
    </w:p>
    <w:p w14:paraId="6F664597" w14:textId="77777777" w:rsidR="007524E3" w:rsidRPr="00E0255B" w:rsidRDefault="007524E3" w:rsidP="007524E3">
      <w:pPr>
        <w:spacing w:after="0"/>
        <w:ind w:firstLine="709"/>
        <w:rPr>
          <w:rFonts w:ascii="Times New Roman" w:eastAsia="Times New Roman" w:hAnsi="Times New Roman"/>
          <w:sz w:val="28"/>
          <w:szCs w:val="28"/>
        </w:rPr>
      </w:pPr>
      <w:r w:rsidRPr="00E0255B">
        <w:rPr>
          <w:rFonts w:ascii="Times New Roman" w:eastAsia="Times New Roman" w:hAnsi="Times New Roman"/>
          <w:sz w:val="28"/>
          <w:szCs w:val="28"/>
        </w:rPr>
        <w:lastRenderedPageBreak/>
        <w:t>Все лица после предварительного обучения допускаются к выполнению работ только после прохождения инструктажа на рабочем месте.</w:t>
      </w:r>
    </w:p>
    <w:p w14:paraId="4188B2A8" w14:textId="1C9045A8" w:rsidR="007524E3" w:rsidRPr="00E0255B" w:rsidRDefault="007524E3" w:rsidP="007524E3">
      <w:pPr>
        <w:spacing w:after="0"/>
        <w:ind w:firstLine="709"/>
        <w:rPr>
          <w:rFonts w:ascii="Times New Roman" w:eastAsia="Times New Roman" w:hAnsi="Times New Roman"/>
          <w:sz w:val="28"/>
          <w:szCs w:val="28"/>
        </w:rPr>
      </w:pPr>
      <w:r w:rsidRPr="00E0255B">
        <w:rPr>
          <w:rFonts w:ascii="Times New Roman" w:eastAsia="Times New Roman" w:hAnsi="Times New Roman"/>
          <w:sz w:val="28"/>
          <w:szCs w:val="28"/>
        </w:rPr>
        <w:t xml:space="preserve">К техническому руководству </w:t>
      </w:r>
      <w:r w:rsidR="005F650D">
        <w:rPr>
          <w:rFonts w:ascii="Times New Roman" w:eastAsia="Times New Roman" w:hAnsi="Times New Roman"/>
          <w:sz w:val="28"/>
          <w:szCs w:val="28"/>
        </w:rPr>
        <w:t>гор</w:t>
      </w:r>
      <w:r w:rsidRPr="00E0255B">
        <w:rPr>
          <w:rFonts w:ascii="Times New Roman" w:eastAsia="Times New Roman" w:hAnsi="Times New Roman"/>
          <w:sz w:val="28"/>
          <w:szCs w:val="28"/>
        </w:rPr>
        <w:t>ными работами допускаются лица, имеющие законченное высшее или среднее горнотехническое образование с правом ответственного ведения горных работ</w:t>
      </w:r>
      <w:r w:rsidR="005F650D">
        <w:rPr>
          <w:rFonts w:ascii="Times New Roman" w:eastAsia="Times New Roman" w:hAnsi="Times New Roman"/>
          <w:sz w:val="28"/>
          <w:szCs w:val="28"/>
        </w:rPr>
        <w:t>,</w:t>
      </w:r>
      <w:r w:rsidRPr="00E0255B">
        <w:rPr>
          <w:rFonts w:ascii="Times New Roman" w:eastAsia="Times New Roman" w:hAnsi="Times New Roman"/>
          <w:sz w:val="28"/>
          <w:szCs w:val="28"/>
        </w:rPr>
        <w:t xml:space="preserve"> и сдавшие экзамен на знание ПБ.</w:t>
      </w:r>
    </w:p>
    <w:p w14:paraId="343ABA2A" w14:textId="242F38B0" w:rsidR="007524E3" w:rsidRPr="00E0255B" w:rsidRDefault="007524E3" w:rsidP="007524E3">
      <w:pPr>
        <w:spacing w:after="0"/>
        <w:ind w:firstLine="709"/>
        <w:rPr>
          <w:rFonts w:ascii="Times New Roman" w:eastAsia="Times New Roman" w:hAnsi="Times New Roman"/>
          <w:sz w:val="28"/>
          <w:szCs w:val="28"/>
        </w:rPr>
      </w:pPr>
      <w:r w:rsidRPr="00E0255B">
        <w:rPr>
          <w:rFonts w:ascii="Times New Roman" w:eastAsia="Times New Roman" w:hAnsi="Times New Roman"/>
          <w:sz w:val="28"/>
          <w:szCs w:val="28"/>
        </w:rPr>
        <w:t>На участке</w:t>
      </w:r>
      <w:r w:rsidR="005F650D">
        <w:rPr>
          <w:rFonts w:ascii="Times New Roman" w:eastAsia="Times New Roman" w:hAnsi="Times New Roman"/>
          <w:sz w:val="28"/>
          <w:szCs w:val="28"/>
        </w:rPr>
        <w:t xml:space="preserve"> горных</w:t>
      </w:r>
      <w:r w:rsidRPr="00E0255B">
        <w:rPr>
          <w:rFonts w:ascii="Times New Roman" w:eastAsia="Times New Roman" w:hAnsi="Times New Roman"/>
          <w:sz w:val="28"/>
          <w:szCs w:val="28"/>
        </w:rPr>
        <w:t xml:space="preserve"> работ </w:t>
      </w:r>
      <w:r w:rsidR="00B03FDB">
        <w:rPr>
          <w:rFonts w:ascii="Times New Roman" w:eastAsia="Times New Roman" w:hAnsi="Times New Roman"/>
          <w:sz w:val="28"/>
          <w:szCs w:val="28"/>
        </w:rPr>
        <w:t>на территории промплощадки предусмотрены</w:t>
      </w:r>
      <w:r w:rsidRPr="00E0255B">
        <w:rPr>
          <w:rFonts w:ascii="Times New Roman" w:eastAsia="Times New Roman" w:hAnsi="Times New Roman"/>
          <w:sz w:val="28"/>
          <w:szCs w:val="28"/>
        </w:rPr>
        <w:t xml:space="preserve"> </w:t>
      </w:r>
      <w:r w:rsidR="00B03FDB">
        <w:rPr>
          <w:rFonts w:ascii="Times New Roman" w:eastAsia="Times New Roman" w:hAnsi="Times New Roman"/>
          <w:sz w:val="28"/>
          <w:szCs w:val="28"/>
        </w:rPr>
        <w:t xml:space="preserve">модули, включающие </w:t>
      </w:r>
      <w:r w:rsidR="00B03FDB" w:rsidRPr="00B03FDB">
        <w:rPr>
          <w:rFonts w:ascii="Times New Roman" w:eastAsia="Times New Roman" w:hAnsi="Times New Roman"/>
          <w:sz w:val="28"/>
          <w:szCs w:val="28"/>
        </w:rPr>
        <w:t>служебн</w:t>
      </w:r>
      <w:r w:rsidR="00B03FDB">
        <w:rPr>
          <w:rFonts w:ascii="Times New Roman" w:eastAsia="Times New Roman" w:hAnsi="Times New Roman"/>
          <w:sz w:val="28"/>
          <w:szCs w:val="28"/>
        </w:rPr>
        <w:t>ые</w:t>
      </w:r>
      <w:r w:rsidR="00B03FDB" w:rsidRPr="00B03FDB">
        <w:rPr>
          <w:rFonts w:ascii="Times New Roman" w:eastAsia="Times New Roman" w:hAnsi="Times New Roman"/>
          <w:sz w:val="28"/>
          <w:szCs w:val="28"/>
        </w:rPr>
        <w:t xml:space="preserve"> помещения для ИТР, служ</w:t>
      </w:r>
      <w:r w:rsidR="00B03FDB">
        <w:rPr>
          <w:rFonts w:ascii="Times New Roman" w:eastAsia="Times New Roman" w:hAnsi="Times New Roman"/>
          <w:sz w:val="28"/>
          <w:szCs w:val="28"/>
        </w:rPr>
        <w:t>бы охраны и рабочего персонала,</w:t>
      </w:r>
      <w:r w:rsidRPr="00E0255B">
        <w:rPr>
          <w:rFonts w:ascii="Times New Roman" w:eastAsia="Times New Roman" w:hAnsi="Times New Roman"/>
          <w:sz w:val="28"/>
          <w:szCs w:val="28"/>
        </w:rPr>
        <w:t xml:space="preserve"> предназначенны</w:t>
      </w:r>
      <w:r w:rsidR="00B03FDB">
        <w:rPr>
          <w:rFonts w:ascii="Times New Roman" w:eastAsia="Times New Roman" w:hAnsi="Times New Roman"/>
          <w:sz w:val="28"/>
          <w:szCs w:val="28"/>
        </w:rPr>
        <w:t>е для отдыха работников</w:t>
      </w:r>
      <w:r w:rsidRPr="00E0255B">
        <w:rPr>
          <w:rFonts w:ascii="Times New Roman" w:eastAsia="Times New Roman" w:hAnsi="Times New Roman"/>
          <w:sz w:val="28"/>
          <w:szCs w:val="28"/>
        </w:rPr>
        <w:t>, укрытия от непогоды, оборудованны</w:t>
      </w:r>
      <w:r w:rsidR="00B03FDB">
        <w:rPr>
          <w:rFonts w:ascii="Times New Roman" w:eastAsia="Times New Roman" w:hAnsi="Times New Roman"/>
          <w:sz w:val="28"/>
          <w:szCs w:val="28"/>
        </w:rPr>
        <w:t>е</w:t>
      </w:r>
      <w:r w:rsidRPr="00E0255B">
        <w:rPr>
          <w:rFonts w:ascii="Times New Roman" w:eastAsia="Times New Roman" w:hAnsi="Times New Roman"/>
          <w:sz w:val="28"/>
          <w:szCs w:val="28"/>
        </w:rPr>
        <w:t xml:space="preserve"> средствами оказания первой медицинской помощи и противопожарным инвентарем</w:t>
      </w:r>
      <w:r w:rsidR="00B03FDB">
        <w:rPr>
          <w:rFonts w:ascii="Times New Roman" w:eastAsia="Times New Roman" w:hAnsi="Times New Roman"/>
          <w:sz w:val="28"/>
          <w:szCs w:val="28"/>
        </w:rPr>
        <w:t>,</w:t>
      </w:r>
      <w:r w:rsidR="00B03FDB" w:rsidRPr="00B03FDB">
        <w:rPr>
          <w:rFonts w:ascii="Times New Roman" w:eastAsia="Times New Roman" w:hAnsi="Times New Roman"/>
          <w:sz w:val="28"/>
          <w:szCs w:val="28"/>
        </w:rPr>
        <w:t xml:space="preserve"> биотуалет</w:t>
      </w:r>
      <w:r w:rsidR="00B03FDB">
        <w:rPr>
          <w:rFonts w:ascii="Times New Roman" w:eastAsia="Times New Roman" w:hAnsi="Times New Roman"/>
          <w:sz w:val="28"/>
          <w:szCs w:val="28"/>
        </w:rPr>
        <w:t>ами</w:t>
      </w:r>
      <w:r w:rsidR="00B03FDB" w:rsidRPr="00B03FDB">
        <w:rPr>
          <w:rFonts w:ascii="Times New Roman" w:eastAsia="Times New Roman" w:hAnsi="Times New Roman"/>
          <w:sz w:val="28"/>
          <w:szCs w:val="28"/>
        </w:rPr>
        <w:t xml:space="preserve"> и друг</w:t>
      </w:r>
      <w:r w:rsidR="00B03FDB">
        <w:rPr>
          <w:rFonts w:ascii="Times New Roman" w:eastAsia="Times New Roman" w:hAnsi="Times New Roman"/>
          <w:sz w:val="28"/>
          <w:szCs w:val="28"/>
        </w:rPr>
        <w:t>им</w:t>
      </w:r>
      <w:r w:rsidR="00B03FDB" w:rsidRPr="00B03FDB">
        <w:rPr>
          <w:rFonts w:ascii="Times New Roman" w:eastAsia="Times New Roman" w:hAnsi="Times New Roman"/>
          <w:sz w:val="28"/>
          <w:szCs w:val="28"/>
        </w:rPr>
        <w:t xml:space="preserve"> санитарно-техническ</w:t>
      </w:r>
      <w:r w:rsidR="00B03FDB">
        <w:rPr>
          <w:rFonts w:ascii="Times New Roman" w:eastAsia="Times New Roman" w:hAnsi="Times New Roman"/>
          <w:sz w:val="28"/>
          <w:szCs w:val="28"/>
        </w:rPr>
        <w:t>им</w:t>
      </w:r>
      <w:r w:rsidR="00B03FDB" w:rsidRPr="00B03FDB">
        <w:rPr>
          <w:rFonts w:ascii="Times New Roman" w:eastAsia="Times New Roman" w:hAnsi="Times New Roman"/>
          <w:sz w:val="28"/>
          <w:szCs w:val="28"/>
        </w:rPr>
        <w:t xml:space="preserve"> оборудовани</w:t>
      </w:r>
      <w:r w:rsidR="00B03FDB">
        <w:rPr>
          <w:rFonts w:ascii="Times New Roman" w:eastAsia="Times New Roman" w:hAnsi="Times New Roman"/>
          <w:sz w:val="28"/>
          <w:szCs w:val="28"/>
        </w:rPr>
        <w:t>ем</w:t>
      </w:r>
      <w:r w:rsidR="00B03FDB" w:rsidRPr="00B03FDB">
        <w:rPr>
          <w:rFonts w:ascii="Times New Roman" w:eastAsia="Times New Roman" w:hAnsi="Times New Roman"/>
          <w:sz w:val="28"/>
          <w:szCs w:val="28"/>
        </w:rPr>
        <w:t xml:space="preserve"> с обязательным подключением к системе сброса отходов в специальные емкости, исключающие попадание отходов в окружающую среду</w:t>
      </w:r>
      <w:r w:rsidRPr="00E0255B">
        <w:rPr>
          <w:rFonts w:ascii="Times New Roman" w:eastAsia="Times New Roman" w:hAnsi="Times New Roman"/>
          <w:sz w:val="28"/>
          <w:szCs w:val="28"/>
        </w:rPr>
        <w:t>.</w:t>
      </w:r>
    </w:p>
    <w:p w14:paraId="4C049CA6" w14:textId="2A0A77E2" w:rsidR="007524E3" w:rsidRPr="00E0255B" w:rsidRDefault="007524E3" w:rsidP="007524E3">
      <w:pPr>
        <w:spacing w:after="0"/>
        <w:ind w:firstLine="709"/>
        <w:rPr>
          <w:rFonts w:ascii="Times New Roman" w:eastAsia="Times New Roman" w:hAnsi="Times New Roman"/>
          <w:sz w:val="28"/>
          <w:szCs w:val="28"/>
        </w:rPr>
      </w:pPr>
      <w:r w:rsidRPr="00E0255B">
        <w:rPr>
          <w:rFonts w:ascii="Times New Roman" w:eastAsia="Times New Roman" w:hAnsi="Times New Roman"/>
          <w:sz w:val="28"/>
          <w:szCs w:val="28"/>
        </w:rPr>
        <w:t xml:space="preserve">Питание работников будет организовано в столовой </w:t>
      </w:r>
      <w:r w:rsidR="00F3035E">
        <w:rPr>
          <w:rFonts w:ascii="Times New Roman" w:eastAsia="Times New Roman" w:hAnsi="Times New Roman"/>
          <w:sz w:val="28"/>
          <w:szCs w:val="28"/>
        </w:rPr>
        <w:t>на базе недропользователя</w:t>
      </w:r>
      <w:r w:rsidRPr="00E0255B">
        <w:rPr>
          <w:rFonts w:ascii="Times New Roman" w:eastAsia="Times New Roman" w:hAnsi="Times New Roman"/>
          <w:sz w:val="28"/>
          <w:szCs w:val="28"/>
        </w:rPr>
        <w:t xml:space="preserve">. </w:t>
      </w:r>
    </w:p>
    <w:p w14:paraId="67FA5967" w14:textId="70751965" w:rsidR="007524E3" w:rsidRPr="00E0255B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E0255B">
        <w:rPr>
          <w:rFonts w:ascii="Times New Roman" w:hAnsi="Times New Roman"/>
          <w:sz w:val="28"/>
          <w:szCs w:val="28"/>
        </w:rPr>
        <w:t>Медицинское обслуживание осуществляется в больнице г.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46054">
        <w:rPr>
          <w:rFonts w:ascii="Times New Roman" w:hAnsi="Times New Roman"/>
          <w:sz w:val="28"/>
          <w:szCs w:val="28"/>
        </w:rPr>
        <w:t>Конаев</w:t>
      </w:r>
      <w:proofErr w:type="spellEnd"/>
      <w:r w:rsidRPr="00E0255B">
        <w:rPr>
          <w:rFonts w:ascii="Times New Roman" w:hAnsi="Times New Roman"/>
          <w:sz w:val="28"/>
          <w:szCs w:val="28"/>
        </w:rPr>
        <w:t>.</w:t>
      </w:r>
    </w:p>
    <w:p w14:paraId="0A44C11A" w14:textId="77777777" w:rsidR="007524E3" w:rsidRPr="00E0255B" w:rsidRDefault="007524E3" w:rsidP="007524E3">
      <w:pPr>
        <w:spacing w:after="0"/>
        <w:ind w:firstLine="709"/>
        <w:rPr>
          <w:rFonts w:ascii="Times New Roman" w:eastAsia="Times New Roman" w:hAnsi="Times New Roman"/>
          <w:sz w:val="28"/>
          <w:szCs w:val="28"/>
        </w:rPr>
      </w:pPr>
      <w:r w:rsidRPr="00E0255B">
        <w:rPr>
          <w:rFonts w:ascii="Times New Roman" w:eastAsia="Times New Roman" w:hAnsi="Times New Roman"/>
          <w:sz w:val="28"/>
          <w:szCs w:val="28"/>
        </w:rPr>
        <w:t xml:space="preserve">Эвакуация заболевших и пострадавших при несчастных случаях во время работы осуществляется </w:t>
      </w:r>
      <w:proofErr w:type="gramStart"/>
      <w:r w:rsidRPr="00E0255B">
        <w:rPr>
          <w:rFonts w:ascii="Times New Roman" w:eastAsia="Times New Roman" w:hAnsi="Times New Roman"/>
          <w:sz w:val="28"/>
          <w:szCs w:val="28"/>
        </w:rPr>
        <w:t>согласно плана</w:t>
      </w:r>
      <w:proofErr w:type="gramEnd"/>
      <w:r w:rsidRPr="00E0255B">
        <w:rPr>
          <w:rFonts w:ascii="Times New Roman" w:eastAsia="Times New Roman" w:hAnsi="Times New Roman"/>
          <w:sz w:val="28"/>
          <w:szCs w:val="28"/>
        </w:rPr>
        <w:t>, утвержденного руководителем предприятия, автомобильным транспортом.</w:t>
      </w:r>
    </w:p>
    <w:p w14:paraId="0AB0BF84" w14:textId="77777777" w:rsidR="007524E3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E0255B">
        <w:rPr>
          <w:rFonts w:ascii="Times New Roman" w:hAnsi="Times New Roman"/>
          <w:sz w:val="28"/>
          <w:szCs w:val="28"/>
        </w:rPr>
        <w:t>Рабочие, выполняющие работы повышенной опасности, включая управление технологическим оборудованием (перечень профессий устанавливает руководитель организации), перед началом смены, а в отдельных случаях и по ее окончании, должны проходить обязательный медицинский контроль на предмет алкогольного и наркотического опьянения.</w:t>
      </w:r>
    </w:p>
    <w:p w14:paraId="39AFDFDA" w14:textId="77777777" w:rsidR="007524E3" w:rsidRPr="00E0255B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14:paraId="2B2B912D" w14:textId="77777777" w:rsidR="007524E3" w:rsidRPr="00652B1A" w:rsidRDefault="00FA7D92" w:rsidP="007524E3">
      <w:pPr>
        <w:pStyle w:val="3"/>
        <w:spacing w:before="0" w:after="120"/>
        <w:ind w:left="567"/>
        <w:rPr>
          <w:sz w:val="28"/>
          <w:szCs w:val="28"/>
        </w:rPr>
      </w:pPr>
      <w:r>
        <w:rPr>
          <w:sz w:val="28"/>
          <w:szCs w:val="28"/>
        </w:rPr>
        <w:t>4</w:t>
      </w:r>
      <w:r w:rsidR="007524E3" w:rsidRPr="00652B1A">
        <w:rPr>
          <w:sz w:val="28"/>
          <w:szCs w:val="28"/>
        </w:rPr>
        <w:t>.</w:t>
      </w:r>
      <w:r w:rsidR="007524E3">
        <w:rPr>
          <w:sz w:val="28"/>
          <w:szCs w:val="28"/>
        </w:rPr>
        <w:t>4</w:t>
      </w:r>
      <w:r w:rsidR="007524E3" w:rsidRPr="00652B1A">
        <w:rPr>
          <w:sz w:val="28"/>
          <w:szCs w:val="28"/>
        </w:rPr>
        <w:t xml:space="preserve">. </w:t>
      </w:r>
      <w:bookmarkEnd w:id="55"/>
      <w:bookmarkEnd w:id="56"/>
      <w:r w:rsidR="007524E3" w:rsidRPr="00723955">
        <w:rPr>
          <w:sz w:val="28"/>
          <w:szCs w:val="28"/>
        </w:rPr>
        <w:t>Общие положения по работе с персоналом</w:t>
      </w:r>
    </w:p>
    <w:p w14:paraId="416D432A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Все, вновь принимаемые на работу инженерно-технические работники, технический персонал и рабочие, проходят обязательный медицинский осмотр.</w:t>
      </w:r>
    </w:p>
    <w:p w14:paraId="17B6779B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Повторный медицинский осмотр будет проводиться один раз в год.</w:t>
      </w:r>
    </w:p>
    <w:p w14:paraId="4E172483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Допуск к работе вновь принятых и переведенных на другую работу будет осуществляться после инструктажа, стажировки на рабочем месте и проверки знаний согласно профилю работы.</w:t>
      </w:r>
    </w:p>
    <w:p w14:paraId="68E0A010" w14:textId="7AB9D939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 xml:space="preserve">Обучение рабочих ведущих профессий, их переподготовка будут производиться в г. </w:t>
      </w:r>
      <w:r>
        <w:rPr>
          <w:rFonts w:ascii="Times New Roman" w:eastAsia="MS Mincho" w:hAnsi="Times New Roman"/>
          <w:sz w:val="28"/>
          <w:szCs w:val="28"/>
          <w:lang w:eastAsia="ru-RU"/>
        </w:rPr>
        <w:t>Астана</w:t>
      </w:r>
      <w:r w:rsidR="00B03FDB">
        <w:rPr>
          <w:rFonts w:ascii="Times New Roman" w:eastAsia="MS Mincho" w:hAnsi="Times New Roman"/>
          <w:sz w:val="28"/>
          <w:szCs w:val="28"/>
          <w:lang w:eastAsia="ru-RU"/>
        </w:rPr>
        <w:t xml:space="preserve"> либо на базе недропользователя без отрыва от производства специализированными обучающими организациями</w:t>
      </w:r>
      <w:r w:rsidRPr="00E0255B">
        <w:rPr>
          <w:rFonts w:ascii="Times New Roman" w:eastAsia="MS Mincho" w:hAnsi="Times New Roman"/>
          <w:sz w:val="28"/>
          <w:szCs w:val="28"/>
          <w:lang w:eastAsia="ru-RU"/>
        </w:rPr>
        <w:t>. Рабочие бригады, в которых предусматривается совмещение производственных профессий, должны быть обучены всем видам работ, предусмотренных организацией труда в этих бригадах.</w:t>
      </w:r>
    </w:p>
    <w:p w14:paraId="0C6963ED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Рабочие и ИТР в соответствии с утвержденными нормами должны быть обеспечены специальной одеждой, обувью, снаряжением и обязаны пользоваться индивидуальными средствами защиты: предохранительными поясами, касками, защитными очками, рукавицами, ботинками, перчатками, респираторами, соответственно профессии и условиям работ.</w:t>
      </w:r>
    </w:p>
    <w:p w14:paraId="422B33F8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На рабочих местах и механизмах должны быть вывешены предупредительные надписи и знаки безопасности.</w:t>
      </w:r>
    </w:p>
    <w:p w14:paraId="0E7585C4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lastRenderedPageBreak/>
        <w:t>Каждый работающий, заметивший опасность, угрожающую людям, сооружениям и имуществу, обязан принять возможные меры к ее устранению, при невозможности – остановить работы, вывести людей в безопасное место и сообщить старшему по должности.</w:t>
      </w:r>
    </w:p>
    <w:p w14:paraId="4D996D6B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 xml:space="preserve">При выполнении задания группой в составе двух и более человек один из них должен быть назначен старшим, ответственным за безопасное ведение работ, что фиксируется записью в журнале </w:t>
      </w:r>
      <w:proofErr w:type="spellStart"/>
      <w:r w:rsidRPr="00E0255B">
        <w:rPr>
          <w:rFonts w:ascii="Times New Roman" w:eastAsia="MS Mincho" w:hAnsi="Times New Roman"/>
          <w:sz w:val="28"/>
          <w:szCs w:val="28"/>
          <w:lang w:eastAsia="ru-RU"/>
        </w:rPr>
        <w:t>раскомандировки</w:t>
      </w:r>
      <w:proofErr w:type="spellEnd"/>
      <w:r w:rsidRPr="00E0255B">
        <w:rPr>
          <w:rFonts w:ascii="Times New Roman" w:eastAsia="MS Mincho" w:hAnsi="Times New Roman"/>
          <w:sz w:val="28"/>
          <w:szCs w:val="28"/>
          <w:lang w:eastAsia="ru-RU"/>
        </w:rPr>
        <w:t>. Его распоряжения обязательны для всех членов группы.</w:t>
      </w:r>
    </w:p>
    <w:p w14:paraId="12078B13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Старший в смене при сдаче смены обязан непосредственно на рабочем месте предупредить принимающего смену, и записать в журнал сдачи-приемки смены об имеющихся неисправностях оборудования, инструмента и т. п. Принимающий смену должен принять меры к их устранению.</w:t>
      </w:r>
    </w:p>
    <w:p w14:paraId="466F0C47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Запрещается допускать к работе лиц в нетрезвом состоянии.</w:t>
      </w:r>
    </w:p>
    <w:p w14:paraId="2D36D85C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Запрещается при работе с оборудованием, смонтированном на транспортных средствах, во время перерывов располагаться под транспортными средствами, в траве, кустарнике и др. не просматриваемых местах.</w:t>
      </w:r>
    </w:p>
    <w:p w14:paraId="2C170FB9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Запрещается прием на работу лиц моложе 16 лет.</w:t>
      </w:r>
    </w:p>
    <w:p w14:paraId="0BC2FEEE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При приеме на работу с рабочими и ИТР проводится вводный инструктаж по ТБ.</w:t>
      </w:r>
    </w:p>
    <w:p w14:paraId="52BAB851" w14:textId="77777777" w:rsidR="007524E3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При проведении новых видов работ, внедрении новых технологических процессов, оборудования, машин и механизмов; при наличии в организации несчастных случаев или аварий, в случае обнаружения нарушений ТБ с работниками должен быть проведен дополнительный инструктаж</w:t>
      </w:r>
      <w:r>
        <w:rPr>
          <w:rFonts w:ascii="Times New Roman" w:eastAsia="MS Mincho" w:hAnsi="Times New Roman"/>
          <w:sz w:val="28"/>
          <w:szCs w:val="28"/>
          <w:lang w:eastAsia="ru-RU"/>
        </w:rPr>
        <w:t>.</w:t>
      </w:r>
    </w:p>
    <w:p w14:paraId="603DDCAE" w14:textId="77777777" w:rsidR="007524E3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4047F692" w14:textId="77777777" w:rsidR="007524E3" w:rsidRDefault="00FA7D92" w:rsidP="007524E3">
      <w:pPr>
        <w:spacing w:after="0"/>
        <w:ind w:firstLine="709"/>
        <w:jc w:val="left"/>
        <w:rPr>
          <w:rFonts w:ascii="Times New Roman" w:eastAsia="MS Mincho" w:hAnsi="Times New Roman"/>
          <w:b/>
          <w:sz w:val="28"/>
          <w:szCs w:val="24"/>
        </w:rPr>
      </w:pPr>
      <w:bookmarkStart w:id="57" w:name="_Toc395009431"/>
      <w:bookmarkStart w:id="58" w:name="_Toc466813897"/>
      <w:bookmarkStart w:id="59" w:name="_Toc473016752"/>
      <w:bookmarkStart w:id="60" w:name="_Toc479748942"/>
      <w:bookmarkStart w:id="61" w:name="_Toc514856329"/>
      <w:bookmarkStart w:id="62" w:name="_Toc522779320"/>
      <w:bookmarkStart w:id="63" w:name="_Toc536018830"/>
      <w:r>
        <w:rPr>
          <w:rFonts w:ascii="Times New Roman" w:eastAsia="MS Mincho" w:hAnsi="Times New Roman"/>
          <w:b/>
          <w:sz w:val="28"/>
          <w:szCs w:val="24"/>
        </w:rPr>
        <w:t>4</w:t>
      </w:r>
      <w:r w:rsidR="007524E3" w:rsidRPr="00723955">
        <w:rPr>
          <w:rFonts w:ascii="Times New Roman" w:eastAsia="MS Mincho" w:hAnsi="Times New Roman"/>
          <w:b/>
          <w:sz w:val="28"/>
          <w:szCs w:val="24"/>
        </w:rPr>
        <w:t>.5 Противопожарные мероприятия</w:t>
      </w:r>
      <w:bookmarkEnd w:id="57"/>
      <w:bookmarkEnd w:id="58"/>
      <w:bookmarkEnd w:id="59"/>
      <w:bookmarkEnd w:id="60"/>
      <w:bookmarkEnd w:id="61"/>
      <w:bookmarkEnd w:id="62"/>
      <w:bookmarkEnd w:id="63"/>
    </w:p>
    <w:p w14:paraId="23CB2671" w14:textId="77777777" w:rsidR="0061368B" w:rsidRPr="00723955" w:rsidRDefault="0061368B" w:rsidP="007524E3">
      <w:pPr>
        <w:spacing w:after="0"/>
        <w:ind w:firstLine="709"/>
        <w:jc w:val="left"/>
        <w:rPr>
          <w:rFonts w:ascii="Times New Roman" w:eastAsia="MS Mincho" w:hAnsi="Times New Roman"/>
          <w:b/>
          <w:sz w:val="28"/>
          <w:szCs w:val="24"/>
        </w:rPr>
      </w:pPr>
    </w:p>
    <w:p w14:paraId="438E8A01" w14:textId="77777777" w:rsidR="007524E3" w:rsidRPr="00E0255B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E0255B">
        <w:rPr>
          <w:rFonts w:ascii="Times New Roman" w:hAnsi="Times New Roman"/>
          <w:sz w:val="28"/>
          <w:szCs w:val="28"/>
        </w:rPr>
        <w:t>Пожарную безопасность на участке работ и рабочих местах обеспечивают мероприятия в соответствии с требованиями «Правил пожарной безопасности», утвержденных Постановлением Правительства Республики Казахстан от 9 октября 2014 года № 1077.</w:t>
      </w:r>
    </w:p>
    <w:p w14:paraId="4E5110BE" w14:textId="22E8C6BF" w:rsidR="007524E3" w:rsidRDefault="00D712F0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7524E3" w:rsidRPr="00E0255B">
        <w:rPr>
          <w:rFonts w:ascii="Times New Roman" w:hAnsi="Times New Roman"/>
          <w:sz w:val="28"/>
          <w:szCs w:val="28"/>
        </w:rPr>
        <w:t xml:space="preserve">а </w:t>
      </w:r>
      <w:r>
        <w:rPr>
          <w:rFonts w:ascii="Times New Roman" w:hAnsi="Times New Roman"/>
          <w:sz w:val="28"/>
          <w:szCs w:val="28"/>
        </w:rPr>
        <w:t>участке</w:t>
      </w:r>
      <w:r w:rsidR="007524E3" w:rsidRPr="00E0255B">
        <w:rPr>
          <w:rFonts w:ascii="Times New Roman" w:hAnsi="Times New Roman"/>
          <w:sz w:val="28"/>
          <w:szCs w:val="28"/>
        </w:rPr>
        <w:t xml:space="preserve"> </w:t>
      </w:r>
      <w:r w:rsidR="00B03FDB">
        <w:rPr>
          <w:rFonts w:ascii="Times New Roman" w:hAnsi="Times New Roman"/>
          <w:sz w:val="28"/>
          <w:szCs w:val="28"/>
        </w:rPr>
        <w:t xml:space="preserve">на территории промплощадки </w:t>
      </w:r>
      <w:r>
        <w:rPr>
          <w:rFonts w:ascii="Times New Roman" w:hAnsi="Times New Roman"/>
          <w:sz w:val="28"/>
          <w:szCs w:val="28"/>
        </w:rPr>
        <w:t xml:space="preserve">(в месте расположения модулей и стоянки) </w:t>
      </w:r>
      <w:r w:rsidR="007524E3" w:rsidRPr="00E0255B">
        <w:rPr>
          <w:rFonts w:ascii="Times New Roman" w:hAnsi="Times New Roman"/>
          <w:sz w:val="28"/>
          <w:szCs w:val="28"/>
        </w:rPr>
        <w:t xml:space="preserve">будут размещены </w:t>
      </w:r>
      <w:r>
        <w:rPr>
          <w:rFonts w:ascii="Times New Roman" w:hAnsi="Times New Roman"/>
          <w:sz w:val="28"/>
          <w:szCs w:val="28"/>
        </w:rPr>
        <w:t xml:space="preserve">два </w:t>
      </w:r>
      <w:r w:rsidR="007524E3" w:rsidRPr="00E0255B">
        <w:rPr>
          <w:rFonts w:ascii="Times New Roman" w:hAnsi="Times New Roman"/>
          <w:sz w:val="28"/>
          <w:szCs w:val="28"/>
        </w:rPr>
        <w:t>пожарны</w:t>
      </w:r>
      <w:r>
        <w:rPr>
          <w:rFonts w:ascii="Times New Roman" w:hAnsi="Times New Roman"/>
          <w:sz w:val="28"/>
          <w:szCs w:val="28"/>
        </w:rPr>
        <w:t>х</w:t>
      </w:r>
      <w:r w:rsidR="007524E3" w:rsidRPr="00E0255B">
        <w:rPr>
          <w:rFonts w:ascii="Times New Roman" w:hAnsi="Times New Roman"/>
          <w:sz w:val="28"/>
          <w:szCs w:val="28"/>
        </w:rPr>
        <w:t xml:space="preserve"> щит</w:t>
      </w:r>
      <w:r>
        <w:rPr>
          <w:rFonts w:ascii="Times New Roman" w:hAnsi="Times New Roman"/>
          <w:sz w:val="28"/>
          <w:szCs w:val="28"/>
        </w:rPr>
        <w:t>а</w:t>
      </w:r>
      <w:r w:rsidR="007524E3" w:rsidRPr="00E0255B">
        <w:rPr>
          <w:rFonts w:ascii="Times New Roman" w:hAnsi="Times New Roman"/>
          <w:sz w:val="28"/>
          <w:szCs w:val="28"/>
        </w:rPr>
        <w:t xml:space="preserve"> со следующим минимальным набором пожарного инвентаря, шт.: топоров – 2; ломов и лопат – 2; багров железных – 2; ведер, окрашенных в красный цвет – 2; огнетушителей – 2.</w:t>
      </w:r>
      <w:bookmarkStart w:id="64" w:name="_Toc12265989"/>
      <w:bookmarkStart w:id="65" w:name="_Toc12352590"/>
    </w:p>
    <w:p w14:paraId="16FC34B3" w14:textId="71F71137" w:rsidR="007524E3" w:rsidRPr="00E0255B" w:rsidRDefault="00D712F0" w:rsidP="00D712F0">
      <w:pPr>
        <w:spacing w:after="0"/>
        <w:ind w:firstLine="709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8"/>
          <w:szCs w:val="28"/>
        </w:rPr>
        <w:t>Спецтехника и грузовой автотранспорт обязательно должны быть оснащены огнетушителями и медицинскими аптечками.</w:t>
      </w:r>
      <w:bookmarkEnd w:id="64"/>
      <w:bookmarkEnd w:id="65"/>
    </w:p>
    <w:p w14:paraId="647E6B2D" w14:textId="77777777" w:rsidR="007524E3" w:rsidRPr="00E0255B" w:rsidRDefault="007524E3" w:rsidP="007524E3">
      <w:pPr>
        <w:spacing w:after="0"/>
        <w:jc w:val="center"/>
        <w:rPr>
          <w:rFonts w:ascii="Times New Roman" w:hAnsi="Times New Roman"/>
          <w:sz w:val="28"/>
        </w:rPr>
      </w:pPr>
      <w:bookmarkStart w:id="66" w:name="_Toc536018854"/>
      <w:bookmarkStart w:id="67" w:name="_Toc12265990"/>
      <w:bookmarkStart w:id="68" w:name="_Toc12352591"/>
      <w:r w:rsidRPr="00E0255B">
        <w:rPr>
          <w:rFonts w:ascii="Times New Roman" w:hAnsi="Times New Roman"/>
          <w:sz w:val="28"/>
        </w:rPr>
        <w:t>Перечень основного необходимого оборудования для обеспечения промышленной безопасности и охраны труда</w:t>
      </w:r>
      <w:bookmarkEnd w:id="66"/>
      <w:bookmarkEnd w:id="67"/>
      <w:bookmarkEnd w:id="68"/>
    </w:p>
    <w:p w14:paraId="60E2875F" w14:textId="4C6F050E" w:rsidR="007524E3" w:rsidRPr="00287BA8" w:rsidRDefault="007524E3" w:rsidP="007524E3">
      <w:pPr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6418"/>
        <w:gridCol w:w="3776"/>
      </w:tblGrid>
      <w:tr w:rsidR="007524E3" w:rsidRPr="00E0255B" w14:paraId="6CAABB68" w14:textId="77777777" w:rsidTr="00754B74">
        <w:trPr>
          <w:trHeight w:val="396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0222C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Наименование инвентаря и оборудования</w:t>
            </w:r>
          </w:p>
        </w:tc>
        <w:tc>
          <w:tcPr>
            <w:tcW w:w="18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BE9F3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Тип, модель</w:t>
            </w:r>
          </w:p>
        </w:tc>
      </w:tr>
      <w:tr w:rsidR="007524E3" w:rsidRPr="00E0255B" w14:paraId="2EFB75BE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48476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Огнетушители: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A8134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524E3" w:rsidRPr="00E0255B" w14:paraId="5FDFBBE2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0C94B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- для экскаватора и автосамосвалов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74931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ОУ-5 (ПО-4М)</w:t>
            </w:r>
          </w:p>
        </w:tc>
      </w:tr>
      <w:tr w:rsidR="007524E3" w:rsidRPr="00E0255B" w14:paraId="0A8C44E4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7BA46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lastRenderedPageBreak/>
              <w:t>- для специальных автомашин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1DBDB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ОП-5ММ</w:t>
            </w:r>
          </w:p>
        </w:tc>
      </w:tr>
      <w:tr w:rsidR="007524E3" w:rsidRPr="00E0255B" w14:paraId="5057EBFB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B9A9F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- для хозяйственных машин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79DA8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ОП-10А</w:t>
            </w:r>
          </w:p>
        </w:tc>
      </w:tr>
      <w:tr w:rsidR="007524E3" w:rsidRPr="00E0255B" w14:paraId="114EB1D5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4CDA1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- служебного вагона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18456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ОУ-2,3</w:t>
            </w:r>
          </w:p>
        </w:tc>
      </w:tr>
      <w:tr w:rsidR="007524E3" w:rsidRPr="00E0255B" w14:paraId="38593B0A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90303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Аптечка первой помощи переносная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53A44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524E3" w:rsidRPr="00E0255B" w14:paraId="571BE4D7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ABD88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Каска защитная ГОСТ 12.4.091-80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5EE83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«Шахтер»</w:t>
            </w:r>
          </w:p>
        </w:tc>
      </w:tr>
      <w:tr w:rsidR="007524E3" w:rsidRPr="00E0255B" w14:paraId="59EC40AF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6F05C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Противошумные наушники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FD49C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ВЦНИИОТ-2М</w:t>
            </w:r>
          </w:p>
        </w:tc>
      </w:tr>
      <w:tr w:rsidR="007524E3" w:rsidRPr="00E0255B" w14:paraId="323EE20A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A5583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Защитные очки ГОСТ 12.4.03-85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F5790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ЗП 1-80-У</w:t>
            </w:r>
          </w:p>
        </w:tc>
      </w:tr>
      <w:tr w:rsidR="007524E3" w:rsidRPr="00E0255B" w14:paraId="36185785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27259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99C92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ЗН 8-72-У</w:t>
            </w:r>
          </w:p>
        </w:tc>
      </w:tr>
      <w:tr w:rsidR="007524E3" w:rsidRPr="00E0255B" w14:paraId="285DCC6E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251EC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Пояс предохранительный монтерский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DA4F3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Тип I</w:t>
            </w:r>
          </w:p>
        </w:tc>
      </w:tr>
      <w:tr w:rsidR="007524E3" w:rsidRPr="00E0255B" w14:paraId="7713048D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85CBF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ADB7B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Тип II</w:t>
            </w:r>
          </w:p>
        </w:tc>
      </w:tr>
      <w:tr w:rsidR="007524E3" w:rsidRPr="00E0255B" w14:paraId="0B894AF4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293A1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87BA8">
              <w:rPr>
                <w:rFonts w:ascii="Times New Roman" w:hAnsi="Times New Roman"/>
                <w:sz w:val="24"/>
                <w:szCs w:val="24"/>
              </w:rPr>
              <w:t>Противопыльные</w:t>
            </w:r>
            <w:proofErr w:type="spellEnd"/>
            <w:r w:rsidRPr="00287BA8">
              <w:rPr>
                <w:rFonts w:ascii="Times New Roman" w:hAnsi="Times New Roman"/>
                <w:sz w:val="24"/>
                <w:szCs w:val="24"/>
              </w:rPr>
              <w:t xml:space="preserve"> респираторы «Лепесток-200»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64B74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ШБ-1</w:t>
            </w:r>
          </w:p>
        </w:tc>
      </w:tr>
      <w:tr w:rsidR="007524E3" w:rsidRPr="00E0255B" w14:paraId="56BCE887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D33C1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Резиновые диэлектрические изделия: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74708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524E3" w:rsidRPr="00E0255B" w14:paraId="27E441A5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16F2B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- сапоги формовые ГОСТ 133-85-79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27C39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ЭН</w:t>
            </w:r>
          </w:p>
        </w:tc>
      </w:tr>
      <w:tr w:rsidR="007524E3" w:rsidRPr="00E0255B" w14:paraId="5858AF7A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70D7C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- боты формовые ГОСТ 133-85-78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D573D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ЭВ</w:t>
            </w:r>
          </w:p>
        </w:tc>
      </w:tr>
      <w:tr w:rsidR="007524E3" w:rsidRPr="00E0255B" w14:paraId="3FDE356E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0BFDF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 xml:space="preserve">- перчатки на 6-10 </w:t>
            </w:r>
            <w:proofErr w:type="spellStart"/>
            <w:r w:rsidRPr="00287BA8">
              <w:rPr>
                <w:rFonts w:ascii="Times New Roman" w:hAnsi="Times New Roman"/>
                <w:sz w:val="24"/>
                <w:szCs w:val="24"/>
              </w:rPr>
              <w:t>кВ</w:t>
            </w:r>
            <w:proofErr w:type="spellEnd"/>
            <w:r w:rsidRPr="00287BA8">
              <w:rPr>
                <w:rFonts w:ascii="Times New Roman" w:hAnsi="Times New Roman"/>
                <w:sz w:val="24"/>
                <w:szCs w:val="24"/>
              </w:rPr>
              <w:t xml:space="preserve"> в комплекте с переносным заземлением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DC512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255B">
              <w:rPr>
                <w:rFonts w:ascii="Times New Roman" w:hAnsi="Times New Roman"/>
                <w:sz w:val="24"/>
                <w:szCs w:val="24"/>
              </w:rPr>
              <w:t>ЭН, ЭВ</w:t>
            </w:r>
          </w:p>
        </w:tc>
      </w:tr>
      <w:tr w:rsidR="007524E3" w:rsidRPr="00E0255B" w14:paraId="021B2796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49A65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- коврики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401F1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524E3" w:rsidRPr="00E0255B" w14:paraId="7DD3D20C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A5F56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 xml:space="preserve">Бачки-фонтанчики для питьевой </w:t>
            </w:r>
          </w:p>
          <w:p w14:paraId="7CB848C6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воды емкостью 20-30 л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CBF4D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524E3" w:rsidRPr="00E0255B" w14:paraId="4AC99C14" w14:textId="77777777" w:rsidTr="00754B74">
        <w:trPr>
          <w:trHeight w:val="20"/>
        </w:trPr>
        <w:tc>
          <w:tcPr>
            <w:tcW w:w="3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E17D6" w14:textId="77777777" w:rsidR="007524E3" w:rsidRPr="00287BA8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7BA8">
              <w:rPr>
                <w:rFonts w:ascii="Times New Roman" w:hAnsi="Times New Roman"/>
                <w:sz w:val="24"/>
                <w:szCs w:val="24"/>
              </w:rPr>
              <w:t>Фляги индивидуальные алюминиевые для питьевой воды емкостью 0,8-1,0 л</w:t>
            </w:r>
          </w:p>
        </w:tc>
        <w:tc>
          <w:tcPr>
            <w:tcW w:w="1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541C8" w14:textId="77777777" w:rsidR="007524E3" w:rsidRPr="00E0255B" w:rsidRDefault="007524E3" w:rsidP="00754B7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3758003" w14:textId="77777777" w:rsidR="007524E3" w:rsidRPr="00652B1A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</w:p>
    <w:p w14:paraId="3DBCB746" w14:textId="77777777" w:rsidR="007524E3" w:rsidRDefault="00FA7D92" w:rsidP="007524E3">
      <w:pPr>
        <w:pStyle w:val="3"/>
        <w:spacing w:before="0" w:after="120"/>
        <w:ind w:left="567"/>
        <w:rPr>
          <w:rFonts w:eastAsia="MS Mincho"/>
          <w:sz w:val="28"/>
          <w:szCs w:val="24"/>
          <w:lang w:eastAsia="ru-RU"/>
        </w:rPr>
      </w:pPr>
      <w:bookmarkStart w:id="69" w:name="_Toc327342167"/>
      <w:bookmarkStart w:id="70" w:name="_Toc348606743"/>
      <w:r>
        <w:rPr>
          <w:sz w:val="28"/>
          <w:szCs w:val="28"/>
        </w:rPr>
        <w:t>4</w:t>
      </w:r>
      <w:r w:rsidR="007524E3" w:rsidRPr="00652B1A">
        <w:rPr>
          <w:sz w:val="28"/>
          <w:szCs w:val="28"/>
        </w:rPr>
        <w:t xml:space="preserve">.6. </w:t>
      </w:r>
      <w:bookmarkEnd w:id="69"/>
      <w:bookmarkEnd w:id="70"/>
      <w:r w:rsidR="007524E3" w:rsidRPr="00E0255B">
        <w:rPr>
          <w:rFonts w:eastAsia="MS Mincho"/>
          <w:sz w:val="28"/>
          <w:szCs w:val="24"/>
          <w:lang w:eastAsia="ru-RU"/>
        </w:rPr>
        <w:t>Производственная санитария, режим труда и отдыха</w:t>
      </w:r>
    </w:p>
    <w:p w14:paraId="0BCFDD83" w14:textId="77777777" w:rsidR="0061368B" w:rsidRPr="0061368B" w:rsidRDefault="0061368B" w:rsidP="0061368B">
      <w:pPr>
        <w:rPr>
          <w:lang w:eastAsia="ru-RU"/>
        </w:rPr>
      </w:pPr>
    </w:p>
    <w:p w14:paraId="0F121B45" w14:textId="263A55FD" w:rsidR="00F60A09" w:rsidRDefault="007524E3" w:rsidP="007524E3">
      <w:pPr>
        <w:spacing w:after="0"/>
        <w:ind w:firstLine="709"/>
        <w:rPr>
          <w:rFonts w:ascii="Times New Roman" w:eastAsia="Times New Roman" w:hAnsi="Times New Roman"/>
          <w:sz w:val="28"/>
          <w:szCs w:val="28"/>
        </w:rPr>
      </w:pPr>
      <w:r w:rsidRPr="00E0255B">
        <w:rPr>
          <w:rFonts w:ascii="Times New Roman" w:hAnsi="Times New Roman"/>
          <w:sz w:val="28"/>
          <w:szCs w:val="28"/>
        </w:rPr>
        <w:t xml:space="preserve">В зависимости от состава и объемов работ </w:t>
      </w:r>
      <w:r w:rsidR="00D712F0">
        <w:rPr>
          <w:rFonts w:ascii="Times New Roman" w:hAnsi="Times New Roman"/>
          <w:sz w:val="28"/>
          <w:szCs w:val="28"/>
        </w:rPr>
        <w:t>на участке</w:t>
      </w:r>
      <w:r w:rsidRPr="00E0255B">
        <w:rPr>
          <w:rFonts w:ascii="Times New Roman" w:hAnsi="Times New Roman"/>
          <w:sz w:val="28"/>
          <w:szCs w:val="28"/>
        </w:rPr>
        <w:t xml:space="preserve"> будет находиться </w:t>
      </w:r>
      <w:r w:rsidR="0077151A" w:rsidRPr="00E0255B">
        <w:rPr>
          <w:rFonts w:ascii="Times New Roman" w:hAnsi="Times New Roman"/>
          <w:sz w:val="28"/>
          <w:szCs w:val="28"/>
        </w:rPr>
        <w:t xml:space="preserve">в среднем </w:t>
      </w:r>
      <w:r w:rsidR="0077151A">
        <w:rPr>
          <w:rFonts w:ascii="Times New Roman" w:hAnsi="Times New Roman"/>
          <w:sz w:val="28"/>
          <w:szCs w:val="28"/>
        </w:rPr>
        <w:t>21</w:t>
      </w:r>
      <w:r w:rsidRPr="00E0255B">
        <w:rPr>
          <w:rFonts w:ascii="Times New Roman" w:hAnsi="Times New Roman"/>
          <w:sz w:val="28"/>
          <w:szCs w:val="28"/>
        </w:rPr>
        <w:t xml:space="preserve"> человек. </w:t>
      </w:r>
      <w:r w:rsidRPr="00E0255B">
        <w:rPr>
          <w:rFonts w:ascii="Times New Roman" w:eastAsia="Times New Roman" w:hAnsi="Times New Roman"/>
          <w:sz w:val="28"/>
          <w:szCs w:val="28"/>
        </w:rPr>
        <w:t xml:space="preserve">Режим работы преимущественно сезонный, с заездами </w:t>
      </w:r>
      <w:r w:rsidR="00D712F0">
        <w:rPr>
          <w:rFonts w:ascii="Times New Roman" w:eastAsia="Times New Roman" w:hAnsi="Times New Roman"/>
          <w:sz w:val="28"/>
          <w:szCs w:val="28"/>
        </w:rPr>
        <w:t>работ</w:t>
      </w:r>
      <w:r w:rsidRPr="00E0255B">
        <w:rPr>
          <w:rFonts w:ascii="Times New Roman" w:eastAsia="Times New Roman" w:hAnsi="Times New Roman"/>
          <w:sz w:val="28"/>
          <w:szCs w:val="28"/>
        </w:rPr>
        <w:t xml:space="preserve">ников вахтами. Выезд на </w:t>
      </w:r>
      <w:r w:rsidR="00D712F0">
        <w:rPr>
          <w:rFonts w:ascii="Times New Roman" w:eastAsia="Times New Roman" w:hAnsi="Times New Roman"/>
          <w:sz w:val="28"/>
          <w:szCs w:val="28"/>
        </w:rPr>
        <w:t>горные</w:t>
      </w:r>
      <w:r w:rsidRPr="00E0255B">
        <w:rPr>
          <w:rFonts w:ascii="Times New Roman" w:eastAsia="Times New Roman" w:hAnsi="Times New Roman"/>
          <w:sz w:val="28"/>
          <w:szCs w:val="28"/>
        </w:rPr>
        <w:t xml:space="preserve"> работы оформляется приказом. Срок вахты 15 дней, </w:t>
      </w:r>
      <w:proofErr w:type="spellStart"/>
      <w:r w:rsidRPr="00E0255B">
        <w:rPr>
          <w:rFonts w:ascii="Times New Roman" w:eastAsia="Times New Roman" w:hAnsi="Times New Roman"/>
          <w:sz w:val="28"/>
          <w:szCs w:val="28"/>
        </w:rPr>
        <w:t>межвахтового</w:t>
      </w:r>
      <w:proofErr w:type="spellEnd"/>
      <w:r w:rsidRPr="00E0255B">
        <w:rPr>
          <w:rFonts w:ascii="Times New Roman" w:eastAsia="Times New Roman" w:hAnsi="Times New Roman"/>
          <w:sz w:val="28"/>
          <w:szCs w:val="28"/>
        </w:rPr>
        <w:t xml:space="preserve"> отдыха – 15 дней,</w:t>
      </w:r>
      <w:r w:rsidRPr="00E0255B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(п.</w:t>
      </w:r>
      <w:r w:rsidR="00F60A09">
        <w:rPr>
          <w:rFonts w:ascii="Times New Roman" w:eastAsia="Times New Roman" w:hAnsi="Times New Roman"/>
          <w:sz w:val="28"/>
          <w:szCs w:val="28"/>
          <w:shd w:val="clear" w:color="auto" w:fill="FFFFFF"/>
        </w:rPr>
        <w:t>4</w:t>
      </w:r>
      <w:r w:rsidRPr="00E0255B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 ст.</w:t>
      </w:r>
      <w:r w:rsidR="00F60A09">
        <w:rPr>
          <w:rFonts w:ascii="Times New Roman" w:eastAsia="Times New Roman" w:hAnsi="Times New Roman"/>
          <w:sz w:val="28"/>
          <w:szCs w:val="28"/>
          <w:shd w:val="clear" w:color="auto" w:fill="FFFFFF"/>
        </w:rPr>
        <w:t>135</w:t>
      </w:r>
      <w:r w:rsidRPr="00E0255B">
        <w:rPr>
          <w:rFonts w:ascii="Times New Roman" w:eastAsia="Times New Roman" w:hAnsi="Times New Roman"/>
          <w:sz w:val="28"/>
          <w:szCs w:val="28"/>
          <w:shd w:val="clear" w:color="auto" w:fill="FFFFFF"/>
        </w:rPr>
        <w:t> </w:t>
      </w:r>
      <w:hyperlink r:id="rId32" w:tooltip="Трудовой кодекс Республики Казахстан" w:history="1">
        <w:r w:rsidRPr="00E0255B">
          <w:rPr>
            <w:rFonts w:ascii="Times New Roman" w:eastAsia="Times New Roman" w:hAnsi="Times New Roman"/>
            <w:sz w:val="28"/>
            <w:szCs w:val="28"/>
            <w:shd w:val="clear" w:color="auto" w:fill="FFFFFF"/>
          </w:rPr>
          <w:t>ТК</w:t>
        </w:r>
      </w:hyperlink>
      <w:r w:rsidRPr="00E0255B">
        <w:rPr>
          <w:rFonts w:ascii="Times New Roman" w:eastAsia="Times New Roman" w:hAnsi="Times New Roman"/>
          <w:sz w:val="28"/>
          <w:szCs w:val="28"/>
        </w:rPr>
        <w:t xml:space="preserve"> РК).</w:t>
      </w:r>
    </w:p>
    <w:p w14:paraId="67183D5C" w14:textId="69F920D2" w:rsidR="007524E3" w:rsidRPr="00BC7B2C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E0255B">
        <w:rPr>
          <w:rFonts w:ascii="Times New Roman" w:eastAsia="Times New Roman" w:hAnsi="Times New Roman"/>
          <w:sz w:val="28"/>
          <w:szCs w:val="28"/>
        </w:rPr>
        <w:t xml:space="preserve"> </w:t>
      </w:r>
      <w:r w:rsidRPr="00E0255B">
        <w:rPr>
          <w:rFonts w:ascii="Times New Roman" w:hAnsi="Times New Roman"/>
          <w:sz w:val="28"/>
          <w:szCs w:val="28"/>
        </w:rPr>
        <w:t xml:space="preserve">Для обеспечения освещения </w:t>
      </w:r>
      <w:r w:rsidR="00B03FDB">
        <w:rPr>
          <w:rFonts w:ascii="Times New Roman" w:hAnsi="Times New Roman"/>
          <w:sz w:val="28"/>
          <w:szCs w:val="28"/>
        </w:rPr>
        <w:t>промплощадки</w:t>
      </w:r>
      <w:r w:rsidRPr="00E0255B">
        <w:rPr>
          <w:rFonts w:ascii="Times New Roman" w:hAnsi="Times New Roman"/>
          <w:sz w:val="28"/>
          <w:szCs w:val="28"/>
        </w:rPr>
        <w:t xml:space="preserve"> будет использоваться дизельный </w:t>
      </w:r>
      <w:r w:rsidRPr="00BC7B2C">
        <w:rPr>
          <w:rFonts w:ascii="Times New Roman" w:hAnsi="Times New Roman"/>
          <w:sz w:val="28"/>
          <w:szCs w:val="28"/>
        </w:rPr>
        <w:t>генератор ДЭС-</w:t>
      </w:r>
      <w:r w:rsidR="00380367">
        <w:rPr>
          <w:rFonts w:ascii="Times New Roman" w:hAnsi="Times New Roman"/>
          <w:sz w:val="28"/>
          <w:szCs w:val="28"/>
        </w:rPr>
        <w:t>250</w:t>
      </w:r>
      <w:r w:rsidRPr="00BC7B2C">
        <w:rPr>
          <w:rFonts w:ascii="Times New Roman" w:hAnsi="Times New Roman"/>
          <w:sz w:val="28"/>
          <w:szCs w:val="28"/>
        </w:rPr>
        <w:t xml:space="preserve">кВт.  </w:t>
      </w:r>
    </w:p>
    <w:p w14:paraId="06D77024" w14:textId="05CC7CE8" w:rsidR="00BC7B2C" w:rsidRPr="00BC7B2C" w:rsidRDefault="007524E3" w:rsidP="004A106D">
      <w:pPr>
        <w:spacing w:after="0"/>
        <w:ind w:firstLine="709"/>
        <w:rPr>
          <w:rFonts w:ascii="Times New Roman" w:hAnsi="Times New Roman"/>
          <w:color w:val="000000"/>
          <w:sz w:val="28"/>
          <w:szCs w:val="26"/>
        </w:rPr>
      </w:pPr>
      <w:r w:rsidRPr="00BC7B2C">
        <w:rPr>
          <w:rFonts w:ascii="Times New Roman" w:hAnsi="Times New Roman"/>
          <w:color w:val="000000"/>
          <w:sz w:val="28"/>
          <w:szCs w:val="26"/>
        </w:rPr>
        <w:t xml:space="preserve">Снабжение </w:t>
      </w:r>
      <w:r w:rsidR="00BC7B2C" w:rsidRPr="00BC7B2C">
        <w:rPr>
          <w:rFonts w:ascii="Times New Roman" w:hAnsi="Times New Roman"/>
          <w:color w:val="000000"/>
          <w:sz w:val="28"/>
          <w:szCs w:val="26"/>
        </w:rPr>
        <w:t>горного участка</w:t>
      </w:r>
      <w:r w:rsidRPr="00BC7B2C">
        <w:rPr>
          <w:rFonts w:ascii="Times New Roman" w:hAnsi="Times New Roman"/>
          <w:color w:val="000000"/>
          <w:sz w:val="28"/>
          <w:szCs w:val="26"/>
        </w:rPr>
        <w:t xml:space="preserve"> технической водой будет осуществляться </w:t>
      </w:r>
      <w:r w:rsidR="0077151A">
        <w:rPr>
          <w:rFonts w:ascii="Times New Roman" w:hAnsi="Times New Roman"/>
          <w:color w:val="000000"/>
          <w:sz w:val="28"/>
          <w:szCs w:val="26"/>
        </w:rPr>
        <w:t xml:space="preserve">специализированной </w:t>
      </w:r>
      <w:proofErr w:type="spellStart"/>
      <w:r w:rsidR="0077151A">
        <w:rPr>
          <w:rFonts w:ascii="Times New Roman" w:hAnsi="Times New Roman"/>
          <w:color w:val="000000"/>
          <w:sz w:val="28"/>
          <w:szCs w:val="26"/>
        </w:rPr>
        <w:t>водоснабжающей</w:t>
      </w:r>
      <w:proofErr w:type="spellEnd"/>
      <w:r w:rsidR="0077151A">
        <w:rPr>
          <w:rFonts w:ascii="Times New Roman" w:hAnsi="Times New Roman"/>
          <w:color w:val="000000"/>
          <w:sz w:val="28"/>
          <w:szCs w:val="26"/>
        </w:rPr>
        <w:t xml:space="preserve"> организацией по договору</w:t>
      </w:r>
      <w:r w:rsidRPr="00BC7B2C">
        <w:rPr>
          <w:rFonts w:ascii="Times New Roman" w:hAnsi="Times New Roman"/>
          <w:color w:val="000000"/>
          <w:sz w:val="28"/>
          <w:szCs w:val="26"/>
        </w:rPr>
        <w:t xml:space="preserve">, для питьевого водоснабжения проектом предусматривается завоз </w:t>
      </w:r>
      <w:r w:rsidR="00BC7B2C" w:rsidRPr="00BC7B2C">
        <w:rPr>
          <w:rFonts w:ascii="Times New Roman" w:hAnsi="Times New Roman"/>
          <w:color w:val="000000"/>
          <w:sz w:val="28"/>
          <w:szCs w:val="26"/>
        </w:rPr>
        <w:t xml:space="preserve">бутилированной </w:t>
      </w:r>
      <w:r w:rsidRPr="00BC7B2C">
        <w:rPr>
          <w:rFonts w:ascii="Times New Roman" w:hAnsi="Times New Roman"/>
          <w:color w:val="000000"/>
          <w:sz w:val="28"/>
          <w:szCs w:val="26"/>
        </w:rPr>
        <w:t>питьевой воды</w:t>
      </w:r>
      <w:r w:rsidR="00BC7B2C" w:rsidRPr="00BC7B2C">
        <w:rPr>
          <w:rFonts w:ascii="Times New Roman" w:hAnsi="Times New Roman"/>
          <w:color w:val="000000"/>
          <w:sz w:val="28"/>
          <w:szCs w:val="26"/>
        </w:rPr>
        <w:t xml:space="preserve">, </w:t>
      </w:r>
      <w:proofErr w:type="gramStart"/>
      <w:r w:rsidR="00BC7B2C" w:rsidRPr="00BC7B2C">
        <w:rPr>
          <w:rFonts w:ascii="Times New Roman" w:hAnsi="Times New Roman"/>
          <w:color w:val="000000"/>
          <w:sz w:val="28"/>
          <w:szCs w:val="26"/>
        </w:rPr>
        <w:t>согласно санитарных норм</w:t>
      </w:r>
      <w:proofErr w:type="gramEnd"/>
      <w:r w:rsidRPr="00BC7B2C">
        <w:rPr>
          <w:rFonts w:ascii="Times New Roman" w:hAnsi="Times New Roman"/>
          <w:color w:val="000000"/>
          <w:sz w:val="28"/>
          <w:szCs w:val="26"/>
        </w:rPr>
        <w:t xml:space="preserve"> </w:t>
      </w:r>
      <w:r w:rsidR="00BC7B2C" w:rsidRPr="00BC7B2C">
        <w:rPr>
          <w:rFonts w:ascii="Times New Roman" w:hAnsi="Times New Roman"/>
          <w:color w:val="000000"/>
          <w:sz w:val="28"/>
          <w:szCs w:val="26"/>
        </w:rPr>
        <w:t>из расчета 2,5 л/чел в сутки, из торговых точек</w:t>
      </w:r>
      <w:r w:rsidRPr="00BC7B2C">
        <w:rPr>
          <w:rFonts w:ascii="Times New Roman" w:hAnsi="Times New Roman"/>
          <w:color w:val="000000"/>
          <w:sz w:val="28"/>
          <w:szCs w:val="26"/>
        </w:rPr>
        <w:t xml:space="preserve"> ближайшего населённого пу</w:t>
      </w:r>
      <w:r w:rsidR="00422DAF" w:rsidRPr="00BC7B2C">
        <w:rPr>
          <w:rFonts w:ascii="Times New Roman" w:hAnsi="Times New Roman"/>
          <w:color w:val="000000"/>
          <w:sz w:val="28"/>
          <w:szCs w:val="26"/>
        </w:rPr>
        <w:t>н</w:t>
      </w:r>
      <w:r w:rsidRPr="00BC7B2C">
        <w:rPr>
          <w:rFonts w:ascii="Times New Roman" w:hAnsi="Times New Roman"/>
          <w:color w:val="000000"/>
          <w:sz w:val="28"/>
          <w:szCs w:val="26"/>
        </w:rPr>
        <w:t xml:space="preserve">кта – </w:t>
      </w:r>
      <w:r w:rsidR="00380367">
        <w:rPr>
          <w:rFonts w:ascii="Times New Roman" w:hAnsi="Times New Roman"/>
          <w:color w:val="000000"/>
          <w:sz w:val="28"/>
          <w:szCs w:val="26"/>
        </w:rPr>
        <w:t xml:space="preserve">города </w:t>
      </w:r>
      <w:proofErr w:type="spellStart"/>
      <w:r w:rsidR="00380367">
        <w:rPr>
          <w:rFonts w:ascii="Times New Roman" w:hAnsi="Times New Roman"/>
          <w:color w:val="000000"/>
          <w:sz w:val="28"/>
          <w:szCs w:val="26"/>
        </w:rPr>
        <w:t>Конаев</w:t>
      </w:r>
      <w:proofErr w:type="spellEnd"/>
      <w:r w:rsidRPr="00BC7B2C">
        <w:rPr>
          <w:rFonts w:ascii="Times New Roman" w:hAnsi="Times New Roman"/>
          <w:color w:val="000000"/>
          <w:sz w:val="28"/>
          <w:szCs w:val="26"/>
        </w:rPr>
        <w:t xml:space="preserve">, который расположен в </w:t>
      </w:r>
      <w:r w:rsidR="00422DAF" w:rsidRPr="00BC7B2C">
        <w:rPr>
          <w:rFonts w:ascii="Times New Roman" w:hAnsi="Times New Roman"/>
          <w:color w:val="000000"/>
          <w:sz w:val="28"/>
          <w:szCs w:val="26"/>
        </w:rPr>
        <w:t>2</w:t>
      </w:r>
      <w:r w:rsidRPr="00BC7B2C">
        <w:rPr>
          <w:rFonts w:ascii="Times New Roman" w:hAnsi="Times New Roman"/>
          <w:color w:val="000000"/>
          <w:sz w:val="28"/>
          <w:szCs w:val="26"/>
        </w:rPr>
        <w:t xml:space="preserve"> км от участка</w:t>
      </w:r>
      <w:r w:rsidRPr="00BC7B2C">
        <w:rPr>
          <w:rFonts w:ascii="Times New Roman" w:hAnsi="Times New Roman"/>
          <w:sz w:val="28"/>
          <w:szCs w:val="26"/>
          <w:lang w:val="kk-KZ"/>
        </w:rPr>
        <w:t>.</w:t>
      </w:r>
      <w:r w:rsidRPr="00BC7B2C">
        <w:rPr>
          <w:rFonts w:ascii="Times New Roman" w:hAnsi="Times New Roman"/>
          <w:color w:val="000000"/>
          <w:sz w:val="28"/>
          <w:szCs w:val="26"/>
        </w:rPr>
        <w:t xml:space="preserve"> В целом, на</w:t>
      </w:r>
      <w:r w:rsidR="00BC7B2C" w:rsidRPr="00BC7B2C">
        <w:rPr>
          <w:rFonts w:ascii="Times New Roman" w:hAnsi="Times New Roman"/>
          <w:color w:val="000000"/>
          <w:sz w:val="28"/>
          <w:szCs w:val="26"/>
        </w:rPr>
        <w:t xml:space="preserve"> хозяйственно-бытовые нужды, </w:t>
      </w:r>
      <w:r w:rsidRPr="00BC7B2C">
        <w:rPr>
          <w:rFonts w:ascii="Times New Roman" w:hAnsi="Times New Roman"/>
          <w:color w:val="000000"/>
          <w:sz w:val="28"/>
          <w:szCs w:val="26"/>
        </w:rPr>
        <w:t xml:space="preserve">ежедневно </w:t>
      </w:r>
      <w:r w:rsidR="00BC7B2C" w:rsidRPr="00BC7B2C">
        <w:rPr>
          <w:rFonts w:ascii="Times New Roman" w:hAnsi="Times New Roman"/>
          <w:color w:val="000000"/>
          <w:sz w:val="28"/>
          <w:szCs w:val="26"/>
        </w:rPr>
        <w:t>должно обеспечиваться наличие</w:t>
      </w:r>
      <w:r w:rsidRPr="00BC7B2C">
        <w:rPr>
          <w:rFonts w:ascii="Times New Roman" w:hAnsi="Times New Roman"/>
          <w:color w:val="000000"/>
          <w:sz w:val="28"/>
          <w:szCs w:val="26"/>
        </w:rPr>
        <w:t xml:space="preserve"> 15 л</w:t>
      </w:r>
      <w:r w:rsidR="00BC7B2C" w:rsidRPr="00BC7B2C">
        <w:rPr>
          <w:rFonts w:ascii="Times New Roman" w:hAnsi="Times New Roman"/>
          <w:color w:val="000000"/>
          <w:sz w:val="28"/>
          <w:szCs w:val="26"/>
        </w:rPr>
        <w:t>/чел</w:t>
      </w:r>
      <w:r w:rsidRPr="00BC7B2C">
        <w:rPr>
          <w:rFonts w:ascii="Times New Roman" w:hAnsi="Times New Roman"/>
          <w:color w:val="000000"/>
          <w:sz w:val="28"/>
          <w:szCs w:val="26"/>
        </w:rPr>
        <w:t xml:space="preserve"> питьевой воды.</w:t>
      </w:r>
    </w:p>
    <w:p w14:paraId="27F6ED62" w14:textId="1C801965" w:rsidR="007524E3" w:rsidRPr="00E0255B" w:rsidRDefault="007524E3" w:rsidP="004A106D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BC7B2C">
        <w:rPr>
          <w:rFonts w:ascii="Times New Roman" w:hAnsi="Times New Roman"/>
          <w:color w:val="000000"/>
          <w:sz w:val="28"/>
          <w:szCs w:val="26"/>
        </w:rPr>
        <w:t xml:space="preserve">Водоотведение планируется </w:t>
      </w:r>
      <w:r w:rsidR="00BC7B2C" w:rsidRPr="00BC7B2C">
        <w:rPr>
          <w:rFonts w:ascii="Times New Roman" w:hAnsi="Times New Roman"/>
          <w:color w:val="000000"/>
          <w:sz w:val="28"/>
          <w:szCs w:val="26"/>
        </w:rPr>
        <w:t>использованием санитарно-технического оборудования с обязательным подключением к системе сброса отходов в специальные емкости, исключающие попадание отходов в окружающую среду</w:t>
      </w:r>
      <w:r w:rsidRPr="00BC7B2C">
        <w:rPr>
          <w:rFonts w:ascii="Times New Roman" w:hAnsi="Times New Roman"/>
          <w:color w:val="000000"/>
          <w:sz w:val="28"/>
          <w:szCs w:val="26"/>
        </w:rPr>
        <w:t>.</w:t>
      </w:r>
    </w:p>
    <w:p w14:paraId="1E8F0A89" w14:textId="2565876E" w:rsidR="007524E3" w:rsidRDefault="007524E3" w:rsidP="00DD04AD">
      <w:pPr>
        <w:spacing w:after="0"/>
        <w:ind w:firstLine="709"/>
        <w:rPr>
          <w:rFonts w:ascii="Times New Roman" w:hAnsi="Times New Roman"/>
          <w:sz w:val="28"/>
        </w:rPr>
      </w:pPr>
      <w:r w:rsidRPr="00D6514A">
        <w:rPr>
          <w:rFonts w:ascii="Times New Roman" w:hAnsi="Times New Roman"/>
          <w:sz w:val="28"/>
          <w:szCs w:val="28"/>
        </w:rPr>
        <w:lastRenderedPageBreak/>
        <w:t xml:space="preserve">Стирка грязной одежды будет осуществляться </w:t>
      </w:r>
      <w:r w:rsidR="00BC7B2C" w:rsidRPr="00D6514A">
        <w:rPr>
          <w:rFonts w:ascii="Times New Roman" w:hAnsi="Times New Roman"/>
          <w:sz w:val="28"/>
          <w:szCs w:val="28"/>
        </w:rPr>
        <w:t>на месте дислокации работников</w:t>
      </w:r>
      <w:r w:rsidR="00D6514A" w:rsidRPr="00D6514A">
        <w:rPr>
          <w:rFonts w:ascii="Times New Roman" w:hAnsi="Times New Roman"/>
          <w:sz w:val="28"/>
          <w:szCs w:val="28"/>
        </w:rPr>
        <w:t>, на базе недропользования</w:t>
      </w:r>
      <w:r w:rsidRPr="00D6514A">
        <w:rPr>
          <w:rFonts w:ascii="Times New Roman" w:hAnsi="Times New Roman"/>
          <w:sz w:val="28"/>
          <w:szCs w:val="28"/>
        </w:rPr>
        <w:t xml:space="preserve">. Каждый работник обеспечивается чистыми постельными принадлежностями и комплектом рабочей одежды. Для утилизации бытовой мусор будет собираться во временный металлический контейнер и вывозиться специальным автотранспортом для утилизации в город </w:t>
      </w:r>
      <w:proofErr w:type="spellStart"/>
      <w:r w:rsidR="00380367">
        <w:rPr>
          <w:rFonts w:ascii="Times New Roman" w:hAnsi="Times New Roman"/>
          <w:sz w:val="28"/>
          <w:szCs w:val="28"/>
        </w:rPr>
        <w:t>Конаев</w:t>
      </w:r>
      <w:proofErr w:type="spellEnd"/>
      <w:r w:rsidRPr="00D6514A">
        <w:rPr>
          <w:rFonts w:ascii="Times New Roman" w:hAnsi="Times New Roman"/>
          <w:sz w:val="28"/>
          <w:szCs w:val="28"/>
        </w:rPr>
        <w:t xml:space="preserve">  по договору с коммунальными службами.</w:t>
      </w:r>
      <w:bookmarkStart w:id="71" w:name="_Toc515607843"/>
    </w:p>
    <w:bookmarkEnd w:id="71"/>
    <w:p w14:paraId="73F1C7AD" w14:textId="6EDFE7F7" w:rsidR="007524E3" w:rsidRPr="00D6514A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D6514A">
        <w:rPr>
          <w:rFonts w:ascii="Times New Roman" w:eastAsia="MS Mincho" w:hAnsi="Times New Roman"/>
          <w:sz w:val="28"/>
          <w:szCs w:val="28"/>
          <w:lang w:eastAsia="ru-RU"/>
        </w:rPr>
        <w:t xml:space="preserve">Расстояние между </w:t>
      </w:r>
      <w:r w:rsidR="00D6514A" w:rsidRPr="00D6514A">
        <w:rPr>
          <w:rFonts w:ascii="Times New Roman" w:eastAsia="MS Mincho" w:hAnsi="Times New Roman"/>
          <w:sz w:val="28"/>
          <w:szCs w:val="28"/>
          <w:lang w:eastAsia="ru-RU"/>
        </w:rPr>
        <w:t>служебными</w:t>
      </w:r>
      <w:r w:rsidRPr="00D6514A">
        <w:rPr>
          <w:rFonts w:ascii="Times New Roman" w:eastAsia="MS Mincho" w:hAnsi="Times New Roman"/>
          <w:sz w:val="28"/>
          <w:szCs w:val="28"/>
          <w:lang w:eastAsia="ru-RU"/>
        </w:rPr>
        <w:t xml:space="preserve"> и производственными </w:t>
      </w:r>
      <w:r w:rsidR="00D6514A" w:rsidRPr="00D6514A">
        <w:rPr>
          <w:rFonts w:ascii="Times New Roman" w:eastAsia="MS Mincho" w:hAnsi="Times New Roman"/>
          <w:sz w:val="28"/>
          <w:szCs w:val="28"/>
          <w:lang w:eastAsia="ru-RU"/>
        </w:rPr>
        <w:t>модулями</w:t>
      </w:r>
      <w:r w:rsidRPr="00D6514A">
        <w:rPr>
          <w:rFonts w:ascii="Times New Roman" w:eastAsia="MS Mincho" w:hAnsi="Times New Roman"/>
          <w:sz w:val="28"/>
          <w:szCs w:val="28"/>
          <w:lang w:eastAsia="ru-RU"/>
        </w:rPr>
        <w:t xml:space="preserve"> при установке в них отопительных печей должно быть более 10 м.</w:t>
      </w:r>
    </w:p>
    <w:p w14:paraId="38239937" w14:textId="77777777" w:rsidR="00D6514A" w:rsidRPr="00D6514A" w:rsidRDefault="007524E3" w:rsidP="00D6514A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D6514A">
        <w:rPr>
          <w:rFonts w:ascii="Times New Roman" w:eastAsia="MS Mincho" w:hAnsi="Times New Roman"/>
          <w:sz w:val="28"/>
          <w:szCs w:val="28"/>
          <w:lang w:eastAsia="ru-RU"/>
        </w:rPr>
        <w:t xml:space="preserve">Для обеспечения санитарно-гигиенических норм, обеспечения бытовых условий предусмотрены </w:t>
      </w:r>
      <w:r w:rsidR="00D6514A" w:rsidRPr="00D6514A">
        <w:rPr>
          <w:rFonts w:ascii="Times New Roman" w:eastAsia="MS Mincho" w:hAnsi="Times New Roman"/>
          <w:sz w:val="28"/>
          <w:szCs w:val="28"/>
          <w:lang w:eastAsia="ru-RU"/>
        </w:rPr>
        <w:t>модули, включающие служебные помещения для ИТР, службы охраны и рабочего персонала, предназначенные для отдыха работников, укрытия от непогоды, оборудованные средствами оказания первой медицинской помощи и противопожарным инвентарем, биотуалетами и другим санитарно-техническим оборудованием с обязательным подключением к системе сброса отходов в специальные емкости, исключающие попадание отходов в окружающую среду.</w:t>
      </w:r>
    </w:p>
    <w:p w14:paraId="637CA84F" w14:textId="5BBE733C" w:rsidR="007524E3" w:rsidRPr="005F3B14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5F3B14">
        <w:rPr>
          <w:rFonts w:ascii="Times New Roman" w:eastAsia="MS Mincho" w:hAnsi="Times New Roman"/>
          <w:sz w:val="28"/>
          <w:szCs w:val="28"/>
          <w:lang w:eastAsia="ru-RU"/>
        </w:rPr>
        <w:t>Запрещается самовольный уход работников с места работы</w:t>
      </w:r>
      <w:r w:rsidR="00D6514A" w:rsidRPr="005F3B14">
        <w:rPr>
          <w:rFonts w:ascii="Times New Roman" w:eastAsia="MS Mincho" w:hAnsi="Times New Roman"/>
          <w:sz w:val="28"/>
          <w:szCs w:val="28"/>
          <w:lang w:eastAsia="ru-RU"/>
        </w:rPr>
        <w:t xml:space="preserve"> и за пределы горного участка</w:t>
      </w:r>
      <w:r w:rsidRPr="005F3B14">
        <w:rPr>
          <w:rFonts w:ascii="Times New Roman" w:eastAsia="MS Mincho" w:hAnsi="Times New Roman"/>
          <w:sz w:val="28"/>
          <w:szCs w:val="28"/>
          <w:lang w:eastAsia="ru-RU"/>
        </w:rPr>
        <w:t>.</w:t>
      </w:r>
      <w:r w:rsidR="0077151A">
        <w:rPr>
          <w:rFonts w:ascii="Times New Roman" w:eastAsia="MS Mincho" w:hAnsi="Times New Roman"/>
          <w:sz w:val="28"/>
          <w:szCs w:val="28"/>
          <w:lang w:eastAsia="ru-RU"/>
        </w:rPr>
        <w:t xml:space="preserve"> </w:t>
      </w:r>
      <w:r w:rsidRPr="005F3B14">
        <w:rPr>
          <w:rFonts w:ascii="Times New Roman" w:eastAsia="MS Mincho" w:hAnsi="Times New Roman"/>
          <w:sz w:val="28"/>
          <w:szCs w:val="28"/>
          <w:lang w:eastAsia="ru-RU"/>
        </w:rPr>
        <w:t>Отсутствие работника или группы работников в установленный срок по неизвестным причинам является чрезвычайным происшествием, требующим принятия мер для розыска отсутствующих.</w:t>
      </w:r>
    </w:p>
    <w:p w14:paraId="4051BF95" w14:textId="44C00CD6" w:rsidR="007524E3" w:rsidRPr="005F3B14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5F3B14">
        <w:rPr>
          <w:rFonts w:ascii="Times New Roman" w:eastAsia="MS Mincho" w:hAnsi="Times New Roman"/>
          <w:sz w:val="28"/>
          <w:szCs w:val="28"/>
          <w:lang w:eastAsia="ru-RU"/>
        </w:rPr>
        <w:t xml:space="preserve">Территория вокруг </w:t>
      </w:r>
      <w:r w:rsidR="005F3B14" w:rsidRPr="005F3B14">
        <w:rPr>
          <w:rFonts w:ascii="Times New Roman" w:eastAsia="MS Mincho" w:hAnsi="Times New Roman"/>
          <w:sz w:val="28"/>
          <w:szCs w:val="28"/>
          <w:lang w:eastAsia="ru-RU"/>
        </w:rPr>
        <w:t>промплощадки</w:t>
      </w:r>
      <w:r w:rsidRPr="005F3B14">
        <w:rPr>
          <w:rFonts w:ascii="Times New Roman" w:eastAsia="MS Mincho" w:hAnsi="Times New Roman"/>
          <w:sz w:val="28"/>
          <w:szCs w:val="28"/>
          <w:lang w:eastAsia="ru-RU"/>
        </w:rPr>
        <w:t xml:space="preserve"> должна быть очищена от сухой травы, валежника, кустарника и деревьев в радиусе 15 м.</w:t>
      </w:r>
    </w:p>
    <w:p w14:paraId="1B2F8BA7" w14:textId="77777777" w:rsidR="007524E3" w:rsidRPr="005F3B14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5F3B14">
        <w:rPr>
          <w:rFonts w:ascii="Times New Roman" w:eastAsia="MS Mincho" w:hAnsi="Times New Roman"/>
          <w:sz w:val="28"/>
          <w:szCs w:val="28"/>
          <w:lang w:eastAsia="ru-RU"/>
        </w:rPr>
        <w:t>По границам этих территорий необходимо проложить минерализованную полосу шириной не менее 1,4 м и содержать ее в течение пожароопасного сезона в очищенном состоянии.</w:t>
      </w:r>
    </w:p>
    <w:p w14:paraId="0A0D34F4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</w:rPr>
      </w:pPr>
      <w:r w:rsidRPr="005F3B14">
        <w:rPr>
          <w:rFonts w:ascii="Times New Roman" w:eastAsia="MS Mincho" w:hAnsi="Times New Roman"/>
          <w:sz w:val="28"/>
          <w:szCs w:val="28"/>
          <w:lang w:eastAsia="ru-RU"/>
        </w:rPr>
        <w:t>Запрещается загрязнять территорию горючими жидкостями.</w:t>
      </w:r>
    </w:p>
    <w:p w14:paraId="37B5195B" w14:textId="77777777" w:rsidR="007524E3" w:rsidRPr="00E0255B" w:rsidRDefault="007524E3" w:rsidP="007524E3">
      <w:pPr>
        <w:spacing w:after="0"/>
        <w:ind w:firstLine="709"/>
        <w:rPr>
          <w:rFonts w:ascii="Times New Roman" w:eastAsia="MS Mincho" w:hAnsi="Times New Roman"/>
          <w:sz w:val="28"/>
          <w:szCs w:val="28"/>
          <w:lang w:eastAsia="ru-RU"/>
        </w:rPr>
      </w:pPr>
      <w:r w:rsidRPr="00E0255B">
        <w:rPr>
          <w:rFonts w:ascii="Times New Roman" w:eastAsia="MS Mincho" w:hAnsi="Times New Roman"/>
          <w:sz w:val="28"/>
          <w:szCs w:val="28"/>
          <w:lang w:eastAsia="ru-RU"/>
        </w:rPr>
        <w:t>Вырубка деревьев и кустарника должна проводиться по согласованию с органами лесного хозяйства, на территории которых ведутся работы.</w:t>
      </w:r>
    </w:p>
    <w:p w14:paraId="79E1B5F7" w14:textId="77777777" w:rsidR="007524E3" w:rsidRDefault="007524E3" w:rsidP="007524E3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14:paraId="630EBC3D" w14:textId="77777777" w:rsidR="007524E3" w:rsidRDefault="00FA7D92" w:rsidP="007524E3">
      <w:pPr>
        <w:pStyle w:val="3"/>
        <w:spacing w:before="0" w:after="120"/>
        <w:ind w:left="567"/>
        <w:rPr>
          <w:sz w:val="28"/>
          <w:szCs w:val="28"/>
        </w:rPr>
      </w:pPr>
      <w:bookmarkStart w:id="72" w:name="_Toc327342169"/>
      <w:bookmarkStart w:id="73" w:name="_Toc348606745"/>
      <w:r>
        <w:rPr>
          <w:sz w:val="28"/>
          <w:szCs w:val="28"/>
        </w:rPr>
        <w:t>4</w:t>
      </w:r>
      <w:r w:rsidR="007524E3">
        <w:rPr>
          <w:sz w:val="28"/>
          <w:szCs w:val="28"/>
        </w:rPr>
        <w:t>.7</w:t>
      </w:r>
      <w:r w:rsidR="007524E3" w:rsidRPr="00652B1A">
        <w:rPr>
          <w:sz w:val="28"/>
          <w:szCs w:val="28"/>
        </w:rPr>
        <w:t>. Медицинское обслуживание</w:t>
      </w:r>
      <w:bookmarkEnd w:id="72"/>
      <w:bookmarkEnd w:id="73"/>
    </w:p>
    <w:p w14:paraId="47586593" w14:textId="77777777" w:rsidR="0061368B" w:rsidRPr="0061368B" w:rsidRDefault="0061368B" w:rsidP="0061368B"/>
    <w:p w14:paraId="253D8415" w14:textId="1E6CAA35" w:rsidR="007524E3" w:rsidRPr="00652B1A" w:rsidRDefault="007524E3" w:rsidP="007524E3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Все агрегаты, автомобили, ДЭС</w:t>
      </w:r>
      <w:r w:rsidRPr="005F3B14">
        <w:rPr>
          <w:rFonts w:ascii="Times New Roman" w:hAnsi="Times New Roman"/>
          <w:sz w:val="28"/>
          <w:szCs w:val="28"/>
        </w:rPr>
        <w:t xml:space="preserve">, </w:t>
      </w:r>
      <w:r w:rsidR="005F3B14">
        <w:rPr>
          <w:rFonts w:ascii="Times New Roman" w:hAnsi="Times New Roman"/>
          <w:sz w:val="28"/>
          <w:szCs w:val="28"/>
        </w:rPr>
        <w:t xml:space="preserve">служебные </w:t>
      </w:r>
      <w:r w:rsidRPr="00652B1A">
        <w:rPr>
          <w:rFonts w:ascii="Times New Roman" w:hAnsi="Times New Roman"/>
          <w:sz w:val="28"/>
          <w:szCs w:val="28"/>
        </w:rPr>
        <w:t>и административные помещения должны быть укомплектованы аптечками первой помощи. Перечень лекарств и принадлежностей в них должен соответствовать «Правилам обеспечения промышленной безопасности для опасных производственных объектов, ведущих горные и геологоразведочные работы»</w:t>
      </w:r>
      <w:r w:rsidR="005F3B14">
        <w:rPr>
          <w:rFonts w:ascii="Times New Roman" w:hAnsi="Times New Roman"/>
          <w:sz w:val="28"/>
          <w:szCs w:val="28"/>
        </w:rPr>
        <w:t>.</w:t>
      </w:r>
      <w:r w:rsidRPr="00652B1A">
        <w:rPr>
          <w:rFonts w:ascii="Times New Roman" w:hAnsi="Times New Roman"/>
          <w:sz w:val="28"/>
          <w:szCs w:val="28"/>
        </w:rPr>
        <w:t xml:space="preserve"> </w:t>
      </w:r>
    </w:p>
    <w:p w14:paraId="1592F9C2" w14:textId="011853F5" w:rsidR="005F3B14" w:rsidRDefault="007524E3" w:rsidP="00E340C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Срочная квалифицированная медицинская помощь </w:t>
      </w:r>
      <w:r w:rsidR="005F3B14">
        <w:rPr>
          <w:rFonts w:ascii="Times New Roman" w:hAnsi="Times New Roman"/>
          <w:sz w:val="28"/>
          <w:szCs w:val="28"/>
        </w:rPr>
        <w:t>работникам</w:t>
      </w:r>
      <w:r w:rsidRPr="00652B1A">
        <w:rPr>
          <w:rFonts w:ascii="Times New Roman" w:hAnsi="Times New Roman"/>
          <w:sz w:val="28"/>
          <w:szCs w:val="28"/>
        </w:rPr>
        <w:t xml:space="preserve"> </w:t>
      </w:r>
      <w:r w:rsidR="005F3B14">
        <w:rPr>
          <w:rFonts w:ascii="Times New Roman" w:hAnsi="Times New Roman"/>
          <w:sz w:val="28"/>
          <w:szCs w:val="28"/>
        </w:rPr>
        <w:t>горного участка</w:t>
      </w:r>
      <w:r w:rsidRPr="00652B1A">
        <w:rPr>
          <w:rFonts w:ascii="Times New Roman" w:hAnsi="Times New Roman"/>
          <w:sz w:val="28"/>
          <w:szCs w:val="28"/>
        </w:rPr>
        <w:t xml:space="preserve"> будет оказываться медработниками ближайших посёлков и службой «Скорой помощи»</w:t>
      </w:r>
      <w:r w:rsidR="005F3B14">
        <w:rPr>
          <w:rFonts w:ascii="Times New Roman" w:hAnsi="Times New Roman"/>
          <w:sz w:val="28"/>
          <w:szCs w:val="28"/>
        </w:rPr>
        <w:t xml:space="preserve"> города </w:t>
      </w:r>
      <w:proofErr w:type="spellStart"/>
      <w:r w:rsidR="00B46054">
        <w:rPr>
          <w:rFonts w:ascii="Times New Roman" w:hAnsi="Times New Roman"/>
          <w:sz w:val="28"/>
          <w:szCs w:val="28"/>
        </w:rPr>
        <w:t>Конаев</w:t>
      </w:r>
      <w:proofErr w:type="spellEnd"/>
    </w:p>
    <w:p w14:paraId="4400DEA3" w14:textId="44F2116A" w:rsidR="00E340C0" w:rsidRDefault="007524E3" w:rsidP="00E340C0">
      <w:pPr>
        <w:spacing w:before="0" w:after="120"/>
        <w:ind w:firstLine="567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.</w:t>
      </w:r>
    </w:p>
    <w:p w14:paraId="7069F837" w14:textId="77777777" w:rsidR="007524E3" w:rsidRPr="002B2A8D" w:rsidRDefault="00FA7D92" w:rsidP="00E340C0">
      <w:pPr>
        <w:spacing w:before="0" w:after="12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2B2A8D">
        <w:rPr>
          <w:rFonts w:ascii="Times New Roman" w:hAnsi="Times New Roman"/>
          <w:b/>
          <w:sz w:val="28"/>
          <w:szCs w:val="28"/>
        </w:rPr>
        <w:t>5</w:t>
      </w:r>
      <w:r w:rsidR="007524E3" w:rsidRPr="002B2A8D">
        <w:rPr>
          <w:rFonts w:ascii="Times New Roman" w:hAnsi="Times New Roman"/>
          <w:b/>
          <w:sz w:val="28"/>
          <w:szCs w:val="28"/>
        </w:rPr>
        <w:t>. ОХРАНА ОКРУЖАЮЩЕЙ СРЕДЫ</w:t>
      </w:r>
    </w:p>
    <w:p w14:paraId="2C64507D" w14:textId="77777777" w:rsidR="007524E3" w:rsidRPr="007715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Горные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работы планируется проводить в соответствии с требованиями «Земельного кодекса Республики Казахстан», «Экологического кодекса Республики Казахстан», Кодекса РК «О недрах и недропользовании» и «Инструкцией по проведению, 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оценки воздействия намечаемой хозяйственной деятельности на окружающую среду» </w:t>
      </w:r>
      <w:r w:rsidRPr="0077151A">
        <w:rPr>
          <w:rFonts w:ascii="Times New Roman" w:eastAsia="Times New Roman" w:hAnsi="Times New Roman"/>
          <w:sz w:val="28"/>
          <w:szCs w:val="28"/>
          <w:lang w:eastAsia="ru-RU"/>
        </w:rPr>
        <w:t>(приказа Министра энергетики РК от 17.06.2016 № 253), направленных на предотвращение загрязнения недр при проведении операций по недропользованию и снижению вредного влияния на окружающую среду.</w:t>
      </w:r>
    </w:p>
    <w:p w14:paraId="2FA991AE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Основными источниками негативного воздействия на окружающую среду при проведении работ являются:</w:t>
      </w:r>
    </w:p>
    <w:p w14:paraId="1746884B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- выбросы вредных веществ в атмосферу;</w:t>
      </w:r>
    </w:p>
    <w:p w14:paraId="07E7750C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- образование отходов производства;</w:t>
      </w:r>
    </w:p>
    <w:p w14:paraId="558211FE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- возникновение фактора беспокойства для животного мира при производстве работ и т.д.</w:t>
      </w:r>
    </w:p>
    <w:p w14:paraId="79F925CC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При проведении работ по проекту предусмотрены следующие основные мероприятия по минимизации вредного воздействия на окружающую среду:</w:t>
      </w:r>
    </w:p>
    <w:p w14:paraId="662BEBDB" w14:textId="38D5655F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1. Компактное размещение </w:t>
      </w:r>
      <w:r w:rsidR="005F3B14">
        <w:rPr>
          <w:rFonts w:ascii="Times New Roman" w:eastAsia="Times New Roman" w:hAnsi="Times New Roman"/>
          <w:sz w:val="28"/>
          <w:szCs w:val="28"/>
          <w:lang w:eastAsia="ru-RU"/>
        </w:rPr>
        <w:t>промплощадки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14:paraId="3E042E5D" w14:textId="64EF7D5B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2. Питьевое и техническое водоснабжение будет осуществляться посредством доставки </w:t>
      </w:r>
      <w:r w:rsidR="005F3B14">
        <w:rPr>
          <w:rFonts w:ascii="Times New Roman" w:eastAsia="Times New Roman" w:hAnsi="Times New Roman"/>
          <w:sz w:val="28"/>
          <w:szCs w:val="28"/>
          <w:lang w:eastAsia="ru-RU"/>
        </w:rPr>
        <w:t>покупной бутилированной питьевой воды, а технической специализированным автотранспортом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14:paraId="02DDBA17" w14:textId="22C8F949" w:rsidR="005F3B14" w:rsidRPr="005F3B14" w:rsidRDefault="007524E3" w:rsidP="005F3B14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3. Устройство </w:t>
      </w:r>
      <w:r w:rsidR="005F3B14" w:rsidRPr="005F3B14">
        <w:rPr>
          <w:rFonts w:ascii="Times New Roman" w:eastAsia="Times New Roman" w:hAnsi="Times New Roman"/>
          <w:sz w:val="28"/>
          <w:szCs w:val="28"/>
          <w:lang w:eastAsia="ru-RU"/>
        </w:rPr>
        <w:t>биотуалет</w:t>
      </w:r>
      <w:r w:rsidR="005F3B14">
        <w:rPr>
          <w:rFonts w:ascii="Times New Roman" w:eastAsia="Times New Roman" w:hAnsi="Times New Roman"/>
          <w:sz w:val="28"/>
          <w:szCs w:val="28"/>
          <w:lang w:eastAsia="ru-RU"/>
        </w:rPr>
        <w:t>ов</w:t>
      </w:r>
      <w:r w:rsidR="005F3B14" w:rsidRPr="005F3B14">
        <w:rPr>
          <w:rFonts w:ascii="Times New Roman" w:eastAsia="Times New Roman" w:hAnsi="Times New Roman"/>
          <w:sz w:val="28"/>
          <w:szCs w:val="28"/>
          <w:lang w:eastAsia="ru-RU"/>
        </w:rPr>
        <w:t xml:space="preserve"> и друг</w:t>
      </w:r>
      <w:r w:rsidR="005F3B14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r w:rsidR="005F3B14" w:rsidRPr="005F3B14">
        <w:rPr>
          <w:rFonts w:ascii="Times New Roman" w:eastAsia="Times New Roman" w:hAnsi="Times New Roman"/>
          <w:sz w:val="28"/>
          <w:szCs w:val="28"/>
          <w:lang w:eastAsia="ru-RU"/>
        </w:rPr>
        <w:t xml:space="preserve"> санитарно-техническ</w:t>
      </w:r>
      <w:r w:rsidR="005F3B14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r w:rsidR="005F3B14" w:rsidRPr="005F3B14">
        <w:rPr>
          <w:rFonts w:ascii="Times New Roman" w:eastAsia="Times New Roman" w:hAnsi="Times New Roman"/>
          <w:sz w:val="28"/>
          <w:szCs w:val="28"/>
          <w:lang w:eastAsia="ru-RU"/>
        </w:rPr>
        <w:t xml:space="preserve"> оборудовани</w:t>
      </w:r>
      <w:r w:rsidR="005F3B14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="005F3B14" w:rsidRPr="005F3B14">
        <w:rPr>
          <w:rFonts w:ascii="Times New Roman" w:eastAsia="Times New Roman" w:hAnsi="Times New Roman"/>
          <w:sz w:val="28"/>
          <w:szCs w:val="28"/>
          <w:lang w:eastAsia="ru-RU"/>
        </w:rPr>
        <w:t xml:space="preserve"> с обязательным подключением к системе сброса отходов в специальные емкости, исключающие попадание отходов в окружающую среду.</w:t>
      </w:r>
    </w:p>
    <w:p w14:paraId="06CE907B" w14:textId="32327F8A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4. Заправка </w:t>
      </w:r>
      <w:r w:rsidR="005F3B14">
        <w:rPr>
          <w:rFonts w:ascii="Times New Roman" w:eastAsia="Times New Roman" w:hAnsi="Times New Roman"/>
          <w:sz w:val="28"/>
          <w:szCs w:val="28"/>
          <w:lang w:eastAsia="ru-RU"/>
        </w:rPr>
        <w:t>специальной техники и ДЭС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топливом и маслами предусматривается на специальной площадке</w:t>
      </w:r>
      <w:r w:rsidR="005F3B14">
        <w:rPr>
          <w:rFonts w:ascii="Times New Roman" w:eastAsia="Times New Roman" w:hAnsi="Times New Roman"/>
          <w:sz w:val="28"/>
          <w:szCs w:val="28"/>
          <w:lang w:eastAsia="ru-RU"/>
        </w:rPr>
        <w:t xml:space="preserve"> (стоянке)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передвижным топливозаправщиком, снабженным специальными наконечниками на наливных шлангах, масло улавливающими поддонами и другими приспособлениями, предотвращающими потери.</w:t>
      </w:r>
    </w:p>
    <w:p w14:paraId="3D8980EC" w14:textId="1D8B19B2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5. По окончанию работ горные выработки будут </w:t>
      </w:r>
      <w:proofErr w:type="spellStart"/>
      <w:r w:rsidR="005F3B14">
        <w:rPr>
          <w:rFonts w:ascii="Times New Roman" w:eastAsia="Times New Roman" w:hAnsi="Times New Roman"/>
          <w:sz w:val="28"/>
          <w:szCs w:val="28"/>
          <w:lang w:eastAsia="ru-RU"/>
        </w:rPr>
        <w:t>рекультивированы</w:t>
      </w:r>
      <w:proofErr w:type="spellEnd"/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14:paraId="5F23A716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В процессе выполнения работ необходимо:</w:t>
      </w:r>
    </w:p>
    <w:p w14:paraId="75CDF086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- постоянно проводить снижение площадей участков, в пределах которых будет нарушаться почвенный слой и места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извлечения горной массы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выбирать с минимальным ущербом для сельхозугодий;</w:t>
      </w:r>
    </w:p>
    <w:p w14:paraId="75DEBCEF" w14:textId="0E30C3A3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- бытовые и производственные отходы складировать </w:t>
      </w:r>
      <w:r w:rsidR="001A0B0C">
        <w:rPr>
          <w:rFonts w:ascii="Times New Roman" w:eastAsia="Times New Roman" w:hAnsi="Times New Roman"/>
          <w:sz w:val="28"/>
          <w:szCs w:val="28"/>
          <w:lang w:eastAsia="ru-RU"/>
        </w:rPr>
        <w:t xml:space="preserve">раздельно по видам 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в контейнеры и передавать соответствующим организациям по договору для захоронения на специальном полигоне;</w:t>
      </w:r>
    </w:p>
    <w:p w14:paraId="7D031D79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- своевременно проводить зачистку территорий от металлолома, ГСМ, планировку площадок, вывоз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мусора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и восстановление почвенно-растительного слоя;</w:t>
      </w:r>
    </w:p>
    <w:p w14:paraId="7B8EA683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- после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завершения работ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проводить зачистку местности от ГСМ, хозяйственно-бытовых и технических отходов;</w:t>
      </w:r>
    </w:p>
    <w:p w14:paraId="2A96DDA9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- предотвращать истощение и загрязнение поверхностных и подземных вод.</w:t>
      </w:r>
    </w:p>
    <w:p w14:paraId="78C26FC9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В целях охраны недр и соблюдения требований законодательства будут выполнены следующие мероприятия:</w:t>
      </w:r>
    </w:p>
    <w:p w14:paraId="56477897" w14:textId="5C2FEDE0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- согласование работ с землепользователями и оформление разрешения на производство </w:t>
      </w:r>
      <w:r w:rsidR="00B46054">
        <w:rPr>
          <w:rFonts w:ascii="Times New Roman" w:eastAsia="Times New Roman" w:hAnsi="Times New Roman"/>
          <w:sz w:val="28"/>
          <w:szCs w:val="28"/>
          <w:lang w:eastAsia="ru-RU"/>
        </w:rPr>
        <w:t>горных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работ;</w:t>
      </w:r>
    </w:p>
    <w:p w14:paraId="0EEA1B64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- проведен инструктаж исполнителей работ по соблюдению требований Земельного кодекса Республики Казахстан;</w:t>
      </w:r>
    </w:p>
    <w:p w14:paraId="46297956" w14:textId="35C59CDE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промышленная добыча,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будут выполняться в строгом соответствии с нормативными актами по охране природы, снижая при этом площади, в пределах которых будет нарушен почвенный слой;</w:t>
      </w:r>
    </w:p>
    <w:p w14:paraId="40209FF3" w14:textId="65B1D243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- </w:t>
      </w:r>
      <w:r w:rsidR="001A0B0C">
        <w:rPr>
          <w:rFonts w:ascii="Times New Roman" w:eastAsia="Times New Roman" w:hAnsi="Times New Roman"/>
          <w:sz w:val="28"/>
          <w:szCs w:val="28"/>
          <w:lang w:eastAsia="ru-RU"/>
        </w:rPr>
        <w:t>промплощадка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будет оборудован</w:t>
      </w:r>
      <w:r w:rsidR="001A0B0C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накопителями бытовых отходов и биологическим</w:t>
      </w:r>
      <w:r w:rsidR="001A0B0C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туалет</w:t>
      </w:r>
      <w:r w:rsidR="001A0B0C">
        <w:rPr>
          <w:rFonts w:ascii="Times New Roman" w:eastAsia="Times New Roman" w:hAnsi="Times New Roman"/>
          <w:sz w:val="28"/>
          <w:szCs w:val="28"/>
          <w:lang w:eastAsia="ru-RU"/>
        </w:rPr>
        <w:t>ами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14:paraId="3EA50099" w14:textId="41E9A5F9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- стоянка автотранспорта буд</w:t>
      </w:r>
      <w:r w:rsidR="00BB0EE6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т размещен</w:t>
      </w:r>
      <w:r w:rsidR="00BB0EE6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таким образом, чтобы исключить попадание нефтепродуктов в грунтовые воды;</w:t>
      </w:r>
    </w:p>
    <w:p w14:paraId="5B14C6D2" w14:textId="7FBC6014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- в местах возможного нарушения земель будет срезаться и складироваться почвенный слой мощностью 0,2</w:t>
      </w:r>
      <w:r w:rsidR="00BB0EE6">
        <w:rPr>
          <w:rFonts w:ascii="Times New Roman" w:eastAsia="Times New Roman" w:hAnsi="Times New Roman"/>
          <w:sz w:val="28"/>
          <w:szCs w:val="28"/>
          <w:lang w:eastAsia="ru-RU"/>
        </w:rPr>
        <w:t>-0,5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м для последующего возвращения на прежнее место после окончания работ.</w:t>
      </w:r>
    </w:p>
    <w:p w14:paraId="471C4CF1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3C08D8C" w14:textId="77777777" w:rsidR="007524E3" w:rsidRDefault="00FA7D92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5</w:t>
      </w:r>
      <w:r w:rsidR="007524E3" w:rsidRPr="00652B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.1 Охрана атмосферного воздуха от загрязнения</w:t>
      </w:r>
    </w:p>
    <w:p w14:paraId="2D02FF17" w14:textId="77777777" w:rsidR="00186635" w:rsidRPr="00652B1A" w:rsidRDefault="00186635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6700D6EA" w14:textId="3EDB36F1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Основными источниками выброса вредных веществ в атмосферу при </w:t>
      </w:r>
      <w:r w:rsidR="00F60A09">
        <w:rPr>
          <w:rFonts w:ascii="Times New Roman" w:eastAsia="Times New Roman" w:hAnsi="Times New Roman"/>
          <w:sz w:val="28"/>
          <w:szCs w:val="28"/>
          <w:lang w:eastAsia="ru-RU"/>
        </w:rPr>
        <w:t>горных работах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является автотранспорт,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ДСУ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и др. техника.</w:t>
      </w:r>
    </w:p>
    <w:p w14:paraId="2641CCBD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Вопросы охраны атмосферного воздуха от загрязнения подробно будут освещены в проекте ОВОС.</w:t>
      </w:r>
    </w:p>
    <w:p w14:paraId="4558408F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В связи с тем, что источники выбросов в атмосферу имеют передвижной характер, учитывая немногочисленность техники, можно утверждать, что сосредоточения и скопления вредных выбросов в определенной точке не будет. Поэтому специальных мероприятий по охране воздушного бассейна не требуется.</w:t>
      </w:r>
    </w:p>
    <w:p w14:paraId="65B175E1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Для уменьшения выбросов в атмосферу будут производиться систематические профилактические осмотры и ремонты двигателей, проверка токсичности выхлопных газов.</w:t>
      </w:r>
    </w:p>
    <w:p w14:paraId="640420F6" w14:textId="77777777" w:rsidR="007524E3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Загрязнение атмосферы пылеобразующими частицами при проходке горных выработок незначительно.</w:t>
      </w:r>
    </w:p>
    <w:p w14:paraId="0D71709C" w14:textId="77777777" w:rsidR="004A106D" w:rsidRPr="004A106D" w:rsidRDefault="004A106D" w:rsidP="004A106D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Пылеобразование происходит при проведении </w:t>
      </w:r>
      <w:proofErr w:type="gramStart"/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>буро-взрывных</w:t>
      </w:r>
      <w:proofErr w:type="gramEnd"/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 работ, а так же при работе бульдозер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3C4FFC">
        <w:rPr>
          <w:rFonts w:ascii="Times New Roman" w:eastAsia="Times New Roman" w:hAnsi="Times New Roman"/>
          <w:sz w:val="28"/>
          <w:szCs w:val="28"/>
          <w:lang w:eastAsia="ru-RU"/>
        </w:rPr>
        <w:t>, в месте экскавации, дробления горной массы и погрузки-разгрузки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 автотранспорта. Кроме того, происходит сдувание пыли с поверхности отвала</w:t>
      </w:r>
      <w:r w:rsidR="003C4FFC">
        <w:rPr>
          <w:rFonts w:ascii="Times New Roman" w:eastAsia="Times New Roman" w:hAnsi="Times New Roman"/>
          <w:sz w:val="28"/>
          <w:szCs w:val="28"/>
          <w:lang w:eastAsia="ru-RU"/>
        </w:rPr>
        <w:t xml:space="preserve"> ПРС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 и дорог.</w:t>
      </w:r>
    </w:p>
    <w:p w14:paraId="53F9D215" w14:textId="77777777" w:rsidR="004A106D" w:rsidRPr="004A106D" w:rsidRDefault="004A106D" w:rsidP="004A106D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>Одновременно, при работе бульдозер</w:t>
      </w:r>
      <w:r w:rsidR="003C4FFC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>, автосамосвалов и вспомогательной техники с двигателями внутреннего сгорания происходят выбросы в атмосферу ядовитых газов (окись углерода, двуокись азота, углеводород, сернистый ангидрид и сажа).</w:t>
      </w:r>
    </w:p>
    <w:p w14:paraId="31FD5F6C" w14:textId="77777777" w:rsidR="003C4FFC" w:rsidRPr="00652B1A" w:rsidRDefault="003C4FFC" w:rsidP="003C4FFC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целях уменьшения выбросов 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>ядовитых газов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от работающей техники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4A106D"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 снижения загрязненности воздуха до стационарных норм предусматривается комплекс инженерно-технических мероприятий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14:paraId="60428C5F" w14:textId="77777777" w:rsidR="003C4FFC" w:rsidRPr="00652B1A" w:rsidRDefault="003C4FFC" w:rsidP="003C4FFC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ab/>
        <w:t>сокращение до минимума работы бензиновых и дизельных агрегатов на холостом ходу;</w:t>
      </w:r>
    </w:p>
    <w:p w14:paraId="7410060E" w14:textId="77777777" w:rsidR="003C4FFC" w:rsidRDefault="003C4FFC" w:rsidP="003C4FFC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ab/>
        <w:t>регулировка топливной аппаратуры дизельных двигателей;</w:t>
      </w:r>
    </w:p>
    <w:p w14:paraId="25C5365B" w14:textId="77777777" w:rsidR="003C4FFC" w:rsidRPr="00652B1A" w:rsidRDefault="003C4FFC" w:rsidP="003C4FFC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         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>устан</w:t>
      </w:r>
      <w:r w:rsidR="00530C74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ка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 нейтрализатор</w:t>
      </w:r>
      <w:r w:rsidR="00530C74">
        <w:rPr>
          <w:rFonts w:ascii="Times New Roman" w:eastAsia="Times New Roman" w:hAnsi="Times New Roman"/>
          <w:sz w:val="28"/>
          <w:szCs w:val="28"/>
          <w:lang w:eastAsia="ru-RU"/>
        </w:rPr>
        <w:t>ов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 выхлопных газов</w:t>
      </w:r>
    </w:p>
    <w:p w14:paraId="19C310DC" w14:textId="77777777" w:rsidR="003C4FFC" w:rsidRPr="00652B1A" w:rsidRDefault="003C4FFC" w:rsidP="003C4FFC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ab/>
        <w:t>движение автотранспорта на оптимальной скорости.</w:t>
      </w:r>
    </w:p>
    <w:p w14:paraId="6B6A8C8E" w14:textId="77777777" w:rsidR="003C4FFC" w:rsidRDefault="004A106D" w:rsidP="004A106D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Для улучшения условий труда на рабочих местах (в кабинах бульдозеров и автосамосвалов) рекомендуется использование кондиционеров. </w:t>
      </w:r>
    </w:p>
    <w:p w14:paraId="719F0C1C" w14:textId="573C379D" w:rsidR="004A106D" w:rsidRDefault="004A106D" w:rsidP="004A106D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>Пылеподавление при экскавации</w:t>
      </w:r>
      <w:r w:rsidR="003C4FFC">
        <w:rPr>
          <w:rFonts w:ascii="Times New Roman" w:eastAsia="Times New Roman" w:hAnsi="Times New Roman"/>
          <w:sz w:val="28"/>
          <w:szCs w:val="28"/>
          <w:lang w:eastAsia="ru-RU"/>
        </w:rPr>
        <w:t>, дроблении,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C4FFC">
        <w:rPr>
          <w:rFonts w:ascii="Times New Roman" w:eastAsia="Times New Roman" w:hAnsi="Times New Roman"/>
          <w:sz w:val="28"/>
          <w:szCs w:val="28"/>
          <w:lang w:eastAsia="ru-RU"/>
        </w:rPr>
        <w:t>транспортировке</w:t>
      </w:r>
      <w:r w:rsidR="003C4FFC"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>горной массы</w:t>
      </w:r>
      <w:r w:rsidR="003C4FFC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>бульдозерных работах</w:t>
      </w:r>
      <w:r w:rsidR="003C4FF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>(в теплое время года) предусматривается орошение</w:t>
      </w:r>
      <w:r w:rsidR="00186635">
        <w:rPr>
          <w:rFonts w:ascii="Times New Roman" w:eastAsia="Times New Roman" w:hAnsi="Times New Roman"/>
          <w:sz w:val="28"/>
          <w:szCs w:val="28"/>
          <w:lang w:eastAsia="ru-RU"/>
        </w:rPr>
        <w:t>м мест экскавации, дробления горной массы, погрузки-разгрузки самосвалов.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предотвращения сдувания пыли с поверхности отвала </w:t>
      </w:r>
      <w:r w:rsidR="00186635">
        <w:rPr>
          <w:rFonts w:ascii="Times New Roman" w:eastAsia="Times New Roman" w:hAnsi="Times New Roman"/>
          <w:sz w:val="28"/>
          <w:szCs w:val="28"/>
          <w:lang w:eastAsia="ru-RU"/>
        </w:rPr>
        <w:t xml:space="preserve">ПРС и пылеподавления на дорогах </w:t>
      </w:r>
      <w:r w:rsidRPr="004A106D">
        <w:rPr>
          <w:rFonts w:ascii="Times New Roman" w:eastAsia="Times New Roman" w:hAnsi="Times New Roman"/>
          <w:sz w:val="28"/>
          <w:szCs w:val="28"/>
          <w:lang w:eastAsia="ru-RU"/>
        </w:rPr>
        <w:t xml:space="preserve">предусматривается орошение </w:t>
      </w:r>
      <w:r w:rsidR="00186635" w:rsidRPr="004A106D">
        <w:rPr>
          <w:rFonts w:ascii="Times New Roman" w:eastAsia="Times New Roman" w:hAnsi="Times New Roman"/>
          <w:sz w:val="28"/>
          <w:szCs w:val="28"/>
          <w:lang w:eastAsia="ru-RU"/>
        </w:rPr>
        <w:t>с помощью поливомоечной машины.</w:t>
      </w:r>
    </w:p>
    <w:p w14:paraId="5E911FE7" w14:textId="0F8D8A2E" w:rsidR="00BB0EE6" w:rsidRPr="00BB0EE6" w:rsidRDefault="00BB0EE6" w:rsidP="00BB0EE6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Расчет площади </w:t>
      </w:r>
      <w:r w:rsidR="00C64601">
        <w:rPr>
          <w:rFonts w:ascii="Times New Roman" w:eastAsia="Times New Roman" w:hAnsi="Times New Roman"/>
          <w:bCs/>
          <w:sz w:val="28"/>
          <w:szCs w:val="28"/>
          <w:lang w:eastAsia="ru-RU"/>
        </w:rPr>
        <w:t>пылеподавления</w:t>
      </w:r>
    </w:p>
    <w:p w14:paraId="0081D7AF" w14:textId="3EE1AC90" w:rsidR="00BB0EE6" w:rsidRPr="00BB0EE6" w:rsidRDefault="00BB0EE6" w:rsidP="00FF52FC">
      <w:pPr>
        <w:numPr>
          <w:ilvl w:val="0"/>
          <w:numId w:val="36"/>
        </w:numPr>
        <w:overflowPunct w:val="0"/>
        <w:autoSpaceDE w:val="0"/>
        <w:autoSpaceDN w:val="0"/>
        <w:adjustRightInd w:val="0"/>
        <w:spacing w:before="0" w:after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Технологическая дорога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: 2 000 м × </w:t>
      </w:r>
      <w:r w:rsidR="00EE0108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 м = </w:t>
      </w:r>
      <w:r w:rsidR="00EE0108">
        <w:rPr>
          <w:rFonts w:ascii="Times New Roman" w:eastAsia="Times New Roman" w:hAnsi="Times New Roman"/>
          <w:bCs/>
          <w:sz w:val="28"/>
          <w:szCs w:val="28"/>
          <w:lang w:eastAsia="ru-RU"/>
        </w:rPr>
        <w:t>12</w:t>
      </w: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000 м²</w:t>
      </w:r>
    </w:p>
    <w:p w14:paraId="103C043B" w14:textId="3A8FD394" w:rsidR="00BB0EE6" w:rsidRPr="00BB0EE6" w:rsidRDefault="00BB0EE6" w:rsidP="00FF52FC">
      <w:pPr>
        <w:numPr>
          <w:ilvl w:val="0"/>
          <w:numId w:val="36"/>
        </w:numPr>
        <w:overflowPunct w:val="0"/>
        <w:autoSpaceDE w:val="0"/>
        <w:autoSpaceDN w:val="0"/>
        <w:adjustRightInd w:val="0"/>
        <w:spacing w:before="0" w:after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Промплощадка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r w:rsidR="00EE0108">
        <w:rPr>
          <w:rFonts w:ascii="Times New Roman" w:eastAsia="Times New Roman" w:hAnsi="Times New Roman"/>
          <w:bCs/>
          <w:sz w:val="28"/>
          <w:szCs w:val="28"/>
          <w:lang w:eastAsia="ru-RU"/>
        </w:rPr>
        <w:t>60</w:t>
      </w: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00 м²</w:t>
      </w:r>
    </w:p>
    <w:p w14:paraId="697B12FD" w14:textId="2512DCE0" w:rsidR="00BB0EE6" w:rsidRPr="00BB0EE6" w:rsidRDefault="00BB0EE6" w:rsidP="00FF52FC">
      <w:pPr>
        <w:numPr>
          <w:ilvl w:val="0"/>
          <w:numId w:val="36"/>
        </w:numPr>
        <w:overflowPunct w:val="0"/>
        <w:autoSpaceDE w:val="0"/>
        <w:autoSpaceDN w:val="0"/>
        <w:adjustRightInd w:val="0"/>
        <w:spacing w:before="0" w:after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Рабочая площадка в зоне выемочно-погрузочных работ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r w:rsidR="00EE0108">
        <w:rPr>
          <w:rFonts w:ascii="Times New Roman" w:eastAsia="Times New Roman" w:hAnsi="Times New Roman"/>
          <w:bCs/>
          <w:sz w:val="28"/>
          <w:szCs w:val="28"/>
          <w:lang w:eastAsia="ru-RU"/>
        </w:rPr>
        <w:t>20</w:t>
      </w: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00 м²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31946B29" w14:textId="1EDBCDD1" w:rsidR="00BB0EE6" w:rsidRPr="00BB0EE6" w:rsidRDefault="00BB0EE6" w:rsidP="00BB0EE6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Общая площадь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r w:rsidR="005928C6">
        <w:rPr>
          <w:rFonts w:ascii="Times New Roman" w:eastAsia="Times New Roman" w:hAnsi="Times New Roman"/>
          <w:sz w:val="28"/>
          <w:szCs w:val="28"/>
          <w:lang w:eastAsia="ru-RU"/>
        </w:rPr>
        <w:t>12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 000 + </w:t>
      </w:r>
      <w:r w:rsidR="005928C6">
        <w:rPr>
          <w:rFonts w:ascii="Times New Roman" w:eastAsia="Times New Roman" w:hAnsi="Times New Roman"/>
          <w:sz w:val="28"/>
          <w:szCs w:val="28"/>
          <w:lang w:eastAsia="ru-RU"/>
        </w:rPr>
        <w:t>60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00 + </w:t>
      </w:r>
      <w:r w:rsidR="005928C6">
        <w:rPr>
          <w:rFonts w:ascii="Times New Roman" w:eastAsia="Times New Roman" w:hAnsi="Times New Roman"/>
          <w:sz w:val="28"/>
          <w:szCs w:val="28"/>
          <w:lang w:eastAsia="ru-RU"/>
        </w:rPr>
        <w:t>20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00 = </w:t>
      </w: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2</w:t>
      </w:r>
      <w:r w:rsidR="005928C6">
        <w:rPr>
          <w:rFonts w:ascii="Times New Roman" w:eastAsia="Times New Roman" w:hAnsi="Times New Roman"/>
          <w:bCs/>
          <w:sz w:val="28"/>
          <w:szCs w:val="28"/>
          <w:lang w:eastAsia="ru-RU"/>
        </w:rPr>
        <w:t>00</w:t>
      </w: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00 м²</w:t>
      </w:r>
    </w:p>
    <w:p w14:paraId="576E82FD" w14:textId="195C2D03" w:rsidR="00BB0EE6" w:rsidRPr="00BB0EE6" w:rsidRDefault="00BB0EE6" w:rsidP="00BB0EE6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Согласно </w:t>
      </w:r>
      <w:hyperlink r:id="rId33" w:tgtFrame="_new" w:history="1">
        <w:r w:rsidRPr="00BB0EE6">
          <w:rPr>
            <w:rStyle w:val="a7"/>
            <w:rFonts w:ascii="Times New Roman" w:eastAsia="Times New Roman" w:hAnsi="Times New Roman"/>
            <w:color w:val="auto"/>
            <w:sz w:val="28"/>
            <w:szCs w:val="28"/>
            <w:u w:val="none"/>
            <w:lang w:eastAsia="ru-RU"/>
          </w:rPr>
          <w:t>плану горных работ</w:t>
        </w:r>
      </w:hyperlink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, для пылеподавления на технологических дорогах и рабочих площадках используется полив водой. Рекомендуемая норма расхода воды составляет </w:t>
      </w: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0,3 литра на 1 м²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 при каждом поливе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что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 поможет эффективно снизить запыленность на территории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горных работ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 и обеспечить безопасность </w:t>
      </w:r>
      <w:proofErr w:type="gramStart"/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>рабочих..</w:t>
      </w:r>
      <w:proofErr w:type="gramEnd"/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45A414AD" w14:textId="77777777" w:rsidR="00BB0EE6" w:rsidRPr="00BB0EE6" w:rsidRDefault="00BB0EE6" w:rsidP="00BB0EE6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>При двукратном поливе в день (утром и вечером) суточный расход воды составит:</w:t>
      </w:r>
    </w:p>
    <w:p w14:paraId="42BA18D9" w14:textId="05226148" w:rsidR="00BB0EE6" w:rsidRPr="00BB0EE6" w:rsidRDefault="00BB0EE6" w:rsidP="00BB0EE6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="005928C6">
        <w:rPr>
          <w:rFonts w:ascii="Times New Roman" w:eastAsia="Times New Roman" w:hAnsi="Times New Roman"/>
          <w:sz w:val="28"/>
          <w:szCs w:val="28"/>
          <w:lang w:eastAsia="ru-RU"/>
        </w:rPr>
        <w:t>00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00 м² × 0,3 л/м² × 2 = </w:t>
      </w:r>
      <w:r w:rsidR="005928C6">
        <w:rPr>
          <w:rFonts w:ascii="Times New Roman" w:eastAsia="Times New Roman" w:hAnsi="Times New Roman"/>
          <w:bCs/>
          <w:sz w:val="28"/>
          <w:szCs w:val="28"/>
          <w:lang w:eastAsia="ru-RU"/>
        </w:rPr>
        <w:t>12000</w:t>
      </w: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литров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 (или </w:t>
      </w:r>
      <w:r w:rsidR="005928C6">
        <w:rPr>
          <w:rFonts w:ascii="Times New Roman" w:eastAsia="Times New Roman" w:hAnsi="Times New Roman"/>
          <w:bCs/>
          <w:sz w:val="28"/>
          <w:szCs w:val="28"/>
          <w:lang w:eastAsia="ru-RU"/>
        </w:rPr>
        <w:t>12</w:t>
      </w: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,</w:t>
      </w:r>
      <w:r w:rsidR="005928C6">
        <w:rPr>
          <w:rFonts w:ascii="Times New Roman" w:eastAsia="Times New Roman" w:hAnsi="Times New Roman"/>
          <w:bCs/>
          <w:sz w:val="28"/>
          <w:szCs w:val="28"/>
          <w:lang w:eastAsia="ru-RU"/>
        </w:rPr>
        <w:t>00</w:t>
      </w: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м³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>) в сутки.</w:t>
      </w:r>
    </w:p>
    <w:p w14:paraId="78581B2A" w14:textId="77777777" w:rsidR="00BB0EE6" w:rsidRPr="00BB0EE6" w:rsidRDefault="00BB0EE6" w:rsidP="00BB0EE6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Расчет за теплый период</w:t>
      </w:r>
    </w:p>
    <w:p w14:paraId="67170E65" w14:textId="77777777" w:rsidR="00BB0EE6" w:rsidRPr="00BB0EE6" w:rsidRDefault="00BB0EE6" w:rsidP="00BB0EE6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Принимая теплый период за </w:t>
      </w: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180 дней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>, общий расход воды составит:</w:t>
      </w:r>
    </w:p>
    <w:p w14:paraId="7A902782" w14:textId="1DA4BEDF" w:rsidR="00BB0EE6" w:rsidRPr="00BB0EE6" w:rsidRDefault="005928C6" w:rsidP="00BB0EE6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12,0</w:t>
      </w:r>
      <w:r w:rsidR="00BB0EE6"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 м³/сутки × 180 дней = 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2160</w:t>
      </w:r>
      <w:r w:rsidR="00BB0EE6"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м³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/год</w:t>
      </w:r>
    </w:p>
    <w:p w14:paraId="071D5332" w14:textId="77777777" w:rsidR="00BB0EE6" w:rsidRPr="00BB0EE6" w:rsidRDefault="00BB0EE6" w:rsidP="00BB0EE6">
      <w:pPr>
        <w:overflowPunct w:val="0"/>
        <w:autoSpaceDE w:val="0"/>
        <w:autoSpaceDN w:val="0"/>
        <w:adjustRightInd w:val="0"/>
        <w:spacing w:before="0" w:after="0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Частота полива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>: 2 раза в сутки, особенно в сухую и ветреную погоду.</w:t>
      </w:r>
    </w:p>
    <w:p w14:paraId="0B0D50C7" w14:textId="33B5B698" w:rsidR="00BB0EE6" w:rsidRDefault="00BB0EE6" w:rsidP="00BB0EE6">
      <w:pPr>
        <w:overflowPunct w:val="0"/>
        <w:autoSpaceDE w:val="0"/>
        <w:autoSpaceDN w:val="0"/>
        <w:adjustRightInd w:val="0"/>
        <w:spacing w:before="0" w:after="0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Время полива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>: Утренние и вечерние часы для минимизации испарения.</w:t>
      </w:r>
    </w:p>
    <w:p w14:paraId="5D2AADD3" w14:textId="77777777" w:rsidR="003C2A03" w:rsidRDefault="003C2A03" w:rsidP="00BB0EE6">
      <w:pPr>
        <w:overflowPunct w:val="0"/>
        <w:autoSpaceDE w:val="0"/>
        <w:autoSpaceDN w:val="0"/>
        <w:adjustRightInd w:val="0"/>
        <w:spacing w:before="0" w:after="0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B259B40" w14:textId="622884BA" w:rsidR="003C2A03" w:rsidRDefault="003C2A03" w:rsidP="003C2A03">
      <w:pPr>
        <w:overflowPunct w:val="0"/>
        <w:autoSpaceDE w:val="0"/>
        <w:autoSpaceDN w:val="0"/>
        <w:adjustRightInd w:val="0"/>
        <w:spacing w:before="0" w:after="0"/>
        <w:ind w:firstLine="426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Расчет расхода технической воды на пылеподавление при дроблении горной массы:</w:t>
      </w:r>
    </w:p>
    <w:p w14:paraId="4778AF6F" w14:textId="7F073DA5" w:rsidR="003C2A03" w:rsidRDefault="003C2A03" w:rsidP="003C2A03">
      <w:pPr>
        <w:overflowPunct w:val="0"/>
        <w:autoSpaceDE w:val="0"/>
        <w:autoSpaceDN w:val="0"/>
        <w:adjustRightInd w:val="0"/>
        <w:spacing w:before="0" w:after="0"/>
        <w:ind w:firstLine="426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2A03">
        <w:rPr>
          <w:rFonts w:ascii="Times New Roman" w:eastAsia="Times New Roman" w:hAnsi="Times New Roman"/>
          <w:sz w:val="28"/>
          <w:szCs w:val="28"/>
          <w:lang w:eastAsia="ru-RU"/>
        </w:rPr>
        <w:t>Для эффективного пылеподавл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ения при дроблении горной массы предусмотрено (</w:t>
      </w:r>
      <w:r w:rsidRPr="003C2A03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производительность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ДСК 3</w:t>
      </w:r>
      <w:r w:rsidRPr="003C2A03">
        <w:rPr>
          <w:rFonts w:ascii="Times New Roman" w:eastAsia="Times New Roman" w:hAnsi="Times New Roman"/>
          <w:sz w:val="28"/>
          <w:szCs w:val="28"/>
          <w:lang w:eastAsia="ru-RU"/>
        </w:rPr>
        <w:t>00 тонн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/</w:t>
      </w:r>
      <w:r w:rsidRPr="003C2A03">
        <w:rPr>
          <w:rFonts w:ascii="Times New Roman" w:eastAsia="Times New Roman" w:hAnsi="Times New Roman"/>
          <w:sz w:val="28"/>
          <w:szCs w:val="28"/>
          <w:lang w:eastAsia="ru-RU"/>
        </w:rPr>
        <w:t xml:space="preserve"> час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при проектируемой мощности 11</w:t>
      </w:r>
      <w:r w:rsidR="005928C6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0 тыс. м3)</w:t>
      </w:r>
      <w:r w:rsidRPr="003C2A03">
        <w:rPr>
          <w:rFonts w:ascii="Times New Roman" w:eastAsia="Times New Roman" w:hAnsi="Times New Roman"/>
          <w:sz w:val="28"/>
          <w:szCs w:val="28"/>
          <w:lang w:eastAsia="ru-RU"/>
        </w:rPr>
        <w:t xml:space="preserve"> установк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3C2A03">
        <w:rPr>
          <w:rFonts w:ascii="Times New Roman" w:eastAsia="Times New Roman" w:hAnsi="Times New Roman"/>
          <w:sz w:val="28"/>
          <w:szCs w:val="28"/>
          <w:lang w:eastAsia="ru-RU"/>
        </w:rPr>
        <w:t xml:space="preserve"> системы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пылеподавления</w:t>
      </w:r>
      <w:r w:rsidRPr="003C2A03">
        <w:rPr>
          <w:rFonts w:ascii="Times New Roman" w:eastAsia="Times New Roman" w:hAnsi="Times New Roman"/>
          <w:sz w:val="28"/>
          <w:szCs w:val="28"/>
          <w:lang w:eastAsia="ru-RU"/>
        </w:rPr>
        <w:t xml:space="preserve"> на приёмном бункере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 </w:t>
      </w:r>
      <w:r w:rsidRPr="003C2A03">
        <w:rPr>
          <w:rFonts w:ascii="Times New Roman" w:eastAsia="Times New Roman" w:hAnsi="Times New Roman"/>
          <w:sz w:val="28"/>
          <w:szCs w:val="28"/>
          <w:lang w:eastAsia="ru-RU"/>
        </w:rPr>
        <w:t>использование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</w:t>
      </w:r>
      <w:r w:rsidRPr="003C2A03">
        <w:rPr>
          <w:rFonts w:ascii="Times New Roman" w:eastAsia="Times New Roman" w:hAnsi="Times New Roman"/>
          <w:sz w:val="28"/>
          <w:szCs w:val="28"/>
          <w:lang w:eastAsia="ru-RU"/>
        </w:rPr>
        <w:t xml:space="preserve"> технологии "сухого тумана". Этот метод обеспечивает высокую эффективность при минимальном расходе воды и без увеличения влажности материала.</w:t>
      </w:r>
    </w:p>
    <w:p w14:paraId="22287FEF" w14:textId="667A47AF" w:rsidR="00BD0977" w:rsidRPr="00BD0977" w:rsidRDefault="00BD0977" w:rsidP="00BD0977">
      <w:pPr>
        <w:overflowPunct w:val="0"/>
        <w:autoSpaceDE w:val="0"/>
        <w:autoSpaceDN w:val="0"/>
        <w:adjustRightInd w:val="0"/>
        <w:spacing w:before="0" w:after="0"/>
        <w:ind w:firstLine="426"/>
        <w:rPr>
          <w:rFonts w:ascii="Times New Roman" w:eastAsia="Times New Roman" w:hAnsi="Times New Roman"/>
          <w:sz w:val="28"/>
          <w:szCs w:val="28"/>
          <w:lang w:eastAsia="ru-RU"/>
        </w:rPr>
      </w:pPr>
      <w:r w:rsidRPr="00BD0977">
        <w:rPr>
          <w:rFonts w:ascii="Times New Roman" w:eastAsia="Times New Roman" w:hAnsi="Times New Roman"/>
          <w:sz w:val="28"/>
          <w:szCs w:val="28"/>
          <w:lang w:eastAsia="ru-RU"/>
        </w:rPr>
        <w:t>Систем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BD0977">
        <w:rPr>
          <w:rFonts w:ascii="Times New Roman" w:eastAsia="Times New Roman" w:hAnsi="Times New Roman"/>
          <w:sz w:val="28"/>
          <w:szCs w:val="28"/>
          <w:lang w:eastAsia="ru-RU"/>
        </w:rPr>
        <w:t xml:space="preserve"> "сухого тумана" потребляют не более </w:t>
      </w:r>
      <w:r w:rsidRPr="00BD0977">
        <w:rPr>
          <w:rFonts w:ascii="Times New Roman" w:eastAsia="Times New Roman" w:hAnsi="Times New Roman"/>
          <w:bCs/>
          <w:sz w:val="28"/>
          <w:szCs w:val="28"/>
          <w:lang w:eastAsia="ru-RU"/>
        </w:rPr>
        <w:t>1 литра воды на 1 тонну обрабатываемого материала</w:t>
      </w:r>
      <w:r w:rsidRPr="00BD0977">
        <w:rPr>
          <w:rFonts w:ascii="Times New Roman" w:eastAsia="Times New Roman" w:hAnsi="Times New Roman"/>
          <w:sz w:val="28"/>
          <w:szCs w:val="28"/>
          <w:lang w:eastAsia="ru-RU"/>
        </w:rPr>
        <w:t xml:space="preserve">. Таким образом, при производительности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BD0977">
        <w:rPr>
          <w:rFonts w:ascii="Times New Roman" w:eastAsia="Times New Roman" w:hAnsi="Times New Roman"/>
          <w:sz w:val="28"/>
          <w:szCs w:val="28"/>
          <w:lang w:eastAsia="ru-RU"/>
        </w:rPr>
        <w:t xml:space="preserve">00 тонн/час, расход воды составит: </w:t>
      </w:r>
    </w:p>
    <w:p w14:paraId="29F5AE97" w14:textId="2213F676" w:rsidR="00BD0977" w:rsidRPr="00BD0977" w:rsidRDefault="00BD0977" w:rsidP="00BD0977">
      <w:pPr>
        <w:overflowPunct w:val="0"/>
        <w:autoSpaceDE w:val="0"/>
        <w:autoSpaceDN w:val="0"/>
        <w:adjustRightInd w:val="0"/>
        <w:spacing w:before="0" w:after="0"/>
        <w:ind w:firstLine="426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BD0977">
        <w:rPr>
          <w:rFonts w:ascii="Times New Roman" w:eastAsia="Times New Roman" w:hAnsi="Times New Roman"/>
          <w:sz w:val="28"/>
          <w:szCs w:val="28"/>
          <w:lang w:eastAsia="ru-RU"/>
        </w:rPr>
        <w:t>00 тонн/час×1 л/тонну=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BD0977">
        <w:rPr>
          <w:rFonts w:ascii="Times New Roman" w:eastAsia="Times New Roman" w:hAnsi="Times New Roman"/>
          <w:sz w:val="28"/>
          <w:szCs w:val="28"/>
          <w:lang w:eastAsia="ru-RU"/>
        </w:rPr>
        <w:t>00 л/час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э</w:t>
      </w:r>
      <w:r w:rsidRPr="00BD0977">
        <w:rPr>
          <w:rFonts w:ascii="Times New Roman" w:eastAsia="Times New Roman" w:hAnsi="Times New Roman"/>
          <w:sz w:val="28"/>
          <w:szCs w:val="28"/>
          <w:lang w:eastAsia="ru-RU"/>
        </w:rPr>
        <w:t>то значительно меньше по сравнению с традиционными методами пылеподавления, которые могут потреблять до 6 000 литров воды в час.</w:t>
      </w:r>
    </w:p>
    <w:p w14:paraId="588EF57B" w14:textId="07E3DF05" w:rsidR="003C2A03" w:rsidRDefault="00BD0977" w:rsidP="00BD0977">
      <w:pPr>
        <w:overflowPunct w:val="0"/>
        <w:autoSpaceDE w:val="0"/>
        <w:autoSpaceDN w:val="0"/>
        <w:adjustRightInd w:val="0"/>
        <w:spacing w:before="0" w:after="0"/>
        <w:ind w:firstLine="426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Годовой расход технической воды на пылеподавление при дроблении горной массы составит 300*24*0,85*</w:t>
      </w:r>
      <w:r w:rsidR="005928C6">
        <w:rPr>
          <w:rFonts w:ascii="Times New Roman" w:eastAsia="Times New Roman" w:hAnsi="Times New Roman"/>
          <w:sz w:val="28"/>
          <w:szCs w:val="28"/>
          <w:lang w:eastAsia="ru-RU"/>
        </w:rPr>
        <w:t>270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=1</w:t>
      </w:r>
      <w:r w:rsidR="005928C6">
        <w:rPr>
          <w:rFonts w:ascii="Times New Roman" w:eastAsia="Times New Roman" w:hAnsi="Times New Roman"/>
          <w:sz w:val="28"/>
          <w:szCs w:val="28"/>
          <w:lang w:eastAsia="ru-RU"/>
        </w:rPr>
        <w:t>652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5928C6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м3/год.</w:t>
      </w:r>
    </w:p>
    <w:p w14:paraId="33A10ADF" w14:textId="2BCB162C" w:rsidR="00C800C1" w:rsidRDefault="00BD0977" w:rsidP="00BD0977">
      <w:pPr>
        <w:overflowPunct w:val="0"/>
        <w:autoSpaceDE w:val="0"/>
        <w:autoSpaceDN w:val="0"/>
        <w:adjustRightInd w:val="0"/>
        <w:spacing w:before="0" w:after="0"/>
        <w:ind w:firstLine="426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Общая прогнозная годовая потребность в технической воде на пылеподавление составляет </w:t>
      </w:r>
      <w:r w:rsidR="005928C6">
        <w:rPr>
          <w:rFonts w:ascii="Times New Roman" w:eastAsia="Times New Roman" w:hAnsi="Times New Roman"/>
          <w:sz w:val="28"/>
          <w:szCs w:val="28"/>
          <w:lang w:eastAsia="ru-RU"/>
        </w:rPr>
        <w:t>3812,4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м3</w:t>
      </w:r>
      <w:r w:rsidR="005928C6">
        <w:rPr>
          <w:rFonts w:ascii="Times New Roman" w:eastAsia="Times New Roman" w:hAnsi="Times New Roman"/>
          <w:sz w:val="28"/>
          <w:szCs w:val="28"/>
          <w:lang w:eastAsia="ru-RU"/>
        </w:rPr>
        <w:t>/год.</w:t>
      </w:r>
    </w:p>
    <w:p w14:paraId="3D6C70A7" w14:textId="4200B589" w:rsidR="00C800C1" w:rsidRPr="00C800C1" w:rsidRDefault="00BD0977" w:rsidP="00C800C1">
      <w:pPr>
        <w:overflowPunct w:val="0"/>
        <w:autoSpaceDE w:val="0"/>
        <w:autoSpaceDN w:val="0"/>
        <w:adjustRightInd w:val="0"/>
        <w:spacing w:before="0" w:after="0"/>
        <w:ind w:firstLine="426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800C1" w:rsidRPr="00C800C1">
        <w:rPr>
          <w:rFonts w:ascii="Times New Roman" w:hAnsi="Times New Roman"/>
          <w:bCs/>
          <w:sz w:val="28"/>
          <w:szCs w:val="28"/>
          <w:lang w:eastAsia="ru-RU"/>
        </w:rPr>
        <w:t>Преимущества технологии "сухого тумана"</w:t>
      </w:r>
    </w:p>
    <w:p w14:paraId="042A9502" w14:textId="77777777" w:rsidR="00C800C1" w:rsidRPr="00C800C1" w:rsidRDefault="00C800C1" w:rsidP="00FF52FC">
      <w:pPr>
        <w:numPr>
          <w:ilvl w:val="0"/>
          <w:numId w:val="37"/>
        </w:numPr>
        <w:overflowPunct w:val="0"/>
        <w:autoSpaceDE w:val="0"/>
        <w:autoSpaceDN w:val="0"/>
        <w:adjustRightInd w:val="0"/>
        <w:spacing w:before="0" w:after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C800C1">
        <w:rPr>
          <w:rFonts w:ascii="Times New Roman" w:eastAsia="Times New Roman" w:hAnsi="Times New Roman"/>
          <w:bCs/>
          <w:sz w:val="28"/>
          <w:szCs w:val="28"/>
          <w:lang w:eastAsia="ru-RU"/>
        </w:rPr>
        <w:t>Минимальное увеличение влажности материала</w:t>
      </w:r>
      <w:r w:rsidRPr="00C800C1">
        <w:rPr>
          <w:rFonts w:ascii="Times New Roman" w:eastAsia="Times New Roman" w:hAnsi="Times New Roman"/>
          <w:sz w:val="28"/>
          <w:szCs w:val="28"/>
          <w:lang w:eastAsia="ru-RU"/>
        </w:rPr>
        <w:t>: увлажнение составляет не более 0,5%, в среднем 0,1%, что не влияет на последующую переработку материала.</w:t>
      </w:r>
    </w:p>
    <w:p w14:paraId="70A31523" w14:textId="77777777" w:rsidR="00C800C1" w:rsidRPr="00C800C1" w:rsidRDefault="00C800C1" w:rsidP="00FF52FC">
      <w:pPr>
        <w:numPr>
          <w:ilvl w:val="0"/>
          <w:numId w:val="37"/>
        </w:numPr>
        <w:overflowPunct w:val="0"/>
        <w:autoSpaceDE w:val="0"/>
        <w:autoSpaceDN w:val="0"/>
        <w:adjustRightInd w:val="0"/>
        <w:spacing w:before="0" w:after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C800C1">
        <w:rPr>
          <w:rFonts w:ascii="Times New Roman" w:eastAsia="Times New Roman" w:hAnsi="Times New Roman"/>
          <w:bCs/>
          <w:sz w:val="28"/>
          <w:szCs w:val="28"/>
          <w:lang w:eastAsia="ru-RU"/>
        </w:rPr>
        <w:t>Эффективность пылеподавления</w:t>
      </w:r>
      <w:r w:rsidRPr="00C800C1">
        <w:rPr>
          <w:rFonts w:ascii="Times New Roman" w:eastAsia="Times New Roman" w:hAnsi="Times New Roman"/>
          <w:sz w:val="28"/>
          <w:szCs w:val="28"/>
          <w:lang w:eastAsia="ru-RU"/>
        </w:rPr>
        <w:t>: до 90–95% .</w:t>
      </w:r>
    </w:p>
    <w:p w14:paraId="3B6ECE62" w14:textId="77777777" w:rsidR="00C800C1" w:rsidRPr="00C800C1" w:rsidRDefault="00C800C1" w:rsidP="00FF52FC">
      <w:pPr>
        <w:numPr>
          <w:ilvl w:val="0"/>
          <w:numId w:val="37"/>
        </w:numPr>
        <w:overflowPunct w:val="0"/>
        <w:autoSpaceDE w:val="0"/>
        <w:autoSpaceDN w:val="0"/>
        <w:adjustRightInd w:val="0"/>
        <w:spacing w:before="0" w:after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C800C1">
        <w:rPr>
          <w:rFonts w:ascii="Times New Roman" w:eastAsia="Times New Roman" w:hAnsi="Times New Roman"/>
          <w:bCs/>
          <w:sz w:val="28"/>
          <w:szCs w:val="28"/>
          <w:lang w:eastAsia="ru-RU"/>
        </w:rPr>
        <w:t>Работа при низких температурах</w:t>
      </w:r>
      <w:r w:rsidRPr="00C800C1">
        <w:rPr>
          <w:rFonts w:ascii="Times New Roman" w:eastAsia="Times New Roman" w:hAnsi="Times New Roman"/>
          <w:sz w:val="28"/>
          <w:szCs w:val="28"/>
          <w:lang w:eastAsia="ru-RU"/>
        </w:rPr>
        <w:t>: системы функционируют при температурах до –35 °C без использования поверхностно-активных веществ (ПАВ) .</w:t>
      </w:r>
    </w:p>
    <w:p w14:paraId="24F06A62" w14:textId="3045C42D" w:rsidR="00C800C1" w:rsidRDefault="00C800C1" w:rsidP="00FF52FC">
      <w:pPr>
        <w:numPr>
          <w:ilvl w:val="0"/>
          <w:numId w:val="37"/>
        </w:numPr>
        <w:overflowPunct w:val="0"/>
        <w:autoSpaceDE w:val="0"/>
        <w:autoSpaceDN w:val="0"/>
        <w:adjustRightInd w:val="0"/>
        <w:spacing w:before="0" w:after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C800C1">
        <w:rPr>
          <w:rFonts w:ascii="Times New Roman" w:eastAsia="Times New Roman" w:hAnsi="Times New Roman"/>
          <w:bCs/>
          <w:sz w:val="28"/>
          <w:szCs w:val="28"/>
          <w:lang w:eastAsia="ru-RU"/>
        </w:rPr>
        <w:t>Быстрое заполнение бункера туманом</w:t>
      </w:r>
      <w:r w:rsidRPr="00C800C1">
        <w:rPr>
          <w:rFonts w:ascii="Times New Roman" w:eastAsia="Times New Roman" w:hAnsi="Times New Roman"/>
          <w:sz w:val="28"/>
          <w:szCs w:val="28"/>
          <w:lang w:eastAsia="ru-RU"/>
        </w:rPr>
        <w:t>: полное заполнение происходит в течение 10 секунд при общем расходе воды около 3,6 литра</w:t>
      </w:r>
    </w:p>
    <w:p w14:paraId="7019D566" w14:textId="06D52B83" w:rsidR="00C800C1" w:rsidRPr="00C800C1" w:rsidRDefault="00C800C1" w:rsidP="00C800C1">
      <w:pPr>
        <w:overflowPunct w:val="0"/>
        <w:autoSpaceDE w:val="0"/>
        <w:autoSpaceDN w:val="0"/>
        <w:adjustRightInd w:val="0"/>
        <w:spacing w:before="0" w:after="0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 w:rsidRPr="00C800C1">
        <w:rPr>
          <w:rFonts w:ascii="Times New Roman" w:eastAsia="Times New Roman" w:hAnsi="Times New Roman"/>
          <w:sz w:val="28"/>
          <w:szCs w:val="28"/>
          <w:lang w:eastAsia="ru-RU"/>
        </w:rPr>
        <w:t>Форсунки устан</w:t>
      </w:r>
      <w:r w:rsidR="008C2B71">
        <w:rPr>
          <w:rFonts w:ascii="Times New Roman" w:eastAsia="Times New Roman" w:hAnsi="Times New Roman"/>
          <w:sz w:val="28"/>
          <w:szCs w:val="28"/>
          <w:lang w:eastAsia="ru-RU"/>
        </w:rPr>
        <w:t>авливаются</w:t>
      </w:r>
      <w:r w:rsidRPr="00C800C1">
        <w:rPr>
          <w:rFonts w:ascii="Times New Roman" w:eastAsia="Times New Roman" w:hAnsi="Times New Roman"/>
          <w:sz w:val="28"/>
          <w:szCs w:val="28"/>
          <w:lang w:eastAsia="ru-RU"/>
        </w:rPr>
        <w:t xml:space="preserve"> на верхней части приёмного бункера для равномерного распределения тумана.</w:t>
      </w:r>
    </w:p>
    <w:p w14:paraId="2A1C9CD9" w14:textId="6BA4C95B" w:rsidR="00C800C1" w:rsidRPr="00C800C1" w:rsidRDefault="008C2B71" w:rsidP="00C800C1">
      <w:pPr>
        <w:overflowPunct w:val="0"/>
        <w:autoSpaceDE w:val="0"/>
        <w:autoSpaceDN w:val="0"/>
        <w:adjustRightInd w:val="0"/>
        <w:spacing w:before="0" w:after="0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Планируется использование</w:t>
      </w:r>
      <w:r w:rsidR="00C800C1" w:rsidRPr="00C800C1">
        <w:rPr>
          <w:rFonts w:ascii="Times New Roman" w:eastAsia="Times New Roman" w:hAnsi="Times New Roman"/>
          <w:sz w:val="28"/>
          <w:szCs w:val="28"/>
          <w:lang w:eastAsia="ru-RU"/>
        </w:rPr>
        <w:t xml:space="preserve"> автоматическ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C800C1" w:rsidRPr="00C800C1">
        <w:rPr>
          <w:rFonts w:ascii="Times New Roman" w:eastAsia="Times New Roman" w:hAnsi="Times New Roman"/>
          <w:sz w:val="28"/>
          <w:szCs w:val="28"/>
          <w:lang w:eastAsia="ru-RU"/>
        </w:rPr>
        <w:t xml:space="preserve"> систем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="00C800C1" w:rsidRPr="00C800C1">
        <w:rPr>
          <w:rFonts w:ascii="Times New Roman" w:eastAsia="Times New Roman" w:hAnsi="Times New Roman"/>
          <w:sz w:val="28"/>
          <w:szCs w:val="28"/>
          <w:lang w:eastAsia="ru-RU"/>
        </w:rPr>
        <w:t xml:space="preserve"> управления для синхронизации работы форсунок с подачей материала.</w:t>
      </w:r>
    </w:p>
    <w:p w14:paraId="7F83C0A5" w14:textId="42A55449" w:rsidR="00C800C1" w:rsidRPr="00C800C1" w:rsidRDefault="008C2B71" w:rsidP="00C800C1">
      <w:pPr>
        <w:overflowPunct w:val="0"/>
        <w:autoSpaceDE w:val="0"/>
        <w:autoSpaceDN w:val="0"/>
        <w:adjustRightInd w:val="0"/>
        <w:spacing w:before="0" w:after="0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Pr="00C800C1">
        <w:rPr>
          <w:rFonts w:ascii="Times New Roman" w:eastAsia="Times New Roman" w:hAnsi="Times New Roman"/>
          <w:sz w:val="28"/>
          <w:szCs w:val="28"/>
          <w:lang w:eastAsia="ru-RU"/>
        </w:rPr>
        <w:t>ля поддержания эффективности системы</w:t>
      </w:r>
      <w:r w:rsidRPr="008C2B7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необходимо проводить</w:t>
      </w:r>
      <w:r w:rsidRPr="008C2B7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800C1">
        <w:rPr>
          <w:rFonts w:ascii="Times New Roman" w:eastAsia="Times New Roman" w:hAnsi="Times New Roman"/>
          <w:sz w:val="28"/>
          <w:szCs w:val="28"/>
          <w:lang w:eastAsia="ru-RU"/>
        </w:rPr>
        <w:t>регулярную проверку и очистку форсунок.</w:t>
      </w:r>
      <w:r w:rsidR="00C800C1" w:rsidRPr="00C800C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18E08AD5" w14:textId="0CBC2AE4" w:rsidR="00BB0EE6" w:rsidRPr="00BB0EE6" w:rsidRDefault="00BB0EE6" w:rsidP="00C800C1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BB0EE6">
        <w:rPr>
          <w:rFonts w:ascii="Times New Roman" w:eastAsia="Times New Roman" w:hAnsi="Times New Roman"/>
          <w:bCs/>
          <w:sz w:val="28"/>
          <w:szCs w:val="28"/>
          <w:lang w:eastAsia="ru-RU"/>
        </w:rPr>
        <w:t>Контроль эффективности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включает р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 xml:space="preserve">егулярный мониторинг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ИТР </w:t>
      </w:r>
      <w:r w:rsidRPr="00BB0EE6">
        <w:rPr>
          <w:rFonts w:ascii="Times New Roman" w:eastAsia="Times New Roman" w:hAnsi="Times New Roman"/>
          <w:sz w:val="28"/>
          <w:szCs w:val="28"/>
          <w:lang w:eastAsia="ru-RU"/>
        </w:rPr>
        <w:t>уровня запыленности и корректировка графика полива при необходимости.</w:t>
      </w:r>
    </w:p>
    <w:p w14:paraId="7DA076FE" w14:textId="58C0BFB9" w:rsidR="007524E3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7587F1C6" w14:textId="77777777" w:rsidR="00BB0EE6" w:rsidRPr="00652B1A" w:rsidRDefault="00BB0EE6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1001F2FA" w14:textId="77777777" w:rsidR="007524E3" w:rsidRDefault="00FA7D92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5</w:t>
      </w:r>
      <w:r w:rsidR="007524E3" w:rsidRPr="00652B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.2 Рекультивация нарушенных земель</w:t>
      </w:r>
    </w:p>
    <w:p w14:paraId="35D3084F" w14:textId="77777777" w:rsidR="00530C74" w:rsidRPr="00652B1A" w:rsidRDefault="00530C74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7BF28DF8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В соответствии с законодательством Республики Казахстан рекультивация нарушенных земель, повышение их плодородия, использование и сохранение плодородного слоя почвы являются природоохранными мероприятиями.</w:t>
      </w:r>
    </w:p>
    <w:p w14:paraId="233D6A0B" w14:textId="3536DACD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Восстановление нарушенных земель направлено на устранение неблагоприятного влияния </w:t>
      </w:r>
      <w:proofErr w:type="spellStart"/>
      <w:r w:rsidR="00C95457">
        <w:rPr>
          <w:rFonts w:ascii="Times New Roman" w:eastAsia="Times New Roman" w:hAnsi="Times New Roman"/>
          <w:sz w:val="28"/>
          <w:szCs w:val="28"/>
          <w:lang w:eastAsia="ru-RU"/>
        </w:rPr>
        <w:t>горнодобычных</w:t>
      </w:r>
      <w:proofErr w:type="spellEnd"/>
      <w:r w:rsidR="00C95457">
        <w:rPr>
          <w:rFonts w:ascii="Times New Roman" w:eastAsia="Times New Roman" w:hAnsi="Times New Roman"/>
          <w:sz w:val="28"/>
          <w:szCs w:val="28"/>
          <w:lang w:eastAsia="ru-RU"/>
        </w:rPr>
        <w:t xml:space="preserve"> работ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на окружающую среду, улучшение санитарно-гигиенических условий жизни населения, сохранение эстетической ценности ландшафтов. Рекультивации подлежат все участки площади, нарушенные в процессе работ. </w:t>
      </w:r>
    </w:p>
    <w:p w14:paraId="0619E0B8" w14:textId="1C3C3850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С целью уменьшения площади нарушенных земель при проходке горных выработок на склонах не будут строиться подъездные пути. При проходке горных выработок</w:t>
      </w:r>
      <w:r w:rsidR="00C95457">
        <w:rPr>
          <w:rFonts w:ascii="Times New Roman" w:eastAsia="Times New Roman" w:hAnsi="Times New Roman"/>
          <w:sz w:val="28"/>
          <w:szCs w:val="28"/>
          <w:lang w:eastAsia="ru-RU"/>
        </w:rPr>
        <w:t xml:space="preserve"> и выемке полезного ископаемого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плодородный слой будет складироваться отдельно.</w:t>
      </w:r>
    </w:p>
    <w:p w14:paraId="29CEB994" w14:textId="577E048B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После проведения полного комплекса </w:t>
      </w:r>
      <w:r w:rsidR="00C97A0F">
        <w:rPr>
          <w:rFonts w:ascii="Times New Roman" w:eastAsia="Times New Roman" w:hAnsi="Times New Roman"/>
          <w:sz w:val="28"/>
          <w:szCs w:val="28"/>
          <w:lang w:eastAsia="ru-RU"/>
        </w:rPr>
        <w:t xml:space="preserve">горных работ все технологические сооружения и оборудование будут вывезены, а площадь земель, нарушенных при ведении операций по недропользованию, </w:t>
      </w:r>
      <w:proofErr w:type="spellStart"/>
      <w:r w:rsidR="00C97A0F">
        <w:rPr>
          <w:rFonts w:ascii="Times New Roman" w:eastAsia="Times New Roman" w:hAnsi="Times New Roman"/>
          <w:sz w:val="28"/>
          <w:szCs w:val="28"/>
          <w:lang w:eastAsia="ru-RU"/>
        </w:rPr>
        <w:t>рекультивирована</w:t>
      </w:r>
      <w:proofErr w:type="spellEnd"/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. Работы по ликвидации и рекультивации будут проводиться </w:t>
      </w:r>
      <w:r w:rsidR="00C97A0F">
        <w:rPr>
          <w:rFonts w:ascii="Times New Roman" w:eastAsia="Times New Roman" w:hAnsi="Times New Roman"/>
          <w:sz w:val="28"/>
          <w:szCs w:val="28"/>
          <w:lang w:eastAsia="ru-RU"/>
        </w:rPr>
        <w:t>согласно Плана ликвидации последствий операций по недропользованию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7AB22839" w14:textId="1803E73D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Горные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работы будут проводиться с соблюдением мер, обеспечивающих сохранение почв. При производстве работ не используются химические реагенты, все механизмы обеспечиваются </w:t>
      </w:r>
      <w:proofErr w:type="spellStart"/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мас</w:t>
      </w:r>
      <w:r w:rsidR="00C97A0F">
        <w:rPr>
          <w:rFonts w:ascii="Times New Roman" w:eastAsia="Times New Roman" w:hAnsi="Times New Roman"/>
          <w:sz w:val="28"/>
          <w:szCs w:val="28"/>
          <w:lang w:eastAsia="ru-RU"/>
        </w:rPr>
        <w:t>ло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улавливающими</w:t>
      </w:r>
      <w:proofErr w:type="spellEnd"/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поддонами. Заправка механизмов и автотранспорта топливом будет производиться из автозаправщика. После проведения работ с участков будут удалены все механизмы, оборудование и отходы производства.</w:t>
      </w:r>
    </w:p>
    <w:p w14:paraId="1FBDFB29" w14:textId="35B342C3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Принимая во внимание, что участок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промышленной добычи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находится в равнинной местности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вне населенного пункта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, направление рекультивации - рекреационное, то есть создание лесопарковых насаждений, парков, спортивных площадок и других зон для отдыха, не требует нанесения мощного плодородного слоя почвы и выравнивания склонов поверхности</w:t>
      </w:r>
      <w:r w:rsidR="00C97A0F">
        <w:rPr>
          <w:rFonts w:ascii="Times New Roman" w:eastAsia="Times New Roman" w:hAnsi="Times New Roman"/>
          <w:sz w:val="28"/>
          <w:szCs w:val="28"/>
          <w:lang w:eastAsia="ru-RU"/>
        </w:rPr>
        <w:t>, кроме выполаживания откосов бортов горных выработок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56590F76" w14:textId="2D58A59D" w:rsidR="007524E3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Технический этап рекультивации является частью единого технологического процесса, поэтому </w:t>
      </w:r>
      <w:r w:rsidR="00C97A0F">
        <w:rPr>
          <w:rFonts w:ascii="Times New Roman" w:eastAsia="Times New Roman" w:hAnsi="Times New Roman"/>
          <w:sz w:val="28"/>
          <w:szCs w:val="28"/>
          <w:lang w:eastAsia="ru-RU"/>
        </w:rPr>
        <w:t>выполаживание откосов бортов горных выработок, очистного пространства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 и нанесение потенциально-плодородного слоя производится параллельно с другими работами.</w:t>
      </w:r>
    </w:p>
    <w:p w14:paraId="3CD63D1F" w14:textId="1F62C9CB" w:rsidR="007715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BE42F2A" w14:textId="77777777" w:rsidR="0077151A" w:rsidRPr="00652B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1B30B38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CC225A8" w14:textId="77777777" w:rsidR="007524E3" w:rsidRDefault="00FA7D92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5</w:t>
      </w:r>
      <w:r w:rsidR="007524E3" w:rsidRPr="00652B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.3 Охрана поверхностных и подземных вод</w:t>
      </w:r>
    </w:p>
    <w:p w14:paraId="7F2B6E5A" w14:textId="77777777" w:rsidR="0061368B" w:rsidRPr="00652B1A" w:rsidRDefault="0061368B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4035681C" w14:textId="77777777" w:rsidR="007524E3" w:rsidRPr="00587C3D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587C3D">
        <w:rPr>
          <w:rFonts w:ascii="Times New Roman" w:eastAsia="Times New Roman" w:hAnsi="Times New Roman"/>
          <w:sz w:val="28"/>
          <w:szCs w:val="28"/>
          <w:lang w:eastAsia="ru-RU"/>
        </w:rPr>
        <w:t>В местах планируемого строительства полевых лагерей естественных водотоков и водоемов нет, а подземные воды перекрыты рыхлыми отложениями.</w:t>
      </w:r>
    </w:p>
    <w:p w14:paraId="5BE7C5EC" w14:textId="78E29C73" w:rsidR="007524E3" w:rsidRPr="00587C3D" w:rsidRDefault="007524E3" w:rsidP="007524E3">
      <w:pPr>
        <w:tabs>
          <w:tab w:val="left" w:pos="567"/>
        </w:tabs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587C3D">
        <w:rPr>
          <w:rFonts w:ascii="Times New Roman" w:eastAsia="Times New Roman" w:hAnsi="Times New Roman"/>
          <w:sz w:val="28"/>
          <w:szCs w:val="28"/>
          <w:lang w:eastAsia="ru-RU"/>
        </w:rPr>
        <w:t xml:space="preserve">На расстоянии 1000 м от участка </w:t>
      </w:r>
      <w:r w:rsidR="00380367">
        <w:rPr>
          <w:rFonts w:ascii="Times New Roman" w:eastAsia="Times New Roman" w:hAnsi="Times New Roman"/>
          <w:sz w:val="28"/>
          <w:szCs w:val="28"/>
          <w:lang w:eastAsia="ru-RU"/>
        </w:rPr>
        <w:t xml:space="preserve">горных </w:t>
      </w:r>
      <w:r w:rsidR="00587C3D" w:rsidRPr="00587C3D">
        <w:rPr>
          <w:rFonts w:ascii="Times New Roman" w:eastAsia="Times New Roman" w:hAnsi="Times New Roman"/>
          <w:sz w:val="28"/>
          <w:szCs w:val="28"/>
          <w:lang w:eastAsia="ru-RU"/>
        </w:rPr>
        <w:t>работ</w:t>
      </w:r>
      <w:r w:rsidRPr="00587C3D">
        <w:rPr>
          <w:rFonts w:ascii="Times New Roman" w:eastAsia="Times New Roman" w:hAnsi="Times New Roman"/>
          <w:sz w:val="28"/>
          <w:szCs w:val="28"/>
          <w:lang w:eastAsia="ru-RU"/>
        </w:rPr>
        <w:t xml:space="preserve"> поверхностные водные объекты отсутствуют, сам участок находится за пределами водоохранных зон и полос.  </w:t>
      </w:r>
    </w:p>
    <w:p w14:paraId="65A0E113" w14:textId="7CDDDD93" w:rsidR="007524E3" w:rsidRPr="00587C3D" w:rsidRDefault="007524E3" w:rsidP="007524E3">
      <w:pPr>
        <w:tabs>
          <w:tab w:val="left" w:pos="567"/>
        </w:tabs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587C3D">
        <w:rPr>
          <w:rFonts w:ascii="Times New Roman" w:eastAsia="Times New Roman" w:hAnsi="Times New Roman"/>
          <w:sz w:val="28"/>
          <w:szCs w:val="28"/>
          <w:lang w:eastAsia="ru-RU"/>
        </w:rPr>
        <w:t xml:space="preserve">Гидрографическая сеть района представлена </w:t>
      </w:r>
      <w:r w:rsidR="00064D1C" w:rsidRPr="00587C3D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водохранилищем </w:t>
      </w:r>
      <w:r w:rsidR="00380367">
        <w:rPr>
          <w:rFonts w:ascii="Times New Roman" w:eastAsia="Times New Roman" w:hAnsi="Times New Roman"/>
          <w:sz w:val="28"/>
          <w:szCs w:val="28"/>
          <w:lang w:val="kk-KZ" w:eastAsia="ru-RU"/>
        </w:rPr>
        <w:t>Капшагай</w:t>
      </w:r>
      <w:r w:rsidRPr="00587C3D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расположенном в </w:t>
      </w:r>
      <w:r w:rsidR="00380367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="00064D1C" w:rsidRPr="00587C3D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DD04AD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587C3D">
        <w:rPr>
          <w:rFonts w:ascii="Times New Roman" w:eastAsia="Times New Roman" w:hAnsi="Times New Roman"/>
          <w:sz w:val="28"/>
          <w:szCs w:val="28"/>
          <w:lang w:eastAsia="ru-RU"/>
        </w:rPr>
        <w:t xml:space="preserve"> км </w:t>
      </w:r>
      <w:r w:rsidR="00380367">
        <w:rPr>
          <w:rFonts w:ascii="Times New Roman" w:eastAsia="Times New Roman" w:hAnsi="Times New Roman"/>
          <w:sz w:val="28"/>
          <w:szCs w:val="28"/>
          <w:lang w:eastAsia="ru-RU"/>
        </w:rPr>
        <w:t xml:space="preserve">южнее </w:t>
      </w:r>
      <w:r w:rsidRPr="00587C3D">
        <w:rPr>
          <w:rFonts w:ascii="Times New Roman" w:eastAsia="Times New Roman" w:hAnsi="Times New Roman"/>
          <w:sz w:val="28"/>
          <w:szCs w:val="28"/>
          <w:lang w:eastAsia="ru-RU"/>
        </w:rPr>
        <w:t xml:space="preserve">от </w:t>
      </w:r>
      <w:r w:rsidR="00C97A0F">
        <w:rPr>
          <w:rFonts w:ascii="Times New Roman" w:eastAsia="Times New Roman" w:hAnsi="Times New Roman"/>
          <w:sz w:val="28"/>
          <w:szCs w:val="28"/>
          <w:lang w:eastAsia="ru-RU"/>
        </w:rPr>
        <w:t xml:space="preserve">горного </w:t>
      </w:r>
      <w:r w:rsidR="00C97A0F" w:rsidRPr="0077151A">
        <w:rPr>
          <w:rFonts w:ascii="Times New Roman" w:eastAsia="Times New Roman" w:hAnsi="Times New Roman"/>
          <w:sz w:val="28"/>
          <w:szCs w:val="28"/>
          <w:lang w:eastAsia="ru-RU"/>
        </w:rPr>
        <w:t>отвода</w:t>
      </w:r>
      <w:r w:rsidRPr="0077151A"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r w:rsidR="00587C3D" w:rsidRPr="0077151A">
        <w:rPr>
          <w:rFonts w:ascii="Times New Roman" w:eastAsia="Times New Roman" w:hAnsi="Times New Roman"/>
          <w:sz w:val="28"/>
          <w:szCs w:val="28"/>
          <w:lang w:eastAsia="ru-RU"/>
        </w:rPr>
        <w:t>р.</w:t>
      </w:r>
      <w:r w:rsidR="00380367">
        <w:rPr>
          <w:rFonts w:ascii="Times New Roman" w:eastAsia="Times New Roman" w:hAnsi="Times New Roman"/>
          <w:sz w:val="28"/>
          <w:szCs w:val="28"/>
          <w:lang w:eastAsia="ru-RU"/>
        </w:rPr>
        <w:t xml:space="preserve"> Или</w:t>
      </w:r>
      <w:r w:rsidR="00587C3D" w:rsidRPr="0077151A">
        <w:rPr>
          <w:rFonts w:ascii="Times New Roman" w:eastAsia="Times New Roman" w:hAnsi="Times New Roman"/>
          <w:sz w:val="28"/>
          <w:szCs w:val="28"/>
          <w:lang w:eastAsia="ru-RU"/>
        </w:rPr>
        <w:t>, расположенн</w:t>
      </w:r>
      <w:r w:rsidR="00C97A0F" w:rsidRPr="0077151A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Pr="0077151A">
        <w:rPr>
          <w:rFonts w:ascii="Times New Roman" w:eastAsia="Times New Roman" w:hAnsi="Times New Roman"/>
          <w:sz w:val="28"/>
          <w:szCs w:val="28"/>
          <w:lang w:eastAsia="ru-RU"/>
        </w:rPr>
        <w:t xml:space="preserve"> в </w:t>
      </w:r>
      <w:r w:rsidR="00DD04AD" w:rsidRPr="0077151A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380367">
        <w:rPr>
          <w:rFonts w:ascii="Times New Roman" w:eastAsia="Times New Roman" w:hAnsi="Times New Roman"/>
          <w:sz w:val="28"/>
          <w:szCs w:val="28"/>
          <w:lang w:eastAsia="ru-RU"/>
        </w:rPr>
        <w:t>,8</w:t>
      </w:r>
      <w:r w:rsidR="00DD04AD" w:rsidRPr="0077151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97A0F" w:rsidRPr="0077151A">
        <w:rPr>
          <w:rFonts w:ascii="Times New Roman" w:eastAsia="Times New Roman" w:hAnsi="Times New Roman"/>
          <w:sz w:val="28"/>
          <w:szCs w:val="28"/>
          <w:lang w:eastAsia="ru-RU"/>
        </w:rPr>
        <w:t xml:space="preserve">км </w:t>
      </w:r>
      <w:r w:rsidR="00587C3D" w:rsidRPr="0077151A">
        <w:rPr>
          <w:rFonts w:ascii="Times New Roman" w:eastAsia="Times New Roman" w:hAnsi="Times New Roman"/>
          <w:sz w:val="28"/>
          <w:szCs w:val="28"/>
          <w:lang w:eastAsia="ru-RU"/>
        </w:rPr>
        <w:t>юго-</w:t>
      </w:r>
      <w:r w:rsidR="00380367">
        <w:rPr>
          <w:rFonts w:ascii="Times New Roman" w:eastAsia="Times New Roman" w:hAnsi="Times New Roman"/>
          <w:sz w:val="28"/>
          <w:szCs w:val="28"/>
          <w:lang w:eastAsia="ru-RU"/>
        </w:rPr>
        <w:t>западнее</w:t>
      </w:r>
      <w:r w:rsidRPr="0077151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80367">
        <w:rPr>
          <w:rFonts w:ascii="Times New Roman" w:eastAsia="Times New Roman" w:hAnsi="Times New Roman"/>
          <w:sz w:val="28"/>
          <w:szCs w:val="28"/>
          <w:lang w:eastAsia="ru-RU"/>
        </w:rPr>
        <w:t>горного отвода</w:t>
      </w:r>
      <w:r w:rsidRPr="0077151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67E776C8" w14:textId="77777777" w:rsidR="007524E3" w:rsidRPr="00587C3D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587C3D">
        <w:rPr>
          <w:rFonts w:ascii="Times New Roman" w:eastAsia="Times New Roman" w:hAnsi="Times New Roman"/>
          <w:sz w:val="28"/>
          <w:szCs w:val="28"/>
          <w:lang w:eastAsia="ru-RU"/>
        </w:rPr>
        <w:t>В связи с этим отрицательное влияние на поверхностные и подземные воды проектируемые работы оказывать не будут, и попадание ГСМ, нечистот в них исключено.</w:t>
      </w:r>
    </w:p>
    <w:p w14:paraId="35C4D18A" w14:textId="0D67B718" w:rsidR="007524E3" w:rsidRPr="00587C3D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587C3D">
        <w:rPr>
          <w:rFonts w:ascii="Times New Roman" w:eastAsia="Times New Roman" w:hAnsi="Times New Roman"/>
          <w:sz w:val="28"/>
          <w:szCs w:val="28"/>
          <w:lang w:eastAsia="ru-RU"/>
        </w:rPr>
        <w:t>В пределах водоохранных зон и полос водотоков (рек, озер) горные работы проводиться не будут.</w:t>
      </w:r>
    </w:p>
    <w:p w14:paraId="649E4D5F" w14:textId="77777777" w:rsidR="007524E3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280B0F81" w14:textId="77777777" w:rsidR="007524E3" w:rsidRDefault="00FA7D92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5</w:t>
      </w:r>
      <w:r w:rsidR="007524E3" w:rsidRPr="00652B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.4 Мониторинг окружающей среды </w:t>
      </w:r>
    </w:p>
    <w:p w14:paraId="4B5E811C" w14:textId="77777777" w:rsidR="0061368B" w:rsidRPr="00652B1A" w:rsidRDefault="0061368B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038BE053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Производственный мониторинг окружающей среды организуется в соответствии с Экологическим кодексом Республики Казахстан.</w:t>
      </w:r>
    </w:p>
    <w:p w14:paraId="282978C4" w14:textId="714F64EB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Целью производственного мониторинга окружающей среды является обеспечение достоверной информацией о воздействии намечаемых работ на окружающую среду, возможных изменениях в ней, вызванных воздействиями </w:t>
      </w:r>
      <w:proofErr w:type="spellStart"/>
      <w:r w:rsidR="00C97A0F">
        <w:rPr>
          <w:rFonts w:ascii="Times New Roman" w:eastAsia="Times New Roman" w:hAnsi="Times New Roman"/>
          <w:sz w:val="28"/>
          <w:szCs w:val="28"/>
          <w:lang w:eastAsia="ru-RU"/>
        </w:rPr>
        <w:t>горнодобычных</w:t>
      </w:r>
      <w:proofErr w:type="spellEnd"/>
      <w:r w:rsidR="00C97A0F">
        <w:rPr>
          <w:rFonts w:ascii="Times New Roman" w:eastAsia="Times New Roman" w:hAnsi="Times New Roman"/>
          <w:sz w:val="28"/>
          <w:szCs w:val="28"/>
          <w:lang w:eastAsia="ru-RU"/>
        </w:rPr>
        <w:t xml:space="preserve"> работ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5A0ABBE9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Система производственного мониторинга ориентирована на организацию наблюдений, сбора данных, проведения анализа, оценки воздействия комплекса проводимых работ на состояние окружающей среды с целью принятия своевременных мер по предотвращению, сокращению и ликвидации отрицательного воздействия на окружающую среду.</w:t>
      </w:r>
    </w:p>
    <w:p w14:paraId="68D7C923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Программа производственного мониторинга включает следующие основные направления:</w:t>
      </w:r>
    </w:p>
    <w:p w14:paraId="394C2858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- контроль выбросов в атмосферный воздух;</w:t>
      </w:r>
    </w:p>
    <w:p w14:paraId="39B48FA3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- контроль состояния подземных вод;</w:t>
      </w:r>
    </w:p>
    <w:p w14:paraId="5EF7279F" w14:textId="77777777" w:rsidR="007524E3" w:rsidRPr="00652B1A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- контроль загрязнения почв и грунтов отходами производства и потребления.</w:t>
      </w:r>
    </w:p>
    <w:p w14:paraId="481EB0FB" w14:textId="7B5CD658" w:rsidR="007524E3" w:rsidRDefault="007524E3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С целью оценки показателей состояния окружающей среды проектом предусмотрен</w:t>
      </w:r>
      <w:r w:rsidR="000A65F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A65F8" w:rsidRPr="00652B1A">
        <w:rPr>
          <w:rFonts w:ascii="Times New Roman" w:eastAsia="Times New Roman" w:hAnsi="Times New Roman"/>
          <w:sz w:val="28"/>
          <w:szCs w:val="28"/>
          <w:lang w:eastAsia="ru-RU"/>
        </w:rPr>
        <w:t xml:space="preserve">планово-периодический </w:t>
      </w:r>
      <w:r w:rsidRPr="00652B1A">
        <w:rPr>
          <w:rFonts w:ascii="Times New Roman" w:eastAsia="Times New Roman" w:hAnsi="Times New Roman"/>
          <w:sz w:val="28"/>
          <w:szCs w:val="28"/>
          <w:lang w:eastAsia="ru-RU"/>
        </w:rPr>
        <w:t>характер контроля. В аварийных – оперативный. Участок проектируемых работ будет обслуживаться собственной службой техники безопасности.</w:t>
      </w:r>
    </w:p>
    <w:p w14:paraId="3397E7CE" w14:textId="6BA896EF" w:rsidR="007715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DB338D9" w14:textId="49866E3E" w:rsidR="007715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5402A66" w14:textId="328017E5" w:rsidR="007715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72170E6" w14:textId="779D6A3D" w:rsidR="007715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D01A550" w14:textId="5715E576" w:rsidR="007715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E10B50F" w14:textId="5B2B19B7" w:rsidR="007715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F8667AF" w14:textId="2898D433" w:rsidR="007715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A117C13" w14:textId="77777777" w:rsidR="00380367" w:rsidRDefault="00380367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952B632" w14:textId="72C0372A" w:rsidR="007715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3112F62" w14:textId="77777777" w:rsidR="0077151A" w:rsidRPr="00652B1A" w:rsidRDefault="0077151A" w:rsidP="007524E3">
      <w:pPr>
        <w:overflowPunct w:val="0"/>
        <w:autoSpaceDE w:val="0"/>
        <w:autoSpaceDN w:val="0"/>
        <w:adjustRightInd w:val="0"/>
        <w:spacing w:before="0" w:after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DAEB643" w14:textId="0D6FFC5F" w:rsidR="00142D32" w:rsidRDefault="0077151A" w:rsidP="0077151A">
      <w:pPr>
        <w:pStyle w:val="1"/>
        <w:keepNext w:val="0"/>
        <w:keepLines w:val="0"/>
        <w:spacing w:before="80" w:after="60"/>
        <w:ind w:left="927"/>
        <w:jc w:val="center"/>
        <w:rPr>
          <w:rFonts w:ascii="Times New Roman" w:hAnsi="Times New Roman" w:cs="Times New Roman"/>
          <w:color w:val="auto"/>
        </w:rPr>
      </w:pPr>
      <w:bookmarkStart w:id="74" w:name="_Toc318537849"/>
      <w:bookmarkStart w:id="75" w:name="_Toc318538424"/>
      <w:bookmarkStart w:id="76" w:name="_Toc318538681"/>
      <w:bookmarkStart w:id="77" w:name="_Toc348606750"/>
      <w:r>
        <w:rPr>
          <w:rFonts w:ascii="Times New Roman" w:hAnsi="Times New Roman" w:cs="Times New Roman"/>
          <w:color w:val="auto"/>
        </w:rPr>
        <w:lastRenderedPageBreak/>
        <w:t xml:space="preserve">6 </w:t>
      </w:r>
      <w:r w:rsidR="00142D32" w:rsidRPr="00652B1A">
        <w:rPr>
          <w:rFonts w:ascii="Times New Roman" w:hAnsi="Times New Roman" w:cs="Times New Roman"/>
          <w:color w:val="auto"/>
        </w:rPr>
        <w:t>Список использованных источников</w:t>
      </w:r>
      <w:bookmarkEnd w:id="74"/>
      <w:bookmarkEnd w:id="75"/>
      <w:bookmarkEnd w:id="76"/>
      <w:bookmarkEnd w:id="77"/>
    </w:p>
    <w:p w14:paraId="02D67670" w14:textId="77777777" w:rsidR="0077151A" w:rsidRPr="0077151A" w:rsidRDefault="0077151A" w:rsidP="0077151A">
      <w:pPr>
        <w:pStyle w:val="ad"/>
        <w:numPr>
          <w:ilvl w:val="0"/>
          <w:numId w:val="4"/>
        </w:numPr>
      </w:pPr>
    </w:p>
    <w:p w14:paraId="729304B9" w14:textId="2285E39E" w:rsidR="00CA1C58" w:rsidRPr="00652B1A" w:rsidRDefault="00CA1C58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1. </w:t>
      </w:r>
      <w:r w:rsidR="000A65F8">
        <w:rPr>
          <w:rFonts w:ascii="Times New Roman" w:hAnsi="Times New Roman"/>
          <w:sz w:val="28"/>
          <w:szCs w:val="28"/>
        </w:rPr>
        <w:t>Кодекс</w:t>
      </w:r>
      <w:r w:rsidRPr="00652B1A">
        <w:rPr>
          <w:rFonts w:ascii="Times New Roman" w:hAnsi="Times New Roman"/>
          <w:sz w:val="28"/>
          <w:szCs w:val="28"/>
        </w:rPr>
        <w:t xml:space="preserve"> Республики Казахстан "О недрах и недропользовании" </w:t>
      </w:r>
    </w:p>
    <w:p w14:paraId="50CCDD64" w14:textId="2AFCBBAC" w:rsidR="00CA1C58" w:rsidRDefault="00CA1C58" w:rsidP="000A65F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2. </w:t>
      </w:r>
      <w:r w:rsidR="000A65F8">
        <w:rPr>
          <w:rFonts w:ascii="Times New Roman" w:hAnsi="Times New Roman"/>
          <w:sz w:val="28"/>
          <w:szCs w:val="28"/>
        </w:rPr>
        <w:t xml:space="preserve">Экологический кодекс </w:t>
      </w:r>
      <w:r w:rsidR="000A65F8" w:rsidRPr="000A65F8">
        <w:rPr>
          <w:rFonts w:ascii="Times New Roman" w:hAnsi="Times New Roman"/>
          <w:sz w:val="28"/>
          <w:szCs w:val="28"/>
        </w:rPr>
        <w:t>Республики Казахстан</w:t>
      </w:r>
    </w:p>
    <w:p w14:paraId="3CB877A6" w14:textId="4BE9DF23" w:rsidR="000A65F8" w:rsidRDefault="000A65F8" w:rsidP="000A65F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Водный </w:t>
      </w:r>
      <w:r w:rsidRPr="000A65F8">
        <w:rPr>
          <w:rFonts w:ascii="Times New Roman" w:hAnsi="Times New Roman"/>
          <w:sz w:val="28"/>
          <w:szCs w:val="28"/>
        </w:rPr>
        <w:t>кодекс Республики Казахстан</w:t>
      </w:r>
    </w:p>
    <w:p w14:paraId="66220FCA" w14:textId="02C6824F" w:rsidR="000A65F8" w:rsidRPr="00652B1A" w:rsidRDefault="000A65F8" w:rsidP="000A65F8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Земельный </w:t>
      </w:r>
      <w:r w:rsidRPr="000A65F8">
        <w:rPr>
          <w:rFonts w:ascii="Times New Roman" w:hAnsi="Times New Roman"/>
          <w:sz w:val="28"/>
          <w:szCs w:val="28"/>
        </w:rPr>
        <w:t>кодекс Республики Казахстан</w:t>
      </w:r>
    </w:p>
    <w:p w14:paraId="5E5632F2" w14:textId="77777777" w:rsidR="00CA1C58" w:rsidRPr="00652B1A" w:rsidRDefault="00CA1C58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5. Кодекс РК от 18.09.2009г. «О здоровье народа и системе здравоохранения»</w:t>
      </w:r>
    </w:p>
    <w:p w14:paraId="2BED6427" w14:textId="76E4A7DE" w:rsidR="00CA1C58" w:rsidRPr="00652B1A" w:rsidRDefault="00CA1C58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6. </w:t>
      </w:r>
      <w:r w:rsidR="000A65F8">
        <w:rPr>
          <w:rFonts w:ascii="Times New Roman" w:hAnsi="Times New Roman"/>
          <w:sz w:val="28"/>
          <w:szCs w:val="28"/>
        </w:rPr>
        <w:t xml:space="preserve">Трудовой </w:t>
      </w:r>
      <w:r w:rsidR="000A65F8" w:rsidRPr="000A65F8">
        <w:rPr>
          <w:rFonts w:ascii="Times New Roman" w:hAnsi="Times New Roman"/>
          <w:sz w:val="28"/>
          <w:szCs w:val="28"/>
        </w:rPr>
        <w:t>кодекс Республики Казахстан</w:t>
      </w:r>
    </w:p>
    <w:p w14:paraId="4D27F7C5" w14:textId="593F5FF1" w:rsidR="00CA1C58" w:rsidRPr="00652B1A" w:rsidRDefault="00CA1C58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 xml:space="preserve">7. «Правила обеспечения промышленной безопасности для опасных производственных объектов, ведущих горные и геологоразведочные работы». </w:t>
      </w:r>
    </w:p>
    <w:p w14:paraId="115924F9" w14:textId="29836AE7" w:rsidR="00876243" w:rsidRPr="00652B1A" w:rsidRDefault="00CA1C58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 w:rsidRPr="00652B1A">
        <w:rPr>
          <w:rFonts w:ascii="Times New Roman" w:hAnsi="Times New Roman"/>
          <w:sz w:val="28"/>
          <w:szCs w:val="28"/>
        </w:rPr>
        <w:t>8. Инструкци</w:t>
      </w:r>
      <w:r w:rsidR="000A65F8">
        <w:rPr>
          <w:rFonts w:ascii="Times New Roman" w:hAnsi="Times New Roman"/>
          <w:sz w:val="28"/>
          <w:szCs w:val="28"/>
        </w:rPr>
        <w:t>я</w:t>
      </w:r>
      <w:r w:rsidRPr="00652B1A">
        <w:rPr>
          <w:rFonts w:ascii="Times New Roman" w:hAnsi="Times New Roman"/>
          <w:sz w:val="28"/>
          <w:szCs w:val="28"/>
        </w:rPr>
        <w:t xml:space="preserve"> по проведению оценки воздействия намечаемой хозяйственной и иной деятельности на окружающую среду при разработке предплановой, плановой, предпроектной и проектной документации». </w:t>
      </w:r>
    </w:p>
    <w:p w14:paraId="5219745C" w14:textId="3D58850D" w:rsidR="0077151A" w:rsidRDefault="000A65F8" w:rsidP="00A15151">
      <w:pPr>
        <w:spacing w:before="0" w:after="120"/>
        <w:ind w:firstLine="42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="00CA1C58" w:rsidRPr="00652B1A">
        <w:rPr>
          <w:rFonts w:ascii="Times New Roman" w:hAnsi="Times New Roman"/>
          <w:sz w:val="28"/>
          <w:szCs w:val="28"/>
        </w:rPr>
        <w:t xml:space="preserve">. Указания по составлению проектов рекультивации нарушенных и нарушаемых земель в Республике Казахстан. </w:t>
      </w:r>
    </w:p>
    <w:sectPr w:rsidR="0077151A" w:rsidSect="008C66AD">
      <w:pgSz w:w="11906" w:h="16838" w:code="9"/>
      <w:pgMar w:top="567" w:right="851" w:bottom="567" w:left="851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3EC1BC" w14:textId="77777777" w:rsidR="00545E8B" w:rsidRDefault="00545E8B">
      <w:pPr>
        <w:spacing w:before="0" w:after="0"/>
      </w:pPr>
      <w:r>
        <w:separator/>
      </w:r>
    </w:p>
  </w:endnote>
  <w:endnote w:type="continuationSeparator" w:id="0">
    <w:p w14:paraId="3F68D2D3" w14:textId="77777777" w:rsidR="00545E8B" w:rsidRDefault="00545E8B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4905818"/>
      <w:docPartObj>
        <w:docPartGallery w:val="Page Numbers (Bottom of Page)"/>
        <w:docPartUnique/>
      </w:docPartObj>
    </w:sdtPr>
    <w:sdtEndPr/>
    <w:sdtContent>
      <w:p w14:paraId="3D5BEB78" w14:textId="369AC2F5" w:rsidR="008B110E" w:rsidRDefault="008B110E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0AE0">
          <w:rPr>
            <w:noProof/>
          </w:rPr>
          <w:t>23</w:t>
        </w:r>
        <w:r>
          <w:fldChar w:fldCharType="end"/>
        </w:r>
      </w:p>
    </w:sdtContent>
  </w:sdt>
  <w:p w14:paraId="0A652873" w14:textId="77777777" w:rsidR="008B110E" w:rsidRDefault="008B110E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20F763" w14:textId="77777777" w:rsidR="00545E8B" w:rsidRDefault="00545E8B">
      <w:pPr>
        <w:spacing w:before="0" w:after="0"/>
      </w:pPr>
      <w:r>
        <w:separator/>
      </w:r>
    </w:p>
  </w:footnote>
  <w:footnote w:type="continuationSeparator" w:id="0">
    <w:p w14:paraId="77375E12" w14:textId="77777777" w:rsidR="00545E8B" w:rsidRDefault="00545E8B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AE128A" w14:textId="77777777" w:rsidR="008B110E" w:rsidRDefault="008B110E" w:rsidP="00414053">
    <w:pPr>
      <w:pStyle w:val="aa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E1A72"/>
    <w:multiLevelType w:val="hybridMultilevel"/>
    <w:tmpl w:val="FD58E3AC"/>
    <w:lvl w:ilvl="0" w:tplc="C49C3E7A">
      <w:start w:val="1"/>
      <w:numFmt w:val="decimal"/>
      <w:pStyle w:val="a"/>
      <w:lvlText w:val="%1."/>
      <w:lvlJc w:val="left"/>
      <w:pPr>
        <w:ind w:left="3054" w:hanging="360"/>
      </w:pPr>
      <w:rPr>
        <w:rFonts w:ascii="Times New Roman" w:hAnsi="Times New Roman" w:cs="Times New Roman" w:hint="default"/>
        <w:b/>
        <w:i w:val="0"/>
        <w:sz w:val="26"/>
        <w:szCs w:val="26"/>
      </w:rPr>
    </w:lvl>
    <w:lvl w:ilvl="1" w:tplc="71924EA2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E17B23"/>
    <w:multiLevelType w:val="multilevel"/>
    <w:tmpl w:val="756C09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A854538"/>
    <w:multiLevelType w:val="multilevel"/>
    <w:tmpl w:val="4E404FB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7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0" w:hanging="1800"/>
      </w:pPr>
      <w:rPr>
        <w:rFonts w:hint="default"/>
      </w:rPr>
    </w:lvl>
  </w:abstractNum>
  <w:abstractNum w:abstractNumId="3" w15:restartNumberingAfterBreak="0">
    <w:nsid w:val="0B5458AD"/>
    <w:multiLevelType w:val="multilevel"/>
    <w:tmpl w:val="5DD8B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0106360"/>
    <w:multiLevelType w:val="hybridMultilevel"/>
    <w:tmpl w:val="2FBE1C2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 w15:restartNumberingAfterBreak="0">
    <w:nsid w:val="13861D87"/>
    <w:multiLevelType w:val="multilevel"/>
    <w:tmpl w:val="08340C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85A7675"/>
    <w:multiLevelType w:val="multilevel"/>
    <w:tmpl w:val="961C3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C094317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E9625CD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A232ADF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B10515E"/>
    <w:multiLevelType w:val="hybridMultilevel"/>
    <w:tmpl w:val="ECC000DC"/>
    <w:lvl w:ilvl="0" w:tplc="56D490DA">
      <w:start w:val="1"/>
      <w:numFmt w:val="decimal"/>
      <w:lvlText w:val="3.%1."/>
      <w:lvlJc w:val="left"/>
      <w:pPr>
        <w:ind w:left="502" w:hanging="360"/>
      </w:pPr>
      <w:rPr>
        <w:rFonts w:ascii="Times New Roman" w:hAnsi="Times New Roman" w:cs="Times New Roman" w:hint="default"/>
        <w:b/>
        <w:i w:val="0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726D0D"/>
    <w:multiLevelType w:val="multilevel"/>
    <w:tmpl w:val="958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CAA3B58"/>
    <w:multiLevelType w:val="multilevel"/>
    <w:tmpl w:val="CB5ADE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CFD2032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D776847"/>
    <w:multiLevelType w:val="multilevel"/>
    <w:tmpl w:val="8BA48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EE37E3A"/>
    <w:multiLevelType w:val="multilevel"/>
    <w:tmpl w:val="9628F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EF47A85"/>
    <w:multiLevelType w:val="multilevel"/>
    <w:tmpl w:val="4536BD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F616213"/>
    <w:multiLevelType w:val="multilevel"/>
    <w:tmpl w:val="7CB00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5455EFA"/>
    <w:multiLevelType w:val="multilevel"/>
    <w:tmpl w:val="DD300A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5983CE8"/>
    <w:multiLevelType w:val="multilevel"/>
    <w:tmpl w:val="9370BC5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20" w15:restartNumberingAfterBreak="0">
    <w:nsid w:val="3D1D4F57"/>
    <w:multiLevelType w:val="multilevel"/>
    <w:tmpl w:val="29AAA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D701F5B"/>
    <w:multiLevelType w:val="multilevel"/>
    <w:tmpl w:val="459261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1577057"/>
    <w:multiLevelType w:val="multilevel"/>
    <w:tmpl w:val="36C81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2CB27AE"/>
    <w:multiLevelType w:val="multilevel"/>
    <w:tmpl w:val="D2F6AF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9592E22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A722DB4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C5052C6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23E491B"/>
    <w:multiLevelType w:val="multilevel"/>
    <w:tmpl w:val="B7D28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5CF1F58"/>
    <w:multiLevelType w:val="multilevel"/>
    <w:tmpl w:val="388CA7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63B5B39"/>
    <w:multiLevelType w:val="multilevel"/>
    <w:tmpl w:val="17D4650C"/>
    <w:lvl w:ilvl="0">
      <w:start w:val="1"/>
      <w:numFmt w:val="decimal"/>
      <w:pStyle w:val="a0"/>
      <w:lvlText w:val="%1."/>
      <w:lvlJc w:val="left"/>
      <w:pPr>
        <w:ind w:left="1068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88" w:hanging="780"/>
      </w:pPr>
      <w:rPr>
        <w:rFonts w:hint="default"/>
      </w:rPr>
    </w:lvl>
    <w:lvl w:ilvl="2">
      <w:start w:val="12"/>
      <w:numFmt w:val="decimal"/>
      <w:isLgl/>
      <w:lvlText w:val="%1.%2.%3."/>
      <w:lvlJc w:val="left"/>
      <w:pPr>
        <w:ind w:left="1488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30" w15:restartNumberingAfterBreak="0">
    <w:nsid w:val="57577940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9FB30C0"/>
    <w:multiLevelType w:val="multilevel"/>
    <w:tmpl w:val="D870E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32B3187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3E81212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5397DD3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7C00C3A"/>
    <w:multiLevelType w:val="hybridMultilevel"/>
    <w:tmpl w:val="B1D0F2D4"/>
    <w:lvl w:ilvl="0" w:tplc="35F21034">
      <w:start w:val="1"/>
      <w:numFmt w:val="decimal"/>
      <w:pStyle w:val="2"/>
      <w:lvlText w:val="1. %1."/>
      <w:lvlJc w:val="left"/>
      <w:pPr>
        <w:ind w:left="1440" w:hanging="360"/>
      </w:pPr>
      <w:rPr>
        <w:rFonts w:ascii="Times New Roman" w:hAnsi="Times New Roman" w:cs="Times New Roman"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 w15:restartNumberingAfterBreak="0">
    <w:nsid w:val="6A7E44F4"/>
    <w:multiLevelType w:val="multilevel"/>
    <w:tmpl w:val="F07A1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07A44C8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26A15AC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2ED370D"/>
    <w:multiLevelType w:val="multilevel"/>
    <w:tmpl w:val="61CE6F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39737F0"/>
    <w:multiLevelType w:val="multilevel"/>
    <w:tmpl w:val="87427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6A142EF"/>
    <w:multiLevelType w:val="multilevel"/>
    <w:tmpl w:val="1522F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C202094"/>
    <w:multiLevelType w:val="multilevel"/>
    <w:tmpl w:val="F8626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C581965"/>
    <w:multiLevelType w:val="multilevel"/>
    <w:tmpl w:val="C0ECB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9"/>
  </w:num>
  <w:num w:numId="3">
    <w:abstractNumId w:val="35"/>
  </w:num>
  <w:num w:numId="4">
    <w:abstractNumId w:val="4"/>
  </w:num>
  <w:num w:numId="5">
    <w:abstractNumId w:val="12"/>
  </w:num>
  <w:num w:numId="6">
    <w:abstractNumId w:val="28"/>
  </w:num>
  <w:num w:numId="7">
    <w:abstractNumId w:val="22"/>
  </w:num>
  <w:num w:numId="8">
    <w:abstractNumId w:val="14"/>
  </w:num>
  <w:num w:numId="9">
    <w:abstractNumId w:val="16"/>
  </w:num>
  <w:num w:numId="10">
    <w:abstractNumId w:val="21"/>
  </w:num>
  <w:num w:numId="11">
    <w:abstractNumId w:val="20"/>
  </w:num>
  <w:num w:numId="12">
    <w:abstractNumId w:val="31"/>
  </w:num>
  <w:num w:numId="13">
    <w:abstractNumId w:val="18"/>
  </w:num>
  <w:num w:numId="14">
    <w:abstractNumId w:val="6"/>
  </w:num>
  <w:num w:numId="15">
    <w:abstractNumId w:val="36"/>
  </w:num>
  <w:num w:numId="16">
    <w:abstractNumId w:val="23"/>
  </w:num>
  <w:num w:numId="17">
    <w:abstractNumId w:val="3"/>
  </w:num>
  <w:num w:numId="18">
    <w:abstractNumId w:val="42"/>
  </w:num>
  <w:num w:numId="19">
    <w:abstractNumId w:val="17"/>
  </w:num>
  <w:num w:numId="20">
    <w:abstractNumId w:val="15"/>
  </w:num>
  <w:num w:numId="21">
    <w:abstractNumId w:val="34"/>
  </w:num>
  <w:num w:numId="22">
    <w:abstractNumId w:val="39"/>
  </w:num>
  <w:num w:numId="23">
    <w:abstractNumId w:val="41"/>
  </w:num>
  <w:num w:numId="24">
    <w:abstractNumId w:val="5"/>
  </w:num>
  <w:num w:numId="25">
    <w:abstractNumId w:val="13"/>
  </w:num>
  <w:num w:numId="26">
    <w:abstractNumId w:val="24"/>
  </w:num>
  <w:num w:numId="27">
    <w:abstractNumId w:val="43"/>
  </w:num>
  <w:num w:numId="28">
    <w:abstractNumId w:val="37"/>
  </w:num>
  <w:num w:numId="29">
    <w:abstractNumId w:val="38"/>
  </w:num>
  <w:num w:numId="30">
    <w:abstractNumId w:val="8"/>
  </w:num>
  <w:num w:numId="31">
    <w:abstractNumId w:val="33"/>
  </w:num>
  <w:num w:numId="32">
    <w:abstractNumId w:val="32"/>
  </w:num>
  <w:num w:numId="33">
    <w:abstractNumId w:val="26"/>
  </w:num>
  <w:num w:numId="34">
    <w:abstractNumId w:val="9"/>
  </w:num>
  <w:num w:numId="35">
    <w:abstractNumId w:val="30"/>
  </w:num>
  <w:num w:numId="36">
    <w:abstractNumId w:val="25"/>
  </w:num>
  <w:num w:numId="37">
    <w:abstractNumId w:val="7"/>
  </w:num>
  <w:num w:numId="38">
    <w:abstractNumId w:val="10"/>
  </w:num>
  <w:num w:numId="39">
    <w:abstractNumId w:val="2"/>
  </w:num>
  <w:num w:numId="40">
    <w:abstractNumId w:val="19"/>
  </w:num>
  <w:num w:numId="41">
    <w:abstractNumId w:val="40"/>
  </w:num>
  <w:num w:numId="42">
    <w:abstractNumId w:val="27"/>
  </w:num>
  <w:num w:numId="43">
    <w:abstractNumId w:val="11"/>
  </w:num>
  <w:num w:numId="44">
    <w:abstractNumId w:val="1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6F21"/>
    <w:rsid w:val="00000DE8"/>
    <w:rsid w:val="00002517"/>
    <w:rsid w:val="0000266F"/>
    <w:rsid w:val="00007DC5"/>
    <w:rsid w:val="000116B3"/>
    <w:rsid w:val="00022BA8"/>
    <w:rsid w:val="000253D8"/>
    <w:rsid w:val="0003178B"/>
    <w:rsid w:val="0005119B"/>
    <w:rsid w:val="0006162E"/>
    <w:rsid w:val="00064D1C"/>
    <w:rsid w:val="00077C2F"/>
    <w:rsid w:val="000826C9"/>
    <w:rsid w:val="00097704"/>
    <w:rsid w:val="000A055C"/>
    <w:rsid w:val="000A3B32"/>
    <w:rsid w:val="000A65F8"/>
    <w:rsid w:val="000A7344"/>
    <w:rsid w:val="000B10B0"/>
    <w:rsid w:val="000B1D15"/>
    <w:rsid w:val="000C1192"/>
    <w:rsid w:val="000C3C63"/>
    <w:rsid w:val="000C4A06"/>
    <w:rsid w:val="000E455A"/>
    <w:rsid w:val="000E7B64"/>
    <w:rsid w:val="000E7CCA"/>
    <w:rsid w:val="00100D97"/>
    <w:rsid w:val="00101BFD"/>
    <w:rsid w:val="00112527"/>
    <w:rsid w:val="001128AF"/>
    <w:rsid w:val="00125AE6"/>
    <w:rsid w:val="001340C8"/>
    <w:rsid w:val="00134B65"/>
    <w:rsid w:val="00140D22"/>
    <w:rsid w:val="00142D32"/>
    <w:rsid w:val="001461A1"/>
    <w:rsid w:val="00152218"/>
    <w:rsid w:val="00162EE4"/>
    <w:rsid w:val="00164920"/>
    <w:rsid w:val="0016557E"/>
    <w:rsid w:val="00166968"/>
    <w:rsid w:val="001723AD"/>
    <w:rsid w:val="001765C0"/>
    <w:rsid w:val="0018113A"/>
    <w:rsid w:val="00186635"/>
    <w:rsid w:val="00197D8D"/>
    <w:rsid w:val="001A0B0C"/>
    <w:rsid w:val="001A40EC"/>
    <w:rsid w:val="001B0481"/>
    <w:rsid w:val="001B08BC"/>
    <w:rsid w:val="001B12E2"/>
    <w:rsid w:val="001D5BD2"/>
    <w:rsid w:val="001E3693"/>
    <w:rsid w:val="001F3006"/>
    <w:rsid w:val="001F7AE8"/>
    <w:rsid w:val="0020078E"/>
    <w:rsid w:val="00204CFC"/>
    <w:rsid w:val="002070FA"/>
    <w:rsid w:val="002173FE"/>
    <w:rsid w:val="0022311C"/>
    <w:rsid w:val="00227602"/>
    <w:rsid w:val="002301A6"/>
    <w:rsid w:val="00235F0C"/>
    <w:rsid w:val="00245397"/>
    <w:rsid w:val="00270C5F"/>
    <w:rsid w:val="00271B34"/>
    <w:rsid w:val="00274A11"/>
    <w:rsid w:val="00277B5C"/>
    <w:rsid w:val="00282FC2"/>
    <w:rsid w:val="00290684"/>
    <w:rsid w:val="0029271D"/>
    <w:rsid w:val="00297B1D"/>
    <w:rsid w:val="002B2A8D"/>
    <w:rsid w:val="002D3D64"/>
    <w:rsid w:val="002E22E1"/>
    <w:rsid w:val="002F0313"/>
    <w:rsid w:val="002F16EA"/>
    <w:rsid w:val="002F5FA5"/>
    <w:rsid w:val="003056A8"/>
    <w:rsid w:val="00306413"/>
    <w:rsid w:val="003110D3"/>
    <w:rsid w:val="00311B24"/>
    <w:rsid w:val="00325B25"/>
    <w:rsid w:val="003312E4"/>
    <w:rsid w:val="00346A3B"/>
    <w:rsid w:val="00356144"/>
    <w:rsid w:val="00364F06"/>
    <w:rsid w:val="00376167"/>
    <w:rsid w:val="00380367"/>
    <w:rsid w:val="00395068"/>
    <w:rsid w:val="003A1914"/>
    <w:rsid w:val="003A3EE9"/>
    <w:rsid w:val="003A57C8"/>
    <w:rsid w:val="003A6CE2"/>
    <w:rsid w:val="003B24E0"/>
    <w:rsid w:val="003B3979"/>
    <w:rsid w:val="003C2A03"/>
    <w:rsid w:val="003C4FFC"/>
    <w:rsid w:val="003D02CB"/>
    <w:rsid w:val="003D7458"/>
    <w:rsid w:val="003E75A2"/>
    <w:rsid w:val="00400E2B"/>
    <w:rsid w:val="00413CB0"/>
    <w:rsid w:val="00414053"/>
    <w:rsid w:val="00422DAF"/>
    <w:rsid w:val="0042506C"/>
    <w:rsid w:val="00427780"/>
    <w:rsid w:val="00435F2B"/>
    <w:rsid w:val="0045126D"/>
    <w:rsid w:val="00461760"/>
    <w:rsid w:val="00461A1F"/>
    <w:rsid w:val="004626F7"/>
    <w:rsid w:val="00465BAC"/>
    <w:rsid w:val="004722BA"/>
    <w:rsid w:val="00483708"/>
    <w:rsid w:val="00485852"/>
    <w:rsid w:val="004862AA"/>
    <w:rsid w:val="0048726B"/>
    <w:rsid w:val="00497A1F"/>
    <w:rsid w:val="004A106D"/>
    <w:rsid w:val="004A6232"/>
    <w:rsid w:val="004B258E"/>
    <w:rsid w:val="004B6F73"/>
    <w:rsid w:val="004C25B2"/>
    <w:rsid w:val="004C7B2D"/>
    <w:rsid w:val="004D2093"/>
    <w:rsid w:val="004D669E"/>
    <w:rsid w:val="004D676E"/>
    <w:rsid w:val="004E2001"/>
    <w:rsid w:val="004F6B20"/>
    <w:rsid w:val="00500F1E"/>
    <w:rsid w:val="005046F5"/>
    <w:rsid w:val="00516DF7"/>
    <w:rsid w:val="00530C74"/>
    <w:rsid w:val="005311F3"/>
    <w:rsid w:val="00535810"/>
    <w:rsid w:val="00545E8B"/>
    <w:rsid w:val="00555C21"/>
    <w:rsid w:val="005607E3"/>
    <w:rsid w:val="005610FD"/>
    <w:rsid w:val="00572BEA"/>
    <w:rsid w:val="00572F9F"/>
    <w:rsid w:val="00575412"/>
    <w:rsid w:val="00576CD5"/>
    <w:rsid w:val="00576F21"/>
    <w:rsid w:val="00587C3D"/>
    <w:rsid w:val="005928C6"/>
    <w:rsid w:val="00593951"/>
    <w:rsid w:val="00596915"/>
    <w:rsid w:val="005A0675"/>
    <w:rsid w:val="005B5CFF"/>
    <w:rsid w:val="005C3F6F"/>
    <w:rsid w:val="005E6061"/>
    <w:rsid w:val="005F1889"/>
    <w:rsid w:val="005F3B14"/>
    <w:rsid w:val="005F4EB6"/>
    <w:rsid w:val="005F62FA"/>
    <w:rsid w:val="005F650D"/>
    <w:rsid w:val="00602217"/>
    <w:rsid w:val="006113B8"/>
    <w:rsid w:val="0061368B"/>
    <w:rsid w:val="00637BC8"/>
    <w:rsid w:val="006425D9"/>
    <w:rsid w:val="00652B1A"/>
    <w:rsid w:val="006576F3"/>
    <w:rsid w:val="00662A93"/>
    <w:rsid w:val="00665343"/>
    <w:rsid w:val="006713B3"/>
    <w:rsid w:val="006776C4"/>
    <w:rsid w:val="006945E4"/>
    <w:rsid w:val="006A73AD"/>
    <w:rsid w:val="006B71DD"/>
    <w:rsid w:val="006C0CA0"/>
    <w:rsid w:val="006D1927"/>
    <w:rsid w:val="006D5110"/>
    <w:rsid w:val="006E3903"/>
    <w:rsid w:val="006F7088"/>
    <w:rsid w:val="006F74D7"/>
    <w:rsid w:val="00704B49"/>
    <w:rsid w:val="00713C0A"/>
    <w:rsid w:val="007163ED"/>
    <w:rsid w:val="00722D74"/>
    <w:rsid w:val="0072498F"/>
    <w:rsid w:val="00726BBA"/>
    <w:rsid w:val="00730A67"/>
    <w:rsid w:val="00735133"/>
    <w:rsid w:val="00737118"/>
    <w:rsid w:val="007524E3"/>
    <w:rsid w:val="00753601"/>
    <w:rsid w:val="00754B74"/>
    <w:rsid w:val="007556FD"/>
    <w:rsid w:val="007671AA"/>
    <w:rsid w:val="0077151A"/>
    <w:rsid w:val="00775980"/>
    <w:rsid w:val="00780AE0"/>
    <w:rsid w:val="00783E22"/>
    <w:rsid w:val="00783F22"/>
    <w:rsid w:val="007842F1"/>
    <w:rsid w:val="007846F2"/>
    <w:rsid w:val="00784720"/>
    <w:rsid w:val="007A5352"/>
    <w:rsid w:val="007B014D"/>
    <w:rsid w:val="007B2BBB"/>
    <w:rsid w:val="007B5CE0"/>
    <w:rsid w:val="007D780B"/>
    <w:rsid w:val="007E5B17"/>
    <w:rsid w:val="007F03A4"/>
    <w:rsid w:val="007F1811"/>
    <w:rsid w:val="007F1EF9"/>
    <w:rsid w:val="007F4F22"/>
    <w:rsid w:val="0080750C"/>
    <w:rsid w:val="008077F3"/>
    <w:rsid w:val="00816359"/>
    <w:rsid w:val="00822FDF"/>
    <w:rsid w:val="008306A7"/>
    <w:rsid w:val="00834CE4"/>
    <w:rsid w:val="008441EE"/>
    <w:rsid w:val="008524D1"/>
    <w:rsid w:val="008544E0"/>
    <w:rsid w:val="00854FB8"/>
    <w:rsid w:val="00855055"/>
    <w:rsid w:val="008618C1"/>
    <w:rsid w:val="0086228C"/>
    <w:rsid w:val="0086290C"/>
    <w:rsid w:val="00870B7B"/>
    <w:rsid w:val="00874392"/>
    <w:rsid w:val="00876243"/>
    <w:rsid w:val="00890A0E"/>
    <w:rsid w:val="0089158F"/>
    <w:rsid w:val="008A4460"/>
    <w:rsid w:val="008B110E"/>
    <w:rsid w:val="008B27C4"/>
    <w:rsid w:val="008C24FD"/>
    <w:rsid w:val="008C2B71"/>
    <w:rsid w:val="008C66AD"/>
    <w:rsid w:val="008E1030"/>
    <w:rsid w:val="008F24C2"/>
    <w:rsid w:val="009000BF"/>
    <w:rsid w:val="00923214"/>
    <w:rsid w:val="00930498"/>
    <w:rsid w:val="00956EC8"/>
    <w:rsid w:val="00964159"/>
    <w:rsid w:val="009676A7"/>
    <w:rsid w:val="00974845"/>
    <w:rsid w:val="0099058D"/>
    <w:rsid w:val="0099406A"/>
    <w:rsid w:val="009952EF"/>
    <w:rsid w:val="009A5B1A"/>
    <w:rsid w:val="009B2129"/>
    <w:rsid w:val="009B7B46"/>
    <w:rsid w:val="009C04F7"/>
    <w:rsid w:val="009C3618"/>
    <w:rsid w:val="009C7074"/>
    <w:rsid w:val="009D63A7"/>
    <w:rsid w:val="009F469D"/>
    <w:rsid w:val="00A06C64"/>
    <w:rsid w:val="00A06F47"/>
    <w:rsid w:val="00A0730C"/>
    <w:rsid w:val="00A10B77"/>
    <w:rsid w:val="00A15151"/>
    <w:rsid w:val="00A17963"/>
    <w:rsid w:val="00A23AF0"/>
    <w:rsid w:val="00A31554"/>
    <w:rsid w:val="00A35106"/>
    <w:rsid w:val="00A35D51"/>
    <w:rsid w:val="00A50E25"/>
    <w:rsid w:val="00A71EB3"/>
    <w:rsid w:val="00A7247A"/>
    <w:rsid w:val="00A75D37"/>
    <w:rsid w:val="00A7738A"/>
    <w:rsid w:val="00A81A45"/>
    <w:rsid w:val="00A9561A"/>
    <w:rsid w:val="00A977E9"/>
    <w:rsid w:val="00AA071E"/>
    <w:rsid w:val="00AA079A"/>
    <w:rsid w:val="00AA5A2C"/>
    <w:rsid w:val="00AB17EA"/>
    <w:rsid w:val="00AB6595"/>
    <w:rsid w:val="00AD326F"/>
    <w:rsid w:val="00AD4AC3"/>
    <w:rsid w:val="00AE1928"/>
    <w:rsid w:val="00AE68E4"/>
    <w:rsid w:val="00AF6F6C"/>
    <w:rsid w:val="00AF7792"/>
    <w:rsid w:val="00B006DD"/>
    <w:rsid w:val="00B03FDB"/>
    <w:rsid w:val="00B10295"/>
    <w:rsid w:val="00B17C7B"/>
    <w:rsid w:val="00B217AA"/>
    <w:rsid w:val="00B33345"/>
    <w:rsid w:val="00B36B85"/>
    <w:rsid w:val="00B37158"/>
    <w:rsid w:val="00B40798"/>
    <w:rsid w:val="00B46054"/>
    <w:rsid w:val="00B64DA0"/>
    <w:rsid w:val="00B6766D"/>
    <w:rsid w:val="00B67927"/>
    <w:rsid w:val="00B67FB0"/>
    <w:rsid w:val="00B750A9"/>
    <w:rsid w:val="00B762F3"/>
    <w:rsid w:val="00B77ACE"/>
    <w:rsid w:val="00B811C6"/>
    <w:rsid w:val="00B84197"/>
    <w:rsid w:val="00B846C4"/>
    <w:rsid w:val="00B84A20"/>
    <w:rsid w:val="00BA5848"/>
    <w:rsid w:val="00BB0D0C"/>
    <w:rsid w:val="00BB0EE6"/>
    <w:rsid w:val="00BC21A0"/>
    <w:rsid w:val="00BC6A1D"/>
    <w:rsid w:val="00BC7B2C"/>
    <w:rsid w:val="00BC7E3E"/>
    <w:rsid w:val="00BD0096"/>
    <w:rsid w:val="00BD0977"/>
    <w:rsid w:val="00BD32D1"/>
    <w:rsid w:val="00BD424E"/>
    <w:rsid w:val="00BE1987"/>
    <w:rsid w:val="00BE7AEE"/>
    <w:rsid w:val="00BF4BC3"/>
    <w:rsid w:val="00BF76B1"/>
    <w:rsid w:val="00C01EE1"/>
    <w:rsid w:val="00C03913"/>
    <w:rsid w:val="00C07BD7"/>
    <w:rsid w:val="00C13461"/>
    <w:rsid w:val="00C22DEA"/>
    <w:rsid w:val="00C2422B"/>
    <w:rsid w:val="00C26AE3"/>
    <w:rsid w:val="00C524AC"/>
    <w:rsid w:val="00C55940"/>
    <w:rsid w:val="00C615AB"/>
    <w:rsid w:val="00C64601"/>
    <w:rsid w:val="00C759B6"/>
    <w:rsid w:val="00C800C1"/>
    <w:rsid w:val="00C90458"/>
    <w:rsid w:val="00C95457"/>
    <w:rsid w:val="00C97A0F"/>
    <w:rsid w:val="00CA0A36"/>
    <w:rsid w:val="00CA1C58"/>
    <w:rsid w:val="00CC398D"/>
    <w:rsid w:val="00CD420E"/>
    <w:rsid w:val="00CD721D"/>
    <w:rsid w:val="00CE79C8"/>
    <w:rsid w:val="00D00F95"/>
    <w:rsid w:val="00D02E34"/>
    <w:rsid w:val="00D060D6"/>
    <w:rsid w:val="00D10F7F"/>
    <w:rsid w:val="00D20DD6"/>
    <w:rsid w:val="00D473BA"/>
    <w:rsid w:val="00D550DA"/>
    <w:rsid w:val="00D55B2D"/>
    <w:rsid w:val="00D6514A"/>
    <w:rsid w:val="00D67338"/>
    <w:rsid w:val="00D70B6B"/>
    <w:rsid w:val="00D712F0"/>
    <w:rsid w:val="00D825B4"/>
    <w:rsid w:val="00D8682D"/>
    <w:rsid w:val="00D90FBB"/>
    <w:rsid w:val="00DA07FF"/>
    <w:rsid w:val="00DB1D1D"/>
    <w:rsid w:val="00DB64F0"/>
    <w:rsid w:val="00DB7356"/>
    <w:rsid w:val="00DB7E71"/>
    <w:rsid w:val="00DC226C"/>
    <w:rsid w:val="00DD04AD"/>
    <w:rsid w:val="00DD13CB"/>
    <w:rsid w:val="00DD231B"/>
    <w:rsid w:val="00DD695C"/>
    <w:rsid w:val="00DE49D4"/>
    <w:rsid w:val="00DF4984"/>
    <w:rsid w:val="00E01C0D"/>
    <w:rsid w:val="00E144B6"/>
    <w:rsid w:val="00E1471F"/>
    <w:rsid w:val="00E26A00"/>
    <w:rsid w:val="00E32846"/>
    <w:rsid w:val="00E340C0"/>
    <w:rsid w:val="00E50A16"/>
    <w:rsid w:val="00E5363A"/>
    <w:rsid w:val="00E5382C"/>
    <w:rsid w:val="00E565CD"/>
    <w:rsid w:val="00E56B48"/>
    <w:rsid w:val="00E62D00"/>
    <w:rsid w:val="00E817B6"/>
    <w:rsid w:val="00E823AD"/>
    <w:rsid w:val="00E82E8E"/>
    <w:rsid w:val="00E85E61"/>
    <w:rsid w:val="00E91875"/>
    <w:rsid w:val="00E91A66"/>
    <w:rsid w:val="00E937F6"/>
    <w:rsid w:val="00EA1E52"/>
    <w:rsid w:val="00EE0108"/>
    <w:rsid w:val="00EE6810"/>
    <w:rsid w:val="00F07E36"/>
    <w:rsid w:val="00F16B32"/>
    <w:rsid w:val="00F20348"/>
    <w:rsid w:val="00F2390B"/>
    <w:rsid w:val="00F3035E"/>
    <w:rsid w:val="00F426B1"/>
    <w:rsid w:val="00F4698D"/>
    <w:rsid w:val="00F51106"/>
    <w:rsid w:val="00F515B7"/>
    <w:rsid w:val="00F52070"/>
    <w:rsid w:val="00F55770"/>
    <w:rsid w:val="00F55EBE"/>
    <w:rsid w:val="00F56892"/>
    <w:rsid w:val="00F60A09"/>
    <w:rsid w:val="00F65530"/>
    <w:rsid w:val="00F65945"/>
    <w:rsid w:val="00F65FDB"/>
    <w:rsid w:val="00F715C2"/>
    <w:rsid w:val="00F91298"/>
    <w:rsid w:val="00F948B6"/>
    <w:rsid w:val="00FA0618"/>
    <w:rsid w:val="00FA15B9"/>
    <w:rsid w:val="00FA455B"/>
    <w:rsid w:val="00FA7421"/>
    <w:rsid w:val="00FA7D92"/>
    <w:rsid w:val="00FC75B1"/>
    <w:rsid w:val="00FD7E67"/>
    <w:rsid w:val="00FE2DC7"/>
    <w:rsid w:val="00FE5246"/>
    <w:rsid w:val="00FF148F"/>
    <w:rsid w:val="00FF52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E62B47"/>
  <w15:docId w15:val="{4F2319B6-8090-495E-9D74-E542DD2F4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5F3B14"/>
    <w:pPr>
      <w:spacing w:before="80" w:after="60" w:line="240" w:lineRule="auto"/>
      <w:jc w:val="both"/>
    </w:pPr>
    <w:rPr>
      <w:rFonts w:ascii="Calibri" w:eastAsia="Calibri" w:hAnsi="Calibri" w:cs="Times New Roman"/>
    </w:rPr>
  </w:style>
  <w:style w:type="paragraph" w:styleId="1">
    <w:name w:val="heading 1"/>
    <w:basedOn w:val="a1"/>
    <w:next w:val="a1"/>
    <w:link w:val="10"/>
    <w:uiPriority w:val="9"/>
    <w:qFormat/>
    <w:rsid w:val="00576F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1"/>
    <w:next w:val="a1"/>
    <w:link w:val="20"/>
    <w:autoRedefine/>
    <w:uiPriority w:val="9"/>
    <w:unhideWhenUsed/>
    <w:qFormat/>
    <w:rsid w:val="00270C5F"/>
    <w:pPr>
      <w:numPr>
        <w:numId w:val="3"/>
      </w:numPr>
      <w:ind w:left="0" w:firstLine="0"/>
      <w:outlineLvl w:val="1"/>
    </w:pPr>
    <w:rPr>
      <w:rFonts w:ascii="Times New Roman" w:eastAsia="Times New Roman" w:hAnsi="Times New Roman"/>
      <w:b/>
      <w:bCs/>
      <w:iCs/>
      <w:sz w:val="26"/>
      <w:szCs w:val="26"/>
    </w:rPr>
  </w:style>
  <w:style w:type="paragraph" w:styleId="3">
    <w:name w:val="heading 3"/>
    <w:basedOn w:val="a1"/>
    <w:next w:val="a1"/>
    <w:link w:val="30"/>
    <w:uiPriority w:val="9"/>
    <w:unhideWhenUsed/>
    <w:qFormat/>
    <w:rsid w:val="00576F21"/>
    <w:pPr>
      <w:keepNext/>
      <w:spacing w:before="240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paragraph" w:styleId="4">
    <w:name w:val="heading 4"/>
    <w:basedOn w:val="a1"/>
    <w:next w:val="a1"/>
    <w:link w:val="40"/>
    <w:uiPriority w:val="9"/>
    <w:unhideWhenUsed/>
    <w:qFormat/>
    <w:rsid w:val="00270C5F"/>
    <w:pPr>
      <w:keepNext/>
      <w:spacing w:before="240"/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1"/>
    <w:next w:val="a1"/>
    <w:link w:val="50"/>
    <w:uiPriority w:val="9"/>
    <w:unhideWhenUsed/>
    <w:qFormat/>
    <w:rsid w:val="00270C5F"/>
    <w:pPr>
      <w:spacing w:before="240"/>
      <w:outlineLvl w:val="4"/>
    </w:pPr>
    <w:rPr>
      <w:rFonts w:eastAsia="Times New Roman"/>
      <w:b/>
      <w:bCs/>
      <w:i/>
      <w:iCs/>
      <w:sz w:val="26"/>
      <w:szCs w:val="2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30">
    <w:name w:val="Заголовок 3 Знак"/>
    <w:basedOn w:val="a2"/>
    <w:link w:val="3"/>
    <w:uiPriority w:val="9"/>
    <w:rsid w:val="00576F21"/>
    <w:rPr>
      <w:rFonts w:ascii="Times New Roman" w:eastAsia="Times New Roman" w:hAnsi="Times New Roman" w:cs="Times New Roman"/>
      <w:b/>
      <w:bCs/>
      <w:sz w:val="26"/>
      <w:szCs w:val="26"/>
    </w:rPr>
  </w:style>
  <w:style w:type="paragraph" w:styleId="11">
    <w:name w:val="toc 1"/>
    <w:basedOn w:val="a5"/>
    <w:next w:val="a5"/>
    <w:link w:val="12"/>
    <w:autoRedefine/>
    <w:uiPriority w:val="39"/>
    <w:unhideWhenUsed/>
    <w:qFormat/>
    <w:rsid w:val="00576F21"/>
    <w:pPr>
      <w:tabs>
        <w:tab w:val="left" w:pos="440"/>
        <w:tab w:val="right" w:leader="dot" w:pos="9344"/>
      </w:tabs>
      <w:spacing w:before="0" w:after="0"/>
    </w:pPr>
    <w:rPr>
      <w:bCs/>
      <w:caps/>
      <w:noProof/>
      <w:sz w:val="26"/>
      <w:szCs w:val="26"/>
    </w:rPr>
  </w:style>
  <w:style w:type="paragraph" w:styleId="a5">
    <w:name w:val="Title"/>
    <w:basedOn w:val="a1"/>
    <w:link w:val="a6"/>
    <w:qFormat/>
    <w:rsid w:val="00576F21"/>
    <w:pPr>
      <w:jc w:val="center"/>
    </w:pPr>
    <w:rPr>
      <w:rFonts w:ascii="Times New Roman" w:eastAsia="Times New Roman" w:hAnsi="Times New Roman"/>
      <w:sz w:val="32"/>
      <w:szCs w:val="20"/>
      <w:lang w:eastAsia="ru-RU"/>
    </w:rPr>
  </w:style>
  <w:style w:type="character" w:customStyle="1" w:styleId="a6">
    <w:name w:val="Заголовок Знак"/>
    <w:basedOn w:val="a2"/>
    <w:link w:val="a5"/>
    <w:rsid w:val="00576F21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12">
    <w:name w:val="Оглавление 1 Знак"/>
    <w:link w:val="11"/>
    <w:uiPriority w:val="39"/>
    <w:rsid w:val="00576F21"/>
    <w:rPr>
      <w:rFonts w:ascii="Times New Roman" w:eastAsia="Times New Roman" w:hAnsi="Times New Roman" w:cs="Times New Roman"/>
      <w:bCs/>
      <w:caps/>
      <w:noProof/>
      <w:sz w:val="26"/>
      <w:szCs w:val="26"/>
      <w:lang w:eastAsia="ru-RU"/>
    </w:rPr>
  </w:style>
  <w:style w:type="character" w:styleId="a7">
    <w:name w:val="Hyperlink"/>
    <w:uiPriority w:val="99"/>
    <w:unhideWhenUsed/>
    <w:rsid w:val="00576F21"/>
    <w:rPr>
      <w:color w:val="0000FF"/>
      <w:u w:val="single"/>
    </w:rPr>
  </w:style>
  <w:style w:type="paragraph" w:styleId="21">
    <w:name w:val="toc 2"/>
    <w:basedOn w:val="a1"/>
    <w:next w:val="a1"/>
    <w:autoRedefine/>
    <w:uiPriority w:val="39"/>
    <w:unhideWhenUsed/>
    <w:qFormat/>
    <w:rsid w:val="00576F21"/>
    <w:pPr>
      <w:tabs>
        <w:tab w:val="left" w:pos="851"/>
        <w:tab w:val="right" w:leader="dot" w:pos="9344"/>
      </w:tabs>
      <w:spacing w:before="0" w:after="0"/>
      <w:jc w:val="left"/>
    </w:pPr>
    <w:rPr>
      <w:rFonts w:ascii="Times New Roman" w:hAnsi="Times New Roman"/>
      <w:bCs/>
      <w:noProof/>
      <w:sz w:val="26"/>
      <w:szCs w:val="26"/>
    </w:rPr>
  </w:style>
  <w:style w:type="paragraph" w:styleId="31">
    <w:name w:val="toc 3"/>
    <w:basedOn w:val="a1"/>
    <w:next w:val="a1"/>
    <w:autoRedefine/>
    <w:uiPriority w:val="39"/>
    <w:unhideWhenUsed/>
    <w:qFormat/>
    <w:rsid w:val="00576F21"/>
    <w:pPr>
      <w:tabs>
        <w:tab w:val="left" w:pos="851"/>
        <w:tab w:val="right" w:leader="dot" w:pos="9344"/>
      </w:tabs>
      <w:spacing w:before="0" w:after="0"/>
      <w:ind w:left="851" w:hanging="851"/>
      <w:jc w:val="left"/>
    </w:pPr>
    <w:rPr>
      <w:rFonts w:ascii="Times New Roman" w:hAnsi="Times New Roman"/>
      <w:noProof/>
      <w:sz w:val="26"/>
      <w:szCs w:val="26"/>
    </w:rPr>
  </w:style>
  <w:style w:type="paragraph" w:styleId="a8">
    <w:name w:val="Balloon Text"/>
    <w:basedOn w:val="a1"/>
    <w:link w:val="a9"/>
    <w:uiPriority w:val="99"/>
    <w:semiHidden/>
    <w:unhideWhenUsed/>
    <w:rsid w:val="00576F21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2"/>
    <w:link w:val="a8"/>
    <w:uiPriority w:val="99"/>
    <w:semiHidden/>
    <w:rsid w:val="00576F21"/>
    <w:rPr>
      <w:rFonts w:ascii="Tahoma" w:eastAsia="Calibri" w:hAnsi="Tahoma" w:cs="Tahoma"/>
      <w:sz w:val="16"/>
      <w:szCs w:val="16"/>
    </w:rPr>
  </w:style>
  <w:style w:type="character" w:customStyle="1" w:styleId="10">
    <w:name w:val="Заголовок 1 Знак"/>
    <w:basedOn w:val="a2"/>
    <w:link w:val="1"/>
    <w:uiPriority w:val="9"/>
    <w:rsid w:val="00576F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header"/>
    <w:basedOn w:val="a1"/>
    <w:link w:val="ab"/>
    <w:uiPriority w:val="99"/>
    <w:unhideWhenUsed/>
    <w:rsid w:val="00576F21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2"/>
    <w:link w:val="aa"/>
    <w:uiPriority w:val="99"/>
    <w:rsid w:val="00576F21"/>
    <w:rPr>
      <w:rFonts w:ascii="Calibri" w:eastAsia="Calibri" w:hAnsi="Calibri" w:cs="Times New Roman"/>
    </w:rPr>
  </w:style>
  <w:style w:type="paragraph" w:styleId="ac">
    <w:name w:val="No Spacing"/>
    <w:uiPriority w:val="1"/>
    <w:qFormat/>
    <w:rsid w:val="00576F21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20">
    <w:name w:val="Заголовок 2 Знак"/>
    <w:basedOn w:val="a2"/>
    <w:link w:val="2"/>
    <w:uiPriority w:val="9"/>
    <w:rsid w:val="00270C5F"/>
    <w:rPr>
      <w:rFonts w:ascii="Times New Roman" w:eastAsia="Times New Roman" w:hAnsi="Times New Roman" w:cs="Times New Roman"/>
      <w:b/>
      <w:bCs/>
      <w:iCs/>
      <w:sz w:val="26"/>
      <w:szCs w:val="26"/>
    </w:rPr>
  </w:style>
  <w:style w:type="character" w:customStyle="1" w:styleId="40">
    <w:name w:val="Заголовок 4 Знак"/>
    <w:basedOn w:val="a2"/>
    <w:link w:val="4"/>
    <w:uiPriority w:val="9"/>
    <w:rsid w:val="00270C5F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2"/>
    <w:link w:val="5"/>
    <w:uiPriority w:val="9"/>
    <w:rsid w:val="00270C5F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ad">
    <w:name w:val="List Paragraph"/>
    <w:basedOn w:val="a1"/>
    <w:uiPriority w:val="34"/>
    <w:qFormat/>
    <w:rsid w:val="00270C5F"/>
    <w:pPr>
      <w:ind w:left="720"/>
      <w:contextualSpacing/>
    </w:pPr>
  </w:style>
  <w:style w:type="table" w:styleId="ae">
    <w:name w:val="Table Grid"/>
    <w:basedOn w:val="a3"/>
    <w:uiPriority w:val="59"/>
    <w:rsid w:val="00270C5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3">
    <w:name w:val="Обычный1"/>
    <w:rsid w:val="00270C5F"/>
    <w:pPr>
      <w:spacing w:before="80" w:after="6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ko-KR"/>
    </w:rPr>
  </w:style>
  <w:style w:type="paragraph" w:styleId="af">
    <w:name w:val="footer"/>
    <w:basedOn w:val="a1"/>
    <w:link w:val="af0"/>
    <w:uiPriority w:val="99"/>
    <w:unhideWhenUsed/>
    <w:rsid w:val="00270C5F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2"/>
    <w:link w:val="af"/>
    <w:uiPriority w:val="99"/>
    <w:rsid w:val="00270C5F"/>
    <w:rPr>
      <w:rFonts w:ascii="Calibri" w:eastAsia="Calibri" w:hAnsi="Calibri" w:cs="Times New Roman"/>
    </w:rPr>
  </w:style>
  <w:style w:type="paragraph" w:styleId="af1">
    <w:name w:val="TOC Heading"/>
    <w:basedOn w:val="1"/>
    <w:next w:val="a1"/>
    <w:uiPriority w:val="39"/>
    <w:unhideWhenUsed/>
    <w:qFormat/>
    <w:rsid w:val="00270C5F"/>
    <w:pPr>
      <w:keepNext w:val="0"/>
      <w:keepLines w:val="0"/>
      <w:spacing w:before="80" w:after="60" w:line="276" w:lineRule="auto"/>
      <w:ind w:left="927" w:hanging="360"/>
      <w:jc w:val="left"/>
      <w:outlineLvl w:val="9"/>
    </w:pPr>
    <w:rPr>
      <w:rFonts w:ascii="Cambria" w:eastAsia="Times New Roman" w:hAnsi="Cambria" w:cs="Times New Roman"/>
      <w:caps/>
      <w:noProof/>
      <w:color w:val="365F91"/>
      <w:sz w:val="26"/>
      <w:lang w:eastAsia="ru-RU"/>
    </w:rPr>
  </w:style>
  <w:style w:type="paragraph" w:styleId="41">
    <w:name w:val="toc 4"/>
    <w:basedOn w:val="a1"/>
    <w:next w:val="a1"/>
    <w:autoRedefine/>
    <w:uiPriority w:val="39"/>
    <w:unhideWhenUsed/>
    <w:rsid w:val="00270C5F"/>
    <w:pPr>
      <w:ind w:left="440"/>
      <w:jc w:val="left"/>
    </w:pPr>
    <w:rPr>
      <w:rFonts w:cs="Calibri"/>
      <w:sz w:val="20"/>
      <w:szCs w:val="20"/>
    </w:rPr>
  </w:style>
  <w:style w:type="paragraph" w:styleId="51">
    <w:name w:val="toc 5"/>
    <w:basedOn w:val="a1"/>
    <w:next w:val="a1"/>
    <w:autoRedefine/>
    <w:uiPriority w:val="39"/>
    <w:unhideWhenUsed/>
    <w:rsid w:val="00270C5F"/>
    <w:pPr>
      <w:ind w:left="660"/>
      <w:jc w:val="left"/>
    </w:pPr>
    <w:rPr>
      <w:rFonts w:cs="Calibri"/>
      <w:sz w:val="20"/>
      <w:szCs w:val="20"/>
    </w:rPr>
  </w:style>
  <w:style w:type="paragraph" w:styleId="6">
    <w:name w:val="toc 6"/>
    <w:basedOn w:val="a1"/>
    <w:next w:val="a1"/>
    <w:autoRedefine/>
    <w:uiPriority w:val="39"/>
    <w:unhideWhenUsed/>
    <w:rsid w:val="00270C5F"/>
    <w:pPr>
      <w:ind w:left="880"/>
      <w:jc w:val="left"/>
    </w:pPr>
    <w:rPr>
      <w:rFonts w:cs="Calibri"/>
      <w:sz w:val="20"/>
      <w:szCs w:val="20"/>
    </w:rPr>
  </w:style>
  <w:style w:type="paragraph" w:styleId="7">
    <w:name w:val="toc 7"/>
    <w:basedOn w:val="a1"/>
    <w:next w:val="a1"/>
    <w:autoRedefine/>
    <w:uiPriority w:val="39"/>
    <w:unhideWhenUsed/>
    <w:rsid w:val="00270C5F"/>
    <w:pPr>
      <w:ind w:left="1100"/>
      <w:jc w:val="left"/>
    </w:pPr>
    <w:rPr>
      <w:rFonts w:cs="Calibri"/>
      <w:sz w:val="20"/>
      <w:szCs w:val="20"/>
    </w:rPr>
  </w:style>
  <w:style w:type="paragraph" w:styleId="8">
    <w:name w:val="toc 8"/>
    <w:basedOn w:val="a1"/>
    <w:next w:val="a1"/>
    <w:autoRedefine/>
    <w:uiPriority w:val="39"/>
    <w:unhideWhenUsed/>
    <w:rsid w:val="00270C5F"/>
    <w:pPr>
      <w:ind w:left="1320"/>
      <w:jc w:val="left"/>
    </w:pPr>
    <w:rPr>
      <w:rFonts w:cs="Calibri"/>
      <w:sz w:val="20"/>
      <w:szCs w:val="20"/>
    </w:rPr>
  </w:style>
  <w:style w:type="paragraph" w:styleId="9">
    <w:name w:val="toc 9"/>
    <w:basedOn w:val="a1"/>
    <w:next w:val="a1"/>
    <w:autoRedefine/>
    <w:uiPriority w:val="39"/>
    <w:unhideWhenUsed/>
    <w:rsid w:val="00270C5F"/>
    <w:pPr>
      <w:ind w:left="1540"/>
      <w:jc w:val="left"/>
    </w:pPr>
    <w:rPr>
      <w:rFonts w:cs="Calibri"/>
      <w:sz w:val="20"/>
      <w:szCs w:val="20"/>
    </w:rPr>
  </w:style>
  <w:style w:type="paragraph" w:styleId="af2">
    <w:name w:val="Body Text Indent"/>
    <w:aliases w:val="Список1"/>
    <w:basedOn w:val="a1"/>
    <w:link w:val="af3"/>
    <w:rsid w:val="00270C5F"/>
    <w:pPr>
      <w:spacing w:before="0" w:after="0"/>
      <w:ind w:right="-766" w:firstLine="426"/>
    </w:pPr>
    <w:rPr>
      <w:rFonts w:ascii="Times New Roman" w:eastAsia="Times New Roman" w:hAnsi="Times New Roman"/>
      <w:sz w:val="26"/>
      <w:szCs w:val="20"/>
      <w:lang w:eastAsia="ru-RU"/>
    </w:rPr>
  </w:style>
  <w:style w:type="character" w:customStyle="1" w:styleId="af3">
    <w:name w:val="Основной текст с отступом Знак"/>
    <w:aliases w:val="Список1 Знак"/>
    <w:basedOn w:val="a2"/>
    <w:link w:val="af2"/>
    <w:rsid w:val="00270C5F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14">
    <w:name w:val="Стиль1"/>
    <w:basedOn w:val="3"/>
    <w:qFormat/>
    <w:rsid w:val="00270C5F"/>
  </w:style>
  <w:style w:type="paragraph" w:styleId="af4">
    <w:name w:val="Body Text"/>
    <w:basedOn w:val="a1"/>
    <w:link w:val="af5"/>
    <w:uiPriority w:val="99"/>
    <w:semiHidden/>
    <w:unhideWhenUsed/>
    <w:rsid w:val="00270C5F"/>
    <w:pPr>
      <w:spacing w:after="120"/>
    </w:pPr>
  </w:style>
  <w:style w:type="character" w:customStyle="1" w:styleId="af5">
    <w:name w:val="Основной текст Знак"/>
    <w:basedOn w:val="a2"/>
    <w:link w:val="af4"/>
    <w:uiPriority w:val="99"/>
    <w:semiHidden/>
    <w:rsid w:val="00270C5F"/>
    <w:rPr>
      <w:rFonts w:ascii="Calibri" w:eastAsia="Calibri" w:hAnsi="Calibri" w:cs="Times New Roman"/>
    </w:rPr>
  </w:style>
  <w:style w:type="paragraph" w:styleId="a0">
    <w:name w:val="caption"/>
    <w:basedOn w:val="a1"/>
    <w:next w:val="a1"/>
    <w:qFormat/>
    <w:rsid w:val="00270C5F"/>
    <w:pPr>
      <w:numPr>
        <w:numId w:val="2"/>
      </w:numPr>
      <w:spacing w:before="0" w:after="0"/>
      <w:ind w:left="0" w:firstLine="0"/>
    </w:pPr>
    <w:rPr>
      <w:rFonts w:ascii="Times New Roman" w:eastAsia="Times New Roman" w:hAnsi="Times New Roman"/>
      <w:b/>
      <w:bCs/>
      <w:kern w:val="22"/>
      <w:sz w:val="20"/>
      <w:szCs w:val="20"/>
      <w:lang w:val="en-US"/>
    </w:rPr>
  </w:style>
  <w:style w:type="paragraph" w:customStyle="1" w:styleId="a">
    <w:name w:val="Подписи к рисункам"/>
    <w:basedOn w:val="a1"/>
    <w:rsid w:val="00270C5F"/>
    <w:pPr>
      <w:numPr>
        <w:numId w:val="1"/>
      </w:numPr>
      <w:tabs>
        <w:tab w:val="left" w:pos="1148"/>
      </w:tabs>
      <w:spacing w:before="40" w:after="0"/>
      <w:jc w:val="left"/>
    </w:pPr>
    <w:rPr>
      <w:rFonts w:ascii="Verdana" w:eastAsia="Times New Roman" w:hAnsi="Verdana"/>
      <w:sz w:val="18"/>
      <w:szCs w:val="20"/>
      <w:lang w:eastAsia="ru-RU"/>
    </w:rPr>
  </w:style>
  <w:style w:type="character" w:styleId="af6">
    <w:name w:val="FollowedHyperlink"/>
    <w:uiPriority w:val="99"/>
    <w:semiHidden/>
    <w:unhideWhenUsed/>
    <w:rsid w:val="00270C5F"/>
    <w:rPr>
      <w:color w:val="800080"/>
      <w:u w:val="single"/>
    </w:rPr>
  </w:style>
  <w:style w:type="paragraph" w:customStyle="1" w:styleId="font5">
    <w:name w:val="font5"/>
    <w:basedOn w:val="a1"/>
    <w:rsid w:val="00270C5F"/>
    <w:pPr>
      <w:spacing w:before="100" w:beforeAutospacing="1" w:after="100" w:afterAutospacing="1"/>
      <w:jc w:val="left"/>
    </w:pPr>
    <w:rPr>
      <w:rFonts w:ascii="Times New Roman" w:eastAsia="Times New Roman" w:hAnsi="Times New Roman"/>
      <w:color w:val="000000"/>
      <w:lang w:eastAsia="ru-RU"/>
    </w:rPr>
  </w:style>
  <w:style w:type="paragraph" w:customStyle="1" w:styleId="xl65">
    <w:name w:val="xl65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66">
    <w:name w:val="xl66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7">
    <w:name w:val="xl67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68">
    <w:name w:val="xl68"/>
    <w:basedOn w:val="a1"/>
    <w:rsid w:val="00270C5F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9">
    <w:name w:val="xl69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0">
    <w:name w:val="xl70"/>
    <w:basedOn w:val="a1"/>
    <w:rsid w:val="00270C5F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1">
    <w:name w:val="xl71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72">
    <w:name w:val="xl72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73">
    <w:name w:val="xl73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4">
    <w:name w:val="xl74"/>
    <w:basedOn w:val="a1"/>
    <w:rsid w:val="00270C5F"/>
    <w:pPr>
      <w:spacing w:before="100" w:beforeAutospacing="1" w:after="100" w:afterAutospacing="1"/>
      <w:jc w:val="left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75">
    <w:name w:val="xl75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76">
    <w:name w:val="xl76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1"/>
    <w:rsid w:val="00270C5F"/>
    <w:pP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9">
    <w:name w:val="xl79"/>
    <w:basedOn w:val="a1"/>
    <w:rsid w:val="00270C5F"/>
    <w:pP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1"/>
    <w:rsid w:val="00270C5F"/>
    <w:pP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1"/>
    <w:rsid w:val="00270C5F"/>
    <w:pP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2">
    <w:name w:val="xl82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3">
    <w:name w:val="xl83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4">
    <w:name w:val="xl84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5">
    <w:name w:val="xl85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6">
    <w:name w:val="xl86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7">
    <w:name w:val="xl87"/>
    <w:basedOn w:val="a1"/>
    <w:rsid w:val="00270C5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32">
    <w:name w:val="Сетка таблицы3"/>
    <w:basedOn w:val="a3"/>
    <w:uiPriority w:val="59"/>
    <w:rsid w:val="00270C5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Subtitle"/>
    <w:basedOn w:val="a1"/>
    <w:next w:val="a1"/>
    <w:link w:val="af8"/>
    <w:uiPriority w:val="11"/>
    <w:qFormat/>
    <w:rsid w:val="00270C5F"/>
    <w:pPr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f8">
    <w:name w:val="Подзаголовок Знак"/>
    <w:basedOn w:val="a2"/>
    <w:link w:val="af7"/>
    <w:uiPriority w:val="11"/>
    <w:rsid w:val="00270C5F"/>
    <w:rPr>
      <w:rFonts w:ascii="Cambria" w:eastAsia="Times New Roman" w:hAnsi="Cambria" w:cs="Times New Roman"/>
      <w:sz w:val="24"/>
      <w:szCs w:val="24"/>
    </w:rPr>
  </w:style>
  <w:style w:type="character" w:customStyle="1" w:styleId="FontStyle242">
    <w:name w:val="Font Style242"/>
    <w:rsid w:val="00C22DEA"/>
    <w:rPr>
      <w:rFonts w:ascii="Times New Roman" w:hAnsi="Times New Roman" w:cs="Times New Roman" w:hint="default"/>
      <w:b/>
      <w:bCs/>
      <w:sz w:val="24"/>
      <w:szCs w:val="24"/>
    </w:rPr>
  </w:style>
  <w:style w:type="table" w:customStyle="1" w:styleId="15">
    <w:name w:val="Сетка таблицы1"/>
    <w:basedOn w:val="a3"/>
    <w:next w:val="ae"/>
    <w:uiPriority w:val="39"/>
    <w:rsid w:val="00DA07FF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3"/>
    <w:next w:val="ae"/>
    <w:uiPriority w:val="39"/>
    <w:rsid w:val="009000BF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3"/>
    <w:next w:val="ae"/>
    <w:uiPriority w:val="39"/>
    <w:rsid w:val="00F515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3"/>
    <w:next w:val="ae"/>
    <w:uiPriority w:val="39"/>
    <w:rsid w:val="00462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80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9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7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6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4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2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1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74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8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9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1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24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21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36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7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58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2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hyperlink" Target="https://www.gov.kz/uploads/2024/1/15/bc6f076e2ccb5e5814b9900476acb6d2_original.2616962.pdf" TargetMode="Externa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hyperlink" Target="http://www.pavlodar.com/zakon/?dok=03549&amp;ogl=all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develonsa.co.za/wp-content/uploads/2023/05/DX300LC-7M.pdf?utm_source=chatgpt.com" TargetMode="External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577F94-83D4-4D6A-945D-B90C60E7DB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1478</TotalTime>
  <Pages>58</Pages>
  <Words>14884</Words>
  <Characters>84845</Characters>
  <Application>Microsoft Office Word</Application>
  <DocSecurity>0</DocSecurity>
  <Lines>707</Lines>
  <Paragraphs>199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99530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EcoOptimum</cp:lastModifiedBy>
  <cp:revision>16</cp:revision>
  <dcterms:created xsi:type="dcterms:W3CDTF">2025-08-08T10:43:00Z</dcterms:created>
  <dcterms:modified xsi:type="dcterms:W3CDTF">2025-10-29T10:56:00Z</dcterms:modified>
</cp:coreProperties>
</file>