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A1BB5" w14:textId="77777777" w:rsidR="00413EEE" w:rsidRPr="00935F4B" w:rsidRDefault="00413EEE" w:rsidP="00413EEE">
      <w:pPr>
        <w:tabs>
          <w:tab w:val="left" w:pos="993"/>
        </w:tabs>
        <w:ind w:left="284" w:firstLine="567"/>
        <w:contextualSpacing/>
        <w:jc w:val="center"/>
        <w:rPr>
          <w:rFonts w:eastAsia="Times New Roman" w:cs="Times New Roman"/>
          <w:lang w:eastAsia="ru-RU"/>
        </w:rPr>
      </w:pPr>
    </w:p>
    <w:p w14:paraId="0A95E1FF" w14:textId="77777777" w:rsidR="00413EEE" w:rsidRPr="00A01350" w:rsidRDefault="00413EEE" w:rsidP="00413EEE">
      <w:pPr>
        <w:spacing w:line="360" w:lineRule="auto"/>
        <w:jc w:val="center"/>
      </w:pPr>
      <w:r w:rsidRPr="00A01350">
        <w:rPr>
          <w:noProof/>
          <w:lang w:eastAsia="ru-RU"/>
        </w:rPr>
        <w:drawing>
          <wp:anchor distT="0" distB="0" distL="114300" distR="114300" simplePos="0" relativeHeight="251665408" behindDoc="1" locked="0" layoutInCell="1" allowOverlap="1" wp14:anchorId="63271B4E" wp14:editId="6E4F6CE1">
            <wp:simplePos x="0" y="0"/>
            <wp:positionH relativeFrom="column">
              <wp:posOffset>2967990</wp:posOffset>
            </wp:positionH>
            <wp:positionV relativeFrom="paragraph">
              <wp:posOffset>102870</wp:posOffset>
            </wp:positionV>
            <wp:extent cx="1539001" cy="2240808"/>
            <wp:effectExtent l="0" t="0" r="4445" b="7620"/>
            <wp:wrapNone/>
            <wp:docPr id="22" name="Рисунок 22" descr="C:\Users\Администратор\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Администратор\Desktop\12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001" cy="2240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350">
        <w:t xml:space="preserve">                                                                 «</w:t>
      </w:r>
      <w:r w:rsidRPr="00A01350">
        <w:rPr>
          <w:b/>
          <w:bCs/>
        </w:rPr>
        <w:t>Утверждаю</w:t>
      </w:r>
      <w:r w:rsidRPr="00A01350">
        <w:t>»</w:t>
      </w:r>
    </w:p>
    <w:p w14:paraId="330BB50D" w14:textId="77777777" w:rsidR="00413EEE" w:rsidRPr="00A01350" w:rsidRDefault="00413EEE" w:rsidP="00413EEE">
      <w:pPr>
        <w:spacing w:line="360" w:lineRule="auto"/>
        <w:jc w:val="right"/>
        <w:rPr>
          <w:b/>
          <w:bCs/>
          <w:sz w:val="32"/>
          <w:szCs w:val="32"/>
        </w:rPr>
      </w:pPr>
      <w:r w:rsidRPr="00A01350">
        <w:rPr>
          <w:b/>
          <w:bCs/>
        </w:rPr>
        <w:t xml:space="preserve">Директор ТОО </w:t>
      </w:r>
      <w:r w:rsidRPr="00A01350">
        <w:rPr>
          <w:b/>
          <w:bCs/>
          <w:sz w:val="32"/>
          <w:szCs w:val="32"/>
        </w:rPr>
        <w:t>«Сузак Фосфат»</w:t>
      </w:r>
    </w:p>
    <w:p w14:paraId="5990911A" w14:textId="632D7D27" w:rsidR="0025200B" w:rsidRDefault="00413EEE" w:rsidP="00413EEE">
      <w:pPr>
        <w:tabs>
          <w:tab w:val="left" w:pos="993"/>
        </w:tabs>
        <w:ind w:firstLine="0"/>
        <w:contextualSpacing/>
        <w:jc w:val="center"/>
        <w:rPr>
          <w:rFonts w:eastAsia="Times New Roman" w:cs="Times New Roman"/>
          <w:b/>
          <w:bCs/>
          <w:sz w:val="40"/>
          <w:szCs w:val="40"/>
          <w:lang w:eastAsia="ru-RU"/>
        </w:rPr>
      </w:pPr>
      <w:r w:rsidRPr="00A01350">
        <w:rPr>
          <w:sz w:val="32"/>
          <w:szCs w:val="32"/>
        </w:rPr>
        <w:t>___________</w:t>
      </w:r>
    </w:p>
    <w:p w14:paraId="1A1B69D0" w14:textId="77777777" w:rsidR="0025200B" w:rsidRDefault="0025200B" w:rsidP="0025200B">
      <w:pPr>
        <w:tabs>
          <w:tab w:val="left" w:pos="993"/>
        </w:tabs>
        <w:ind w:firstLine="0"/>
        <w:contextualSpacing/>
        <w:jc w:val="center"/>
        <w:rPr>
          <w:rFonts w:eastAsia="Times New Roman" w:cs="Times New Roman"/>
          <w:b/>
          <w:bCs/>
          <w:sz w:val="40"/>
          <w:szCs w:val="40"/>
          <w:lang w:eastAsia="ru-RU"/>
        </w:rPr>
      </w:pPr>
    </w:p>
    <w:p w14:paraId="28B72276" w14:textId="77777777" w:rsidR="0025200B" w:rsidRDefault="0025200B" w:rsidP="0025200B">
      <w:pPr>
        <w:tabs>
          <w:tab w:val="left" w:pos="993"/>
        </w:tabs>
        <w:ind w:firstLine="0"/>
        <w:contextualSpacing/>
        <w:jc w:val="center"/>
        <w:rPr>
          <w:rFonts w:eastAsia="Times New Roman" w:cs="Times New Roman"/>
          <w:b/>
          <w:bCs/>
          <w:sz w:val="40"/>
          <w:szCs w:val="40"/>
          <w:lang w:eastAsia="ru-RU"/>
        </w:rPr>
      </w:pPr>
    </w:p>
    <w:p w14:paraId="14B1D0CD" w14:textId="77777777" w:rsidR="0025200B" w:rsidRDefault="0025200B" w:rsidP="0025200B">
      <w:pPr>
        <w:tabs>
          <w:tab w:val="left" w:pos="993"/>
        </w:tabs>
        <w:ind w:firstLine="0"/>
        <w:contextualSpacing/>
        <w:jc w:val="center"/>
        <w:rPr>
          <w:rFonts w:eastAsia="Times New Roman" w:cs="Times New Roman"/>
          <w:b/>
          <w:bCs/>
          <w:sz w:val="40"/>
          <w:szCs w:val="40"/>
          <w:lang w:eastAsia="ru-RU"/>
        </w:rPr>
      </w:pPr>
    </w:p>
    <w:p w14:paraId="4DA3C33E" w14:textId="77777777" w:rsidR="00413EEE" w:rsidRDefault="00413EEE" w:rsidP="0025200B">
      <w:pPr>
        <w:tabs>
          <w:tab w:val="left" w:pos="993"/>
        </w:tabs>
        <w:ind w:firstLine="0"/>
        <w:contextualSpacing/>
        <w:jc w:val="center"/>
        <w:rPr>
          <w:rFonts w:eastAsia="Times New Roman" w:cs="Times New Roman"/>
          <w:b/>
          <w:bCs/>
          <w:sz w:val="40"/>
          <w:szCs w:val="40"/>
          <w:lang w:eastAsia="ru-RU"/>
        </w:rPr>
      </w:pPr>
    </w:p>
    <w:p w14:paraId="16A6DDD6" w14:textId="77777777" w:rsidR="00413EEE" w:rsidRDefault="00413EEE" w:rsidP="0025200B">
      <w:pPr>
        <w:tabs>
          <w:tab w:val="left" w:pos="993"/>
        </w:tabs>
        <w:ind w:firstLine="0"/>
        <w:contextualSpacing/>
        <w:jc w:val="center"/>
        <w:rPr>
          <w:rFonts w:eastAsia="Times New Roman" w:cs="Times New Roman"/>
          <w:b/>
          <w:bCs/>
          <w:sz w:val="40"/>
          <w:szCs w:val="40"/>
          <w:lang w:eastAsia="ru-RU"/>
        </w:rPr>
      </w:pPr>
    </w:p>
    <w:p w14:paraId="04A40A57" w14:textId="1E860628" w:rsidR="0025200B" w:rsidRDefault="0025200B" w:rsidP="0025200B">
      <w:pPr>
        <w:tabs>
          <w:tab w:val="left" w:pos="993"/>
        </w:tabs>
        <w:ind w:firstLine="0"/>
        <w:contextualSpacing/>
        <w:jc w:val="center"/>
        <w:rPr>
          <w:rFonts w:eastAsia="Times New Roman" w:cs="Times New Roman"/>
          <w:b/>
          <w:bCs/>
          <w:sz w:val="40"/>
          <w:szCs w:val="40"/>
          <w:lang w:eastAsia="ru-RU"/>
        </w:rPr>
      </w:pPr>
      <w:r w:rsidRPr="00C202C9">
        <w:rPr>
          <w:rFonts w:eastAsia="Times New Roman" w:cs="Times New Roman"/>
          <w:b/>
          <w:bCs/>
          <w:sz w:val="40"/>
          <w:szCs w:val="40"/>
          <w:lang w:eastAsia="ru-RU"/>
        </w:rPr>
        <w:t>ПРОГРАММА</w:t>
      </w:r>
    </w:p>
    <w:p w14:paraId="79B430AC" w14:textId="77777777" w:rsidR="0025200B" w:rsidRDefault="0025200B" w:rsidP="0025200B">
      <w:pPr>
        <w:ind w:firstLine="0"/>
        <w:contextualSpacing/>
        <w:jc w:val="center"/>
        <w:rPr>
          <w:rFonts w:eastAsia="Times New Roman" w:cs="Times New Roman"/>
          <w:b/>
          <w:bCs/>
          <w:sz w:val="40"/>
          <w:szCs w:val="40"/>
          <w:lang w:eastAsia="ru-RU"/>
        </w:rPr>
      </w:pPr>
      <w:r w:rsidRPr="00C202C9">
        <w:rPr>
          <w:rFonts w:eastAsia="Times New Roman" w:cs="Times New Roman"/>
          <w:b/>
          <w:bCs/>
          <w:sz w:val="40"/>
          <w:szCs w:val="40"/>
          <w:lang w:eastAsia="ru-RU"/>
        </w:rPr>
        <w:t xml:space="preserve">управления отходами </w:t>
      </w:r>
    </w:p>
    <w:p w14:paraId="1D154BEF" w14:textId="77777777" w:rsidR="001A3324" w:rsidRDefault="001A3324" w:rsidP="001A3324">
      <w:pPr>
        <w:ind w:firstLine="0"/>
        <w:contextualSpacing/>
        <w:jc w:val="center"/>
        <w:rPr>
          <w:rFonts w:eastAsia="Times New Roman" w:cs="Times New Roman"/>
          <w:b/>
          <w:bCs/>
          <w:sz w:val="40"/>
          <w:szCs w:val="44"/>
          <w:lang w:eastAsia="ru-RU"/>
        </w:rPr>
      </w:pPr>
      <w:r w:rsidRPr="001A3324">
        <w:rPr>
          <w:rFonts w:eastAsia="Times New Roman" w:cs="Times New Roman"/>
          <w:b/>
          <w:bCs/>
          <w:sz w:val="40"/>
          <w:szCs w:val="44"/>
          <w:lang w:eastAsia="ru-RU"/>
        </w:rPr>
        <w:t xml:space="preserve">для плана горных работ разработки </w:t>
      </w:r>
    </w:p>
    <w:p w14:paraId="550ED701" w14:textId="77777777" w:rsidR="001A3324" w:rsidRPr="001A3324" w:rsidRDefault="001A3324" w:rsidP="001A3324">
      <w:pPr>
        <w:ind w:firstLine="0"/>
        <w:contextualSpacing/>
        <w:jc w:val="center"/>
        <w:rPr>
          <w:rFonts w:eastAsia="Times New Roman" w:cs="Times New Roman"/>
          <w:b/>
          <w:bCs/>
          <w:sz w:val="40"/>
          <w:szCs w:val="44"/>
          <w:lang w:eastAsia="ru-RU"/>
        </w:rPr>
      </w:pPr>
      <w:r w:rsidRPr="001A3324">
        <w:rPr>
          <w:rFonts w:eastAsia="Times New Roman" w:cs="Times New Roman"/>
          <w:b/>
          <w:bCs/>
          <w:sz w:val="40"/>
          <w:szCs w:val="44"/>
          <w:lang w:eastAsia="ru-RU"/>
        </w:rPr>
        <w:t>месторождения</w:t>
      </w:r>
    </w:p>
    <w:p w14:paraId="355B30A2" w14:textId="77777777" w:rsidR="0025200B" w:rsidRPr="005D3B17" w:rsidRDefault="001A3324" w:rsidP="001A3324">
      <w:pPr>
        <w:ind w:firstLine="0"/>
        <w:contextualSpacing/>
        <w:jc w:val="center"/>
        <w:rPr>
          <w:rFonts w:eastAsia="Corbel" w:cs="Times New Roman"/>
          <w:b/>
          <w:bCs/>
          <w:sz w:val="40"/>
          <w:szCs w:val="44"/>
          <w:lang w:eastAsia="ru-RU"/>
        </w:rPr>
      </w:pPr>
      <w:r w:rsidRPr="001A3324">
        <w:rPr>
          <w:rFonts w:eastAsia="Times New Roman" w:cs="Times New Roman"/>
          <w:b/>
          <w:bCs/>
          <w:sz w:val="40"/>
          <w:szCs w:val="44"/>
          <w:lang w:eastAsia="ru-RU"/>
        </w:rPr>
        <w:t xml:space="preserve">фосфорита «Ушбас-1» открытым способом в </w:t>
      </w:r>
      <w:proofErr w:type="spellStart"/>
      <w:r w:rsidRPr="001A3324">
        <w:rPr>
          <w:rFonts w:eastAsia="Times New Roman" w:cs="Times New Roman"/>
          <w:b/>
          <w:bCs/>
          <w:sz w:val="40"/>
          <w:szCs w:val="44"/>
          <w:lang w:eastAsia="ru-RU"/>
        </w:rPr>
        <w:t>Сузакском</w:t>
      </w:r>
      <w:proofErr w:type="spellEnd"/>
      <w:r w:rsidRPr="001A3324">
        <w:rPr>
          <w:rFonts w:eastAsia="Times New Roman" w:cs="Times New Roman"/>
          <w:b/>
          <w:bCs/>
          <w:sz w:val="40"/>
          <w:szCs w:val="44"/>
          <w:lang w:eastAsia="ru-RU"/>
        </w:rPr>
        <w:t xml:space="preserve"> районе Туркестанской области</w:t>
      </w:r>
    </w:p>
    <w:p w14:paraId="06658694" w14:textId="77777777" w:rsidR="004E6EB1" w:rsidRDefault="004E6EB1" w:rsidP="00F23088">
      <w:pPr>
        <w:ind w:firstLine="0"/>
        <w:rPr>
          <w:rFonts w:eastAsia="Times New Roman" w:cs="Times New Roman"/>
          <w:lang w:eastAsia="ru-RU"/>
        </w:rPr>
      </w:pPr>
    </w:p>
    <w:p w14:paraId="7FE8996E" w14:textId="77777777" w:rsidR="00F23088" w:rsidRDefault="00F23088" w:rsidP="00F23088">
      <w:pPr>
        <w:rPr>
          <w:rFonts w:eastAsia="Times New Roman" w:cs="Times New Roman"/>
          <w:lang w:eastAsia="ru-RU"/>
        </w:rPr>
      </w:pPr>
    </w:p>
    <w:p w14:paraId="3E4AD321" w14:textId="77777777" w:rsidR="00101FEF" w:rsidRDefault="00101FEF" w:rsidP="00F23088">
      <w:pPr>
        <w:rPr>
          <w:rFonts w:eastAsia="Times New Roman" w:cs="Times New Roman"/>
          <w:lang w:eastAsia="ru-RU"/>
        </w:rPr>
      </w:pPr>
    </w:p>
    <w:p w14:paraId="67A39CBD" w14:textId="77777777" w:rsidR="00413EEE" w:rsidRDefault="00413EEE" w:rsidP="00413EEE">
      <w:pPr>
        <w:widowControl w:val="0"/>
        <w:shd w:val="clear" w:color="auto" w:fill="FFFFFF"/>
        <w:ind w:firstLine="0"/>
        <w:contextualSpacing/>
        <w:rPr>
          <w:b/>
          <w:lang w:val="kk-KZ" w:eastAsia="kk-KZ"/>
        </w:rPr>
      </w:pPr>
      <w:r w:rsidRPr="003B3717">
        <w:rPr>
          <w:rFonts w:eastAsia="Calibri" w:cs="Times New Roman"/>
          <w:b/>
          <w:lang w:eastAsia="ru-RU"/>
        </w:rPr>
        <w:tab/>
      </w:r>
      <w:r w:rsidRPr="003B3717">
        <w:rPr>
          <w:rFonts w:eastAsia="Calibri" w:cs="Times New Roman"/>
          <w:b/>
          <w:lang w:eastAsia="ru-RU"/>
        </w:rPr>
        <w:tab/>
      </w:r>
      <w:r w:rsidRPr="003B3717">
        <w:rPr>
          <w:rFonts w:eastAsia="Calibri" w:cs="Times New Roman"/>
          <w:b/>
          <w:lang w:eastAsia="ru-RU"/>
        </w:rPr>
        <w:tab/>
      </w:r>
      <w:r w:rsidRPr="009952C6">
        <w:rPr>
          <w:b/>
          <w:lang w:val="kk-KZ" w:eastAsia="kk-KZ"/>
        </w:rPr>
        <w:t>Разработчик:</w:t>
      </w:r>
    </w:p>
    <w:p w14:paraId="0AC0F700" w14:textId="77777777" w:rsidR="00413EEE" w:rsidRDefault="00413EEE" w:rsidP="00413EEE">
      <w:pPr>
        <w:jc w:val="center"/>
        <w:rPr>
          <w:b/>
          <w:bCs/>
          <w:color w:val="000000"/>
          <w:lang w:val="kk-KZ"/>
        </w:rPr>
      </w:pPr>
      <w:r>
        <w:rPr>
          <w:b/>
          <w:noProof/>
          <w:sz w:val="20"/>
          <w:lang w:eastAsia="ru-RU"/>
        </w:rPr>
        <w:drawing>
          <wp:anchor distT="0" distB="0" distL="0" distR="0" simplePos="0" relativeHeight="251667456" behindDoc="1" locked="0" layoutInCell="1" allowOverlap="1" wp14:anchorId="3276CDE4" wp14:editId="12C577D3">
            <wp:simplePos x="0" y="0"/>
            <wp:positionH relativeFrom="page">
              <wp:posOffset>568960</wp:posOffset>
            </wp:positionH>
            <wp:positionV relativeFrom="paragraph">
              <wp:posOffset>120015</wp:posOffset>
            </wp:positionV>
            <wp:extent cx="2787650" cy="2098040"/>
            <wp:effectExtent l="0" t="0" r="0" b="0"/>
            <wp:wrapTopAndBottom/>
            <wp:docPr id="108"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cstate="print"/>
                    <a:stretch>
                      <a:fillRect/>
                    </a:stretch>
                  </pic:blipFill>
                  <pic:spPr>
                    <a:xfrm>
                      <a:off x="0" y="0"/>
                      <a:ext cx="2787650" cy="2098040"/>
                    </a:xfrm>
                    <a:prstGeom prst="rect">
                      <a:avLst/>
                    </a:prstGeom>
                  </pic:spPr>
                </pic:pic>
              </a:graphicData>
            </a:graphic>
            <wp14:sizeRelH relativeFrom="margin">
              <wp14:pctWidth>0</wp14:pctWidth>
            </wp14:sizeRelH>
            <wp14:sizeRelV relativeFrom="margin">
              <wp14:pctHeight>0</wp14:pctHeight>
            </wp14:sizeRelV>
          </wp:anchor>
        </w:drawing>
      </w:r>
      <w:r>
        <w:rPr>
          <w:b/>
          <w:bCs/>
          <w:color w:val="000000"/>
        </w:rPr>
        <w:t xml:space="preserve">   </w:t>
      </w:r>
      <w:r>
        <w:rPr>
          <w:b/>
          <w:bCs/>
          <w:color w:val="000000"/>
        </w:rPr>
        <w:tab/>
      </w:r>
    </w:p>
    <w:p w14:paraId="27D0638A" w14:textId="77777777" w:rsidR="00413EEE" w:rsidRDefault="00413EEE" w:rsidP="00413EEE">
      <w:pPr>
        <w:pStyle w:val="EON"/>
        <w:rPr>
          <w:lang w:val="kk-KZ"/>
        </w:rPr>
      </w:pPr>
    </w:p>
    <w:p w14:paraId="008762E1" w14:textId="77777777" w:rsidR="00413EEE" w:rsidRDefault="00413EEE" w:rsidP="00413EEE">
      <w:pPr>
        <w:ind w:left="285" w:right="-2" w:hanging="1"/>
        <w:rPr>
          <w:sz w:val="20"/>
        </w:rPr>
      </w:pPr>
      <w:r>
        <w:rPr>
          <w:sz w:val="20"/>
        </w:rPr>
        <w:t>Исп.</w:t>
      </w:r>
      <w:r>
        <w:rPr>
          <w:spacing w:val="-13"/>
          <w:sz w:val="20"/>
        </w:rPr>
        <w:t xml:space="preserve"> </w:t>
      </w:r>
      <w:r>
        <w:rPr>
          <w:sz w:val="20"/>
        </w:rPr>
        <w:t>Акылбекова</w:t>
      </w:r>
      <w:r>
        <w:rPr>
          <w:spacing w:val="-12"/>
          <w:sz w:val="20"/>
        </w:rPr>
        <w:t xml:space="preserve"> </w:t>
      </w:r>
      <w:r>
        <w:rPr>
          <w:sz w:val="20"/>
        </w:rPr>
        <w:t xml:space="preserve">Г.К. </w:t>
      </w:r>
    </w:p>
    <w:p w14:paraId="64E8F8A0" w14:textId="77777777" w:rsidR="00413EEE" w:rsidRDefault="00413EEE" w:rsidP="00413EEE">
      <w:pPr>
        <w:ind w:left="285" w:right="-2" w:hanging="1"/>
        <w:rPr>
          <w:spacing w:val="-5"/>
          <w:sz w:val="20"/>
        </w:rPr>
      </w:pPr>
      <w:r>
        <w:rPr>
          <w:sz w:val="20"/>
        </w:rPr>
        <w:t>моб.</w:t>
      </w:r>
      <w:r>
        <w:rPr>
          <w:spacing w:val="-12"/>
          <w:sz w:val="20"/>
        </w:rPr>
        <w:t xml:space="preserve"> </w:t>
      </w:r>
      <w:r>
        <w:rPr>
          <w:sz w:val="20"/>
        </w:rPr>
        <w:t>8-778-152-45-</w:t>
      </w:r>
      <w:r>
        <w:rPr>
          <w:spacing w:val="-5"/>
          <w:sz w:val="20"/>
        </w:rPr>
        <w:t>35</w:t>
      </w:r>
    </w:p>
    <w:p w14:paraId="5896F661" w14:textId="77777777" w:rsidR="00413EEE" w:rsidRPr="00F72191" w:rsidRDefault="00413EEE" w:rsidP="00413EEE">
      <w:pPr>
        <w:ind w:firstLine="0"/>
        <w:rPr>
          <w:b/>
          <w:lang w:eastAsia="kk-KZ"/>
        </w:rPr>
      </w:pPr>
    </w:p>
    <w:p w14:paraId="57927047" w14:textId="77777777" w:rsidR="00101FEF" w:rsidRDefault="00101FEF" w:rsidP="00F23088">
      <w:pPr>
        <w:rPr>
          <w:rFonts w:eastAsia="Times New Roman" w:cs="Times New Roman"/>
          <w:lang w:eastAsia="ru-RU"/>
        </w:rPr>
      </w:pPr>
    </w:p>
    <w:tbl>
      <w:tblPr>
        <w:tblW w:w="9639" w:type="dxa"/>
        <w:tblLook w:val="04A0" w:firstRow="1" w:lastRow="0" w:firstColumn="1" w:lastColumn="0" w:noHBand="0" w:noVBand="1"/>
      </w:tblPr>
      <w:tblGrid>
        <w:gridCol w:w="5529"/>
        <w:gridCol w:w="4110"/>
      </w:tblGrid>
      <w:tr w:rsidR="00101FEF" w:rsidRPr="004B44E7" w14:paraId="3EC71074" w14:textId="77777777" w:rsidTr="00E67CD8">
        <w:trPr>
          <w:trHeight w:val="20"/>
        </w:trPr>
        <w:tc>
          <w:tcPr>
            <w:tcW w:w="5529" w:type="dxa"/>
            <w:shd w:val="clear" w:color="auto" w:fill="auto"/>
          </w:tcPr>
          <w:p w14:paraId="27EA4516" w14:textId="77777777" w:rsidR="00E67CD8" w:rsidRDefault="00E67CD8" w:rsidP="00E67CD8">
            <w:pPr>
              <w:tabs>
                <w:tab w:val="left" w:pos="2410"/>
              </w:tabs>
              <w:ind w:firstLine="0"/>
              <w:rPr>
                <w:lang w:val="kk-KZ" w:eastAsia="kk-KZ"/>
              </w:rPr>
            </w:pPr>
          </w:p>
          <w:p w14:paraId="1A5872D9" w14:textId="14E6D821" w:rsidR="00101FEF" w:rsidRPr="00F53EB5" w:rsidRDefault="00101FEF" w:rsidP="00E67CD8">
            <w:pPr>
              <w:tabs>
                <w:tab w:val="left" w:pos="2410"/>
              </w:tabs>
              <w:ind w:firstLine="0"/>
              <w:rPr>
                <w:b/>
                <w:bCs/>
                <w:lang w:val="kk-KZ" w:eastAsia="kk-KZ"/>
              </w:rPr>
            </w:pPr>
          </w:p>
        </w:tc>
        <w:tc>
          <w:tcPr>
            <w:tcW w:w="4110" w:type="dxa"/>
            <w:shd w:val="clear" w:color="auto" w:fill="auto"/>
          </w:tcPr>
          <w:p w14:paraId="4E3ABF3B" w14:textId="77777777" w:rsidR="00101FEF" w:rsidRPr="004B44E7" w:rsidRDefault="00101FEF" w:rsidP="00E67CD8">
            <w:pPr>
              <w:tabs>
                <w:tab w:val="left" w:pos="1565"/>
              </w:tabs>
              <w:ind w:firstLine="0"/>
              <w:jc w:val="center"/>
              <w:rPr>
                <w:lang w:val="kk-KZ" w:eastAsia="kk-KZ"/>
              </w:rPr>
            </w:pPr>
          </w:p>
        </w:tc>
      </w:tr>
      <w:tr w:rsidR="00101FEF" w:rsidRPr="004B44E7" w14:paraId="02230091" w14:textId="77777777" w:rsidTr="00E67CD8">
        <w:trPr>
          <w:trHeight w:val="20"/>
        </w:trPr>
        <w:tc>
          <w:tcPr>
            <w:tcW w:w="9639" w:type="dxa"/>
            <w:gridSpan w:val="2"/>
            <w:shd w:val="clear" w:color="auto" w:fill="auto"/>
          </w:tcPr>
          <w:p w14:paraId="2C4EA183" w14:textId="77777777" w:rsidR="00101FEF" w:rsidRDefault="00101FEF" w:rsidP="00E67CD8">
            <w:pPr>
              <w:tabs>
                <w:tab w:val="left" w:pos="2410"/>
              </w:tabs>
              <w:ind w:firstLine="0"/>
              <w:jc w:val="right"/>
              <w:rPr>
                <w:b/>
                <w:sz w:val="24"/>
                <w:szCs w:val="24"/>
                <w:lang w:val="kk-KZ" w:eastAsia="kk-KZ"/>
              </w:rPr>
            </w:pPr>
          </w:p>
          <w:p w14:paraId="75596921" w14:textId="77777777" w:rsidR="00101FEF" w:rsidRPr="004B44E7" w:rsidRDefault="007E200D" w:rsidP="001C34DA">
            <w:pPr>
              <w:ind w:firstLine="0"/>
              <w:jc w:val="center"/>
              <w:rPr>
                <w:b/>
                <w:sz w:val="24"/>
                <w:szCs w:val="24"/>
                <w:lang w:val="kk-KZ" w:eastAsia="kk-KZ"/>
              </w:rPr>
            </w:pPr>
            <w:r>
              <w:rPr>
                <w:b/>
                <w:lang w:val="kk-KZ" w:eastAsia="kk-KZ"/>
              </w:rPr>
              <w:t xml:space="preserve">г. </w:t>
            </w:r>
            <w:r w:rsidR="00101FEF">
              <w:rPr>
                <w:b/>
                <w:lang w:val="kk-KZ" w:eastAsia="kk-KZ"/>
              </w:rPr>
              <w:t>Шымкент 202</w:t>
            </w:r>
            <w:r w:rsidR="001C34DA">
              <w:rPr>
                <w:b/>
                <w:lang w:val="kk-KZ" w:eastAsia="kk-KZ"/>
              </w:rPr>
              <w:t>5</w:t>
            </w:r>
            <w:r w:rsidR="00101FEF" w:rsidRPr="004B44E7">
              <w:rPr>
                <w:b/>
                <w:lang w:val="kk-KZ" w:eastAsia="kk-KZ"/>
              </w:rPr>
              <w:t>г.</w:t>
            </w:r>
          </w:p>
        </w:tc>
      </w:tr>
    </w:tbl>
    <w:p w14:paraId="13D96B9B" w14:textId="77777777" w:rsidR="00F23088" w:rsidRDefault="00F23088" w:rsidP="00F23088">
      <w:pPr>
        <w:rPr>
          <w:rFonts w:eastAsia="Times New Roman" w:cs="Times New Roman"/>
          <w:lang w:eastAsia="ru-RU"/>
        </w:rPr>
      </w:pPr>
    </w:p>
    <w:sdt>
      <w:sdtPr>
        <w:rPr>
          <w:rFonts w:ascii="Times New Roman" w:eastAsiaTheme="minorHAnsi" w:hAnsi="Times New Roman" w:cs="Times New Roman"/>
          <w:b w:val="0"/>
          <w:bCs w:val="0"/>
          <w:color w:val="auto"/>
          <w:szCs w:val="22"/>
          <w:lang w:eastAsia="en-US"/>
        </w:rPr>
        <w:id w:val="-1254047190"/>
        <w:docPartObj>
          <w:docPartGallery w:val="Table of Contents"/>
          <w:docPartUnique/>
        </w:docPartObj>
      </w:sdtPr>
      <w:sdtEndPr>
        <w:rPr>
          <w:szCs w:val="28"/>
        </w:rPr>
      </w:sdtEndPr>
      <w:sdtContent>
        <w:p w14:paraId="1701E43E" w14:textId="77777777" w:rsidR="007D18B2" w:rsidRPr="003B3717" w:rsidRDefault="00366A36" w:rsidP="007D18B2">
          <w:pPr>
            <w:pStyle w:val="aa"/>
            <w:jc w:val="center"/>
            <w:rPr>
              <w:rStyle w:val="10"/>
              <w:rFonts w:cs="Times New Roman"/>
              <w:b/>
              <w:color w:val="000000" w:themeColor="text1"/>
            </w:rPr>
          </w:pPr>
          <w:r w:rsidRPr="003B3717">
            <w:rPr>
              <w:rStyle w:val="10"/>
              <w:rFonts w:cs="Times New Roman"/>
              <w:b/>
              <w:color w:val="000000" w:themeColor="text1"/>
            </w:rPr>
            <w:t>содержание</w:t>
          </w:r>
        </w:p>
        <w:p w14:paraId="3E9DDB37" w14:textId="77777777" w:rsidR="00AE2C79" w:rsidRDefault="00D72E28">
          <w:pPr>
            <w:pStyle w:val="11"/>
            <w:rPr>
              <w:rFonts w:asciiTheme="minorHAnsi" w:eastAsiaTheme="minorEastAsia" w:hAnsiTheme="minorHAnsi"/>
              <w:noProof/>
              <w:sz w:val="22"/>
              <w:szCs w:val="22"/>
              <w:lang w:eastAsia="ru-RU"/>
            </w:rPr>
          </w:pPr>
          <w:r w:rsidRPr="003B3717">
            <w:rPr>
              <w:rFonts w:cs="Times New Roman"/>
            </w:rPr>
            <w:fldChar w:fldCharType="begin"/>
          </w:r>
          <w:r w:rsidR="007D18B2" w:rsidRPr="003B3717">
            <w:rPr>
              <w:rFonts w:cs="Times New Roman"/>
            </w:rPr>
            <w:instrText xml:space="preserve"> TOC \o "1-3" \h \z \u </w:instrText>
          </w:r>
          <w:r w:rsidRPr="003B3717">
            <w:rPr>
              <w:rFonts w:cs="Times New Roman"/>
            </w:rPr>
            <w:fldChar w:fldCharType="separate"/>
          </w:r>
          <w:hyperlink w:anchor="_Toc175662050" w:history="1">
            <w:r w:rsidR="00AE2C79" w:rsidRPr="00A459C4">
              <w:rPr>
                <w:rStyle w:val="ab"/>
                <w:rFonts w:cs="Times New Roman"/>
                <w:noProof/>
              </w:rPr>
              <w:t>1. ВВЕДЕНИЕ</w:t>
            </w:r>
            <w:r w:rsidR="00AE2C79">
              <w:rPr>
                <w:noProof/>
                <w:webHidden/>
              </w:rPr>
              <w:tab/>
            </w:r>
            <w:r w:rsidR="00AE2C79">
              <w:rPr>
                <w:noProof/>
                <w:webHidden/>
              </w:rPr>
              <w:fldChar w:fldCharType="begin"/>
            </w:r>
            <w:r w:rsidR="00AE2C79">
              <w:rPr>
                <w:noProof/>
                <w:webHidden/>
              </w:rPr>
              <w:instrText xml:space="preserve"> PAGEREF _Toc175662050 \h </w:instrText>
            </w:r>
            <w:r w:rsidR="00AE2C79">
              <w:rPr>
                <w:noProof/>
                <w:webHidden/>
              </w:rPr>
            </w:r>
            <w:r w:rsidR="00AE2C79">
              <w:rPr>
                <w:noProof/>
                <w:webHidden/>
              </w:rPr>
              <w:fldChar w:fldCharType="separate"/>
            </w:r>
            <w:r w:rsidR="00AE2C79">
              <w:rPr>
                <w:noProof/>
                <w:webHidden/>
              </w:rPr>
              <w:t>2</w:t>
            </w:r>
            <w:r w:rsidR="00AE2C79">
              <w:rPr>
                <w:noProof/>
                <w:webHidden/>
              </w:rPr>
              <w:fldChar w:fldCharType="end"/>
            </w:r>
          </w:hyperlink>
        </w:p>
        <w:p w14:paraId="48EFABC4" w14:textId="77777777" w:rsidR="00AE2C79" w:rsidRDefault="00CF3DE2">
          <w:pPr>
            <w:pStyle w:val="11"/>
            <w:rPr>
              <w:rFonts w:asciiTheme="minorHAnsi" w:eastAsiaTheme="minorEastAsia" w:hAnsiTheme="minorHAnsi"/>
              <w:noProof/>
              <w:sz w:val="22"/>
              <w:szCs w:val="22"/>
              <w:lang w:eastAsia="ru-RU"/>
            </w:rPr>
          </w:pPr>
          <w:hyperlink w:anchor="_Toc175662051" w:history="1">
            <w:r w:rsidR="00AE2C79" w:rsidRPr="00A459C4">
              <w:rPr>
                <w:rStyle w:val="ab"/>
                <w:noProof/>
              </w:rPr>
              <w:t>2 ОБЩИЕ СВЕДЕНИЯ О ПРЕДПРИЯТИИ</w:t>
            </w:r>
            <w:r w:rsidR="00AE2C79">
              <w:rPr>
                <w:noProof/>
                <w:webHidden/>
              </w:rPr>
              <w:tab/>
            </w:r>
            <w:r w:rsidR="00AE2C79">
              <w:rPr>
                <w:noProof/>
                <w:webHidden/>
              </w:rPr>
              <w:fldChar w:fldCharType="begin"/>
            </w:r>
            <w:r w:rsidR="00AE2C79">
              <w:rPr>
                <w:noProof/>
                <w:webHidden/>
              </w:rPr>
              <w:instrText xml:space="preserve"> PAGEREF _Toc175662051 \h </w:instrText>
            </w:r>
            <w:r w:rsidR="00AE2C79">
              <w:rPr>
                <w:noProof/>
                <w:webHidden/>
              </w:rPr>
            </w:r>
            <w:r w:rsidR="00AE2C79">
              <w:rPr>
                <w:noProof/>
                <w:webHidden/>
              </w:rPr>
              <w:fldChar w:fldCharType="separate"/>
            </w:r>
            <w:r w:rsidR="00AE2C79">
              <w:rPr>
                <w:noProof/>
                <w:webHidden/>
              </w:rPr>
              <w:t>4</w:t>
            </w:r>
            <w:r w:rsidR="00AE2C79">
              <w:rPr>
                <w:noProof/>
                <w:webHidden/>
              </w:rPr>
              <w:fldChar w:fldCharType="end"/>
            </w:r>
          </w:hyperlink>
        </w:p>
        <w:p w14:paraId="2D9D4F6D" w14:textId="77777777" w:rsidR="00AE2C79" w:rsidRDefault="00CF3DE2">
          <w:pPr>
            <w:pStyle w:val="11"/>
            <w:rPr>
              <w:rFonts w:asciiTheme="minorHAnsi" w:eastAsiaTheme="minorEastAsia" w:hAnsiTheme="minorHAnsi"/>
              <w:noProof/>
              <w:sz w:val="22"/>
              <w:szCs w:val="22"/>
              <w:lang w:eastAsia="ru-RU"/>
            </w:rPr>
          </w:pPr>
          <w:hyperlink w:anchor="_Toc175662053" w:history="1">
            <w:r w:rsidR="00AE2C79" w:rsidRPr="00A459C4">
              <w:rPr>
                <w:rStyle w:val="ab"/>
                <w:rFonts w:cs="Times New Roman"/>
                <w:noProof/>
              </w:rPr>
              <w:t xml:space="preserve">3. АНАЛИЗ </w:t>
            </w:r>
            <w:r w:rsidR="00AE2C79" w:rsidRPr="00A459C4">
              <w:rPr>
                <w:rStyle w:val="ab"/>
                <w:noProof/>
              </w:rPr>
              <w:t>ТЕКУЩЕГО СОСТОЯНИЯ УПРАВЛЕНИЯ ОТХОДАМИ НА ПРЕДПРИЯТИИ.</w:t>
            </w:r>
            <w:r w:rsidR="00AE2C79">
              <w:rPr>
                <w:noProof/>
                <w:webHidden/>
              </w:rPr>
              <w:tab/>
            </w:r>
            <w:r w:rsidR="00AE2C79">
              <w:rPr>
                <w:noProof/>
                <w:webHidden/>
              </w:rPr>
              <w:fldChar w:fldCharType="begin"/>
            </w:r>
            <w:r w:rsidR="00AE2C79">
              <w:rPr>
                <w:noProof/>
                <w:webHidden/>
              </w:rPr>
              <w:instrText xml:space="preserve"> PAGEREF _Toc175662053 \h </w:instrText>
            </w:r>
            <w:r w:rsidR="00AE2C79">
              <w:rPr>
                <w:noProof/>
                <w:webHidden/>
              </w:rPr>
            </w:r>
            <w:r w:rsidR="00AE2C79">
              <w:rPr>
                <w:noProof/>
                <w:webHidden/>
              </w:rPr>
              <w:fldChar w:fldCharType="separate"/>
            </w:r>
            <w:r w:rsidR="00AE2C79">
              <w:rPr>
                <w:noProof/>
                <w:webHidden/>
              </w:rPr>
              <w:t>9</w:t>
            </w:r>
            <w:r w:rsidR="00AE2C79">
              <w:rPr>
                <w:noProof/>
                <w:webHidden/>
              </w:rPr>
              <w:fldChar w:fldCharType="end"/>
            </w:r>
          </w:hyperlink>
        </w:p>
        <w:p w14:paraId="06FCDE8B" w14:textId="77777777" w:rsidR="00AE2C79" w:rsidRDefault="00CF3DE2">
          <w:pPr>
            <w:pStyle w:val="11"/>
            <w:rPr>
              <w:rFonts w:asciiTheme="minorHAnsi" w:eastAsiaTheme="minorEastAsia" w:hAnsiTheme="minorHAnsi"/>
              <w:noProof/>
              <w:sz w:val="22"/>
              <w:szCs w:val="22"/>
              <w:lang w:eastAsia="ru-RU"/>
            </w:rPr>
          </w:pPr>
          <w:hyperlink w:anchor="_Toc175662054" w:history="1">
            <w:r w:rsidR="00AE2C79" w:rsidRPr="00A459C4">
              <w:rPr>
                <w:rStyle w:val="ab"/>
                <w:noProof/>
              </w:rPr>
              <w:t>4. ЦЕЛИ, ЗАДАЧИ И ЦЕЛЕВЫЕ ПОКАЗАТЕЛИ</w:t>
            </w:r>
            <w:r w:rsidR="00AE2C79">
              <w:rPr>
                <w:noProof/>
                <w:webHidden/>
              </w:rPr>
              <w:tab/>
            </w:r>
            <w:r w:rsidR="00AE2C79">
              <w:rPr>
                <w:noProof/>
                <w:webHidden/>
              </w:rPr>
              <w:fldChar w:fldCharType="begin"/>
            </w:r>
            <w:r w:rsidR="00AE2C79">
              <w:rPr>
                <w:noProof/>
                <w:webHidden/>
              </w:rPr>
              <w:instrText xml:space="preserve"> PAGEREF _Toc175662054 \h </w:instrText>
            </w:r>
            <w:r w:rsidR="00AE2C79">
              <w:rPr>
                <w:noProof/>
                <w:webHidden/>
              </w:rPr>
            </w:r>
            <w:r w:rsidR="00AE2C79">
              <w:rPr>
                <w:noProof/>
                <w:webHidden/>
              </w:rPr>
              <w:fldChar w:fldCharType="separate"/>
            </w:r>
            <w:r w:rsidR="00AE2C79">
              <w:rPr>
                <w:noProof/>
                <w:webHidden/>
              </w:rPr>
              <w:t>18</w:t>
            </w:r>
            <w:r w:rsidR="00AE2C79">
              <w:rPr>
                <w:noProof/>
                <w:webHidden/>
              </w:rPr>
              <w:fldChar w:fldCharType="end"/>
            </w:r>
          </w:hyperlink>
        </w:p>
        <w:p w14:paraId="2DF23B16" w14:textId="77777777" w:rsidR="00AE2C79" w:rsidRDefault="00CF3DE2">
          <w:pPr>
            <w:pStyle w:val="11"/>
            <w:rPr>
              <w:rFonts w:asciiTheme="minorHAnsi" w:eastAsiaTheme="minorEastAsia" w:hAnsiTheme="minorHAnsi"/>
              <w:noProof/>
              <w:sz w:val="22"/>
              <w:szCs w:val="22"/>
              <w:lang w:eastAsia="ru-RU"/>
            </w:rPr>
          </w:pPr>
          <w:hyperlink w:anchor="_Toc175662055" w:history="1">
            <w:r w:rsidR="00AE2C79" w:rsidRPr="00A459C4">
              <w:rPr>
                <w:rStyle w:val="ab"/>
                <w:noProof/>
              </w:rPr>
              <w:t>5. ОСНОВНЫЕ НАПРАВЛЕНИЯ, ПУТИ И ДОСТИЖЕНИЯ ПОСТАВЛЕННОЙ ЦЕЛИ и соответствующие меры</w:t>
            </w:r>
            <w:r w:rsidR="00AE2C79">
              <w:rPr>
                <w:noProof/>
                <w:webHidden/>
              </w:rPr>
              <w:tab/>
            </w:r>
            <w:r w:rsidR="00AE2C79">
              <w:rPr>
                <w:noProof/>
                <w:webHidden/>
              </w:rPr>
              <w:fldChar w:fldCharType="begin"/>
            </w:r>
            <w:r w:rsidR="00AE2C79">
              <w:rPr>
                <w:noProof/>
                <w:webHidden/>
              </w:rPr>
              <w:instrText xml:space="preserve"> PAGEREF _Toc175662055 \h </w:instrText>
            </w:r>
            <w:r w:rsidR="00AE2C79">
              <w:rPr>
                <w:noProof/>
                <w:webHidden/>
              </w:rPr>
            </w:r>
            <w:r w:rsidR="00AE2C79">
              <w:rPr>
                <w:noProof/>
                <w:webHidden/>
              </w:rPr>
              <w:fldChar w:fldCharType="separate"/>
            </w:r>
            <w:r w:rsidR="00AE2C79">
              <w:rPr>
                <w:noProof/>
                <w:webHidden/>
              </w:rPr>
              <w:t>20</w:t>
            </w:r>
            <w:r w:rsidR="00AE2C79">
              <w:rPr>
                <w:noProof/>
                <w:webHidden/>
              </w:rPr>
              <w:fldChar w:fldCharType="end"/>
            </w:r>
          </w:hyperlink>
        </w:p>
        <w:p w14:paraId="40D1847F" w14:textId="77777777" w:rsidR="00AE2C79" w:rsidRDefault="00CF3DE2">
          <w:pPr>
            <w:pStyle w:val="24"/>
            <w:rPr>
              <w:rFonts w:asciiTheme="minorHAnsi" w:eastAsiaTheme="minorEastAsia" w:hAnsiTheme="minorHAnsi"/>
              <w:noProof/>
              <w:sz w:val="22"/>
              <w:szCs w:val="22"/>
              <w:lang w:eastAsia="ru-RU"/>
            </w:rPr>
          </w:pPr>
          <w:hyperlink w:anchor="_Toc175662056" w:history="1">
            <w:r w:rsidR="00AE2C79" w:rsidRPr="00A459C4">
              <w:rPr>
                <w:rStyle w:val="ab"/>
                <w:noProof/>
              </w:rPr>
              <w:t>5.1 Лимиты накопления отходов</w:t>
            </w:r>
            <w:r w:rsidR="00AE2C79">
              <w:rPr>
                <w:noProof/>
                <w:webHidden/>
              </w:rPr>
              <w:tab/>
            </w:r>
            <w:r w:rsidR="00AE2C79">
              <w:rPr>
                <w:noProof/>
                <w:webHidden/>
              </w:rPr>
              <w:fldChar w:fldCharType="begin"/>
            </w:r>
            <w:r w:rsidR="00AE2C79">
              <w:rPr>
                <w:noProof/>
                <w:webHidden/>
              </w:rPr>
              <w:instrText xml:space="preserve"> PAGEREF _Toc175662056 \h </w:instrText>
            </w:r>
            <w:r w:rsidR="00AE2C79">
              <w:rPr>
                <w:noProof/>
                <w:webHidden/>
              </w:rPr>
            </w:r>
            <w:r w:rsidR="00AE2C79">
              <w:rPr>
                <w:noProof/>
                <w:webHidden/>
              </w:rPr>
              <w:fldChar w:fldCharType="separate"/>
            </w:r>
            <w:r w:rsidR="00AE2C79">
              <w:rPr>
                <w:noProof/>
                <w:webHidden/>
              </w:rPr>
              <w:t>22</w:t>
            </w:r>
            <w:r w:rsidR="00AE2C79">
              <w:rPr>
                <w:noProof/>
                <w:webHidden/>
              </w:rPr>
              <w:fldChar w:fldCharType="end"/>
            </w:r>
          </w:hyperlink>
        </w:p>
        <w:p w14:paraId="40D4DD3E" w14:textId="77777777" w:rsidR="00AE2C79" w:rsidRDefault="00CF3DE2">
          <w:pPr>
            <w:pStyle w:val="11"/>
            <w:rPr>
              <w:rFonts w:asciiTheme="minorHAnsi" w:eastAsiaTheme="minorEastAsia" w:hAnsiTheme="minorHAnsi"/>
              <w:noProof/>
              <w:sz w:val="22"/>
              <w:szCs w:val="22"/>
              <w:lang w:eastAsia="ru-RU"/>
            </w:rPr>
          </w:pPr>
          <w:hyperlink w:anchor="_Toc175662057" w:history="1">
            <w:r w:rsidR="00AE2C79" w:rsidRPr="00A459C4">
              <w:rPr>
                <w:rStyle w:val="ab"/>
                <w:noProof/>
              </w:rPr>
              <w:t>6. НЕОБХОДИМЫЕ РЕСУРСЫ</w:t>
            </w:r>
            <w:r w:rsidR="00AE2C79">
              <w:rPr>
                <w:noProof/>
                <w:webHidden/>
              </w:rPr>
              <w:tab/>
            </w:r>
            <w:r w:rsidR="00AE2C79">
              <w:rPr>
                <w:noProof/>
                <w:webHidden/>
              </w:rPr>
              <w:fldChar w:fldCharType="begin"/>
            </w:r>
            <w:r w:rsidR="00AE2C79">
              <w:rPr>
                <w:noProof/>
                <w:webHidden/>
              </w:rPr>
              <w:instrText xml:space="preserve"> PAGEREF _Toc175662057 \h </w:instrText>
            </w:r>
            <w:r w:rsidR="00AE2C79">
              <w:rPr>
                <w:noProof/>
                <w:webHidden/>
              </w:rPr>
            </w:r>
            <w:r w:rsidR="00AE2C79">
              <w:rPr>
                <w:noProof/>
                <w:webHidden/>
              </w:rPr>
              <w:fldChar w:fldCharType="separate"/>
            </w:r>
            <w:r w:rsidR="00AE2C79">
              <w:rPr>
                <w:noProof/>
                <w:webHidden/>
              </w:rPr>
              <w:t>26</w:t>
            </w:r>
            <w:r w:rsidR="00AE2C79">
              <w:rPr>
                <w:noProof/>
                <w:webHidden/>
              </w:rPr>
              <w:fldChar w:fldCharType="end"/>
            </w:r>
          </w:hyperlink>
        </w:p>
        <w:p w14:paraId="41387CF3" w14:textId="77777777" w:rsidR="00AE2C79" w:rsidRDefault="00CF3DE2">
          <w:pPr>
            <w:pStyle w:val="11"/>
            <w:rPr>
              <w:rFonts w:asciiTheme="minorHAnsi" w:eastAsiaTheme="minorEastAsia" w:hAnsiTheme="minorHAnsi"/>
              <w:noProof/>
              <w:sz w:val="22"/>
              <w:szCs w:val="22"/>
              <w:lang w:eastAsia="ru-RU"/>
            </w:rPr>
          </w:pPr>
          <w:hyperlink w:anchor="_Toc175662058" w:history="1">
            <w:r w:rsidR="00AE2C79" w:rsidRPr="00A459C4">
              <w:rPr>
                <w:rStyle w:val="ab"/>
                <w:noProof/>
              </w:rPr>
              <w:t xml:space="preserve">7. </w:t>
            </w:r>
            <w:r w:rsidR="00AE2C79" w:rsidRPr="00A459C4">
              <w:rPr>
                <w:rStyle w:val="ab"/>
                <w:noProof/>
                <w:shd w:val="clear" w:color="auto" w:fill="FFFFFF"/>
              </w:rPr>
              <w:t>ПЛАН МЕРОПРИЯТИЙ ПО РЕАЛИЗАЦИИ ПРОГРАММЫ</w:t>
            </w:r>
            <w:r w:rsidR="00AE2C79">
              <w:rPr>
                <w:noProof/>
                <w:webHidden/>
              </w:rPr>
              <w:tab/>
            </w:r>
            <w:r w:rsidR="00AE2C79">
              <w:rPr>
                <w:noProof/>
                <w:webHidden/>
              </w:rPr>
              <w:fldChar w:fldCharType="begin"/>
            </w:r>
            <w:r w:rsidR="00AE2C79">
              <w:rPr>
                <w:noProof/>
                <w:webHidden/>
              </w:rPr>
              <w:instrText xml:space="preserve"> PAGEREF _Toc175662058 \h </w:instrText>
            </w:r>
            <w:r w:rsidR="00AE2C79">
              <w:rPr>
                <w:noProof/>
                <w:webHidden/>
              </w:rPr>
            </w:r>
            <w:r w:rsidR="00AE2C79">
              <w:rPr>
                <w:noProof/>
                <w:webHidden/>
              </w:rPr>
              <w:fldChar w:fldCharType="separate"/>
            </w:r>
            <w:r w:rsidR="00AE2C79">
              <w:rPr>
                <w:noProof/>
                <w:webHidden/>
              </w:rPr>
              <w:t>28</w:t>
            </w:r>
            <w:r w:rsidR="00AE2C79">
              <w:rPr>
                <w:noProof/>
                <w:webHidden/>
              </w:rPr>
              <w:fldChar w:fldCharType="end"/>
            </w:r>
          </w:hyperlink>
        </w:p>
        <w:p w14:paraId="2F1E3F8F" w14:textId="77777777" w:rsidR="00AE2C79" w:rsidRDefault="00CF3DE2">
          <w:pPr>
            <w:pStyle w:val="11"/>
            <w:rPr>
              <w:rFonts w:asciiTheme="minorHAnsi" w:eastAsiaTheme="minorEastAsia" w:hAnsiTheme="minorHAnsi"/>
              <w:noProof/>
              <w:sz w:val="22"/>
              <w:szCs w:val="22"/>
              <w:lang w:eastAsia="ru-RU"/>
            </w:rPr>
          </w:pPr>
          <w:hyperlink w:anchor="_Toc175662059" w:history="1">
            <w:r w:rsidR="00AE2C79" w:rsidRPr="00A459C4">
              <w:rPr>
                <w:rStyle w:val="ab"/>
                <w:rFonts w:cs="Times New Roman"/>
                <w:noProof/>
              </w:rPr>
              <w:t>СПИСОК ИСПОЛЬЗОВАННЫХ ИСТОЧНИКОВ</w:t>
            </w:r>
            <w:r w:rsidR="00AE2C79">
              <w:rPr>
                <w:noProof/>
                <w:webHidden/>
              </w:rPr>
              <w:tab/>
            </w:r>
            <w:r w:rsidR="00AE2C79">
              <w:rPr>
                <w:noProof/>
                <w:webHidden/>
              </w:rPr>
              <w:fldChar w:fldCharType="begin"/>
            </w:r>
            <w:r w:rsidR="00AE2C79">
              <w:rPr>
                <w:noProof/>
                <w:webHidden/>
              </w:rPr>
              <w:instrText xml:space="preserve"> PAGEREF _Toc175662059 \h </w:instrText>
            </w:r>
            <w:r w:rsidR="00AE2C79">
              <w:rPr>
                <w:noProof/>
                <w:webHidden/>
              </w:rPr>
            </w:r>
            <w:r w:rsidR="00AE2C79">
              <w:rPr>
                <w:noProof/>
                <w:webHidden/>
              </w:rPr>
              <w:fldChar w:fldCharType="separate"/>
            </w:r>
            <w:r w:rsidR="00AE2C79">
              <w:rPr>
                <w:noProof/>
                <w:webHidden/>
              </w:rPr>
              <w:t>30</w:t>
            </w:r>
            <w:r w:rsidR="00AE2C79">
              <w:rPr>
                <w:noProof/>
                <w:webHidden/>
              </w:rPr>
              <w:fldChar w:fldCharType="end"/>
            </w:r>
          </w:hyperlink>
        </w:p>
        <w:p w14:paraId="36791D27" w14:textId="77777777" w:rsidR="007D18B2" w:rsidRPr="003B3717" w:rsidRDefault="00D72E28">
          <w:pPr>
            <w:rPr>
              <w:rFonts w:cs="Times New Roman"/>
            </w:rPr>
          </w:pPr>
          <w:r w:rsidRPr="003B3717">
            <w:rPr>
              <w:rFonts w:cs="Times New Roman"/>
              <w:b/>
              <w:bCs/>
            </w:rPr>
            <w:fldChar w:fldCharType="end"/>
          </w:r>
        </w:p>
      </w:sdtContent>
    </w:sdt>
    <w:p w14:paraId="5F603097" w14:textId="77777777" w:rsidR="00E151AE" w:rsidRPr="003B3717" w:rsidRDefault="00E151AE" w:rsidP="006F4231">
      <w:pPr>
        <w:pStyle w:val="1"/>
        <w:numPr>
          <w:ilvl w:val="0"/>
          <w:numId w:val="0"/>
        </w:numPr>
        <w:spacing w:before="0" w:after="0"/>
        <w:jc w:val="left"/>
        <w:rPr>
          <w:rFonts w:cs="Times New Roman"/>
        </w:rPr>
        <w:sectPr w:rsidR="00E151AE" w:rsidRPr="003B3717" w:rsidSect="00217A1A">
          <w:footerReference w:type="default" r:id="rId10"/>
          <w:type w:val="continuous"/>
          <w:pgSz w:w="11906" w:h="16838"/>
          <w:pgMar w:top="1134" w:right="851" w:bottom="1134" w:left="1701" w:header="709" w:footer="709" w:gutter="0"/>
          <w:pgNumType w:start="0"/>
          <w:cols w:space="708"/>
          <w:titlePg/>
          <w:docGrid w:linePitch="381"/>
        </w:sectPr>
      </w:pPr>
    </w:p>
    <w:p w14:paraId="0834FF61" w14:textId="77777777" w:rsidR="000402A8" w:rsidRDefault="00586C22" w:rsidP="000402A8">
      <w:pPr>
        <w:pStyle w:val="1"/>
        <w:numPr>
          <w:ilvl w:val="0"/>
          <w:numId w:val="0"/>
        </w:numPr>
        <w:ind w:left="567"/>
        <w:rPr>
          <w:rFonts w:cs="Times New Roman"/>
        </w:rPr>
      </w:pPr>
      <w:bookmarkStart w:id="0" w:name="_Toc175662050"/>
      <w:bookmarkStart w:id="1" w:name="_Toc74240166"/>
      <w:r>
        <w:rPr>
          <w:rFonts w:cs="Times New Roman"/>
        </w:rPr>
        <w:lastRenderedPageBreak/>
        <w:t xml:space="preserve">1. </w:t>
      </w:r>
      <w:r w:rsidR="000402A8">
        <w:rPr>
          <w:rFonts w:cs="Times New Roman"/>
        </w:rPr>
        <w:t>ВВЕДЕНИЕ</w:t>
      </w:r>
      <w:bookmarkEnd w:id="0"/>
    </w:p>
    <w:p w14:paraId="7435DCA4" w14:textId="77777777" w:rsidR="00785DDC" w:rsidRDefault="00785DDC" w:rsidP="00C202C9">
      <w:pPr>
        <w:jc w:val="both"/>
      </w:pPr>
      <w:r>
        <w:t xml:space="preserve">Программа управления отходами (ПУО) рассматривает вопросы управления отходами при работе оборудования и механизмов, бытового обслуживания персонала. </w:t>
      </w:r>
    </w:p>
    <w:p w14:paraId="515E6674" w14:textId="77777777" w:rsidR="00785DDC" w:rsidRDefault="00785DDC" w:rsidP="00C202C9">
      <w:pPr>
        <w:jc w:val="both"/>
      </w:pPr>
      <w:r>
        <w:t xml:space="preserve">В программе рассмотрены технологические процессы как источники образования отходов. </w:t>
      </w:r>
    </w:p>
    <w:p w14:paraId="2D8D591E" w14:textId="77777777" w:rsidR="00785DDC" w:rsidRDefault="00785DDC" w:rsidP="00C202C9">
      <w:pPr>
        <w:jc w:val="both"/>
      </w:pPr>
      <w:r>
        <w:t xml:space="preserve">Настоящая программа управления отходами разработана во исполнение ст.335 Экологического кодекса Республики Казахстан от 2 января 2021 года (далее – Кодекс), в котором установлен порядок разработки программы управления отходами (далее – программа) операторами объектов 1 и 2 категорий, а также лица, осуществляющие операции по сортировке, обработке, в том числе по обезвреживанию, восстановлению и (или) удалению отходов. </w:t>
      </w:r>
    </w:p>
    <w:p w14:paraId="22A099BC" w14:textId="77777777" w:rsidR="00785DDC" w:rsidRDefault="00785DDC" w:rsidP="00C202C9">
      <w:pPr>
        <w:jc w:val="both"/>
      </w:pPr>
      <w:r>
        <w:t xml:space="preserve">Программа разрабатывается на плановый период в зависимости от срока действия экологического разрешения, но на срок не более десяти лет. </w:t>
      </w:r>
    </w:p>
    <w:p w14:paraId="06367FDE" w14:textId="77777777" w:rsidR="00785DDC" w:rsidRDefault="00785DDC" w:rsidP="00C202C9">
      <w:pPr>
        <w:jc w:val="both"/>
      </w:pPr>
      <w:r>
        <w:t xml:space="preserve">Программа для объектов I категории разрабатывается с учетом необходимости использования наилучших доступных техник в соответствии с заключениями по наилучшим доступным техникам, разрабатываемыми и утверждаемыми в соответствии со статьей 113 Кодекса. </w:t>
      </w:r>
    </w:p>
    <w:p w14:paraId="73D40E75" w14:textId="77777777" w:rsidR="007836AB" w:rsidRDefault="007836AB" w:rsidP="00C202C9">
      <w:pPr>
        <w:jc w:val="both"/>
        <w:rPr>
          <w:rFonts w:cs="Times New Roman"/>
        </w:rPr>
      </w:pPr>
      <w:r w:rsidRPr="00A72CEE">
        <w:rPr>
          <w:rFonts w:cs="Times New Roman"/>
        </w:rPr>
        <w:t>Программы, разработанные операторами объектов I и II категорий, а также лицами, осуществляющими операции по сортировке, обработке, в том числе по обезвреживанию, восстановлению и (или) удалению отходов, до вступления в силу настоящих Правил, пересматриваются до момента получения нового экологического разрешения в соответствии со ст</w:t>
      </w:r>
      <w:r>
        <w:rPr>
          <w:rFonts w:cs="Times New Roman"/>
        </w:rPr>
        <w:t xml:space="preserve">. </w:t>
      </w:r>
      <w:r w:rsidRPr="00A72CEE">
        <w:rPr>
          <w:rFonts w:cs="Times New Roman"/>
        </w:rPr>
        <w:t xml:space="preserve">106 </w:t>
      </w:r>
      <w:r>
        <w:rPr>
          <w:rFonts w:cs="Times New Roman"/>
        </w:rPr>
        <w:t>Экологического к</w:t>
      </w:r>
      <w:r w:rsidRPr="00A72CEE">
        <w:rPr>
          <w:rFonts w:cs="Times New Roman"/>
        </w:rPr>
        <w:t>одекса</w:t>
      </w:r>
      <w:r>
        <w:rPr>
          <w:rFonts w:cs="Times New Roman"/>
        </w:rPr>
        <w:t xml:space="preserve"> РК </w:t>
      </w:r>
      <w:r w:rsidRPr="00771AAB">
        <w:rPr>
          <w:rFonts w:cs="Times New Roman"/>
        </w:rPr>
        <w:t>[1]</w:t>
      </w:r>
      <w:r w:rsidRPr="00A72CEE">
        <w:rPr>
          <w:rFonts w:cs="Times New Roman"/>
        </w:rPr>
        <w:t>.</w:t>
      </w:r>
    </w:p>
    <w:p w14:paraId="293BA228" w14:textId="77777777" w:rsidR="00785DDC" w:rsidRDefault="00785DDC" w:rsidP="00C202C9">
      <w:pPr>
        <w:jc w:val="both"/>
      </w:pPr>
      <w:r>
        <w:t>Программа разрабатывается в соответствии с принципом иерархии и должна содержать сведения об объеме и составе образуемых и (или) получаемых от третьих лиц отходов, способах их накопления, сбора, транспортировки, обезвреживания, восстановления и удаления, а также описание предлагаемых мер по сокращению образования отходов, увеличению доли их повторного использования, переработки и утилизации. Основанием для разработки программы управления отходами производства и потребления являются:</w:t>
      </w:r>
    </w:p>
    <w:p w14:paraId="6FC8918D" w14:textId="77777777" w:rsidR="00785DDC" w:rsidRDefault="00785DDC" w:rsidP="00C202C9">
      <w:pPr>
        <w:jc w:val="both"/>
      </w:pPr>
      <w:r>
        <w:sym w:font="Symbol" w:char="F0B7"/>
      </w:r>
      <w:r>
        <w:t xml:space="preserve"> «Экологический Кодекс Республики Казахстан» от 2 января 2021 г. №400-VI ЗРК; </w:t>
      </w:r>
    </w:p>
    <w:p w14:paraId="7C84B0D3" w14:textId="77777777" w:rsidR="00785DDC" w:rsidRDefault="00785DDC" w:rsidP="00C202C9">
      <w:pPr>
        <w:jc w:val="both"/>
      </w:pPr>
      <w:r>
        <w:sym w:font="Symbol" w:char="F0B7"/>
      </w:r>
      <w:r>
        <w:t xml:space="preserve"> Правила разработки программы управления отходами, утв. Приказом и.о. Министра экологии, геологии и природных ресурсов РК от 9 августа 2021 года №318; </w:t>
      </w:r>
    </w:p>
    <w:p w14:paraId="0980905B" w14:textId="77777777" w:rsidR="00785DDC" w:rsidRDefault="00785DDC" w:rsidP="00C202C9">
      <w:pPr>
        <w:jc w:val="both"/>
      </w:pPr>
      <w:r>
        <w:sym w:font="Symbol" w:char="F0B7"/>
      </w:r>
      <w:r>
        <w:t xml:space="preserve"> Классификатор отходов, утв. Приказом и.о. Министра экологии, геологии и природных ресурсов РК от 6 августа 2021 года №314; </w:t>
      </w:r>
    </w:p>
    <w:p w14:paraId="242EB6B9" w14:textId="77777777" w:rsidR="00785DDC" w:rsidRDefault="00785DDC" w:rsidP="00C202C9">
      <w:pPr>
        <w:jc w:val="both"/>
      </w:pPr>
      <w:r>
        <w:sym w:font="Symbol" w:char="F0B7"/>
      </w:r>
      <w:r>
        <w:t xml:space="preserve"> 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 Прика</w:t>
      </w:r>
      <w:r>
        <w:lastRenderedPageBreak/>
        <w:t>зом и.о. Министра здравоохранения РК от 25 декабря 2020 года №ҚР ДСМ-331/2020.</w:t>
      </w:r>
    </w:p>
    <w:p w14:paraId="2F248B82" w14:textId="77777777" w:rsidR="007836AB" w:rsidRDefault="007836AB" w:rsidP="00C202C9">
      <w:pPr>
        <w:jc w:val="both"/>
      </w:pPr>
      <w:r w:rsidRPr="007836AB">
        <w:rPr>
          <w:b/>
          <w:i/>
        </w:rPr>
        <w:t>Задачи программы</w:t>
      </w:r>
      <w:r>
        <w:t xml:space="preserve"> – определить пути достижения поставленной цели наиболее эффективными и экономически обоснованными методами. Задачи направлены на снижение объемов образуемых и накопленных отходов, с учетом: </w:t>
      </w:r>
    </w:p>
    <w:p w14:paraId="2808CBD3" w14:textId="77777777" w:rsidR="007836AB" w:rsidRDefault="007836AB" w:rsidP="00C202C9">
      <w:pPr>
        <w:jc w:val="both"/>
      </w:pPr>
      <w:r>
        <w:sym w:font="Symbol" w:char="F0B7"/>
      </w:r>
      <w:r>
        <w:t xml:space="preserve"> внедрения на предприятии имеющихся в мире наилучших доступных техник по обезвреживанию, вторичному использованию и переработке отходов; </w:t>
      </w:r>
    </w:p>
    <w:p w14:paraId="74803012" w14:textId="77777777" w:rsidR="007836AB" w:rsidRDefault="007836AB" w:rsidP="00C202C9">
      <w:pPr>
        <w:jc w:val="both"/>
      </w:pPr>
      <w:r>
        <w:sym w:font="Symbol" w:char="F0B7"/>
      </w:r>
      <w:r>
        <w:t xml:space="preserve"> привлечения инвестиций в переработку и вторичное использование отходов; </w:t>
      </w:r>
    </w:p>
    <w:p w14:paraId="74C11B3F" w14:textId="77777777" w:rsidR="007836AB" w:rsidRDefault="007836AB" w:rsidP="00C202C9">
      <w:pPr>
        <w:jc w:val="both"/>
      </w:pPr>
      <w:r>
        <w:sym w:font="Symbol" w:char="F0B7"/>
      </w:r>
      <w:r>
        <w:t xml:space="preserve"> минимизации объемов отходов, вывозимых на полигоны захоронения.</w:t>
      </w:r>
    </w:p>
    <w:p w14:paraId="2F3F31B4" w14:textId="77777777" w:rsidR="007836AB" w:rsidRDefault="007836AB" w:rsidP="00C202C9">
      <w:pPr>
        <w:jc w:val="both"/>
      </w:pPr>
      <w:r w:rsidRPr="007836AB">
        <w:rPr>
          <w:b/>
          <w:i/>
        </w:rPr>
        <w:t>Показатели программы</w:t>
      </w:r>
      <w:r>
        <w:t xml:space="preserve"> – количественные и (или) качественные значения, определяющие на определенных этапах ожидаемые результаты реализации комплекса мер, направленных на снижение негативного воздействия отходов производства и потребления на окружающую среду. </w:t>
      </w:r>
    </w:p>
    <w:p w14:paraId="26629CEF" w14:textId="77777777" w:rsidR="00586C22" w:rsidRDefault="00586C22" w:rsidP="00C202C9">
      <w:pPr>
        <w:jc w:val="both"/>
        <w:sectPr w:rsidR="00586C22" w:rsidSect="00A101BF">
          <w:footerReference w:type="even" r:id="rId11"/>
          <w:pgSz w:w="11906" w:h="16838"/>
          <w:pgMar w:top="1134" w:right="850" w:bottom="1134" w:left="1701" w:header="709" w:footer="709" w:gutter="0"/>
          <w:cols w:space="708"/>
          <w:docGrid w:linePitch="360"/>
        </w:sectPr>
      </w:pPr>
    </w:p>
    <w:p w14:paraId="302B4ECC" w14:textId="77777777" w:rsidR="00586C22" w:rsidRDefault="00CE1D04" w:rsidP="00AE2C79">
      <w:pPr>
        <w:pStyle w:val="1"/>
        <w:numPr>
          <w:ilvl w:val="0"/>
          <w:numId w:val="0"/>
        </w:numPr>
        <w:ind w:left="432"/>
        <w:jc w:val="left"/>
      </w:pPr>
      <w:bookmarkStart w:id="2" w:name="_Toc175662051"/>
      <w:r>
        <w:lastRenderedPageBreak/>
        <w:t>2 ОБЩИЕ СВЕДЕНИЯ О ПРЕДПРИЯТИИ</w:t>
      </w:r>
      <w:bookmarkEnd w:id="2"/>
    </w:p>
    <w:p w14:paraId="087AB703" w14:textId="77777777" w:rsidR="00586C22" w:rsidRPr="00586C22" w:rsidRDefault="00586C22" w:rsidP="00586C22">
      <w:pPr>
        <w:rPr>
          <w:rFonts w:cs="Times New Roman"/>
          <w:b/>
        </w:rPr>
      </w:pPr>
      <w:bookmarkStart w:id="3" w:name="_Toc86694749"/>
      <w:bookmarkStart w:id="4" w:name="_Hlk85729680"/>
      <w:bookmarkStart w:id="5" w:name="_Hlk82080101"/>
      <w:r w:rsidRPr="00586C22">
        <w:rPr>
          <w:b/>
        </w:rPr>
        <w:t>Вид намечаемой деятельности:</w:t>
      </w:r>
      <w:bookmarkEnd w:id="3"/>
    </w:p>
    <w:p w14:paraId="66CBABD4" w14:textId="77777777" w:rsidR="001A3324" w:rsidRDefault="001A3324" w:rsidP="001A3324">
      <w:pPr>
        <w:autoSpaceDE w:val="0"/>
        <w:autoSpaceDN w:val="0"/>
        <w:adjustRightInd w:val="0"/>
        <w:jc w:val="both"/>
      </w:pPr>
      <w:bookmarkStart w:id="6" w:name="_Toc74240167"/>
      <w:bookmarkStart w:id="7" w:name="_Toc86694752"/>
      <w:r>
        <w:t>В соответствии с классификацией Приложения 1 раздел 1 к Экологическому кодексу Республики Казахстан от 2 января 2021 года № 400-VI ЗРК, проект относится к пп.2 п.2 – карьеры и открытая добыча твердых полезных ископаемых на территории, превышающей 25 га, или добыча торфа, при которой территория превышает 150 га и входит в перечень видов намечаемой деятельности и объектов, для которых проведение процедуры скрининга воздействий намечаемой деятельности является обязательным.</w:t>
      </w:r>
    </w:p>
    <w:p w14:paraId="2E8BD7A2" w14:textId="77777777" w:rsidR="001A3324" w:rsidRDefault="001A3324" w:rsidP="001A3324">
      <w:pPr>
        <w:autoSpaceDE w:val="0"/>
        <w:autoSpaceDN w:val="0"/>
        <w:adjustRightInd w:val="0"/>
        <w:jc w:val="both"/>
      </w:pPr>
      <w:r>
        <w:t>Согласно пп.2. п.2 раздела 1 Приложения 1 к Кодексу, проектируемый объект классифицируется как производство: п.2. карьеры и открытая добыча твердых полезных ископаемых на территории, превышающей 25 га, или добыча торфа, при которой территория превышает 150 га и относится к объектам I категории.</w:t>
      </w:r>
    </w:p>
    <w:p w14:paraId="45DC1FBE" w14:textId="77777777" w:rsidR="001A3324" w:rsidRDefault="001A3324" w:rsidP="001A3324">
      <w:pPr>
        <w:autoSpaceDE w:val="0"/>
        <w:autoSpaceDN w:val="0"/>
        <w:adjustRightInd w:val="0"/>
        <w:jc w:val="both"/>
      </w:pPr>
      <w:r>
        <w:t xml:space="preserve">   </w:t>
      </w:r>
    </w:p>
    <w:p w14:paraId="28BA9737" w14:textId="77777777" w:rsidR="001A3324" w:rsidRDefault="001A3324" w:rsidP="001A3324">
      <w:pPr>
        <w:autoSpaceDE w:val="0"/>
        <w:autoSpaceDN w:val="0"/>
        <w:adjustRightInd w:val="0"/>
        <w:jc w:val="both"/>
      </w:pPr>
      <w:r>
        <w:t xml:space="preserve">Озеленение территории предприятия, а также предоставление в акимат саженцев деревьев- карагача в количестве 100 шт. с целью создания комфортной и экологически чистой среды </w:t>
      </w:r>
    </w:p>
    <w:p w14:paraId="1947CEA2" w14:textId="77777777" w:rsidR="001A3324" w:rsidRDefault="001A3324" w:rsidP="001A3324">
      <w:pPr>
        <w:autoSpaceDE w:val="0"/>
        <w:autoSpaceDN w:val="0"/>
        <w:adjustRightInd w:val="0"/>
        <w:jc w:val="both"/>
      </w:pPr>
      <w:r>
        <w:t xml:space="preserve">Согласно п.58 Санитарных правил «Санитарно-эпидемиологические требования по установлению санитарно-защитной зоны производственных объектов» утвержденных приказом МНЭ РК от 20.03.2015 г. №237, СЗЗ для предприятий имеющих СЗЗ 1000 м и более - не менее 40 % ее территории с обязательной организацией полосы древесно-кустарниковых насаждений со стороны жилой застройки. </w:t>
      </w:r>
    </w:p>
    <w:p w14:paraId="72CED26C" w14:textId="77777777" w:rsidR="001A3324" w:rsidRDefault="001A3324" w:rsidP="001A3324">
      <w:pPr>
        <w:autoSpaceDE w:val="0"/>
        <w:autoSpaceDN w:val="0"/>
        <w:adjustRightInd w:val="0"/>
        <w:jc w:val="both"/>
      </w:pPr>
      <w:r>
        <w:t>Целью настоящей работы является обеспечение отработки запасов фосфоритов месторождения «Ушбас-1» с максимальной проектной годовой производительностью 1 220 000 т.</w:t>
      </w:r>
    </w:p>
    <w:p w14:paraId="036B7492" w14:textId="77777777" w:rsidR="001A3324" w:rsidRDefault="001A3324" w:rsidP="001A3324">
      <w:pPr>
        <w:autoSpaceDE w:val="0"/>
        <w:autoSpaceDN w:val="0"/>
        <w:adjustRightInd w:val="0"/>
        <w:jc w:val="both"/>
      </w:pPr>
      <w:r>
        <w:t>Максимальная производительность карьера определена Заданием на проектирование и составляет 1,2 млн. т. руды в год (в период выхода на проектную мощность).</w:t>
      </w:r>
    </w:p>
    <w:p w14:paraId="4C63B7EA" w14:textId="77777777" w:rsidR="001A3324" w:rsidRDefault="001A3324" w:rsidP="001A3324">
      <w:pPr>
        <w:autoSpaceDE w:val="0"/>
        <w:autoSpaceDN w:val="0"/>
        <w:adjustRightInd w:val="0"/>
        <w:jc w:val="both"/>
      </w:pPr>
      <w:r>
        <w:t xml:space="preserve">В период 2025-2027 </w:t>
      </w:r>
      <w:proofErr w:type="spellStart"/>
      <w:r>
        <w:t>г.г</w:t>
      </w:r>
      <w:proofErr w:type="spellEnd"/>
      <w:r>
        <w:t>. горные работы не планируются. В первую очередь это связано со сроками и возможностью строительства, а также инфраструктуры предприятия.</w:t>
      </w:r>
    </w:p>
    <w:p w14:paraId="289372A9" w14:textId="77777777" w:rsidR="001A3324" w:rsidRDefault="001A3324" w:rsidP="001A3324">
      <w:pPr>
        <w:autoSpaceDE w:val="0"/>
        <w:autoSpaceDN w:val="0"/>
        <w:adjustRightInd w:val="0"/>
        <w:jc w:val="both"/>
      </w:pPr>
      <w:r>
        <w:t xml:space="preserve">Горно-добычные работы планируются начать с 2028 г. по 2060 г. </w:t>
      </w:r>
    </w:p>
    <w:p w14:paraId="3BA29164" w14:textId="77777777" w:rsidR="0011540F" w:rsidRPr="00505373" w:rsidRDefault="001A3324" w:rsidP="001A3324">
      <w:pPr>
        <w:autoSpaceDE w:val="0"/>
        <w:autoSpaceDN w:val="0"/>
        <w:adjustRightInd w:val="0"/>
        <w:jc w:val="both"/>
      </w:pPr>
      <w:r>
        <w:t>В соответствии с уточненной рабочей программой Контракта на недропользование необходимо добыть (извлечь) за этот период 37 750 тыс. т.</w:t>
      </w:r>
    </w:p>
    <w:p w14:paraId="66B0748E" w14:textId="77777777" w:rsidR="00586C22" w:rsidRDefault="00586C22" w:rsidP="00586C22">
      <w:pPr>
        <w:rPr>
          <w:rFonts w:cs="Times New Roman"/>
        </w:rPr>
      </w:pPr>
    </w:p>
    <w:p w14:paraId="1A745384" w14:textId="77777777" w:rsidR="00586C22" w:rsidRPr="00586C22" w:rsidRDefault="00586C22" w:rsidP="00586C22">
      <w:pPr>
        <w:rPr>
          <w:rFonts w:cs="Times New Roman"/>
          <w:b/>
        </w:rPr>
      </w:pPr>
      <w:r w:rsidRPr="00586C22">
        <w:rPr>
          <w:b/>
        </w:rPr>
        <w:t>Описание места осуществления деятельности</w:t>
      </w:r>
      <w:bookmarkEnd w:id="6"/>
      <w:bookmarkEnd w:id="7"/>
    </w:p>
    <w:bookmarkEnd w:id="4"/>
    <w:bookmarkEnd w:id="5"/>
    <w:p w14:paraId="7BB49FF4" w14:textId="77777777" w:rsidR="001A3324" w:rsidRPr="001A3324" w:rsidRDefault="001A3324" w:rsidP="001A3324">
      <w:pPr>
        <w:pStyle w:val="af9"/>
        <w:ind w:firstLine="720"/>
        <w:jc w:val="both"/>
        <w:rPr>
          <w:rFonts w:eastAsia="Calibri" w:cs="Times New Roman"/>
        </w:rPr>
      </w:pPr>
      <w:r w:rsidRPr="001A3324">
        <w:rPr>
          <w:rFonts w:eastAsia="Calibri" w:cs="Times New Roman"/>
        </w:rPr>
        <w:t xml:space="preserve">Месторождение Ушбас-1 является естественным продолжением к северо-западу месторождения Коксу. Месторождение фосфоритов Ушбас-1 находится в </w:t>
      </w:r>
      <w:proofErr w:type="spellStart"/>
      <w:r w:rsidRPr="001A3324">
        <w:rPr>
          <w:rFonts w:eastAsia="Calibri" w:cs="Times New Roman"/>
        </w:rPr>
        <w:t>Сузакском</w:t>
      </w:r>
      <w:proofErr w:type="spellEnd"/>
      <w:r w:rsidRPr="001A3324">
        <w:rPr>
          <w:rFonts w:eastAsia="Calibri" w:cs="Times New Roman"/>
        </w:rPr>
        <w:t xml:space="preserve"> районе Туркестанской области в 30-35 км к юго-востоку от г. Жанатас и в 20-25 км к западу от п. Кумкент.</w:t>
      </w:r>
    </w:p>
    <w:p w14:paraId="5B694BE6" w14:textId="77777777" w:rsidR="001A3324" w:rsidRPr="001A3324" w:rsidRDefault="001A3324" w:rsidP="001A3324">
      <w:pPr>
        <w:pStyle w:val="af9"/>
        <w:ind w:firstLine="720"/>
        <w:jc w:val="both"/>
        <w:rPr>
          <w:rFonts w:eastAsia="Calibri" w:cs="Times New Roman"/>
        </w:rPr>
      </w:pPr>
      <w:r w:rsidRPr="001A3324">
        <w:rPr>
          <w:rFonts w:eastAsia="Calibri" w:cs="Times New Roman"/>
        </w:rPr>
        <w:t>Географические координаты залежи: 43°43'34"– 43°41'20" С.Ш. и 69°31'06"-69°23'35" В.Д.</w:t>
      </w:r>
    </w:p>
    <w:p w14:paraId="7191A4EC" w14:textId="77777777" w:rsidR="001A3324" w:rsidRPr="001A3324" w:rsidRDefault="001A3324" w:rsidP="001A3324">
      <w:pPr>
        <w:pStyle w:val="af9"/>
        <w:ind w:firstLine="720"/>
        <w:jc w:val="both"/>
        <w:rPr>
          <w:rFonts w:eastAsia="Calibri" w:cs="Times New Roman"/>
        </w:rPr>
      </w:pPr>
      <w:r w:rsidRPr="001A3324">
        <w:rPr>
          <w:rFonts w:eastAsia="Calibri" w:cs="Times New Roman"/>
        </w:rPr>
        <w:t>Ближайший водный источник на расстоянии 2 км отсутствует.</w:t>
      </w:r>
    </w:p>
    <w:p w14:paraId="7B70E0ED" w14:textId="77777777" w:rsidR="001A3324" w:rsidRPr="001A3324" w:rsidRDefault="001A3324" w:rsidP="001A3324">
      <w:pPr>
        <w:pStyle w:val="af9"/>
        <w:ind w:firstLine="720"/>
        <w:jc w:val="both"/>
        <w:rPr>
          <w:rFonts w:eastAsia="Calibri" w:cs="Times New Roman"/>
        </w:rPr>
      </w:pPr>
      <w:r w:rsidRPr="001A3324">
        <w:rPr>
          <w:rFonts w:eastAsia="Calibri" w:cs="Times New Roman"/>
        </w:rPr>
        <w:lastRenderedPageBreak/>
        <w:t>Ближайшая жилая зона расположена на расстоянии более 3 км.</w:t>
      </w:r>
    </w:p>
    <w:p w14:paraId="3471D338" w14:textId="77777777" w:rsidR="001A3324" w:rsidRPr="001A3324" w:rsidRDefault="001A3324" w:rsidP="001A3324">
      <w:pPr>
        <w:pStyle w:val="af9"/>
        <w:ind w:firstLine="720"/>
        <w:jc w:val="both"/>
        <w:rPr>
          <w:rFonts w:eastAsia="Calibri" w:cs="Times New Roman"/>
        </w:rPr>
      </w:pPr>
    </w:p>
    <w:p w14:paraId="0DC0CD36" w14:textId="77777777" w:rsidR="001A3324" w:rsidRPr="001A3324" w:rsidRDefault="001A3324" w:rsidP="001A3324">
      <w:pPr>
        <w:pStyle w:val="af9"/>
        <w:ind w:firstLine="720"/>
        <w:jc w:val="both"/>
        <w:rPr>
          <w:rFonts w:eastAsia="Calibri" w:cs="Times New Roman"/>
        </w:rPr>
      </w:pPr>
      <w:r w:rsidRPr="001A3324">
        <w:rPr>
          <w:rFonts w:eastAsia="Calibri" w:cs="Times New Roman"/>
        </w:rPr>
        <w:t xml:space="preserve">В период 2025-2027 </w:t>
      </w:r>
      <w:proofErr w:type="spellStart"/>
      <w:r w:rsidRPr="001A3324">
        <w:rPr>
          <w:rFonts w:eastAsia="Calibri" w:cs="Times New Roman"/>
        </w:rPr>
        <w:t>г.г</w:t>
      </w:r>
      <w:proofErr w:type="spellEnd"/>
      <w:r w:rsidRPr="001A3324">
        <w:rPr>
          <w:rFonts w:eastAsia="Calibri" w:cs="Times New Roman"/>
        </w:rPr>
        <w:t>. горные работы не планируются. В первую очередь это связано со сроками и возможностью строительства, а также инфраструктуры предприятия.</w:t>
      </w:r>
    </w:p>
    <w:p w14:paraId="388D3722" w14:textId="77777777" w:rsidR="001A3324" w:rsidRPr="001A3324" w:rsidRDefault="001A3324" w:rsidP="001A3324">
      <w:pPr>
        <w:pStyle w:val="af9"/>
        <w:ind w:firstLine="720"/>
        <w:jc w:val="both"/>
        <w:rPr>
          <w:rFonts w:eastAsia="Calibri" w:cs="Times New Roman"/>
        </w:rPr>
      </w:pPr>
      <w:r w:rsidRPr="001A3324">
        <w:rPr>
          <w:rFonts w:eastAsia="Calibri" w:cs="Times New Roman"/>
        </w:rPr>
        <w:t>Начало строительства объекта запланировано 2025 года до 2027 года. Общая продолжительность строительства объекта – 3 года.</w:t>
      </w:r>
    </w:p>
    <w:p w14:paraId="1C88D4C4" w14:textId="77777777" w:rsidR="001A3324" w:rsidRPr="001A3324" w:rsidRDefault="001A3324" w:rsidP="001A3324">
      <w:pPr>
        <w:pStyle w:val="af9"/>
        <w:ind w:firstLine="720"/>
        <w:jc w:val="both"/>
        <w:rPr>
          <w:rFonts w:eastAsia="Calibri" w:cs="Times New Roman"/>
        </w:rPr>
      </w:pPr>
      <w:proofErr w:type="spellStart"/>
      <w:r w:rsidRPr="001A3324">
        <w:rPr>
          <w:rFonts w:eastAsia="Calibri" w:cs="Times New Roman"/>
        </w:rPr>
        <w:t>Постутилизация</w:t>
      </w:r>
      <w:proofErr w:type="spellEnd"/>
      <w:r w:rsidRPr="001A3324">
        <w:rPr>
          <w:rFonts w:eastAsia="Calibri" w:cs="Times New Roman"/>
        </w:rPr>
        <w:t xml:space="preserve"> объекта не предусмотрено. </w:t>
      </w:r>
    </w:p>
    <w:p w14:paraId="48572CA2" w14:textId="77777777" w:rsidR="001A3324" w:rsidRPr="001A3324" w:rsidRDefault="001A3324" w:rsidP="001A3324">
      <w:pPr>
        <w:pStyle w:val="af9"/>
        <w:ind w:firstLine="720"/>
        <w:jc w:val="both"/>
        <w:rPr>
          <w:rFonts w:eastAsia="Calibri" w:cs="Times New Roman"/>
        </w:rPr>
      </w:pPr>
      <w:r w:rsidRPr="001A3324">
        <w:rPr>
          <w:rFonts w:eastAsia="Calibri" w:cs="Times New Roman"/>
        </w:rPr>
        <w:t>Сроки добычные работы месторождения 2028-2034 гг.</w:t>
      </w:r>
    </w:p>
    <w:p w14:paraId="53581CFD" w14:textId="77777777" w:rsidR="001A3324" w:rsidRPr="001A3324" w:rsidRDefault="001A3324" w:rsidP="001A3324">
      <w:pPr>
        <w:pStyle w:val="af9"/>
        <w:ind w:firstLine="720"/>
        <w:jc w:val="both"/>
        <w:rPr>
          <w:rFonts w:eastAsia="Calibri" w:cs="Times New Roman"/>
        </w:rPr>
      </w:pPr>
      <w:r w:rsidRPr="001A3324">
        <w:rPr>
          <w:rFonts w:eastAsia="Calibri" w:cs="Times New Roman"/>
        </w:rPr>
        <w:t xml:space="preserve">Начало эксплуатации объекта 2028 года. Срок окончания эксплуатации объекта – 2034 год. </w:t>
      </w:r>
    </w:p>
    <w:p w14:paraId="765D0374" w14:textId="77777777" w:rsidR="001A3324" w:rsidRPr="001A3324" w:rsidRDefault="001A3324" w:rsidP="001A3324">
      <w:pPr>
        <w:pStyle w:val="af9"/>
        <w:ind w:firstLine="720"/>
        <w:jc w:val="both"/>
        <w:rPr>
          <w:rFonts w:eastAsia="Calibri" w:cs="Times New Roman"/>
        </w:rPr>
      </w:pPr>
    </w:p>
    <w:p w14:paraId="695A6868" w14:textId="77777777" w:rsidR="001A3324" w:rsidRPr="001A3324" w:rsidRDefault="001A3324" w:rsidP="001A3324">
      <w:pPr>
        <w:pStyle w:val="af9"/>
        <w:ind w:firstLine="720"/>
        <w:jc w:val="both"/>
        <w:rPr>
          <w:rFonts w:eastAsia="Calibri" w:cs="Times New Roman"/>
        </w:rPr>
      </w:pPr>
      <w:r w:rsidRPr="001A3324">
        <w:rPr>
          <w:rFonts w:eastAsia="Calibri" w:cs="Times New Roman"/>
        </w:rPr>
        <w:t xml:space="preserve">Кадастровый номер земельного участка 22-329-042-088, общая </w:t>
      </w:r>
      <w:proofErr w:type="spellStart"/>
      <w:r w:rsidRPr="001A3324">
        <w:rPr>
          <w:rFonts w:eastAsia="Calibri" w:cs="Times New Roman"/>
        </w:rPr>
        <w:t>пло-щадь</w:t>
      </w:r>
      <w:proofErr w:type="spellEnd"/>
      <w:r w:rsidRPr="001A3324">
        <w:rPr>
          <w:rFonts w:eastAsia="Calibri" w:cs="Times New Roman"/>
        </w:rPr>
        <w:t xml:space="preserve"> участка составляет 367,5 га. </w:t>
      </w:r>
    </w:p>
    <w:p w14:paraId="4C6453F1" w14:textId="77777777" w:rsidR="001A3324" w:rsidRPr="001A3324" w:rsidRDefault="001A3324" w:rsidP="001A3324">
      <w:pPr>
        <w:pStyle w:val="af9"/>
        <w:ind w:firstLine="720"/>
        <w:jc w:val="both"/>
        <w:rPr>
          <w:rFonts w:eastAsia="Calibri" w:cs="Times New Roman"/>
        </w:rPr>
      </w:pPr>
      <w:r w:rsidRPr="001A3324">
        <w:rPr>
          <w:rFonts w:eastAsia="Calibri" w:cs="Times New Roman"/>
        </w:rPr>
        <w:t>Рельеф участка относится к слабо пересеченному и представлен невысокими холмами и хребтами, вытянутыми в северо-западном направлении. Наибольшие превышения имеет ЮВ часть месторождения с абсолютными отметками 450-460 м.</w:t>
      </w:r>
    </w:p>
    <w:p w14:paraId="3FF52F8C" w14:textId="77777777" w:rsidR="001A3324" w:rsidRPr="001A3324" w:rsidRDefault="001A3324" w:rsidP="001A3324">
      <w:pPr>
        <w:pStyle w:val="af9"/>
        <w:ind w:firstLine="720"/>
        <w:jc w:val="both"/>
        <w:rPr>
          <w:rFonts w:eastAsia="Calibri" w:cs="Times New Roman"/>
        </w:rPr>
      </w:pPr>
      <w:r w:rsidRPr="001A3324">
        <w:rPr>
          <w:rFonts w:eastAsia="Calibri" w:cs="Times New Roman"/>
        </w:rPr>
        <w:t>Крупным и ближайшим населенным пунктом к участку работ является город Жанатас.</w:t>
      </w:r>
    </w:p>
    <w:p w14:paraId="3C2DF663" w14:textId="77777777" w:rsidR="001A3324" w:rsidRPr="001A3324" w:rsidRDefault="001A3324" w:rsidP="001A3324">
      <w:pPr>
        <w:pStyle w:val="af9"/>
        <w:ind w:firstLine="720"/>
        <w:jc w:val="both"/>
        <w:rPr>
          <w:rFonts w:eastAsia="Calibri" w:cs="Times New Roman"/>
        </w:rPr>
      </w:pPr>
      <w:r w:rsidRPr="001A3324">
        <w:rPr>
          <w:rFonts w:eastAsia="Calibri" w:cs="Times New Roman"/>
        </w:rPr>
        <w:t>В 90 км к юго-востоку расположен город Каратау и на расстоянии около 200 км областной центр город Тараз.</w:t>
      </w:r>
    </w:p>
    <w:p w14:paraId="4A51F65A" w14:textId="77777777" w:rsidR="001A3324" w:rsidRPr="001A3324" w:rsidRDefault="001A3324" w:rsidP="001A3324">
      <w:pPr>
        <w:pStyle w:val="af9"/>
        <w:ind w:firstLine="720"/>
        <w:jc w:val="both"/>
        <w:rPr>
          <w:rFonts w:eastAsia="Calibri" w:cs="Times New Roman"/>
        </w:rPr>
      </w:pPr>
      <w:r w:rsidRPr="001A3324">
        <w:rPr>
          <w:rFonts w:eastAsia="Calibri" w:cs="Times New Roman"/>
        </w:rPr>
        <w:t xml:space="preserve">Население в основном занято добычей и переработкой </w:t>
      </w:r>
      <w:proofErr w:type="spellStart"/>
      <w:r w:rsidRPr="001A3324">
        <w:rPr>
          <w:rFonts w:eastAsia="Calibri" w:cs="Times New Roman"/>
        </w:rPr>
        <w:t>фосфоритофой</w:t>
      </w:r>
      <w:proofErr w:type="spellEnd"/>
      <w:r w:rsidRPr="001A3324">
        <w:rPr>
          <w:rFonts w:eastAsia="Calibri" w:cs="Times New Roman"/>
        </w:rPr>
        <w:t xml:space="preserve"> руды и </w:t>
      </w:r>
      <w:proofErr w:type="spellStart"/>
      <w:r w:rsidRPr="001A3324">
        <w:rPr>
          <w:rFonts w:eastAsia="Calibri" w:cs="Times New Roman"/>
        </w:rPr>
        <w:t>строительстельстве</w:t>
      </w:r>
      <w:proofErr w:type="spellEnd"/>
      <w:r w:rsidRPr="001A3324">
        <w:rPr>
          <w:rFonts w:eastAsia="Calibri" w:cs="Times New Roman"/>
        </w:rPr>
        <w:t xml:space="preserve"> промышленных предприятии.</w:t>
      </w:r>
    </w:p>
    <w:p w14:paraId="4564B1FD" w14:textId="77777777" w:rsidR="001A3324" w:rsidRPr="001A3324" w:rsidRDefault="001A3324" w:rsidP="001A3324">
      <w:pPr>
        <w:pStyle w:val="af9"/>
        <w:ind w:firstLine="720"/>
        <w:jc w:val="both"/>
        <w:rPr>
          <w:rFonts w:eastAsia="Calibri" w:cs="Times New Roman"/>
        </w:rPr>
      </w:pPr>
      <w:r w:rsidRPr="001A3324">
        <w:rPr>
          <w:rFonts w:eastAsia="Calibri" w:cs="Times New Roman"/>
        </w:rPr>
        <w:t>Водные объекты, особо охраняемые природные территории, места отдыха населения в районе участка отсутствуют.</w:t>
      </w:r>
    </w:p>
    <w:p w14:paraId="430D01D7" w14:textId="77777777" w:rsidR="001A3324" w:rsidRPr="001A3324" w:rsidRDefault="001A3324" w:rsidP="001A3324">
      <w:pPr>
        <w:pStyle w:val="af9"/>
        <w:ind w:firstLine="720"/>
        <w:jc w:val="both"/>
        <w:rPr>
          <w:rFonts w:eastAsia="Calibri" w:cs="Times New Roman"/>
        </w:rPr>
      </w:pPr>
      <w:r w:rsidRPr="001A3324">
        <w:rPr>
          <w:rFonts w:eastAsia="Calibri" w:cs="Times New Roman"/>
        </w:rPr>
        <w:t xml:space="preserve">Согласно задания на проектирование (приложение 1) режим работы карьера круглогодичный, двухсменный с продолжительностью смены 12 </w:t>
      </w:r>
      <w:proofErr w:type="spellStart"/>
      <w:r w:rsidRPr="001A3324">
        <w:rPr>
          <w:rFonts w:eastAsia="Calibri" w:cs="Times New Roman"/>
        </w:rPr>
        <w:t>часов;количество</w:t>
      </w:r>
      <w:proofErr w:type="spellEnd"/>
      <w:r w:rsidRPr="001A3324">
        <w:rPr>
          <w:rFonts w:eastAsia="Calibri" w:cs="Times New Roman"/>
        </w:rPr>
        <w:t xml:space="preserve"> рабочих дней в году – 355;количество рабочих дней в неделе -7;количество рабочих смен в сутки –2;продолжительность рабочей смены - 12 ч.</w:t>
      </w:r>
    </w:p>
    <w:p w14:paraId="650C6128" w14:textId="77777777" w:rsidR="001A3324" w:rsidRPr="001A3324" w:rsidRDefault="001A3324" w:rsidP="001A3324">
      <w:pPr>
        <w:pStyle w:val="af9"/>
        <w:ind w:firstLine="720"/>
        <w:jc w:val="both"/>
        <w:rPr>
          <w:rFonts w:eastAsia="Calibri" w:cs="Times New Roman"/>
        </w:rPr>
      </w:pPr>
      <w:r w:rsidRPr="001A3324">
        <w:rPr>
          <w:rFonts w:eastAsia="Calibri" w:cs="Times New Roman"/>
        </w:rPr>
        <w:t xml:space="preserve">Все виды отходов размещаются временно (до 6 месяцев). Отходы хранятся на территории предприятия в специально отведенном складе до переработки или передачи сторонним организациям. </w:t>
      </w:r>
    </w:p>
    <w:p w14:paraId="26F82362" w14:textId="77777777" w:rsidR="001A3324" w:rsidRPr="001A3324" w:rsidRDefault="001A3324" w:rsidP="001A3324">
      <w:pPr>
        <w:pStyle w:val="af9"/>
        <w:ind w:firstLine="720"/>
        <w:jc w:val="both"/>
        <w:rPr>
          <w:rFonts w:eastAsia="Calibri" w:cs="Times New Roman"/>
        </w:rPr>
      </w:pPr>
      <w:r w:rsidRPr="001A3324">
        <w:rPr>
          <w:rFonts w:eastAsia="Calibri" w:cs="Times New Roman"/>
        </w:rPr>
        <w:t xml:space="preserve">Зоны отдыха, особо охраняемые природные </w:t>
      </w:r>
      <w:proofErr w:type="spellStart"/>
      <w:r w:rsidRPr="001A3324">
        <w:rPr>
          <w:rFonts w:eastAsia="Calibri" w:cs="Times New Roman"/>
        </w:rPr>
        <w:t>тешрритории</w:t>
      </w:r>
      <w:proofErr w:type="spellEnd"/>
      <w:r w:rsidRPr="001A3324">
        <w:rPr>
          <w:rFonts w:eastAsia="Calibri" w:cs="Times New Roman"/>
        </w:rPr>
        <w:t>, территории музеев, памятников архитектуры, санаториев, домов отдыха в районе предприятия отсутствуют.</w:t>
      </w:r>
    </w:p>
    <w:p w14:paraId="18723701" w14:textId="77777777" w:rsidR="001A3324" w:rsidRPr="001A3324" w:rsidRDefault="001A3324" w:rsidP="001A3324">
      <w:pPr>
        <w:pStyle w:val="af9"/>
        <w:ind w:firstLine="720"/>
        <w:jc w:val="both"/>
        <w:rPr>
          <w:rFonts w:eastAsia="Calibri" w:cs="Times New Roman"/>
        </w:rPr>
      </w:pPr>
    </w:p>
    <w:p w14:paraId="70B4D104" w14:textId="77777777" w:rsidR="001A3324" w:rsidRPr="001A3324" w:rsidRDefault="001A3324" w:rsidP="001A3324">
      <w:pPr>
        <w:pStyle w:val="af9"/>
        <w:ind w:firstLine="720"/>
        <w:jc w:val="both"/>
        <w:rPr>
          <w:rFonts w:eastAsia="Calibri" w:cs="Times New Roman"/>
        </w:rPr>
      </w:pPr>
    </w:p>
    <w:p w14:paraId="63C3745F" w14:textId="77777777" w:rsidR="001A3324" w:rsidRPr="001A3324" w:rsidRDefault="001A3324" w:rsidP="001A3324">
      <w:pPr>
        <w:pStyle w:val="af9"/>
        <w:ind w:firstLine="720"/>
        <w:jc w:val="both"/>
        <w:rPr>
          <w:rFonts w:eastAsia="Calibri" w:cs="Times New Roman"/>
        </w:rPr>
      </w:pPr>
    </w:p>
    <w:p w14:paraId="5C544C55" w14:textId="77777777" w:rsidR="001C34DA" w:rsidRPr="000A0DE6" w:rsidRDefault="001A3324" w:rsidP="001A3324">
      <w:pPr>
        <w:pStyle w:val="af9"/>
        <w:ind w:firstLine="720"/>
        <w:jc w:val="both"/>
      </w:pPr>
      <w:r w:rsidRPr="001A3324">
        <w:rPr>
          <w:rFonts w:eastAsia="Calibri" w:cs="Times New Roman"/>
        </w:rPr>
        <w:t xml:space="preserve">В близи </w:t>
      </w:r>
      <w:proofErr w:type="spellStart"/>
      <w:r w:rsidRPr="001A3324">
        <w:rPr>
          <w:rFonts w:eastAsia="Calibri" w:cs="Times New Roman"/>
        </w:rPr>
        <w:t>обьекта</w:t>
      </w:r>
      <w:proofErr w:type="spellEnd"/>
      <w:r w:rsidRPr="001A3324">
        <w:rPr>
          <w:rFonts w:eastAsia="Calibri" w:cs="Times New Roman"/>
        </w:rPr>
        <w:t xml:space="preserve"> отсутствует земли оздоровительного, рекреационного и историко-культурного </w:t>
      </w:r>
      <w:proofErr w:type="gramStart"/>
      <w:r w:rsidRPr="001A3324">
        <w:rPr>
          <w:rFonts w:eastAsia="Calibri" w:cs="Times New Roman"/>
        </w:rPr>
        <w:t>назначения.</w:t>
      </w:r>
      <w:r w:rsidR="009C75EB" w:rsidRPr="009C75EB">
        <w:rPr>
          <w:rFonts w:eastAsia="Calibri" w:cs="Times New Roman"/>
        </w:rPr>
        <w:t>.</w:t>
      </w:r>
      <w:proofErr w:type="gramEnd"/>
    </w:p>
    <w:p w14:paraId="29014155" w14:textId="77777777" w:rsidR="00E67CD8" w:rsidRPr="00EC381A" w:rsidRDefault="00E67CD8" w:rsidP="00E67CD8">
      <w:pPr>
        <w:jc w:val="both"/>
      </w:pPr>
    </w:p>
    <w:p w14:paraId="3034154C" w14:textId="77777777" w:rsidR="0011540F" w:rsidRPr="0011540F" w:rsidRDefault="0011540F" w:rsidP="0011540F">
      <w:pPr>
        <w:ind w:right="-1"/>
        <w:jc w:val="both"/>
        <w:rPr>
          <w:b/>
          <w:color w:val="000000"/>
        </w:rPr>
      </w:pPr>
    </w:p>
    <w:p w14:paraId="5921E005" w14:textId="77777777" w:rsidR="00A72CEE" w:rsidRPr="00A72CEE" w:rsidRDefault="00A72CEE" w:rsidP="00C202C9">
      <w:pPr>
        <w:jc w:val="both"/>
        <w:rPr>
          <w:rFonts w:cs="Times New Roman"/>
        </w:rPr>
      </w:pPr>
    </w:p>
    <w:p w14:paraId="039C10BD" w14:textId="77777777" w:rsidR="000402A8" w:rsidRDefault="000402A8">
      <w:pPr>
        <w:rPr>
          <w:rFonts w:eastAsiaTheme="majorEastAsia" w:cs="Times New Roman"/>
          <w:b/>
          <w:bCs/>
          <w:caps/>
        </w:rPr>
      </w:pPr>
      <w:r>
        <w:rPr>
          <w:rFonts w:cs="Times New Roman"/>
        </w:rPr>
        <w:br w:type="page"/>
      </w:r>
    </w:p>
    <w:p w14:paraId="153ACBE0" w14:textId="77777777" w:rsidR="003B3717" w:rsidRDefault="00F23A30" w:rsidP="00586C22">
      <w:pPr>
        <w:pStyle w:val="1"/>
        <w:numPr>
          <w:ilvl w:val="0"/>
          <w:numId w:val="0"/>
        </w:numPr>
        <w:ind w:left="567"/>
        <w:rPr>
          <w:rFonts w:cs="Times New Roman"/>
        </w:rPr>
      </w:pPr>
      <w:bookmarkStart w:id="8" w:name="_Toc175662053"/>
      <w:bookmarkEnd w:id="1"/>
      <w:r>
        <w:rPr>
          <w:rFonts w:cs="Times New Roman"/>
          <w:caps w:val="0"/>
        </w:rPr>
        <w:lastRenderedPageBreak/>
        <w:t xml:space="preserve">3. АНАЛИЗ </w:t>
      </w:r>
      <w:r>
        <w:rPr>
          <w:caps w:val="0"/>
        </w:rPr>
        <w:t>ТЕКУЩЕГО СОСТОЯНИЯ УПРАВЛЕНИЯ ОТХОДАМИ НА ПРЕДПРИЯТИИ.</w:t>
      </w:r>
      <w:bookmarkEnd w:id="8"/>
    </w:p>
    <w:p w14:paraId="0BAC001C" w14:textId="77777777" w:rsidR="008D3EF1" w:rsidRDefault="008D3EF1" w:rsidP="00C202C9">
      <w:pPr>
        <w:jc w:val="both"/>
        <w:rPr>
          <w:rFonts w:cs="Times New Roman"/>
          <w:lang w:eastAsia="ru-RU"/>
        </w:rPr>
      </w:pPr>
      <w:bookmarkStart w:id="9" w:name="_Toc367270224"/>
      <w:r w:rsidRPr="008D3EF1">
        <w:rPr>
          <w:rFonts w:cs="Times New Roman"/>
          <w:lang w:eastAsia="ru-RU"/>
        </w:rPr>
        <w:t>Под отходами понимаются любые вещества, материалы или пред</w:t>
      </w:r>
      <w:r w:rsidR="0011540F">
        <w:rPr>
          <w:rFonts w:cs="Times New Roman"/>
          <w:lang w:eastAsia="ru-RU"/>
        </w:rPr>
        <w:t xml:space="preserve">меты, образовавшиеся в процессе </w:t>
      </w:r>
      <w:r w:rsidRPr="008D3EF1">
        <w:rPr>
          <w:rFonts w:cs="Times New Roman"/>
          <w:lang w:eastAsia="ru-RU"/>
        </w:rPr>
        <w:t>производства, выполнения работ, оказания услуг или в процессе потребления (в том числе товары, утратившие свои потребительские свойства), которые их владелец прямо признает отходами либо должен направить на удаление или восстановление в силу требований закона или намеревается подвергнуть, либо подвергает операциям по удалению или восстановлению.</w:t>
      </w:r>
    </w:p>
    <w:p w14:paraId="608CDA55" w14:textId="77777777" w:rsidR="003B6317" w:rsidRDefault="003B6317" w:rsidP="00C202C9">
      <w:pPr>
        <w:jc w:val="both"/>
        <w:rPr>
          <w:lang w:val="kk-KZ" w:eastAsia="ru-RU"/>
        </w:rPr>
      </w:pPr>
      <w:r w:rsidRPr="00263E47">
        <w:rPr>
          <w:lang w:val="kk-KZ" w:eastAsia="ru-RU"/>
        </w:rPr>
        <w:t xml:space="preserve">Под видом отходов понимается совокупность отходов, имеющих общие признаки в соответствии с их происхождением, свойствами и технологией управления ими.Виды отходов определяются на основании </w:t>
      </w:r>
      <w:r>
        <w:rPr>
          <w:lang w:val="kk-KZ" w:eastAsia="ru-RU"/>
        </w:rPr>
        <w:t>«К</w:t>
      </w:r>
      <w:r w:rsidRPr="00263E47">
        <w:rPr>
          <w:lang w:val="kk-KZ" w:eastAsia="ru-RU"/>
        </w:rPr>
        <w:t>лассификатора отходов</w:t>
      </w:r>
      <w:r>
        <w:rPr>
          <w:lang w:val="kk-KZ" w:eastAsia="ru-RU"/>
        </w:rPr>
        <w:t xml:space="preserve">» </w:t>
      </w:r>
      <w:r w:rsidRPr="005A734F">
        <w:rPr>
          <w:lang w:eastAsia="ru-RU"/>
        </w:rPr>
        <w:t>[3]</w:t>
      </w:r>
      <w:r w:rsidRPr="00263E47">
        <w:rPr>
          <w:lang w:val="kk-KZ" w:eastAsia="ru-RU"/>
        </w:rPr>
        <w:t xml:space="preserve">.Классификатор отходов </w:t>
      </w:r>
      <w:r>
        <w:rPr>
          <w:lang w:eastAsia="ru-RU"/>
        </w:rPr>
        <w:t>разработан</w:t>
      </w:r>
      <w:r w:rsidRPr="00263E47">
        <w:rPr>
          <w:lang w:val="kk-KZ" w:eastAsia="ru-RU"/>
        </w:rPr>
        <w:t xml:space="preserve"> с учетом происхождения и состава каждого вида отходов и в необходимых случаях определяет лимитирующие показатели концентрации опасных веществ в целях их отнесения к опасным или неопасным.Каждый вид отходов в классификаторе отходов идентифицируется путем присвоения шестизначного кода.</w:t>
      </w:r>
    </w:p>
    <w:p w14:paraId="16A0D682" w14:textId="77777777" w:rsidR="003B6317" w:rsidRPr="00A93E20" w:rsidRDefault="003B6317" w:rsidP="00C202C9">
      <w:pPr>
        <w:jc w:val="both"/>
        <w:rPr>
          <w:rFonts w:cs="Times New Roman"/>
          <w:lang w:eastAsia="ru-RU"/>
        </w:rPr>
      </w:pPr>
      <w:r w:rsidRPr="00A93E20">
        <w:rPr>
          <w:rFonts w:cs="Times New Roman"/>
          <w:lang w:eastAsia="ru-RU"/>
        </w:rPr>
        <w:t xml:space="preserve">В процессе </w:t>
      </w:r>
      <w:r>
        <w:rPr>
          <w:rFonts w:cs="Times New Roman"/>
          <w:lang w:eastAsia="ru-RU"/>
        </w:rPr>
        <w:t>деятельности, осуществляемой оператором</w:t>
      </w:r>
      <w:r w:rsidR="005A2746">
        <w:rPr>
          <w:rFonts w:cs="Times New Roman"/>
          <w:lang w:eastAsia="ru-RU"/>
        </w:rPr>
        <w:t>,</w:t>
      </w:r>
      <w:r w:rsidRPr="00A93E20">
        <w:rPr>
          <w:rFonts w:cs="Times New Roman"/>
          <w:lang w:eastAsia="ru-RU"/>
        </w:rPr>
        <w:t xml:space="preserve"> образование отходов определяется:</w:t>
      </w:r>
    </w:p>
    <w:p w14:paraId="3351F4B9" w14:textId="77777777" w:rsidR="003B6317" w:rsidRPr="00A93E20" w:rsidRDefault="003B6317" w:rsidP="00C202C9">
      <w:pPr>
        <w:jc w:val="both"/>
        <w:rPr>
          <w:rFonts w:cs="Times New Roman"/>
          <w:lang w:eastAsia="ru-RU"/>
        </w:rPr>
      </w:pPr>
      <w:r w:rsidRPr="00A93E20">
        <w:rPr>
          <w:rFonts w:cs="Times New Roman"/>
          <w:lang w:eastAsia="ru-RU"/>
        </w:rPr>
        <w:t xml:space="preserve">- технологией </w:t>
      </w:r>
      <w:r>
        <w:rPr>
          <w:rFonts w:cs="Times New Roman"/>
          <w:lang w:eastAsia="ru-RU"/>
        </w:rPr>
        <w:t>производства</w:t>
      </w:r>
      <w:r w:rsidRPr="00A93E20">
        <w:rPr>
          <w:rFonts w:cs="Times New Roman"/>
          <w:lang w:eastAsia="ru-RU"/>
        </w:rPr>
        <w:t>;</w:t>
      </w:r>
    </w:p>
    <w:p w14:paraId="6A261939" w14:textId="77777777" w:rsidR="003B6317" w:rsidRPr="00A93E20" w:rsidRDefault="003B6317" w:rsidP="003B6317">
      <w:pPr>
        <w:rPr>
          <w:rFonts w:cs="Times New Roman"/>
          <w:lang w:eastAsia="ru-RU"/>
        </w:rPr>
      </w:pPr>
      <w:r w:rsidRPr="00A93E20">
        <w:rPr>
          <w:rFonts w:cs="Times New Roman"/>
          <w:lang w:eastAsia="ru-RU"/>
        </w:rPr>
        <w:t>- отдельными вспомогательными операциями;</w:t>
      </w:r>
    </w:p>
    <w:p w14:paraId="52A28C81" w14:textId="77777777" w:rsidR="003B6317" w:rsidRDefault="003B6317" w:rsidP="003B6317">
      <w:pPr>
        <w:rPr>
          <w:rFonts w:cs="Times New Roman"/>
          <w:lang w:eastAsia="ru-RU"/>
        </w:rPr>
      </w:pPr>
      <w:r w:rsidRPr="00A93E20">
        <w:rPr>
          <w:rFonts w:cs="Times New Roman"/>
          <w:lang w:eastAsia="ru-RU"/>
        </w:rPr>
        <w:t>- жизнедеятельностью персонала.</w:t>
      </w:r>
    </w:p>
    <w:p w14:paraId="40F500D0" w14:textId="77777777" w:rsidR="003B6317" w:rsidRDefault="003B6317" w:rsidP="00C202C9">
      <w:pPr>
        <w:jc w:val="both"/>
        <w:rPr>
          <w:rFonts w:cs="Times New Roman"/>
          <w:lang w:eastAsia="ru-RU"/>
        </w:rPr>
      </w:pPr>
      <w:r w:rsidRPr="00CB5E12">
        <w:rPr>
          <w:rFonts w:cs="Times New Roman"/>
          <w:lang w:eastAsia="ru-RU"/>
        </w:rPr>
        <w:t>Прием отходов от третьих лиц, захоронение отходов</w:t>
      </w:r>
      <w:r w:rsidR="005A2746" w:rsidRPr="00CB5E12">
        <w:rPr>
          <w:rFonts w:cs="Times New Roman"/>
          <w:lang w:eastAsia="ru-RU"/>
        </w:rPr>
        <w:t>,</w:t>
      </w:r>
      <w:r w:rsidRPr="00CB5E12">
        <w:rPr>
          <w:rFonts w:cs="Times New Roman"/>
          <w:lang w:eastAsia="ru-RU"/>
        </w:rPr>
        <w:t xml:space="preserve"> оператором не осуществляется.</w:t>
      </w:r>
    </w:p>
    <w:p w14:paraId="122CFE23" w14:textId="77777777" w:rsidR="00034461" w:rsidRDefault="00034461" w:rsidP="00C202C9">
      <w:pPr>
        <w:jc w:val="both"/>
        <w:rPr>
          <w:rFonts w:cs="Times New Roman"/>
          <w:lang w:eastAsia="ru-RU"/>
        </w:rPr>
      </w:pPr>
    </w:p>
    <w:p w14:paraId="631E3EA2" w14:textId="77777777" w:rsidR="00CE1D04" w:rsidRDefault="00CE1D04" w:rsidP="00CE1D04">
      <w:pPr>
        <w:jc w:val="both"/>
        <w:rPr>
          <w:rFonts w:cs="Times New Roman"/>
          <w:b/>
        </w:rPr>
      </w:pPr>
      <w:r>
        <w:rPr>
          <w:rFonts w:cs="Times New Roman"/>
          <w:b/>
        </w:rPr>
        <w:t>3.1</w:t>
      </w:r>
      <w:r w:rsidRPr="00034461">
        <w:rPr>
          <w:rFonts w:cs="Times New Roman"/>
          <w:b/>
        </w:rPr>
        <w:t xml:space="preserve"> Система управления отходами</w:t>
      </w:r>
    </w:p>
    <w:p w14:paraId="1A55B65A" w14:textId="77777777" w:rsidR="00AC40C7" w:rsidRPr="00AC40C7" w:rsidRDefault="00AC40C7" w:rsidP="00AC40C7">
      <w:pPr>
        <w:jc w:val="both"/>
        <w:rPr>
          <w:rFonts w:cs="Times New Roman"/>
        </w:rPr>
      </w:pPr>
      <w:r w:rsidRPr="00AC40C7">
        <w:rPr>
          <w:rFonts w:cs="Times New Roman"/>
        </w:rPr>
        <w:t>Для удовлетворения требований Республики Казахстан по недопущению загрязнения</w:t>
      </w:r>
      <w:r w:rsidR="0011540F">
        <w:rPr>
          <w:rFonts w:cs="Times New Roman"/>
        </w:rPr>
        <w:t xml:space="preserve"> </w:t>
      </w:r>
      <w:r w:rsidRPr="00AC40C7">
        <w:rPr>
          <w:rFonts w:cs="Times New Roman"/>
        </w:rPr>
        <w:t>окружающей среды должна проводиться политика управления отходами, которая реализуется</w:t>
      </w:r>
      <w:r w:rsidR="0011540F">
        <w:rPr>
          <w:rFonts w:cs="Times New Roman"/>
        </w:rPr>
        <w:t xml:space="preserve"> </w:t>
      </w:r>
      <w:r w:rsidRPr="00AC40C7">
        <w:rPr>
          <w:rFonts w:cs="Times New Roman"/>
        </w:rPr>
        <w:t>на предприятии.</w:t>
      </w:r>
    </w:p>
    <w:p w14:paraId="65416AF1" w14:textId="77777777" w:rsidR="00AC40C7" w:rsidRPr="00AC40C7" w:rsidRDefault="00AC40C7" w:rsidP="00AC40C7">
      <w:pPr>
        <w:jc w:val="both"/>
        <w:rPr>
          <w:rFonts w:cs="Times New Roman"/>
        </w:rPr>
      </w:pPr>
      <w:r w:rsidRPr="00AC40C7">
        <w:rPr>
          <w:rFonts w:cs="Times New Roman"/>
        </w:rPr>
        <w:t>Она минимизирует риск для здоровья и безопасности работников и природной среды.</w:t>
      </w:r>
    </w:p>
    <w:p w14:paraId="19B08DFF" w14:textId="77777777" w:rsidR="00AC40C7" w:rsidRPr="00AC40C7" w:rsidRDefault="00AC40C7" w:rsidP="00AC40C7">
      <w:pPr>
        <w:jc w:val="both"/>
        <w:rPr>
          <w:rFonts w:cs="Times New Roman"/>
        </w:rPr>
      </w:pPr>
      <w:r w:rsidRPr="00AC40C7">
        <w:rPr>
          <w:rFonts w:cs="Times New Roman"/>
        </w:rPr>
        <w:t>Составной частью этой политики является система управления отходами, контролирующая</w:t>
      </w:r>
      <w:r w:rsidR="0011540F">
        <w:rPr>
          <w:rFonts w:cs="Times New Roman"/>
        </w:rPr>
        <w:t xml:space="preserve"> </w:t>
      </w:r>
      <w:r w:rsidRPr="00AC40C7">
        <w:rPr>
          <w:rFonts w:cs="Times New Roman"/>
        </w:rPr>
        <w:t>безопасное размещение различных типов отходов.</w:t>
      </w:r>
    </w:p>
    <w:p w14:paraId="25443F70" w14:textId="77777777" w:rsidR="00CE1D04" w:rsidRDefault="00CE1D04" w:rsidP="00CE1D04">
      <w:pPr>
        <w:jc w:val="both"/>
      </w:pPr>
      <w:r>
        <w:t xml:space="preserve">Система управления отходами включает в себя работы по обращению с отходами согласно нормативным документам, действующих на территории Республики Казахстан. </w:t>
      </w:r>
    </w:p>
    <w:p w14:paraId="46427052" w14:textId="77777777" w:rsidR="00AC40C7" w:rsidRPr="00AC40C7" w:rsidRDefault="00AC40C7" w:rsidP="00AC40C7">
      <w:pPr>
        <w:jc w:val="both"/>
        <w:rPr>
          <w:rFonts w:cs="Times New Roman"/>
        </w:rPr>
      </w:pPr>
      <w:r w:rsidRPr="00AC40C7">
        <w:rPr>
          <w:rFonts w:cs="Times New Roman"/>
        </w:rPr>
        <w:t>Система управления отходами начинается на стадии разработки и согласования</w:t>
      </w:r>
      <w:r w:rsidR="0011540F">
        <w:rPr>
          <w:rFonts w:cs="Times New Roman"/>
        </w:rPr>
        <w:t xml:space="preserve"> </w:t>
      </w:r>
      <w:r w:rsidRPr="00AC40C7">
        <w:rPr>
          <w:rFonts w:cs="Times New Roman"/>
        </w:rPr>
        <w:t>проектной документации для промышленного или иного объекта.</w:t>
      </w:r>
    </w:p>
    <w:p w14:paraId="7DDBE250" w14:textId="77777777" w:rsidR="00AC40C7" w:rsidRPr="00AC40C7" w:rsidRDefault="00AC40C7" w:rsidP="00AC40C7">
      <w:pPr>
        <w:jc w:val="both"/>
        <w:rPr>
          <w:rFonts w:cs="Times New Roman"/>
        </w:rPr>
      </w:pPr>
      <w:r w:rsidRPr="00AC40C7">
        <w:rPr>
          <w:rFonts w:cs="Times New Roman"/>
        </w:rPr>
        <w:t>На стадии проектирования были определены виды отходов, образование которых</w:t>
      </w:r>
      <w:r w:rsidR="0011540F">
        <w:rPr>
          <w:rFonts w:cs="Times New Roman"/>
        </w:rPr>
        <w:t xml:space="preserve"> </w:t>
      </w:r>
      <w:r w:rsidRPr="00AC40C7">
        <w:rPr>
          <w:rFonts w:cs="Times New Roman"/>
        </w:rPr>
        <w:t>возможно при эксплуатации объекта, их количество, способы обращения с отходами.</w:t>
      </w:r>
    </w:p>
    <w:p w14:paraId="7785FFCF" w14:textId="77777777" w:rsidR="00AC40C7" w:rsidRPr="00AC40C7" w:rsidRDefault="00AC40C7" w:rsidP="00AC40C7">
      <w:pPr>
        <w:jc w:val="both"/>
        <w:rPr>
          <w:rFonts w:cs="Times New Roman"/>
        </w:rPr>
      </w:pPr>
      <w:r w:rsidRPr="00AC40C7">
        <w:rPr>
          <w:rFonts w:cs="Times New Roman"/>
        </w:rPr>
        <w:t xml:space="preserve">Полноценную опасность для окружающей среды представляют производственно-технологические отходы. Для рационального управление отходами необходим строгий учет </w:t>
      </w:r>
      <w:proofErr w:type="spellStart"/>
      <w:r w:rsidRPr="00AC40C7">
        <w:rPr>
          <w:rFonts w:cs="Times New Roman"/>
        </w:rPr>
        <w:t>иконтроль</w:t>
      </w:r>
      <w:proofErr w:type="spellEnd"/>
      <w:r w:rsidRPr="00AC40C7">
        <w:rPr>
          <w:rFonts w:cs="Times New Roman"/>
        </w:rPr>
        <w:t xml:space="preserve"> над всеми видами отходов, образующихся в процессе деятельности предприятия </w:t>
      </w:r>
      <w:proofErr w:type="spellStart"/>
      <w:r w:rsidRPr="00AC40C7">
        <w:rPr>
          <w:rFonts w:cs="Times New Roman"/>
        </w:rPr>
        <w:t>вцелом</w:t>
      </w:r>
      <w:proofErr w:type="spellEnd"/>
      <w:r w:rsidRPr="00AC40C7">
        <w:rPr>
          <w:rFonts w:cs="Times New Roman"/>
        </w:rPr>
        <w:t>.</w:t>
      </w:r>
    </w:p>
    <w:p w14:paraId="6AB3A600" w14:textId="77777777" w:rsidR="00AC40C7" w:rsidRPr="00AC40C7" w:rsidRDefault="00AC40C7" w:rsidP="00AC40C7">
      <w:pPr>
        <w:jc w:val="both"/>
        <w:rPr>
          <w:rFonts w:cs="Times New Roman"/>
        </w:rPr>
      </w:pPr>
      <w:r w:rsidRPr="00AC40C7">
        <w:rPr>
          <w:rFonts w:cs="Times New Roman"/>
        </w:rPr>
        <w:lastRenderedPageBreak/>
        <w:t>На предприятии должны быть разработаны инструкции по безопасному обращению с</w:t>
      </w:r>
      <w:r w:rsidR="0011540F">
        <w:rPr>
          <w:rFonts w:cs="Times New Roman"/>
        </w:rPr>
        <w:t xml:space="preserve"> </w:t>
      </w:r>
      <w:r w:rsidRPr="00AC40C7">
        <w:rPr>
          <w:rFonts w:cs="Times New Roman"/>
        </w:rPr>
        <w:t>отходами, в которых указаны должностные лица, ответственные за выполнение данных</w:t>
      </w:r>
      <w:r w:rsidR="0011540F">
        <w:rPr>
          <w:rFonts w:cs="Times New Roman"/>
        </w:rPr>
        <w:t xml:space="preserve"> </w:t>
      </w:r>
      <w:r w:rsidRPr="00AC40C7">
        <w:rPr>
          <w:rFonts w:cs="Times New Roman"/>
        </w:rPr>
        <w:t>инструкций.</w:t>
      </w:r>
    </w:p>
    <w:p w14:paraId="08F44D4F" w14:textId="77777777" w:rsidR="00AC40C7" w:rsidRDefault="00AC40C7" w:rsidP="00AC40C7">
      <w:pPr>
        <w:jc w:val="both"/>
        <w:rPr>
          <w:rFonts w:cs="Times New Roman"/>
        </w:rPr>
      </w:pPr>
      <w:r w:rsidRPr="00AC40C7">
        <w:rPr>
          <w:rFonts w:cs="Times New Roman"/>
        </w:rPr>
        <w:t>На предприятии должны быть приняты меры по соблюдению правил транспортных и</w:t>
      </w:r>
      <w:r w:rsidR="0011540F">
        <w:rPr>
          <w:rFonts w:cs="Times New Roman"/>
        </w:rPr>
        <w:t xml:space="preserve"> </w:t>
      </w:r>
      <w:r w:rsidRPr="00AC40C7">
        <w:rPr>
          <w:rFonts w:cs="Times New Roman"/>
        </w:rPr>
        <w:t>специальных средств, а также соблюдение требований и правил техники безопасности</w:t>
      </w:r>
      <w:r w:rsidR="0011540F">
        <w:rPr>
          <w:rFonts w:cs="Times New Roman"/>
        </w:rPr>
        <w:t xml:space="preserve"> </w:t>
      </w:r>
      <w:r w:rsidRPr="00AC40C7">
        <w:rPr>
          <w:rFonts w:cs="Times New Roman"/>
        </w:rPr>
        <w:t>обращения с видами отходов предприятия.</w:t>
      </w:r>
    </w:p>
    <w:p w14:paraId="1F46741E" w14:textId="77777777" w:rsidR="00CE1D04" w:rsidRDefault="00CE1D04" w:rsidP="00CE1D04">
      <w:pPr>
        <w:jc w:val="both"/>
      </w:pPr>
      <w:r>
        <w:t xml:space="preserve">Система управления отходами включает в себя следующие этапы технологического цикла: </w:t>
      </w:r>
    </w:p>
    <w:p w14:paraId="6CE16103" w14:textId="77777777" w:rsidR="00CE1D04" w:rsidRDefault="00CE1D04" w:rsidP="00CE1D04">
      <w:pPr>
        <w:jc w:val="both"/>
      </w:pPr>
      <w:r>
        <w:t xml:space="preserve">• Образование отходов. </w:t>
      </w:r>
    </w:p>
    <w:p w14:paraId="1D53A02F" w14:textId="77777777" w:rsidR="00CE1D04" w:rsidRDefault="00CE1D04" w:rsidP="00CE1D04">
      <w:pPr>
        <w:jc w:val="both"/>
      </w:pPr>
      <w:r>
        <w:t xml:space="preserve">• Сбор и временное накопление отходов. </w:t>
      </w:r>
    </w:p>
    <w:p w14:paraId="2C34FAB9" w14:textId="77777777" w:rsidR="00CE1D04" w:rsidRPr="00160CBE" w:rsidRDefault="00CE1D04" w:rsidP="00CE1D04">
      <w:pPr>
        <w:jc w:val="both"/>
      </w:pPr>
      <w:r>
        <w:t xml:space="preserve">• </w:t>
      </w:r>
      <w:r w:rsidRPr="00160CBE">
        <w:t xml:space="preserve">Транспортировка отходов. </w:t>
      </w:r>
    </w:p>
    <w:p w14:paraId="07836846" w14:textId="77777777" w:rsidR="00CE1D04" w:rsidRPr="00160CBE" w:rsidRDefault="00CE1D04" w:rsidP="00CE1D04">
      <w:pPr>
        <w:jc w:val="both"/>
        <w:rPr>
          <w:rFonts w:cs="Times New Roman"/>
          <w:b/>
        </w:rPr>
      </w:pPr>
      <w:r w:rsidRPr="00160CBE">
        <w:t>• Удаление отходов.</w:t>
      </w:r>
    </w:p>
    <w:p w14:paraId="5743E978" w14:textId="77777777" w:rsidR="00CE1D04" w:rsidRPr="00160CBE" w:rsidRDefault="00CE1D04" w:rsidP="00AC40C7">
      <w:pPr>
        <w:jc w:val="both"/>
        <w:rPr>
          <w:rFonts w:cs="Times New Roman"/>
        </w:rPr>
      </w:pPr>
      <w:r w:rsidRPr="00160CBE">
        <w:rPr>
          <w:rFonts w:cs="Times New Roman"/>
        </w:rPr>
        <w:t xml:space="preserve">Система управления по каждому виду отходов приведена в таблице 1.1. </w:t>
      </w:r>
    </w:p>
    <w:p w14:paraId="63608898" w14:textId="77777777" w:rsidR="00CE1D04" w:rsidRPr="00160CBE" w:rsidRDefault="00CE1D04" w:rsidP="00CE1D04">
      <w:pPr>
        <w:pStyle w:val="af0"/>
        <w:keepNext/>
        <w:jc w:val="left"/>
      </w:pPr>
      <w:r w:rsidRPr="00160CBE">
        <w:t xml:space="preserve">Таблица </w:t>
      </w:r>
      <w:r w:rsidR="0011540F" w:rsidRPr="00160CBE">
        <w:t>1</w:t>
      </w:r>
      <w:r w:rsidRPr="00160CBE">
        <w:t>.1 – Порядок обращения с отходами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42"/>
        <w:gridCol w:w="2806"/>
        <w:gridCol w:w="3422"/>
        <w:gridCol w:w="3540"/>
      </w:tblGrid>
      <w:tr w:rsidR="00CE1D04" w:rsidRPr="009B06EC" w14:paraId="11883716" w14:textId="77777777" w:rsidTr="00B3219F">
        <w:tc>
          <w:tcPr>
            <w:tcW w:w="353" w:type="pct"/>
            <w:tcBorders>
              <w:top w:val="single" w:sz="4" w:space="0" w:color="auto"/>
              <w:left w:val="single" w:sz="4" w:space="0" w:color="auto"/>
              <w:bottom w:val="single" w:sz="4" w:space="0" w:color="auto"/>
              <w:right w:val="single" w:sz="4" w:space="0" w:color="auto"/>
            </w:tcBorders>
            <w:hideMark/>
          </w:tcPr>
          <w:p w14:paraId="09650D8F" w14:textId="77777777" w:rsidR="00CE1D04" w:rsidRPr="00160CBE" w:rsidRDefault="00CE1D04" w:rsidP="00B3219F">
            <w:pPr>
              <w:ind w:firstLine="0"/>
              <w:jc w:val="center"/>
              <w:rPr>
                <w:rFonts w:eastAsia="Times New Roman" w:cs="Times New Roman"/>
                <w:sz w:val="24"/>
                <w:szCs w:val="24"/>
                <w:lang w:eastAsia="ru-RU"/>
              </w:rPr>
            </w:pPr>
            <w:r w:rsidRPr="00160CBE">
              <w:rPr>
                <w:rFonts w:eastAsia="Times New Roman" w:cs="Times New Roman"/>
                <w:color w:val="000000"/>
                <w:sz w:val="24"/>
                <w:szCs w:val="24"/>
                <w:lang w:eastAsia="ru-RU"/>
              </w:rPr>
              <w:t>№ п/п</w:t>
            </w:r>
          </w:p>
        </w:tc>
        <w:tc>
          <w:tcPr>
            <w:tcW w:w="1335" w:type="pct"/>
            <w:tcBorders>
              <w:top w:val="single" w:sz="4" w:space="0" w:color="auto"/>
              <w:left w:val="single" w:sz="4" w:space="0" w:color="auto"/>
              <w:bottom w:val="single" w:sz="4" w:space="0" w:color="auto"/>
              <w:right w:val="single" w:sz="4" w:space="0" w:color="auto"/>
            </w:tcBorders>
            <w:hideMark/>
          </w:tcPr>
          <w:p w14:paraId="04C5CE5E" w14:textId="77777777" w:rsidR="00CE1D04" w:rsidRPr="00160CBE" w:rsidRDefault="00CE1D04" w:rsidP="00B3219F">
            <w:pPr>
              <w:ind w:firstLine="0"/>
              <w:rPr>
                <w:rFonts w:eastAsia="Times New Roman" w:cs="Times New Roman"/>
                <w:sz w:val="24"/>
                <w:szCs w:val="24"/>
                <w:lang w:eastAsia="ru-RU"/>
              </w:rPr>
            </w:pPr>
            <w:r w:rsidRPr="00160CBE">
              <w:rPr>
                <w:rFonts w:eastAsia="Times New Roman" w:cs="Times New Roman"/>
                <w:color w:val="000000"/>
                <w:sz w:val="24"/>
                <w:szCs w:val="24"/>
                <w:lang w:eastAsia="ru-RU"/>
              </w:rPr>
              <w:t xml:space="preserve">Вид отхода </w:t>
            </w:r>
          </w:p>
        </w:tc>
        <w:tc>
          <w:tcPr>
            <w:tcW w:w="1628" w:type="pct"/>
            <w:tcBorders>
              <w:top w:val="single" w:sz="4" w:space="0" w:color="auto"/>
              <w:left w:val="single" w:sz="4" w:space="0" w:color="auto"/>
              <w:bottom w:val="single" w:sz="4" w:space="0" w:color="auto"/>
              <w:right w:val="single" w:sz="4" w:space="0" w:color="auto"/>
            </w:tcBorders>
            <w:hideMark/>
          </w:tcPr>
          <w:p w14:paraId="338A8E18" w14:textId="77777777" w:rsidR="00CE1D04" w:rsidRPr="00160CBE" w:rsidRDefault="00CE1D04" w:rsidP="00B3219F">
            <w:pPr>
              <w:ind w:firstLine="0"/>
              <w:rPr>
                <w:rFonts w:eastAsia="Times New Roman" w:cs="Times New Roman"/>
                <w:sz w:val="24"/>
                <w:szCs w:val="24"/>
                <w:lang w:eastAsia="ru-RU"/>
              </w:rPr>
            </w:pPr>
            <w:proofErr w:type="spellStart"/>
            <w:r w:rsidRPr="00160CBE">
              <w:rPr>
                <w:rFonts w:eastAsia="Times New Roman" w:cs="Times New Roman"/>
                <w:color w:val="000000"/>
                <w:sz w:val="24"/>
                <w:szCs w:val="24"/>
                <w:lang w:eastAsia="ru-RU"/>
              </w:rPr>
              <w:t>Отходообразующий</w:t>
            </w:r>
            <w:proofErr w:type="spellEnd"/>
            <w:r w:rsidRPr="00160CBE">
              <w:rPr>
                <w:rFonts w:eastAsia="Times New Roman" w:cs="Times New Roman"/>
                <w:color w:val="000000"/>
                <w:sz w:val="24"/>
                <w:szCs w:val="24"/>
                <w:lang w:eastAsia="ru-RU"/>
              </w:rPr>
              <w:t xml:space="preserve"> процесс </w:t>
            </w:r>
          </w:p>
        </w:tc>
        <w:tc>
          <w:tcPr>
            <w:tcW w:w="1684" w:type="pct"/>
            <w:tcBorders>
              <w:top w:val="single" w:sz="4" w:space="0" w:color="auto"/>
              <w:left w:val="single" w:sz="4" w:space="0" w:color="auto"/>
              <w:bottom w:val="single" w:sz="4" w:space="0" w:color="auto"/>
              <w:right w:val="single" w:sz="4" w:space="0" w:color="auto"/>
            </w:tcBorders>
            <w:hideMark/>
          </w:tcPr>
          <w:p w14:paraId="6579ED0F" w14:textId="77777777" w:rsidR="00CE1D04" w:rsidRPr="009B06EC" w:rsidRDefault="00CE1D04" w:rsidP="00B3219F">
            <w:pPr>
              <w:ind w:firstLine="0"/>
              <w:rPr>
                <w:rFonts w:eastAsia="Times New Roman" w:cs="Times New Roman"/>
                <w:sz w:val="24"/>
                <w:szCs w:val="24"/>
                <w:lang w:eastAsia="ru-RU"/>
              </w:rPr>
            </w:pPr>
            <w:r w:rsidRPr="00160CBE">
              <w:rPr>
                <w:rFonts w:eastAsia="Times New Roman" w:cs="Times New Roman"/>
                <w:color w:val="000000"/>
                <w:sz w:val="24"/>
                <w:szCs w:val="24"/>
                <w:lang w:eastAsia="ru-RU"/>
              </w:rPr>
              <w:t>Управление отходами</w:t>
            </w:r>
          </w:p>
        </w:tc>
      </w:tr>
      <w:tr w:rsidR="00CE1D04" w:rsidRPr="00D60611" w14:paraId="2F3D9587" w14:textId="77777777" w:rsidTr="00B3219F">
        <w:tc>
          <w:tcPr>
            <w:tcW w:w="353" w:type="pct"/>
            <w:tcBorders>
              <w:top w:val="single" w:sz="4" w:space="0" w:color="auto"/>
              <w:left w:val="single" w:sz="4" w:space="0" w:color="auto"/>
              <w:bottom w:val="single" w:sz="4" w:space="0" w:color="auto"/>
              <w:right w:val="single" w:sz="4" w:space="0" w:color="auto"/>
            </w:tcBorders>
          </w:tcPr>
          <w:p w14:paraId="31B60A47" w14:textId="77777777" w:rsidR="00CE1D04" w:rsidRPr="009B06EC" w:rsidRDefault="00CE1D04" w:rsidP="00B3219F">
            <w:pPr>
              <w:ind w:firstLine="0"/>
              <w:jc w:val="center"/>
              <w:rPr>
                <w:rFonts w:eastAsia="Times New Roman" w:cs="Times New Roman"/>
                <w:sz w:val="24"/>
                <w:szCs w:val="24"/>
                <w:lang w:eastAsia="ru-RU"/>
              </w:rPr>
            </w:pPr>
            <w:r w:rsidRPr="009B06EC">
              <w:rPr>
                <w:rFonts w:eastAsia="Times New Roman" w:cs="Times New Roman"/>
                <w:sz w:val="24"/>
                <w:szCs w:val="24"/>
                <w:lang w:eastAsia="ru-RU"/>
              </w:rPr>
              <w:t>1</w:t>
            </w:r>
          </w:p>
        </w:tc>
        <w:tc>
          <w:tcPr>
            <w:tcW w:w="1335" w:type="pct"/>
            <w:tcBorders>
              <w:top w:val="single" w:sz="4" w:space="0" w:color="auto"/>
              <w:left w:val="single" w:sz="4" w:space="0" w:color="auto"/>
              <w:bottom w:val="single" w:sz="4" w:space="0" w:color="auto"/>
              <w:right w:val="single" w:sz="4" w:space="0" w:color="auto"/>
            </w:tcBorders>
          </w:tcPr>
          <w:p w14:paraId="2FB523FB" w14:textId="77777777" w:rsidR="00CE1D04" w:rsidRPr="009B06EC" w:rsidRDefault="00CE1D04" w:rsidP="00B3219F">
            <w:pPr>
              <w:ind w:firstLine="0"/>
              <w:jc w:val="center"/>
              <w:rPr>
                <w:rFonts w:eastAsia="Times New Roman" w:cs="Times New Roman"/>
                <w:sz w:val="24"/>
                <w:szCs w:val="24"/>
                <w:lang w:eastAsia="ru-RU"/>
              </w:rPr>
            </w:pPr>
            <w:r w:rsidRPr="009B06EC">
              <w:rPr>
                <w:rFonts w:eastAsia="Times New Roman" w:cs="Times New Roman"/>
                <w:sz w:val="24"/>
                <w:szCs w:val="24"/>
                <w:lang w:eastAsia="ru-RU"/>
              </w:rPr>
              <w:t>2</w:t>
            </w:r>
          </w:p>
        </w:tc>
        <w:tc>
          <w:tcPr>
            <w:tcW w:w="1628" w:type="pct"/>
            <w:tcBorders>
              <w:top w:val="single" w:sz="4" w:space="0" w:color="auto"/>
              <w:left w:val="single" w:sz="4" w:space="0" w:color="auto"/>
              <w:bottom w:val="single" w:sz="4" w:space="0" w:color="auto"/>
              <w:right w:val="single" w:sz="4" w:space="0" w:color="auto"/>
            </w:tcBorders>
          </w:tcPr>
          <w:p w14:paraId="53321406" w14:textId="77777777" w:rsidR="00CE1D04" w:rsidRPr="009B06EC" w:rsidRDefault="00CE1D04" w:rsidP="00B3219F">
            <w:pPr>
              <w:ind w:firstLine="0"/>
              <w:jc w:val="center"/>
              <w:rPr>
                <w:rFonts w:eastAsia="Times New Roman" w:cs="Times New Roman"/>
                <w:sz w:val="24"/>
                <w:szCs w:val="24"/>
                <w:lang w:eastAsia="ru-RU"/>
              </w:rPr>
            </w:pPr>
            <w:r w:rsidRPr="009B06EC">
              <w:rPr>
                <w:rFonts w:eastAsia="Times New Roman" w:cs="Times New Roman"/>
                <w:sz w:val="24"/>
                <w:szCs w:val="24"/>
                <w:lang w:eastAsia="ru-RU"/>
              </w:rPr>
              <w:t>3</w:t>
            </w:r>
          </w:p>
        </w:tc>
        <w:tc>
          <w:tcPr>
            <w:tcW w:w="1684" w:type="pct"/>
            <w:tcBorders>
              <w:top w:val="single" w:sz="4" w:space="0" w:color="auto"/>
              <w:left w:val="single" w:sz="4" w:space="0" w:color="auto"/>
              <w:bottom w:val="single" w:sz="4" w:space="0" w:color="auto"/>
              <w:right w:val="single" w:sz="4" w:space="0" w:color="auto"/>
            </w:tcBorders>
          </w:tcPr>
          <w:p w14:paraId="4336FABA" w14:textId="77777777" w:rsidR="00CE1D04" w:rsidRPr="00D60611" w:rsidRDefault="00CE1D04" w:rsidP="00B3219F">
            <w:pPr>
              <w:ind w:firstLine="0"/>
              <w:jc w:val="center"/>
              <w:rPr>
                <w:rFonts w:eastAsia="Times New Roman" w:cs="Times New Roman"/>
                <w:sz w:val="24"/>
                <w:szCs w:val="24"/>
                <w:lang w:eastAsia="ru-RU"/>
              </w:rPr>
            </w:pPr>
            <w:r w:rsidRPr="009B06EC">
              <w:rPr>
                <w:rFonts w:eastAsia="Times New Roman" w:cs="Times New Roman"/>
                <w:sz w:val="24"/>
                <w:szCs w:val="24"/>
                <w:lang w:eastAsia="ru-RU"/>
              </w:rPr>
              <w:t>4</w:t>
            </w:r>
          </w:p>
        </w:tc>
      </w:tr>
      <w:tr w:rsidR="0011540F" w:rsidRPr="00D60611" w14:paraId="148C5E8F" w14:textId="77777777" w:rsidTr="00843169">
        <w:tc>
          <w:tcPr>
            <w:tcW w:w="5000" w:type="pct"/>
            <w:gridSpan w:val="4"/>
            <w:tcBorders>
              <w:top w:val="single" w:sz="4" w:space="0" w:color="auto"/>
              <w:left w:val="single" w:sz="4" w:space="0" w:color="auto"/>
              <w:bottom w:val="single" w:sz="4" w:space="0" w:color="auto"/>
            </w:tcBorders>
          </w:tcPr>
          <w:p w14:paraId="689E1B5B" w14:textId="77777777" w:rsidR="0011540F" w:rsidRPr="00F23A30" w:rsidRDefault="0011540F" w:rsidP="00843169">
            <w:pPr>
              <w:pStyle w:val="af5"/>
              <w:ind w:left="209" w:firstLine="0"/>
              <w:jc w:val="center"/>
              <w:rPr>
                <w:rFonts w:eastAsia="Times New Roman" w:cs="Times New Roman"/>
                <w:sz w:val="24"/>
                <w:szCs w:val="24"/>
                <w:lang w:eastAsia="ru-RU"/>
              </w:rPr>
            </w:pPr>
            <w:r>
              <w:rPr>
                <w:rFonts w:eastAsia="Times New Roman" w:cs="Times New Roman"/>
                <w:sz w:val="24"/>
                <w:szCs w:val="24"/>
                <w:lang w:eastAsia="ru-RU"/>
              </w:rPr>
              <w:t>Стадия эксплуатации</w:t>
            </w:r>
          </w:p>
        </w:tc>
      </w:tr>
      <w:tr w:rsidR="0011540F" w:rsidRPr="00D60611" w14:paraId="2369E355" w14:textId="77777777" w:rsidTr="00B3219F">
        <w:tc>
          <w:tcPr>
            <w:tcW w:w="353" w:type="pct"/>
            <w:tcBorders>
              <w:top w:val="single" w:sz="4" w:space="0" w:color="auto"/>
              <w:left w:val="single" w:sz="4" w:space="0" w:color="auto"/>
              <w:bottom w:val="single" w:sz="4" w:space="0" w:color="auto"/>
              <w:right w:val="single" w:sz="4" w:space="0" w:color="auto"/>
            </w:tcBorders>
          </w:tcPr>
          <w:p w14:paraId="68144806" w14:textId="77777777" w:rsidR="0011540F" w:rsidRPr="00D60611" w:rsidRDefault="0011540F" w:rsidP="00B3219F">
            <w:pPr>
              <w:ind w:firstLine="0"/>
              <w:jc w:val="center"/>
              <w:rPr>
                <w:rFonts w:eastAsia="Times New Roman" w:cs="Times New Roman"/>
                <w:sz w:val="24"/>
                <w:szCs w:val="24"/>
                <w:lang w:eastAsia="ru-RU"/>
              </w:rPr>
            </w:pPr>
            <w:r>
              <w:rPr>
                <w:rFonts w:eastAsia="Times New Roman"/>
                <w:bCs/>
                <w:sz w:val="24"/>
                <w:szCs w:val="24"/>
                <w:lang w:eastAsia="ru-RU"/>
              </w:rPr>
              <w:t>1</w:t>
            </w:r>
          </w:p>
        </w:tc>
        <w:tc>
          <w:tcPr>
            <w:tcW w:w="1335" w:type="pct"/>
            <w:tcBorders>
              <w:top w:val="single" w:sz="4" w:space="0" w:color="auto"/>
              <w:left w:val="single" w:sz="4" w:space="0" w:color="auto"/>
              <w:bottom w:val="single" w:sz="4" w:space="0" w:color="auto"/>
              <w:right w:val="single" w:sz="4" w:space="0" w:color="auto"/>
            </w:tcBorders>
          </w:tcPr>
          <w:p w14:paraId="6D1BF13C" w14:textId="77777777" w:rsidR="0011540F" w:rsidRPr="00D60611" w:rsidRDefault="00E67CD8" w:rsidP="00B3219F">
            <w:pPr>
              <w:ind w:firstLine="0"/>
              <w:rPr>
                <w:rFonts w:eastAsia="Times New Roman" w:cs="Times New Roman"/>
                <w:sz w:val="24"/>
                <w:szCs w:val="24"/>
                <w:lang w:eastAsia="ru-RU"/>
              </w:rPr>
            </w:pPr>
            <w:r w:rsidRPr="00E67CD8">
              <w:rPr>
                <w:sz w:val="24"/>
                <w:szCs w:val="24"/>
              </w:rPr>
              <w:t>Ткани</w:t>
            </w:r>
            <w:r w:rsidRPr="00E67CD8">
              <w:rPr>
                <w:sz w:val="24"/>
                <w:szCs w:val="24"/>
              </w:rPr>
              <w:tab/>
              <w:t>для</w:t>
            </w:r>
            <w:r w:rsidRPr="00E67CD8">
              <w:rPr>
                <w:sz w:val="24"/>
                <w:szCs w:val="24"/>
              </w:rPr>
              <w:tab/>
              <w:t>вытирания загрязненные опасными</w:t>
            </w:r>
            <w:r>
              <w:rPr>
                <w:sz w:val="24"/>
                <w:szCs w:val="24"/>
              </w:rPr>
              <w:t xml:space="preserve"> </w:t>
            </w:r>
            <w:r w:rsidRPr="00E67CD8">
              <w:rPr>
                <w:sz w:val="24"/>
                <w:szCs w:val="24"/>
              </w:rPr>
              <w:t>материалами</w:t>
            </w:r>
            <w:r>
              <w:rPr>
                <w:sz w:val="24"/>
                <w:szCs w:val="24"/>
              </w:rPr>
              <w:t xml:space="preserve"> </w:t>
            </w:r>
          </w:p>
        </w:tc>
        <w:tc>
          <w:tcPr>
            <w:tcW w:w="1628" w:type="pct"/>
          </w:tcPr>
          <w:p w14:paraId="64026994" w14:textId="77777777" w:rsidR="0011540F" w:rsidRPr="00D60611" w:rsidRDefault="0011540F" w:rsidP="00B3219F">
            <w:pPr>
              <w:ind w:firstLine="0"/>
              <w:rPr>
                <w:rFonts w:eastAsia="Times New Roman" w:cs="Times New Roman"/>
                <w:sz w:val="24"/>
                <w:szCs w:val="24"/>
                <w:lang w:eastAsia="ru-RU"/>
              </w:rPr>
            </w:pPr>
            <w:r w:rsidRPr="003C709B">
              <w:rPr>
                <w:rFonts w:eastAsia="Times New Roman"/>
                <w:bCs/>
                <w:sz w:val="24"/>
                <w:szCs w:val="24"/>
                <w:lang w:eastAsia="ru-RU"/>
              </w:rPr>
              <w:t>помещений и территории</w:t>
            </w:r>
          </w:p>
        </w:tc>
        <w:tc>
          <w:tcPr>
            <w:tcW w:w="1684" w:type="pct"/>
          </w:tcPr>
          <w:p w14:paraId="4B994A6D" w14:textId="77777777" w:rsidR="0011540F" w:rsidRPr="00F23A30" w:rsidRDefault="0011540F" w:rsidP="004642CF">
            <w:pPr>
              <w:pStyle w:val="af5"/>
              <w:numPr>
                <w:ilvl w:val="0"/>
                <w:numId w:val="21"/>
              </w:numPr>
              <w:ind w:left="0" w:firstLine="209"/>
              <w:jc w:val="both"/>
              <w:rPr>
                <w:rFonts w:eastAsia="Times New Roman" w:cs="Times New Roman"/>
                <w:sz w:val="24"/>
                <w:szCs w:val="24"/>
                <w:lang w:eastAsia="ru-RU"/>
              </w:rPr>
            </w:pPr>
            <w:r w:rsidRPr="00F23A30">
              <w:rPr>
                <w:rFonts w:eastAsia="Times New Roman" w:cs="Times New Roman"/>
                <w:sz w:val="24"/>
                <w:szCs w:val="24"/>
                <w:lang w:eastAsia="ru-RU"/>
              </w:rPr>
              <w:t>Накопление</w:t>
            </w:r>
            <w:r w:rsidRPr="00F23A30">
              <w:rPr>
                <w:sz w:val="24"/>
                <w:szCs w:val="24"/>
              </w:rPr>
              <w:t xml:space="preserve"> производится в </w:t>
            </w:r>
            <w:proofErr w:type="gramStart"/>
            <w:r w:rsidRPr="00F23A30">
              <w:rPr>
                <w:sz w:val="24"/>
                <w:szCs w:val="24"/>
              </w:rPr>
              <w:t>спец.контейнеры</w:t>
            </w:r>
            <w:proofErr w:type="gramEnd"/>
            <w:r w:rsidRPr="00F23A30">
              <w:rPr>
                <w:sz w:val="24"/>
                <w:szCs w:val="24"/>
              </w:rPr>
              <w:t>.</w:t>
            </w:r>
          </w:p>
          <w:p w14:paraId="52C91482" w14:textId="77777777" w:rsidR="0011540F" w:rsidRDefault="0011540F" w:rsidP="004642CF">
            <w:pPr>
              <w:pStyle w:val="af5"/>
              <w:numPr>
                <w:ilvl w:val="0"/>
                <w:numId w:val="21"/>
              </w:numPr>
              <w:ind w:left="0" w:firstLine="209"/>
              <w:jc w:val="both"/>
              <w:rPr>
                <w:rFonts w:eastAsia="Times New Roman" w:cs="Times New Roman"/>
                <w:sz w:val="24"/>
                <w:szCs w:val="24"/>
                <w:lang w:eastAsia="ru-RU"/>
              </w:rPr>
            </w:pPr>
            <w:r w:rsidRPr="00F23A30">
              <w:rPr>
                <w:rFonts w:eastAsia="Times New Roman" w:cs="Times New Roman"/>
                <w:sz w:val="24"/>
                <w:szCs w:val="24"/>
                <w:lang w:eastAsia="ru-RU"/>
              </w:rPr>
              <w:t xml:space="preserve">Транспортировка - </w:t>
            </w:r>
            <w:r w:rsidRPr="00F23A30">
              <w:rPr>
                <w:sz w:val="24"/>
                <w:szCs w:val="24"/>
              </w:rPr>
              <w:t>с территории автотранспортом.</w:t>
            </w:r>
          </w:p>
          <w:p w14:paraId="0724A210" w14:textId="77777777" w:rsidR="0011540F" w:rsidRPr="00F23A30" w:rsidRDefault="0011540F" w:rsidP="004642CF">
            <w:pPr>
              <w:pStyle w:val="af5"/>
              <w:numPr>
                <w:ilvl w:val="0"/>
                <w:numId w:val="21"/>
              </w:numPr>
              <w:ind w:left="0" w:firstLine="209"/>
              <w:jc w:val="both"/>
              <w:rPr>
                <w:rFonts w:eastAsia="Times New Roman" w:cs="Times New Roman"/>
                <w:sz w:val="24"/>
                <w:szCs w:val="24"/>
                <w:lang w:eastAsia="ru-RU"/>
              </w:rPr>
            </w:pPr>
            <w:r w:rsidRPr="00F23A30">
              <w:rPr>
                <w:rFonts w:eastAsia="Times New Roman" w:cs="Times New Roman"/>
                <w:sz w:val="24"/>
                <w:szCs w:val="24"/>
                <w:lang w:eastAsia="ru-RU"/>
              </w:rPr>
              <w:t xml:space="preserve">Удаление - </w:t>
            </w:r>
            <w:r w:rsidRPr="00F23A30">
              <w:rPr>
                <w:sz w:val="24"/>
                <w:szCs w:val="24"/>
              </w:rPr>
              <w:t>специализированные сторонние организации</w:t>
            </w:r>
            <w:r w:rsidRPr="00F23A30">
              <w:rPr>
                <w:rFonts w:eastAsia="Times New Roman" w:cs="Times New Roman"/>
                <w:sz w:val="24"/>
                <w:szCs w:val="24"/>
                <w:lang w:eastAsia="ru-RU"/>
              </w:rPr>
              <w:t>.</w:t>
            </w:r>
          </w:p>
        </w:tc>
      </w:tr>
      <w:tr w:rsidR="0011540F" w:rsidRPr="00D60611" w14:paraId="7EAA17DA" w14:textId="77777777" w:rsidTr="00B3219F">
        <w:tc>
          <w:tcPr>
            <w:tcW w:w="353" w:type="pct"/>
            <w:tcBorders>
              <w:top w:val="single" w:sz="4" w:space="0" w:color="auto"/>
              <w:left w:val="single" w:sz="4" w:space="0" w:color="auto"/>
              <w:bottom w:val="single" w:sz="4" w:space="0" w:color="auto"/>
              <w:right w:val="single" w:sz="4" w:space="0" w:color="auto"/>
            </w:tcBorders>
          </w:tcPr>
          <w:p w14:paraId="3042EB1A" w14:textId="77777777" w:rsidR="0011540F" w:rsidRPr="00CD1A65" w:rsidRDefault="0011540F" w:rsidP="00B3219F">
            <w:pPr>
              <w:ind w:firstLine="0"/>
              <w:jc w:val="center"/>
              <w:rPr>
                <w:rFonts w:eastAsia="Times New Roman" w:cs="Times New Roman"/>
                <w:sz w:val="24"/>
                <w:szCs w:val="24"/>
                <w:lang w:val="kk-KZ" w:eastAsia="ru-RU"/>
              </w:rPr>
            </w:pPr>
            <w:r>
              <w:rPr>
                <w:rFonts w:eastAsia="Times New Roman" w:cs="Times New Roman"/>
                <w:sz w:val="24"/>
                <w:szCs w:val="24"/>
                <w:lang w:val="kk-KZ" w:eastAsia="ru-RU"/>
              </w:rPr>
              <w:t>2</w:t>
            </w:r>
          </w:p>
        </w:tc>
        <w:tc>
          <w:tcPr>
            <w:tcW w:w="1335" w:type="pct"/>
            <w:tcBorders>
              <w:top w:val="single" w:sz="4" w:space="0" w:color="auto"/>
              <w:left w:val="single" w:sz="4" w:space="0" w:color="auto"/>
              <w:bottom w:val="single" w:sz="4" w:space="0" w:color="auto"/>
              <w:right w:val="single" w:sz="4" w:space="0" w:color="auto"/>
            </w:tcBorders>
          </w:tcPr>
          <w:p w14:paraId="12421944" w14:textId="77777777" w:rsidR="0011540F" w:rsidRPr="00D60611" w:rsidRDefault="0011540F" w:rsidP="00B3219F">
            <w:pPr>
              <w:ind w:firstLine="0"/>
              <w:rPr>
                <w:rFonts w:eastAsia="Times New Roman" w:cs="Times New Roman"/>
                <w:sz w:val="24"/>
                <w:szCs w:val="24"/>
                <w:lang w:eastAsia="ru-RU"/>
              </w:rPr>
            </w:pPr>
            <w:r w:rsidRPr="004159C5">
              <w:rPr>
                <w:rFonts w:eastAsia="Times New Roman"/>
                <w:bCs/>
                <w:sz w:val="24"/>
                <w:szCs w:val="24"/>
                <w:lang w:eastAsia="ru-RU"/>
              </w:rPr>
              <w:t>Смешанные коммунальные отходы</w:t>
            </w:r>
          </w:p>
        </w:tc>
        <w:tc>
          <w:tcPr>
            <w:tcW w:w="1628" w:type="pct"/>
            <w:tcBorders>
              <w:top w:val="single" w:sz="4" w:space="0" w:color="auto"/>
              <w:left w:val="single" w:sz="4" w:space="0" w:color="auto"/>
              <w:bottom w:val="single" w:sz="4" w:space="0" w:color="auto"/>
              <w:right w:val="single" w:sz="4" w:space="0" w:color="auto"/>
            </w:tcBorders>
          </w:tcPr>
          <w:p w14:paraId="0CD010DC" w14:textId="77777777" w:rsidR="0011540F" w:rsidRPr="00D60611" w:rsidRDefault="0011540F" w:rsidP="00B3219F">
            <w:pPr>
              <w:ind w:firstLine="0"/>
              <w:rPr>
                <w:rFonts w:eastAsia="Times New Roman" w:cs="Times New Roman"/>
                <w:sz w:val="24"/>
                <w:szCs w:val="24"/>
                <w:lang w:eastAsia="ru-RU"/>
              </w:rPr>
            </w:pPr>
            <w:r>
              <w:rPr>
                <w:rFonts w:eastAsia="Times New Roman"/>
                <w:bCs/>
                <w:sz w:val="24"/>
                <w:szCs w:val="24"/>
                <w:lang w:eastAsia="ru-RU"/>
              </w:rPr>
              <w:t>Жизнедеятельность персонала</w:t>
            </w:r>
          </w:p>
        </w:tc>
        <w:tc>
          <w:tcPr>
            <w:tcW w:w="1684" w:type="pct"/>
            <w:tcBorders>
              <w:top w:val="single" w:sz="4" w:space="0" w:color="auto"/>
              <w:left w:val="single" w:sz="4" w:space="0" w:color="auto"/>
              <w:bottom w:val="single" w:sz="4" w:space="0" w:color="auto"/>
              <w:right w:val="single" w:sz="4" w:space="0" w:color="auto"/>
            </w:tcBorders>
          </w:tcPr>
          <w:p w14:paraId="25238285" w14:textId="77777777" w:rsidR="0011540F" w:rsidRPr="00F23A30" w:rsidRDefault="0011540F" w:rsidP="004642CF">
            <w:pPr>
              <w:pStyle w:val="af5"/>
              <w:numPr>
                <w:ilvl w:val="0"/>
                <w:numId w:val="20"/>
              </w:numPr>
              <w:ind w:left="-75" w:firstLine="284"/>
              <w:jc w:val="both"/>
              <w:rPr>
                <w:rFonts w:eastAsia="Times New Roman" w:cs="Times New Roman"/>
                <w:sz w:val="24"/>
                <w:szCs w:val="24"/>
                <w:lang w:eastAsia="ru-RU"/>
              </w:rPr>
            </w:pPr>
            <w:r w:rsidRPr="00F23A30">
              <w:rPr>
                <w:rFonts w:eastAsia="Times New Roman" w:cs="Times New Roman"/>
                <w:sz w:val="24"/>
                <w:szCs w:val="24"/>
                <w:lang w:eastAsia="ru-RU"/>
              </w:rPr>
              <w:t xml:space="preserve">Накопление </w:t>
            </w:r>
            <w:r w:rsidRPr="00F23A30">
              <w:rPr>
                <w:sz w:val="24"/>
                <w:szCs w:val="24"/>
              </w:rPr>
              <w:t>производится в контейнеры для мусора.</w:t>
            </w:r>
          </w:p>
          <w:p w14:paraId="5E52DD70" w14:textId="77777777" w:rsidR="0011540F" w:rsidRPr="00F23A30" w:rsidRDefault="0011540F" w:rsidP="004642CF">
            <w:pPr>
              <w:pStyle w:val="af5"/>
              <w:numPr>
                <w:ilvl w:val="0"/>
                <w:numId w:val="20"/>
              </w:numPr>
              <w:ind w:left="-75" w:firstLine="284"/>
              <w:jc w:val="both"/>
              <w:rPr>
                <w:rFonts w:eastAsia="Times New Roman" w:cs="Times New Roman"/>
                <w:sz w:val="24"/>
                <w:szCs w:val="24"/>
                <w:lang w:eastAsia="ru-RU"/>
              </w:rPr>
            </w:pPr>
            <w:r w:rsidRPr="00F23A30">
              <w:rPr>
                <w:rFonts w:eastAsia="Times New Roman" w:cs="Times New Roman"/>
                <w:sz w:val="24"/>
                <w:szCs w:val="24"/>
                <w:lang w:eastAsia="ru-RU"/>
              </w:rPr>
              <w:t xml:space="preserve">Транспортировка - </w:t>
            </w:r>
            <w:r w:rsidRPr="00F23A30">
              <w:rPr>
                <w:sz w:val="24"/>
                <w:szCs w:val="24"/>
              </w:rPr>
              <w:t>в контейнеры вручную, с территории автотранспортом.</w:t>
            </w:r>
          </w:p>
          <w:p w14:paraId="2C060993" w14:textId="77777777" w:rsidR="0011540F" w:rsidRPr="00F23A30" w:rsidRDefault="0011540F" w:rsidP="004642CF">
            <w:pPr>
              <w:pStyle w:val="af5"/>
              <w:numPr>
                <w:ilvl w:val="0"/>
                <w:numId w:val="20"/>
              </w:numPr>
              <w:ind w:left="-75" w:firstLine="284"/>
              <w:jc w:val="both"/>
              <w:rPr>
                <w:rFonts w:eastAsia="Times New Roman" w:cs="Times New Roman"/>
                <w:sz w:val="24"/>
                <w:szCs w:val="24"/>
                <w:lang w:eastAsia="ru-RU"/>
              </w:rPr>
            </w:pPr>
            <w:r w:rsidRPr="00F23A30">
              <w:rPr>
                <w:rFonts w:eastAsia="Times New Roman" w:cs="Times New Roman"/>
                <w:sz w:val="24"/>
                <w:szCs w:val="24"/>
                <w:lang w:eastAsia="ru-RU"/>
              </w:rPr>
              <w:t xml:space="preserve">Удаление - </w:t>
            </w:r>
            <w:r w:rsidRPr="00F23A30">
              <w:rPr>
                <w:sz w:val="24"/>
                <w:szCs w:val="24"/>
              </w:rPr>
              <w:t>планируется вывоз на полигон отходов</w:t>
            </w:r>
          </w:p>
        </w:tc>
      </w:tr>
      <w:tr w:rsidR="00E67CD8" w:rsidRPr="00D60611" w14:paraId="1855E77A" w14:textId="77777777" w:rsidTr="00B3219F">
        <w:tc>
          <w:tcPr>
            <w:tcW w:w="353" w:type="pct"/>
            <w:tcBorders>
              <w:top w:val="single" w:sz="4" w:space="0" w:color="auto"/>
              <w:left w:val="single" w:sz="4" w:space="0" w:color="auto"/>
              <w:bottom w:val="single" w:sz="4" w:space="0" w:color="auto"/>
              <w:right w:val="single" w:sz="4" w:space="0" w:color="auto"/>
            </w:tcBorders>
          </w:tcPr>
          <w:p w14:paraId="5E620306" w14:textId="77777777" w:rsidR="00E67CD8" w:rsidRDefault="00E67CD8" w:rsidP="00B3219F">
            <w:pPr>
              <w:ind w:firstLine="0"/>
              <w:jc w:val="center"/>
              <w:rPr>
                <w:rFonts w:eastAsia="Times New Roman" w:cs="Times New Roman"/>
                <w:sz w:val="24"/>
                <w:szCs w:val="24"/>
                <w:lang w:val="kk-KZ" w:eastAsia="ru-RU"/>
              </w:rPr>
            </w:pPr>
            <w:r>
              <w:rPr>
                <w:rFonts w:eastAsia="Times New Roman" w:cs="Times New Roman"/>
                <w:sz w:val="24"/>
                <w:szCs w:val="24"/>
                <w:lang w:val="kk-KZ" w:eastAsia="ru-RU"/>
              </w:rPr>
              <w:t>3</w:t>
            </w:r>
          </w:p>
        </w:tc>
        <w:tc>
          <w:tcPr>
            <w:tcW w:w="1335" w:type="pct"/>
            <w:tcBorders>
              <w:top w:val="single" w:sz="4" w:space="0" w:color="auto"/>
              <w:left w:val="single" w:sz="4" w:space="0" w:color="auto"/>
              <w:bottom w:val="single" w:sz="4" w:space="0" w:color="auto"/>
              <w:right w:val="single" w:sz="4" w:space="0" w:color="auto"/>
            </w:tcBorders>
          </w:tcPr>
          <w:p w14:paraId="711AEEB2" w14:textId="77777777" w:rsidR="00E67CD8" w:rsidRPr="004159C5" w:rsidRDefault="00E67CD8" w:rsidP="00E67CD8">
            <w:pPr>
              <w:ind w:firstLine="0"/>
              <w:rPr>
                <w:rFonts w:eastAsia="Times New Roman"/>
                <w:bCs/>
                <w:sz w:val="24"/>
                <w:szCs w:val="24"/>
                <w:lang w:eastAsia="ru-RU"/>
              </w:rPr>
            </w:pPr>
            <w:r w:rsidRPr="00E67CD8">
              <w:rPr>
                <w:rFonts w:eastAsia="Times New Roman"/>
                <w:bCs/>
                <w:sz w:val="24"/>
                <w:szCs w:val="24"/>
                <w:lang w:eastAsia="ru-RU"/>
              </w:rPr>
              <w:t>Отходы от разработки не</w:t>
            </w:r>
            <w:r w:rsidRPr="00E67CD8">
              <w:rPr>
                <w:rFonts w:eastAsia="Times New Roman"/>
                <w:bCs/>
                <w:sz w:val="24"/>
                <w:szCs w:val="24"/>
                <w:lang w:eastAsia="ru-RU"/>
              </w:rPr>
              <w:tab/>
              <w:t>металлоносных по</w:t>
            </w:r>
            <w:r>
              <w:rPr>
                <w:rFonts w:eastAsia="Times New Roman"/>
                <w:bCs/>
                <w:sz w:val="24"/>
                <w:szCs w:val="24"/>
                <w:lang w:eastAsia="ru-RU"/>
              </w:rPr>
              <w:t xml:space="preserve">лезных ископаемых </w:t>
            </w:r>
          </w:p>
        </w:tc>
        <w:tc>
          <w:tcPr>
            <w:tcW w:w="1628" w:type="pct"/>
            <w:tcBorders>
              <w:top w:val="single" w:sz="4" w:space="0" w:color="auto"/>
              <w:left w:val="single" w:sz="4" w:space="0" w:color="auto"/>
              <w:bottom w:val="single" w:sz="4" w:space="0" w:color="auto"/>
              <w:right w:val="single" w:sz="4" w:space="0" w:color="auto"/>
            </w:tcBorders>
          </w:tcPr>
          <w:p w14:paraId="3144039F" w14:textId="77777777" w:rsidR="00E67CD8" w:rsidRDefault="00E67CD8" w:rsidP="00B3219F">
            <w:pPr>
              <w:ind w:firstLine="0"/>
              <w:rPr>
                <w:rFonts w:eastAsia="Times New Roman"/>
                <w:bCs/>
                <w:sz w:val="24"/>
                <w:szCs w:val="24"/>
                <w:lang w:eastAsia="ru-RU"/>
              </w:rPr>
            </w:pPr>
            <w:r>
              <w:rPr>
                <w:rFonts w:eastAsia="Times New Roman"/>
                <w:bCs/>
                <w:sz w:val="24"/>
                <w:szCs w:val="24"/>
                <w:lang w:eastAsia="ru-RU"/>
              </w:rPr>
              <w:t>Территория карьера</w:t>
            </w:r>
          </w:p>
        </w:tc>
        <w:tc>
          <w:tcPr>
            <w:tcW w:w="1684" w:type="pct"/>
            <w:tcBorders>
              <w:top w:val="single" w:sz="4" w:space="0" w:color="auto"/>
              <w:left w:val="single" w:sz="4" w:space="0" w:color="auto"/>
              <w:bottom w:val="single" w:sz="4" w:space="0" w:color="auto"/>
              <w:right w:val="single" w:sz="4" w:space="0" w:color="auto"/>
            </w:tcBorders>
          </w:tcPr>
          <w:p w14:paraId="194BC667" w14:textId="77777777" w:rsidR="00E67CD8" w:rsidRPr="00F23A30" w:rsidRDefault="00E67CD8" w:rsidP="004642CF">
            <w:pPr>
              <w:pStyle w:val="af5"/>
              <w:numPr>
                <w:ilvl w:val="0"/>
                <w:numId w:val="20"/>
              </w:numPr>
              <w:ind w:left="-75" w:firstLine="284"/>
              <w:jc w:val="both"/>
              <w:rPr>
                <w:rFonts w:eastAsia="Times New Roman" w:cs="Times New Roman"/>
                <w:sz w:val="24"/>
                <w:szCs w:val="24"/>
                <w:lang w:eastAsia="ru-RU"/>
              </w:rPr>
            </w:pPr>
            <w:r w:rsidRPr="00F23A30">
              <w:rPr>
                <w:rFonts w:eastAsia="Times New Roman" w:cs="Times New Roman"/>
                <w:sz w:val="24"/>
                <w:szCs w:val="24"/>
                <w:lang w:eastAsia="ru-RU"/>
              </w:rPr>
              <w:t xml:space="preserve">Накопление </w:t>
            </w:r>
            <w:r w:rsidRPr="00F23A30">
              <w:rPr>
                <w:sz w:val="24"/>
                <w:szCs w:val="24"/>
              </w:rPr>
              <w:t>производится в контейнеры для мусора.</w:t>
            </w:r>
          </w:p>
          <w:p w14:paraId="0B071684" w14:textId="77777777" w:rsidR="00E67CD8" w:rsidRPr="00F23A30" w:rsidRDefault="00E67CD8" w:rsidP="004642CF">
            <w:pPr>
              <w:pStyle w:val="af5"/>
              <w:numPr>
                <w:ilvl w:val="0"/>
                <w:numId w:val="20"/>
              </w:numPr>
              <w:ind w:left="-75" w:firstLine="284"/>
              <w:jc w:val="both"/>
              <w:rPr>
                <w:rFonts w:eastAsia="Times New Roman" w:cs="Times New Roman"/>
                <w:sz w:val="24"/>
                <w:szCs w:val="24"/>
                <w:lang w:eastAsia="ru-RU"/>
              </w:rPr>
            </w:pPr>
            <w:r w:rsidRPr="00F23A30">
              <w:rPr>
                <w:rFonts w:eastAsia="Times New Roman" w:cs="Times New Roman"/>
                <w:sz w:val="24"/>
                <w:szCs w:val="24"/>
                <w:lang w:eastAsia="ru-RU"/>
              </w:rPr>
              <w:t xml:space="preserve">Транспортировка - </w:t>
            </w:r>
            <w:r w:rsidRPr="00F23A30">
              <w:rPr>
                <w:sz w:val="24"/>
                <w:szCs w:val="24"/>
              </w:rPr>
              <w:t>в контейнеры вручную, с территории автотранспортом.</w:t>
            </w:r>
          </w:p>
          <w:p w14:paraId="29F7892A" w14:textId="77777777" w:rsidR="00E67CD8" w:rsidRPr="00F23A30" w:rsidRDefault="00E67CD8" w:rsidP="004642CF">
            <w:pPr>
              <w:pStyle w:val="af5"/>
              <w:numPr>
                <w:ilvl w:val="0"/>
                <w:numId w:val="20"/>
              </w:numPr>
              <w:ind w:left="-75" w:firstLine="284"/>
              <w:jc w:val="both"/>
              <w:rPr>
                <w:rFonts w:eastAsia="Times New Roman" w:cs="Times New Roman"/>
                <w:sz w:val="24"/>
                <w:szCs w:val="24"/>
                <w:lang w:eastAsia="ru-RU"/>
              </w:rPr>
            </w:pPr>
            <w:r w:rsidRPr="00F23A30">
              <w:rPr>
                <w:rFonts w:eastAsia="Times New Roman" w:cs="Times New Roman"/>
                <w:sz w:val="24"/>
                <w:szCs w:val="24"/>
                <w:lang w:eastAsia="ru-RU"/>
              </w:rPr>
              <w:t xml:space="preserve">Удаление - </w:t>
            </w:r>
            <w:r w:rsidRPr="00F23A30">
              <w:rPr>
                <w:sz w:val="24"/>
                <w:szCs w:val="24"/>
              </w:rPr>
              <w:t>планируется вывоз на полигон отходов</w:t>
            </w:r>
          </w:p>
        </w:tc>
      </w:tr>
    </w:tbl>
    <w:p w14:paraId="329DF748" w14:textId="77777777" w:rsidR="00CE1D04" w:rsidRDefault="00CE1D04" w:rsidP="00C202C9">
      <w:pPr>
        <w:jc w:val="both"/>
        <w:rPr>
          <w:rFonts w:cs="Times New Roman"/>
          <w:lang w:eastAsia="ru-RU"/>
        </w:rPr>
      </w:pPr>
    </w:p>
    <w:p w14:paraId="71245554" w14:textId="77777777" w:rsidR="00034461" w:rsidRPr="00034461" w:rsidRDefault="00034461" w:rsidP="00C202C9">
      <w:pPr>
        <w:jc w:val="both"/>
        <w:rPr>
          <w:rFonts w:cs="Times New Roman"/>
          <w:b/>
          <w:lang w:eastAsia="ru-RU"/>
        </w:rPr>
      </w:pPr>
      <w:r>
        <w:rPr>
          <w:rFonts w:cs="Times New Roman"/>
          <w:b/>
          <w:lang w:eastAsia="ru-RU"/>
        </w:rPr>
        <w:t>3.1</w:t>
      </w:r>
      <w:r w:rsidR="00CE1D04">
        <w:rPr>
          <w:rFonts w:cs="Times New Roman"/>
          <w:b/>
          <w:lang w:eastAsia="ru-RU"/>
        </w:rPr>
        <w:t>.1</w:t>
      </w:r>
      <w:r w:rsidRPr="00034461">
        <w:rPr>
          <w:rFonts w:cs="Times New Roman"/>
          <w:b/>
          <w:lang w:eastAsia="ru-RU"/>
        </w:rPr>
        <w:t>Образование отходов</w:t>
      </w:r>
    </w:p>
    <w:p w14:paraId="19EA5EFF" w14:textId="77777777" w:rsidR="00034461" w:rsidRDefault="00034461" w:rsidP="00034461">
      <w:pPr>
        <w:jc w:val="both"/>
        <w:rPr>
          <w:rFonts w:cs="Times New Roman"/>
        </w:rPr>
      </w:pPr>
      <w:r w:rsidRPr="00252852">
        <w:rPr>
          <w:rFonts w:cs="Times New Roman"/>
        </w:rPr>
        <w:t>Объемы образования отходов определены</w:t>
      </w:r>
      <w:r>
        <w:rPr>
          <w:rFonts w:cs="Times New Roman"/>
        </w:rPr>
        <w:t xml:space="preserve"> в соответствии с действующими методиками и с</w:t>
      </w:r>
      <w:r w:rsidRPr="00252852">
        <w:rPr>
          <w:rFonts w:cs="Times New Roman"/>
        </w:rPr>
        <w:t xml:space="preserve"> использованием типовых норм потерь и отходов.</w:t>
      </w:r>
      <w:r w:rsidR="0011540F">
        <w:rPr>
          <w:rFonts w:cs="Times New Roman"/>
        </w:rPr>
        <w:t xml:space="preserve"> </w:t>
      </w:r>
      <w:r w:rsidRPr="00252852">
        <w:rPr>
          <w:rFonts w:cs="Times New Roman"/>
        </w:rPr>
        <w:t xml:space="preserve">Данные о расходе основных материалов </w:t>
      </w:r>
      <w:r>
        <w:rPr>
          <w:rFonts w:cs="Times New Roman"/>
        </w:rPr>
        <w:t xml:space="preserve">и сырья </w:t>
      </w:r>
      <w:r w:rsidRPr="00252852">
        <w:rPr>
          <w:rFonts w:cs="Times New Roman"/>
        </w:rPr>
        <w:t>приняты в соответствии</w:t>
      </w:r>
      <w:r>
        <w:rPr>
          <w:rFonts w:cs="Times New Roman"/>
        </w:rPr>
        <w:t xml:space="preserve"> с </w:t>
      </w:r>
      <w:r w:rsidRPr="00252852">
        <w:rPr>
          <w:rFonts w:cs="Times New Roman"/>
        </w:rPr>
        <w:t xml:space="preserve">проектными решениями. </w:t>
      </w:r>
      <w:r>
        <w:rPr>
          <w:rFonts w:cs="Times New Roman"/>
        </w:rPr>
        <w:t>Масса образования каждого вида отходо</w:t>
      </w:r>
      <w:r w:rsidR="0011540F">
        <w:rPr>
          <w:rFonts w:cs="Times New Roman"/>
        </w:rPr>
        <w:t xml:space="preserve">в </w:t>
      </w:r>
      <w:r>
        <w:rPr>
          <w:rFonts w:cs="Times New Roman"/>
        </w:rPr>
        <w:t>приведена в таблице 1.</w:t>
      </w:r>
      <w:r w:rsidR="00CE1D04">
        <w:rPr>
          <w:rFonts w:cs="Times New Roman"/>
        </w:rPr>
        <w:t>2</w:t>
      </w:r>
      <w:r>
        <w:rPr>
          <w:rFonts w:cs="Times New Roman"/>
        </w:rPr>
        <w:t>.</w:t>
      </w:r>
    </w:p>
    <w:p w14:paraId="4F4B0A44" w14:textId="77777777" w:rsidR="00034461" w:rsidRPr="003C709B" w:rsidRDefault="00034461" w:rsidP="00034461">
      <w:pPr>
        <w:pStyle w:val="af0"/>
        <w:keepNext/>
        <w:jc w:val="left"/>
      </w:pPr>
      <w:r>
        <w:lastRenderedPageBreak/>
        <w:t xml:space="preserve">Таблица </w:t>
      </w:r>
      <w:r w:rsidR="00676BEB">
        <w:t>1</w:t>
      </w:r>
      <w:r>
        <w:t>.</w:t>
      </w:r>
      <w:r w:rsidR="00E67CD8">
        <w:t>2</w:t>
      </w:r>
      <w:r>
        <w:t xml:space="preserve"> – </w:t>
      </w:r>
      <w:bookmarkStart w:id="10" w:name="_Hlk87622690"/>
      <w:r w:rsidRPr="003C709B">
        <w:t>Виды отходов и масса их образования</w:t>
      </w:r>
      <w:bookmarkEnd w:id="10"/>
    </w:p>
    <w:tbl>
      <w:tblPr>
        <w:tblW w:w="5000" w:type="pct"/>
        <w:tblCellMar>
          <w:left w:w="0" w:type="dxa"/>
          <w:right w:w="0" w:type="dxa"/>
        </w:tblCellMar>
        <w:tblLook w:val="04A0" w:firstRow="1" w:lastRow="0" w:firstColumn="1" w:lastColumn="0" w:noHBand="0" w:noVBand="1"/>
      </w:tblPr>
      <w:tblGrid>
        <w:gridCol w:w="653"/>
        <w:gridCol w:w="4383"/>
        <w:gridCol w:w="3977"/>
        <w:gridCol w:w="1497"/>
      </w:tblGrid>
      <w:tr w:rsidR="00185E38" w:rsidRPr="004D55D4" w14:paraId="274288E5" w14:textId="77777777" w:rsidTr="009F7EAB">
        <w:trPr>
          <w:trHeight w:val="20"/>
        </w:trPr>
        <w:tc>
          <w:tcPr>
            <w:tcW w:w="311" w:type="pct"/>
            <w:tcBorders>
              <w:top w:val="single" w:sz="4" w:space="0" w:color="000000"/>
              <w:left w:val="single" w:sz="4" w:space="0" w:color="000000"/>
              <w:bottom w:val="single" w:sz="4" w:space="0" w:color="000000"/>
              <w:right w:val="single" w:sz="4" w:space="0" w:color="000000"/>
            </w:tcBorders>
            <w:shd w:val="clear" w:color="auto" w:fill="auto"/>
          </w:tcPr>
          <w:p w14:paraId="0CD5C44C" w14:textId="77777777" w:rsidR="00185E38" w:rsidRPr="004D55D4" w:rsidRDefault="00185E38" w:rsidP="009F7EAB">
            <w:pPr>
              <w:ind w:firstLine="0"/>
              <w:rPr>
                <w:rFonts w:eastAsia="Times New Roman"/>
                <w:bCs/>
                <w:sz w:val="24"/>
                <w:szCs w:val="24"/>
                <w:lang w:eastAsia="ru-RU"/>
              </w:rPr>
            </w:pPr>
            <w:r w:rsidRPr="004D55D4">
              <w:rPr>
                <w:rFonts w:eastAsia="Times New Roman"/>
                <w:bCs/>
                <w:sz w:val="24"/>
                <w:szCs w:val="24"/>
                <w:lang w:eastAsia="ru-RU"/>
              </w:rPr>
              <w:t xml:space="preserve">№ п/п </w:t>
            </w:r>
          </w:p>
        </w:tc>
        <w:tc>
          <w:tcPr>
            <w:tcW w:w="2085" w:type="pct"/>
            <w:tcBorders>
              <w:top w:val="single" w:sz="4" w:space="0" w:color="000000"/>
              <w:left w:val="single" w:sz="4" w:space="0" w:color="000000"/>
              <w:bottom w:val="single" w:sz="4" w:space="0" w:color="000000"/>
              <w:right w:val="single" w:sz="4" w:space="0" w:color="000000"/>
            </w:tcBorders>
            <w:shd w:val="clear" w:color="auto" w:fill="auto"/>
          </w:tcPr>
          <w:p w14:paraId="7FD8592B" w14:textId="77777777" w:rsidR="00185E38" w:rsidRPr="004D55D4" w:rsidRDefault="00185E38" w:rsidP="009F7EAB">
            <w:pPr>
              <w:ind w:firstLine="0"/>
              <w:jc w:val="center"/>
              <w:rPr>
                <w:rFonts w:eastAsia="Times New Roman"/>
                <w:bCs/>
                <w:sz w:val="24"/>
                <w:szCs w:val="24"/>
                <w:lang w:eastAsia="ru-RU"/>
              </w:rPr>
            </w:pPr>
            <w:r w:rsidRPr="004D55D4">
              <w:rPr>
                <w:rFonts w:eastAsia="Times New Roman"/>
                <w:bCs/>
                <w:sz w:val="24"/>
                <w:szCs w:val="24"/>
                <w:lang w:eastAsia="ru-RU"/>
              </w:rPr>
              <w:t xml:space="preserve">Наименование отхода </w:t>
            </w:r>
          </w:p>
        </w:tc>
        <w:tc>
          <w:tcPr>
            <w:tcW w:w="1892" w:type="pct"/>
            <w:tcBorders>
              <w:top w:val="single" w:sz="4" w:space="0" w:color="000000"/>
              <w:left w:val="single" w:sz="4" w:space="0" w:color="000000"/>
              <w:bottom w:val="single" w:sz="4" w:space="0" w:color="000000"/>
              <w:right w:val="single" w:sz="4" w:space="0" w:color="auto"/>
            </w:tcBorders>
            <w:shd w:val="clear" w:color="auto" w:fill="auto"/>
          </w:tcPr>
          <w:p w14:paraId="29E1C45A" w14:textId="77777777" w:rsidR="00185E38" w:rsidRPr="004D55D4" w:rsidRDefault="00185E38" w:rsidP="009F7EAB">
            <w:pPr>
              <w:ind w:firstLine="0"/>
              <w:rPr>
                <w:rFonts w:eastAsia="Times New Roman"/>
                <w:bCs/>
                <w:sz w:val="24"/>
                <w:szCs w:val="24"/>
                <w:lang w:eastAsia="ru-RU"/>
              </w:rPr>
            </w:pPr>
            <w:proofErr w:type="spellStart"/>
            <w:r w:rsidRPr="004D55D4">
              <w:rPr>
                <w:rFonts w:eastAsia="Times New Roman"/>
                <w:bCs/>
                <w:sz w:val="24"/>
                <w:szCs w:val="24"/>
                <w:lang w:eastAsia="ru-RU"/>
              </w:rPr>
              <w:t>Отходообразующий</w:t>
            </w:r>
            <w:proofErr w:type="spellEnd"/>
            <w:r w:rsidRPr="004D55D4">
              <w:rPr>
                <w:rFonts w:eastAsia="Times New Roman"/>
                <w:bCs/>
                <w:sz w:val="24"/>
                <w:szCs w:val="24"/>
                <w:lang w:eastAsia="ru-RU"/>
              </w:rPr>
              <w:t xml:space="preserve"> процесс </w:t>
            </w:r>
          </w:p>
        </w:tc>
        <w:tc>
          <w:tcPr>
            <w:tcW w:w="712" w:type="pct"/>
            <w:tcBorders>
              <w:top w:val="single" w:sz="4" w:space="0" w:color="000000"/>
              <w:left w:val="single" w:sz="4" w:space="0" w:color="auto"/>
              <w:bottom w:val="single" w:sz="4" w:space="0" w:color="000000"/>
              <w:right w:val="single" w:sz="4" w:space="0" w:color="000000"/>
            </w:tcBorders>
            <w:shd w:val="clear" w:color="auto" w:fill="auto"/>
          </w:tcPr>
          <w:p w14:paraId="553682BE" w14:textId="77777777" w:rsidR="00185E38" w:rsidRPr="004D55D4" w:rsidRDefault="00185E38" w:rsidP="009F7EAB">
            <w:pPr>
              <w:ind w:firstLine="0"/>
              <w:jc w:val="center"/>
              <w:rPr>
                <w:rFonts w:eastAsia="Times New Roman"/>
                <w:bCs/>
                <w:sz w:val="24"/>
                <w:szCs w:val="24"/>
                <w:lang w:eastAsia="ru-RU"/>
              </w:rPr>
            </w:pPr>
            <w:r w:rsidRPr="004D55D4">
              <w:rPr>
                <w:rFonts w:eastAsia="Times New Roman"/>
                <w:bCs/>
                <w:sz w:val="24"/>
                <w:szCs w:val="24"/>
                <w:lang w:eastAsia="ru-RU"/>
              </w:rPr>
              <w:t xml:space="preserve">Кол-во отходов, т/год </w:t>
            </w:r>
          </w:p>
        </w:tc>
      </w:tr>
      <w:tr w:rsidR="00185E38" w:rsidRPr="004D55D4" w14:paraId="7374CF8F" w14:textId="77777777" w:rsidTr="009F7EAB">
        <w:trPr>
          <w:trHeight w:val="20"/>
        </w:trPr>
        <w:tc>
          <w:tcPr>
            <w:tcW w:w="311" w:type="pct"/>
            <w:tcBorders>
              <w:top w:val="single" w:sz="4" w:space="0" w:color="000000"/>
              <w:left w:val="single" w:sz="4" w:space="0" w:color="000000"/>
              <w:bottom w:val="single" w:sz="4" w:space="0" w:color="000000"/>
              <w:right w:val="single" w:sz="4" w:space="0" w:color="000000"/>
            </w:tcBorders>
            <w:shd w:val="clear" w:color="auto" w:fill="auto"/>
          </w:tcPr>
          <w:p w14:paraId="3E8A72D0" w14:textId="77777777" w:rsidR="00185E38" w:rsidRPr="004D55D4" w:rsidRDefault="00185E38" w:rsidP="009F7EAB">
            <w:pPr>
              <w:ind w:firstLine="0"/>
              <w:jc w:val="center"/>
              <w:rPr>
                <w:rFonts w:eastAsia="Times New Roman"/>
                <w:bCs/>
                <w:sz w:val="24"/>
                <w:szCs w:val="24"/>
                <w:lang w:eastAsia="ru-RU"/>
              </w:rPr>
            </w:pPr>
            <w:r w:rsidRPr="004D55D4">
              <w:rPr>
                <w:rFonts w:eastAsia="Times New Roman"/>
                <w:bCs/>
                <w:sz w:val="24"/>
                <w:szCs w:val="24"/>
                <w:lang w:eastAsia="ru-RU"/>
              </w:rPr>
              <w:t>1</w:t>
            </w:r>
          </w:p>
        </w:tc>
        <w:tc>
          <w:tcPr>
            <w:tcW w:w="2085" w:type="pct"/>
            <w:tcBorders>
              <w:top w:val="single" w:sz="4" w:space="0" w:color="000000"/>
              <w:left w:val="single" w:sz="4" w:space="0" w:color="000000"/>
              <w:bottom w:val="single" w:sz="4" w:space="0" w:color="000000"/>
              <w:right w:val="single" w:sz="4" w:space="0" w:color="000000"/>
            </w:tcBorders>
            <w:shd w:val="clear" w:color="auto" w:fill="auto"/>
          </w:tcPr>
          <w:p w14:paraId="60636330" w14:textId="77777777" w:rsidR="00185E38" w:rsidRPr="004D55D4" w:rsidRDefault="00185E38" w:rsidP="009F7EAB">
            <w:pPr>
              <w:ind w:firstLine="0"/>
              <w:jc w:val="center"/>
              <w:rPr>
                <w:rFonts w:eastAsia="Times New Roman"/>
                <w:bCs/>
                <w:sz w:val="24"/>
                <w:szCs w:val="24"/>
                <w:lang w:eastAsia="ru-RU"/>
              </w:rPr>
            </w:pPr>
            <w:r w:rsidRPr="004D55D4">
              <w:rPr>
                <w:rFonts w:eastAsia="Times New Roman"/>
                <w:bCs/>
                <w:sz w:val="24"/>
                <w:szCs w:val="24"/>
                <w:lang w:eastAsia="ru-RU"/>
              </w:rPr>
              <w:t>2</w:t>
            </w:r>
          </w:p>
        </w:tc>
        <w:tc>
          <w:tcPr>
            <w:tcW w:w="1892" w:type="pct"/>
            <w:tcBorders>
              <w:top w:val="single" w:sz="4" w:space="0" w:color="000000"/>
              <w:left w:val="single" w:sz="4" w:space="0" w:color="000000"/>
              <w:bottom w:val="single" w:sz="4" w:space="0" w:color="000000"/>
              <w:right w:val="single" w:sz="4" w:space="0" w:color="auto"/>
            </w:tcBorders>
            <w:shd w:val="clear" w:color="auto" w:fill="auto"/>
          </w:tcPr>
          <w:p w14:paraId="5FE1092B" w14:textId="77777777" w:rsidR="00185E38" w:rsidRPr="004D55D4" w:rsidRDefault="00185E38" w:rsidP="009F7EAB">
            <w:pPr>
              <w:ind w:firstLine="0"/>
              <w:jc w:val="center"/>
              <w:rPr>
                <w:rFonts w:eastAsia="Times New Roman"/>
                <w:bCs/>
                <w:sz w:val="24"/>
                <w:szCs w:val="24"/>
                <w:lang w:eastAsia="ru-RU"/>
              </w:rPr>
            </w:pPr>
            <w:r w:rsidRPr="004D55D4">
              <w:rPr>
                <w:rFonts w:eastAsia="Times New Roman"/>
                <w:bCs/>
                <w:sz w:val="24"/>
                <w:szCs w:val="24"/>
                <w:lang w:eastAsia="ru-RU"/>
              </w:rPr>
              <w:t>3</w:t>
            </w:r>
          </w:p>
        </w:tc>
        <w:tc>
          <w:tcPr>
            <w:tcW w:w="712" w:type="pct"/>
            <w:tcBorders>
              <w:top w:val="single" w:sz="4" w:space="0" w:color="000000"/>
              <w:left w:val="single" w:sz="4" w:space="0" w:color="auto"/>
              <w:bottom w:val="single" w:sz="4" w:space="0" w:color="000000"/>
              <w:right w:val="single" w:sz="4" w:space="0" w:color="000000"/>
            </w:tcBorders>
            <w:shd w:val="clear" w:color="auto" w:fill="auto"/>
          </w:tcPr>
          <w:p w14:paraId="5729A391" w14:textId="77777777" w:rsidR="00185E38" w:rsidRPr="004D55D4" w:rsidRDefault="00185E38" w:rsidP="009F7EAB">
            <w:pPr>
              <w:ind w:firstLine="0"/>
              <w:jc w:val="center"/>
              <w:rPr>
                <w:rFonts w:eastAsia="Times New Roman"/>
                <w:bCs/>
                <w:sz w:val="24"/>
                <w:szCs w:val="24"/>
                <w:lang w:eastAsia="ru-RU"/>
              </w:rPr>
            </w:pPr>
            <w:r w:rsidRPr="004D55D4">
              <w:rPr>
                <w:rFonts w:eastAsia="Times New Roman"/>
                <w:bCs/>
                <w:sz w:val="24"/>
                <w:szCs w:val="24"/>
                <w:lang w:eastAsia="ru-RU"/>
              </w:rPr>
              <w:t>4</w:t>
            </w:r>
          </w:p>
        </w:tc>
      </w:tr>
      <w:tr w:rsidR="00454E51" w:rsidRPr="004D55D4" w14:paraId="233B6B3C" w14:textId="77777777" w:rsidTr="009F7EAB">
        <w:trPr>
          <w:trHeight w:val="20"/>
        </w:trPr>
        <w:tc>
          <w:tcPr>
            <w:tcW w:w="311" w:type="pct"/>
            <w:tcBorders>
              <w:top w:val="single" w:sz="4" w:space="0" w:color="000000"/>
              <w:left w:val="single" w:sz="4" w:space="0" w:color="000000"/>
              <w:bottom w:val="single" w:sz="4" w:space="0" w:color="000000"/>
              <w:right w:val="single" w:sz="4" w:space="0" w:color="000000"/>
            </w:tcBorders>
            <w:shd w:val="clear" w:color="auto" w:fill="auto"/>
          </w:tcPr>
          <w:p w14:paraId="634B91A4" w14:textId="77777777" w:rsidR="00454E51" w:rsidRPr="004D55D4" w:rsidRDefault="00454E51" w:rsidP="009F7EAB">
            <w:pPr>
              <w:tabs>
                <w:tab w:val="center" w:pos="358"/>
              </w:tabs>
              <w:ind w:firstLine="0"/>
              <w:rPr>
                <w:rFonts w:eastAsia="Times New Roman"/>
                <w:bCs/>
                <w:sz w:val="24"/>
                <w:szCs w:val="24"/>
                <w:lang w:eastAsia="ru-RU"/>
              </w:rPr>
            </w:pPr>
            <w:r w:rsidRPr="004D55D4">
              <w:rPr>
                <w:rFonts w:eastAsia="Times New Roman"/>
                <w:bCs/>
                <w:sz w:val="24"/>
                <w:szCs w:val="24"/>
                <w:lang w:eastAsia="ru-RU"/>
              </w:rPr>
              <w:t>1</w:t>
            </w:r>
          </w:p>
        </w:tc>
        <w:tc>
          <w:tcPr>
            <w:tcW w:w="2085" w:type="pct"/>
            <w:tcBorders>
              <w:top w:val="single" w:sz="4" w:space="0" w:color="000000"/>
              <w:left w:val="single" w:sz="4" w:space="0" w:color="000000"/>
              <w:bottom w:val="single" w:sz="4" w:space="0" w:color="000000"/>
              <w:right w:val="single" w:sz="4" w:space="0" w:color="000000"/>
            </w:tcBorders>
            <w:shd w:val="clear" w:color="auto" w:fill="auto"/>
          </w:tcPr>
          <w:p w14:paraId="651F219C" w14:textId="77777777" w:rsidR="00454E51" w:rsidRPr="00D60611" w:rsidRDefault="00454E51" w:rsidP="001A3324">
            <w:pPr>
              <w:ind w:firstLine="0"/>
              <w:rPr>
                <w:rFonts w:eastAsia="Times New Roman" w:cs="Times New Roman"/>
                <w:sz w:val="24"/>
                <w:szCs w:val="24"/>
                <w:lang w:eastAsia="ru-RU"/>
              </w:rPr>
            </w:pPr>
            <w:r w:rsidRPr="00E67CD8">
              <w:rPr>
                <w:sz w:val="24"/>
                <w:szCs w:val="24"/>
              </w:rPr>
              <w:t>Ткани</w:t>
            </w:r>
            <w:r w:rsidRPr="00E67CD8">
              <w:rPr>
                <w:sz w:val="24"/>
                <w:szCs w:val="24"/>
              </w:rPr>
              <w:tab/>
            </w:r>
            <w:r>
              <w:rPr>
                <w:sz w:val="24"/>
                <w:szCs w:val="24"/>
              </w:rPr>
              <w:t xml:space="preserve"> </w:t>
            </w:r>
            <w:r w:rsidRPr="00E67CD8">
              <w:rPr>
                <w:sz w:val="24"/>
                <w:szCs w:val="24"/>
              </w:rPr>
              <w:t>для</w:t>
            </w:r>
            <w:r>
              <w:rPr>
                <w:sz w:val="24"/>
                <w:szCs w:val="24"/>
              </w:rPr>
              <w:t xml:space="preserve"> </w:t>
            </w:r>
            <w:r w:rsidRPr="00E67CD8">
              <w:rPr>
                <w:sz w:val="24"/>
                <w:szCs w:val="24"/>
              </w:rPr>
              <w:tab/>
              <w:t xml:space="preserve">вытирания </w:t>
            </w:r>
            <w:r w:rsidR="00817B42">
              <w:rPr>
                <w:sz w:val="24"/>
                <w:szCs w:val="24"/>
              </w:rPr>
              <w:t>(15 02 0</w:t>
            </w:r>
            <w:r w:rsidR="001A3324">
              <w:rPr>
                <w:sz w:val="24"/>
                <w:szCs w:val="24"/>
              </w:rPr>
              <w:t>2*</w:t>
            </w:r>
            <w:r w:rsidR="00817B42">
              <w:rPr>
                <w:sz w:val="24"/>
                <w:szCs w:val="24"/>
              </w:rPr>
              <w:t>)</w:t>
            </w:r>
          </w:p>
        </w:tc>
        <w:tc>
          <w:tcPr>
            <w:tcW w:w="1892" w:type="pct"/>
            <w:tcBorders>
              <w:top w:val="single" w:sz="4" w:space="0" w:color="000000"/>
              <w:left w:val="single" w:sz="4" w:space="0" w:color="000000"/>
              <w:bottom w:val="single" w:sz="4" w:space="0" w:color="000000"/>
              <w:right w:val="single" w:sz="4" w:space="0" w:color="auto"/>
            </w:tcBorders>
            <w:shd w:val="clear" w:color="auto" w:fill="auto"/>
          </w:tcPr>
          <w:p w14:paraId="76594020" w14:textId="77777777" w:rsidR="00454E51" w:rsidRPr="00AE082D" w:rsidRDefault="00454E51" w:rsidP="001C34DA">
            <w:pPr>
              <w:spacing w:line="259" w:lineRule="auto"/>
              <w:ind w:right="59" w:firstLine="0"/>
              <w:rPr>
                <w:rFonts w:eastAsia="Times New Roman"/>
                <w:sz w:val="24"/>
                <w:szCs w:val="24"/>
                <w:lang w:eastAsia="ru-RU"/>
              </w:rPr>
            </w:pPr>
            <w:r>
              <w:rPr>
                <w:rFonts w:eastAsia="Times New Roman"/>
                <w:sz w:val="24"/>
                <w:szCs w:val="24"/>
                <w:lang w:eastAsia="ru-RU"/>
              </w:rPr>
              <w:t>При работе автотехники</w:t>
            </w:r>
          </w:p>
        </w:tc>
        <w:tc>
          <w:tcPr>
            <w:tcW w:w="712" w:type="pct"/>
            <w:tcBorders>
              <w:top w:val="single" w:sz="4" w:space="0" w:color="000000"/>
              <w:left w:val="single" w:sz="4" w:space="0" w:color="auto"/>
              <w:bottom w:val="single" w:sz="4" w:space="0" w:color="000000"/>
              <w:right w:val="single" w:sz="4" w:space="0" w:color="000000"/>
            </w:tcBorders>
            <w:shd w:val="clear" w:color="auto" w:fill="auto"/>
          </w:tcPr>
          <w:p w14:paraId="58FDFF63" w14:textId="77777777" w:rsidR="00454E51" w:rsidRPr="004D55D4" w:rsidRDefault="009C75EB" w:rsidP="001A3324">
            <w:pPr>
              <w:ind w:firstLine="0"/>
              <w:jc w:val="center"/>
              <w:rPr>
                <w:rFonts w:eastAsia="Times New Roman"/>
                <w:bCs/>
                <w:sz w:val="24"/>
                <w:szCs w:val="24"/>
                <w:lang w:eastAsia="ru-RU"/>
              </w:rPr>
            </w:pPr>
            <w:r>
              <w:rPr>
                <w:rFonts w:eastAsia="Times New Roman"/>
                <w:bCs/>
                <w:sz w:val="24"/>
                <w:szCs w:val="24"/>
                <w:lang w:eastAsia="ru-RU"/>
              </w:rPr>
              <w:t>0,0</w:t>
            </w:r>
            <w:r w:rsidR="001A3324">
              <w:rPr>
                <w:rFonts w:eastAsia="Times New Roman"/>
                <w:bCs/>
                <w:sz w:val="24"/>
                <w:szCs w:val="24"/>
                <w:lang w:eastAsia="ru-RU"/>
              </w:rPr>
              <w:t>32</w:t>
            </w:r>
          </w:p>
        </w:tc>
      </w:tr>
      <w:tr w:rsidR="00454E51" w:rsidRPr="004D55D4" w14:paraId="5454194A" w14:textId="77777777" w:rsidTr="009F7EAB">
        <w:trPr>
          <w:trHeight w:val="20"/>
        </w:trPr>
        <w:tc>
          <w:tcPr>
            <w:tcW w:w="311" w:type="pct"/>
            <w:tcBorders>
              <w:top w:val="single" w:sz="4" w:space="0" w:color="000000"/>
              <w:left w:val="single" w:sz="4" w:space="0" w:color="000000"/>
              <w:bottom w:val="single" w:sz="4" w:space="0" w:color="000000"/>
              <w:right w:val="single" w:sz="4" w:space="0" w:color="000000"/>
            </w:tcBorders>
            <w:shd w:val="clear" w:color="auto" w:fill="auto"/>
          </w:tcPr>
          <w:p w14:paraId="398D9059" w14:textId="77777777" w:rsidR="00454E51" w:rsidRPr="004D55D4" w:rsidRDefault="00454E51" w:rsidP="000355D3">
            <w:pPr>
              <w:tabs>
                <w:tab w:val="center" w:pos="358"/>
              </w:tabs>
              <w:ind w:firstLine="0"/>
              <w:rPr>
                <w:rFonts w:eastAsia="Times New Roman"/>
                <w:bCs/>
                <w:sz w:val="24"/>
                <w:szCs w:val="24"/>
                <w:lang w:eastAsia="ru-RU"/>
              </w:rPr>
            </w:pPr>
            <w:r>
              <w:rPr>
                <w:rFonts w:eastAsia="Times New Roman"/>
                <w:bCs/>
                <w:sz w:val="24"/>
                <w:szCs w:val="24"/>
                <w:lang w:eastAsia="ru-RU"/>
              </w:rPr>
              <w:t>2</w:t>
            </w:r>
          </w:p>
        </w:tc>
        <w:tc>
          <w:tcPr>
            <w:tcW w:w="2085" w:type="pct"/>
            <w:tcBorders>
              <w:top w:val="single" w:sz="4" w:space="0" w:color="000000"/>
              <w:left w:val="single" w:sz="4" w:space="0" w:color="000000"/>
              <w:bottom w:val="single" w:sz="4" w:space="0" w:color="000000"/>
              <w:right w:val="single" w:sz="4" w:space="0" w:color="000000"/>
            </w:tcBorders>
            <w:shd w:val="clear" w:color="auto" w:fill="auto"/>
          </w:tcPr>
          <w:p w14:paraId="06E77EFA" w14:textId="77777777" w:rsidR="00454E51" w:rsidRPr="00D60611" w:rsidRDefault="00454E51" w:rsidP="001C34DA">
            <w:pPr>
              <w:ind w:firstLine="0"/>
              <w:rPr>
                <w:rFonts w:eastAsia="Times New Roman" w:cs="Times New Roman"/>
                <w:sz w:val="24"/>
                <w:szCs w:val="24"/>
                <w:lang w:eastAsia="ru-RU"/>
              </w:rPr>
            </w:pPr>
            <w:r w:rsidRPr="004159C5">
              <w:rPr>
                <w:rFonts w:eastAsia="Times New Roman"/>
                <w:bCs/>
                <w:sz w:val="24"/>
                <w:szCs w:val="24"/>
                <w:lang w:eastAsia="ru-RU"/>
              </w:rPr>
              <w:t>Смешанные коммунальные отходы</w:t>
            </w:r>
          </w:p>
        </w:tc>
        <w:tc>
          <w:tcPr>
            <w:tcW w:w="1892" w:type="pct"/>
            <w:tcBorders>
              <w:top w:val="single" w:sz="4" w:space="0" w:color="000000"/>
              <w:left w:val="single" w:sz="4" w:space="0" w:color="000000"/>
              <w:bottom w:val="single" w:sz="4" w:space="0" w:color="000000"/>
              <w:right w:val="single" w:sz="4" w:space="0" w:color="000000"/>
            </w:tcBorders>
            <w:shd w:val="clear" w:color="auto" w:fill="auto"/>
          </w:tcPr>
          <w:p w14:paraId="79FEEBB9" w14:textId="77777777" w:rsidR="00454E51" w:rsidRPr="00AE082D" w:rsidRDefault="00454E51" w:rsidP="001C34DA">
            <w:pPr>
              <w:spacing w:line="259" w:lineRule="auto"/>
              <w:ind w:right="59" w:firstLine="0"/>
              <w:rPr>
                <w:rFonts w:eastAsia="Times New Roman"/>
                <w:sz w:val="24"/>
                <w:szCs w:val="24"/>
                <w:lang w:eastAsia="ru-RU"/>
              </w:rPr>
            </w:pPr>
            <w:r w:rsidRPr="00AE082D">
              <w:rPr>
                <w:rFonts w:eastAsia="Times New Roman"/>
                <w:sz w:val="24"/>
                <w:szCs w:val="24"/>
                <w:lang w:eastAsia="ru-RU"/>
              </w:rPr>
              <w:t>Жизнедеятельность персонала строительной организации</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43A60D2C" w14:textId="77777777" w:rsidR="00454E51" w:rsidRDefault="001A3324" w:rsidP="001C34DA">
            <w:pPr>
              <w:ind w:firstLine="0"/>
              <w:jc w:val="center"/>
              <w:rPr>
                <w:rFonts w:cs="Times New Roman"/>
                <w:sz w:val="24"/>
                <w:szCs w:val="24"/>
              </w:rPr>
            </w:pPr>
            <w:r>
              <w:rPr>
                <w:rFonts w:eastAsia="Times New Roman"/>
                <w:sz w:val="24"/>
                <w:szCs w:val="20"/>
                <w:lang w:val="kk-KZ" w:eastAsia="ru-RU"/>
              </w:rPr>
              <w:t>34,794863</w:t>
            </w:r>
          </w:p>
        </w:tc>
      </w:tr>
      <w:tr w:rsidR="00454E51" w:rsidRPr="004D55D4" w14:paraId="38740274" w14:textId="77777777" w:rsidTr="009F7EAB">
        <w:trPr>
          <w:trHeight w:val="20"/>
        </w:trPr>
        <w:tc>
          <w:tcPr>
            <w:tcW w:w="311" w:type="pct"/>
            <w:tcBorders>
              <w:top w:val="single" w:sz="4" w:space="0" w:color="000000"/>
              <w:left w:val="single" w:sz="4" w:space="0" w:color="000000"/>
              <w:bottom w:val="single" w:sz="4" w:space="0" w:color="000000"/>
              <w:right w:val="single" w:sz="4" w:space="0" w:color="000000"/>
            </w:tcBorders>
            <w:shd w:val="clear" w:color="auto" w:fill="auto"/>
          </w:tcPr>
          <w:p w14:paraId="395B1096" w14:textId="77777777" w:rsidR="00454E51" w:rsidRDefault="00454E51" w:rsidP="000355D3">
            <w:pPr>
              <w:tabs>
                <w:tab w:val="center" w:pos="358"/>
              </w:tabs>
              <w:ind w:firstLine="0"/>
              <w:rPr>
                <w:rFonts w:eastAsia="Times New Roman"/>
                <w:bCs/>
                <w:sz w:val="24"/>
                <w:szCs w:val="24"/>
                <w:lang w:eastAsia="ru-RU"/>
              </w:rPr>
            </w:pPr>
            <w:r>
              <w:rPr>
                <w:rFonts w:eastAsia="Times New Roman"/>
                <w:bCs/>
                <w:sz w:val="24"/>
                <w:szCs w:val="24"/>
                <w:lang w:eastAsia="ru-RU"/>
              </w:rPr>
              <w:t>3</w:t>
            </w:r>
          </w:p>
        </w:tc>
        <w:tc>
          <w:tcPr>
            <w:tcW w:w="2085" w:type="pct"/>
            <w:tcBorders>
              <w:top w:val="single" w:sz="4" w:space="0" w:color="000000"/>
              <w:left w:val="single" w:sz="4" w:space="0" w:color="000000"/>
              <w:bottom w:val="single" w:sz="4" w:space="0" w:color="000000"/>
              <w:right w:val="single" w:sz="4" w:space="0" w:color="000000"/>
            </w:tcBorders>
            <w:shd w:val="clear" w:color="auto" w:fill="auto"/>
          </w:tcPr>
          <w:p w14:paraId="75982920" w14:textId="77777777" w:rsidR="00454E51" w:rsidRPr="004159C5" w:rsidRDefault="00454E51" w:rsidP="001C34DA">
            <w:pPr>
              <w:ind w:firstLine="0"/>
              <w:rPr>
                <w:rFonts w:eastAsia="Times New Roman"/>
                <w:bCs/>
                <w:sz w:val="24"/>
                <w:szCs w:val="24"/>
                <w:lang w:eastAsia="ru-RU"/>
              </w:rPr>
            </w:pPr>
            <w:r w:rsidRPr="00E67CD8">
              <w:rPr>
                <w:rFonts w:eastAsia="Times New Roman"/>
                <w:bCs/>
                <w:sz w:val="24"/>
                <w:szCs w:val="24"/>
                <w:lang w:eastAsia="ru-RU"/>
              </w:rPr>
              <w:t>Отходы от разработки не</w:t>
            </w:r>
            <w:r w:rsidRPr="00E67CD8">
              <w:rPr>
                <w:rFonts w:eastAsia="Times New Roman"/>
                <w:bCs/>
                <w:sz w:val="24"/>
                <w:szCs w:val="24"/>
                <w:lang w:eastAsia="ru-RU"/>
              </w:rPr>
              <w:tab/>
              <w:t>металлоносных по</w:t>
            </w:r>
            <w:r>
              <w:rPr>
                <w:rFonts w:eastAsia="Times New Roman"/>
                <w:bCs/>
                <w:sz w:val="24"/>
                <w:szCs w:val="24"/>
                <w:lang w:eastAsia="ru-RU"/>
              </w:rPr>
              <w:t xml:space="preserve">лезных ископаемых </w:t>
            </w:r>
          </w:p>
        </w:tc>
        <w:tc>
          <w:tcPr>
            <w:tcW w:w="1892" w:type="pct"/>
            <w:tcBorders>
              <w:top w:val="single" w:sz="4" w:space="0" w:color="000000"/>
              <w:left w:val="single" w:sz="4" w:space="0" w:color="000000"/>
              <w:bottom w:val="single" w:sz="4" w:space="0" w:color="000000"/>
              <w:right w:val="single" w:sz="4" w:space="0" w:color="000000"/>
            </w:tcBorders>
            <w:shd w:val="clear" w:color="auto" w:fill="auto"/>
          </w:tcPr>
          <w:p w14:paraId="696E9A46" w14:textId="77777777" w:rsidR="00454E51" w:rsidRPr="00A7134B" w:rsidRDefault="00454E51" w:rsidP="001A3324">
            <w:pPr>
              <w:ind w:firstLine="0"/>
              <w:rPr>
                <w:rFonts w:eastAsia="Times New Roman"/>
                <w:sz w:val="24"/>
                <w:szCs w:val="24"/>
                <w:lang w:eastAsia="ru-RU"/>
              </w:rPr>
            </w:pPr>
            <w:r>
              <w:rPr>
                <w:rFonts w:eastAsia="Times New Roman"/>
                <w:sz w:val="24"/>
                <w:szCs w:val="24"/>
                <w:lang w:eastAsia="ru-RU"/>
              </w:rPr>
              <w:t>При работе карьера</w:t>
            </w:r>
            <w:r w:rsidRPr="00A7134B">
              <w:rPr>
                <w:rFonts w:eastAsia="Times New Roman"/>
                <w:sz w:val="24"/>
                <w:szCs w:val="24"/>
                <w:lang w:eastAsia="ru-RU"/>
              </w:rPr>
              <w:t xml:space="preserve"> </w:t>
            </w:r>
            <w:r w:rsidR="009C75EB">
              <w:rPr>
                <w:rFonts w:eastAsia="Times New Roman"/>
                <w:sz w:val="24"/>
                <w:szCs w:val="24"/>
                <w:lang w:eastAsia="ru-RU"/>
              </w:rPr>
              <w:t xml:space="preserve">месторождение </w:t>
            </w:r>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14:paraId="53214DC3" w14:textId="77777777" w:rsidR="001A3324" w:rsidRPr="001A3324" w:rsidRDefault="001A3324" w:rsidP="001A3324">
            <w:pPr>
              <w:ind w:firstLine="0"/>
              <w:jc w:val="center"/>
              <w:rPr>
                <w:rFonts w:eastAsia="Times New Roman"/>
                <w:sz w:val="24"/>
                <w:szCs w:val="20"/>
                <w:lang w:val="kk-KZ" w:eastAsia="ru-RU"/>
              </w:rPr>
            </w:pPr>
            <w:r w:rsidRPr="001A3324">
              <w:rPr>
                <w:rFonts w:eastAsia="Times New Roman"/>
                <w:sz w:val="24"/>
                <w:szCs w:val="20"/>
                <w:lang w:val="kk-KZ" w:eastAsia="ru-RU"/>
              </w:rPr>
              <w:t>- на 2028-464 000 тонн/год</w:t>
            </w:r>
          </w:p>
          <w:p w14:paraId="3FB125FB" w14:textId="77777777" w:rsidR="001A3324" w:rsidRPr="001A3324" w:rsidRDefault="001A3324" w:rsidP="001A3324">
            <w:pPr>
              <w:ind w:firstLine="0"/>
              <w:jc w:val="center"/>
              <w:rPr>
                <w:rFonts w:eastAsia="Times New Roman"/>
                <w:sz w:val="24"/>
                <w:szCs w:val="20"/>
                <w:lang w:val="kk-KZ" w:eastAsia="ru-RU"/>
              </w:rPr>
            </w:pPr>
            <w:r w:rsidRPr="001A3324">
              <w:rPr>
                <w:rFonts w:eastAsia="Times New Roman"/>
                <w:sz w:val="24"/>
                <w:szCs w:val="20"/>
                <w:lang w:val="kk-KZ" w:eastAsia="ru-RU"/>
              </w:rPr>
              <w:t>- на 2029-2 320 000 тонн/год</w:t>
            </w:r>
          </w:p>
          <w:p w14:paraId="0A0AD67E" w14:textId="77777777" w:rsidR="001A3324" w:rsidRPr="001A3324" w:rsidRDefault="001A3324" w:rsidP="001A3324">
            <w:pPr>
              <w:ind w:firstLine="0"/>
              <w:jc w:val="center"/>
              <w:rPr>
                <w:rFonts w:eastAsia="Times New Roman"/>
                <w:sz w:val="24"/>
                <w:szCs w:val="20"/>
                <w:lang w:val="kk-KZ" w:eastAsia="ru-RU"/>
              </w:rPr>
            </w:pPr>
            <w:r w:rsidRPr="001A3324">
              <w:rPr>
                <w:rFonts w:eastAsia="Times New Roman"/>
                <w:sz w:val="24"/>
                <w:szCs w:val="20"/>
                <w:lang w:val="kk-KZ" w:eastAsia="ru-RU"/>
              </w:rPr>
              <w:t>- на 2030-3 712 000 тонн/год</w:t>
            </w:r>
          </w:p>
          <w:p w14:paraId="5CD35E1D" w14:textId="77777777" w:rsidR="001A3324" w:rsidRPr="001A3324" w:rsidRDefault="001A3324" w:rsidP="001A3324">
            <w:pPr>
              <w:ind w:firstLine="0"/>
              <w:jc w:val="center"/>
              <w:rPr>
                <w:rFonts w:eastAsia="Times New Roman"/>
                <w:sz w:val="24"/>
                <w:szCs w:val="20"/>
                <w:lang w:val="kk-KZ" w:eastAsia="ru-RU"/>
              </w:rPr>
            </w:pPr>
            <w:r w:rsidRPr="001A3324">
              <w:rPr>
                <w:rFonts w:eastAsia="Times New Roman"/>
                <w:sz w:val="24"/>
                <w:szCs w:val="20"/>
                <w:lang w:val="kk-KZ" w:eastAsia="ru-RU"/>
              </w:rPr>
              <w:t>- на 2031-4 872 000 тонн/год</w:t>
            </w:r>
          </w:p>
          <w:p w14:paraId="33CE5D2C" w14:textId="77777777" w:rsidR="001A3324" w:rsidRPr="001A3324" w:rsidRDefault="001A3324" w:rsidP="001A3324">
            <w:pPr>
              <w:ind w:firstLine="0"/>
              <w:jc w:val="center"/>
              <w:rPr>
                <w:rFonts w:eastAsia="Times New Roman"/>
                <w:sz w:val="24"/>
                <w:szCs w:val="20"/>
                <w:lang w:val="kk-KZ" w:eastAsia="ru-RU"/>
              </w:rPr>
            </w:pPr>
            <w:r w:rsidRPr="001A3324">
              <w:rPr>
                <w:rFonts w:eastAsia="Times New Roman"/>
                <w:sz w:val="24"/>
                <w:szCs w:val="20"/>
                <w:lang w:val="kk-KZ" w:eastAsia="ru-RU"/>
              </w:rPr>
              <w:t>- на 2032-5 184 000 тонн/год</w:t>
            </w:r>
          </w:p>
          <w:p w14:paraId="0ED92446" w14:textId="77777777" w:rsidR="001A3324" w:rsidRPr="001A3324" w:rsidRDefault="001A3324" w:rsidP="001A3324">
            <w:pPr>
              <w:ind w:firstLine="0"/>
              <w:jc w:val="center"/>
              <w:rPr>
                <w:rFonts w:eastAsia="Times New Roman"/>
                <w:sz w:val="24"/>
                <w:szCs w:val="20"/>
                <w:lang w:val="kk-KZ" w:eastAsia="ru-RU"/>
              </w:rPr>
            </w:pPr>
            <w:r w:rsidRPr="001A3324">
              <w:rPr>
                <w:rFonts w:eastAsia="Times New Roman"/>
                <w:sz w:val="24"/>
                <w:szCs w:val="20"/>
                <w:lang w:val="kk-KZ" w:eastAsia="ru-RU"/>
              </w:rPr>
              <w:t>- на 2033-4 800 652 тонн/год</w:t>
            </w:r>
          </w:p>
          <w:p w14:paraId="3B514940" w14:textId="77777777" w:rsidR="00454E51" w:rsidRDefault="001A3324" w:rsidP="001A3324">
            <w:pPr>
              <w:ind w:firstLine="0"/>
              <w:jc w:val="center"/>
              <w:rPr>
                <w:rFonts w:eastAsia="Times New Roman"/>
                <w:sz w:val="24"/>
                <w:szCs w:val="20"/>
                <w:lang w:val="kk-KZ" w:eastAsia="ru-RU"/>
              </w:rPr>
            </w:pPr>
            <w:r w:rsidRPr="001A3324">
              <w:rPr>
                <w:rFonts w:eastAsia="Times New Roman"/>
                <w:sz w:val="24"/>
                <w:szCs w:val="20"/>
                <w:lang w:val="kk-KZ" w:eastAsia="ru-RU"/>
              </w:rPr>
              <w:t>- на 2034-5 568 000 тонн/год</w:t>
            </w:r>
          </w:p>
        </w:tc>
      </w:tr>
    </w:tbl>
    <w:p w14:paraId="558EECB0" w14:textId="77777777" w:rsidR="000355D3" w:rsidRPr="008D5083" w:rsidRDefault="000355D3" w:rsidP="000355D3">
      <w:pPr>
        <w:ind w:left="-15" w:right="60"/>
        <w:jc w:val="both"/>
      </w:pPr>
      <w:r w:rsidRPr="008D5083">
        <w:t>Сбор и временное хранение отходов производства на предприятии осуществляется с последующим вывозом самостоятельно или специализированными субъектами путем заключения соответствующих договоров для дальнейшего обезвреживания, захоронения, использования или утилизации.</w:t>
      </w:r>
    </w:p>
    <w:p w14:paraId="671AFFE4" w14:textId="77777777" w:rsidR="000355D3" w:rsidRPr="00933A13" w:rsidRDefault="000355D3" w:rsidP="000355D3">
      <w:pPr>
        <w:jc w:val="both"/>
      </w:pPr>
      <w:r w:rsidRPr="00933A13">
        <w:t xml:space="preserve">Обустройство мест (площадок) для сбора </w:t>
      </w:r>
      <w:r w:rsidRPr="00737989">
        <w:rPr>
          <w:i/>
        </w:rPr>
        <w:t xml:space="preserve">твердых бытовых </w:t>
      </w:r>
      <w:r w:rsidRPr="000355D3">
        <w:rPr>
          <w:i/>
        </w:rPr>
        <w:t xml:space="preserve">отходов </w:t>
      </w:r>
      <w:r w:rsidRPr="000355D3">
        <w:rPr>
          <w:rFonts w:eastAsia="Times New Roman"/>
          <w:i/>
          <w:lang w:eastAsia="ru-RU"/>
        </w:rPr>
        <w:t xml:space="preserve">(20 03 01, смешанные коммунальные отходы) </w:t>
      </w:r>
      <w:r w:rsidRPr="00933A13">
        <w:t>выполнено в соответствии с п. 55, 56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w:t>
      </w:r>
      <w:r>
        <w:t>дов производства и потребления.</w:t>
      </w:r>
    </w:p>
    <w:p w14:paraId="11D7B382" w14:textId="77777777" w:rsidR="000355D3" w:rsidRPr="00933A13" w:rsidRDefault="000355D3" w:rsidP="000355D3">
      <w:pPr>
        <w:jc w:val="both"/>
      </w:pPr>
      <w:r w:rsidRPr="00933A13">
        <w:t xml:space="preserve">Проектом предусмотрено место (площадка) для сбора твердых бытовых отходов. </w:t>
      </w:r>
      <w:r w:rsidRPr="00933A13">
        <w:rPr>
          <w:color w:val="000000"/>
        </w:rPr>
        <w:t>Выделена специальная площадка для размещения контейнеров для сбора отходов с подъездами для транспорта. Площадку устраивают с твердым покрытием и ограждают с тре</w:t>
      </w:r>
      <w:r w:rsidR="00676BEB">
        <w:rPr>
          <w:color w:val="000000"/>
        </w:rPr>
        <w:t xml:space="preserve">х сторон на высоту, исключающий </w:t>
      </w:r>
      <w:r w:rsidRPr="00933A13">
        <w:rPr>
          <w:color w:val="000000"/>
        </w:rPr>
        <w:t>возможность распространения (разноса) отходов ветром, но не менее 1,5 м.</w:t>
      </w:r>
    </w:p>
    <w:p w14:paraId="1B0E485D" w14:textId="77777777" w:rsidR="000355D3" w:rsidRPr="00933A13" w:rsidRDefault="000355D3" w:rsidP="000355D3">
      <w:pPr>
        <w:jc w:val="both"/>
      </w:pPr>
      <w:r w:rsidRPr="00933A13">
        <w:t xml:space="preserve">Для временного хранения коммунальных отходов и смета с территории уличное коммунально-бытовое оборудование представлено различными видами мусоросборников – контейнеров и урн. </w:t>
      </w:r>
    </w:p>
    <w:p w14:paraId="0DFACBDD" w14:textId="77777777" w:rsidR="000355D3" w:rsidRDefault="000355D3" w:rsidP="000355D3">
      <w:pPr>
        <w:jc w:val="both"/>
      </w:pPr>
      <w:r w:rsidRPr="00933A13">
        <w:t>Для сбора твердых бытовых отходов (ТБО) из урн и из здания предусмотрены передвижные крупногабаритные контейнеры вместимостью 0,75 м</w:t>
      </w:r>
      <w:r w:rsidRPr="00933A13">
        <w:rPr>
          <w:vertAlign w:val="superscript"/>
        </w:rPr>
        <w:t>3</w:t>
      </w:r>
      <w:r w:rsidRPr="00933A13">
        <w:t xml:space="preserve">. Количество контейнеров для ТБО – 1 шт. и 1 контейнер для сбора пищевых отходов. </w:t>
      </w:r>
      <w:r w:rsidRPr="00933A13">
        <w:rPr>
          <w:color w:val="000000"/>
        </w:rPr>
        <w:t>Контейнеры д</w:t>
      </w:r>
      <w:r w:rsidR="00676BEB">
        <w:rPr>
          <w:color w:val="000000"/>
        </w:rPr>
        <w:t xml:space="preserve">ля </w:t>
      </w:r>
      <w:r w:rsidR="00676BEB">
        <w:rPr>
          <w:color w:val="000000"/>
        </w:rPr>
        <w:lastRenderedPageBreak/>
        <w:t xml:space="preserve">сбора ТБО оснащают крышками. </w:t>
      </w:r>
      <w:r w:rsidRPr="00933A13">
        <w:rPr>
          <w:color w:val="000000"/>
        </w:rPr>
        <w:t>Контейнерная площадку размещается на расстоянии не менее 25 м от жилых и общественных зданий, детских объектов, спортивных площадок и мест отдыха населения.</w:t>
      </w:r>
      <w:r w:rsidR="00676BEB">
        <w:rPr>
          <w:color w:val="000000"/>
        </w:rPr>
        <w:t xml:space="preserve"> </w:t>
      </w:r>
      <w:r w:rsidRPr="00933A13">
        <w:t>ТБО один раз в три дня вывозятся на полигон ТБО по договору с коммунальными службами.</w:t>
      </w:r>
    </w:p>
    <w:p w14:paraId="696B99FA" w14:textId="77777777" w:rsidR="00454E51" w:rsidRPr="00C46D4F" w:rsidRDefault="00454E51" w:rsidP="00454E51">
      <w:pPr>
        <w:widowControl w:val="0"/>
        <w:autoSpaceDE w:val="0"/>
        <w:autoSpaceDN w:val="0"/>
        <w:ind w:right="130" w:firstLine="567"/>
        <w:jc w:val="both"/>
        <w:rPr>
          <w:rFonts w:eastAsia="Times New Roman" w:cs="Times New Roman"/>
          <w:sz w:val="24"/>
          <w:szCs w:val="24"/>
        </w:rPr>
      </w:pPr>
      <w:r w:rsidRPr="00C46D4F">
        <w:rPr>
          <w:rFonts w:eastAsia="Times New Roman" w:cs="Times New Roman"/>
          <w:b/>
          <w:i/>
          <w:sz w:val="24"/>
          <w:szCs w:val="24"/>
        </w:rPr>
        <w:t>Смешанные коммунальные отходы</w:t>
      </w:r>
      <w:r w:rsidRPr="00C46D4F">
        <w:rPr>
          <w:rFonts w:eastAsia="Times New Roman" w:cs="Times New Roman"/>
          <w:sz w:val="24"/>
          <w:szCs w:val="24"/>
        </w:rPr>
        <w:t>.</w:t>
      </w:r>
      <w:r w:rsidRPr="00C46D4F">
        <w:rPr>
          <w:rFonts w:eastAsia="Times New Roman" w:cs="Times New Roman"/>
          <w:spacing w:val="1"/>
          <w:sz w:val="24"/>
          <w:szCs w:val="24"/>
        </w:rPr>
        <w:t xml:space="preserve"> </w:t>
      </w:r>
      <w:r w:rsidRPr="00C46D4F">
        <w:rPr>
          <w:rFonts w:eastAsia="Times New Roman" w:cs="Times New Roman"/>
          <w:sz w:val="24"/>
          <w:szCs w:val="24"/>
        </w:rPr>
        <w:t>Состав отходов (%): бумага и древесина</w:t>
      </w:r>
      <w:r w:rsidRPr="00C46D4F">
        <w:rPr>
          <w:rFonts w:eastAsia="Times New Roman" w:cs="Times New Roman"/>
          <w:spacing w:val="1"/>
          <w:sz w:val="24"/>
          <w:szCs w:val="24"/>
        </w:rPr>
        <w:t xml:space="preserve"> </w:t>
      </w:r>
      <w:r w:rsidRPr="00C46D4F">
        <w:rPr>
          <w:rFonts w:eastAsia="Times New Roman" w:cs="Times New Roman"/>
          <w:sz w:val="24"/>
          <w:szCs w:val="24"/>
        </w:rPr>
        <w:t>– 60;</w:t>
      </w:r>
      <w:r w:rsidRPr="00C46D4F">
        <w:rPr>
          <w:rFonts w:eastAsia="Times New Roman" w:cs="Times New Roman"/>
          <w:spacing w:val="1"/>
          <w:sz w:val="24"/>
          <w:szCs w:val="24"/>
        </w:rPr>
        <w:t xml:space="preserve"> </w:t>
      </w:r>
      <w:r w:rsidRPr="00C46D4F">
        <w:rPr>
          <w:rFonts w:eastAsia="Times New Roman" w:cs="Times New Roman"/>
          <w:sz w:val="24"/>
          <w:szCs w:val="24"/>
        </w:rPr>
        <w:t>тряпье</w:t>
      </w:r>
      <w:r w:rsidRPr="00C46D4F">
        <w:rPr>
          <w:rFonts w:eastAsia="Times New Roman" w:cs="Times New Roman"/>
          <w:spacing w:val="1"/>
          <w:sz w:val="24"/>
          <w:szCs w:val="24"/>
        </w:rPr>
        <w:t xml:space="preserve"> </w:t>
      </w:r>
      <w:r w:rsidRPr="00C46D4F">
        <w:rPr>
          <w:rFonts w:eastAsia="Times New Roman" w:cs="Times New Roman"/>
          <w:sz w:val="24"/>
          <w:szCs w:val="24"/>
        </w:rPr>
        <w:t>- 7;</w:t>
      </w:r>
      <w:r w:rsidRPr="00C46D4F">
        <w:rPr>
          <w:rFonts w:eastAsia="Times New Roman" w:cs="Times New Roman"/>
          <w:spacing w:val="1"/>
          <w:sz w:val="24"/>
          <w:szCs w:val="24"/>
        </w:rPr>
        <w:t xml:space="preserve"> </w:t>
      </w:r>
      <w:r w:rsidRPr="00C46D4F">
        <w:rPr>
          <w:rFonts w:eastAsia="Times New Roman" w:cs="Times New Roman"/>
          <w:sz w:val="24"/>
          <w:szCs w:val="24"/>
        </w:rPr>
        <w:t>пищевые</w:t>
      </w:r>
      <w:r w:rsidRPr="00C46D4F">
        <w:rPr>
          <w:rFonts w:eastAsia="Times New Roman" w:cs="Times New Roman"/>
          <w:spacing w:val="1"/>
          <w:sz w:val="24"/>
          <w:szCs w:val="24"/>
        </w:rPr>
        <w:t xml:space="preserve"> </w:t>
      </w:r>
      <w:r w:rsidRPr="00C46D4F">
        <w:rPr>
          <w:rFonts w:eastAsia="Times New Roman" w:cs="Times New Roman"/>
          <w:sz w:val="24"/>
          <w:szCs w:val="24"/>
        </w:rPr>
        <w:t>отходы</w:t>
      </w:r>
      <w:r w:rsidRPr="00C46D4F">
        <w:rPr>
          <w:rFonts w:eastAsia="Times New Roman" w:cs="Times New Roman"/>
          <w:spacing w:val="3"/>
          <w:sz w:val="24"/>
          <w:szCs w:val="24"/>
        </w:rPr>
        <w:t xml:space="preserve"> </w:t>
      </w:r>
      <w:r w:rsidRPr="00C46D4F">
        <w:rPr>
          <w:rFonts w:eastAsia="Times New Roman" w:cs="Times New Roman"/>
          <w:sz w:val="24"/>
          <w:szCs w:val="24"/>
        </w:rPr>
        <w:t>-10;</w:t>
      </w:r>
      <w:r w:rsidRPr="00C46D4F">
        <w:rPr>
          <w:rFonts w:eastAsia="Times New Roman" w:cs="Times New Roman"/>
          <w:spacing w:val="1"/>
          <w:sz w:val="24"/>
          <w:szCs w:val="24"/>
        </w:rPr>
        <w:t xml:space="preserve"> </w:t>
      </w:r>
      <w:r w:rsidRPr="00C46D4F">
        <w:rPr>
          <w:rFonts w:eastAsia="Times New Roman" w:cs="Times New Roman"/>
          <w:sz w:val="24"/>
          <w:szCs w:val="24"/>
        </w:rPr>
        <w:t>стеклобой</w:t>
      </w:r>
      <w:r w:rsidRPr="00C46D4F">
        <w:rPr>
          <w:rFonts w:eastAsia="Times New Roman" w:cs="Times New Roman"/>
          <w:spacing w:val="3"/>
          <w:sz w:val="24"/>
          <w:szCs w:val="24"/>
        </w:rPr>
        <w:t xml:space="preserve"> </w:t>
      </w:r>
      <w:r w:rsidRPr="00C46D4F">
        <w:rPr>
          <w:rFonts w:eastAsia="Times New Roman" w:cs="Times New Roman"/>
          <w:sz w:val="24"/>
          <w:szCs w:val="24"/>
        </w:rPr>
        <w:t>-</w:t>
      </w:r>
      <w:r w:rsidRPr="00C46D4F">
        <w:rPr>
          <w:rFonts w:eastAsia="Times New Roman" w:cs="Times New Roman"/>
          <w:spacing w:val="2"/>
          <w:sz w:val="24"/>
          <w:szCs w:val="24"/>
        </w:rPr>
        <w:t xml:space="preserve"> </w:t>
      </w:r>
      <w:r w:rsidRPr="00C46D4F">
        <w:rPr>
          <w:rFonts w:eastAsia="Times New Roman" w:cs="Times New Roman"/>
          <w:sz w:val="24"/>
          <w:szCs w:val="24"/>
        </w:rPr>
        <w:t>6;</w:t>
      </w:r>
      <w:r w:rsidRPr="00C46D4F">
        <w:rPr>
          <w:rFonts w:eastAsia="Times New Roman" w:cs="Times New Roman"/>
          <w:spacing w:val="1"/>
          <w:sz w:val="24"/>
          <w:szCs w:val="24"/>
        </w:rPr>
        <w:t xml:space="preserve"> </w:t>
      </w:r>
      <w:r w:rsidRPr="00C46D4F">
        <w:rPr>
          <w:rFonts w:eastAsia="Times New Roman" w:cs="Times New Roman"/>
          <w:sz w:val="24"/>
          <w:szCs w:val="24"/>
        </w:rPr>
        <w:t>металлы</w:t>
      </w:r>
      <w:r w:rsidRPr="00C46D4F">
        <w:rPr>
          <w:rFonts w:eastAsia="Times New Roman" w:cs="Times New Roman"/>
          <w:spacing w:val="1"/>
          <w:sz w:val="24"/>
          <w:szCs w:val="24"/>
        </w:rPr>
        <w:t xml:space="preserve"> </w:t>
      </w:r>
      <w:r w:rsidRPr="00C46D4F">
        <w:rPr>
          <w:rFonts w:eastAsia="Times New Roman" w:cs="Times New Roman"/>
          <w:sz w:val="24"/>
          <w:szCs w:val="24"/>
        </w:rPr>
        <w:t>-</w:t>
      </w:r>
      <w:r w:rsidRPr="00C46D4F">
        <w:rPr>
          <w:rFonts w:eastAsia="Times New Roman" w:cs="Times New Roman"/>
          <w:spacing w:val="3"/>
          <w:sz w:val="24"/>
          <w:szCs w:val="24"/>
        </w:rPr>
        <w:t xml:space="preserve"> </w:t>
      </w:r>
      <w:r w:rsidRPr="00C46D4F">
        <w:rPr>
          <w:rFonts w:eastAsia="Times New Roman" w:cs="Times New Roman"/>
          <w:sz w:val="24"/>
          <w:szCs w:val="24"/>
        </w:rPr>
        <w:t>5;</w:t>
      </w:r>
      <w:r w:rsidRPr="00C46D4F">
        <w:rPr>
          <w:rFonts w:eastAsia="Times New Roman" w:cs="Times New Roman"/>
          <w:spacing w:val="2"/>
          <w:sz w:val="24"/>
          <w:szCs w:val="24"/>
        </w:rPr>
        <w:t xml:space="preserve"> </w:t>
      </w:r>
      <w:r w:rsidRPr="00C46D4F">
        <w:rPr>
          <w:rFonts w:eastAsia="Times New Roman" w:cs="Times New Roman"/>
          <w:sz w:val="24"/>
          <w:szCs w:val="24"/>
        </w:rPr>
        <w:t>пластмассы</w:t>
      </w:r>
      <w:r w:rsidRPr="00C46D4F">
        <w:rPr>
          <w:rFonts w:eastAsia="Times New Roman" w:cs="Times New Roman"/>
          <w:spacing w:val="2"/>
          <w:sz w:val="24"/>
          <w:szCs w:val="24"/>
        </w:rPr>
        <w:t xml:space="preserve"> </w:t>
      </w:r>
      <w:r w:rsidRPr="00C46D4F">
        <w:rPr>
          <w:rFonts w:eastAsia="Times New Roman" w:cs="Times New Roman"/>
          <w:sz w:val="24"/>
          <w:szCs w:val="24"/>
        </w:rPr>
        <w:t>- 12.</w:t>
      </w:r>
      <w:r w:rsidRPr="00C46D4F">
        <w:rPr>
          <w:rFonts w:eastAsia="Times New Roman" w:cs="Times New Roman"/>
          <w:spacing w:val="3"/>
          <w:sz w:val="24"/>
          <w:szCs w:val="24"/>
        </w:rPr>
        <w:t xml:space="preserve"> </w:t>
      </w:r>
      <w:r w:rsidRPr="00C46D4F">
        <w:rPr>
          <w:rFonts w:eastAsia="Times New Roman" w:cs="Times New Roman"/>
          <w:sz w:val="24"/>
          <w:szCs w:val="24"/>
        </w:rPr>
        <w:t>Данный</w:t>
      </w:r>
      <w:r w:rsidRPr="00C46D4F">
        <w:rPr>
          <w:rFonts w:eastAsia="Times New Roman" w:cs="Times New Roman"/>
          <w:spacing w:val="2"/>
          <w:sz w:val="24"/>
          <w:szCs w:val="24"/>
        </w:rPr>
        <w:t xml:space="preserve"> </w:t>
      </w:r>
      <w:r w:rsidRPr="00C46D4F">
        <w:rPr>
          <w:rFonts w:eastAsia="Times New Roman" w:cs="Times New Roman"/>
          <w:sz w:val="24"/>
          <w:szCs w:val="24"/>
        </w:rPr>
        <w:t>вид</w:t>
      </w:r>
      <w:r w:rsidRPr="00C46D4F">
        <w:rPr>
          <w:rFonts w:eastAsia="Times New Roman" w:cs="Times New Roman"/>
          <w:spacing w:val="1"/>
          <w:sz w:val="24"/>
          <w:szCs w:val="24"/>
        </w:rPr>
        <w:t xml:space="preserve"> </w:t>
      </w:r>
      <w:r w:rsidRPr="00C46D4F">
        <w:rPr>
          <w:rFonts w:eastAsia="Times New Roman" w:cs="Times New Roman"/>
          <w:sz w:val="24"/>
          <w:szCs w:val="24"/>
        </w:rPr>
        <w:t>отхода</w:t>
      </w:r>
    </w:p>
    <w:p w14:paraId="5FFEEA9A" w14:textId="77777777" w:rsidR="00454E51" w:rsidRPr="00C46D4F" w:rsidRDefault="00454E51" w:rsidP="00454E51">
      <w:pPr>
        <w:widowControl w:val="0"/>
        <w:autoSpaceDE w:val="0"/>
        <w:autoSpaceDN w:val="0"/>
        <w:ind w:firstLine="567"/>
        <w:jc w:val="both"/>
        <w:rPr>
          <w:rFonts w:eastAsia="Times New Roman" w:cs="Times New Roman"/>
          <w:sz w:val="22"/>
          <w:szCs w:val="22"/>
        </w:rPr>
        <w:sectPr w:rsidR="00454E51" w:rsidRPr="00C46D4F" w:rsidSect="001C34DA">
          <w:pgSz w:w="11920" w:h="16850"/>
          <w:pgMar w:top="860" w:right="660" w:bottom="1080" w:left="740" w:header="0" w:footer="894" w:gutter="0"/>
          <w:cols w:space="720"/>
        </w:sectPr>
      </w:pPr>
    </w:p>
    <w:p w14:paraId="517B0D88" w14:textId="77777777" w:rsidR="00454E51" w:rsidRPr="00C46D4F" w:rsidRDefault="00454E51" w:rsidP="00454E51">
      <w:pPr>
        <w:widowControl w:val="0"/>
        <w:autoSpaceDE w:val="0"/>
        <w:autoSpaceDN w:val="0"/>
        <w:spacing w:before="63"/>
        <w:ind w:firstLine="567"/>
        <w:jc w:val="both"/>
        <w:rPr>
          <w:rFonts w:eastAsia="Times New Roman" w:cs="Times New Roman"/>
          <w:sz w:val="24"/>
          <w:szCs w:val="24"/>
        </w:rPr>
      </w:pPr>
      <w:r w:rsidRPr="00C46D4F">
        <w:rPr>
          <w:rFonts w:eastAsia="Times New Roman" w:cs="Times New Roman"/>
          <w:sz w:val="24"/>
          <w:szCs w:val="24"/>
        </w:rPr>
        <w:lastRenderedPageBreak/>
        <w:t>-</w:t>
      </w:r>
      <w:r w:rsidRPr="00C46D4F">
        <w:rPr>
          <w:rFonts w:eastAsia="Times New Roman" w:cs="Times New Roman"/>
          <w:spacing w:val="-2"/>
          <w:sz w:val="24"/>
          <w:szCs w:val="24"/>
        </w:rPr>
        <w:t xml:space="preserve"> </w:t>
      </w:r>
      <w:r w:rsidRPr="00C46D4F">
        <w:rPr>
          <w:rFonts w:eastAsia="Times New Roman" w:cs="Times New Roman"/>
          <w:sz w:val="24"/>
          <w:szCs w:val="24"/>
        </w:rPr>
        <w:t>неопасный.</w:t>
      </w:r>
    </w:p>
    <w:p w14:paraId="78C2F059" w14:textId="77777777" w:rsidR="00454E51" w:rsidRPr="00C46D4F" w:rsidRDefault="00454E51" w:rsidP="00454E51">
      <w:pPr>
        <w:widowControl w:val="0"/>
        <w:autoSpaceDE w:val="0"/>
        <w:autoSpaceDN w:val="0"/>
        <w:ind w:firstLine="567"/>
        <w:jc w:val="both"/>
        <w:rPr>
          <w:rFonts w:eastAsia="Times New Roman" w:cs="Times New Roman"/>
          <w:sz w:val="24"/>
          <w:szCs w:val="22"/>
        </w:rPr>
      </w:pPr>
      <w:r w:rsidRPr="00C46D4F">
        <w:rPr>
          <w:rFonts w:eastAsia="Times New Roman" w:cs="Times New Roman"/>
          <w:b/>
          <w:i/>
          <w:sz w:val="24"/>
          <w:szCs w:val="22"/>
        </w:rPr>
        <w:t>Ткани для вытирания</w:t>
      </w:r>
      <w:r w:rsidRPr="00C46D4F">
        <w:rPr>
          <w:rFonts w:eastAsia="Times New Roman" w:cs="Times New Roman"/>
          <w:sz w:val="24"/>
          <w:szCs w:val="22"/>
        </w:rPr>
        <w:t>. Состав (%): тряпье - 73;</w:t>
      </w:r>
      <w:r w:rsidRPr="00C46D4F">
        <w:rPr>
          <w:rFonts w:eastAsia="Times New Roman" w:cs="Times New Roman"/>
          <w:spacing w:val="1"/>
          <w:sz w:val="24"/>
          <w:szCs w:val="22"/>
        </w:rPr>
        <w:t xml:space="preserve"> </w:t>
      </w:r>
      <w:r w:rsidRPr="00C46D4F">
        <w:rPr>
          <w:rFonts w:eastAsia="Times New Roman" w:cs="Times New Roman"/>
          <w:sz w:val="24"/>
          <w:szCs w:val="22"/>
        </w:rPr>
        <w:t xml:space="preserve">масло - 12; влага - 15. </w:t>
      </w:r>
      <w:proofErr w:type="spellStart"/>
      <w:r w:rsidRPr="00C46D4F">
        <w:rPr>
          <w:rFonts w:eastAsia="Times New Roman" w:cs="Times New Roman"/>
          <w:sz w:val="24"/>
          <w:szCs w:val="22"/>
        </w:rPr>
        <w:t>Пожароопасна</w:t>
      </w:r>
      <w:proofErr w:type="spellEnd"/>
      <w:r w:rsidRPr="00C46D4F">
        <w:rPr>
          <w:rFonts w:eastAsia="Times New Roman" w:cs="Times New Roman"/>
          <w:sz w:val="24"/>
          <w:szCs w:val="22"/>
        </w:rPr>
        <w:t>, нерастворима в воде, химически неактивна. Данный вид</w:t>
      </w:r>
      <w:r w:rsidRPr="00C46D4F">
        <w:rPr>
          <w:rFonts w:eastAsia="Times New Roman" w:cs="Times New Roman"/>
          <w:spacing w:val="1"/>
          <w:sz w:val="24"/>
          <w:szCs w:val="22"/>
        </w:rPr>
        <w:t xml:space="preserve"> </w:t>
      </w:r>
      <w:r w:rsidRPr="00C46D4F">
        <w:rPr>
          <w:rFonts w:eastAsia="Times New Roman" w:cs="Times New Roman"/>
          <w:sz w:val="24"/>
          <w:szCs w:val="22"/>
        </w:rPr>
        <w:t>отхода</w:t>
      </w:r>
      <w:r w:rsidRPr="00C46D4F">
        <w:rPr>
          <w:rFonts w:eastAsia="Times New Roman" w:cs="Times New Roman"/>
          <w:spacing w:val="-1"/>
          <w:sz w:val="24"/>
          <w:szCs w:val="22"/>
        </w:rPr>
        <w:t xml:space="preserve"> </w:t>
      </w:r>
      <w:r w:rsidRPr="00C46D4F">
        <w:rPr>
          <w:rFonts w:eastAsia="Times New Roman" w:cs="Times New Roman"/>
          <w:sz w:val="24"/>
          <w:szCs w:val="22"/>
        </w:rPr>
        <w:t>-</w:t>
      </w:r>
      <w:r w:rsidRPr="00C46D4F">
        <w:rPr>
          <w:rFonts w:eastAsia="Times New Roman" w:cs="Times New Roman"/>
          <w:spacing w:val="-1"/>
          <w:sz w:val="24"/>
          <w:szCs w:val="22"/>
        </w:rPr>
        <w:t xml:space="preserve"> </w:t>
      </w:r>
      <w:r w:rsidRPr="00C46D4F">
        <w:rPr>
          <w:rFonts w:eastAsia="Times New Roman" w:cs="Times New Roman"/>
          <w:sz w:val="24"/>
          <w:szCs w:val="22"/>
        </w:rPr>
        <w:t>опасный.</w:t>
      </w:r>
    </w:p>
    <w:p w14:paraId="698B6D48" w14:textId="77777777" w:rsidR="00454E51" w:rsidRPr="00C46D4F" w:rsidRDefault="00454E51" w:rsidP="00454E51">
      <w:pPr>
        <w:widowControl w:val="0"/>
        <w:autoSpaceDE w:val="0"/>
        <w:autoSpaceDN w:val="0"/>
        <w:ind w:firstLine="567"/>
        <w:jc w:val="both"/>
        <w:rPr>
          <w:rFonts w:eastAsia="Times New Roman" w:cs="Times New Roman"/>
          <w:sz w:val="24"/>
          <w:szCs w:val="22"/>
        </w:rPr>
      </w:pPr>
      <w:r w:rsidRPr="00C46D4F">
        <w:rPr>
          <w:rFonts w:eastAsia="Times New Roman" w:cs="Times New Roman"/>
          <w:b/>
          <w:i/>
          <w:sz w:val="24"/>
          <w:szCs w:val="22"/>
        </w:rPr>
        <w:t>Отходы</w:t>
      </w:r>
      <w:r w:rsidRPr="00C46D4F">
        <w:rPr>
          <w:rFonts w:eastAsia="Times New Roman" w:cs="Times New Roman"/>
          <w:b/>
          <w:i/>
          <w:spacing w:val="1"/>
          <w:sz w:val="24"/>
          <w:szCs w:val="22"/>
        </w:rPr>
        <w:t xml:space="preserve"> </w:t>
      </w:r>
      <w:r w:rsidRPr="00C46D4F">
        <w:rPr>
          <w:rFonts w:eastAsia="Times New Roman" w:cs="Times New Roman"/>
          <w:b/>
          <w:i/>
          <w:sz w:val="24"/>
          <w:szCs w:val="22"/>
        </w:rPr>
        <w:t>от</w:t>
      </w:r>
      <w:r w:rsidRPr="00C46D4F">
        <w:rPr>
          <w:rFonts w:eastAsia="Times New Roman" w:cs="Times New Roman"/>
          <w:b/>
          <w:i/>
          <w:spacing w:val="1"/>
          <w:sz w:val="24"/>
          <w:szCs w:val="22"/>
        </w:rPr>
        <w:t xml:space="preserve"> </w:t>
      </w:r>
      <w:r w:rsidRPr="00C46D4F">
        <w:rPr>
          <w:rFonts w:eastAsia="Times New Roman" w:cs="Times New Roman"/>
          <w:b/>
          <w:i/>
          <w:sz w:val="24"/>
          <w:szCs w:val="22"/>
        </w:rPr>
        <w:t>разработки</w:t>
      </w:r>
      <w:r w:rsidRPr="00C46D4F">
        <w:rPr>
          <w:rFonts w:eastAsia="Times New Roman" w:cs="Times New Roman"/>
          <w:b/>
          <w:i/>
          <w:spacing w:val="1"/>
          <w:sz w:val="24"/>
          <w:szCs w:val="22"/>
        </w:rPr>
        <w:t xml:space="preserve"> </w:t>
      </w:r>
      <w:r w:rsidRPr="00C46D4F">
        <w:rPr>
          <w:rFonts w:eastAsia="Times New Roman" w:cs="Times New Roman"/>
          <w:b/>
          <w:i/>
          <w:sz w:val="24"/>
          <w:szCs w:val="22"/>
        </w:rPr>
        <w:t>не</w:t>
      </w:r>
      <w:r w:rsidRPr="00C46D4F">
        <w:rPr>
          <w:rFonts w:eastAsia="Times New Roman" w:cs="Times New Roman"/>
          <w:b/>
          <w:i/>
          <w:spacing w:val="1"/>
          <w:sz w:val="24"/>
          <w:szCs w:val="22"/>
        </w:rPr>
        <w:t xml:space="preserve"> </w:t>
      </w:r>
      <w:r w:rsidRPr="00C46D4F">
        <w:rPr>
          <w:rFonts w:eastAsia="Times New Roman" w:cs="Times New Roman"/>
          <w:b/>
          <w:i/>
          <w:sz w:val="24"/>
          <w:szCs w:val="22"/>
        </w:rPr>
        <w:t>металлоносных</w:t>
      </w:r>
      <w:r w:rsidRPr="00C46D4F">
        <w:rPr>
          <w:rFonts w:eastAsia="Times New Roman" w:cs="Times New Roman"/>
          <w:b/>
          <w:i/>
          <w:spacing w:val="1"/>
          <w:sz w:val="24"/>
          <w:szCs w:val="22"/>
        </w:rPr>
        <w:t xml:space="preserve"> </w:t>
      </w:r>
      <w:r w:rsidRPr="00C46D4F">
        <w:rPr>
          <w:rFonts w:eastAsia="Times New Roman" w:cs="Times New Roman"/>
          <w:b/>
          <w:i/>
          <w:sz w:val="24"/>
          <w:szCs w:val="22"/>
        </w:rPr>
        <w:t>полезных</w:t>
      </w:r>
      <w:r w:rsidRPr="00C46D4F">
        <w:rPr>
          <w:rFonts w:eastAsia="Times New Roman" w:cs="Times New Roman"/>
          <w:b/>
          <w:i/>
          <w:spacing w:val="1"/>
          <w:sz w:val="24"/>
          <w:szCs w:val="22"/>
        </w:rPr>
        <w:t xml:space="preserve"> </w:t>
      </w:r>
      <w:r w:rsidRPr="00C46D4F">
        <w:rPr>
          <w:rFonts w:eastAsia="Times New Roman" w:cs="Times New Roman"/>
          <w:b/>
          <w:i/>
          <w:sz w:val="24"/>
          <w:szCs w:val="22"/>
        </w:rPr>
        <w:t>ископаемых.</w:t>
      </w:r>
      <w:r w:rsidRPr="00C46D4F">
        <w:rPr>
          <w:rFonts w:eastAsia="Times New Roman" w:cs="Times New Roman"/>
          <w:b/>
          <w:i/>
          <w:spacing w:val="1"/>
          <w:sz w:val="24"/>
          <w:szCs w:val="22"/>
        </w:rPr>
        <w:t xml:space="preserve"> </w:t>
      </w:r>
      <w:r w:rsidRPr="00C46D4F">
        <w:rPr>
          <w:rFonts w:eastAsia="Times New Roman" w:cs="Times New Roman"/>
          <w:sz w:val="24"/>
          <w:szCs w:val="22"/>
        </w:rPr>
        <w:t>Обладают</w:t>
      </w:r>
      <w:r w:rsidRPr="00C46D4F">
        <w:rPr>
          <w:rFonts w:eastAsia="Times New Roman" w:cs="Times New Roman"/>
          <w:spacing w:val="1"/>
          <w:sz w:val="24"/>
          <w:szCs w:val="22"/>
        </w:rPr>
        <w:t xml:space="preserve"> </w:t>
      </w:r>
      <w:r w:rsidRPr="00C46D4F">
        <w:rPr>
          <w:rFonts w:eastAsia="Times New Roman" w:cs="Times New Roman"/>
          <w:sz w:val="24"/>
          <w:szCs w:val="22"/>
        </w:rPr>
        <w:t>следующими свойствами: твердые, не токсичные, не растворимы в воде, не пожароопасные.</w:t>
      </w:r>
      <w:r w:rsidRPr="00C46D4F">
        <w:rPr>
          <w:rFonts w:eastAsia="Times New Roman" w:cs="Times New Roman"/>
          <w:spacing w:val="1"/>
          <w:sz w:val="24"/>
          <w:szCs w:val="22"/>
        </w:rPr>
        <w:t xml:space="preserve"> </w:t>
      </w:r>
      <w:r w:rsidRPr="00C46D4F">
        <w:rPr>
          <w:rFonts w:eastAsia="Times New Roman" w:cs="Times New Roman"/>
          <w:sz w:val="24"/>
          <w:szCs w:val="22"/>
        </w:rPr>
        <w:t>Состав породы содержат диоксид кремния и</w:t>
      </w:r>
      <w:r w:rsidRPr="00C46D4F">
        <w:rPr>
          <w:rFonts w:eastAsia="Times New Roman" w:cs="Times New Roman"/>
          <w:spacing w:val="1"/>
          <w:sz w:val="24"/>
          <w:szCs w:val="22"/>
        </w:rPr>
        <w:t xml:space="preserve"> </w:t>
      </w:r>
      <w:r w:rsidRPr="00C46D4F">
        <w:rPr>
          <w:rFonts w:eastAsia="Times New Roman" w:cs="Times New Roman"/>
          <w:sz w:val="24"/>
          <w:szCs w:val="22"/>
        </w:rPr>
        <w:t>прочие компоненты, характерные для глинистых</w:t>
      </w:r>
      <w:r w:rsidRPr="00C46D4F">
        <w:rPr>
          <w:rFonts w:eastAsia="Times New Roman" w:cs="Times New Roman"/>
          <w:spacing w:val="1"/>
          <w:sz w:val="24"/>
          <w:szCs w:val="22"/>
        </w:rPr>
        <w:t xml:space="preserve"> </w:t>
      </w:r>
      <w:r w:rsidRPr="00C46D4F">
        <w:rPr>
          <w:rFonts w:eastAsia="Times New Roman" w:cs="Times New Roman"/>
          <w:sz w:val="24"/>
          <w:szCs w:val="22"/>
        </w:rPr>
        <w:t>вскрышных пород.</w:t>
      </w:r>
      <w:r w:rsidRPr="00C46D4F">
        <w:rPr>
          <w:rFonts w:eastAsia="Times New Roman" w:cs="Times New Roman"/>
          <w:spacing w:val="1"/>
          <w:sz w:val="24"/>
          <w:szCs w:val="22"/>
        </w:rPr>
        <w:t xml:space="preserve"> </w:t>
      </w:r>
      <w:r w:rsidRPr="00C46D4F">
        <w:rPr>
          <w:rFonts w:eastAsia="Times New Roman" w:cs="Times New Roman"/>
          <w:sz w:val="24"/>
          <w:szCs w:val="22"/>
        </w:rPr>
        <w:t>Данный вид отхода</w:t>
      </w:r>
      <w:r w:rsidRPr="00C46D4F">
        <w:rPr>
          <w:rFonts w:eastAsia="Times New Roman" w:cs="Times New Roman"/>
          <w:spacing w:val="1"/>
          <w:sz w:val="24"/>
          <w:szCs w:val="22"/>
        </w:rPr>
        <w:t xml:space="preserve"> </w:t>
      </w:r>
      <w:r w:rsidRPr="00C46D4F">
        <w:rPr>
          <w:rFonts w:eastAsia="Times New Roman" w:cs="Times New Roman"/>
          <w:sz w:val="24"/>
          <w:szCs w:val="22"/>
        </w:rPr>
        <w:t>-</w:t>
      </w:r>
      <w:r w:rsidRPr="00C46D4F">
        <w:rPr>
          <w:rFonts w:eastAsia="Times New Roman" w:cs="Times New Roman"/>
          <w:spacing w:val="-1"/>
          <w:sz w:val="24"/>
          <w:szCs w:val="22"/>
        </w:rPr>
        <w:t xml:space="preserve"> </w:t>
      </w:r>
      <w:r w:rsidRPr="00C46D4F">
        <w:rPr>
          <w:rFonts w:eastAsia="Times New Roman" w:cs="Times New Roman"/>
          <w:sz w:val="24"/>
          <w:szCs w:val="22"/>
        </w:rPr>
        <w:t>неопасный.</w:t>
      </w:r>
    </w:p>
    <w:p w14:paraId="24EC532D" w14:textId="77777777" w:rsidR="00454E51" w:rsidRDefault="00454E51" w:rsidP="00454E51">
      <w:pPr>
        <w:ind w:firstLine="567"/>
        <w:jc w:val="both"/>
      </w:pPr>
      <w:r w:rsidRPr="00933A13">
        <w:t>Приказ Министра национальной экономики РК от 20.03.2015 № 235). Вывозятс</w:t>
      </w:r>
      <w:r>
        <w:t>я с территории по договору со сп</w:t>
      </w:r>
      <w:r w:rsidRPr="00933A13">
        <w:t xml:space="preserve">ециализированной организацией, занимающейся </w:t>
      </w:r>
      <w:proofErr w:type="spellStart"/>
      <w:r w:rsidRPr="00933A13">
        <w:t>демерку</w:t>
      </w:r>
      <w:r>
        <w:t>ризацией</w:t>
      </w:r>
      <w:proofErr w:type="spellEnd"/>
      <w:r>
        <w:t xml:space="preserve"> ламп с периодичнос</w:t>
      </w:r>
      <w:r w:rsidRPr="00933A13">
        <w:t>тью 1 раз в шесть месяцев.</w:t>
      </w:r>
    </w:p>
    <w:p w14:paraId="193FAE08" w14:textId="77777777" w:rsidR="003B6317" w:rsidRDefault="00252852" w:rsidP="00C202C9">
      <w:pPr>
        <w:jc w:val="both"/>
        <w:rPr>
          <w:rFonts w:cs="Times New Roman"/>
        </w:rPr>
      </w:pPr>
      <w:r w:rsidRPr="00CB5E12">
        <w:rPr>
          <w:rFonts w:cs="Times New Roman"/>
        </w:rPr>
        <w:t xml:space="preserve">Перечень видов отходов, их состав, опасные свойства и код </w:t>
      </w:r>
      <w:r w:rsidR="003B6317" w:rsidRPr="00CB5E12">
        <w:rPr>
          <w:rFonts w:cs="Times New Roman"/>
        </w:rPr>
        <w:t>приведены в таблице 1.</w:t>
      </w:r>
      <w:r w:rsidR="00CE1D04">
        <w:rPr>
          <w:rFonts w:cs="Times New Roman"/>
        </w:rPr>
        <w:t>3</w:t>
      </w:r>
      <w:r w:rsidR="003B6317" w:rsidRPr="00CB5E12">
        <w:rPr>
          <w:rFonts w:cs="Times New Roman"/>
        </w:rPr>
        <w:t>.</w:t>
      </w:r>
    </w:p>
    <w:p w14:paraId="3B0423BA" w14:textId="77777777" w:rsidR="00771925" w:rsidRDefault="00771925" w:rsidP="00771925">
      <w:pPr>
        <w:jc w:val="both"/>
      </w:pPr>
    </w:p>
    <w:p w14:paraId="28DB609A" w14:textId="77777777" w:rsidR="00034461" w:rsidRPr="00CB5E12" w:rsidRDefault="00034461" w:rsidP="00C202C9">
      <w:pPr>
        <w:jc w:val="both"/>
        <w:rPr>
          <w:rFonts w:cs="Times New Roman"/>
        </w:rPr>
      </w:pPr>
    </w:p>
    <w:p w14:paraId="0315B91C" w14:textId="77777777" w:rsidR="003B6317" w:rsidRDefault="003B6317" w:rsidP="00C202C9">
      <w:pPr>
        <w:jc w:val="both"/>
        <w:rPr>
          <w:rFonts w:cs="Times New Roman"/>
          <w:lang w:eastAsia="ru-RU"/>
        </w:rPr>
      </w:pPr>
      <w:r>
        <w:rPr>
          <w:rFonts w:cs="Times New Roman"/>
          <w:lang w:eastAsia="ru-RU"/>
        </w:rPr>
        <w:br w:type="page"/>
      </w:r>
    </w:p>
    <w:p w14:paraId="736B0D62" w14:textId="77777777" w:rsidR="003B6317" w:rsidRDefault="003B6317" w:rsidP="00A93E20">
      <w:pPr>
        <w:rPr>
          <w:rFonts w:cs="Times New Roman"/>
          <w:lang w:eastAsia="ru-RU"/>
        </w:rPr>
        <w:sectPr w:rsidR="003B6317" w:rsidSect="00A101BF">
          <w:pgSz w:w="11906" w:h="16838"/>
          <w:pgMar w:top="1134" w:right="850" w:bottom="1134" w:left="1701" w:header="709" w:footer="709" w:gutter="0"/>
          <w:cols w:space="708"/>
          <w:docGrid w:linePitch="360"/>
        </w:sectPr>
      </w:pPr>
    </w:p>
    <w:p w14:paraId="6CED5ADE" w14:textId="77777777" w:rsidR="003B6317" w:rsidRPr="00CB5E12" w:rsidRDefault="003B6317" w:rsidP="003B6317">
      <w:pPr>
        <w:pStyle w:val="af0"/>
        <w:keepNext/>
        <w:jc w:val="left"/>
      </w:pPr>
      <w:r w:rsidRPr="00CB5E12">
        <w:lastRenderedPageBreak/>
        <w:t xml:space="preserve">Таблица </w:t>
      </w:r>
      <w:r w:rsidR="00CF3DE2">
        <w:fldChar w:fldCharType="begin"/>
      </w:r>
      <w:r w:rsidR="00CF3DE2">
        <w:instrText xml:space="preserve"> STYLEREF 1 \s </w:instrText>
      </w:r>
      <w:r w:rsidR="00CF3DE2">
        <w:fldChar w:fldCharType="separate"/>
      </w:r>
      <w:r w:rsidR="00E75A60">
        <w:rPr>
          <w:noProof/>
        </w:rPr>
        <w:t>0</w:t>
      </w:r>
      <w:r w:rsidR="00CF3DE2">
        <w:rPr>
          <w:noProof/>
        </w:rPr>
        <w:fldChar w:fldCharType="end"/>
      </w:r>
      <w:r w:rsidR="00C04F22" w:rsidRPr="00CB5E12">
        <w:t>.</w:t>
      </w:r>
      <w:r w:rsidR="00CE1D04">
        <w:t>3</w:t>
      </w:r>
      <w:r w:rsidR="00252852" w:rsidRPr="00CB5E12">
        <w:t>–</w:t>
      </w:r>
      <w:bookmarkStart w:id="11" w:name="_Hlk87612512"/>
      <w:r w:rsidRPr="00CB5E12">
        <w:t>Перечень</w:t>
      </w:r>
      <w:r w:rsidR="00252852" w:rsidRPr="00CB5E12">
        <w:t xml:space="preserve"> видов отходов</w:t>
      </w:r>
      <w:r w:rsidRPr="00CB5E12">
        <w:t xml:space="preserve">, </w:t>
      </w:r>
      <w:r w:rsidR="00252852" w:rsidRPr="00CB5E12">
        <w:t xml:space="preserve">их </w:t>
      </w:r>
      <w:r w:rsidRPr="00CB5E12">
        <w:t xml:space="preserve">состав, </w:t>
      </w:r>
      <w:r w:rsidR="00252852" w:rsidRPr="00CB5E12">
        <w:t>опасные свойства</w:t>
      </w:r>
      <w:r w:rsidRPr="00CB5E12">
        <w:t xml:space="preserve"> и код</w:t>
      </w:r>
      <w:bookmarkEnd w:id="11"/>
    </w:p>
    <w:tbl>
      <w:tblPr>
        <w:tblW w:w="5000" w:type="pct"/>
        <w:tblCellMar>
          <w:left w:w="0" w:type="dxa"/>
          <w:right w:w="0" w:type="dxa"/>
        </w:tblCellMar>
        <w:tblLook w:val="04A0" w:firstRow="1" w:lastRow="0" w:firstColumn="1" w:lastColumn="0" w:noHBand="0" w:noVBand="1"/>
      </w:tblPr>
      <w:tblGrid>
        <w:gridCol w:w="335"/>
        <w:gridCol w:w="1602"/>
        <w:gridCol w:w="2140"/>
        <w:gridCol w:w="1596"/>
        <w:gridCol w:w="949"/>
        <w:gridCol w:w="1861"/>
        <w:gridCol w:w="1657"/>
        <w:gridCol w:w="1526"/>
        <w:gridCol w:w="1319"/>
        <w:gridCol w:w="1575"/>
      </w:tblGrid>
      <w:tr w:rsidR="001A3324" w:rsidRPr="004159C5" w14:paraId="2D590EB7" w14:textId="77777777" w:rsidTr="00BD0BEF">
        <w:trPr>
          <w:trHeight w:val="20"/>
          <w:tblHeader/>
        </w:trPr>
        <w:tc>
          <w:tcPr>
            <w:tcW w:w="115" w:type="pct"/>
            <w:tcBorders>
              <w:top w:val="single" w:sz="4" w:space="0" w:color="000000"/>
              <w:left w:val="single" w:sz="4" w:space="0" w:color="000000"/>
              <w:bottom w:val="single" w:sz="4" w:space="0" w:color="000000"/>
              <w:right w:val="single" w:sz="4" w:space="0" w:color="000000"/>
            </w:tcBorders>
            <w:shd w:val="clear" w:color="auto" w:fill="auto"/>
          </w:tcPr>
          <w:p w14:paraId="68C3E790" w14:textId="77777777" w:rsidR="001A3324" w:rsidRPr="004159C5" w:rsidRDefault="001A3324" w:rsidP="00BD0BEF">
            <w:pPr>
              <w:ind w:firstLine="0"/>
              <w:rPr>
                <w:rFonts w:eastAsia="Times New Roman"/>
                <w:bCs/>
                <w:sz w:val="24"/>
                <w:szCs w:val="24"/>
                <w:lang w:eastAsia="ru-RU"/>
              </w:rPr>
            </w:pPr>
            <w:r w:rsidRPr="004159C5">
              <w:rPr>
                <w:rFonts w:eastAsia="Times New Roman"/>
                <w:bCs/>
                <w:sz w:val="24"/>
                <w:szCs w:val="24"/>
                <w:lang w:eastAsia="ru-RU"/>
              </w:rPr>
              <w:t xml:space="preserve">№ п/п </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3E977553"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 xml:space="preserve">Наименование отхода </w:t>
            </w:r>
          </w:p>
        </w:tc>
        <w:tc>
          <w:tcPr>
            <w:tcW w:w="735" w:type="pct"/>
            <w:tcBorders>
              <w:top w:val="single" w:sz="4" w:space="0" w:color="000000"/>
              <w:left w:val="single" w:sz="4" w:space="0" w:color="000000"/>
              <w:bottom w:val="single" w:sz="4" w:space="0" w:color="000000"/>
              <w:right w:val="single" w:sz="4" w:space="0" w:color="auto"/>
            </w:tcBorders>
            <w:shd w:val="clear" w:color="auto" w:fill="auto"/>
          </w:tcPr>
          <w:p w14:paraId="537CCE36" w14:textId="77777777" w:rsidR="001A3324" w:rsidRPr="004159C5" w:rsidRDefault="001A3324" w:rsidP="00BD0BEF">
            <w:pPr>
              <w:ind w:firstLine="0"/>
              <w:rPr>
                <w:rFonts w:eastAsia="Times New Roman"/>
                <w:bCs/>
                <w:sz w:val="24"/>
                <w:szCs w:val="24"/>
                <w:lang w:eastAsia="ru-RU"/>
              </w:rPr>
            </w:pPr>
            <w:proofErr w:type="spellStart"/>
            <w:r w:rsidRPr="004159C5">
              <w:rPr>
                <w:rFonts w:eastAsia="Times New Roman"/>
                <w:bCs/>
                <w:sz w:val="24"/>
                <w:szCs w:val="24"/>
                <w:lang w:eastAsia="ru-RU"/>
              </w:rPr>
              <w:t>Отходообразующий</w:t>
            </w:r>
            <w:proofErr w:type="spellEnd"/>
            <w:r w:rsidRPr="004159C5">
              <w:rPr>
                <w:rFonts w:eastAsia="Times New Roman"/>
                <w:bCs/>
                <w:sz w:val="24"/>
                <w:szCs w:val="24"/>
                <w:lang w:eastAsia="ru-RU"/>
              </w:rPr>
              <w:t xml:space="preserve"> процесс </w:t>
            </w:r>
          </w:p>
        </w:tc>
        <w:tc>
          <w:tcPr>
            <w:tcW w:w="548" w:type="pct"/>
            <w:tcBorders>
              <w:top w:val="single" w:sz="4" w:space="0" w:color="000000"/>
              <w:left w:val="single" w:sz="4" w:space="0" w:color="auto"/>
              <w:bottom w:val="single" w:sz="4" w:space="0" w:color="000000"/>
              <w:right w:val="single" w:sz="4" w:space="0" w:color="auto"/>
            </w:tcBorders>
          </w:tcPr>
          <w:p w14:paraId="75FFDE62"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Содержание основных компонентов, % массы</w:t>
            </w:r>
          </w:p>
        </w:tc>
        <w:tc>
          <w:tcPr>
            <w:tcW w:w="326" w:type="pct"/>
            <w:tcBorders>
              <w:top w:val="single" w:sz="4" w:space="0" w:color="000000"/>
              <w:left w:val="single" w:sz="4" w:space="0" w:color="auto"/>
              <w:bottom w:val="single" w:sz="4" w:space="0" w:color="000000"/>
              <w:right w:val="single" w:sz="4" w:space="0" w:color="auto"/>
            </w:tcBorders>
          </w:tcPr>
          <w:p w14:paraId="74033D99"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Опасные свойства (при наличии)</w:t>
            </w:r>
          </w:p>
        </w:tc>
        <w:tc>
          <w:tcPr>
            <w:tcW w:w="639" w:type="pct"/>
            <w:tcBorders>
              <w:top w:val="single" w:sz="4" w:space="0" w:color="000000"/>
              <w:left w:val="single" w:sz="4" w:space="0" w:color="auto"/>
              <w:bottom w:val="single" w:sz="4" w:space="0" w:color="000000"/>
              <w:right w:val="single" w:sz="4" w:space="0" w:color="auto"/>
            </w:tcBorders>
          </w:tcPr>
          <w:p w14:paraId="3B5F1B48"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Код отхода в соответствии с Классификатором отходов</w:t>
            </w:r>
          </w:p>
        </w:tc>
        <w:tc>
          <w:tcPr>
            <w:tcW w:w="569" w:type="pct"/>
            <w:tcBorders>
              <w:top w:val="single" w:sz="4" w:space="0" w:color="000000"/>
              <w:left w:val="single" w:sz="4" w:space="0" w:color="auto"/>
              <w:bottom w:val="single" w:sz="4" w:space="0" w:color="000000"/>
              <w:right w:val="single" w:sz="4" w:space="0" w:color="000000"/>
            </w:tcBorders>
            <w:shd w:val="clear" w:color="auto" w:fill="auto"/>
          </w:tcPr>
          <w:p w14:paraId="4AA66702"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 xml:space="preserve">Объем образования отходов, т/год </w:t>
            </w:r>
          </w:p>
        </w:tc>
        <w:tc>
          <w:tcPr>
            <w:tcW w:w="524" w:type="pct"/>
            <w:tcBorders>
              <w:top w:val="single" w:sz="4" w:space="0" w:color="000000"/>
              <w:left w:val="single" w:sz="4" w:space="0" w:color="auto"/>
              <w:bottom w:val="single" w:sz="4" w:space="0" w:color="000000"/>
              <w:right w:val="single" w:sz="4" w:space="0" w:color="auto"/>
            </w:tcBorders>
          </w:tcPr>
          <w:p w14:paraId="6CCA8700"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Место и способ накопления отхода</w:t>
            </w:r>
          </w:p>
        </w:tc>
        <w:tc>
          <w:tcPr>
            <w:tcW w:w="453" w:type="pct"/>
            <w:tcBorders>
              <w:top w:val="single" w:sz="4" w:space="0" w:color="000000"/>
              <w:left w:val="single" w:sz="4" w:space="0" w:color="auto"/>
              <w:bottom w:val="single" w:sz="4" w:space="0" w:color="000000"/>
              <w:right w:val="single" w:sz="4" w:space="0" w:color="auto"/>
            </w:tcBorders>
          </w:tcPr>
          <w:p w14:paraId="30A9EB95"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Срок накопления</w:t>
            </w:r>
          </w:p>
        </w:tc>
        <w:tc>
          <w:tcPr>
            <w:tcW w:w="542" w:type="pct"/>
            <w:tcBorders>
              <w:top w:val="single" w:sz="4" w:space="0" w:color="000000"/>
              <w:left w:val="single" w:sz="4" w:space="0" w:color="auto"/>
              <w:bottom w:val="single" w:sz="4" w:space="0" w:color="000000"/>
              <w:right w:val="single" w:sz="4" w:space="0" w:color="000000"/>
            </w:tcBorders>
          </w:tcPr>
          <w:p w14:paraId="01BF9238"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Управление отходом</w:t>
            </w:r>
          </w:p>
        </w:tc>
      </w:tr>
      <w:tr w:rsidR="001A3324" w:rsidRPr="004159C5" w14:paraId="6015FFEE" w14:textId="77777777" w:rsidTr="00BD0BEF">
        <w:trPr>
          <w:trHeight w:val="20"/>
          <w:tblHeader/>
        </w:trPr>
        <w:tc>
          <w:tcPr>
            <w:tcW w:w="115" w:type="pct"/>
            <w:tcBorders>
              <w:top w:val="single" w:sz="4" w:space="0" w:color="000000"/>
              <w:left w:val="single" w:sz="4" w:space="0" w:color="000000"/>
              <w:bottom w:val="single" w:sz="4" w:space="0" w:color="000000"/>
              <w:right w:val="single" w:sz="4" w:space="0" w:color="000000"/>
            </w:tcBorders>
            <w:shd w:val="clear" w:color="auto" w:fill="auto"/>
          </w:tcPr>
          <w:p w14:paraId="4C9647F1"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1</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3C52C1A4"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2</w:t>
            </w:r>
          </w:p>
        </w:tc>
        <w:tc>
          <w:tcPr>
            <w:tcW w:w="735" w:type="pct"/>
            <w:tcBorders>
              <w:top w:val="single" w:sz="4" w:space="0" w:color="000000"/>
              <w:left w:val="single" w:sz="4" w:space="0" w:color="000000"/>
              <w:bottom w:val="single" w:sz="4" w:space="0" w:color="000000"/>
              <w:right w:val="single" w:sz="4" w:space="0" w:color="auto"/>
            </w:tcBorders>
            <w:shd w:val="clear" w:color="auto" w:fill="auto"/>
          </w:tcPr>
          <w:p w14:paraId="4DDB894B"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3</w:t>
            </w:r>
          </w:p>
        </w:tc>
        <w:tc>
          <w:tcPr>
            <w:tcW w:w="548" w:type="pct"/>
            <w:tcBorders>
              <w:top w:val="single" w:sz="4" w:space="0" w:color="000000"/>
              <w:left w:val="single" w:sz="4" w:space="0" w:color="auto"/>
              <w:bottom w:val="single" w:sz="4" w:space="0" w:color="000000"/>
              <w:right w:val="single" w:sz="4" w:space="0" w:color="auto"/>
            </w:tcBorders>
          </w:tcPr>
          <w:p w14:paraId="7A2EDE7B"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4</w:t>
            </w:r>
          </w:p>
        </w:tc>
        <w:tc>
          <w:tcPr>
            <w:tcW w:w="326" w:type="pct"/>
            <w:tcBorders>
              <w:top w:val="single" w:sz="4" w:space="0" w:color="000000"/>
              <w:left w:val="single" w:sz="4" w:space="0" w:color="auto"/>
              <w:bottom w:val="single" w:sz="4" w:space="0" w:color="000000"/>
              <w:right w:val="single" w:sz="4" w:space="0" w:color="auto"/>
            </w:tcBorders>
          </w:tcPr>
          <w:p w14:paraId="731A0586"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5</w:t>
            </w:r>
          </w:p>
        </w:tc>
        <w:tc>
          <w:tcPr>
            <w:tcW w:w="639" w:type="pct"/>
            <w:tcBorders>
              <w:top w:val="single" w:sz="4" w:space="0" w:color="000000"/>
              <w:left w:val="single" w:sz="4" w:space="0" w:color="auto"/>
              <w:bottom w:val="single" w:sz="4" w:space="0" w:color="000000"/>
              <w:right w:val="single" w:sz="4" w:space="0" w:color="auto"/>
            </w:tcBorders>
          </w:tcPr>
          <w:p w14:paraId="4852D4CC"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6</w:t>
            </w:r>
          </w:p>
        </w:tc>
        <w:tc>
          <w:tcPr>
            <w:tcW w:w="569" w:type="pct"/>
            <w:tcBorders>
              <w:top w:val="single" w:sz="4" w:space="0" w:color="000000"/>
              <w:left w:val="single" w:sz="4" w:space="0" w:color="auto"/>
              <w:bottom w:val="single" w:sz="4" w:space="0" w:color="000000"/>
              <w:right w:val="single" w:sz="4" w:space="0" w:color="000000"/>
            </w:tcBorders>
            <w:shd w:val="clear" w:color="auto" w:fill="auto"/>
          </w:tcPr>
          <w:p w14:paraId="2CBA7E56"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7</w:t>
            </w:r>
          </w:p>
        </w:tc>
        <w:tc>
          <w:tcPr>
            <w:tcW w:w="524" w:type="pct"/>
            <w:tcBorders>
              <w:top w:val="single" w:sz="4" w:space="0" w:color="000000"/>
              <w:left w:val="single" w:sz="4" w:space="0" w:color="auto"/>
              <w:bottom w:val="single" w:sz="4" w:space="0" w:color="000000"/>
              <w:right w:val="single" w:sz="4" w:space="0" w:color="auto"/>
            </w:tcBorders>
          </w:tcPr>
          <w:p w14:paraId="098D761F"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8</w:t>
            </w:r>
          </w:p>
        </w:tc>
        <w:tc>
          <w:tcPr>
            <w:tcW w:w="453" w:type="pct"/>
            <w:tcBorders>
              <w:top w:val="single" w:sz="4" w:space="0" w:color="000000"/>
              <w:left w:val="single" w:sz="4" w:space="0" w:color="auto"/>
              <w:bottom w:val="single" w:sz="4" w:space="0" w:color="000000"/>
              <w:right w:val="single" w:sz="4" w:space="0" w:color="auto"/>
            </w:tcBorders>
          </w:tcPr>
          <w:p w14:paraId="12F944AD"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9</w:t>
            </w:r>
          </w:p>
        </w:tc>
        <w:tc>
          <w:tcPr>
            <w:tcW w:w="542" w:type="pct"/>
            <w:tcBorders>
              <w:top w:val="single" w:sz="4" w:space="0" w:color="000000"/>
              <w:left w:val="single" w:sz="4" w:space="0" w:color="auto"/>
              <w:bottom w:val="single" w:sz="4" w:space="0" w:color="000000"/>
              <w:right w:val="single" w:sz="4" w:space="0" w:color="000000"/>
            </w:tcBorders>
          </w:tcPr>
          <w:p w14:paraId="7FCC6A46"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10</w:t>
            </w:r>
          </w:p>
        </w:tc>
      </w:tr>
      <w:tr w:rsidR="001A3324" w:rsidRPr="004159C5" w14:paraId="02C537CB" w14:textId="77777777" w:rsidTr="00BD0BEF">
        <w:trPr>
          <w:trHeight w:val="20"/>
        </w:trPr>
        <w:tc>
          <w:tcPr>
            <w:tcW w:w="115" w:type="pct"/>
            <w:tcBorders>
              <w:top w:val="single" w:sz="4" w:space="0" w:color="000000"/>
              <w:left w:val="single" w:sz="4" w:space="0" w:color="000000"/>
              <w:bottom w:val="single" w:sz="4" w:space="0" w:color="000000"/>
              <w:right w:val="single" w:sz="4" w:space="0" w:color="000000"/>
            </w:tcBorders>
            <w:shd w:val="clear" w:color="auto" w:fill="auto"/>
          </w:tcPr>
          <w:p w14:paraId="47083B15" w14:textId="77777777" w:rsidR="001A3324" w:rsidRPr="004159C5" w:rsidRDefault="001A3324" w:rsidP="00BD0BEF">
            <w:pPr>
              <w:tabs>
                <w:tab w:val="center" w:pos="358"/>
              </w:tabs>
              <w:ind w:firstLine="0"/>
              <w:rPr>
                <w:rFonts w:eastAsia="Times New Roman"/>
                <w:bCs/>
                <w:sz w:val="24"/>
                <w:szCs w:val="24"/>
                <w:lang w:eastAsia="ru-RU"/>
              </w:rPr>
            </w:pPr>
            <w:r>
              <w:rPr>
                <w:rFonts w:eastAsia="Times New Roman"/>
                <w:bCs/>
                <w:sz w:val="24"/>
                <w:szCs w:val="24"/>
                <w:lang w:eastAsia="ru-RU"/>
              </w:rPr>
              <w:t>1</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21CF6481" w14:textId="77777777" w:rsidR="001A3324" w:rsidRPr="00E41AE8" w:rsidRDefault="001A3324" w:rsidP="00BD0BEF">
            <w:pPr>
              <w:ind w:firstLine="0"/>
              <w:rPr>
                <w:rFonts w:eastAsia="Times New Roman"/>
                <w:bCs/>
                <w:sz w:val="24"/>
                <w:szCs w:val="24"/>
                <w:lang w:val="en-US" w:eastAsia="ru-RU"/>
              </w:rPr>
            </w:pPr>
            <w:r w:rsidRPr="003A1559">
              <w:rPr>
                <w:rFonts w:eastAsia="Times New Roman"/>
                <w:bCs/>
                <w:sz w:val="24"/>
                <w:szCs w:val="24"/>
                <w:lang w:eastAsia="ru-RU"/>
              </w:rPr>
              <w:t>Ткани для вытирания                      (150202*)</w:t>
            </w:r>
            <w:r>
              <w:rPr>
                <w:rFonts w:eastAsia="Times New Roman"/>
                <w:bCs/>
                <w:sz w:val="24"/>
                <w:szCs w:val="24"/>
                <w:lang w:eastAsia="ru-RU"/>
              </w:rPr>
              <w:t xml:space="preserve"> </w:t>
            </w:r>
          </w:p>
        </w:tc>
        <w:tc>
          <w:tcPr>
            <w:tcW w:w="735" w:type="pct"/>
            <w:tcBorders>
              <w:top w:val="single" w:sz="4" w:space="0" w:color="000000"/>
              <w:left w:val="single" w:sz="4" w:space="0" w:color="000000"/>
              <w:bottom w:val="single" w:sz="4" w:space="0" w:color="000000"/>
              <w:right w:val="single" w:sz="4" w:space="0" w:color="auto"/>
            </w:tcBorders>
            <w:shd w:val="clear" w:color="auto" w:fill="auto"/>
          </w:tcPr>
          <w:p w14:paraId="2C4F7478" w14:textId="77777777" w:rsidR="001A3324" w:rsidRPr="004159C5" w:rsidRDefault="001A3324" w:rsidP="00BD0BEF">
            <w:pPr>
              <w:ind w:firstLine="0"/>
              <w:rPr>
                <w:rFonts w:eastAsia="Times New Roman"/>
                <w:bCs/>
                <w:sz w:val="24"/>
                <w:szCs w:val="24"/>
                <w:lang w:eastAsia="ru-RU"/>
              </w:rPr>
            </w:pPr>
            <w:r w:rsidRPr="004159C5">
              <w:rPr>
                <w:rFonts w:eastAsia="Times New Roman"/>
                <w:bCs/>
                <w:sz w:val="24"/>
                <w:szCs w:val="24"/>
                <w:lang w:eastAsia="ru-RU"/>
              </w:rPr>
              <w:t xml:space="preserve">Обслуживание </w:t>
            </w:r>
            <w:r>
              <w:rPr>
                <w:rFonts w:eastAsia="Times New Roman"/>
                <w:bCs/>
                <w:sz w:val="24"/>
                <w:szCs w:val="24"/>
                <w:lang w:eastAsia="ru-RU"/>
              </w:rPr>
              <w:t>техники и</w:t>
            </w:r>
            <w:r w:rsidRPr="004159C5">
              <w:rPr>
                <w:rFonts w:eastAsia="Times New Roman"/>
                <w:bCs/>
                <w:sz w:val="24"/>
                <w:szCs w:val="24"/>
                <w:lang w:eastAsia="ru-RU"/>
              </w:rPr>
              <w:t xml:space="preserve"> оборудования</w:t>
            </w:r>
          </w:p>
        </w:tc>
        <w:tc>
          <w:tcPr>
            <w:tcW w:w="548" w:type="pct"/>
            <w:tcBorders>
              <w:top w:val="single" w:sz="4" w:space="0" w:color="000000"/>
              <w:left w:val="single" w:sz="4" w:space="0" w:color="auto"/>
              <w:bottom w:val="single" w:sz="4" w:space="0" w:color="000000"/>
              <w:right w:val="single" w:sz="4" w:space="0" w:color="auto"/>
            </w:tcBorders>
          </w:tcPr>
          <w:p w14:paraId="7F33DDA1" w14:textId="77777777" w:rsidR="001A3324" w:rsidRPr="004159C5" w:rsidRDefault="001A3324" w:rsidP="00BD0BEF">
            <w:pPr>
              <w:ind w:firstLine="0"/>
              <w:rPr>
                <w:rFonts w:eastAsia="Times New Roman"/>
                <w:bCs/>
                <w:sz w:val="24"/>
                <w:szCs w:val="24"/>
                <w:lang w:eastAsia="ru-RU"/>
              </w:rPr>
            </w:pPr>
            <w:r w:rsidRPr="004159C5">
              <w:rPr>
                <w:rFonts w:eastAsia="Times New Roman"/>
                <w:bCs/>
                <w:sz w:val="24"/>
                <w:szCs w:val="24"/>
                <w:lang w:eastAsia="ru-RU"/>
              </w:rPr>
              <w:t xml:space="preserve">Тряпье - 73; </w:t>
            </w:r>
          </w:p>
          <w:p w14:paraId="03CA78FB" w14:textId="77777777" w:rsidR="001A3324" w:rsidRPr="004159C5" w:rsidRDefault="001A3324" w:rsidP="00BD0BEF">
            <w:pPr>
              <w:ind w:firstLine="0"/>
              <w:rPr>
                <w:rFonts w:eastAsia="Times New Roman"/>
                <w:bCs/>
                <w:sz w:val="24"/>
                <w:szCs w:val="24"/>
                <w:lang w:eastAsia="ru-RU"/>
              </w:rPr>
            </w:pPr>
            <w:r w:rsidRPr="004159C5">
              <w:rPr>
                <w:rFonts w:eastAsia="Times New Roman"/>
                <w:bCs/>
                <w:sz w:val="24"/>
                <w:szCs w:val="24"/>
                <w:lang w:eastAsia="ru-RU"/>
              </w:rPr>
              <w:t xml:space="preserve">Масло - 12; </w:t>
            </w:r>
          </w:p>
          <w:p w14:paraId="098FE2AB" w14:textId="77777777" w:rsidR="001A3324" w:rsidRPr="004159C5" w:rsidRDefault="001A3324" w:rsidP="00BD0BEF">
            <w:pPr>
              <w:ind w:firstLine="0"/>
              <w:rPr>
                <w:rFonts w:eastAsia="Times New Roman"/>
                <w:bCs/>
                <w:sz w:val="24"/>
                <w:szCs w:val="24"/>
                <w:lang w:eastAsia="ru-RU"/>
              </w:rPr>
            </w:pPr>
            <w:r w:rsidRPr="004159C5">
              <w:rPr>
                <w:rFonts w:eastAsia="Times New Roman"/>
                <w:bCs/>
                <w:sz w:val="24"/>
                <w:szCs w:val="24"/>
                <w:lang w:eastAsia="ru-RU"/>
              </w:rPr>
              <w:t>Влага - 15.</w:t>
            </w:r>
          </w:p>
        </w:tc>
        <w:tc>
          <w:tcPr>
            <w:tcW w:w="326" w:type="pct"/>
            <w:tcBorders>
              <w:top w:val="single" w:sz="4" w:space="0" w:color="000000"/>
              <w:left w:val="single" w:sz="4" w:space="0" w:color="auto"/>
              <w:bottom w:val="single" w:sz="4" w:space="0" w:color="000000"/>
              <w:right w:val="single" w:sz="4" w:space="0" w:color="auto"/>
            </w:tcBorders>
          </w:tcPr>
          <w:p w14:paraId="6FF77769"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нет</w:t>
            </w:r>
          </w:p>
        </w:tc>
        <w:tc>
          <w:tcPr>
            <w:tcW w:w="639" w:type="pct"/>
            <w:tcBorders>
              <w:top w:val="single" w:sz="4" w:space="0" w:color="000000"/>
              <w:left w:val="single" w:sz="4" w:space="0" w:color="auto"/>
              <w:bottom w:val="single" w:sz="4" w:space="0" w:color="000000"/>
              <w:right w:val="single" w:sz="4" w:space="0" w:color="auto"/>
            </w:tcBorders>
          </w:tcPr>
          <w:p w14:paraId="03ACE751" w14:textId="77777777" w:rsidR="001A3324" w:rsidRPr="003A1559" w:rsidRDefault="001A3324" w:rsidP="00BD0BEF">
            <w:pPr>
              <w:ind w:firstLine="0"/>
              <w:jc w:val="center"/>
              <w:rPr>
                <w:rFonts w:eastAsia="Times New Roman"/>
                <w:bCs/>
                <w:sz w:val="24"/>
                <w:szCs w:val="24"/>
                <w:lang w:eastAsia="ru-RU"/>
              </w:rPr>
            </w:pPr>
            <w:r>
              <w:rPr>
                <w:rFonts w:eastAsia="Times New Roman"/>
                <w:bCs/>
                <w:sz w:val="24"/>
                <w:szCs w:val="24"/>
                <w:lang w:eastAsia="ru-RU"/>
              </w:rPr>
              <w:t>150202</w:t>
            </w:r>
          </w:p>
        </w:tc>
        <w:tc>
          <w:tcPr>
            <w:tcW w:w="569" w:type="pct"/>
            <w:tcBorders>
              <w:top w:val="single" w:sz="4" w:space="0" w:color="000000"/>
              <w:left w:val="single" w:sz="4" w:space="0" w:color="auto"/>
              <w:bottom w:val="single" w:sz="4" w:space="0" w:color="000000"/>
              <w:right w:val="single" w:sz="4" w:space="0" w:color="000000"/>
            </w:tcBorders>
            <w:shd w:val="clear" w:color="auto" w:fill="auto"/>
          </w:tcPr>
          <w:p w14:paraId="1B32BEC2" w14:textId="77777777" w:rsidR="001A3324" w:rsidRPr="00E41AE8" w:rsidRDefault="001A3324" w:rsidP="00BD0BEF">
            <w:pPr>
              <w:ind w:firstLine="0"/>
              <w:jc w:val="center"/>
              <w:rPr>
                <w:rFonts w:eastAsia="Times New Roman"/>
                <w:bCs/>
                <w:sz w:val="24"/>
                <w:szCs w:val="24"/>
                <w:lang w:val="en-US" w:eastAsia="ru-RU"/>
              </w:rPr>
            </w:pPr>
            <w:r>
              <w:rPr>
                <w:rFonts w:eastAsia="Times New Roman"/>
                <w:bCs/>
                <w:sz w:val="24"/>
                <w:szCs w:val="24"/>
                <w:lang w:eastAsia="ru-RU"/>
              </w:rPr>
              <w:t>0,032</w:t>
            </w:r>
          </w:p>
        </w:tc>
        <w:tc>
          <w:tcPr>
            <w:tcW w:w="524" w:type="pct"/>
            <w:tcBorders>
              <w:top w:val="single" w:sz="4" w:space="0" w:color="000000"/>
              <w:left w:val="single" w:sz="4" w:space="0" w:color="auto"/>
              <w:bottom w:val="single" w:sz="4" w:space="0" w:color="000000"/>
              <w:right w:val="single" w:sz="4" w:space="0" w:color="auto"/>
            </w:tcBorders>
          </w:tcPr>
          <w:p w14:paraId="04CCD207"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Контейнер емк. 0,2 м</w:t>
            </w:r>
            <w:r w:rsidRPr="004159C5">
              <w:rPr>
                <w:rFonts w:eastAsia="Times New Roman"/>
                <w:bCs/>
                <w:sz w:val="24"/>
                <w:szCs w:val="24"/>
                <w:vertAlign w:val="superscript"/>
                <w:lang w:eastAsia="ru-RU"/>
              </w:rPr>
              <w:t>3</w:t>
            </w:r>
            <w:r w:rsidRPr="004159C5">
              <w:rPr>
                <w:rFonts w:eastAsia="Times New Roman"/>
                <w:bCs/>
                <w:sz w:val="24"/>
                <w:szCs w:val="24"/>
                <w:lang w:eastAsia="ru-RU"/>
              </w:rPr>
              <w:t xml:space="preserve"> на спец. площадке</w:t>
            </w:r>
          </w:p>
        </w:tc>
        <w:tc>
          <w:tcPr>
            <w:tcW w:w="453" w:type="pct"/>
            <w:tcBorders>
              <w:top w:val="single" w:sz="4" w:space="0" w:color="000000"/>
              <w:left w:val="single" w:sz="4" w:space="0" w:color="auto"/>
              <w:bottom w:val="single" w:sz="4" w:space="0" w:color="000000"/>
              <w:right w:val="single" w:sz="4" w:space="0" w:color="auto"/>
            </w:tcBorders>
          </w:tcPr>
          <w:p w14:paraId="40A1F6D6"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6 месяцев</w:t>
            </w:r>
          </w:p>
        </w:tc>
        <w:tc>
          <w:tcPr>
            <w:tcW w:w="542" w:type="pct"/>
            <w:tcBorders>
              <w:top w:val="single" w:sz="4" w:space="0" w:color="000000"/>
              <w:left w:val="single" w:sz="4" w:space="0" w:color="auto"/>
              <w:bottom w:val="single" w:sz="4" w:space="0" w:color="000000"/>
              <w:right w:val="single" w:sz="4" w:space="0" w:color="000000"/>
            </w:tcBorders>
          </w:tcPr>
          <w:p w14:paraId="20875499"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Передача спец. организации</w:t>
            </w:r>
          </w:p>
        </w:tc>
      </w:tr>
      <w:tr w:rsidR="001A3324" w:rsidRPr="004159C5" w14:paraId="55C8437D" w14:textId="77777777" w:rsidTr="00BD0BEF">
        <w:trPr>
          <w:trHeight w:val="20"/>
        </w:trPr>
        <w:tc>
          <w:tcPr>
            <w:tcW w:w="115" w:type="pct"/>
            <w:tcBorders>
              <w:top w:val="single" w:sz="4" w:space="0" w:color="000000"/>
              <w:left w:val="single" w:sz="4" w:space="0" w:color="000000"/>
              <w:bottom w:val="single" w:sz="4" w:space="0" w:color="000000"/>
              <w:right w:val="single" w:sz="4" w:space="0" w:color="000000"/>
            </w:tcBorders>
            <w:shd w:val="clear" w:color="auto" w:fill="auto"/>
          </w:tcPr>
          <w:p w14:paraId="62FA21CA" w14:textId="77777777" w:rsidR="001A3324" w:rsidRPr="00E41AE8" w:rsidRDefault="001A3324" w:rsidP="00BD0BEF">
            <w:pPr>
              <w:tabs>
                <w:tab w:val="center" w:pos="358"/>
              </w:tabs>
              <w:ind w:firstLine="0"/>
              <w:rPr>
                <w:rFonts w:eastAsia="Times New Roman"/>
                <w:bCs/>
                <w:sz w:val="24"/>
                <w:szCs w:val="24"/>
                <w:lang w:val="en-US" w:eastAsia="ru-RU"/>
              </w:rPr>
            </w:pPr>
            <w:r>
              <w:rPr>
                <w:rFonts w:eastAsia="Times New Roman"/>
                <w:bCs/>
                <w:sz w:val="24"/>
                <w:szCs w:val="24"/>
                <w:lang w:val="en-US" w:eastAsia="ru-RU"/>
              </w:rPr>
              <w:t>2</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30EF2152" w14:textId="77777777" w:rsidR="001A3324" w:rsidRPr="000664F7" w:rsidRDefault="001A3324" w:rsidP="00BD0BEF">
            <w:pPr>
              <w:ind w:firstLine="0"/>
              <w:rPr>
                <w:rFonts w:eastAsia="Times New Roman"/>
                <w:bCs/>
                <w:sz w:val="24"/>
                <w:szCs w:val="24"/>
                <w:lang w:eastAsia="ru-RU"/>
              </w:rPr>
            </w:pPr>
            <w:r w:rsidRPr="004159C5">
              <w:rPr>
                <w:rFonts w:eastAsia="Times New Roman"/>
                <w:bCs/>
                <w:sz w:val="24"/>
                <w:szCs w:val="24"/>
                <w:lang w:eastAsia="ru-RU"/>
              </w:rPr>
              <w:t>Смешанные коммунальные отходы</w:t>
            </w:r>
          </w:p>
        </w:tc>
        <w:tc>
          <w:tcPr>
            <w:tcW w:w="735" w:type="pct"/>
            <w:tcBorders>
              <w:top w:val="single" w:sz="4" w:space="0" w:color="000000"/>
              <w:left w:val="single" w:sz="4" w:space="0" w:color="000000"/>
              <w:bottom w:val="single" w:sz="4" w:space="0" w:color="000000"/>
              <w:right w:val="single" w:sz="4" w:space="0" w:color="auto"/>
            </w:tcBorders>
            <w:shd w:val="clear" w:color="auto" w:fill="auto"/>
          </w:tcPr>
          <w:p w14:paraId="60DE1696" w14:textId="77777777" w:rsidR="001A3324" w:rsidRDefault="001A3324" w:rsidP="00BD0BEF">
            <w:pPr>
              <w:ind w:firstLine="0"/>
              <w:rPr>
                <w:rFonts w:eastAsia="Times New Roman"/>
                <w:sz w:val="24"/>
                <w:szCs w:val="24"/>
                <w:lang w:eastAsia="ru-RU"/>
              </w:rPr>
            </w:pPr>
            <w:r>
              <w:rPr>
                <w:sz w:val="24"/>
                <w:szCs w:val="24"/>
              </w:rPr>
              <w:t>Непроизводственная деятельность персонала предприятия</w:t>
            </w:r>
          </w:p>
        </w:tc>
        <w:tc>
          <w:tcPr>
            <w:tcW w:w="548" w:type="pct"/>
            <w:tcBorders>
              <w:top w:val="single" w:sz="4" w:space="0" w:color="000000"/>
              <w:left w:val="single" w:sz="4" w:space="0" w:color="auto"/>
              <w:bottom w:val="single" w:sz="4" w:space="0" w:color="000000"/>
              <w:right w:val="single" w:sz="4" w:space="0" w:color="auto"/>
            </w:tcBorders>
          </w:tcPr>
          <w:p w14:paraId="4315637D" w14:textId="77777777" w:rsidR="001A3324" w:rsidRPr="004159C5" w:rsidRDefault="001A3324" w:rsidP="00BD0BEF">
            <w:pPr>
              <w:ind w:firstLine="0"/>
              <w:rPr>
                <w:rFonts w:eastAsia="Times New Roman"/>
                <w:bCs/>
                <w:sz w:val="24"/>
                <w:szCs w:val="24"/>
                <w:lang w:eastAsia="ru-RU"/>
              </w:rPr>
            </w:pPr>
            <w:r w:rsidRPr="004159C5">
              <w:rPr>
                <w:rFonts w:eastAsia="Times New Roman"/>
                <w:bCs/>
                <w:sz w:val="24"/>
                <w:szCs w:val="24"/>
                <w:lang w:eastAsia="ru-RU"/>
              </w:rPr>
              <w:t xml:space="preserve">Бумага и древесина – 60; </w:t>
            </w:r>
          </w:p>
          <w:p w14:paraId="26969AF0" w14:textId="77777777" w:rsidR="001A3324" w:rsidRPr="004159C5" w:rsidRDefault="001A3324" w:rsidP="00BD0BEF">
            <w:pPr>
              <w:ind w:firstLine="0"/>
              <w:rPr>
                <w:rFonts w:eastAsia="Times New Roman"/>
                <w:bCs/>
                <w:sz w:val="24"/>
                <w:szCs w:val="24"/>
                <w:lang w:eastAsia="ru-RU"/>
              </w:rPr>
            </w:pPr>
            <w:r w:rsidRPr="004159C5">
              <w:rPr>
                <w:rFonts w:eastAsia="Times New Roman"/>
                <w:bCs/>
                <w:sz w:val="24"/>
                <w:szCs w:val="24"/>
                <w:lang w:eastAsia="ru-RU"/>
              </w:rPr>
              <w:t xml:space="preserve">Тряпье - 7; </w:t>
            </w:r>
          </w:p>
          <w:p w14:paraId="7AC2AB92" w14:textId="77777777" w:rsidR="001A3324" w:rsidRPr="004159C5" w:rsidRDefault="001A3324" w:rsidP="00BD0BEF">
            <w:pPr>
              <w:ind w:firstLine="0"/>
              <w:rPr>
                <w:rFonts w:eastAsia="Times New Roman"/>
                <w:bCs/>
                <w:sz w:val="24"/>
                <w:szCs w:val="24"/>
                <w:lang w:eastAsia="ru-RU"/>
              </w:rPr>
            </w:pPr>
            <w:r w:rsidRPr="004159C5">
              <w:rPr>
                <w:rFonts w:eastAsia="Times New Roman"/>
                <w:bCs/>
                <w:sz w:val="24"/>
                <w:szCs w:val="24"/>
                <w:lang w:eastAsia="ru-RU"/>
              </w:rPr>
              <w:t xml:space="preserve">Пищевые отходы -10; </w:t>
            </w:r>
          </w:p>
          <w:p w14:paraId="193CFDB2" w14:textId="77777777" w:rsidR="001A3324" w:rsidRPr="004159C5" w:rsidRDefault="001A3324" w:rsidP="00BD0BEF">
            <w:pPr>
              <w:ind w:firstLine="0"/>
              <w:rPr>
                <w:rFonts w:eastAsia="Times New Roman"/>
                <w:bCs/>
                <w:sz w:val="24"/>
                <w:szCs w:val="24"/>
                <w:lang w:eastAsia="ru-RU"/>
              </w:rPr>
            </w:pPr>
            <w:r w:rsidRPr="004159C5">
              <w:rPr>
                <w:rFonts w:eastAsia="Times New Roman"/>
                <w:bCs/>
                <w:sz w:val="24"/>
                <w:szCs w:val="24"/>
                <w:lang w:eastAsia="ru-RU"/>
              </w:rPr>
              <w:t xml:space="preserve">Стеклобой - 6; </w:t>
            </w:r>
          </w:p>
          <w:p w14:paraId="53DD60AB" w14:textId="77777777" w:rsidR="001A3324" w:rsidRPr="004159C5" w:rsidRDefault="001A3324" w:rsidP="00BD0BEF">
            <w:pPr>
              <w:ind w:firstLine="0"/>
              <w:rPr>
                <w:rFonts w:eastAsia="Times New Roman"/>
                <w:bCs/>
                <w:sz w:val="24"/>
                <w:szCs w:val="24"/>
                <w:lang w:eastAsia="ru-RU"/>
              </w:rPr>
            </w:pPr>
            <w:r w:rsidRPr="004159C5">
              <w:rPr>
                <w:rFonts w:eastAsia="Times New Roman"/>
                <w:bCs/>
                <w:sz w:val="24"/>
                <w:szCs w:val="24"/>
                <w:lang w:eastAsia="ru-RU"/>
              </w:rPr>
              <w:t xml:space="preserve">Металлы - 5; </w:t>
            </w:r>
          </w:p>
          <w:p w14:paraId="6ED25324" w14:textId="77777777" w:rsidR="001A3324" w:rsidRPr="004B44E7" w:rsidRDefault="001A3324" w:rsidP="00BD0BEF">
            <w:pPr>
              <w:spacing w:line="259" w:lineRule="auto"/>
              <w:ind w:right="57" w:firstLine="0"/>
              <w:rPr>
                <w:rFonts w:eastAsia="Times New Roman"/>
                <w:sz w:val="24"/>
                <w:szCs w:val="24"/>
                <w:lang w:eastAsia="ru-RU"/>
              </w:rPr>
            </w:pPr>
            <w:r w:rsidRPr="004159C5">
              <w:rPr>
                <w:rFonts w:eastAsia="Times New Roman"/>
                <w:bCs/>
                <w:sz w:val="24"/>
                <w:szCs w:val="24"/>
                <w:lang w:eastAsia="ru-RU"/>
              </w:rPr>
              <w:t>Пластмассы - 12.</w:t>
            </w:r>
          </w:p>
        </w:tc>
        <w:tc>
          <w:tcPr>
            <w:tcW w:w="326" w:type="pct"/>
            <w:tcBorders>
              <w:top w:val="single" w:sz="4" w:space="0" w:color="000000"/>
              <w:left w:val="single" w:sz="4" w:space="0" w:color="auto"/>
              <w:bottom w:val="single" w:sz="4" w:space="0" w:color="000000"/>
              <w:right w:val="single" w:sz="4" w:space="0" w:color="auto"/>
            </w:tcBorders>
          </w:tcPr>
          <w:p w14:paraId="15CC6FD0" w14:textId="77777777" w:rsidR="001A3324"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нет</w:t>
            </w:r>
          </w:p>
        </w:tc>
        <w:tc>
          <w:tcPr>
            <w:tcW w:w="639" w:type="pct"/>
            <w:tcBorders>
              <w:top w:val="single" w:sz="4" w:space="0" w:color="000000"/>
              <w:left w:val="single" w:sz="4" w:space="0" w:color="auto"/>
              <w:bottom w:val="single" w:sz="4" w:space="0" w:color="000000"/>
              <w:right w:val="single" w:sz="4" w:space="0" w:color="auto"/>
            </w:tcBorders>
          </w:tcPr>
          <w:p w14:paraId="5EEA290C" w14:textId="77777777" w:rsidR="001A3324" w:rsidRDefault="001A3324" w:rsidP="00BD0BEF">
            <w:pPr>
              <w:ind w:firstLine="0"/>
              <w:jc w:val="center"/>
              <w:rPr>
                <w:rFonts w:cs="Times New Roman"/>
                <w:sz w:val="24"/>
                <w:szCs w:val="24"/>
              </w:rPr>
            </w:pPr>
            <w:r w:rsidRPr="004159C5">
              <w:rPr>
                <w:rFonts w:cs="Times New Roman"/>
                <w:sz w:val="24"/>
                <w:szCs w:val="24"/>
              </w:rPr>
              <w:t>20 03 01</w:t>
            </w:r>
          </w:p>
        </w:tc>
        <w:tc>
          <w:tcPr>
            <w:tcW w:w="569" w:type="pct"/>
            <w:tcBorders>
              <w:top w:val="single" w:sz="4" w:space="0" w:color="000000"/>
              <w:left w:val="single" w:sz="4" w:space="0" w:color="auto"/>
              <w:bottom w:val="single" w:sz="4" w:space="0" w:color="000000"/>
              <w:right w:val="single" w:sz="4" w:space="0" w:color="000000"/>
            </w:tcBorders>
            <w:shd w:val="clear" w:color="auto" w:fill="auto"/>
          </w:tcPr>
          <w:p w14:paraId="58358AD3" w14:textId="77777777" w:rsidR="001A3324" w:rsidRPr="003A1559" w:rsidRDefault="001A3324" w:rsidP="00BD0BEF">
            <w:pPr>
              <w:ind w:firstLine="0"/>
              <w:jc w:val="center"/>
              <w:rPr>
                <w:sz w:val="24"/>
                <w:szCs w:val="24"/>
              </w:rPr>
            </w:pPr>
            <w:r>
              <w:rPr>
                <w:rFonts w:eastAsia="Times New Roman"/>
                <w:bCs/>
                <w:sz w:val="24"/>
                <w:szCs w:val="24"/>
                <w:lang w:eastAsia="ru-RU"/>
              </w:rPr>
              <w:t>34,7</w:t>
            </w:r>
          </w:p>
        </w:tc>
        <w:tc>
          <w:tcPr>
            <w:tcW w:w="524" w:type="pct"/>
            <w:tcBorders>
              <w:top w:val="single" w:sz="4" w:space="0" w:color="000000"/>
              <w:left w:val="single" w:sz="4" w:space="0" w:color="auto"/>
              <w:bottom w:val="single" w:sz="4" w:space="0" w:color="000000"/>
              <w:right w:val="single" w:sz="4" w:space="0" w:color="auto"/>
            </w:tcBorders>
          </w:tcPr>
          <w:p w14:paraId="191B95D9" w14:textId="77777777" w:rsidR="001A3324" w:rsidRDefault="001A3324" w:rsidP="00BD0BEF">
            <w:pPr>
              <w:ind w:firstLine="0"/>
              <w:jc w:val="center"/>
              <w:rPr>
                <w:rFonts w:eastAsia="Times New Roman"/>
                <w:bCs/>
                <w:sz w:val="24"/>
                <w:szCs w:val="24"/>
                <w:lang w:eastAsia="ru-RU"/>
              </w:rPr>
            </w:pPr>
            <w:r>
              <w:rPr>
                <w:rFonts w:eastAsia="Times New Roman"/>
                <w:bCs/>
                <w:sz w:val="24"/>
                <w:szCs w:val="24"/>
                <w:lang w:eastAsia="ru-RU"/>
              </w:rPr>
              <w:t>Контейнера емк. 1,1</w:t>
            </w:r>
            <w:r w:rsidRPr="004159C5">
              <w:rPr>
                <w:rFonts w:eastAsia="Times New Roman"/>
                <w:bCs/>
                <w:sz w:val="24"/>
                <w:szCs w:val="24"/>
                <w:lang w:eastAsia="ru-RU"/>
              </w:rPr>
              <w:t xml:space="preserve"> м</w:t>
            </w:r>
            <w:r w:rsidRPr="004159C5">
              <w:rPr>
                <w:rFonts w:eastAsia="Times New Roman"/>
                <w:bCs/>
                <w:sz w:val="24"/>
                <w:szCs w:val="24"/>
                <w:vertAlign w:val="superscript"/>
                <w:lang w:eastAsia="ru-RU"/>
              </w:rPr>
              <w:t>3</w:t>
            </w:r>
            <w:r w:rsidRPr="004159C5">
              <w:rPr>
                <w:rFonts w:eastAsia="Times New Roman"/>
                <w:bCs/>
                <w:sz w:val="24"/>
                <w:szCs w:val="24"/>
                <w:lang w:eastAsia="ru-RU"/>
              </w:rPr>
              <w:t xml:space="preserve"> на спец. площадке</w:t>
            </w:r>
          </w:p>
        </w:tc>
        <w:tc>
          <w:tcPr>
            <w:tcW w:w="453" w:type="pct"/>
            <w:tcBorders>
              <w:top w:val="single" w:sz="4" w:space="0" w:color="000000"/>
              <w:left w:val="single" w:sz="4" w:space="0" w:color="auto"/>
              <w:bottom w:val="single" w:sz="4" w:space="0" w:color="000000"/>
              <w:right w:val="single" w:sz="4" w:space="0" w:color="auto"/>
            </w:tcBorders>
          </w:tcPr>
          <w:p w14:paraId="52506D76"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 xml:space="preserve">не более 1 </w:t>
            </w:r>
            <w:proofErr w:type="spellStart"/>
            <w:r w:rsidRPr="004159C5">
              <w:rPr>
                <w:rFonts w:eastAsia="Times New Roman"/>
                <w:bCs/>
                <w:sz w:val="24"/>
                <w:szCs w:val="24"/>
                <w:lang w:eastAsia="ru-RU"/>
              </w:rPr>
              <w:t>сут</w:t>
            </w:r>
            <w:proofErr w:type="spellEnd"/>
          </w:p>
        </w:tc>
        <w:tc>
          <w:tcPr>
            <w:tcW w:w="542" w:type="pct"/>
            <w:tcBorders>
              <w:top w:val="single" w:sz="4" w:space="0" w:color="000000"/>
              <w:left w:val="single" w:sz="4" w:space="0" w:color="auto"/>
              <w:bottom w:val="single" w:sz="4" w:space="0" w:color="000000"/>
              <w:right w:val="single" w:sz="4" w:space="0" w:color="000000"/>
            </w:tcBorders>
          </w:tcPr>
          <w:p w14:paraId="72843A94"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Передача спец. организации</w:t>
            </w:r>
          </w:p>
        </w:tc>
      </w:tr>
      <w:tr w:rsidR="001A3324" w:rsidRPr="004159C5" w14:paraId="04D6CE29" w14:textId="77777777" w:rsidTr="00BD0BEF">
        <w:trPr>
          <w:trHeight w:val="20"/>
        </w:trPr>
        <w:tc>
          <w:tcPr>
            <w:tcW w:w="115" w:type="pct"/>
            <w:tcBorders>
              <w:top w:val="single" w:sz="4" w:space="0" w:color="000000"/>
              <w:left w:val="single" w:sz="4" w:space="0" w:color="000000"/>
              <w:bottom w:val="single" w:sz="4" w:space="0" w:color="000000"/>
              <w:right w:val="single" w:sz="4" w:space="0" w:color="000000"/>
            </w:tcBorders>
            <w:shd w:val="clear" w:color="auto" w:fill="auto"/>
          </w:tcPr>
          <w:p w14:paraId="7ED1F8D5" w14:textId="77777777" w:rsidR="001A3324" w:rsidRPr="003A1559" w:rsidRDefault="001A3324" w:rsidP="00BD0BEF">
            <w:pPr>
              <w:tabs>
                <w:tab w:val="center" w:pos="358"/>
              </w:tabs>
              <w:ind w:firstLine="0"/>
              <w:rPr>
                <w:rFonts w:eastAsia="Times New Roman"/>
                <w:bCs/>
                <w:sz w:val="24"/>
                <w:szCs w:val="24"/>
                <w:lang w:eastAsia="ru-RU"/>
              </w:rPr>
            </w:pPr>
            <w:r>
              <w:rPr>
                <w:rFonts w:eastAsia="Times New Roman"/>
                <w:bCs/>
                <w:sz w:val="24"/>
                <w:szCs w:val="24"/>
                <w:lang w:eastAsia="ru-RU"/>
              </w:rPr>
              <w:t>4</w:t>
            </w:r>
          </w:p>
        </w:tc>
        <w:tc>
          <w:tcPr>
            <w:tcW w:w="550" w:type="pct"/>
            <w:tcBorders>
              <w:top w:val="single" w:sz="4" w:space="0" w:color="000000"/>
              <w:left w:val="single" w:sz="4" w:space="0" w:color="000000"/>
              <w:bottom w:val="single" w:sz="4" w:space="0" w:color="000000"/>
              <w:right w:val="single" w:sz="4" w:space="0" w:color="000000"/>
            </w:tcBorders>
            <w:shd w:val="clear" w:color="auto" w:fill="auto"/>
          </w:tcPr>
          <w:p w14:paraId="58440F32" w14:textId="77777777" w:rsidR="001A3324" w:rsidRPr="00D67795" w:rsidRDefault="001A3324" w:rsidP="00BD0BEF">
            <w:pPr>
              <w:ind w:firstLine="0"/>
              <w:rPr>
                <w:rFonts w:eastAsia="Times New Roman"/>
                <w:bCs/>
                <w:sz w:val="24"/>
                <w:szCs w:val="24"/>
                <w:lang w:eastAsia="ru-RU"/>
              </w:rPr>
            </w:pPr>
            <w:r w:rsidRPr="00D67795">
              <w:rPr>
                <w:rFonts w:eastAsia="Times New Roman"/>
                <w:bCs/>
                <w:sz w:val="24"/>
                <w:szCs w:val="24"/>
                <w:lang w:eastAsia="ru-RU"/>
              </w:rPr>
              <w:t>Отходы от разработки металлоносных полезных ископаемых (01 01 01)</w:t>
            </w:r>
          </w:p>
        </w:tc>
        <w:tc>
          <w:tcPr>
            <w:tcW w:w="735" w:type="pct"/>
            <w:tcBorders>
              <w:top w:val="single" w:sz="4" w:space="0" w:color="000000"/>
              <w:left w:val="single" w:sz="4" w:space="0" w:color="000000"/>
              <w:bottom w:val="single" w:sz="4" w:space="0" w:color="000000"/>
              <w:right w:val="single" w:sz="4" w:space="0" w:color="auto"/>
            </w:tcBorders>
            <w:shd w:val="clear" w:color="auto" w:fill="auto"/>
          </w:tcPr>
          <w:p w14:paraId="4607C8E8" w14:textId="77777777" w:rsidR="001A3324" w:rsidRPr="004159C5" w:rsidRDefault="001A3324" w:rsidP="00BD0BEF">
            <w:pPr>
              <w:ind w:firstLine="0"/>
              <w:rPr>
                <w:rFonts w:eastAsia="Times New Roman"/>
                <w:bCs/>
                <w:sz w:val="24"/>
                <w:szCs w:val="24"/>
                <w:lang w:eastAsia="ru-RU"/>
              </w:rPr>
            </w:pPr>
            <w:r>
              <w:rPr>
                <w:rFonts w:eastAsia="Times New Roman"/>
                <w:bCs/>
                <w:sz w:val="24"/>
                <w:szCs w:val="24"/>
                <w:lang w:eastAsia="ru-RU"/>
              </w:rPr>
              <w:t xml:space="preserve">Карьер </w:t>
            </w:r>
          </w:p>
        </w:tc>
        <w:tc>
          <w:tcPr>
            <w:tcW w:w="548" w:type="pct"/>
            <w:tcBorders>
              <w:top w:val="single" w:sz="4" w:space="0" w:color="000000"/>
              <w:left w:val="single" w:sz="4" w:space="0" w:color="auto"/>
              <w:bottom w:val="single" w:sz="4" w:space="0" w:color="000000"/>
              <w:right w:val="single" w:sz="4" w:space="0" w:color="auto"/>
            </w:tcBorders>
          </w:tcPr>
          <w:p w14:paraId="33B33AA8" w14:textId="77777777" w:rsidR="001A3324" w:rsidRPr="004159C5" w:rsidRDefault="001A3324" w:rsidP="00BD0BEF">
            <w:pPr>
              <w:ind w:firstLine="0"/>
              <w:rPr>
                <w:rFonts w:eastAsia="Times New Roman"/>
                <w:bCs/>
                <w:sz w:val="24"/>
                <w:szCs w:val="24"/>
                <w:lang w:eastAsia="ru-RU"/>
              </w:rPr>
            </w:pPr>
            <w:r>
              <w:rPr>
                <w:rFonts w:eastAsia="Times New Roman"/>
                <w:bCs/>
                <w:sz w:val="24"/>
                <w:szCs w:val="24"/>
                <w:lang w:eastAsia="ru-RU"/>
              </w:rPr>
              <w:t>Грунт  - 85</w:t>
            </w:r>
            <w:r w:rsidRPr="004159C5">
              <w:rPr>
                <w:rFonts w:eastAsia="Times New Roman"/>
                <w:bCs/>
                <w:sz w:val="24"/>
                <w:szCs w:val="24"/>
                <w:lang w:eastAsia="ru-RU"/>
              </w:rPr>
              <w:t xml:space="preserve">; </w:t>
            </w:r>
          </w:p>
          <w:p w14:paraId="7DDE18B8" w14:textId="77777777" w:rsidR="001A3324" w:rsidRPr="004159C5" w:rsidRDefault="001A3324" w:rsidP="00BD0BEF">
            <w:pPr>
              <w:ind w:firstLine="0"/>
              <w:rPr>
                <w:rFonts w:eastAsia="Times New Roman"/>
                <w:bCs/>
                <w:sz w:val="24"/>
                <w:szCs w:val="24"/>
                <w:lang w:eastAsia="ru-RU"/>
              </w:rPr>
            </w:pPr>
            <w:r w:rsidRPr="004159C5">
              <w:rPr>
                <w:rFonts w:eastAsia="Times New Roman"/>
                <w:bCs/>
                <w:sz w:val="24"/>
                <w:szCs w:val="24"/>
                <w:lang w:eastAsia="ru-RU"/>
              </w:rPr>
              <w:t>Влага - 15.</w:t>
            </w:r>
          </w:p>
        </w:tc>
        <w:tc>
          <w:tcPr>
            <w:tcW w:w="326" w:type="pct"/>
            <w:tcBorders>
              <w:top w:val="single" w:sz="4" w:space="0" w:color="000000"/>
              <w:left w:val="single" w:sz="4" w:space="0" w:color="auto"/>
              <w:bottom w:val="single" w:sz="4" w:space="0" w:color="000000"/>
              <w:right w:val="single" w:sz="4" w:space="0" w:color="auto"/>
            </w:tcBorders>
          </w:tcPr>
          <w:p w14:paraId="4C6734F1"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нет</w:t>
            </w:r>
          </w:p>
        </w:tc>
        <w:tc>
          <w:tcPr>
            <w:tcW w:w="639" w:type="pct"/>
            <w:tcBorders>
              <w:top w:val="single" w:sz="4" w:space="0" w:color="000000"/>
              <w:left w:val="single" w:sz="4" w:space="0" w:color="auto"/>
              <w:bottom w:val="single" w:sz="4" w:space="0" w:color="000000"/>
              <w:right w:val="single" w:sz="4" w:space="0" w:color="auto"/>
            </w:tcBorders>
          </w:tcPr>
          <w:p w14:paraId="2E66E32F" w14:textId="77777777" w:rsidR="001A3324" w:rsidRPr="003A1559" w:rsidRDefault="001A3324" w:rsidP="00BD0BEF">
            <w:pPr>
              <w:ind w:firstLine="0"/>
              <w:jc w:val="center"/>
              <w:rPr>
                <w:rFonts w:eastAsia="Times New Roman"/>
                <w:bCs/>
                <w:sz w:val="24"/>
                <w:szCs w:val="24"/>
                <w:lang w:eastAsia="ru-RU"/>
              </w:rPr>
            </w:pPr>
            <w:r>
              <w:rPr>
                <w:rFonts w:eastAsia="Times New Roman"/>
                <w:bCs/>
                <w:sz w:val="24"/>
                <w:szCs w:val="24"/>
                <w:lang w:eastAsia="ru-RU"/>
              </w:rPr>
              <w:t>010101</w:t>
            </w:r>
          </w:p>
        </w:tc>
        <w:tc>
          <w:tcPr>
            <w:tcW w:w="569" w:type="pct"/>
            <w:tcBorders>
              <w:top w:val="single" w:sz="4" w:space="0" w:color="000000"/>
              <w:left w:val="single" w:sz="4" w:space="0" w:color="auto"/>
              <w:bottom w:val="single" w:sz="4" w:space="0" w:color="000000"/>
              <w:right w:val="single" w:sz="4" w:space="0" w:color="000000"/>
            </w:tcBorders>
            <w:shd w:val="clear" w:color="auto" w:fill="auto"/>
          </w:tcPr>
          <w:p w14:paraId="3C264F8D" w14:textId="77777777" w:rsidR="001A3324" w:rsidRPr="00BE5FA8" w:rsidRDefault="001A3324" w:rsidP="00BD0BEF">
            <w:pPr>
              <w:ind w:firstLine="0"/>
              <w:jc w:val="center"/>
              <w:rPr>
                <w:rFonts w:eastAsia="Times New Roman"/>
                <w:bCs/>
                <w:sz w:val="24"/>
                <w:szCs w:val="24"/>
                <w:lang w:eastAsia="ru-RU"/>
              </w:rPr>
            </w:pPr>
            <w:r w:rsidRPr="00BE5FA8">
              <w:rPr>
                <w:rFonts w:eastAsia="Times New Roman"/>
                <w:bCs/>
                <w:sz w:val="24"/>
                <w:szCs w:val="24"/>
                <w:lang w:eastAsia="ru-RU"/>
              </w:rPr>
              <w:t>- на 2028-464 000 тонн/год</w:t>
            </w:r>
          </w:p>
          <w:p w14:paraId="24C6A705" w14:textId="77777777" w:rsidR="001A3324" w:rsidRPr="00BE5FA8" w:rsidRDefault="001A3324" w:rsidP="00BD0BEF">
            <w:pPr>
              <w:ind w:firstLine="0"/>
              <w:jc w:val="center"/>
              <w:rPr>
                <w:rFonts w:eastAsia="Times New Roman"/>
                <w:bCs/>
                <w:sz w:val="24"/>
                <w:szCs w:val="24"/>
                <w:lang w:eastAsia="ru-RU"/>
              </w:rPr>
            </w:pPr>
            <w:r w:rsidRPr="00BE5FA8">
              <w:rPr>
                <w:rFonts w:eastAsia="Times New Roman"/>
                <w:bCs/>
                <w:sz w:val="24"/>
                <w:szCs w:val="24"/>
                <w:lang w:eastAsia="ru-RU"/>
              </w:rPr>
              <w:t>- на 2029-2 320 000 тонн/год</w:t>
            </w:r>
          </w:p>
          <w:p w14:paraId="740239A3" w14:textId="77777777" w:rsidR="001A3324" w:rsidRPr="00BE5FA8" w:rsidRDefault="001A3324" w:rsidP="00BD0BEF">
            <w:pPr>
              <w:ind w:firstLine="0"/>
              <w:jc w:val="center"/>
              <w:rPr>
                <w:rFonts w:eastAsia="Times New Roman"/>
                <w:bCs/>
                <w:sz w:val="24"/>
                <w:szCs w:val="24"/>
                <w:lang w:eastAsia="ru-RU"/>
              </w:rPr>
            </w:pPr>
            <w:r w:rsidRPr="00BE5FA8">
              <w:rPr>
                <w:rFonts w:eastAsia="Times New Roman"/>
                <w:bCs/>
                <w:sz w:val="24"/>
                <w:szCs w:val="24"/>
                <w:lang w:eastAsia="ru-RU"/>
              </w:rPr>
              <w:t>- на 2030-3 712 000 тонн/год</w:t>
            </w:r>
          </w:p>
          <w:p w14:paraId="146A25B8" w14:textId="77777777" w:rsidR="001A3324" w:rsidRPr="00BE5FA8" w:rsidRDefault="001A3324" w:rsidP="00BD0BEF">
            <w:pPr>
              <w:ind w:firstLine="0"/>
              <w:jc w:val="center"/>
              <w:rPr>
                <w:rFonts w:eastAsia="Times New Roman"/>
                <w:bCs/>
                <w:sz w:val="24"/>
                <w:szCs w:val="24"/>
                <w:lang w:eastAsia="ru-RU"/>
              </w:rPr>
            </w:pPr>
            <w:r w:rsidRPr="00BE5FA8">
              <w:rPr>
                <w:rFonts w:eastAsia="Times New Roman"/>
                <w:bCs/>
                <w:sz w:val="24"/>
                <w:szCs w:val="24"/>
                <w:lang w:eastAsia="ru-RU"/>
              </w:rPr>
              <w:t>- на 2031-4 872 000 тонн/год</w:t>
            </w:r>
          </w:p>
          <w:p w14:paraId="4735AEED" w14:textId="77777777" w:rsidR="001A3324" w:rsidRPr="00BE5FA8" w:rsidRDefault="001A3324" w:rsidP="00BD0BEF">
            <w:pPr>
              <w:ind w:firstLine="0"/>
              <w:jc w:val="center"/>
              <w:rPr>
                <w:rFonts w:eastAsia="Times New Roman"/>
                <w:bCs/>
                <w:sz w:val="24"/>
                <w:szCs w:val="24"/>
                <w:lang w:eastAsia="ru-RU"/>
              </w:rPr>
            </w:pPr>
            <w:r w:rsidRPr="00BE5FA8">
              <w:rPr>
                <w:rFonts w:eastAsia="Times New Roman"/>
                <w:bCs/>
                <w:sz w:val="24"/>
                <w:szCs w:val="24"/>
                <w:lang w:eastAsia="ru-RU"/>
              </w:rPr>
              <w:t>- на 2032-5 184 000 тонн/год</w:t>
            </w:r>
          </w:p>
          <w:p w14:paraId="7184A4F1" w14:textId="77777777" w:rsidR="001A3324" w:rsidRPr="00BE5FA8" w:rsidRDefault="001A3324" w:rsidP="00BD0BEF">
            <w:pPr>
              <w:ind w:firstLine="0"/>
              <w:jc w:val="center"/>
              <w:rPr>
                <w:rFonts w:eastAsia="Times New Roman"/>
                <w:bCs/>
                <w:sz w:val="24"/>
                <w:szCs w:val="24"/>
                <w:lang w:eastAsia="ru-RU"/>
              </w:rPr>
            </w:pPr>
            <w:r w:rsidRPr="00BE5FA8">
              <w:rPr>
                <w:rFonts w:eastAsia="Times New Roman"/>
                <w:bCs/>
                <w:sz w:val="24"/>
                <w:szCs w:val="24"/>
                <w:lang w:eastAsia="ru-RU"/>
              </w:rPr>
              <w:t>- на 2033-4 800 652 тонн/год</w:t>
            </w:r>
          </w:p>
          <w:p w14:paraId="08B8B282" w14:textId="77777777" w:rsidR="001A3324" w:rsidRPr="00E41AE8" w:rsidRDefault="001A3324" w:rsidP="00BD0BEF">
            <w:pPr>
              <w:ind w:firstLine="0"/>
              <w:jc w:val="center"/>
              <w:rPr>
                <w:rFonts w:eastAsia="Times New Roman"/>
                <w:bCs/>
                <w:sz w:val="24"/>
                <w:szCs w:val="24"/>
                <w:lang w:val="en-US" w:eastAsia="ru-RU"/>
              </w:rPr>
            </w:pPr>
            <w:r w:rsidRPr="00BE5FA8">
              <w:rPr>
                <w:rFonts w:eastAsia="Times New Roman"/>
                <w:bCs/>
                <w:sz w:val="24"/>
                <w:szCs w:val="24"/>
                <w:lang w:eastAsia="ru-RU"/>
              </w:rPr>
              <w:t xml:space="preserve">- на 2034-5 568 </w:t>
            </w:r>
            <w:r w:rsidRPr="00BE5FA8">
              <w:rPr>
                <w:rFonts w:eastAsia="Times New Roman"/>
                <w:bCs/>
                <w:sz w:val="24"/>
                <w:szCs w:val="24"/>
                <w:lang w:eastAsia="ru-RU"/>
              </w:rPr>
              <w:lastRenderedPageBreak/>
              <w:t>000 тонн/год</w:t>
            </w:r>
          </w:p>
        </w:tc>
        <w:tc>
          <w:tcPr>
            <w:tcW w:w="524" w:type="pct"/>
            <w:tcBorders>
              <w:top w:val="single" w:sz="4" w:space="0" w:color="000000"/>
              <w:left w:val="single" w:sz="4" w:space="0" w:color="auto"/>
              <w:bottom w:val="single" w:sz="4" w:space="0" w:color="000000"/>
              <w:right w:val="single" w:sz="4" w:space="0" w:color="auto"/>
            </w:tcBorders>
          </w:tcPr>
          <w:p w14:paraId="30A4C991"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lastRenderedPageBreak/>
              <w:t>спец. площадке</w:t>
            </w:r>
          </w:p>
        </w:tc>
        <w:tc>
          <w:tcPr>
            <w:tcW w:w="453" w:type="pct"/>
            <w:tcBorders>
              <w:top w:val="single" w:sz="4" w:space="0" w:color="000000"/>
              <w:left w:val="single" w:sz="4" w:space="0" w:color="auto"/>
              <w:bottom w:val="single" w:sz="4" w:space="0" w:color="000000"/>
              <w:right w:val="single" w:sz="4" w:space="0" w:color="auto"/>
            </w:tcBorders>
          </w:tcPr>
          <w:p w14:paraId="3CD59D30"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6 месяцев</w:t>
            </w:r>
          </w:p>
        </w:tc>
        <w:tc>
          <w:tcPr>
            <w:tcW w:w="542" w:type="pct"/>
            <w:tcBorders>
              <w:top w:val="single" w:sz="4" w:space="0" w:color="000000"/>
              <w:left w:val="single" w:sz="4" w:space="0" w:color="auto"/>
              <w:bottom w:val="single" w:sz="4" w:space="0" w:color="000000"/>
              <w:right w:val="single" w:sz="4" w:space="0" w:color="000000"/>
            </w:tcBorders>
          </w:tcPr>
          <w:p w14:paraId="69FC0849" w14:textId="77777777" w:rsidR="001A3324" w:rsidRPr="004159C5" w:rsidRDefault="001A3324" w:rsidP="00BD0BEF">
            <w:pPr>
              <w:ind w:firstLine="0"/>
              <w:jc w:val="center"/>
              <w:rPr>
                <w:rFonts w:eastAsia="Times New Roman"/>
                <w:bCs/>
                <w:sz w:val="24"/>
                <w:szCs w:val="24"/>
                <w:lang w:eastAsia="ru-RU"/>
              </w:rPr>
            </w:pPr>
            <w:r w:rsidRPr="004159C5">
              <w:rPr>
                <w:rFonts w:eastAsia="Times New Roman"/>
                <w:bCs/>
                <w:sz w:val="24"/>
                <w:szCs w:val="24"/>
                <w:lang w:eastAsia="ru-RU"/>
              </w:rPr>
              <w:t>Передача спец. организации</w:t>
            </w:r>
          </w:p>
        </w:tc>
      </w:tr>
    </w:tbl>
    <w:p w14:paraId="3FAFB51D" w14:textId="77777777" w:rsidR="003B6317" w:rsidRDefault="003B6317" w:rsidP="00A93E20">
      <w:pPr>
        <w:rPr>
          <w:rFonts w:cs="Times New Roman"/>
          <w:lang w:eastAsia="ru-RU"/>
        </w:rPr>
      </w:pPr>
    </w:p>
    <w:p w14:paraId="52C3F88B" w14:textId="77777777" w:rsidR="00034461" w:rsidRDefault="00034461" w:rsidP="00A93E20">
      <w:pPr>
        <w:rPr>
          <w:rFonts w:cs="Times New Roman"/>
          <w:lang w:eastAsia="ru-RU"/>
        </w:rPr>
        <w:sectPr w:rsidR="00034461" w:rsidSect="00160CBE">
          <w:pgSz w:w="16838" w:h="11906" w:orient="landscape"/>
          <w:pgMar w:top="993" w:right="1134" w:bottom="851" w:left="1134" w:header="709" w:footer="709" w:gutter="0"/>
          <w:cols w:space="708"/>
          <w:docGrid w:linePitch="360"/>
        </w:sectPr>
      </w:pPr>
    </w:p>
    <w:p w14:paraId="4322D2A0" w14:textId="77777777" w:rsidR="00034461" w:rsidRDefault="00034461" w:rsidP="00034461">
      <w:pPr>
        <w:jc w:val="both"/>
        <w:rPr>
          <w:rFonts w:cs="Times New Roman"/>
        </w:rPr>
      </w:pPr>
    </w:p>
    <w:p w14:paraId="29F70DB5" w14:textId="77777777" w:rsidR="00034461" w:rsidRPr="00034461" w:rsidRDefault="00034461" w:rsidP="00034461">
      <w:pPr>
        <w:jc w:val="both"/>
        <w:rPr>
          <w:rFonts w:cs="Times New Roman"/>
          <w:b/>
        </w:rPr>
      </w:pPr>
      <w:r w:rsidRPr="00034461">
        <w:rPr>
          <w:rFonts w:cs="Times New Roman"/>
          <w:b/>
        </w:rPr>
        <w:t>3</w:t>
      </w:r>
      <w:r w:rsidR="00CE1D04">
        <w:rPr>
          <w:rFonts w:cs="Times New Roman"/>
          <w:b/>
        </w:rPr>
        <w:t>.1.2</w:t>
      </w:r>
      <w:r w:rsidRPr="00034461">
        <w:rPr>
          <w:rFonts w:cs="Times New Roman"/>
          <w:b/>
        </w:rPr>
        <w:t xml:space="preserve"> Сбор и накопление отходов</w:t>
      </w:r>
    </w:p>
    <w:p w14:paraId="05D59A78" w14:textId="77777777" w:rsidR="00034461" w:rsidRDefault="00034461" w:rsidP="00034461">
      <w:pPr>
        <w:jc w:val="both"/>
        <w:rPr>
          <w:rFonts w:cs="Times New Roman"/>
        </w:rPr>
      </w:pPr>
      <w:r>
        <w:rPr>
          <w:rFonts w:cs="Times New Roman"/>
        </w:rPr>
        <w:t xml:space="preserve">Накопление всех видов отходов предусматривается на территории предприятия. </w:t>
      </w:r>
    </w:p>
    <w:p w14:paraId="6E93AC88" w14:textId="77777777" w:rsidR="00034461" w:rsidRDefault="00034461" w:rsidP="00034461">
      <w:pPr>
        <w:jc w:val="both"/>
        <w:rPr>
          <w:rFonts w:cs="Times New Roman"/>
          <w:lang w:eastAsia="ru-RU"/>
        </w:rPr>
      </w:pPr>
      <w:r w:rsidRPr="00F573D8">
        <w:rPr>
          <w:rFonts w:cs="Times New Roman"/>
          <w:lang w:eastAsia="ru-RU"/>
        </w:rPr>
        <w:t>Под накоплением отходов понимается временное складирование отходов в специально установленных местах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w:t>
      </w:r>
      <w:r>
        <w:rPr>
          <w:rFonts w:cs="Times New Roman"/>
          <w:lang w:eastAsia="ru-RU"/>
        </w:rPr>
        <w:t xml:space="preserve">. </w:t>
      </w:r>
      <w:r w:rsidRPr="00F573D8">
        <w:rPr>
          <w:rFonts w:cs="Times New Roman"/>
          <w:lang w:eastAsia="ru-RU"/>
        </w:rPr>
        <w:t>Накопление отходов разрешается только в специально установленных и оборудованных в соответствии с требованиями законодательства РК местах (на площадках, в складах, хранилищах, контейнерах и иных объектах хранения).</w:t>
      </w:r>
    </w:p>
    <w:p w14:paraId="324ECD6D" w14:textId="77777777" w:rsidR="00F42379" w:rsidRDefault="00034461" w:rsidP="00034461">
      <w:pPr>
        <w:jc w:val="both"/>
      </w:pPr>
      <w:r>
        <w:t xml:space="preserve">На производственной площадке оборудованы специально отведенные места для установки контейнеров, предназначенных для сбора отходов. Сбор отходов производится раздельно в специальных герметичных контейнерах, в соответствии с видом отходов, в случае крупногабаритных отходов, отходы будут размещаться на специально отведенных площадках с бетонным основанием с раздельным сбором согласно виду отходов. </w:t>
      </w:r>
    </w:p>
    <w:p w14:paraId="142B975B" w14:textId="77777777" w:rsidR="00034461" w:rsidRDefault="00034461" w:rsidP="00034461">
      <w:pPr>
        <w:jc w:val="both"/>
        <w:rPr>
          <w:rFonts w:cs="Times New Roman"/>
        </w:rPr>
      </w:pPr>
      <w:r>
        <w:t>При соблюдении методов накопления и временного хранения отходов, а также при своевременном вывозе отходов производства и потребления с территории строительной площадки не произойдёт нарушения и загрязнения почвенного покрова рассматриваемого района.</w:t>
      </w:r>
    </w:p>
    <w:p w14:paraId="675A3FD8" w14:textId="77777777" w:rsidR="00034461" w:rsidRDefault="00034461" w:rsidP="00034461">
      <w:pPr>
        <w:jc w:val="both"/>
      </w:pPr>
      <w:r>
        <w:t>Характеристика площадок накопления отходов представлена в таблице 1.4.</w:t>
      </w:r>
    </w:p>
    <w:p w14:paraId="0C502DBE" w14:textId="77777777" w:rsidR="00034461" w:rsidRPr="00C6077D" w:rsidRDefault="00034461" w:rsidP="00034461">
      <w:pPr>
        <w:pStyle w:val="af0"/>
        <w:keepNext/>
        <w:jc w:val="left"/>
      </w:pPr>
      <w:r w:rsidRPr="00C6077D">
        <w:t xml:space="preserve">Таблица </w:t>
      </w:r>
      <w:r w:rsidR="00CF3DE2">
        <w:fldChar w:fldCharType="begin"/>
      </w:r>
      <w:r w:rsidR="00CF3DE2">
        <w:instrText xml:space="preserve"> STYLEREF 1 \s </w:instrText>
      </w:r>
      <w:r w:rsidR="00CF3DE2">
        <w:fldChar w:fldCharType="separate"/>
      </w:r>
      <w:r w:rsidR="00E75A60">
        <w:rPr>
          <w:noProof/>
        </w:rPr>
        <w:t>0</w:t>
      </w:r>
      <w:r w:rsidR="00CF3DE2">
        <w:rPr>
          <w:noProof/>
        </w:rPr>
        <w:fldChar w:fldCharType="end"/>
      </w:r>
      <w:r w:rsidRPr="00C6077D">
        <w:t>.</w:t>
      </w:r>
      <w:r w:rsidR="00CF3DE2">
        <w:fldChar w:fldCharType="begin"/>
      </w:r>
      <w:r w:rsidR="00CF3DE2">
        <w:instrText xml:space="preserve"> SEQ Таблица \* ARABIC \s 1 </w:instrText>
      </w:r>
      <w:r w:rsidR="00CF3DE2">
        <w:fldChar w:fldCharType="separate"/>
      </w:r>
      <w:r w:rsidR="00E75A60">
        <w:rPr>
          <w:noProof/>
        </w:rPr>
        <w:t>1</w:t>
      </w:r>
      <w:r w:rsidR="00CF3DE2">
        <w:rPr>
          <w:noProof/>
        </w:rPr>
        <w:fldChar w:fldCharType="end"/>
      </w:r>
      <w:r w:rsidRPr="00C6077D">
        <w:t xml:space="preserve"> – Характеристика площадок накопления отходов</w:t>
      </w:r>
    </w:p>
    <w:tbl>
      <w:tblPr>
        <w:tblW w:w="513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10"/>
        <w:gridCol w:w="2409"/>
        <w:gridCol w:w="965"/>
        <w:gridCol w:w="1466"/>
        <w:gridCol w:w="1861"/>
        <w:gridCol w:w="1981"/>
        <w:gridCol w:w="1500"/>
      </w:tblGrid>
      <w:tr w:rsidR="00034461" w:rsidRPr="00F573D8" w14:paraId="0498AE49" w14:textId="77777777" w:rsidTr="00FA0CA1">
        <w:trPr>
          <w:trHeight w:val="1175"/>
        </w:trPr>
        <w:tc>
          <w:tcPr>
            <w:tcW w:w="283" w:type="pct"/>
            <w:tcBorders>
              <w:top w:val="single" w:sz="4" w:space="0" w:color="auto"/>
              <w:left w:val="single" w:sz="4" w:space="0" w:color="auto"/>
              <w:bottom w:val="single" w:sz="4" w:space="0" w:color="auto"/>
              <w:right w:val="single" w:sz="4" w:space="0" w:color="auto"/>
            </w:tcBorders>
            <w:hideMark/>
          </w:tcPr>
          <w:p w14:paraId="7AF7978E" w14:textId="77777777" w:rsidR="00034461" w:rsidRPr="00C6077D" w:rsidRDefault="00034461" w:rsidP="00B3219F">
            <w:pPr>
              <w:ind w:firstLine="0"/>
              <w:jc w:val="center"/>
              <w:rPr>
                <w:rFonts w:eastAsia="Times New Roman" w:cs="Times New Roman"/>
                <w:sz w:val="24"/>
                <w:szCs w:val="24"/>
                <w:lang w:eastAsia="ru-RU"/>
              </w:rPr>
            </w:pPr>
            <w:r w:rsidRPr="00C6077D">
              <w:rPr>
                <w:rFonts w:eastAsia="Times New Roman" w:cs="Times New Roman"/>
                <w:color w:val="000000"/>
                <w:sz w:val="24"/>
                <w:szCs w:val="24"/>
                <w:lang w:eastAsia="ru-RU"/>
              </w:rPr>
              <w:t>№ п/п</w:t>
            </w:r>
          </w:p>
        </w:tc>
        <w:tc>
          <w:tcPr>
            <w:tcW w:w="1116" w:type="pct"/>
            <w:tcBorders>
              <w:top w:val="single" w:sz="4" w:space="0" w:color="auto"/>
              <w:left w:val="single" w:sz="4" w:space="0" w:color="auto"/>
              <w:bottom w:val="single" w:sz="4" w:space="0" w:color="auto"/>
              <w:right w:val="single" w:sz="4" w:space="0" w:color="auto"/>
            </w:tcBorders>
            <w:hideMark/>
          </w:tcPr>
          <w:p w14:paraId="077E1202" w14:textId="77777777" w:rsidR="00034461" w:rsidRPr="00C6077D" w:rsidRDefault="00034461" w:rsidP="00B3219F">
            <w:pPr>
              <w:ind w:firstLine="0"/>
              <w:rPr>
                <w:rFonts w:eastAsia="Times New Roman" w:cs="Times New Roman"/>
                <w:sz w:val="24"/>
                <w:szCs w:val="24"/>
                <w:lang w:eastAsia="ru-RU"/>
              </w:rPr>
            </w:pPr>
            <w:r w:rsidRPr="00C6077D">
              <w:rPr>
                <w:rFonts w:eastAsia="Times New Roman" w:cs="Times New Roman"/>
                <w:color w:val="000000"/>
                <w:sz w:val="24"/>
                <w:szCs w:val="24"/>
                <w:lang w:eastAsia="ru-RU"/>
              </w:rPr>
              <w:t>Вид отхода</w:t>
            </w:r>
          </w:p>
        </w:tc>
        <w:tc>
          <w:tcPr>
            <w:tcW w:w="447" w:type="pct"/>
            <w:tcBorders>
              <w:top w:val="single" w:sz="4" w:space="0" w:color="auto"/>
              <w:left w:val="single" w:sz="4" w:space="0" w:color="auto"/>
              <w:bottom w:val="single" w:sz="4" w:space="0" w:color="auto"/>
              <w:right w:val="single" w:sz="4" w:space="0" w:color="auto"/>
            </w:tcBorders>
            <w:hideMark/>
          </w:tcPr>
          <w:p w14:paraId="0A858E1A" w14:textId="77777777" w:rsidR="00034461" w:rsidRPr="00C6077D" w:rsidRDefault="00034461" w:rsidP="00B3219F">
            <w:pPr>
              <w:ind w:firstLine="0"/>
              <w:rPr>
                <w:rFonts w:eastAsia="Times New Roman" w:cs="Times New Roman"/>
                <w:sz w:val="24"/>
                <w:szCs w:val="24"/>
                <w:lang w:eastAsia="ru-RU"/>
              </w:rPr>
            </w:pPr>
            <w:r w:rsidRPr="00C6077D">
              <w:rPr>
                <w:rFonts w:eastAsia="Times New Roman" w:cs="Times New Roman"/>
                <w:color w:val="000000"/>
                <w:sz w:val="24"/>
                <w:szCs w:val="24"/>
                <w:lang w:eastAsia="ru-RU"/>
              </w:rPr>
              <w:t xml:space="preserve">№ площадки </w:t>
            </w:r>
          </w:p>
        </w:tc>
        <w:tc>
          <w:tcPr>
            <w:tcW w:w="679" w:type="pct"/>
            <w:tcBorders>
              <w:top w:val="single" w:sz="4" w:space="0" w:color="auto"/>
              <w:left w:val="single" w:sz="4" w:space="0" w:color="auto"/>
              <w:bottom w:val="single" w:sz="4" w:space="0" w:color="auto"/>
              <w:right w:val="single" w:sz="4" w:space="0" w:color="auto"/>
            </w:tcBorders>
            <w:hideMark/>
          </w:tcPr>
          <w:p w14:paraId="40A937D6" w14:textId="77777777" w:rsidR="00034461" w:rsidRPr="00C6077D" w:rsidRDefault="00034461" w:rsidP="00B3219F">
            <w:pPr>
              <w:ind w:firstLine="0"/>
              <w:rPr>
                <w:rFonts w:eastAsia="Times New Roman" w:cs="Times New Roman"/>
                <w:sz w:val="24"/>
                <w:szCs w:val="24"/>
                <w:lang w:eastAsia="ru-RU"/>
              </w:rPr>
            </w:pPr>
            <w:r w:rsidRPr="00C6077D">
              <w:rPr>
                <w:rFonts w:eastAsia="Times New Roman" w:cs="Times New Roman"/>
                <w:color w:val="000000"/>
                <w:sz w:val="24"/>
                <w:szCs w:val="24"/>
                <w:lang w:eastAsia="ru-RU"/>
              </w:rPr>
              <w:t>Площадь площадки, м</w:t>
            </w:r>
            <w:r w:rsidRPr="00C6077D">
              <w:rPr>
                <w:rFonts w:eastAsia="Times New Roman" w:cs="Times New Roman"/>
                <w:color w:val="000000"/>
                <w:sz w:val="24"/>
                <w:szCs w:val="24"/>
                <w:vertAlign w:val="superscript"/>
                <w:lang w:eastAsia="ru-RU"/>
              </w:rPr>
              <w:t>2</w:t>
            </w:r>
          </w:p>
        </w:tc>
        <w:tc>
          <w:tcPr>
            <w:tcW w:w="862" w:type="pct"/>
            <w:tcBorders>
              <w:top w:val="single" w:sz="4" w:space="0" w:color="auto"/>
              <w:left w:val="single" w:sz="4" w:space="0" w:color="auto"/>
              <w:bottom w:val="single" w:sz="4" w:space="0" w:color="auto"/>
              <w:right w:val="single" w:sz="4" w:space="0" w:color="auto"/>
            </w:tcBorders>
            <w:hideMark/>
          </w:tcPr>
          <w:p w14:paraId="36CFF604" w14:textId="77777777" w:rsidR="00034461" w:rsidRPr="00C6077D" w:rsidRDefault="00034461" w:rsidP="00B3219F">
            <w:pPr>
              <w:ind w:firstLine="0"/>
              <w:rPr>
                <w:rFonts w:eastAsia="Times New Roman" w:cs="Times New Roman"/>
                <w:sz w:val="24"/>
                <w:szCs w:val="24"/>
                <w:lang w:eastAsia="ru-RU"/>
              </w:rPr>
            </w:pPr>
            <w:r w:rsidRPr="00C6077D">
              <w:rPr>
                <w:rFonts w:eastAsia="Times New Roman" w:cs="Times New Roman"/>
                <w:color w:val="000000"/>
                <w:sz w:val="24"/>
                <w:szCs w:val="24"/>
                <w:lang w:eastAsia="ru-RU"/>
              </w:rPr>
              <w:t>Обустройство</w:t>
            </w:r>
          </w:p>
        </w:tc>
        <w:tc>
          <w:tcPr>
            <w:tcW w:w="918" w:type="pct"/>
            <w:tcBorders>
              <w:top w:val="single" w:sz="4" w:space="0" w:color="auto"/>
              <w:left w:val="single" w:sz="4" w:space="0" w:color="auto"/>
              <w:bottom w:val="single" w:sz="4" w:space="0" w:color="auto"/>
              <w:right w:val="single" w:sz="4" w:space="0" w:color="auto"/>
            </w:tcBorders>
            <w:hideMark/>
          </w:tcPr>
          <w:p w14:paraId="631DD928" w14:textId="77777777" w:rsidR="00034461" w:rsidRPr="00C6077D" w:rsidRDefault="00034461" w:rsidP="00B3219F">
            <w:pPr>
              <w:ind w:firstLine="0"/>
              <w:rPr>
                <w:rFonts w:eastAsia="Times New Roman" w:cs="Times New Roman"/>
                <w:sz w:val="24"/>
                <w:szCs w:val="24"/>
                <w:lang w:eastAsia="ru-RU"/>
              </w:rPr>
            </w:pPr>
            <w:r w:rsidRPr="00C6077D">
              <w:rPr>
                <w:rFonts w:eastAsia="Times New Roman" w:cs="Times New Roman"/>
                <w:color w:val="000000"/>
                <w:sz w:val="24"/>
                <w:szCs w:val="24"/>
                <w:lang w:eastAsia="ru-RU"/>
              </w:rPr>
              <w:t>Способ хранения</w:t>
            </w:r>
          </w:p>
        </w:tc>
        <w:tc>
          <w:tcPr>
            <w:tcW w:w="695" w:type="pct"/>
            <w:tcBorders>
              <w:top w:val="single" w:sz="4" w:space="0" w:color="auto"/>
              <w:left w:val="single" w:sz="4" w:space="0" w:color="auto"/>
              <w:bottom w:val="single" w:sz="4" w:space="0" w:color="auto"/>
              <w:right w:val="single" w:sz="4" w:space="0" w:color="auto"/>
            </w:tcBorders>
            <w:hideMark/>
          </w:tcPr>
          <w:p w14:paraId="0B20CE58" w14:textId="77777777" w:rsidR="00034461" w:rsidRPr="00F573D8" w:rsidRDefault="00034461" w:rsidP="00B3219F">
            <w:pPr>
              <w:ind w:firstLine="0"/>
              <w:jc w:val="center"/>
              <w:rPr>
                <w:rFonts w:eastAsia="Times New Roman" w:cs="Times New Roman"/>
                <w:sz w:val="24"/>
                <w:szCs w:val="24"/>
                <w:vertAlign w:val="superscript"/>
                <w:lang w:eastAsia="ru-RU"/>
              </w:rPr>
            </w:pPr>
            <w:r w:rsidRPr="00C6077D">
              <w:rPr>
                <w:rFonts w:eastAsia="Times New Roman" w:cs="Times New Roman"/>
                <w:color w:val="000000"/>
                <w:sz w:val="24"/>
                <w:szCs w:val="24"/>
                <w:lang w:eastAsia="ru-RU"/>
              </w:rPr>
              <w:t>Вместимость, м</w:t>
            </w:r>
            <w:r w:rsidRPr="00C6077D">
              <w:rPr>
                <w:rFonts w:eastAsia="Times New Roman" w:cs="Times New Roman"/>
                <w:color w:val="000000"/>
                <w:sz w:val="24"/>
                <w:szCs w:val="24"/>
                <w:vertAlign w:val="superscript"/>
                <w:lang w:eastAsia="ru-RU"/>
              </w:rPr>
              <w:t>3</w:t>
            </w:r>
          </w:p>
        </w:tc>
      </w:tr>
      <w:tr w:rsidR="00034461" w:rsidRPr="00F573D8" w14:paraId="471FD53E" w14:textId="77777777" w:rsidTr="00FA0CA1">
        <w:trPr>
          <w:trHeight w:val="229"/>
        </w:trPr>
        <w:tc>
          <w:tcPr>
            <w:tcW w:w="283" w:type="pct"/>
            <w:tcBorders>
              <w:top w:val="single" w:sz="4" w:space="0" w:color="auto"/>
              <w:left w:val="single" w:sz="4" w:space="0" w:color="auto"/>
              <w:bottom w:val="single" w:sz="4" w:space="0" w:color="auto"/>
              <w:right w:val="single" w:sz="4" w:space="0" w:color="auto"/>
            </w:tcBorders>
          </w:tcPr>
          <w:p w14:paraId="7062CF5A" w14:textId="77777777" w:rsidR="00034461" w:rsidRPr="00F573D8" w:rsidRDefault="00034461" w:rsidP="00B3219F">
            <w:pPr>
              <w:ind w:firstLine="0"/>
              <w:jc w:val="center"/>
              <w:rPr>
                <w:rFonts w:eastAsia="Times New Roman" w:cs="Times New Roman"/>
                <w:sz w:val="24"/>
                <w:szCs w:val="24"/>
                <w:lang w:eastAsia="ru-RU"/>
              </w:rPr>
            </w:pPr>
            <w:r>
              <w:rPr>
                <w:rFonts w:eastAsia="Times New Roman" w:cs="Times New Roman"/>
                <w:sz w:val="24"/>
                <w:szCs w:val="24"/>
                <w:lang w:eastAsia="ru-RU"/>
              </w:rPr>
              <w:t>1</w:t>
            </w:r>
          </w:p>
        </w:tc>
        <w:tc>
          <w:tcPr>
            <w:tcW w:w="1116" w:type="pct"/>
            <w:tcBorders>
              <w:top w:val="single" w:sz="4" w:space="0" w:color="auto"/>
              <w:left w:val="single" w:sz="4" w:space="0" w:color="auto"/>
              <w:bottom w:val="single" w:sz="4" w:space="0" w:color="auto"/>
              <w:right w:val="single" w:sz="4" w:space="0" w:color="auto"/>
            </w:tcBorders>
          </w:tcPr>
          <w:p w14:paraId="19B9AFAD" w14:textId="77777777" w:rsidR="00034461" w:rsidRPr="00F573D8" w:rsidRDefault="00034461" w:rsidP="00B3219F">
            <w:pPr>
              <w:ind w:firstLine="0"/>
              <w:jc w:val="center"/>
              <w:rPr>
                <w:rFonts w:eastAsia="Times New Roman" w:cs="Times New Roman"/>
                <w:sz w:val="24"/>
                <w:szCs w:val="24"/>
                <w:lang w:eastAsia="ru-RU"/>
              </w:rPr>
            </w:pPr>
            <w:r>
              <w:rPr>
                <w:rFonts w:eastAsia="Times New Roman" w:cs="Times New Roman"/>
                <w:sz w:val="24"/>
                <w:szCs w:val="24"/>
                <w:lang w:eastAsia="ru-RU"/>
              </w:rPr>
              <w:t>2</w:t>
            </w:r>
          </w:p>
        </w:tc>
        <w:tc>
          <w:tcPr>
            <w:tcW w:w="447" w:type="pct"/>
          </w:tcPr>
          <w:p w14:paraId="03953C9E" w14:textId="77777777" w:rsidR="00034461" w:rsidRPr="00F573D8" w:rsidRDefault="00034461" w:rsidP="00B3219F">
            <w:pPr>
              <w:ind w:firstLine="0"/>
              <w:jc w:val="center"/>
              <w:rPr>
                <w:rFonts w:eastAsia="Times New Roman" w:cs="Times New Roman"/>
                <w:sz w:val="24"/>
                <w:szCs w:val="24"/>
                <w:lang w:eastAsia="ru-RU"/>
              </w:rPr>
            </w:pPr>
            <w:r>
              <w:rPr>
                <w:rFonts w:eastAsia="Times New Roman" w:cs="Times New Roman"/>
                <w:sz w:val="24"/>
                <w:szCs w:val="24"/>
                <w:lang w:eastAsia="ru-RU"/>
              </w:rPr>
              <w:t>3</w:t>
            </w:r>
          </w:p>
        </w:tc>
        <w:tc>
          <w:tcPr>
            <w:tcW w:w="679" w:type="pct"/>
          </w:tcPr>
          <w:p w14:paraId="0F4338CB" w14:textId="77777777" w:rsidR="00034461" w:rsidRPr="00F573D8" w:rsidRDefault="00034461" w:rsidP="00B3219F">
            <w:pPr>
              <w:ind w:firstLine="0"/>
              <w:jc w:val="center"/>
              <w:rPr>
                <w:rFonts w:eastAsia="Times New Roman" w:cs="Times New Roman"/>
                <w:sz w:val="24"/>
                <w:szCs w:val="24"/>
                <w:lang w:eastAsia="ru-RU"/>
              </w:rPr>
            </w:pPr>
            <w:r>
              <w:rPr>
                <w:rFonts w:eastAsia="Times New Roman" w:cs="Times New Roman"/>
                <w:sz w:val="24"/>
                <w:szCs w:val="24"/>
                <w:lang w:eastAsia="ru-RU"/>
              </w:rPr>
              <w:t>4</w:t>
            </w:r>
          </w:p>
        </w:tc>
        <w:tc>
          <w:tcPr>
            <w:tcW w:w="862" w:type="pct"/>
          </w:tcPr>
          <w:p w14:paraId="20E66A7C" w14:textId="77777777" w:rsidR="00034461" w:rsidRPr="00F573D8" w:rsidRDefault="00034461" w:rsidP="00B3219F">
            <w:pPr>
              <w:ind w:firstLine="0"/>
              <w:jc w:val="center"/>
              <w:rPr>
                <w:rFonts w:eastAsia="Times New Roman" w:cs="Times New Roman"/>
                <w:sz w:val="24"/>
                <w:szCs w:val="24"/>
                <w:lang w:eastAsia="ru-RU"/>
              </w:rPr>
            </w:pPr>
            <w:r>
              <w:rPr>
                <w:rFonts w:eastAsia="Times New Roman" w:cs="Times New Roman"/>
                <w:sz w:val="24"/>
                <w:szCs w:val="24"/>
                <w:lang w:eastAsia="ru-RU"/>
              </w:rPr>
              <w:t>5</w:t>
            </w:r>
          </w:p>
        </w:tc>
        <w:tc>
          <w:tcPr>
            <w:tcW w:w="918" w:type="pct"/>
          </w:tcPr>
          <w:p w14:paraId="428FED5D" w14:textId="77777777" w:rsidR="00034461" w:rsidRPr="00F573D8" w:rsidRDefault="00034461" w:rsidP="00B3219F">
            <w:pPr>
              <w:ind w:firstLine="0"/>
              <w:jc w:val="center"/>
              <w:rPr>
                <w:rFonts w:eastAsia="Times New Roman" w:cs="Times New Roman"/>
                <w:sz w:val="24"/>
                <w:szCs w:val="24"/>
                <w:lang w:eastAsia="ru-RU"/>
              </w:rPr>
            </w:pPr>
            <w:r>
              <w:rPr>
                <w:rFonts w:eastAsia="Times New Roman" w:cs="Times New Roman"/>
                <w:sz w:val="24"/>
                <w:szCs w:val="24"/>
                <w:lang w:eastAsia="ru-RU"/>
              </w:rPr>
              <w:t>6</w:t>
            </w:r>
          </w:p>
        </w:tc>
        <w:tc>
          <w:tcPr>
            <w:tcW w:w="695" w:type="pct"/>
          </w:tcPr>
          <w:p w14:paraId="2691EC38" w14:textId="77777777" w:rsidR="00034461" w:rsidRPr="00F573D8" w:rsidRDefault="00034461" w:rsidP="00B3219F">
            <w:pPr>
              <w:ind w:firstLine="0"/>
              <w:jc w:val="center"/>
              <w:rPr>
                <w:rFonts w:eastAsia="Times New Roman" w:cs="Times New Roman"/>
                <w:sz w:val="24"/>
                <w:szCs w:val="24"/>
                <w:lang w:eastAsia="ru-RU"/>
              </w:rPr>
            </w:pPr>
            <w:r>
              <w:rPr>
                <w:rFonts w:eastAsia="Times New Roman" w:cs="Times New Roman"/>
                <w:sz w:val="24"/>
                <w:szCs w:val="24"/>
                <w:lang w:eastAsia="ru-RU"/>
              </w:rPr>
              <w:t>7</w:t>
            </w:r>
          </w:p>
        </w:tc>
      </w:tr>
      <w:tr w:rsidR="00A141EC" w:rsidRPr="00F573D8" w14:paraId="001BC2AF" w14:textId="77777777" w:rsidTr="00FA0CA1">
        <w:trPr>
          <w:trHeight w:val="355"/>
        </w:trPr>
        <w:tc>
          <w:tcPr>
            <w:tcW w:w="5000" w:type="pct"/>
            <w:gridSpan w:val="7"/>
            <w:tcBorders>
              <w:top w:val="single" w:sz="4" w:space="0" w:color="auto"/>
              <w:left w:val="single" w:sz="4" w:space="0" w:color="auto"/>
              <w:bottom w:val="single" w:sz="4" w:space="0" w:color="auto"/>
              <w:right w:val="single" w:sz="4" w:space="0" w:color="auto"/>
            </w:tcBorders>
          </w:tcPr>
          <w:p w14:paraId="2B448E81" w14:textId="77777777" w:rsidR="00A141EC" w:rsidRPr="00A141EC" w:rsidRDefault="00A141EC" w:rsidP="00B3219F">
            <w:pPr>
              <w:ind w:firstLine="0"/>
              <w:jc w:val="center"/>
              <w:rPr>
                <w:rFonts w:eastAsia="Times New Roman" w:cs="Times New Roman"/>
                <w:i/>
                <w:color w:val="000000"/>
                <w:sz w:val="24"/>
                <w:szCs w:val="24"/>
                <w:lang w:eastAsia="ru-RU"/>
              </w:rPr>
            </w:pPr>
            <w:r w:rsidRPr="00A141EC">
              <w:rPr>
                <w:rFonts w:eastAsia="Times New Roman" w:cs="Times New Roman"/>
                <w:i/>
                <w:color w:val="000000"/>
                <w:sz w:val="24"/>
                <w:szCs w:val="24"/>
                <w:lang w:eastAsia="ru-RU"/>
              </w:rPr>
              <w:t>Стадия эксплуатации</w:t>
            </w:r>
          </w:p>
        </w:tc>
      </w:tr>
      <w:tr w:rsidR="00FA0CA1" w:rsidRPr="00F573D8" w14:paraId="5A65C36B" w14:textId="77777777" w:rsidTr="00FA0CA1">
        <w:trPr>
          <w:trHeight w:val="945"/>
        </w:trPr>
        <w:tc>
          <w:tcPr>
            <w:tcW w:w="283" w:type="pct"/>
            <w:tcBorders>
              <w:top w:val="single" w:sz="4" w:space="0" w:color="auto"/>
              <w:left w:val="single" w:sz="4" w:space="0" w:color="auto"/>
              <w:bottom w:val="single" w:sz="4" w:space="0" w:color="auto"/>
              <w:right w:val="single" w:sz="4" w:space="0" w:color="auto"/>
            </w:tcBorders>
          </w:tcPr>
          <w:p w14:paraId="4408628E" w14:textId="77777777" w:rsidR="00FA0CA1" w:rsidRPr="00F573D8" w:rsidRDefault="00FA0CA1" w:rsidP="00B3219F">
            <w:pPr>
              <w:ind w:firstLine="0"/>
              <w:jc w:val="center"/>
              <w:rPr>
                <w:rFonts w:eastAsia="Times New Roman" w:cs="Times New Roman"/>
                <w:color w:val="000000"/>
                <w:sz w:val="24"/>
                <w:szCs w:val="24"/>
                <w:lang w:eastAsia="ru-RU"/>
              </w:rPr>
            </w:pPr>
            <w:r>
              <w:rPr>
                <w:rFonts w:eastAsia="Times New Roman"/>
                <w:bCs/>
                <w:sz w:val="24"/>
                <w:szCs w:val="24"/>
                <w:lang w:eastAsia="ru-RU"/>
              </w:rPr>
              <w:t>1</w:t>
            </w:r>
          </w:p>
        </w:tc>
        <w:tc>
          <w:tcPr>
            <w:tcW w:w="1116" w:type="pct"/>
            <w:tcBorders>
              <w:top w:val="single" w:sz="4" w:space="0" w:color="auto"/>
              <w:left w:val="single" w:sz="4" w:space="0" w:color="auto"/>
              <w:bottom w:val="single" w:sz="4" w:space="0" w:color="auto"/>
              <w:right w:val="single" w:sz="4" w:space="0" w:color="auto"/>
            </w:tcBorders>
          </w:tcPr>
          <w:p w14:paraId="10B9B729" w14:textId="77777777" w:rsidR="00FA0CA1" w:rsidRPr="00AE082D" w:rsidRDefault="00FA0CA1" w:rsidP="001C34DA">
            <w:pPr>
              <w:spacing w:line="259" w:lineRule="auto"/>
              <w:ind w:right="51" w:firstLine="0"/>
              <w:rPr>
                <w:rFonts w:eastAsia="Times New Roman"/>
                <w:sz w:val="24"/>
                <w:szCs w:val="24"/>
                <w:lang w:eastAsia="ru-RU"/>
              </w:rPr>
            </w:pPr>
            <w:r w:rsidRPr="00FA0CA1">
              <w:rPr>
                <w:rFonts w:eastAsia="Calibri" w:cs="Times New Roman"/>
                <w:sz w:val="24"/>
                <w:szCs w:val="24"/>
              </w:rPr>
              <w:t>Ткани</w:t>
            </w:r>
            <w:r w:rsidRPr="00FA0CA1">
              <w:rPr>
                <w:rFonts w:eastAsia="Calibri" w:cs="Times New Roman"/>
                <w:sz w:val="24"/>
                <w:szCs w:val="24"/>
              </w:rPr>
              <w:tab/>
              <w:t>для</w:t>
            </w:r>
            <w:r w:rsidRPr="00FA0CA1">
              <w:rPr>
                <w:rFonts w:eastAsia="Calibri" w:cs="Times New Roman"/>
                <w:sz w:val="24"/>
                <w:szCs w:val="24"/>
              </w:rPr>
              <w:tab/>
              <w:t>вытирания загрязненные опасными</w:t>
            </w:r>
            <w:r>
              <w:rPr>
                <w:rFonts w:eastAsia="Calibri" w:cs="Times New Roman"/>
                <w:sz w:val="24"/>
                <w:szCs w:val="24"/>
              </w:rPr>
              <w:t xml:space="preserve"> </w:t>
            </w:r>
            <w:r w:rsidRPr="00FA0CA1">
              <w:rPr>
                <w:rFonts w:eastAsia="Calibri" w:cs="Times New Roman"/>
                <w:sz w:val="24"/>
                <w:szCs w:val="24"/>
              </w:rPr>
              <w:t>материалами (15 02 02*)</w:t>
            </w:r>
            <w:r>
              <w:rPr>
                <w:rFonts w:eastAsia="Calibri" w:cs="Times New Roman"/>
                <w:sz w:val="24"/>
                <w:szCs w:val="24"/>
              </w:rPr>
              <w:t xml:space="preserve"> </w:t>
            </w:r>
          </w:p>
        </w:tc>
        <w:tc>
          <w:tcPr>
            <w:tcW w:w="447" w:type="pct"/>
            <w:tcBorders>
              <w:top w:val="single" w:sz="4" w:space="0" w:color="auto"/>
              <w:left w:val="single" w:sz="4" w:space="0" w:color="auto"/>
              <w:bottom w:val="single" w:sz="4" w:space="0" w:color="auto"/>
              <w:right w:val="single" w:sz="4" w:space="0" w:color="auto"/>
            </w:tcBorders>
          </w:tcPr>
          <w:p w14:paraId="3FB44C07" w14:textId="77777777" w:rsidR="00FA0CA1" w:rsidRPr="00F573D8" w:rsidRDefault="00FA0CA1" w:rsidP="00B3219F">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p>
        </w:tc>
        <w:tc>
          <w:tcPr>
            <w:tcW w:w="679" w:type="pct"/>
            <w:tcBorders>
              <w:top w:val="single" w:sz="4" w:space="0" w:color="auto"/>
              <w:left w:val="single" w:sz="4" w:space="0" w:color="auto"/>
              <w:bottom w:val="single" w:sz="4" w:space="0" w:color="auto"/>
              <w:right w:val="single" w:sz="4" w:space="0" w:color="auto"/>
            </w:tcBorders>
          </w:tcPr>
          <w:p w14:paraId="02D581DD" w14:textId="77777777" w:rsidR="00FA0CA1" w:rsidRPr="00F35166" w:rsidRDefault="00FA0CA1" w:rsidP="00B3219F">
            <w:pPr>
              <w:ind w:firstLine="0"/>
              <w:rPr>
                <w:rFonts w:eastAsia="Times New Roman" w:cs="Times New Roman"/>
                <w:color w:val="000000"/>
                <w:sz w:val="24"/>
                <w:szCs w:val="24"/>
                <w:vertAlign w:val="superscript"/>
                <w:lang w:eastAsia="ru-RU"/>
              </w:rPr>
            </w:pPr>
            <w:r>
              <w:rPr>
                <w:rFonts w:eastAsia="Times New Roman" w:cs="Times New Roman"/>
                <w:color w:val="000000"/>
                <w:sz w:val="24"/>
                <w:szCs w:val="24"/>
                <w:lang w:eastAsia="ru-RU"/>
              </w:rPr>
              <w:t>10 м</w:t>
            </w:r>
            <w:r>
              <w:rPr>
                <w:rFonts w:eastAsia="Times New Roman" w:cs="Times New Roman"/>
                <w:color w:val="000000"/>
                <w:sz w:val="24"/>
                <w:szCs w:val="24"/>
                <w:vertAlign w:val="superscript"/>
                <w:lang w:eastAsia="ru-RU"/>
              </w:rPr>
              <w:t>2</w:t>
            </w:r>
          </w:p>
        </w:tc>
        <w:tc>
          <w:tcPr>
            <w:tcW w:w="862" w:type="pct"/>
            <w:tcBorders>
              <w:top w:val="single" w:sz="4" w:space="0" w:color="auto"/>
              <w:left w:val="single" w:sz="4" w:space="0" w:color="auto"/>
              <w:bottom w:val="single" w:sz="4" w:space="0" w:color="auto"/>
              <w:right w:val="single" w:sz="4" w:space="0" w:color="auto"/>
            </w:tcBorders>
          </w:tcPr>
          <w:p w14:paraId="53E39C2E" w14:textId="77777777" w:rsidR="00FA0CA1" w:rsidRPr="00F573D8" w:rsidRDefault="00FA0CA1" w:rsidP="00B3219F">
            <w:pPr>
              <w:ind w:firstLine="0"/>
              <w:rPr>
                <w:rFonts w:eastAsia="Times New Roman" w:cs="Times New Roman"/>
                <w:color w:val="000000"/>
                <w:sz w:val="24"/>
                <w:szCs w:val="24"/>
                <w:lang w:eastAsia="ru-RU"/>
              </w:rPr>
            </w:pPr>
            <w:r>
              <w:rPr>
                <w:rFonts w:eastAsia="Times New Roman" w:cs="Times New Roman"/>
                <w:color w:val="000000"/>
                <w:sz w:val="24"/>
                <w:szCs w:val="24"/>
                <w:lang w:eastAsia="ru-RU"/>
              </w:rPr>
              <w:t xml:space="preserve">Бетонное покрытие </w:t>
            </w:r>
          </w:p>
        </w:tc>
        <w:tc>
          <w:tcPr>
            <w:tcW w:w="918" w:type="pct"/>
            <w:tcBorders>
              <w:top w:val="single" w:sz="4" w:space="0" w:color="auto"/>
              <w:left w:val="single" w:sz="4" w:space="0" w:color="auto"/>
              <w:bottom w:val="single" w:sz="4" w:space="0" w:color="auto"/>
              <w:right w:val="single" w:sz="4" w:space="0" w:color="auto"/>
            </w:tcBorders>
          </w:tcPr>
          <w:p w14:paraId="5DEB6096" w14:textId="77777777" w:rsidR="00FA0CA1" w:rsidRPr="00F573D8" w:rsidRDefault="00FA0CA1" w:rsidP="00B3219F">
            <w:pPr>
              <w:ind w:firstLine="0"/>
              <w:rPr>
                <w:rFonts w:eastAsia="Times New Roman" w:cs="Times New Roman"/>
                <w:color w:val="000000"/>
                <w:sz w:val="24"/>
                <w:szCs w:val="24"/>
                <w:lang w:eastAsia="ru-RU"/>
              </w:rPr>
            </w:pPr>
            <w:r w:rsidRPr="00F35166">
              <w:rPr>
                <w:rFonts w:eastAsia="Times New Roman" w:cs="Times New Roman"/>
                <w:color w:val="000000"/>
                <w:sz w:val="24"/>
                <w:szCs w:val="24"/>
                <w:lang w:eastAsia="ru-RU"/>
              </w:rPr>
              <w:t>Закрытый</w:t>
            </w:r>
            <w:r>
              <w:rPr>
                <w:rFonts w:eastAsia="Times New Roman" w:cs="Times New Roman"/>
                <w:color w:val="000000"/>
                <w:sz w:val="24"/>
                <w:szCs w:val="24"/>
                <w:lang w:eastAsia="ru-RU"/>
              </w:rPr>
              <w:t xml:space="preserve"> металлический </w:t>
            </w:r>
            <w:r w:rsidRPr="00F35166">
              <w:rPr>
                <w:rFonts w:eastAsia="Times New Roman" w:cs="Times New Roman"/>
                <w:color w:val="000000"/>
                <w:sz w:val="24"/>
                <w:szCs w:val="24"/>
                <w:lang w:eastAsia="ru-RU"/>
              </w:rPr>
              <w:t>контейнер</w:t>
            </w:r>
          </w:p>
        </w:tc>
        <w:tc>
          <w:tcPr>
            <w:tcW w:w="695" w:type="pct"/>
            <w:tcBorders>
              <w:top w:val="single" w:sz="4" w:space="0" w:color="auto"/>
              <w:left w:val="single" w:sz="4" w:space="0" w:color="auto"/>
              <w:bottom w:val="single" w:sz="4" w:space="0" w:color="auto"/>
              <w:right w:val="single" w:sz="4" w:space="0" w:color="auto"/>
            </w:tcBorders>
          </w:tcPr>
          <w:p w14:paraId="29E53D19" w14:textId="77777777" w:rsidR="00FA0CA1" w:rsidRPr="00F573D8" w:rsidRDefault="00FA0CA1" w:rsidP="00B3219F">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0,02</w:t>
            </w:r>
          </w:p>
        </w:tc>
      </w:tr>
      <w:tr w:rsidR="00FA0CA1" w:rsidRPr="00F573D8" w14:paraId="5C421E6B" w14:textId="77777777" w:rsidTr="00FA0CA1">
        <w:trPr>
          <w:trHeight w:val="931"/>
        </w:trPr>
        <w:tc>
          <w:tcPr>
            <w:tcW w:w="283" w:type="pct"/>
            <w:tcBorders>
              <w:top w:val="single" w:sz="4" w:space="0" w:color="auto"/>
              <w:left w:val="single" w:sz="4" w:space="0" w:color="auto"/>
              <w:bottom w:val="single" w:sz="4" w:space="0" w:color="auto"/>
              <w:right w:val="single" w:sz="4" w:space="0" w:color="auto"/>
            </w:tcBorders>
          </w:tcPr>
          <w:p w14:paraId="0D06C9D3" w14:textId="77777777" w:rsidR="00FA0CA1" w:rsidRPr="00F573D8" w:rsidRDefault="00FA0CA1" w:rsidP="0033662D">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w:t>
            </w:r>
          </w:p>
        </w:tc>
        <w:tc>
          <w:tcPr>
            <w:tcW w:w="1116" w:type="pct"/>
            <w:tcBorders>
              <w:top w:val="single" w:sz="4" w:space="0" w:color="auto"/>
              <w:left w:val="single" w:sz="4" w:space="0" w:color="auto"/>
              <w:bottom w:val="single" w:sz="4" w:space="0" w:color="auto"/>
              <w:right w:val="single" w:sz="4" w:space="0" w:color="auto"/>
            </w:tcBorders>
          </w:tcPr>
          <w:p w14:paraId="587950FC" w14:textId="77777777" w:rsidR="00FA0CA1" w:rsidRPr="00FA0CA1" w:rsidRDefault="00FA0CA1" w:rsidP="001C34DA">
            <w:pPr>
              <w:spacing w:line="259" w:lineRule="auto"/>
              <w:ind w:right="51" w:firstLine="0"/>
              <w:rPr>
                <w:rFonts w:eastAsia="Times New Roman"/>
                <w:sz w:val="24"/>
                <w:szCs w:val="24"/>
                <w:lang w:eastAsia="ru-RU"/>
              </w:rPr>
            </w:pPr>
            <w:r w:rsidRPr="00FA0CA1">
              <w:rPr>
                <w:rFonts w:eastAsia="Times New Roman"/>
                <w:sz w:val="24"/>
                <w:szCs w:val="24"/>
                <w:lang w:eastAsia="ru-RU"/>
              </w:rPr>
              <w:t>Смешанные коммунальные</w:t>
            </w:r>
            <w:r w:rsidRPr="00FA0CA1">
              <w:rPr>
                <w:rFonts w:eastAsia="Times New Roman"/>
                <w:sz w:val="24"/>
                <w:szCs w:val="24"/>
                <w:lang w:eastAsia="ru-RU"/>
              </w:rPr>
              <w:tab/>
              <w:t>отходы (20 03 01)</w:t>
            </w:r>
          </w:p>
          <w:p w14:paraId="4124A944" w14:textId="77777777" w:rsidR="00FA0CA1" w:rsidRPr="00AE082D" w:rsidRDefault="00FA0CA1" w:rsidP="001C34DA">
            <w:pPr>
              <w:spacing w:line="259" w:lineRule="auto"/>
              <w:ind w:right="51" w:firstLine="0"/>
              <w:rPr>
                <w:rFonts w:eastAsia="Times New Roman"/>
                <w:sz w:val="24"/>
                <w:szCs w:val="24"/>
                <w:lang w:eastAsia="ru-RU"/>
              </w:rPr>
            </w:pPr>
          </w:p>
        </w:tc>
        <w:tc>
          <w:tcPr>
            <w:tcW w:w="447" w:type="pct"/>
            <w:tcBorders>
              <w:top w:val="single" w:sz="4" w:space="0" w:color="auto"/>
              <w:left w:val="single" w:sz="4" w:space="0" w:color="auto"/>
              <w:bottom w:val="single" w:sz="4" w:space="0" w:color="auto"/>
              <w:right w:val="single" w:sz="4" w:space="0" w:color="auto"/>
            </w:tcBorders>
          </w:tcPr>
          <w:p w14:paraId="367E67C0" w14:textId="77777777" w:rsidR="00FA0CA1" w:rsidRPr="00F573D8" w:rsidRDefault="00FA0CA1" w:rsidP="0033662D">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p>
        </w:tc>
        <w:tc>
          <w:tcPr>
            <w:tcW w:w="679" w:type="pct"/>
            <w:tcBorders>
              <w:top w:val="single" w:sz="4" w:space="0" w:color="auto"/>
              <w:left w:val="single" w:sz="4" w:space="0" w:color="auto"/>
              <w:bottom w:val="single" w:sz="4" w:space="0" w:color="auto"/>
              <w:right w:val="single" w:sz="4" w:space="0" w:color="auto"/>
            </w:tcBorders>
          </w:tcPr>
          <w:p w14:paraId="2A5F069F" w14:textId="77777777" w:rsidR="00FA0CA1" w:rsidRPr="00F573D8" w:rsidRDefault="00FA0CA1" w:rsidP="0033662D">
            <w:pPr>
              <w:ind w:firstLine="0"/>
              <w:rPr>
                <w:rFonts w:eastAsia="Times New Roman" w:cs="Times New Roman"/>
                <w:color w:val="000000"/>
                <w:sz w:val="24"/>
                <w:szCs w:val="24"/>
                <w:lang w:eastAsia="ru-RU"/>
              </w:rPr>
            </w:pPr>
            <w:r>
              <w:rPr>
                <w:rFonts w:eastAsia="Times New Roman" w:cs="Times New Roman"/>
                <w:color w:val="000000"/>
                <w:sz w:val="24"/>
                <w:szCs w:val="24"/>
                <w:lang w:eastAsia="ru-RU"/>
              </w:rPr>
              <w:t>10 м</w:t>
            </w:r>
            <w:r>
              <w:rPr>
                <w:rFonts w:eastAsia="Times New Roman" w:cs="Times New Roman"/>
                <w:color w:val="000000"/>
                <w:sz w:val="24"/>
                <w:szCs w:val="24"/>
                <w:vertAlign w:val="superscript"/>
                <w:lang w:eastAsia="ru-RU"/>
              </w:rPr>
              <w:t>2</w:t>
            </w:r>
          </w:p>
        </w:tc>
        <w:tc>
          <w:tcPr>
            <w:tcW w:w="862" w:type="pct"/>
            <w:tcBorders>
              <w:top w:val="single" w:sz="4" w:space="0" w:color="auto"/>
              <w:left w:val="single" w:sz="4" w:space="0" w:color="auto"/>
              <w:bottom w:val="single" w:sz="4" w:space="0" w:color="auto"/>
              <w:right w:val="single" w:sz="4" w:space="0" w:color="auto"/>
            </w:tcBorders>
          </w:tcPr>
          <w:p w14:paraId="1A8DBB62" w14:textId="77777777" w:rsidR="00FA0CA1" w:rsidRPr="00F573D8" w:rsidRDefault="00FA0CA1" w:rsidP="0033662D">
            <w:pPr>
              <w:ind w:firstLine="0"/>
              <w:rPr>
                <w:rFonts w:eastAsia="Times New Roman" w:cs="Times New Roman"/>
                <w:color w:val="000000"/>
                <w:sz w:val="24"/>
                <w:szCs w:val="24"/>
                <w:lang w:eastAsia="ru-RU"/>
              </w:rPr>
            </w:pPr>
            <w:r w:rsidRPr="001F794F">
              <w:rPr>
                <w:rFonts w:eastAsia="Times New Roman" w:cs="Times New Roman"/>
                <w:color w:val="000000"/>
                <w:sz w:val="24"/>
                <w:szCs w:val="24"/>
                <w:lang w:eastAsia="ru-RU"/>
              </w:rPr>
              <w:t>Бетонное покрытие</w:t>
            </w:r>
          </w:p>
        </w:tc>
        <w:tc>
          <w:tcPr>
            <w:tcW w:w="918" w:type="pct"/>
            <w:tcBorders>
              <w:top w:val="single" w:sz="4" w:space="0" w:color="auto"/>
              <w:left w:val="single" w:sz="4" w:space="0" w:color="auto"/>
              <w:bottom w:val="single" w:sz="4" w:space="0" w:color="auto"/>
              <w:right w:val="single" w:sz="4" w:space="0" w:color="auto"/>
            </w:tcBorders>
          </w:tcPr>
          <w:p w14:paraId="4A5A6C3A" w14:textId="77777777" w:rsidR="00FA0CA1" w:rsidRPr="00F573D8" w:rsidRDefault="00FA0CA1" w:rsidP="0033662D">
            <w:pPr>
              <w:ind w:firstLine="0"/>
              <w:rPr>
                <w:rFonts w:eastAsia="Times New Roman" w:cs="Times New Roman"/>
                <w:color w:val="000000"/>
                <w:sz w:val="24"/>
                <w:szCs w:val="24"/>
                <w:lang w:eastAsia="ru-RU"/>
              </w:rPr>
            </w:pPr>
            <w:r w:rsidRPr="00F35166">
              <w:rPr>
                <w:rFonts w:eastAsia="Times New Roman" w:cs="Times New Roman"/>
                <w:color w:val="000000"/>
                <w:sz w:val="24"/>
                <w:szCs w:val="24"/>
                <w:lang w:eastAsia="ru-RU"/>
              </w:rPr>
              <w:t>Закрытый</w:t>
            </w:r>
            <w:r>
              <w:rPr>
                <w:rFonts w:eastAsia="Times New Roman" w:cs="Times New Roman"/>
                <w:color w:val="000000"/>
                <w:sz w:val="24"/>
                <w:szCs w:val="24"/>
                <w:lang w:eastAsia="ru-RU"/>
              </w:rPr>
              <w:t xml:space="preserve"> металлический </w:t>
            </w:r>
            <w:r w:rsidRPr="00F35166">
              <w:rPr>
                <w:rFonts w:eastAsia="Times New Roman" w:cs="Times New Roman"/>
                <w:color w:val="000000"/>
                <w:sz w:val="24"/>
                <w:szCs w:val="24"/>
                <w:lang w:eastAsia="ru-RU"/>
              </w:rPr>
              <w:t>контейнер</w:t>
            </w:r>
          </w:p>
        </w:tc>
        <w:tc>
          <w:tcPr>
            <w:tcW w:w="695" w:type="pct"/>
            <w:tcBorders>
              <w:top w:val="single" w:sz="4" w:space="0" w:color="auto"/>
              <w:left w:val="single" w:sz="4" w:space="0" w:color="auto"/>
              <w:bottom w:val="single" w:sz="4" w:space="0" w:color="auto"/>
              <w:right w:val="single" w:sz="4" w:space="0" w:color="auto"/>
            </w:tcBorders>
          </w:tcPr>
          <w:p w14:paraId="09F6CDCE" w14:textId="77777777" w:rsidR="00FA0CA1" w:rsidRPr="00F573D8" w:rsidRDefault="00FA0CA1" w:rsidP="0033662D">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0,02</w:t>
            </w:r>
          </w:p>
        </w:tc>
      </w:tr>
      <w:tr w:rsidR="00FA0CA1" w:rsidRPr="00F573D8" w14:paraId="10784830" w14:textId="77777777" w:rsidTr="00FA0CA1">
        <w:trPr>
          <w:trHeight w:val="931"/>
        </w:trPr>
        <w:tc>
          <w:tcPr>
            <w:tcW w:w="283" w:type="pct"/>
            <w:tcBorders>
              <w:top w:val="single" w:sz="4" w:space="0" w:color="auto"/>
              <w:left w:val="single" w:sz="4" w:space="0" w:color="auto"/>
              <w:bottom w:val="single" w:sz="4" w:space="0" w:color="auto"/>
              <w:right w:val="single" w:sz="4" w:space="0" w:color="auto"/>
            </w:tcBorders>
          </w:tcPr>
          <w:p w14:paraId="6F95CCC1" w14:textId="77777777" w:rsidR="00FA0CA1" w:rsidRDefault="00FA0CA1" w:rsidP="0033662D">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w:t>
            </w:r>
          </w:p>
        </w:tc>
        <w:tc>
          <w:tcPr>
            <w:tcW w:w="1116" w:type="pct"/>
            <w:tcBorders>
              <w:top w:val="single" w:sz="4" w:space="0" w:color="auto"/>
              <w:left w:val="single" w:sz="4" w:space="0" w:color="auto"/>
              <w:bottom w:val="single" w:sz="4" w:space="0" w:color="auto"/>
              <w:right w:val="single" w:sz="4" w:space="0" w:color="auto"/>
            </w:tcBorders>
          </w:tcPr>
          <w:p w14:paraId="60DCF8CE" w14:textId="77777777" w:rsidR="00FA0CA1" w:rsidRPr="00A7134B" w:rsidRDefault="00FA0CA1" w:rsidP="001C34DA">
            <w:pPr>
              <w:autoSpaceDE w:val="0"/>
              <w:autoSpaceDN w:val="0"/>
              <w:adjustRightInd w:val="0"/>
              <w:ind w:firstLine="0"/>
              <w:rPr>
                <w:rFonts w:eastAsia="Times New Roman"/>
                <w:sz w:val="24"/>
                <w:szCs w:val="24"/>
                <w:lang w:eastAsia="ru-RU"/>
              </w:rPr>
            </w:pPr>
            <w:r w:rsidRPr="00FA0CA1">
              <w:rPr>
                <w:rFonts w:eastAsia="Times New Roman"/>
                <w:sz w:val="24"/>
                <w:szCs w:val="24"/>
                <w:lang w:eastAsia="ru-RU"/>
              </w:rPr>
              <w:t>Отходы от разработки не</w:t>
            </w:r>
            <w:r w:rsidRPr="00FA0CA1">
              <w:rPr>
                <w:rFonts w:eastAsia="Times New Roman"/>
                <w:sz w:val="24"/>
                <w:szCs w:val="24"/>
                <w:lang w:eastAsia="ru-RU"/>
              </w:rPr>
              <w:tab/>
              <w:t>металлоносных полезных ископаемых (01 01 02)</w:t>
            </w:r>
          </w:p>
        </w:tc>
        <w:tc>
          <w:tcPr>
            <w:tcW w:w="447" w:type="pct"/>
            <w:tcBorders>
              <w:top w:val="single" w:sz="4" w:space="0" w:color="auto"/>
              <w:left w:val="single" w:sz="4" w:space="0" w:color="auto"/>
              <w:bottom w:val="single" w:sz="4" w:space="0" w:color="auto"/>
              <w:right w:val="single" w:sz="4" w:space="0" w:color="auto"/>
            </w:tcBorders>
          </w:tcPr>
          <w:p w14:paraId="1841D7DF" w14:textId="77777777" w:rsidR="00FA0CA1" w:rsidRPr="00F573D8" w:rsidRDefault="00FA0CA1" w:rsidP="00E67CD8">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w:t>
            </w:r>
          </w:p>
        </w:tc>
        <w:tc>
          <w:tcPr>
            <w:tcW w:w="679" w:type="pct"/>
            <w:tcBorders>
              <w:top w:val="single" w:sz="4" w:space="0" w:color="auto"/>
              <w:left w:val="single" w:sz="4" w:space="0" w:color="auto"/>
              <w:bottom w:val="single" w:sz="4" w:space="0" w:color="auto"/>
              <w:right w:val="single" w:sz="4" w:space="0" w:color="auto"/>
            </w:tcBorders>
          </w:tcPr>
          <w:p w14:paraId="3103421B" w14:textId="77777777" w:rsidR="00FA0CA1" w:rsidRPr="00F573D8" w:rsidRDefault="00FA0CA1" w:rsidP="00E67CD8">
            <w:pPr>
              <w:ind w:firstLine="0"/>
              <w:rPr>
                <w:rFonts w:eastAsia="Times New Roman" w:cs="Times New Roman"/>
                <w:color w:val="000000"/>
                <w:sz w:val="24"/>
                <w:szCs w:val="24"/>
                <w:lang w:eastAsia="ru-RU"/>
              </w:rPr>
            </w:pPr>
            <w:r>
              <w:rPr>
                <w:rFonts w:eastAsia="Times New Roman" w:cs="Times New Roman"/>
                <w:color w:val="000000"/>
                <w:sz w:val="24"/>
                <w:szCs w:val="24"/>
                <w:lang w:eastAsia="ru-RU"/>
              </w:rPr>
              <w:t>10 м</w:t>
            </w:r>
            <w:r>
              <w:rPr>
                <w:rFonts w:eastAsia="Times New Roman" w:cs="Times New Roman"/>
                <w:color w:val="000000"/>
                <w:sz w:val="24"/>
                <w:szCs w:val="24"/>
                <w:vertAlign w:val="superscript"/>
                <w:lang w:eastAsia="ru-RU"/>
              </w:rPr>
              <w:t>2</w:t>
            </w:r>
          </w:p>
        </w:tc>
        <w:tc>
          <w:tcPr>
            <w:tcW w:w="862" w:type="pct"/>
            <w:tcBorders>
              <w:top w:val="single" w:sz="4" w:space="0" w:color="auto"/>
              <w:left w:val="single" w:sz="4" w:space="0" w:color="auto"/>
              <w:bottom w:val="single" w:sz="4" w:space="0" w:color="auto"/>
              <w:right w:val="single" w:sz="4" w:space="0" w:color="auto"/>
            </w:tcBorders>
          </w:tcPr>
          <w:p w14:paraId="650BD335" w14:textId="77777777" w:rsidR="00FA0CA1" w:rsidRPr="00F573D8" w:rsidRDefault="00FA0CA1" w:rsidP="00E67CD8">
            <w:pPr>
              <w:ind w:firstLine="0"/>
              <w:rPr>
                <w:rFonts w:eastAsia="Times New Roman" w:cs="Times New Roman"/>
                <w:color w:val="000000"/>
                <w:sz w:val="24"/>
                <w:szCs w:val="24"/>
                <w:lang w:eastAsia="ru-RU"/>
              </w:rPr>
            </w:pPr>
            <w:r w:rsidRPr="001F794F">
              <w:rPr>
                <w:rFonts w:eastAsia="Times New Roman" w:cs="Times New Roman"/>
                <w:color w:val="000000"/>
                <w:sz w:val="24"/>
                <w:szCs w:val="24"/>
                <w:lang w:eastAsia="ru-RU"/>
              </w:rPr>
              <w:t>Бетонное покрытие</w:t>
            </w:r>
          </w:p>
        </w:tc>
        <w:tc>
          <w:tcPr>
            <w:tcW w:w="918" w:type="pct"/>
            <w:tcBorders>
              <w:top w:val="single" w:sz="4" w:space="0" w:color="auto"/>
              <w:left w:val="single" w:sz="4" w:space="0" w:color="auto"/>
              <w:bottom w:val="single" w:sz="4" w:space="0" w:color="auto"/>
              <w:right w:val="single" w:sz="4" w:space="0" w:color="auto"/>
            </w:tcBorders>
          </w:tcPr>
          <w:p w14:paraId="11B28A73" w14:textId="77777777" w:rsidR="00FA0CA1" w:rsidRPr="00F573D8" w:rsidRDefault="00FA0CA1" w:rsidP="00E67CD8">
            <w:pPr>
              <w:ind w:firstLine="0"/>
              <w:rPr>
                <w:rFonts w:eastAsia="Times New Roman" w:cs="Times New Roman"/>
                <w:color w:val="000000"/>
                <w:sz w:val="24"/>
                <w:szCs w:val="24"/>
                <w:lang w:eastAsia="ru-RU"/>
              </w:rPr>
            </w:pPr>
            <w:r w:rsidRPr="00F35166">
              <w:rPr>
                <w:rFonts w:eastAsia="Times New Roman" w:cs="Times New Roman"/>
                <w:color w:val="000000"/>
                <w:sz w:val="24"/>
                <w:szCs w:val="24"/>
                <w:lang w:eastAsia="ru-RU"/>
              </w:rPr>
              <w:t>Закрытый</w:t>
            </w:r>
            <w:r>
              <w:rPr>
                <w:rFonts w:eastAsia="Times New Roman" w:cs="Times New Roman"/>
                <w:color w:val="000000"/>
                <w:sz w:val="24"/>
                <w:szCs w:val="24"/>
                <w:lang w:eastAsia="ru-RU"/>
              </w:rPr>
              <w:t xml:space="preserve"> металлический </w:t>
            </w:r>
            <w:r w:rsidRPr="00F35166">
              <w:rPr>
                <w:rFonts w:eastAsia="Times New Roman" w:cs="Times New Roman"/>
                <w:color w:val="000000"/>
                <w:sz w:val="24"/>
                <w:szCs w:val="24"/>
                <w:lang w:eastAsia="ru-RU"/>
              </w:rPr>
              <w:t>контейнер</w:t>
            </w:r>
          </w:p>
        </w:tc>
        <w:tc>
          <w:tcPr>
            <w:tcW w:w="695" w:type="pct"/>
            <w:tcBorders>
              <w:top w:val="single" w:sz="4" w:space="0" w:color="auto"/>
              <w:left w:val="single" w:sz="4" w:space="0" w:color="auto"/>
              <w:bottom w:val="single" w:sz="4" w:space="0" w:color="auto"/>
              <w:right w:val="single" w:sz="4" w:space="0" w:color="auto"/>
            </w:tcBorders>
          </w:tcPr>
          <w:p w14:paraId="09760A5D" w14:textId="77777777" w:rsidR="00FA0CA1" w:rsidRPr="00F573D8" w:rsidRDefault="00FA0CA1" w:rsidP="00E67CD8">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0,02</w:t>
            </w:r>
          </w:p>
        </w:tc>
      </w:tr>
    </w:tbl>
    <w:p w14:paraId="717607F7" w14:textId="77777777" w:rsidR="00034461" w:rsidRDefault="00034461" w:rsidP="00034461">
      <w:pPr>
        <w:jc w:val="both"/>
      </w:pPr>
    </w:p>
    <w:p w14:paraId="581C8737" w14:textId="77777777" w:rsidR="009B06EC" w:rsidRDefault="00CE1D04" w:rsidP="00C202C9">
      <w:pPr>
        <w:jc w:val="both"/>
        <w:rPr>
          <w:rFonts w:cs="Times New Roman"/>
          <w:b/>
        </w:rPr>
      </w:pPr>
      <w:r>
        <w:rPr>
          <w:rFonts w:cs="Times New Roman"/>
          <w:b/>
        </w:rPr>
        <w:t>3.1.3</w:t>
      </w:r>
      <w:r w:rsidR="00034461" w:rsidRPr="00034461">
        <w:rPr>
          <w:rFonts w:cs="Times New Roman"/>
          <w:b/>
        </w:rPr>
        <w:t xml:space="preserve"> Транспортировка отходов</w:t>
      </w:r>
    </w:p>
    <w:p w14:paraId="597C25D1" w14:textId="77777777" w:rsidR="00034461" w:rsidRPr="00034461" w:rsidRDefault="00034461" w:rsidP="00034461">
      <w:pPr>
        <w:jc w:val="both"/>
        <w:rPr>
          <w:rFonts w:cs="Times New Roman"/>
          <w:b/>
        </w:rPr>
      </w:pPr>
      <w:r>
        <w:t>Транспортировка отхо</w:t>
      </w:r>
      <w:r w:rsidR="00960619">
        <w:t xml:space="preserve">дов производства и потребления </w:t>
      </w:r>
      <w:r>
        <w:t xml:space="preserve"> производствен</w:t>
      </w:r>
      <w:r w:rsidR="00960619">
        <w:t>ной площадки</w:t>
      </w:r>
      <w:r>
        <w:t xml:space="preserve"> осуществляется специализированными предприятиями, имеющими все необхо</w:t>
      </w:r>
      <w:r>
        <w:lastRenderedPageBreak/>
        <w:t>димые документы на право обращения с отходами, либо своим оборудованным автотранспортом.</w:t>
      </w:r>
    </w:p>
    <w:p w14:paraId="0AC39ECB" w14:textId="77777777" w:rsidR="00F573D8" w:rsidRPr="009B06EC" w:rsidRDefault="00F02D8A" w:rsidP="0016324E">
      <w:pPr>
        <w:jc w:val="both"/>
        <w:rPr>
          <w:rFonts w:cs="Times New Roman"/>
        </w:rPr>
      </w:pPr>
      <w:r w:rsidRPr="009B06EC">
        <w:rPr>
          <w:rFonts w:cs="Times New Roman"/>
        </w:rPr>
        <w:t xml:space="preserve">Транспортировка коммунальных отходов </w:t>
      </w:r>
      <w:r w:rsidR="0016324E">
        <w:rPr>
          <w:rFonts w:cs="Times New Roman"/>
        </w:rPr>
        <w:t>прои</w:t>
      </w:r>
      <w:r w:rsidR="00EC7802">
        <w:rPr>
          <w:rFonts w:cs="Times New Roman"/>
        </w:rPr>
        <w:t>з</w:t>
      </w:r>
      <w:r w:rsidR="0016324E">
        <w:rPr>
          <w:rFonts w:cs="Times New Roman"/>
        </w:rPr>
        <w:t>водится</w:t>
      </w:r>
      <w:r w:rsidRPr="009B06EC">
        <w:rPr>
          <w:rFonts w:cs="Times New Roman"/>
        </w:rPr>
        <w:t xml:space="preserve"> транспортом специализированной организации, осуществляющей деятельность по организованному приему отходов от физических и юридических лиц в целях дальнейшего направления отходов на удаление (захоронение на полигоне). </w:t>
      </w:r>
      <w:r w:rsidR="00EC7802">
        <w:rPr>
          <w:rFonts w:cs="Times New Roman"/>
        </w:rPr>
        <w:t>Остальные отходы</w:t>
      </w:r>
      <w:r w:rsidRPr="009B06EC">
        <w:rPr>
          <w:rFonts w:cs="Times New Roman"/>
        </w:rPr>
        <w:t xml:space="preserve"> передаются специализированной организации для </w:t>
      </w:r>
      <w:r w:rsidR="009B06EC" w:rsidRPr="009B06EC">
        <w:rPr>
          <w:rFonts w:cs="Times New Roman"/>
        </w:rPr>
        <w:t>дальнейшей утилизации</w:t>
      </w:r>
      <w:r w:rsidRPr="009B06EC">
        <w:rPr>
          <w:rFonts w:cs="Times New Roman"/>
        </w:rPr>
        <w:t xml:space="preserve">. </w:t>
      </w:r>
    </w:p>
    <w:p w14:paraId="0DAF7963" w14:textId="77777777" w:rsidR="00F573D8" w:rsidRDefault="00F20461" w:rsidP="00C202C9">
      <w:pPr>
        <w:jc w:val="both"/>
        <w:rPr>
          <w:rFonts w:cs="Times New Roman"/>
          <w:lang w:eastAsia="ru-RU"/>
        </w:rPr>
      </w:pPr>
      <w:r w:rsidRPr="009B06EC">
        <w:rPr>
          <w:rFonts w:cs="Times New Roman"/>
          <w:lang w:eastAsia="ru-RU"/>
        </w:rPr>
        <w:t>Намечаемая деятельность характеризуется незначительными объемами образования неопасных отходов,</w:t>
      </w:r>
      <w:r>
        <w:rPr>
          <w:rFonts w:cs="Times New Roman"/>
          <w:lang w:eastAsia="ru-RU"/>
        </w:rPr>
        <w:t xml:space="preserve"> передаваемых специализированным организациям для утилизации или удаления.</w:t>
      </w:r>
    </w:p>
    <w:p w14:paraId="1FD081D1" w14:textId="77777777" w:rsidR="00F573D8" w:rsidRDefault="00AB5DD2" w:rsidP="00C202C9">
      <w:pPr>
        <w:jc w:val="both"/>
        <w:rPr>
          <w:rFonts w:cs="Times New Roman"/>
          <w:lang w:eastAsia="ru-RU"/>
        </w:rPr>
      </w:pPr>
      <w:r>
        <w:rPr>
          <w:rFonts w:cs="Times New Roman"/>
          <w:lang w:eastAsia="ru-RU"/>
        </w:rPr>
        <w:t>Проектируемая система управления отходами соответствует п</w:t>
      </w:r>
      <w:r w:rsidRPr="00AB5DD2">
        <w:rPr>
          <w:rFonts w:cs="Times New Roman"/>
          <w:lang w:eastAsia="ru-RU"/>
        </w:rPr>
        <w:t>ринцип</w:t>
      </w:r>
      <w:r>
        <w:rPr>
          <w:rFonts w:cs="Times New Roman"/>
          <w:lang w:eastAsia="ru-RU"/>
        </w:rPr>
        <w:t>ам</w:t>
      </w:r>
      <w:r w:rsidRPr="00AB5DD2">
        <w:rPr>
          <w:rFonts w:cs="Times New Roman"/>
          <w:lang w:eastAsia="ru-RU"/>
        </w:rPr>
        <w:t xml:space="preserve"> государственной экологической политики в области управления отходами</w:t>
      </w:r>
      <w:r>
        <w:rPr>
          <w:rFonts w:cs="Times New Roman"/>
          <w:lang w:eastAsia="ru-RU"/>
        </w:rPr>
        <w:t xml:space="preserve">. </w:t>
      </w:r>
    </w:p>
    <w:p w14:paraId="1D10E0E8" w14:textId="77777777" w:rsidR="00F23A30" w:rsidRDefault="00F23A30">
      <w:pPr>
        <w:rPr>
          <w:rFonts w:cs="Times New Roman"/>
          <w:lang w:eastAsia="ru-RU"/>
        </w:rPr>
      </w:pPr>
    </w:p>
    <w:p w14:paraId="2B90DDAE" w14:textId="77777777" w:rsidR="00F23A30" w:rsidRPr="00F23A30" w:rsidRDefault="00CE1D04">
      <w:pPr>
        <w:rPr>
          <w:rFonts w:cs="Times New Roman"/>
          <w:b/>
          <w:lang w:eastAsia="ru-RU"/>
        </w:rPr>
      </w:pPr>
      <w:r>
        <w:rPr>
          <w:rFonts w:cs="Times New Roman"/>
          <w:b/>
          <w:lang w:eastAsia="ru-RU"/>
        </w:rPr>
        <w:t>3.1.4</w:t>
      </w:r>
      <w:r w:rsidR="00F23A30" w:rsidRPr="00F23A30">
        <w:rPr>
          <w:rFonts w:cs="Times New Roman"/>
          <w:b/>
          <w:lang w:eastAsia="ru-RU"/>
        </w:rPr>
        <w:t xml:space="preserve"> Удаление отходов</w:t>
      </w:r>
    </w:p>
    <w:p w14:paraId="6F9514EE" w14:textId="77777777" w:rsidR="00F23A30" w:rsidRDefault="00F23A30">
      <w:r>
        <w:t>Удаление отходов - операции по захоронению и уничтожению отходов. Все образующиеся отходы передаются для восстановления или захоронения сторонним организациям по договорам.</w:t>
      </w:r>
    </w:p>
    <w:p w14:paraId="4550DB8E" w14:textId="77777777" w:rsidR="00CE1D04" w:rsidRDefault="00CE1D04"/>
    <w:p w14:paraId="4A03C268" w14:textId="77777777" w:rsidR="00CE1D04" w:rsidRPr="00CE1D04" w:rsidRDefault="00CE1D04" w:rsidP="00CE1D04">
      <w:pPr>
        <w:jc w:val="both"/>
        <w:rPr>
          <w:b/>
        </w:rPr>
      </w:pPr>
      <w:r>
        <w:rPr>
          <w:b/>
        </w:rPr>
        <w:t xml:space="preserve">3.2 </w:t>
      </w:r>
      <w:r w:rsidRPr="00CE1D04">
        <w:rPr>
          <w:b/>
        </w:rPr>
        <w:t>Анализ образования и удаления отходов на предприятии в динамике за последние три года</w:t>
      </w:r>
    </w:p>
    <w:p w14:paraId="0D45F83C" w14:textId="77777777" w:rsidR="00CE1D04" w:rsidRDefault="00CE1D04" w:rsidP="00CE1D04">
      <w:pPr>
        <w:jc w:val="both"/>
      </w:pPr>
      <w:r>
        <w:t>В результате проведенного анализа образования и операций по управлению отходами было установлено, что в перспективе образующиеся отходы производства будут передаваться на утилизацию специализированным предприятиям на договорной основе. На территории предприятия будет производиться только временное накопление. Временное накопление будет осуществляться в герметичных металлических контейнерах и мешках, на специально отведенной для этого площадке.</w:t>
      </w:r>
      <w:r w:rsidR="00790C1E">
        <w:t xml:space="preserve"> </w:t>
      </w:r>
      <w:r>
        <w:t>Все</w:t>
      </w:r>
      <w:r w:rsidR="00E72344">
        <w:t xml:space="preserve"> образуемы</w:t>
      </w:r>
      <w:r w:rsidR="00407107">
        <w:t>е</w:t>
      </w:r>
      <w:r w:rsidR="0033662D">
        <w:t xml:space="preserve"> отходы на предприятии</w:t>
      </w:r>
      <w:r>
        <w:t xml:space="preserve"> передаются специализированным организациям занимающиеся восстановлением/удалением отходов.</w:t>
      </w:r>
    </w:p>
    <w:p w14:paraId="5050D137" w14:textId="77777777" w:rsidR="004159C5" w:rsidRPr="00C8754A" w:rsidRDefault="00CE1D04" w:rsidP="00CE1D04">
      <w:pPr>
        <w:pStyle w:val="1"/>
        <w:numPr>
          <w:ilvl w:val="0"/>
          <w:numId w:val="0"/>
        </w:numPr>
        <w:ind w:left="432"/>
      </w:pPr>
      <w:bookmarkStart w:id="12" w:name="_Toc175662054"/>
      <w:r>
        <w:t xml:space="preserve">4. </w:t>
      </w:r>
      <w:r w:rsidR="00E803DF">
        <w:t>ЦЕЛИ, ЗАДАЧИ И ЦЕЛЕВЫЕ ПОКАЗАТЕЛИ</w:t>
      </w:r>
      <w:bookmarkEnd w:id="12"/>
    </w:p>
    <w:p w14:paraId="47770665" w14:textId="77777777" w:rsidR="00A03392" w:rsidRDefault="00A03392" w:rsidP="00C202C9">
      <w:pPr>
        <w:jc w:val="both"/>
        <w:rPr>
          <w:rFonts w:cs="Times New Roman"/>
        </w:rPr>
      </w:pPr>
      <w:r w:rsidRPr="00CE1D04">
        <w:rPr>
          <w:rFonts w:cs="Times New Roman"/>
          <w:b/>
          <w:i/>
        </w:rPr>
        <w:t>Цель настоящей Программы</w:t>
      </w:r>
      <w:r w:rsidRPr="00A03392">
        <w:rPr>
          <w:rFonts w:cs="Times New Roman"/>
        </w:rPr>
        <w:t xml:space="preserve"> заключается в достижении установленных показателей, направленных на постепенное сокращение объемов и (или) уровня опасных свойств образуемых и накопленных отходов, а также отходов, подвергаемых удалению, увеличе</w:t>
      </w:r>
      <w:r w:rsidR="00CE1D04">
        <w:rPr>
          <w:rFonts w:cs="Times New Roman"/>
        </w:rPr>
        <w:t>ние доли восстановления отходов.</w:t>
      </w:r>
    </w:p>
    <w:p w14:paraId="3C3D1B3F" w14:textId="77777777" w:rsidR="00A03392" w:rsidRPr="00A03392" w:rsidRDefault="00A03392" w:rsidP="00C202C9">
      <w:pPr>
        <w:jc w:val="both"/>
        <w:rPr>
          <w:rFonts w:cs="Times New Roman"/>
        </w:rPr>
      </w:pPr>
      <w:r w:rsidRPr="00CE1D04">
        <w:rPr>
          <w:rFonts w:cs="Times New Roman"/>
          <w:b/>
          <w:i/>
        </w:rPr>
        <w:t>Задач</w:t>
      </w:r>
      <w:r w:rsidR="00CE1D04">
        <w:rPr>
          <w:rFonts w:cs="Times New Roman"/>
          <w:b/>
          <w:i/>
        </w:rPr>
        <w:t>а</w:t>
      </w:r>
      <w:r w:rsidRPr="00CE1D04">
        <w:rPr>
          <w:rFonts w:cs="Times New Roman"/>
          <w:b/>
          <w:i/>
        </w:rPr>
        <w:t xml:space="preserve"> настоящей Программы</w:t>
      </w:r>
      <w:r w:rsidR="00CE1D04">
        <w:rPr>
          <w:rFonts w:cs="Times New Roman"/>
        </w:rPr>
        <w:t xml:space="preserve">- </w:t>
      </w:r>
      <w:proofErr w:type="spellStart"/>
      <w:r w:rsidR="00CE1D04">
        <w:rPr>
          <w:rFonts w:cs="Times New Roman"/>
        </w:rPr>
        <w:t>определить</w:t>
      </w:r>
      <w:r w:rsidRPr="00A03392">
        <w:rPr>
          <w:rFonts w:cs="Times New Roman"/>
        </w:rPr>
        <w:t>пути</w:t>
      </w:r>
      <w:proofErr w:type="spellEnd"/>
      <w:r w:rsidRPr="00A03392">
        <w:rPr>
          <w:rFonts w:cs="Times New Roman"/>
        </w:rPr>
        <w:t xml:space="preserve"> достижения поставленной цели наиболее эффективными и экономически обоснованными методами</w:t>
      </w:r>
      <w:r>
        <w:rPr>
          <w:rFonts w:cs="Times New Roman"/>
        </w:rPr>
        <w:t>.</w:t>
      </w:r>
    </w:p>
    <w:p w14:paraId="0F4B0F77" w14:textId="77777777" w:rsidR="00AE20AD" w:rsidRDefault="00AE20AD" w:rsidP="00AE20AD">
      <w:pPr>
        <w:jc w:val="both"/>
        <w:rPr>
          <w:rFonts w:cs="Times New Roman"/>
        </w:rPr>
      </w:pPr>
      <w:r w:rsidRPr="00CE1D04">
        <w:rPr>
          <w:b/>
          <w:i/>
        </w:rPr>
        <w:t>Показатели программы</w:t>
      </w:r>
      <w:r>
        <w:t xml:space="preserve"> – представлены в виде количественных (выраженных в числовой форме) или качественных значений (изменения опасных свойств; изменение вида отхода; агрегатного состояния и т.п.). Целевые показатели рассчитываются разработчиком самостоятельно с учетом производственных факторов, региональных особенностей, экологической эффективности, технической и экономической целесообразности.</w:t>
      </w:r>
    </w:p>
    <w:p w14:paraId="4D9CF7F6" w14:textId="77777777" w:rsidR="00AE20AD" w:rsidRDefault="00AE20AD" w:rsidP="00AE20AD">
      <w:pPr>
        <w:jc w:val="both"/>
        <w:rPr>
          <w:rFonts w:cs="Times New Roman"/>
        </w:rPr>
      </w:pPr>
      <w:r>
        <w:rPr>
          <w:rFonts w:cs="Times New Roman"/>
        </w:rPr>
        <w:t>В качестве целевых показателей Программы определены:</w:t>
      </w:r>
    </w:p>
    <w:p w14:paraId="19E166E5" w14:textId="77777777" w:rsidR="00AE20AD" w:rsidRDefault="00AE20AD" w:rsidP="00AE20AD">
      <w:pPr>
        <w:jc w:val="both"/>
        <w:rPr>
          <w:rFonts w:cs="Times New Roman"/>
        </w:rPr>
      </w:pPr>
      <w:r>
        <w:rPr>
          <w:rFonts w:cs="Times New Roman"/>
        </w:rPr>
        <w:t>- подготовка специальной площадки для безопасного накопления отхода;</w:t>
      </w:r>
    </w:p>
    <w:p w14:paraId="77352073" w14:textId="77777777" w:rsidR="00AE20AD" w:rsidRDefault="00AE20AD" w:rsidP="00AE20AD">
      <w:pPr>
        <w:jc w:val="both"/>
        <w:rPr>
          <w:rFonts w:cs="Times New Roman"/>
        </w:rPr>
      </w:pPr>
      <w:r>
        <w:rPr>
          <w:rFonts w:cs="Times New Roman"/>
        </w:rPr>
        <w:lastRenderedPageBreak/>
        <w:t>- предельный объем складирования отхода на специальной площадке;</w:t>
      </w:r>
    </w:p>
    <w:p w14:paraId="4C2AE3FF" w14:textId="77777777" w:rsidR="00AE20AD" w:rsidRDefault="00AE20AD" w:rsidP="00AE20AD">
      <w:pPr>
        <w:jc w:val="both"/>
        <w:rPr>
          <w:rFonts w:cs="Times New Roman"/>
        </w:rPr>
      </w:pPr>
      <w:r>
        <w:rPr>
          <w:rFonts w:cs="Times New Roman"/>
        </w:rPr>
        <w:t>- безопасная транспортировка отхода для его повторного использования.</w:t>
      </w:r>
    </w:p>
    <w:p w14:paraId="2479902B" w14:textId="77777777" w:rsidR="00431135" w:rsidRPr="00431135" w:rsidRDefault="00AE20AD" w:rsidP="00AE20AD">
      <w:pPr>
        <w:jc w:val="both"/>
        <w:rPr>
          <w:rFonts w:cs="Times New Roman"/>
          <w:i/>
          <w:spacing w:val="2"/>
          <w:lang w:val="kk-KZ"/>
        </w:rPr>
      </w:pPr>
      <w:r>
        <w:t>В связи с введением нового экологического кодекса РК, оператор обязуется проводить учет всех образуемых отходов на территории предприятия.</w:t>
      </w:r>
      <w:r w:rsidRPr="00F30182">
        <w:rPr>
          <w:rFonts w:cs="Times New Roman"/>
          <w:spacing w:val="2"/>
        </w:rPr>
        <w:t xml:space="preserve"> </w:t>
      </w:r>
      <w:r w:rsidRPr="00313F21">
        <w:rPr>
          <w:rFonts w:cs="Times New Roman"/>
          <w:spacing w:val="2"/>
        </w:rPr>
        <w:t>В Программе на объекте базовые показатели определяются согласно проектной документации.</w:t>
      </w:r>
    </w:p>
    <w:p w14:paraId="669C95FD" w14:textId="77777777" w:rsidR="00A621B1" w:rsidRDefault="00A621B1" w:rsidP="00431135">
      <w:pPr>
        <w:jc w:val="both"/>
        <w:rPr>
          <w:rFonts w:cs="Times New Roman"/>
        </w:rPr>
      </w:pPr>
      <w:r>
        <w:rPr>
          <w:rFonts w:cs="Times New Roman"/>
        </w:rPr>
        <w:br w:type="page"/>
      </w:r>
    </w:p>
    <w:p w14:paraId="2032F8FB" w14:textId="77777777" w:rsidR="00AE20AD" w:rsidRDefault="00AE20AD" w:rsidP="00AE20AD">
      <w:pPr>
        <w:ind w:firstLine="0"/>
        <w:jc w:val="both"/>
        <w:rPr>
          <w:rFonts w:cs="Times New Roman"/>
        </w:rPr>
      </w:pPr>
    </w:p>
    <w:p w14:paraId="5E868881" w14:textId="77777777" w:rsidR="00AE20AD" w:rsidRDefault="00AE20AD" w:rsidP="00431135">
      <w:pPr>
        <w:jc w:val="both"/>
        <w:rPr>
          <w:rFonts w:cs="Times New Roman"/>
        </w:rPr>
      </w:pPr>
    </w:p>
    <w:p w14:paraId="6A2F961A" w14:textId="77777777" w:rsidR="00A621B1" w:rsidRPr="00D77E47" w:rsidRDefault="000B4CFE" w:rsidP="000B4CFE">
      <w:pPr>
        <w:pStyle w:val="1"/>
        <w:numPr>
          <w:ilvl w:val="0"/>
          <w:numId w:val="0"/>
        </w:numPr>
        <w:ind w:left="432"/>
      </w:pPr>
      <w:bookmarkStart w:id="13" w:name="_Toc175662055"/>
      <w:r>
        <w:t xml:space="preserve">5. </w:t>
      </w:r>
      <w:r w:rsidR="00A621B1" w:rsidRPr="00D77E47">
        <w:t>ОСНОВНЫЕ НАПРАВЛЕНИЯ, ПУТИ И ДОСТИЖЕНИЯ ПОСТАВЛЕННОЙ ЦЕЛИ</w:t>
      </w:r>
      <w:r>
        <w:t xml:space="preserve"> и соответствующие меры</w:t>
      </w:r>
      <w:bookmarkEnd w:id="13"/>
    </w:p>
    <w:p w14:paraId="3E9E4A19" w14:textId="77777777" w:rsidR="00522935" w:rsidRDefault="00522935" w:rsidP="00522935">
      <w:pPr>
        <w:jc w:val="both"/>
      </w:pPr>
      <w:r>
        <w:t>Для решения вопроса управления отходами предполагается проводить раздельный сбор образующихся отходов. Для этой цели планируется предусмотреть маркирование металлических контейнеров для каждого типа отходов, расположенные на специально оборудованных для этого площадках.</w:t>
      </w:r>
    </w:p>
    <w:p w14:paraId="598D7513" w14:textId="77777777" w:rsidR="00522935" w:rsidRDefault="00522935" w:rsidP="00522935">
      <w:pPr>
        <w:jc w:val="both"/>
      </w:pPr>
      <w:r>
        <w:t xml:space="preserve">Сортировка отходов: разделение и/или смешение отходов согласно определенным критериям на качественно различающиеся составляющие. </w:t>
      </w:r>
    </w:p>
    <w:p w14:paraId="22D14B7F" w14:textId="77777777" w:rsidR="00522935" w:rsidRDefault="00522935" w:rsidP="00522935">
      <w:pPr>
        <w:jc w:val="both"/>
      </w:pPr>
      <w:r>
        <w:t xml:space="preserve">Сортировка отходов осуществляется на начальном этапе сбора отходов и заключается в раздельном сборе различных видов отходов, в зависимости от их физико-химических свойств, класса опасности, агрегатного состояния и определением дальнейших путей складирования, хранения, утилизации или захоронения. </w:t>
      </w:r>
    </w:p>
    <w:p w14:paraId="524A08B3" w14:textId="77777777" w:rsidR="00522935" w:rsidRDefault="00522935" w:rsidP="00522935">
      <w:pPr>
        <w:jc w:val="both"/>
      </w:pPr>
      <w:r>
        <w:t>Сбор отходов: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14:paraId="7D3C9264" w14:textId="77777777" w:rsidR="00522935" w:rsidRDefault="00522935" w:rsidP="00522935">
      <w:pPr>
        <w:jc w:val="both"/>
      </w:pPr>
      <w:r>
        <w:t xml:space="preserve">Складирование и хранение. Для складирования и хранения отходов на месторождении оборудованы специальные площадки и установлено необходимое количество соответствующих контейнеров. Складирование осуществляется в течение определенного интервала времени с целью последующей транспортировки отходов. </w:t>
      </w:r>
    </w:p>
    <w:p w14:paraId="17C8FE97" w14:textId="77777777" w:rsidR="00522935" w:rsidRDefault="00522935" w:rsidP="00522935">
      <w:pPr>
        <w:jc w:val="both"/>
      </w:pPr>
      <w:r>
        <w:t>Транспортирование. Транспортировка отходов осуществляется специализированными организациями, имеющими специальные документы на право обращения с отходами на специализированные полигоны для захоронения или места утилизации.</w:t>
      </w:r>
      <w:r w:rsidRPr="000B4CFE">
        <w:t xml:space="preserve"> </w:t>
      </w:r>
      <w:r>
        <w:t>Транспортировка отходов осуществляется специальным автотранспортом.</w:t>
      </w:r>
    </w:p>
    <w:p w14:paraId="14DBAEDD" w14:textId="77777777" w:rsidR="00522935" w:rsidRDefault="00522935" w:rsidP="00522935">
      <w:pPr>
        <w:jc w:val="both"/>
      </w:pPr>
      <w:r>
        <w:t>Удаление. Удалению подлежат все образующиеся отходы.</w:t>
      </w:r>
    </w:p>
    <w:p w14:paraId="4AD01D1D" w14:textId="77777777" w:rsidR="00522935" w:rsidRDefault="00522935" w:rsidP="00522935">
      <w:pPr>
        <w:jc w:val="both"/>
      </w:pPr>
      <w:r>
        <w:t>Сбор, сортировка, транспортирование осуществляется специализированными организациями согласно договорам. Переработка отходов осуществляется специализированными организациями согласно договорам.</w:t>
      </w:r>
    </w:p>
    <w:p w14:paraId="2CF9D0A8" w14:textId="77777777" w:rsidR="00522935" w:rsidRDefault="00522935" w:rsidP="00522935">
      <w:pPr>
        <w:jc w:val="both"/>
      </w:pPr>
      <w:r>
        <w:t xml:space="preserve">К показателям программы в конкретном рассматриваемом случае относятся материальные и организационные ресурсы, направленные на недопущение загрязнения окружающей среды отходами производства и потребления. Организация своевременного сбора и передачи отходов на переработку специализированным предприятиям. </w:t>
      </w:r>
    </w:p>
    <w:p w14:paraId="06C67ED2" w14:textId="77777777" w:rsidR="00522935" w:rsidRDefault="00522935" w:rsidP="00522935">
      <w:pPr>
        <w:jc w:val="both"/>
      </w:pPr>
      <w:r>
        <w:t>Предлагаемые проектным решением мероприятия заключаются в следующем:</w:t>
      </w:r>
    </w:p>
    <w:p w14:paraId="07FC0433" w14:textId="77777777" w:rsidR="00522935" w:rsidRDefault="00522935" w:rsidP="00522935">
      <w:pPr>
        <w:jc w:val="both"/>
      </w:pPr>
      <w:r>
        <w:t xml:space="preserve">1. Оптимизация системы учета и контроля на всех этапах технологического цикла отходов. Для ведения полноценного учета и контроля необходимо: </w:t>
      </w:r>
    </w:p>
    <w:p w14:paraId="6A39DE0F" w14:textId="77777777" w:rsidR="00522935" w:rsidRDefault="00522935" w:rsidP="00522935">
      <w:pPr>
        <w:jc w:val="both"/>
      </w:pPr>
      <w:r>
        <w:sym w:font="Symbol" w:char="F02D"/>
      </w:r>
      <w:r>
        <w:t xml:space="preserve"> соблюдать требования, установленные действующим законодательством, принимать необходимые организационно-технические и технологические меры по удалению образовавшихся отходов; </w:t>
      </w:r>
    </w:p>
    <w:p w14:paraId="4908D4DE" w14:textId="77777777" w:rsidR="00522935" w:rsidRDefault="00522935" w:rsidP="00522935">
      <w:pPr>
        <w:jc w:val="both"/>
      </w:pPr>
      <w:r>
        <w:sym w:font="Symbol" w:char="F02D"/>
      </w:r>
      <w:r>
        <w:t xml:space="preserve"> проводить инвентаризацию отходов (объемы образования и передачи сторонним организациям, качественный состав, места хранения); </w:t>
      </w:r>
    </w:p>
    <w:p w14:paraId="72DB264E" w14:textId="77777777" w:rsidR="00522935" w:rsidRDefault="00522935" w:rsidP="00522935">
      <w:pPr>
        <w:jc w:val="both"/>
      </w:pPr>
      <w:r>
        <w:sym w:font="Symbol" w:char="F02D"/>
      </w:r>
      <w:r>
        <w:t xml:space="preserve"> вести регулярный учет образующихся и перемещаемых отходов; </w:t>
      </w:r>
    </w:p>
    <w:p w14:paraId="5C59807C" w14:textId="77777777" w:rsidR="00522935" w:rsidRDefault="00522935" w:rsidP="00522935">
      <w:pPr>
        <w:jc w:val="both"/>
      </w:pPr>
      <w:r>
        <w:lastRenderedPageBreak/>
        <w:sym w:font="Symbol" w:char="F02D"/>
      </w:r>
      <w:r>
        <w:t xml:space="preserve"> соблюдать требования по предупреждению аварий, которые могут привести к загрязнению окружающей среды отходами производства и потребления и принимать неотложные меры по их ликвидации; </w:t>
      </w:r>
    </w:p>
    <w:p w14:paraId="70A30284" w14:textId="77777777" w:rsidR="00522935" w:rsidRDefault="00522935" w:rsidP="00522935">
      <w:pPr>
        <w:jc w:val="both"/>
      </w:pPr>
      <w:r>
        <w:sym w:font="Symbol" w:char="F02D"/>
      </w:r>
      <w:r>
        <w:t xml:space="preserve"> производить визуальный осмотр отходов на местах их временного размещения; </w:t>
      </w:r>
    </w:p>
    <w:p w14:paraId="38A46A41" w14:textId="77777777" w:rsidR="00522935" w:rsidRDefault="00522935" w:rsidP="00522935">
      <w:pPr>
        <w:jc w:val="both"/>
      </w:pPr>
      <w:r>
        <w:sym w:font="Symbol" w:char="F02D"/>
      </w:r>
      <w:r>
        <w:t xml:space="preserve"> проводить регулярную проверку мест временного хранения отходов и тары для их складирования на герметичность и соответствие экологическим требованиям;</w:t>
      </w:r>
    </w:p>
    <w:p w14:paraId="168D1376" w14:textId="77777777" w:rsidR="00522935" w:rsidRDefault="00522935" w:rsidP="00522935">
      <w:pPr>
        <w:jc w:val="both"/>
      </w:pPr>
      <w:r>
        <w:t xml:space="preserve">2. Заключение договоров с подрядными организациями, осуществляющими деятельность в сфере использования отходов производства и потребления в качестве вторичного сырья и утилизацию отходов с применением наилучших технологий. </w:t>
      </w:r>
    </w:p>
    <w:p w14:paraId="3D305329" w14:textId="77777777" w:rsidR="00522935" w:rsidRDefault="00522935" w:rsidP="00522935">
      <w:pPr>
        <w:jc w:val="both"/>
      </w:pPr>
      <w:r>
        <w:t xml:space="preserve">3. Планирование внедрения раздельного сбора отходов, в частности ТБО. </w:t>
      </w:r>
    </w:p>
    <w:p w14:paraId="01F315B4" w14:textId="77777777" w:rsidR="00522935" w:rsidRDefault="00522935" w:rsidP="00522935">
      <w:pPr>
        <w:jc w:val="both"/>
        <w:rPr>
          <w:rFonts w:cs="Times New Roman"/>
        </w:rPr>
      </w:pPr>
      <w:r>
        <w:t>4. Уменьшение количества отходов путем повторного использования упаковки и тары. Следует рационально использовать расходные материалы с учетом срока их хранения после вскрытия упаковки.</w:t>
      </w:r>
    </w:p>
    <w:p w14:paraId="65944AA4" w14:textId="77777777" w:rsidR="006C4293" w:rsidRDefault="006C4293" w:rsidP="00160CBE">
      <w:pPr>
        <w:ind w:firstLine="0"/>
        <w:jc w:val="center"/>
      </w:pPr>
      <w:r w:rsidRPr="006C4293">
        <w:rPr>
          <w:noProof/>
          <w:lang w:eastAsia="ru-RU"/>
        </w:rPr>
        <w:drawing>
          <wp:inline distT="0" distB="0" distL="0" distR="0" wp14:anchorId="3CB6F9D2" wp14:editId="529ACE52">
            <wp:extent cx="5940425" cy="212153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0425" cy="2121535"/>
                    </a:xfrm>
                    <a:prstGeom prst="rect">
                      <a:avLst/>
                    </a:prstGeom>
                  </pic:spPr>
                </pic:pic>
              </a:graphicData>
            </a:graphic>
          </wp:inline>
        </w:drawing>
      </w:r>
    </w:p>
    <w:p w14:paraId="050074E3" w14:textId="77777777" w:rsidR="006C4293" w:rsidRPr="006C4293" w:rsidRDefault="006C4293" w:rsidP="00790C1E">
      <w:pPr>
        <w:pStyle w:val="af3"/>
        <w:shd w:val="clear" w:color="auto" w:fill="FFFFFF"/>
        <w:ind w:firstLine="709"/>
        <w:jc w:val="both"/>
        <w:rPr>
          <w:rFonts w:eastAsiaTheme="minorHAnsi" w:cstheme="minorBidi"/>
          <w:sz w:val="28"/>
          <w:szCs w:val="28"/>
          <w:lang w:eastAsia="en-US"/>
        </w:rPr>
      </w:pPr>
      <w:r w:rsidRPr="006C4293">
        <w:rPr>
          <w:rFonts w:eastAsiaTheme="minorHAnsi" w:cstheme="minorBidi"/>
          <w:sz w:val="28"/>
          <w:szCs w:val="28"/>
          <w:lang w:eastAsia="en-US"/>
        </w:rPr>
        <w:t xml:space="preserve">Заказчик </w:t>
      </w:r>
      <w:r>
        <w:rPr>
          <w:rFonts w:eastAsiaTheme="minorHAnsi" w:cstheme="minorBidi"/>
          <w:sz w:val="28"/>
          <w:szCs w:val="28"/>
          <w:lang w:eastAsia="en-US"/>
        </w:rPr>
        <w:t>обязан</w:t>
      </w:r>
      <w:r w:rsidRPr="006C4293">
        <w:rPr>
          <w:rFonts w:eastAsiaTheme="minorHAnsi" w:cstheme="minorBidi"/>
          <w:sz w:val="28"/>
          <w:szCs w:val="28"/>
          <w:lang w:eastAsia="en-US"/>
        </w:rPr>
        <w:t xml:space="preserve"> заключить договора на использование централизованной системой раздельного сбора неопасных или опасных отходов с субъектами предпринимательства признанными победителями конкурса (тендера), по стоимости услуги определенной МИО.  </w:t>
      </w:r>
      <w:r>
        <w:rPr>
          <w:rFonts w:eastAsiaTheme="minorHAnsi" w:cstheme="minorBidi"/>
          <w:sz w:val="28"/>
          <w:szCs w:val="28"/>
          <w:lang w:eastAsia="en-US"/>
        </w:rPr>
        <w:t>Считая</w:t>
      </w:r>
      <w:r w:rsidRPr="006C4293">
        <w:rPr>
          <w:rFonts w:eastAsiaTheme="minorHAnsi" w:cstheme="minorBidi"/>
          <w:sz w:val="28"/>
          <w:szCs w:val="28"/>
          <w:lang w:eastAsia="en-US"/>
        </w:rPr>
        <w:t>, что первостепенная задача - отделить вторичное сырье от пищевых отходов, позволит сохранить качество вторичного сырья и увеличить долю переработки отходов. </w:t>
      </w:r>
    </w:p>
    <w:p w14:paraId="7D90E3E1" w14:textId="77777777" w:rsidR="00A621B1" w:rsidRDefault="00C5306E" w:rsidP="00C5306E">
      <w:pPr>
        <w:pStyle w:val="2"/>
        <w:numPr>
          <w:ilvl w:val="0"/>
          <w:numId w:val="0"/>
        </w:numPr>
        <w:ind w:firstLine="709"/>
      </w:pPr>
      <w:bookmarkStart w:id="14" w:name="_Toc175662056"/>
      <w:r>
        <w:t xml:space="preserve">5.1 </w:t>
      </w:r>
      <w:r w:rsidR="008229E2">
        <w:t>Лимиты накопления отходов</w:t>
      </w:r>
      <w:bookmarkEnd w:id="14"/>
    </w:p>
    <w:p w14:paraId="3A833084" w14:textId="77777777" w:rsidR="00A621B1" w:rsidRDefault="008229E2" w:rsidP="00C202C9">
      <w:pPr>
        <w:jc w:val="both"/>
        <w:rPr>
          <w:rFonts w:cs="Times New Roman"/>
        </w:rPr>
      </w:pPr>
      <w:r>
        <w:rPr>
          <w:rFonts w:cs="Times New Roman"/>
        </w:rPr>
        <w:t>Оператор не осуществляет операции по захоронению отходов. Проектом предусмотрены операции только по накоплению отходов.</w:t>
      </w:r>
    </w:p>
    <w:p w14:paraId="55E90281" w14:textId="77777777" w:rsidR="008229E2" w:rsidRDefault="008229E2" w:rsidP="00C202C9">
      <w:pPr>
        <w:jc w:val="both"/>
        <w:rPr>
          <w:rFonts w:cs="Times New Roman"/>
        </w:rPr>
      </w:pPr>
      <w:r w:rsidRPr="008229E2">
        <w:rPr>
          <w:rFonts w:cs="Times New Roman"/>
        </w:rPr>
        <w:t xml:space="preserve">В целях обеспечения охраны окружающей среды и благоприятных условий для жизни и (или) здоровья человека, уменьшения количества подлежащих захоронению отходов и стимулирования их подготовки к повторному использованию, переработки и утилизации </w:t>
      </w:r>
      <w:proofErr w:type="spellStart"/>
      <w:r w:rsidRPr="008229E2">
        <w:rPr>
          <w:rFonts w:cs="Times New Roman"/>
        </w:rPr>
        <w:t>устанавливаютсялимиты</w:t>
      </w:r>
      <w:proofErr w:type="spellEnd"/>
      <w:r w:rsidRPr="008229E2">
        <w:rPr>
          <w:rFonts w:cs="Times New Roman"/>
        </w:rPr>
        <w:t xml:space="preserve"> накопления отходов - для каждого конкретного места накопления отходов, входящего в состав объекта I или II категории, в виде предельного количества (массы) отходов по их видам, разрешенных для складирования в соответствующем месте накопления, в пределах срока, установленного в соответствии с требованиями ст</w:t>
      </w:r>
      <w:r>
        <w:rPr>
          <w:rFonts w:cs="Times New Roman"/>
        </w:rPr>
        <w:t>.</w:t>
      </w:r>
      <w:r w:rsidRPr="008229E2">
        <w:rPr>
          <w:rFonts w:cs="Times New Roman"/>
        </w:rPr>
        <w:t xml:space="preserve"> 320 </w:t>
      </w:r>
      <w:r>
        <w:rPr>
          <w:rFonts w:cs="Times New Roman"/>
        </w:rPr>
        <w:t>Экологического к</w:t>
      </w:r>
      <w:r w:rsidRPr="008229E2">
        <w:rPr>
          <w:rFonts w:cs="Times New Roman"/>
        </w:rPr>
        <w:t>одекса</w:t>
      </w:r>
      <w:r>
        <w:rPr>
          <w:rFonts w:cs="Times New Roman"/>
        </w:rPr>
        <w:t xml:space="preserve"> РК </w:t>
      </w:r>
      <w:r w:rsidRPr="008229E2">
        <w:rPr>
          <w:rFonts w:cs="Times New Roman"/>
        </w:rPr>
        <w:t>[1]</w:t>
      </w:r>
      <w:r>
        <w:rPr>
          <w:rFonts w:cs="Times New Roman"/>
        </w:rPr>
        <w:t>.</w:t>
      </w:r>
    </w:p>
    <w:p w14:paraId="671204CC" w14:textId="77777777" w:rsidR="008229E2" w:rsidRDefault="008229E2" w:rsidP="00C202C9">
      <w:pPr>
        <w:jc w:val="both"/>
        <w:rPr>
          <w:rFonts w:cs="Times New Roman"/>
        </w:rPr>
      </w:pPr>
      <w:r w:rsidRPr="008229E2">
        <w:rPr>
          <w:rFonts w:cs="Times New Roman"/>
        </w:rPr>
        <w:t xml:space="preserve">При определении лимитов накопления отходов учитываются условия, обеспечивающие предотвращение вторичного загрязнения компонентов окружающей среды, </w:t>
      </w:r>
      <w:r w:rsidRPr="008229E2">
        <w:rPr>
          <w:rFonts w:cs="Times New Roman"/>
        </w:rPr>
        <w:lastRenderedPageBreak/>
        <w:t>периодичность передачи отходов для обработки, восстановления или удаления, а также предлагаемые меры по сокращению образования отходов, увеличению доли их подготовки к повторному использованию, переработки и утилизации.</w:t>
      </w:r>
    </w:p>
    <w:p w14:paraId="394F0291" w14:textId="77777777" w:rsidR="008229E2" w:rsidRPr="008229E2" w:rsidRDefault="008229E2" w:rsidP="00E67CD8">
      <w:pPr>
        <w:jc w:val="both"/>
        <w:rPr>
          <w:rFonts w:cs="Times New Roman"/>
        </w:rPr>
      </w:pPr>
      <w:r w:rsidRPr="008229E2">
        <w:rPr>
          <w:rFonts w:cs="Times New Roman"/>
        </w:rPr>
        <w:t>Лимиты накопления отходов устанавливаются для каждого конкретного места накопления отходов в виде предельного количества (массы) отходов по их видам, разрешенных для складирования в соответствующем месте накопления.</w:t>
      </w:r>
    </w:p>
    <w:p w14:paraId="27224334" w14:textId="77777777" w:rsidR="00C5306E" w:rsidRPr="005F539B" w:rsidRDefault="008229E2" w:rsidP="00E67CD8">
      <w:pPr>
        <w:jc w:val="both"/>
        <w:rPr>
          <w:rFonts w:cs="Times New Roman"/>
        </w:rPr>
      </w:pPr>
      <w:r w:rsidRPr="008229E2">
        <w:rPr>
          <w:rFonts w:cs="Times New Roman"/>
        </w:rPr>
        <w:t xml:space="preserve">Места накопления отходов предназначены </w:t>
      </w:r>
      <w:proofErr w:type="spellStart"/>
      <w:r w:rsidRPr="008229E2">
        <w:rPr>
          <w:rFonts w:cs="Times New Roman"/>
        </w:rPr>
        <w:t>длявременного</w:t>
      </w:r>
      <w:proofErr w:type="spellEnd"/>
      <w:r w:rsidRPr="008229E2">
        <w:rPr>
          <w:rFonts w:cs="Times New Roman"/>
        </w:rPr>
        <w:t xml:space="preserve">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w:t>
      </w:r>
      <w:r>
        <w:rPr>
          <w:rFonts w:cs="Times New Roman"/>
        </w:rPr>
        <w:t>.</w:t>
      </w:r>
    </w:p>
    <w:p w14:paraId="6878E327" w14:textId="77777777" w:rsidR="00E67CD8" w:rsidRPr="00E67CD8" w:rsidRDefault="00E67CD8" w:rsidP="00E67CD8">
      <w:pPr>
        <w:widowControl w:val="0"/>
        <w:autoSpaceDE w:val="0"/>
        <w:autoSpaceDN w:val="0"/>
        <w:jc w:val="both"/>
        <w:rPr>
          <w:rFonts w:eastAsia="Times New Roman" w:cs="Times New Roman"/>
          <w:sz w:val="24"/>
          <w:szCs w:val="24"/>
        </w:rPr>
      </w:pPr>
      <w:r w:rsidRPr="00E67CD8">
        <w:rPr>
          <w:rFonts w:eastAsia="Times New Roman" w:cs="Times New Roman"/>
          <w:sz w:val="24"/>
          <w:szCs w:val="24"/>
        </w:rPr>
        <w:t>Основные</w:t>
      </w:r>
      <w:r w:rsidRPr="00E67CD8">
        <w:rPr>
          <w:rFonts w:eastAsia="Times New Roman" w:cs="Times New Roman"/>
          <w:spacing w:val="18"/>
          <w:sz w:val="24"/>
          <w:szCs w:val="24"/>
        </w:rPr>
        <w:t xml:space="preserve"> </w:t>
      </w:r>
      <w:r w:rsidRPr="00E67CD8">
        <w:rPr>
          <w:rFonts w:eastAsia="Times New Roman" w:cs="Times New Roman"/>
          <w:sz w:val="24"/>
          <w:szCs w:val="24"/>
        </w:rPr>
        <w:t>виды</w:t>
      </w:r>
      <w:r w:rsidRPr="00E67CD8">
        <w:rPr>
          <w:rFonts w:eastAsia="Times New Roman" w:cs="Times New Roman"/>
          <w:spacing w:val="77"/>
          <w:sz w:val="24"/>
          <w:szCs w:val="24"/>
        </w:rPr>
        <w:t xml:space="preserve"> </w:t>
      </w:r>
      <w:r w:rsidRPr="00E67CD8">
        <w:rPr>
          <w:rFonts w:eastAsia="Times New Roman" w:cs="Times New Roman"/>
          <w:sz w:val="24"/>
          <w:szCs w:val="24"/>
        </w:rPr>
        <w:t>отходов,</w:t>
      </w:r>
      <w:r w:rsidRPr="00E67CD8">
        <w:rPr>
          <w:rFonts w:eastAsia="Times New Roman" w:cs="Times New Roman"/>
          <w:spacing w:val="78"/>
          <w:sz w:val="24"/>
          <w:szCs w:val="24"/>
        </w:rPr>
        <w:t xml:space="preserve"> </w:t>
      </w:r>
      <w:r w:rsidRPr="00E67CD8">
        <w:rPr>
          <w:rFonts w:eastAsia="Times New Roman" w:cs="Times New Roman"/>
          <w:sz w:val="24"/>
          <w:szCs w:val="24"/>
        </w:rPr>
        <w:t>образующихся</w:t>
      </w:r>
      <w:r w:rsidRPr="00E67CD8">
        <w:rPr>
          <w:rFonts w:eastAsia="Times New Roman" w:cs="Times New Roman"/>
          <w:spacing w:val="80"/>
          <w:sz w:val="24"/>
          <w:szCs w:val="24"/>
        </w:rPr>
        <w:t xml:space="preserve"> </w:t>
      </w:r>
      <w:r w:rsidRPr="00E67CD8">
        <w:rPr>
          <w:rFonts w:eastAsia="Times New Roman" w:cs="Times New Roman"/>
          <w:sz w:val="24"/>
          <w:szCs w:val="24"/>
        </w:rPr>
        <w:t>в</w:t>
      </w:r>
      <w:r w:rsidRPr="00E67CD8">
        <w:rPr>
          <w:rFonts w:eastAsia="Times New Roman" w:cs="Times New Roman"/>
          <w:spacing w:val="78"/>
          <w:sz w:val="24"/>
          <w:szCs w:val="24"/>
        </w:rPr>
        <w:t xml:space="preserve"> </w:t>
      </w:r>
      <w:r w:rsidRPr="00E67CD8">
        <w:rPr>
          <w:rFonts w:eastAsia="Times New Roman" w:cs="Times New Roman"/>
          <w:sz w:val="24"/>
          <w:szCs w:val="24"/>
        </w:rPr>
        <w:t>процессе</w:t>
      </w:r>
      <w:r w:rsidRPr="00E67CD8">
        <w:rPr>
          <w:rFonts w:eastAsia="Times New Roman" w:cs="Times New Roman"/>
          <w:spacing w:val="78"/>
          <w:sz w:val="24"/>
          <w:szCs w:val="24"/>
        </w:rPr>
        <w:t xml:space="preserve"> </w:t>
      </w:r>
      <w:r w:rsidRPr="00E67CD8">
        <w:rPr>
          <w:rFonts w:eastAsia="Times New Roman" w:cs="Times New Roman"/>
          <w:sz w:val="24"/>
          <w:szCs w:val="24"/>
        </w:rPr>
        <w:t>эксплуатации</w:t>
      </w:r>
      <w:r w:rsidRPr="00E67CD8">
        <w:rPr>
          <w:rFonts w:eastAsia="Times New Roman" w:cs="Times New Roman"/>
          <w:spacing w:val="81"/>
          <w:sz w:val="24"/>
          <w:szCs w:val="24"/>
        </w:rPr>
        <w:t xml:space="preserve"> </w:t>
      </w:r>
      <w:r w:rsidRPr="00E67CD8">
        <w:rPr>
          <w:rFonts w:eastAsia="Times New Roman" w:cs="Times New Roman"/>
          <w:sz w:val="24"/>
          <w:szCs w:val="24"/>
        </w:rPr>
        <w:t>месторождений,</w:t>
      </w:r>
      <w:r w:rsidRPr="00E67CD8">
        <w:rPr>
          <w:rFonts w:eastAsia="Times New Roman" w:cs="Times New Roman"/>
          <w:spacing w:val="76"/>
          <w:sz w:val="24"/>
          <w:szCs w:val="24"/>
        </w:rPr>
        <w:t xml:space="preserve"> </w:t>
      </w:r>
      <w:r w:rsidRPr="00E67CD8">
        <w:rPr>
          <w:rFonts w:eastAsia="Times New Roman" w:cs="Times New Roman"/>
          <w:sz w:val="24"/>
          <w:szCs w:val="24"/>
        </w:rPr>
        <w:t>будут</w:t>
      </w:r>
    </w:p>
    <w:p w14:paraId="00AF3107" w14:textId="77777777" w:rsidR="00E67CD8" w:rsidRPr="00E67CD8" w:rsidRDefault="00E67CD8" w:rsidP="00E67CD8">
      <w:pPr>
        <w:widowControl w:val="0"/>
        <w:autoSpaceDE w:val="0"/>
        <w:autoSpaceDN w:val="0"/>
        <w:jc w:val="both"/>
        <w:rPr>
          <w:rFonts w:eastAsia="Times New Roman" w:cs="Times New Roman"/>
          <w:sz w:val="24"/>
          <w:szCs w:val="22"/>
        </w:rPr>
      </w:pPr>
      <w:r w:rsidRPr="00E67CD8">
        <w:rPr>
          <w:rFonts w:eastAsia="Times New Roman" w:cs="Times New Roman"/>
          <w:i/>
          <w:sz w:val="24"/>
          <w:szCs w:val="22"/>
        </w:rPr>
        <w:t>промышленные</w:t>
      </w:r>
      <w:r w:rsidRPr="00E67CD8">
        <w:rPr>
          <w:rFonts w:eastAsia="Times New Roman" w:cs="Times New Roman"/>
          <w:i/>
          <w:spacing w:val="-6"/>
          <w:sz w:val="24"/>
          <w:szCs w:val="22"/>
        </w:rPr>
        <w:t xml:space="preserve"> </w:t>
      </w:r>
      <w:r w:rsidRPr="00E67CD8">
        <w:rPr>
          <w:rFonts w:eastAsia="Times New Roman" w:cs="Times New Roman"/>
          <w:i/>
          <w:sz w:val="24"/>
          <w:szCs w:val="22"/>
        </w:rPr>
        <w:t>отходы</w:t>
      </w:r>
      <w:r w:rsidRPr="00E67CD8">
        <w:rPr>
          <w:rFonts w:eastAsia="Times New Roman" w:cs="Times New Roman"/>
          <w:i/>
          <w:spacing w:val="1"/>
          <w:sz w:val="24"/>
          <w:szCs w:val="22"/>
        </w:rPr>
        <w:t xml:space="preserve"> </w:t>
      </w:r>
      <w:r w:rsidRPr="00E67CD8">
        <w:rPr>
          <w:rFonts w:eastAsia="Times New Roman" w:cs="Times New Roman"/>
          <w:sz w:val="24"/>
          <w:szCs w:val="22"/>
        </w:rPr>
        <w:t>и</w:t>
      </w:r>
      <w:r w:rsidRPr="00E67CD8">
        <w:rPr>
          <w:rFonts w:eastAsia="Times New Roman" w:cs="Times New Roman"/>
          <w:spacing w:val="-1"/>
          <w:sz w:val="24"/>
          <w:szCs w:val="22"/>
        </w:rPr>
        <w:t xml:space="preserve"> </w:t>
      </w:r>
      <w:r w:rsidRPr="00E67CD8">
        <w:rPr>
          <w:rFonts w:eastAsia="Times New Roman" w:cs="Times New Roman"/>
          <w:i/>
          <w:sz w:val="24"/>
          <w:szCs w:val="22"/>
        </w:rPr>
        <w:t>отходы</w:t>
      </w:r>
      <w:r w:rsidRPr="00E67CD8">
        <w:rPr>
          <w:rFonts w:eastAsia="Times New Roman" w:cs="Times New Roman"/>
          <w:i/>
          <w:spacing w:val="-2"/>
          <w:sz w:val="24"/>
          <w:szCs w:val="22"/>
        </w:rPr>
        <w:t xml:space="preserve"> </w:t>
      </w:r>
      <w:r w:rsidRPr="00E67CD8">
        <w:rPr>
          <w:rFonts w:eastAsia="Times New Roman" w:cs="Times New Roman"/>
          <w:i/>
          <w:sz w:val="24"/>
          <w:szCs w:val="22"/>
        </w:rPr>
        <w:t>потребления</w:t>
      </w:r>
      <w:r w:rsidRPr="00E67CD8">
        <w:rPr>
          <w:rFonts w:eastAsia="Times New Roman" w:cs="Times New Roman"/>
          <w:sz w:val="24"/>
          <w:szCs w:val="22"/>
        </w:rPr>
        <w:t>.</w:t>
      </w:r>
    </w:p>
    <w:p w14:paraId="5BF8958F" w14:textId="77777777" w:rsidR="00E67CD8" w:rsidRPr="00E67CD8" w:rsidRDefault="00E67CD8" w:rsidP="004642CF">
      <w:pPr>
        <w:widowControl w:val="0"/>
        <w:numPr>
          <w:ilvl w:val="1"/>
          <w:numId w:val="26"/>
        </w:numPr>
        <w:tabs>
          <w:tab w:val="left" w:pos="1102"/>
        </w:tabs>
        <w:autoSpaceDE w:val="0"/>
        <w:autoSpaceDN w:val="0"/>
        <w:ind w:left="0" w:firstLine="709"/>
        <w:jc w:val="both"/>
        <w:rPr>
          <w:rFonts w:eastAsia="Times New Roman" w:cs="Times New Roman"/>
          <w:sz w:val="24"/>
          <w:szCs w:val="22"/>
        </w:rPr>
      </w:pPr>
      <w:r w:rsidRPr="00E67CD8">
        <w:rPr>
          <w:rFonts w:eastAsia="Times New Roman" w:cs="Times New Roman"/>
          <w:sz w:val="24"/>
          <w:szCs w:val="22"/>
        </w:rPr>
        <w:t>Смешанные</w:t>
      </w:r>
      <w:r w:rsidRPr="00E67CD8">
        <w:rPr>
          <w:rFonts w:eastAsia="Times New Roman" w:cs="Times New Roman"/>
          <w:spacing w:val="-3"/>
          <w:sz w:val="24"/>
          <w:szCs w:val="22"/>
        </w:rPr>
        <w:t xml:space="preserve"> </w:t>
      </w:r>
      <w:r w:rsidRPr="00E67CD8">
        <w:rPr>
          <w:rFonts w:eastAsia="Times New Roman" w:cs="Times New Roman"/>
          <w:sz w:val="24"/>
          <w:szCs w:val="22"/>
        </w:rPr>
        <w:t>коммунальные</w:t>
      </w:r>
      <w:r w:rsidRPr="00E67CD8">
        <w:rPr>
          <w:rFonts w:eastAsia="Times New Roman" w:cs="Times New Roman"/>
          <w:spacing w:val="-3"/>
          <w:sz w:val="24"/>
          <w:szCs w:val="22"/>
        </w:rPr>
        <w:t xml:space="preserve"> </w:t>
      </w:r>
      <w:r w:rsidRPr="00E67CD8">
        <w:rPr>
          <w:rFonts w:eastAsia="Times New Roman" w:cs="Times New Roman"/>
          <w:sz w:val="24"/>
          <w:szCs w:val="22"/>
        </w:rPr>
        <w:t>отходы,</w:t>
      </w:r>
      <w:r w:rsidRPr="00E67CD8">
        <w:rPr>
          <w:rFonts w:eastAsia="Times New Roman" w:cs="Times New Roman"/>
          <w:spacing w:val="-3"/>
          <w:sz w:val="24"/>
          <w:szCs w:val="22"/>
        </w:rPr>
        <w:t xml:space="preserve"> </w:t>
      </w:r>
      <w:r w:rsidRPr="00E67CD8">
        <w:rPr>
          <w:rFonts w:eastAsia="Times New Roman" w:cs="Times New Roman"/>
          <w:sz w:val="24"/>
          <w:szCs w:val="22"/>
        </w:rPr>
        <w:t>неопасные</w:t>
      </w:r>
      <w:r w:rsidRPr="00E67CD8">
        <w:rPr>
          <w:rFonts w:eastAsia="Times New Roman" w:cs="Times New Roman"/>
          <w:spacing w:val="-3"/>
          <w:sz w:val="24"/>
          <w:szCs w:val="22"/>
        </w:rPr>
        <w:t xml:space="preserve"> </w:t>
      </w:r>
      <w:r w:rsidRPr="00E67CD8">
        <w:rPr>
          <w:rFonts w:eastAsia="Times New Roman" w:cs="Times New Roman"/>
          <w:sz w:val="24"/>
          <w:szCs w:val="22"/>
        </w:rPr>
        <w:t>отходы</w:t>
      </w:r>
      <w:r w:rsidRPr="00E67CD8">
        <w:rPr>
          <w:rFonts w:eastAsia="Times New Roman" w:cs="Times New Roman"/>
          <w:spacing w:val="59"/>
          <w:sz w:val="24"/>
          <w:szCs w:val="22"/>
        </w:rPr>
        <w:t xml:space="preserve"> </w:t>
      </w:r>
      <w:r w:rsidRPr="00E67CD8">
        <w:rPr>
          <w:rFonts w:eastAsia="Times New Roman" w:cs="Times New Roman"/>
          <w:sz w:val="24"/>
          <w:szCs w:val="22"/>
        </w:rPr>
        <w:t>с</w:t>
      </w:r>
      <w:r w:rsidRPr="00E67CD8">
        <w:rPr>
          <w:rFonts w:eastAsia="Times New Roman" w:cs="Times New Roman"/>
          <w:spacing w:val="-2"/>
          <w:sz w:val="24"/>
          <w:szCs w:val="22"/>
        </w:rPr>
        <w:t xml:space="preserve"> </w:t>
      </w:r>
      <w:r w:rsidRPr="00E67CD8">
        <w:rPr>
          <w:rFonts w:eastAsia="Times New Roman" w:cs="Times New Roman"/>
          <w:sz w:val="24"/>
          <w:szCs w:val="22"/>
        </w:rPr>
        <w:t>кодом</w:t>
      </w:r>
      <w:r w:rsidRPr="00E67CD8">
        <w:rPr>
          <w:rFonts w:eastAsia="Times New Roman" w:cs="Times New Roman"/>
          <w:spacing w:val="-1"/>
          <w:sz w:val="24"/>
          <w:szCs w:val="22"/>
        </w:rPr>
        <w:t xml:space="preserve"> </w:t>
      </w:r>
      <w:r w:rsidRPr="00E67CD8">
        <w:rPr>
          <w:rFonts w:eastAsia="Times New Roman" w:cs="Times New Roman"/>
          <w:sz w:val="24"/>
          <w:szCs w:val="22"/>
        </w:rPr>
        <w:t>20 03</w:t>
      </w:r>
      <w:r w:rsidRPr="00E67CD8">
        <w:rPr>
          <w:rFonts w:eastAsia="Times New Roman" w:cs="Times New Roman"/>
          <w:spacing w:val="-4"/>
          <w:sz w:val="24"/>
          <w:szCs w:val="22"/>
        </w:rPr>
        <w:t xml:space="preserve"> </w:t>
      </w:r>
      <w:r w:rsidRPr="00E67CD8">
        <w:rPr>
          <w:rFonts w:eastAsia="Times New Roman" w:cs="Times New Roman"/>
          <w:sz w:val="24"/>
          <w:szCs w:val="22"/>
        </w:rPr>
        <w:t>01.</w:t>
      </w:r>
    </w:p>
    <w:p w14:paraId="6A8E7BBE" w14:textId="77777777" w:rsidR="00E67CD8" w:rsidRPr="00E67CD8" w:rsidRDefault="00E67CD8" w:rsidP="004642CF">
      <w:pPr>
        <w:widowControl w:val="0"/>
        <w:numPr>
          <w:ilvl w:val="1"/>
          <w:numId w:val="26"/>
        </w:numPr>
        <w:tabs>
          <w:tab w:val="left" w:pos="1102"/>
        </w:tabs>
        <w:autoSpaceDE w:val="0"/>
        <w:autoSpaceDN w:val="0"/>
        <w:ind w:left="0" w:firstLine="709"/>
        <w:jc w:val="both"/>
        <w:rPr>
          <w:rFonts w:eastAsia="Times New Roman" w:cs="Times New Roman"/>
          <w:sz w:val="24"/>
          <w:szCs w:val="22"/>
        </w:rPr>
      </w:pPr>
      <w:r w:rsidRPr="00E67CD8">
        <w:rPr>
          <w:rFonts w:eastAsia="Times New Roman" w:cs="Times New Roman"/>
          <w:sz w:val="24"/>
          <w:szCs w:val="22"/>
        </w:rPr>
        <w:t>Отходы</w:t>
      </w:r>
      <w:r w:rsidRPr="00E67CD8">
        <w:rPr>
          <w:rFonts w:eastAsia="Times New Roman" w:cs="Times New Roman"/>
          <w:spacing w:val="-2"/>
          <w:sz w:val="24"/>
          <w:szCs w:val="22"/>
        </w:rPr>
        <w:t xml:space="preserve"> </w:t>
      </w:r>
      <w:r w:rsidRPr="00E67CD8">
        <w:rPr>
          <w:rFonts w:eastAsia="Times New Roman" w:cs="Times New Roman"/>
          <w:sz w:val="24"/>
          <w:szCs w:val="22"/>
        </w:rPr>
        <w:t>от</w:t>
      </w:r>
      <w:r w:rsidRPr="00E67CD8">
        <w:rPr>
          <w:rFonts w:eastAsia="Times New Roman" w:cs="Times New Roman"/>
          <w:spacing w:val="-2"/>
          <w:sz w:val="24"/>
          <w:szCs w:val="22"/>
        </w:rPr>
        <w:t xml:space="preserve"> </w:t>
      </w:r>
      <w:r w:rsidRPr="00E67CD8">
        <w:rPr>
          <w:rFonts w:eastAsia="Times New Roman" w:cs="Times New Roman"/>
          <w:sz w:val="24"/>
          <w:szCs w:val="22"/>
        </w:rPr>
        <w:t>разработки</w:t>
      </w:r>
      <w:r w:rsidRPr="00E67CD8">
        <w:rPr>
          <w:rFonts w:eastAsia="Times New Roman" w:cs="Times New Roman"/>
          <w:spacing w:val="-4"/>
          <w:sz w:val="24"/>
          <w:szCs w:val="22"/>
        </w:rPr>
        <w:t xml:space="preserve"> </w:t>
      </w:r>
      <w:r w:rsidRPr="00E67CD8">
        <w:rPr>
          <w:rFonts w:eastAsia="Times New Roman" w:cs="Times New Roman"/>
          <w:sz w:val="24"/>
          <w:szCs w:val="22"/>
        </w:rPr>
        <w:t>не</w:t>
      </w:r>
      <w:r w:rsidRPr="00E67CD8">
        <w:rPr>
          <w:rFonts w:eastAsia="Times New Roman" w:cs="Times New Roman"/>
          <w:spacing w:val="-3"/>
          <w:sz w:val="24"/>
          <w:szCs w:val="22"/>
        </w:rPr>
        <w:t xml:space="preserve"> </w:t>
      </w:r>
      <w:r w:rsidRPr="00E67CD8">
        <w:rPr>
          <w:rFonts w:eastAsia="Times New Roman" w:cs="Times New Roman"/>
          <w:sz w:val="24"/>
          <w:szCs w:val="22"/>
        </w:rPr>
        <w:t>металлоносных полезных ископаемых</w:t>
      </w:r>
      <w:r w:rsidRPr="00E67CD8">
        <w:rPr>
          <w:rFonts w:eastAsia="Times New Roman" w:cs="Times New Roman"/>
          <w:spacing w:val="-1"/>
          <w:sz w:val="24"/>
          <w:szCs w:val="22"/>
        </w:rPr>
        <w:t xml:space="preserve"> </w:t>
      </w:r>
      <w:r w:rsidRPr="00E67CD8">
        <w:rPr>
          <w:rFonts w:eastAsia="Times New Roman" w:cs="Times New Roman"/>
          <w:sz w:val="24"/>
          <w:szCs w:val="22"/>
        </w:rPr>
        <w:t>с</w:t>
      </w:r>
      <w:r w:rsidRPr="00E67CD8">
        <w:rPr>
          <w:rFonts w:eastAsia="Times New Roman" w:cs="Times New Roman"/>
          <w:spacing w:val="-3"/>
          <w:sz w:val="24"/>
          <w:szCs w:val="22"/>
        </w:rPr>
        <w:t xml:space="preserve"> </w:t>
      </w:r>
      <w:r w:rsidRPr="00E67CD8">
        <w:rPr>
          <w:rFonts w:eastAsia="Times New Roman" w:cs="Times New Roman"/>
          <w:sz w:val="24"/>
          <w:szCs w:val="22"/>
        </w:rPr>
        <w:t>кодом</w:t>
      </w:r>
      <w:r w:rsidRPr="00E67CD8">
        <w:rPr>
          <w:rFonts w:eastAsia="Times New Roman" w:cs="Times New Roman"/>
          <w:spacing w:val="-3"/>
          <w:sz w:val="24"/>
          <w:szCs w:val="22"/>
        </w:rPr>
        <w:t xml:space="preserve"> </w:t>
      </w:r>
      <w:r w:rsidRPr="00E67CD8">
        <w:rPr>
          <w:rFonts w:eastAsia="Times New Roman" w:cs="Times New Roman"/>
          <w:sz w:val="24"/>
          <w:szCs w:val="22"/>
        </w:rPr>
        <w:t>01</w:t>
      </w:r>
      <w:r w:rsidRPr="00E67CD8">
        <w:rPr>
          <w:rFonts w:eastAsia="Times New Roman" w:cs="Times New Roman"/>
          <w:spacing w:val="-1"/>
          <w:sz w:val="24"/>
          <w:szCs w:val="22"/>
        </w:rPr>
        <w:t xml:space="preserve"> </w:t>
      </w:r>
      <w:r w:rsidRPr="00E67CD8">
        <w:rPr>
          <w:rFonts w:eastAsia="Times New Roman" w:cs="Times New Roman"/>
          <w:sz w:val="24"/>
          <w:szCs w:val="22"/>
        </w:rPr>
        <w:t>01</w:t>
      </w:r>
      <w:r w:rsidRPr="00E67CD8">
        <w:rPr>
          <w:rFonts w:eastAsia="Times New Roman" w:cs="Times New Roman"/>
          <w:spacing w:val="-2"/>
          <w:sz w:val="24"/>
          <w:szCs w:val="22"/>
        </w:rPr>
        <w:t xml:space="preserve"> </w:t>
      </w:r>
      <w:r w:rsidRPr="00E67CD8">
        <w:rPr>
          <w:rFonts w:eastAsia="Times New Roman" w:cs="Times New Roman"/>
          <w:sz w:val="24"/>
          <w:szCs w:val="22"/>
        </w:rPr>
        <w:t>02.</w:t>
      </w:r>
    </w:p>
    <w:p w14:paraId="772E29CC" w14:textId="77777777" w:rsidR="00E67CD8" w:rsidRPr="00E67CD8" w:rsidRDefault="00E67CD8" w:rsidP="004642CF">
      <w:pPr>
        <w:widowControl w:val="0"/>
        <w:numPr>
          <w:ilvl w:val="1"/>
          <w:numId w:val="26"/>
        </w:numPr>
        <w:tabs>
          <w:tab w:val="left" w:pos="1102"/>
        </w:tabs>
        <w:autoSpaceDE w:val="0"/>
        <w:autoSpaceDN w:val="0"/>
        <w:ind w:left="0" w:right="340" w:firstLine="709"/>
        <w:jc w:val="both"/>
        <w:rPr>
          <w:rFonts w:eastAsia="Times New Roman" w:cs="Times New Roman"/>
          <w:sz w:val="24"/>
          <w:szCs w:val="22"/>
        </w:rPr>
      </w:pPr>
      <w:r w:rsidRPr="00E67CD8">
        <w:rPr>
          <w:rFonts w:eastAsia="Times New Roman" w:cs="Times New Roman"/>
          <w:sz w:val="24"/>
          <w:szCs w:val="22"/>
        </w:rPr>
        <w:t>Ткани для вытирания загрязненные опасными материалами, опасные отходы   с кодом</w:t>
      </w:r>
      <w:r w:rsidRPr="00E67CD8">
        <w:rPr>
          <w:rFonts w:eastAsia="Times New Roman" w:cs="Times New Roman"/>
          <w:spacing w:val="1"/>
          <w:sz w:val="24"/>
          <w:szCs w:val="22"/>
        </w:rPr>
        <w:t xml:space="preserve"> </w:t>
      </w:r>
      <w:r w:rsidRPr="00E67CD8">
        <w:rPr>
          <w:rFonts w:eastAsia="Times New Roman" w:cs="Times New Roman"/>
          <w:sz w:val="24"/>
          <w:szCs w:val="22"/>
        </w:rPr>
        <w:t>15 02 02*.</w:t>
      </w:r>
    </w:p>
    <w:p w14:paraId="41066807" w14:textId="77777777" w:rsidR="00E67CD8" w:rsidRPr="00E67CD8" w:rsidRDefault="00E67CD8" w:rsidP="00E67CD8">
      <w:pPr>
        <w:widowControl w:val="0"/>
        <w:autoSpaceDE w:val="0"/>
        <w:autoSpaceDN w:val="0"/>
        <w:ind w:right="332"/>
        <w:jc w:val="both"/>
        <w:rPr>
          <w:rFonts w:eastAsia="Times New Roman" w:cs="Times New Roman"/>
          <w:sz w:val="24"/>
          <w:szCs w:val="24"/>
        </w:rPr>
      </w:pPr>
      <w:r w:rsidRPr="00E67CD8">
        <w:rPr>
          <w:rFonts w:eastAsia="Times New Roman" w:cs="Times New Roman"/>
          <w:i/>
          <w:sz w:val="24"/>
          <w:szCs w:val="24"/>
          <w:u w:val="single"/>
        </w:rPr>
        <w:t>Ткани</w:t>
      </w:r>
      <w:r w:rsidRPr="00E67CD8">
        <w:rPr>
          <w:rFonts w:eastAsia="Times New Roman" w:cs="Times New Roman"/>
          <w:i/>
          <w:spacing w:val="1"/>
          <w:sz w:val="24"/>
          <w:szCs w:val="24"/>
          <w:u w:val="single"/>
        </w:rPr>
        <w:t xml:space="preserve"> </w:t>
      </w:r>
      <w:r w:rsidRPr="00E67CD8">
        <w:rPr>
          <w:rFonts w:eastAsia="Times New Roman" w:cs="Times New Roman"/>
          <w:i/>
          <w:sz w:val="24"/>
          <w:szCs w:val="24"/>
          <w:u w:val="single"/>
        </w:rPr>
        <w:t>для</w:t>
      </w:r>
      <w:r w:rsidRPr="00E67CD8">
        <w:rPr>
          <w:rFonts w:eastAsia="Times New Roman" w:cs="Times New Roman"/>
          <w:i/>
          <w:spacing w:val="1"/>
          <w:sz w:val="24"/>
          <w:szCs w:val="24"/>
          <w:u w:val="single"/>
        </w:rPr>
        <w:t xml:space="preserve"> </w:t>
      </w:r>
      <w:r w:rsidRPr="00E67CD8">
        <w:rPr>
          <w:rFonts w:eastAsia="Times New Roman" w:cs="Times New Roman"/>
          <w:i/>
          <w:sz w:val="24"/>
          <w:szCs w:val="24"/>
          <w:u w:val="single"/>
        </w:rPr>
        <w:t>вытирания</w:t>
      </w:r>
      <w:r w:rsidRPr="00E67CD8">
        <w:rPr>
          <w:rFonts w:eastAsia="Times New Roman" w:cs="Times New Roman"/>
          <w:i/>
          <w:spacing w:val="1"/>
          <w:sz w:val="24"/>
          <w:szCs w:val="24"/>
          <w:u w:val="single"/>
        </w:rPr>
        <w:t xml:space="preserve"> </w:t>
      </w:r>
      <w:r w:rsidRPr="00E67CD8">
        <w:rPr>
          <w:rFonts w:eastAsia="Times New Roman" w:cs="Times New Roman"/>
          <w:i/>
          <w:sz w:val="24"/>
          <w:szCs w:val="24"/>
          <w:u w:val="single"/>
        </w:rPr>
        <w:t>загрязненные</w:t>
      </w:r>
      <w:r w:rsidRPr="00E67CD8">
        <w:rPr>
          <w:rFonts w:eastAsia="Times New Roman" w:cs="Times New Roman"/>
          <w:i/>
          <w:spacing w:val="1"/>
          <w:sz w:val="24"/>
          <w:szCs w:val="24"/>
          <w:u w:val="single"/>
        </w:rPr>
        <w:t xml:space="preserve"> </w:t>
      </w:r>
      <w:r w:rsidRPr="00E67CD8">
        <w:rPr>
          <w:rFonts w:eastAsia="Times New Roman" w:cs="Times New Roman"/>
          <w:i/>
          <w:sz w:val="24"/>
          <w:szCs w:val="24"/>
          <w:u w:val="single"/>
        </w:rPr>
        <w:t>опасными</w:t>
      </w:r>
      <w:r w:rsidRPr="00E67CD8">
        <w:rPr>
          <w:rFonts w:eastAsia="Times New Roman" w:cs="Times New Roman"/>
          <w:i/>
          <w:spacing w:val="1"/>
          <w:sz w:val="24"/>
          <w:szCs w:val="24"/>
          <w:u w:val="single"/>
        </w:rPr>
        <w:t xml:space="preserve"> </w:t>
      </w:r>
      <w:r w:rsidRPr="00E67CD8">
        <w:rPr>
          <w:rFonts w:eastAsia="Times New Roman" w:cs="Times New Roman"/>
          <w:i/>
          <w:sz w:val="24"/>
          <w:szCs w:val="24"/>
          <w:u w:val="single"/>
        </w:rPr>
        <w:t>материалами.</w:t>
      </w:r>
      <w:r w:rsidRPr="00E67CD8">
        <w:rPr>
          <w:rFonts w:eastAsia="Times New Roman" w:cs="Times New Roman"/>
          <w:i/>
          <w:spacing w:val="1"/>
          <w:sz w:val="24"/>
          <w:szCs w:val="24"/>
        </w:rPr>
        <w:t xml:space="preserve"> </w:t>
      </w:r>
      <w:r w:rsidRPr="00E67CD8">
        <w:rPr>
          <w:rFonts w:eastAsia="Times New Roman" w:cs="Times New Roman"/>
          <w:sz w:val="24"/>
          <w:szCs w:val="24"/>
        </w:rPr>
        <w:t>Промасленная</w:t>
      </w:r>
      <w:r w:rsidRPr="00E67CD8">
        <w:rPr>
          <w:rFonts w:eastAsia="Times New Roman" w:cs="Times New Roman"/>
          <w:spacing w:val="1"/>
          <w:sz w:val="24"/>
          <w:szCs w:val="24"/>
        </w:rPr>
        <w:t xml:space="preserve"> </w:t>
      </w:r>
      <w:r w:rsidRPr="00E67CD8">
        <w:rPr>
          <w:rFonts w:eastAsia="Times New Roman" w:cs="Times New Roman"/>
          <w:sz w:val="24"/>
          <w:szCs w:val="24"/>
        </w:rPr>
        <w:t>ветошь</w:t>
      </w:r>
      <w:r w:rsidRPr="00E67CD8">
        <w:rPr>
          <w:rFonts w:eastAsia="Times New Roman" w:cs="Times New Roman"/>
          <w:spacing w:val="1"/>
          <w:sz w:val="24"/>
          <w:szCs w:val="24"/>
        </w:rPr>
        <w:t xml:space="preserve"> </w:t>
      </w:r>
      <w:r w:rsidRPr="00E67CD8">
        <w:rPr>
          <w:rFonts w:eastAsia="Times New Roman" w:cs="Times New Roman"/>
          <w:sz w:val="24"/>
          <w:szCs w:val="24"/>
        </w:rPr>
        <w:t>маслосодержащие</w:t>
      </w:r>
      <w:r w:rsidRPr="00E67CD8">
        <w:rPr>
          <w:rFonts w:eastAsia="Times New Roman" w:cs="Times New Roman"/>
          <w:spacing w:val="1"/>
          <w:sz w:val="24"/>
          <w:szCs w:val="24"/>
        </w:rPr>
        <w:t xml:space="preserve"> </w:t>
      </w:r>
      <w:r w:rsidRPr="00E67CD8">
        <w:rPr>
          <w:rFonts w:eastAsia="Times New Roman" w:cs="Times New Roman"/>
          <w:sz w:val="24"/>
          <w:szCs w:val="24"/>
        </w:rPr>
        <w:t>отходы</w:t>
      </w:r>
      <w:r w:rsidRPr="00E67CD8">
        <w:rPr>
          <w:rFonts w:eastAsia="Times New Roman" w:cs="Times New Roman"/>
          <w:spacing w:val="1"/>
          <w:sz w:val="24"/>
          <w:szCs w:val="24"/>
        </w:rPr>
        <w:t xml:space="preserve"> </w:t>
      </w:r>
      <w:r w:rsidRPr="00E67CD8">
        <w:rPr>
          <w:rFonts w:eastAsia="Times New Roman" w:cs="Times New Roman"/>
          <w:sz w:val="24"/>
          <w:szCs w:val="24"/>
        </w:rPr>
        <w:t>образуется</w:t>
      </w:r>
      <w:r w:rsidRPr="00E67CD8">
        <w:rPr>
          <w:rFonts w:eastAsia="Times New Roman" w:cs="Times New Roman"/>
          <w:spacing w:val="1"/>
          <w:sz w:val="24"/>
          <w:szCs w:val="24"/>
        </w:rPr>
        <w:t xml:space="preserve"> </w:t>
      </w:r>
      <w:r w:rsidRPr="00E67CD8">
        <w:rPr>
          <w:rFonts w:eastAsia="Times New Roman" w:cs="Times New Roman"/>
          <w:sz w:val="24"/>
          <w:szCs w:val="24"/>
        </w:rPr>
        <w:t>в</w:t>
      </w:r>
      <w:r w:rsidRPr="00E67CD8">
        <w:rPr>
          <w:rFonts w:eastAsia="Times New Roman" w:cs="Times New Roman"/>
          <w:spacing w:val="1"/>
          <w:sz w:val="24"/>
          <w:szCs w:val="24"/>
        </w:rPr>
        <w:t xml:space="preserve"> </w:t>
      </w:r>
      <w:r w:rsidRPr="00E67CD8">
        <w:rPr>
          <w:rFonts w:eastAsia="Times New Roman" w:cs="Times New Roman"/>
          <w:sz w:val="24"/>
          <w:szCs w:val="24"/>
        </w:rPr>
        <w:t>процессе</w:t>
      </w:r>
      <w:r w:rsidRPr="00E67CD8">
        <w:rPr>
          <w:rFonts w:eastAsia="Times New Roman" w:cs="Times New Roman"/>
          <w:spacing w:val="1"/>
          <w:sz w:val="24"/>
          <w:szCs w:val="24"/>
        </w:rPr>
        <w:t xml:space="preserve"> </w:t>
      </w:r>
      <w:r w:rsidRPr="00E67CD8">
        <w:rPr>
          <w:rFonts w:eastAsia="Times New Roman" w:cs="Times New Roman"/>
          <w:sz w:val="24"/>
          <w:szCs w:val="24"/>
        </w:rPr>
        <w:t>использования</w:t>
      </w:r>
      <w:r w:rsidRPr="00E67CD8">
        <w:rPr>
          <w:rFonts w:eastAsia="Times New Roman" w:cs="Times New Roman"/>
          <w:spacing w:val="1"/>
          <w:sz w:val="24"/>
          <w:szCs w:val="24"/>
        </w:rPr>
        <w:t xml:space="preserve"> </w:t>
      </w:r>
      <w:r w:rsidRPr="00E67CD8">
        <w:rPr>
          <w:rFonts w:eastAsia="Times New Roman" w:cs="Times New Roman"/>
          <w:sz w:val="24"/>
          <w:szCs w:val="24"/>
        </w:rPr>
        <w:t>тряпья</w:t>
      </w:r>
      <w:r w:rsidRPr="00E67CD8">
        <w:rPr>
          <w:rFonts w:eastAsia="Times New Roman" w:cs="Times New Roman"/>
          <w:spacing w:val="1"/>
          <w:sz w:val="24"/>
          <w:szCs w:val="24"/>
        </w:rPr>
        <w:t xml:space="preserve"> </w:t>
      </w:r>
      <w:r w:rsidRPr="00E67CD8">
        <w:rPr>
          <w:rFonts w:eastAsia="Times New Roman" w:cs="Times New Roman"/>
          <w:sz w:val="24"/>
          <w:szCs w:val="24"/>
        </w:rPr>
        <w:t>для</w:t>
      </w:r>
      <w:r w:rsidRPr="00E67CD8">
        <w:rPr>
          <w:rFonts w:eastAsia="Times New Roman" w:cs="Times New Roman"/>
          <w:spacing w:val="1"/>
          <w:sz w:val="24"/>
          <w:szCs w:val="24"/>
        </w:rPr>
        <w:t xml:space="preserve"> </w:t>
      </w:r>
      <w:r w:rsidRPr="00E67CD8">
        <w:rPr>
          <w:rFonts w:eastAsia="Times New Roman" w:cs="Times New Roman"/>
          <w:sz w:val="24"/>
          <w:szCs w:val="24"/>
        </w:rPr>
        <w:t>протирки</w:t>
      </w:r>
      <w:r w:rsidRPr="00E67CD8">
        <w:rPr>
          <w:rFonts w:eastAsia="Times New Roman" w:cs="Times New Roman"/>
          <w:spacing w:val="1"/>
          <w:sz w:val="24"/>
          <w:szCs w:val="24"/>
        </w:rPr>
        <w:t xml:space="preserve"> </w:t>
      </w:r>
      <w:r w:rsidRPr="00E67CD8">
        <w:rPr>
          <w:rFonts w:eastAsia="Times New Roman" w:cs="Times New Roman"/>
          <w:sz w:val="24"/>
          <w:szCs w:val="24"/>
        </w:rPr>
        <w:t xml:space="preserve">механизмов, деталей и машин. Состав (%): тряпье - 73; масло - 12; влага - 15. </w:t>
      </w:r>
      <w:proofErr w:type="spellStart"/>
      <w:r w:rsidRPr="00E67CD8">
        <w:rPr>
          <w:rFonts w:eastAsia="Times New Roman" w:cs="Times New Roman"/>
          <w:sz w:val="24"/>
          <w:szCs w:val="24"/>
        </w:rPr>
        <w:t>Пожароопасна</w:t>
      </w:r>
      <w:proofErr w:type="spellEnd"/>
      <w:r w:rsidRPr="00E67CD8">
        <w:rPr>
          <w:rFonts w:eastAsia="Times New Roman" w:cs="Times New Roman"/>
          <w:sz w:val="24"/>
          <w:szCs w:val="24"/>
        </w:rPr>
        <w:t>,</w:t>
      </w:r>
      <w:r w:rsidRPr="00E67CD8">
        <w:rPr>
          <w:rFonts w:eastAsia="Times New Roman" w:cs="Times New Roman"/>
          <w:spacing w:val="1"/>
          <w:sz w:val="24"/>
          <w:szCs w:val="24"/>
        </w:rPr>
        <w:t xml:space="preserve"> </w:t>
      </w:r>
      <w:r w:rsidRPr="00E67CD8">
        <w:rPr>
          <w:rFonts w:eastAsia="Times New Roman" w:cs="Times New Roman"/>
          <w:sz w:val="24"/>
          <w:szCs w:val="24"/>
        </w:rPr>
        <w:t>нерастворима в воде, химически неактивна. Сбор</w:t>
      </w:r>
      <w:r w:rsidRPr="00E67CD8">
        <w:rPr>
          <w:rFonts w:eastAsia="Times New Roman" w:cs="Times New Roman"/>
          <w:spacing w:val="1"/>
          <w:sz w:val="24"/>
          <w:szCs w:val="24"/>
        </w:rPr>
        <w:t xml:space="preserve"> </w:t>
      </w:r>
      <w:r w:rsidRPr="00E67CD8">
        <w:rPr>
          <w:rFonts w:eastAsia="Times New Roman" w:cs="Times New Roman"/>
          <w:sz w:val="24"/>
          <w:szCs w:val="24"/>
        </w:rPr>
        <w:t>промасленной ветоши осуществляется в специальный контейнер, с последующим вывозом</w:t>
      </w:r>
      <w:r w:rsidRPr="00E67CD8">
        <w:rPr>
          <w:rFonts w:eastAsia="Times New Roman" w:cs="Times New Roman"/>
          <w:spacing w:val="1"/>
          <w:sz w:val="24"/>
          <w:szCs w:val="24"/>
        </w:rPr>
        <w:t xml:space="preserve"> </w:t>
      </w:r>
      <w:r w:rsidRPr="00E67CD8">
        <w:rPr>
          <w:rFonts w:eastAsia="Times New Roman" w:cs="Times New Roman"/>
          <w:sz w:val="24"/>
          <w:szCs w:val="24"/>
        </w:rPr>
        <w:t>специализированной организацией.</w:t>
      </w:r>
    </w:p>
    <w:p w14:paraId="2DD1A431" w14:textId="77777777" w:rsidR="00E67CD8" w:rsidRPr="00E67CD8" w:rsidRDefault="00E67CD8" w:rsidP="00E67CD8">
      <w:pPr>
        <w:widowControl w:val="0"/>
        <w:autoSpaceDE w:val="0"/>
        <w:autoSpaceDN w:val="0"/>
        <w:spacing w:before="1"/>
        <w:ind w:right="333"/>
        <w:jc w:val="both"/>
        <w:rPr>
          <w:rFonts w:eastAsia="Times New Roman" w:cs="Times New Roman"/>
          <w:sz w:val="24"/>
          <w:szCs w:val="24"/>
        </w:rPr>
      </w:pPr>
      <w:r w:rsidRPr="00E67CD8">
        <w:rPr>
          <w:rFonts w:eastAsia="Times New Roman" w:cs="Times New Roman"/>
          <w:i/>
          <w:sz w:val="24"/>
          <w:szCs w:val="24"/>
          <w:u w:val="single"/>
        </w:rPr>
        <w:t>Смешанные</w:t>
      </w:r>
      <w:r w:rsidRPr="00E67CD8">
        <w:rPr>
          <w:rFonts w:eastAsia="Times New Roman" w:cs="Times New Roman"/>
          <w:i/>
          <w:spacing w:val="1"/>
          <w:sz w:val="24"/>
          <w:szCs w:val="24"/>
          <w:u w:val="single"/>
        </w:rPr>
        <w:t xml:space="preserve"> </w:t>
      </w:r>
      <w:r w:rsidRPr="00E67CD8">
        <w:rPr>
          <w:rFonts w:eastAsia="Times New Roman" w:cs="Times New Roman"/>
          <w:i/>
          <w:sz w:val="24"/>
          <w:szCs w:val="24"/>
          <w:u w:val="single"/>
        </w:rPr>
        <w:t>коммунальные</w:t>
      </w:r>
      <w:r w:rsidRPr="00E67CD8">
        <w:rPr>
          <w:rFonts w:eastAsia="Times New Roman" w:cs="Times New Roman"/>
          <w:i/>
          <w:spacing w:val="1"/>
          <w:sz w:val="24"/>
          <w:szCs w:val="24"/>
          <w:u w:val="single"/>
        </w:rPr>
        <w:t xml:space="preserve"> </w:t>
      </w:r>
      <w:r w:rsidRPr="00E67CD8">
        <w:rPr>
          <w:rFonts w:eastAsia="Times New Roman" w:cs="Times New Roman"/>
          <w:i/>
          <w:sz w:val="24"/>
          <w:szCs w:val="24"/>
          <w:u w:val="single"/>
        </w:rPr>
        <w:t>отходы</w:t>
      </w:r>
      <w:r w:rsidRPr="00E67CD8">
        <w:rPr>
          <w:rFonts w:eastAsia="Times New Roman" w:cs="Times New Roman"/>
          <w:i/>
          <w:spacing w:val="1"/>
          <w:sz w:val="24"/>
          <w:szCs w:val="24"/>
        </w:rPr>
        <w:t xml:space="preserve"> </w:t>
      </w:r>
      <w:r w:rsidRPr="00E67CD8">
        <w:rPr>
          <w:rFonts w:eastAsia="Times New Roman" w:cs="Times New Roman"/>
          <w:sz w:val="24"/>
          <w:szCs w:val="24"/>
        </w:rPr>
        <w:t>образуются</w:t>
      </w:r>
      <w:r w:rsidRPr="00E67CD8">
        <w:rPr>
          <w:rFonts w:eastAsia="Times New Roman" w:cs="Times New Roman"/>
          <w:spacing w:val="1"/>
          <w:sz w:val="24"/>
          <w:szCs w:val="24"/>
        </w:rPr>
        <w:t xml:space="preserve"> </w:t>
      </w:r>
      <w:r w:rsidRPr="00E67CD8">
        <w:rPr>
          <w:rFonts w:eastAsia="Times New Roman" w:cs="Times New Roman"/>
          <w:sz w:val="24"/>
          <w:szCs w:val="24"/>
        </w:rPr>
        <w:t>в</w:t>
      </w:r>
      <w:r w:rsidRPr="00E67CD8">
        <w:rPr>
          <w:rFonts w:eastAsia="Times New Roman" w:cs="Times New Roman"/>
          <w:spacing w:val="1"/>
          <w:sz w:val="24"/>
          <w:szCs w:val="24"/>
        </w:rPr>
        <w:t xml:space="preserve"> </w:t>
      </w:r>
      <w:r w:rsidRPr="00E67CD8">
        <w:rPr>
          <w:rFonts w:eastAsia="Times New Roman" w:cs="Times New Roman"/>
          <w:sz w:val="24"/>
          <w:szCs w:val="24"/>
        </w:rPr>
        <w:t>результате</w:t>
      </w:r>
      <w:r w:rsidRPr="00E67CD8">
        <w:rPr>
          <w:rFonts w:eastAsia="Times New Roman" w:cs="Times New Roman"/>
          <w:spacing w:val="1"/>
          <w:sz w:val="24"/>
          <w:szCs w:val="24"/>
        </w:rPr>
        <w:t xml:space="preserve"> </w:t>
      </w:r>
      <w:r w:rsidRPr="00E67CD8">
        <w:rPr>
          <w:rFonts w:eastAsia="Times New Roman" w:cs="Times New Roman"/>
          <w:sz w:val="24"/>
          <w:szCs w:val="24"/>
        </w:rPr>
        <w:t>непроизводственной</w:t>
      </w:r>
      <w:r w:rsidRPr="00E67CD8">
        <w:rPr>
          <w:rFonts w:eastAsia="Times New Roman" w:cs="Times New Roman"/>
          <w:spacing w:val="1"/>
          <w:sz w:val="24"/>
          <w:szCs w:val="24"/>
        </w:rPr>
        <w:t xml:space="preserve"> </w:t>
      </w:r>
      <w:r w:rsidRPr="00E67CD8">
        <w:rPr>
          <w:rFonts w:eastAsia="Times New Roman" w:cs="Times New Roman"/>
          <w:sz w:val="24"/>
          <w:szCs w:val="24"/>
        </w:rPr>
        <w:t>деятельности</w:t>
      </w:r>
      <w:r w:rsidRPr="00E67CD8">
        <w:rPr>
          <w:rFonts w:eastAsia="Times New Roman" w:cs="Times New Roman"/>
          <w:spacing w:val="1"/>
          <w:sz w:val="24"/>
          <w:szCs w:val="24"/>
        </w:rPr>
        <w:t xml:space="preserve"> </w:t>
      </w:r>
      <w:r w:rsidRPr="00E67CD8">
        <w:rPr>
          <w:rFonts w:eastAsia="Times New Roman" w:cs="Times New Roman"/>
          <w:sz w:val="24"/>
          <w:szCs w:val="24"/>
        </w:rPr>
        <w:t>сотрудников</w:t>
      </w:r>
      <w:r w:rsidRPr="00E67CD8">
        <w:rPr>
          <w:rFonts w:eastAsia="Times New Roman" w:cs="Times New Roman"/>
          <w:spacing w:val="1"/>
          <w:sz w:val="24"/>
          <w:szCs w:val="24"/>
        </w:rPr>
        <w:t xml:space="preserve"> </w:t>
      </w:r>
      <w:r w:rsidRPr="00E67CD8">
        <w:rPr>
          <w:rFonts w:eastAsia="Times New Roman" w:cs="Times New Roman"/>
          <w:sz w:val="24"/>
          <w:szCs w:val="24"/>
        </w:rPr>
        <w:t>предприятия.</w:t>
      </w:r>
      <w:r w:rsidRPr="00E67CD8">
        <w:rPr>
          <w:rFonts w:eastAsia="Times New Roman" w:cs="Times New Roman"/>
          <w:spacing w:val="1"/>
          <w:sz w:val="24"/>
          <w:szCs w:val="24"/>
        </w:rPr>
        <w:t xml:space="preserve"> </w:t>
      </w:r>
      <w:r w:rsidRPr="00E67CD8">
        <w:rPr>
          <w:rFonts w:eastAsia="Times New Roman" w:cs="Times New Roman"/>
          <w:sz w:val="24"/>
          <w:szCs w:val="24"/>
        </w:rPr>
        <w:t>По</w:t>
      </w:r>
      <w:r w:rsidRPr="00E67CD8">
        <w:rPr>
          <w:rFonts w:eastAsia="Times New Roman" w:cs="Times New Roman"/>
          <w:spacing w:val="1"/>
          <w:sz w:val="24"/>
          <w:szCs w:val="24"/>
        </w:rPr>
        <w:t xml:space="preserve"> </w:t>
      </w:r>
      <w:r w:rsidRPr="00E67CD8">
        <w:rPr>
          <w:rFonts w:eastAsia="Times New Roman" w:cs="Times New Roman"/>
          <w:sz w:val="24"/>
          <w:szCs w:val="24"/>
        </w:rPr>
        <w:t>агрегатному</w:t>
      </w:r>
      <w:r w:rsidRPr="00E67CD8">
        <w:rPr>
          <w:rFonts w:eastAsia="Times New Roman" w:cs="Times New Roman"/>
          <w:spacing w:val="1"/>
          <w:sz w:val="24"/>
          <w:szCs w:val="24"/>
        </w:rPr>
        <w:t xml:space="preserve"> </w:t>
      </w:r>
      <w:r w:rsidRPr="00E67CD8">
        <w:rPr>
          <w:rFonts w:eastAsia="Times New Roman" w:cs="Times New Roman"/>
          <w:sz w:val="24"/>
          <w:szCs w:val="24"/>
        </w:rPr>
        <w:t>состоянию</w:t>
      </w:r>
      <w:r w:rsidRPr="00E67CD8">
        <w:rPr>
          <w:rFonts w:eastAsia="Times New Roman" w:cs="Times New Roman"/>
          <w:spacing w:val="1"/>
          <w:sz w:val="24"/>
          <w:szCs w:val="24"/>
        </w:rPr>
        <w:t xml:space="preserve"> </w:t>
      </w:r>
      <w:r w:rsidRPr="00E67CD8">
        <w:rPr>
          <w:rFonts w:eastAsia="Times New Roman" w:cs="Times New Roman"/>
          <w:sz w:val="24"/>
          <w:szCs w:val="24"/>
        </w:rPr>
        <w:t>отходы</w:t>
      </w:r>
      <w:r w:rsidRPr="00E67CD8">
        <w:rPr>
          <w:rFonts w:eastAsia="Times New Roman" w:cs="Times New Roman"/>
          <w:spacing w:val="1"/>
          <w:sz w:val="24"/>
          <w:szCs w:val="24"/>
        </w:rPr>
        <w:t xml:space="preserve"> </w:t>
      </w:r>
      <w:r w:rsidRPr="00E67CD8">
        <w:rPr>
          <w:rFonts w:eastAsia="Times New Roman" w:cs="Times New Roman"/>
          <w:sz w:val="24"/>
          <w:szCs w:val="24"/>
        </w:rPr>
        <w:t>твердые,</w:t>
      </w:r>
      <w:r w:rsidRPr="00E67CD8">
        <w:rPr>
          <w:rFonts w:eastAsia="Times New Roman" w:cs="Times New Roman"/>
          <w:spacing w:val="1"/>
          <w:sz w:val="24"/>
          <w:szCs w:val="24"/>
        </w:rPr>
        <w:t xml:space="preserve"> </w:t>
      </w:r>
      <w:r w:rsidRPr="00E67CD8">
        <w:rPr>
          <w:rFonts w:eastAsia="Times New Roman" w:cs="Times New Roman"/>
          <w:sz w:val="24"/>
          <w:szCs w:val="24"/>
        </w:rPr>
        <w:t>по</w:t>
      </w:r>
      <w:r w:rsidRPr="00E67CD8">
        <w:rPr>
          <w:rFonts w:eastAsia="Times New Roman" w:cs="Times New Roman"/>
          <w:spacing w:val="1"/>
          <w:sz w:val="24"/>
          <w:szCs w:val="24"/>
        </w:rPr>
        <w:t xml:space="preserve"> </w:t>
      </w:r>
      <w:r w:rsidRPr="00E67CD8">
        <w:rPr>
          <w:rFonts w:eastAsia="Times New Roman" w:cs="Times New Roman"/>
          <w:sz w:val="24"/>
          <w:szCs w:val="24"/>
        </w:rPr>
        <w:t>физическим</w:t>
      </w:r>
      <w:r w:rsidRPr="00E67CD8">
        <w:rPr>
          <w:rFonts w:eastAsia="Times New Roman" w:cs="Times New Roman"/>
          <w:spacing w:val="1"/>
          <w:sz w:val="24"/>
          <w:szCs w:val="24"/>
        </w:rPr>
        <w:t xml:space="preserve"> </w:t>
      </w:r>
      <w:r w:rsidRPr="00E67CD8">
        <w:rPr>
          <w:rFonts w:eastAsia="Times New Roman" w:cs="Times New Roman"/>
          <w:sz w:val="24"/>
          <w:szCs w:val="24"/>
        </w:rPr>
        <w:t>свойствам</w:t>
      </w:r>
      <w:r w:rsidRPr="00E67CD8">
        <w:rPr>
          <w:rFonts w:eastAsia="Times New Roman" w:cs="Times New Roman"/>
          <w:spacing w:val="1"/>
          <w:sz w:val="24"/>
          <w:szCs w:val="24"/>
        </w:rPr>
        <w:t xml:space="preserve"> </w:t>
      </w:r>
      <w:r w:rsidRPr="00E67CD8">
        <w:rPr>
          <w:rFonts w:eastAsia="Times New Roman" w:cs="Times New Roman"/>
          <w:sz w:val="24"/>
          <w:szCs w:val="24"/>
        </w:rPr>
        <w:t>–</w:t>
      </w:r>
      <w:r w:rsidRPr="00E67CD8">
        <w:rPr>
          <w:rFonts w:eastAsia="Times New Roman" w:cs="Times New Roman"/>
          <w:spacing w:val="1"/>
          <w:sz w:val="24"/>
          <w:szCs w:val="24"/>
        </w:rPr>
        <w:t xml:space="preserve"> </w:t>
      </w:r>
      <w:r w:rsidRPr="00E67CD8">
        <w:rPr>
          <w:rFonts w:eastAsia="Times New Roman" w:cs="Times New Roman"/>
          <w:sz w:val="24"/>
          <w:szCs w:val="24"/>
        </w:rPr>
        <w:t>в</w:t>
      </w:r>
      <w:r w:rsidRPr="00E67CD8">
        <w:rPr>
          <w:rFonts w:eastAsia="Times New Roman" w:cs="Times New Roman"/>
          <w:spacing w:val="1"/>
          <w:sz w:val="24"/>
          <w:szCs w:val="24"/>
        </w:rPr>
        <w:t xml:space="preserve"> </w:t>
      </w:r>
      <w:r w:rsidRPr="00E67CD8">
        <w:rPr>
          <w:rFonts w:eastAsia="Times New Roman" w:cs="Times New Roman"/>
          <w:sz w:val="24"/>
          <w:szCs w:val="24"/>
        </w:rPr>
        <w:t>большинстве</w:t>
      </w:r>
      <w:r w:rsidRPr="00E67CD8">
        <w:rPr>
          <w:rFonts w:eastAsia="Times New Roman" w:cs="Times New Roman"/>
          <w:spacing w:val="1"/>
          <w:sz w:val="24"/>
          <w:szCs w:val="24"/>
        </w:rPr>
        <w:t xml:space="preserve"> </w:t>
      </w:r>
      <w:r w:rsidRPr="00E67CD8">
        <w:rPr>
          <w:rFonts w:eastAsia="Times New Roman" w:cs="Times New Roman"/>
          <w:sz w:val="24"/>
          <w:szCs w:val="24"/>
        </w:rPr>
        <w:t>случаев</w:t>
      </w:r>
      <w:r w:rsidRPr="00E67CD8">
        <w:rPr>
          <w:rFonts w:eastAsia="Times New Roman" w:cs="Times New Roman"/>
          <w:spacing w:val="1"/>
          <w:sz w:val="24"/>
          <w:szCs w:val="24"/>
        </w:rPr>
        <w:t xml:space="preserve"> </w:t>
      </w:r>
      <w:r w:rsidRPr="00E67CD8">
        <w:rPr>
          <w:rFonts w:eastAsia="Times New Roman" w:cs="Times New Roman"/>
          <w:sz w:val="24"/>
          <w:szCs w:val="24"/>
        </w:rPr>
        <w:t>нерастворимые</w:t>
      </w:r>
      <w:r w:rsidRPr="00E67CD8">
        <w:rPr>
          <w:rFonts w:eastAsia="Times New Roman" w:cs="Times New Roman"/>
          <w:spacing w:val="1"/>
          <w:sz w:val="24"/>
          <w:szCs w:val="24"/>
        </w:rPr>
        <w:t xml:space="preserve"> </w:t>
      </w:r>
      <w:r w:rsidRPr="00E67CD8">
        <w:rPr>
          <w:rFonts w:eastAsia="Times New Roman" w:cs="Times New Roman"/>
          <w:sz w:val="24"/>
          <w:szCs w:val="24"/>
        </w:rPr>
        <w:t>в</w:t>
      </w:r>
      <w:r w:rsidRPr="00E67CD8">
        <w:rPr>
          <w:rFonts w:eastAsia="Times New Roman" w:cs="Times New Roman"/>
          <w:spacing w:val="1"/>
          <w:sz w:val="24"/>
          <w:szCs w:val="24"/>
        </w:rPr>
        <w:t xml:space="preserve"> </w:t>
      </w:r>
      <w:r w:rsidRPr="00E67CD8">
        <w:rPr>
          <w:rFonts w:eastAsia="Times New Roman" w:cs="Times New Roman"/>
          <w:sz w:val="24"/>
          <w:szCs w:val="24"/>
        </w:rPr>
        <w:t>воде,</w:t>
      </w:r>
      <w:r w:rsidRPr="00E67CD8">
        <w:rPr>
          <w:rFonts w:eastAsia="Times New Roman" w:cs="Times New Roman"/>
          <w:spacing w:val="1"/>
          <w:sz w:val="24"/>
          <w:szCs w:val="24"/>
        </w:rPr>
        <w:t xml:space="preserve"> </w:t>
      </w:r>
      <w:r w:rsidRPr="00E67CD8">
        <w:rPr>
          <w:rFonts w:eastAsia="Times New Roman" w:cs="Times New Roman"/>
          <w:sz w:val="24"/>
          <w:szCs w:val="24"/>
        </w:rPr>
        <w:t>пожароопасные,</w:t>
      </w:r>
      <w:r w:rsidRPr="00E67CD8">
        <w:rPr>
          <w:rFonts w:eastAsia="Times New Roman" w:cs="Times New Roman"/>
          <w:spacing w:val="1"/>
          <w:sz w:val="24"/>
          <w:szCs w:val="24"/>
        </w:rPr>
        <w:t xml:space="preserve"> </w:t>
      </w:r>
      <w:r w:rsidRPr="00E67CD8">
        <w:rPr>
          <w:rFonts w:eastAsia="Times New Roman" w:cs="Times New Roman"/>
          <w:sz w:val="24"/>
          <w:szCs w:val="24"/>
        </w:rPr>
        <w:t>невзрывоопасные,</w:t>
      </w:r>
      <w:r w:rsidRPr="00E67CD8">
        <w:rPr>
          <w:rFonts w:eastAsia="Times New Roman" w:cs="Times New Roman"/>
          <w:spacing w:val="30"/>
          <w:sz w:val="24"/>
          <w:szCs w:val="24"/>
        </w:rPr>
        <w:t xml:space="preserve"> </w:t>
      </w:r>
      <w:proofErr w:type="spellStart"/>
      <w:r w:rsidRPr="00E67CD8">
        <w:rPr>
          <w:rFonts w:eastAsia="Times New Roman" w:cs="Times New Roman"/>
          <w:sz w:val="24"/>
          <w:szCs w:val="24"/>
        </w:rPr>
        <w:t>некоррозионноопасные</w:t>
      </w:r>
      <w:proofErr w:type="spellEnd"/>
      <w:r w:rsidRPr="00E67CD8">
        <w:rPr>
          <w:rFonts w:eastAsia="Times New Roman" w:cs="Times New Roman"/>
          <w:sz w:val="24"/>
          <w:szCs w:val="24"/>
        </w:rPr>
        <w:t>.</w:t>
      </w:r>
      <w:r w:rsidRPr="00E67CD8">
        <w:rPr>
          <w:rFonts w:eastAsia="Times New Roman" w:cs="Times New Roman"/>
          <w:spacing w:val="30"/>
          <w:sz w:val="24"/>
          <w:szCs w:val="24"/>
        </w:rPr>
        <w:t xml:space="preserve"> </w:t>
      </w:r>
      <w:r w:rsidRPr="00E67CD8">
        <w:rPr>
          <w:rFonts w:eastAsia="Times New Roman" w:cs="Times New Roman"/>
          <w:sz w:val="24"/>
          <w:szCs w:val="24"/>
        </w:rPr>
        <w:t>По</w:t>
      </w:r>
      <w:r w:rsidRPr="00E67CD8">
        <w:rPr>
          <w:rFonts w:eastAsia="Times New Roman" w:cs="Times New Roman"/>
          <w:spacing w:val="29"/>
          <w:sz w:val="24"/>
          <w:szCs w:val="24"/>
        </w:rPr>
        <w:t xml:space="preserve"> </w:t>
      </w:r>
      <w:r w:rsidRPr="00E67CD8">
        <w:rPr>
          <w:rFonts w:eastAsia="Times New Roman" w:cs="Times New Roman"/>
          <w:sz w:val="24"/>
          <w:szCs w:val="24"/>
        </w:rPr>
        <w:t>химическим</w:t>
      </w:r>
      <w:r w:rsidRPr="00E67CD8">
        <w:rPr>
          <w:rFonts w:eastAsia="Times New Roman" w:cs="Times New Roman"/>
          <w:spacing w:val="29"/>
          <w:sz w:val="24"/>
          <w:szCs w:val="24"/>
        </w:rPr>
        <w:t xml:space="preserve"> </w:t>
      </w:r>
      <w:r w:rsidRPr="00E67CD8">
        <w:rPr>
          <w:rFonts w:eastAsia="Times New Roman" w:cs="Times New Roman"/>
          <w:sz w:val="24"/>
          <w:szCs w:val="24"/>
        </w:rPr>
        <w:t>свойствам</w:t>
      </w:r>
      <w:r w:rsidRPr="00E67CD8">
        <w:rPr>
          <w:rFonts w:eastAsia="Times New Roman" w:cs="Times New Roman"/>
          <w:spacing w:val="36"/>
          <w:sz w:val="24"/>
          <w:szCs w:val="24"/>
        </w:rPr>
        <w:t xml:space="preserve"> </w:t>
      </w:r>
      <w:r w:rsidRPr="00E67CD8">
        <w:rPr>
          <w:rFonts w:eastAsia="Times New Roman" w:cs="Times New Roman"/>
          <w:sz w:val="24"/>
          <w:szCs w:val="24"/>
        </w:rPr>
        <w:t>–</w:t>
      </w:r>
      <w:r w:rsidRPr="00E67CD8">
        <w:rPr>
          <w:rFonts w:eastAsia="Times New Roman" w:cs="Times New Roman"/>
          <w:spacing w:val="30"/>
          <w:sz w:val="24"/>
          <w:szCs w:val="24"/>
        </w:rPr>
        <w:t xml:space="preserve"> </w:t>
      </w:r>
      <w:r w:rsidRPr="00E67CD8">
        <w:rPr>
          <w:rFonts w:eastAsia="Times New Roman" w:cs="Times New Roman"/>
          <w:sz w:val="24"/>
          <w:szCs w:val="24"/>
        </w:rPr>
        <w:t>не</w:t>
      </w:r>
      <w:r w:rsidRPr="00E67CD8">
        <w:rPr>
          <w:rFonts w:eastAsia="Times New Roman" w:cs="Times New Roman"/>
          <w:spacing w:val="29"/>
          <w:sz w:val="24"/>
          <w:szCs w:val="24"/>
        </w:rPr>
        <w:t xml:space="preserve"> </w:t>
      </w:r>
      <w:r w:rsidRPr="00E67CD8">
        <w:rPr>
          <w:rFonts w:eastAsia="Times New Roman" w:cs="Times New Roman"/>
          <w:sz w:val="24"/>
          <w:szCs w:val="24"/>
        </w:rPr>
        <w:t>обладают</w:t>
      </w:r>
    </w:p>
    <w:p w14:paraId="5E94C8DC" w14:textId="77777777" w:rsidR="00E67CD8" w:rsidRPr="00E67CD8" w:rsidRDefault="00E67CD8" w:rsidP="00E67CD8">
      <w:pPr>
        <w:widowControl w:val="0"/>
        <w:autoSpaceDE w:val="0"/>
        <w:autoSpaceDN w:val="0"/>
        <w:jc w:val="both"/>
        <w:rPr>
          <w:rFonts w:eastAsia="Times New Roman" w:cs="Times New Roman"/>
          <w:sz w:val="22"/>
          <w:szCs w:val="22"/>
        </w:rPr>
        <w:sectPr w:rsidR="00E67CD8" w:rsidRPr="00E67CD8" w:rsidSect="00E67CD8">
          <w:pgSz w:w="11920" w:h="16850"/>
          <w:pgMar w:top="780" w:right="660" w:bottom="1080" w:left="740" w:header="0" w:footer="894" w:gutter="0"/>
          <w:cols w:space="720"/>
        </w:sectPr>
      </w:pPr>
    </w:p>
    <w:p w14:paraId="0CEA90B1" w14:textId="77777777" w:rsidR="00E67CD8" w:rsidRPr="00E67CD8" w:rsidRDefault="00E67CD8" w:rsidP="00E67CD8">
      <w:pPr>
        <w:widowControl w:val="0"/>
        <w:autoSpaceDE w:val="0"/>
        <w:autoSpaceDN w:val="0"/>
        <w:spacing w:before="63"/>
        <w:ind w:right="332"/>
        <w:jc w:val="both"/>
        <w:rPr>
          <w:rFonts w:eastAsia="Times New Roman" w:cs="Times New Roman"/>
          <w:sz w:val="24"/>
          <w:szCs w:val="24"/>
        </w:rPr>
      </w:pPr>
      <w:r w:rsidRPr="00E67CD8">
        <w:rPr>
          <w:rFonts w:eastAsia="Times New Roman" w:cs="Times New Roman"/>
          <w:sz w:val="24"/>
          <w:szCs w:val="24"/>
        </w:rPr>
        <w:lastRenderedPageBreak/>
        <w:t>реакционной</w:t>
      </w:r>
      <w:r w:rsidRPr="00E67CD8">
        <w:rPr>
          <w:rFonts w:eastAsia="Times New Roman" w:cs="Times New Roman"/>
          <w:spacing w:val="1"/>
          <w:sz w:val="24"/>
          <w:szCs w:val="24"/>
        </w:rPr>
        <w:t xml:space="preserve"> </w:t>
      </w:r>
      <w:r w:rsidRPr="00E67CD8">
        <w:rPr>
          <w:rFonts w:eastAsia="Times New Roman" w:cs="Times New Roman"/>
          <w:sz w:val="24"/>
          <w:szCs w:val="24"/>
        </w:rPr>
        <w:t>способностью,</w:t>
      </w:r>
      <w:r w:rsidRPr="00E67CD8">
        <w:rPr>
          <w:rFonts w:eastAsia="Times New Roman" w:cs="Times New Roman"/>
          <w:spacing w:val="1"/>
          <w:sz w:val="24"/>
          <w:szCs w:val="24"/>
        </w:rPr>
        <w:t xml:space="preserve"> </w:t>
      </w:r>
      <w:r w:rsidRPr="00E67CD8">
        <w:rPr>
          <w:rFonts w:eastAsia="Times New Roman" w:cs="Times New Roman"/>
          <w:sz w:val="24"/>
          <w:szCs w:val="24"/>
        </w:rPr>
        <w:t>содержат</w:t>
      </w:r>
      <w:r w:rsidRPr="00E67CD8">
        <w:rPr>
          <w:rFonts w:eastAsia="Times New Roman" w:cs="Times New Roman"/>
          <w:spacing w:val="1"/>
          <w:sz w:val="24"/>
          <w:szCs w:val="24"/>
        </w:rPr>
        <w:t xml:space="preserve"> </w:t>
      </w:r>
      <w:r w:rsidRPr="00E67CD8">
        <w:rPr>
          <w:rFonts w:eastAsia="Times New Roman" w:cs="Times New Roman"/>
          <w:sz w:val="24"/>
          <w:szCs w:val="24"/>
        </w:rPr>
        <w:t>в</w:t>
      </w:r>
      <w:r w:rsidRPr="00E67CD8">
        <w:rPr>
          <w:rFonts w:eastAsia="Times New Roman" w:cs="Times New Roman"/>
          <w:spacing w:val="1"/>
          <w:sz w:val="24"/>
          <w:szCs w:val="24"/>
        </w:rPr>
        <w:t xml:space="preserve"> </w:t>
      </w:r>
      <w:r w:rsidRPr="00E67CD8">
        <w:rPr>
          <w:rFonts w:eastAsia="Times New Roman" w:cs="Times New Roman"/>
          <w:sz w:val="24"/>
          <w:szCs w:val="24"/>
        </w:rPr>
        <w:t>своем</w:t>
      </w:r>
      <w:r w:rsidRPr="00E67CD8">
        <w:rPr>
          <w:rFonts w:eastAsia="Times New Roman" w:cs="Times New Roman"/>
          <w:spacing w:val="1"/>
          <w:sz w:val="24"/>
          <w:szCs w:val="24"/>
        </w:rPr>
        <w:t xml:space="preserve"> </w:t>
      </w:r>
      <w:r w:rsidRPr="00E67CD8">
        <w:rPr>
          <w:rFonts w:eastAsia="Times New Roman" w:cs="Times New Roman"/>
          <w:sz w:val="24"/>
          <w:szCs w:val="24"/>
        </w:rPr>
        <w:t>составе</w:t>
      </w:r>
      <w:r w:rsidRPr="00E67CD8">
        <w:rPr>
          <w:rFonts w:eastAsia="Times New Roman" w:cs="Times New Roman"/>
          <w:spacing w:val="1"/>
          <w:sz w:val="24"/>
          <w:szCs w:val="24"/>
        </w:rPr>
        <w:t xml:space="preserve"> </w:t>
      </w:r>
      <w:r w:rsidRPr="00E67CD8">
        <w:rPr>
          <w:rFonts w:eastAsia="Times New Roman" w:cs="Times New Roman"/>
          <w:sz w:val="24"/>
          <w:szCs w:val="24"/>
        </w:rPr>
        <w:t>оксиды</w:t>
      </w:r>
      <w:r w:rsidRPr="00E67CD8">
        <w:rPr>
          <w:rFonts w:eastAsia="Times New Roman" w:cs="Times New Roman"/>
          <w:spacing w:val="1"/>
          <w:sz w:val="24"/>
          <w:szCs w:val="24"/>
        </w:rPr>
        <w:t xml:space="preserve"> </w:t>
      </w:r>
      <w:r w:rsidRPr="00E67CD8">
        <w:rPr>
          <w:rFonts w:eastAsia="Times New Roman" w:cs="Times New Roman"/>
          <w:sz w:val="24"/>
          <w:szCs w:val="24"/>
        </w:rPr>
        <w:t>кремния,</w:t>
      </w:r>
      <w:r w:rsidRPr="00E67CD8">
        <w:rPr>
          <w:rFonts w:eastAsia="Times New Roman" w:cs="Times New Roman"/>
          <w:spacing w:val="1"/>
          <w:sz w:val="24"/>
          <w:szCs w:val="24"/>
        </w:rPr>
        <w:t xml:space="preserve"> </w:t>
      </w:r>
      <w:r w:rsidRPr="00E67CD8">
        <w:rPr>
          <w:rFonts w:eastAsia="Times New Roman" w:cs="Times New Roman"/>
          <w:sz w:val="24"/>
          <w:szCs w:val="24"/>
        </w:rPr>
        <w:t>целлюлозу,</w:t>
      </w:r>
      <w:r w:rsidRPr="00E67CD8">
        <w:rPr>
          <w:rFonts w:eastAsia="Times New Roman" w:cs="Times New Roman"/>
          <w:spacing w:val="-57"/>
          <w:sz w:val="24"/>
          <w:szCs w:val="24"/>
        </w:rPr>
        <w:t xml:space="preserve"> </w:t>
      </w:r>
      <w:r w:rsidRPr="00E67CD8">
        <w:rPr>
          <w:rFonts w:eastAsia="Times New Roman" w:cs="Times New Roman"/>
          <w:sz w:val="24"/>
          <w:szCs w:val="24"/>
        </w:rPr>
        <w:t>органические</w:t>
      </w:r>
      <w:r w:rsidRPr="00E67CD8">
        <w:rPr>
          <w:rFonts w:eastAsia="Times New Roman" w:cs="Times New Roman"/>
          <w:spacing w:val="1"/>
          <w:sz w:val="24"/>
          <w:szCs w:val="24"/>
        </w:rPr>
        <w:t xml:space="preserve"> </w:t>
      </w:r>
      <w:r w:rsidRPr="00E67CD8">
        <w:rPr>
          <w:rFonts w:eastAsia="Times New Roman" w:cs="Times New Roman"/>
          <w:sz w:val="24"/>
          <w:szCs w:val="24"/>
        </w:rPr>
        <w:t>вещества</w:t>
      </w:r>
      <w:r w:rsidRPr="00E67CD8">
        <w:rPr>
          <w:rFonts w:eastAsia="Times New Roman" w:cs="Times New Roman"/>
          <w:spacing w:val="1"/>
          <w:sz w:val="24"/>
          <w:szCs w:val="24"/>
        </w:rPr>
        <w:t xml:space="preserve"> </w:t>
      </w:r>
      <w:r w:rsidRPr="00E67CD8">
        <w:rPr>
          <w:rFonts w:eastAsia="Times New Roman" w:cs="Times New Roman"/>
          <w:sz w:val="24"/>
          <w:szCs w:val="24"/>
        </w:rPr>
        <w:t>и</w:t>
      </w:r>
      <w:r w:rsidRPr="00E67CD8">
        <w:rPr>
          <w:rFonts w:eastAsia="Times New Roman" w:cs="Times New Roman"/>
          <w:spacing w:val="1"/>
          <w:sz w:val="24"/>
          <w:szCs w:val="24"/>
        </w:rPr>
        <w:t xml:space="preserve"> </w:t>
      </w:r>
      <w:r w:rsidRPr="00E67CD8">
        <w:rPr>
          <w:rFonts w:eastAsia="Times New Roman" w:cs="Times New Roman"/>
          <w:sz w:val="24"/>
          <w:szCs w:val="24"/>
        </w:rPr>
        <w:t>др.</w:t>
      </w:r>
      <w:r w:rsidRPr="00E67CD8">
        <w:rPr>
          <w:rFonts w:eastAsia="Times New Roman" w:cs="Times New Roman"/>
          <w:spacing w:val="1"/>
          <w:sz w:val="24"/>
          <w:szCs w:val="24"/>
        </w:rPr>
        <w:t xml:space="preserve"> </w:t>
      </w:r>
      <w:r w:rsidRPr="00E67CD8">
        <w:rPr>
          <w:rFonts w:eastAsia="Times New Roman" w:cs="Times New Roman"/>
          <w:sz w:val="24"/>
          <w:szCs w:val="24"/>
        </w:rPr>
        <w:t>Объем</w:t>
      </w:r>
      <w:r w:rsidRPr="00E67CD8">
        <w:rPr>
          <w:rFonts w:eastAsia="Times New Roman" w:cs="Times New Roman"/>
          <w:spacing w:val="1"/>
          <w:sz w:val="24"/>
          <w:szCs w:val="24"/>
        </w:rPr>
        <w:t xml:space="preserve"> </w:t>
      </w:r>
      <w:r w:rsidRPr="00E67CD8">
        <w:rPr>
          <w:rFonts w:eastAsia="Times New Roman" w:cs="Times New Roman"/>
          <w:sz w:val="24"/>
          <w:szCs w:val="24"/>
        </w:rPr>
        <w:t>образования</w:t>
      </w:r>
      <w:r w:rsidRPr="00E67CD8">
        <w:rPr>
          <w:rFonts w:eastAsia="Times New Roman" w:cs="Times New Roman"/>
          <w:spacing w:val="1"/>
          <w:sz w:val="24"/>
          <w:szCs w:val="24"/>
        </w:rPr>
        <w:t xml:space="preserve"> </w:t>
      </w:r>
      <w:r w:rsidRPr="00E67CD8">
        <w:rPr>
          <w:rFonts w:eastAsia="Times New Roman" w:cs="Times New Roman"/>
          <w:sz w:val="24"/>
          <w:szCs w:val="24"/>
        </w:rPr>
        <w:t>отхода</w:t>
      </w:r>
      <w:r w:rsidRPr="00E67CD8">
        <w:rPr>
          <w:rFonts w:eastAsia="Times New Roman" w:cs="Times New Roman"/>
          <w:spacing w:val="1"/>
          <w:sz w:val="24"/>
          <w:szCs w:val="24"/>
        </w:rPr>
        <w:t xml:space="preserve"> </w:t>
      </w:r>
      <w:r w:rsidRPr="00E67CD8">
        <w:rPr>
          <w:rFonts w:eastAsia="Times New Roman" w:cs="Times New Roman"/>
          <w:sz w:val="24"/>
          <w:szCs w:val="24"/>
        </w:rPr>
        <w:t>-</w:t>
      </w:r>
      <w:r w:rsidRPr="00E67CD8">
        <w:rPr>
          <w:rFonts w:eastAsia="Times New Roman" w:cs="Times New Roman"/>
          <w:spacing w:val="1"/>
          <w:sz w:val="24"/>
          <w:szCs w:val="24"/>
        </w:rPr>
        <w:t xml:space="preserve"> </w:t>
      </w:r>
      <w:r w:rsidRPr="00E67CD8">
        <w:rPr>
          <w:rFonts w:eastAsia="Times New Roman" w:cs="Times New Roman"/>
          <w:sz w:val="24"/>
          <w:szCs w:val="24"/>
        </w:rPr>
        <w:t>0,612</w:t>
      </w:r>
      <w:r w:rsidRPr="00E67CD8">
        <w:rPr>
          <w:rFonts w:eastAsia="Times New Roman" w:cs="Times New Roman"/>
          <w:spacing w:val="1"/>
          <w:sz w:val="24"/>
          <w:szCs w:val="24"/>
        </w:rPr>
        <w:t xml:space="preserve"> </w:t>
      </w:r>
      <w:r w:rsidRPr="00E67CD8">
        <w:rPr>
          <w:rFonts w:eastAsia="Times New Roman" w:cs="Times New Roman"/>
          <w:sz w:val="24"/>
          <w:szCs w:val="24"/>
        </w:rPr>
        <w:t>тонн.</w:t>
      </w:r>
      <w:r w:rsidRPr="00E67CD8">
        <w:rPr>
          <w:rFonts w:eastAsia="Times New Roman" w:cs="Times New Roman"/>
          <w:spacing w:val="1"/>
          <w:sz w:val="24"/>
          <w:szCs w:val="24"/>
        </w:rPr>
        <w:t xml:space="preserve"> </w:t>
      </w:r>
      <w:r w:rsidRPr="00E67CD8">
        <w:rPr>
          <w:rFonts w:eastAsia="Times New Roman" w:cs="Times New Roman"/>
          <w:sz w:val="24"/>
          <w:szCs w:val="24"/>
        </w:rPr>
        <w:t>Вывоз</w:t>
      </w:r>
      <w:r w:rsidRPr="00E67CD8">
        <w:rPr>
          <w:rFonts w:eastAsia="Times New Roman" w:cs="Times New Roman"/>
          <w:spacing w:val="1"/>
          <w:sz w:val="24"/>
          <w:szCs w:val="24"/>
        </w:rPr>
        <w:t xml:space="preserve"> </w:t>
      </w:r>
      <w:r w:rsidRPr="00E67CD8">
        <w:rPr>
          <w:rFonts w:eastAsia="Times New Roman" w:cs="Times New Roman"/>
          <w:sz w:val="24"/>
          <w:szCs w:val="24"/>
        </w:rPr>
        <w:t>отхода</w:t>
      </w:r>
      <w:r w:rsidRPr="00E67CD8">
        <w:rPr>
          <w:rFonts w:eastAsia="Times New Roman" w:cs="Times New Roman"/>
          <w:spacing w:val="1"/>
          <w:sz w:val="24"/>
          <w:szCs w:val="24"/>
        </w:rPr>
        <w:t xml:space="preserve"> </w:t>
      </w:r>
      <w:r w:rsidRPr="00E67CD8">
        <w:rPr>
          <w:rFonts w:eastAsia="Times New Roman" w:cs="Times New Roman"/>
          <w:sz w:val="24"/>
          <w:szCs w:val="24"/>
        </w:rPr>
        <w:t>осуществляется</w:t>
      </w:r>
      <w:r w:rsidRPr="00E67CD8">
        <w:rPr>
          <w:rFonts w:eastAsia="Times New Roman" w:cs="Times New Roman"/>
          <w:spacing w:val="1"/>
          <w:sz w:val="24"/>
          <w:szCs w:val="24"/>
        </w:rPr>
        <w:t xml:space="preserve"> </w:t>
      </w:r>
      <w:r w:rsidRPr="00E67CD8">
        <w:rPr>
          <w:rFonts w:eastAsia="Times New Roman" w:cs="Times New Roman"/>
          <w:sz w:val="24"/>
          <w:szCs w:val="24"/>
        </w:rPr>
        <w:t>по</w:t>
      </w:r>
      <w:r w:rsidRPr="00E67CD8">
        <w:rPr>
          <w:rFonts w:eastAsia="Times New Roman" w:cs="Times New Roman"/>
          <w:spacing w:val="1"/>
          <w:sz w:val="24"/>
          <w:szCs w:val="24"/>
        </w:rPr>
        <w:t xml:space="preserve"> </w:t>
      </w:r>
      <w:r w:rsidRPr="00E67CD8">
        <w:rPr>
          <w:rFonts w:eastAsia="Times New Roman" w:cs="Times New Roman"/>
          <w:sz w:val="24"/>
          <w:szCs w:val="24"/>
        </w:rPr>
        <w:t>мере</w:t>
      </w:r>
      <w:r w:rsidRPr="00E67CD8">
        <w:rPr>
          <w:rFonts w:eastAsia="Times New Roman" w:cs="Times New Roman"/>
          <w:spacing w:val="1"/>
          <w:sz w:val="24"/>
          <w:szCs w:val="24"/>
        </w:rPr>
        <w:t xml:space="preserve"> </w:t>
      </w:r>
      <w:r w:rsidRPr="00E67CD8">
        <w:rPr>
          <w:rFonts w:eastAsia="Times New Roman" w:cs="Times New Roman"/>
          <w:sz w:val="24"/>
          <w:szCs w:val="24"/>
        </w:rPr>
        <w:t>его</w:t>
      </w:r>
      <w:r w:rsidRPr="00E67CD8">
        <w:rPr>
          <w:rFonts w:eastAsia="Times New Roman" w:cs="Times New Roman"/>
          <w:spacing w:val="1"/>
          <w:sz w:val="24"/>
          <w:szCs w:val="24"/>
        </w:rPr>
        <w:t xml:space="preserve"> </w:t>
      </w:r>
      <w:r w:rsidRPr="00E67CD8">
        <w:rPr>
          <w:rFonts w:eastAsia="Times New Roman" w:cs="Times New Roman"/>
          <w:sz w:val="24"/>
          <w:szCs w:val="24"/>
        </w:rPr>
        <w:t>образования</w:t>
      </w:r>
      <w:r w:rsidRPr="00E67CD8">
        <w:rPr>
          <w:rFonts w:eastAsia="Times New Roman" w:cs="Times New Roman"/>
          <w:spacing w:val="1"/>
          <w:sz w:val="24"/>
          <w:szCs w:val="24"/>
        </w:rPr>
        <w:t xml:space="preserve"> </w:t>
      </w:r>
      <w:r w:rsidRPr="00E67CD8">
        <w:rPr>
          <w:rFonts w:eastAsia="Times New Roman" w:cs="Times New Roman"/>
          <w:sz w:val="24"/>
          <w:szCs w:val="24"/>
        </w:rPr>
        <w:t>сторонней</w:t>
      </w:r>
      <w:r w:rsidRPr="00E67CD8">
        <w:rPr>
          <w:rFonts w:eastAsia="Times New Roman" w:cs="Times New Roman"/>
          <w:spacing w:val="1"/>
          <w:sz w:val="24"/>
          <w:szCs w:val="24"/>
        </w:rPr>
        <w:t xml:space="preserve"> </w:t>
      </w:r>
      <w:r w:rsidRPr="00E67CD8">
        <w:rPr>
          <w:rFonts w:eastAsia="Times New Roman" w:cs="Times New Roman"/>
          <w:sz w:val="24"/>
          <w:szCs w:val="24"/>
        </w:rPr>
        <w:t>организацией</w:t>
      </w:r>
      <w:r w:rsidRPr="00E67CD8">
        <w:rPr>
          <w:rFonts w:eastAsia="Times New Roman" w:cs="Times New Roman"/>
          <w:spacing w:val="1"/>
          <w:sz w:val="24"/>
          <w:szCs w:val="24"/>
        </w:rPr>
        <w:t xml:space="preserve"> </w:t>
      </w:r>
      <w:r w:rsidRPr="00E67CD8">
        <w:rPr>
          <w:rFonts w:eastAsia="Times New Roman" w:cs="Times New Roman"/>
          <w:sz w:val="24"/>
          <w:szCs w:val="24"/>
        </w:rPr>
        <w:t>по</w:t>
      </w:r>
      <w:r w:rsidRPr="00E67CD8">
        <w:rPr>
          <w:rFonts w:eastAsia="Times New Roman" w:cs="Times New Roman"/>
          <w:spacing w:val="1"/>
          <w:sz w:val="24"/>
          <w:szCs w:val="24"/>
        </w:rPr>
        <w:t xml:space="preserve"> </w:t>
      </w:r>
      <w:r w:rsidRPr="00E67CD8">
        <w:rPr>
          <w:rFonts w:eastAsia="Times New Roman" w:cs="Times New Roman"/>
          <w:sz w:val="24"/>
          <w:szCs w:val="24"/>
        </w:rPr>
        <w:t>договору</w:t>
      </w:r>
      <w:r w:rsidRPr="00E67CD8">
        <w:rPr>
          <w:rFonts w:eastAsia="Times New Roman" w:cs="Times New Roman"/>
          <w:spacing w:val="1"/>
          <w:sz w:val="24"/>
          <w:szCs w:val="24"/>
        </w:rPr>
        <w:t xml:space="preserve"> </w:t>
      </w:r>
      <w:r w:rsidRPr="00E67CD8">
        <w:rPr>
          <w:rFonts w:eastAsia="Times New Roman" w:cs="Times New Roman"/>
          <w:sz w:val="24"/>
          <w:szCs w:val="24"/>
        </w:rPr>
        <w:t>со</w:t>
      </w:r>
      <w:r w:rsidRPr="00E67CD8">
        <w:rPr>
          <w:rFonts w:eastAsia="Times New Roman" w:cs="Times New Roman"/>
          <w:spacing w:val="1"/>
          <w:sz w:val="24"/>
          <w:szCs w:val="24"/>
        </w:rPr>
        <w:t xml:space="preserve"> </w:t>
      </w:r>
      <w:r w:rsidRPr="00E67CD8">
        <w:rPr>
          <w:rFonts w:eastAsia="Times New Roman" w:cs="Times New Roman"/>
          <w:sz w:val="24"/>
          <w:szCs w:val="24"/>
        </w:rPr>
        <w:t>специализированной организацией. Срок временного</w:t>
      </w:r>
      <w:r w:rsidRPr="00E67CD8">
        <w:rPr>
          <w:rFonts w:eastAsia="Times New Roman" w:cs="Times New Roman"/>
          <w:spacing w:val="1"/>
          <w:sz w:val="24"/>
          <w:szCs w:val="24"/>
        </w:rPr>
        <w:t xml:space="preserve"> </w:t>
      </w:r>
      <w:r w:rsidRPr="00E67CD8">
        <w:rPr>
          <w:rFonts w:eastAsia="Times New Roman" w:cs="Times New Roman"/>
          <w:sz w:val="24"/>
          <w:szCs w:val="24"/>
        </w:rPr>
        <w:t>хранения ТБО не более шести месяцев с</w:t>
      </w:r>
      <w:r w:rsidRPr="00E67CD8">
        <w:rPr>
          <w:rFonts w:eastAsia="Times New Roman" w:cs="Times New Roman"/>
          <w:spacing w:val="-57"/>
          <w:sz w:val="24"/>
          <w:szCs w:val="24"/>
        </w:rPr>
        <w:t xml:space="preserve"> </w:t>
      </w:r>
      <w:r w:rsidRPr="00E67CD8">
        <w:rPr>
          <w:rFonts w:eastAsia="Times New Roman" w:cs="Times New Roman"/>
          <w:sz w:val="24"/>
          <w:szCs w:val="24"/>
        </w:rPr>
        <w:t>момента</w:t>
      </w:r>
      <w:r w:rsidRPr="00E67CD8">
        <w:rPr>
          <w:rFonts w:eastAsia="Times New Roman" w:cs="Times New Roman"/>
          <w:spacing w:val="-2"/>
          <w:sz w:val="24"/>
          <w:szCs w:val="24"/>
        </w:rPr>
        <w:t xml:space="preserve"> </w:t>
      </w:r>
      <w:r w:rsidRPr="00E67CD8">
        <w:rPr>
          <w:rFonts w:eastAsia="Times New Roman" w:cs="Times New Roman"/>
          <w:sz w:val="24"/>
          <w:szCs w:val="24"/>
        </w:rPr>
        <w:t>образования.</w:t>
      </w:r>
    </w:p>
    <w:p w14:paraId="1DBD97F1" w14:textId="77777777" w:rsidR="00E67CD8" w:rsidRPr="00E67CD8" w:rsidRDefault="00E67CD8" w:rsidP="00E67CD8">
      <w:pPr>
        <w:widowControl w:val="0"/>
        <w:autoSpaceDE w:val="0"/>
        <w:autoSpaceDN w:val="0"/>
        <w:ind w:right="335"/>
        <w:jc w:val="both"/>
        <w:rPr>
          <w:rFonts w:eastAsia="Times New Roman" w:cs="Times New Roman"/>
          <w:sz w:val="24"/>
          <w:szCs w:val="24"/>
        </w:rPr>
      </w:pPr>
      <w:r w:rsidRPr="00E67CD8">
        <w:rPr>
          <w:rFonts w:eastAsia="Times New Roman" w:cs="Times New Roman"/>
          <w:i/>
          <w:sz w:val="24"/>
          <w:szCs w:val="24"/>
          <w:u w:val="single"/>
        </w:rPr>
        <w:t xml:space="preserve">Отходы от разработки не металлоносных полезных ископаемых, </w:t>
      </w:r>
      <w:r w:rsidRPr="00E67CD8">
        <w:rPr>
          <w:rFonts w:eastAsia="Times New Roman" w:cs="Times New Roman"/>
          <w:sz w:val="24"/>
          <w:szCs w:val="24"/>
        </w:rPr>
        <w:t>вскрышные породы -</w:t>
      </w:r>
      <w:r w:rsidRPr="00E67CD8">
        <w:rPr>
          <w:rFonts w:eastAsia="Times New Roman" w:cs="Times New Roman"/>
          <w:spacing w:val="1"/>
          <w:sz w:val="24"/>
          <w:szCs w:val="24"/>
        </w:rPr>
        <w:t xml:space="preserve"> </w:t>
      </w:r>
      <w:r w:rsidRPr="00E67CD8">
        <w:rPr>
          <w:rFonts w:eastAsia="Times New Roman" w:cs="Times New Roman"/>
          <w:sz w:val="24"/>
          <w:szCs w:val="24"/>
        </w:rPr>
        <w:t>горные породы, покрывающие и вмещающие полезное ископаемое, подлежащие выемке и</w:t>
      </w:r>
      <w:r w:rsidRPr="00E67CD8">
        <w:rPr>
          <w:rFonts w:eastAsia="Times New Roman" w:cs="Times New Roman"/>
          <w:spacing w:val="1"/>
          <w:sz w:val="24"/>
          <w:szCs w:val="24"/>
        </w:rPr>
        <w:t xml:space="preserve"> </w:t>
      </w:r>
      <w:r w:rsidRPr="00E67CD8">
        <w:rPr>
          <w:rFonts w:eastAsia="Times New Roman" w:cs="Times New Roman"/>
          <w:sz w:val="24"/>
          <w:szCs w:val="24"/>
        </w:rPr>
        <w:t>перемещению</w:t>
      </w:r>
      <w:r w:rsidRPr="00E67CD8">
        <w:rPr>
          <w:rFonts w:eastAsia="Times New Roman" w:cs="Times New Roman"/>
          <w:spacing w:val="1"/>
          <w:sz w:val="24"/>
          <w:szCs w:val="24"/>
        </w:rPr>
        <w:t xml:space="preserve"> </w:t>
      </w:r>
      <w:r w:rsidRPr="00E67CD8">
        <w:rPr>
          <w:rFonts w:eastAsia="Times New Roman" w:cs="Times New Roman"/>
          <w:sz w:val="24"/>
          <w:szCs w:val="24"/>
        </w:rPr>
        <w:t>как</w:t>
      </w:r>
      <w:r w:rsidRPr="00E67CD8">
        <w:rPr>
          <w:rFonts w:eastAsia="Times New Roman" w:cs="Times New Roman"/>
          <w:spacing w:val="1"/>
          <w:sz w:val="24"/>
          <w:szCs w:val="24"/>
        </w:rPr>
        <w:t xml:space="preserve"> </w:t>
      </w:r>
      <w:r w:rsidRPr="00E67CD8">
        <w:rPr>
          <w:rFonts w:eastAsia="Times New Roman" w:cs="Times New Roman"/>
          <w:sz w:val="24"/>
          <w:szCs w:val="24"/>
        </w:rPr>
        <w:t>отвальный</w:t>
      </w:r>
      <w:r w:rsidRPr="00E67CD8">
        <w:rPr>
          <w:rFonts w:eastAsia="Times New Roman" w:cs="Times New Roman"/>
          <w:spacing w:val="1"/>
          <w:sz w:val="24"/>
          <w:szCs w:val="24"/>
        </w:rPr>
        <w:t xml:space="preserve"> </w:t>
      </w:r>
      <w:r w:rsidRPr="00E67CD8">
        <w:rPr>
          <w:rFonts w:eastAsia="Times New Roman" w:cs="Times New Roman"/>
          <w:sz w:val="24"/>
          <w:szCs w:val="24"/>
        </w:rPr>
        <w:t>грунт</w:t>
      </w:r>
      <w:r w:rsidRPr="00E67CD8">
        <w:rPr>
          <w:rFonts w:eastAsia="Times New Roman" w:cs="Times New Roman"/>
          <w:spacing w:val="1"/>
          <w:sz w:val="24"/>
          <w:szCs w:val="24"/>
        </w:rPr>
        <w:t xml:space="preserve"> </w:t>
      </w:r>
      <w:r w:rsidRPr="00E67CD8">
        <w:rPr>
          <w:rFonts w:eastAsia="Times New Roman" w:cs="Times New Roman"/>
          <w:sz w:val="24"/>
          <w:szCs w:val="24"/>
        </w:rPr>
        <w:t>в</w:t>
      </w:r>
      <w:r w:rsidRPr="00E67CD8">
        <w:rPr>
          <w:rFonts w:eastAsia="Times New Roman" w:cs="Times New Roman"/>
          <w:spacing w:val="1"/>
          <w:sz w:val="24"/>
          <w:szCs w:val="24"/>
        </w:rPr>
        <w:t xml:space="preserve"> </w:t>
      </w:r>
      <w:r w:rsidRPr="00E67CD8">
        <w:rPr>
          <w:rFonts w:eastAsia="Times New Roman" w:cs="Times New Roman"/>
          <w:sz w:val="24"/>
          <w:szCs w:val="24"/>
        </w:rPr>
        <w:t>процессе</w:t>
      </w:r>
      <w:r w:rsidRPr="00E67CD8">
        <w:rPr>
          <w:rFonts w:eastAsia="Times New Roman" w:cs="Times New Roman"/>
          <w:spacing w:val="1"/>
          <w:sz w:val="24"/>
          <w:szCs w:val="24"/>
        </w:rPr>
        <w:t xml:space="preserve"> </w:t>
      </w:r>
      <w:r w:rsidRPr="00E67CD8">
        <w:rPr>
          <w:rFonts w:eastAsia="Times New Roman" w:cs="Times New Roman"/>
          <w:sz w:val="24"/>
          <w:szCs w:val="24"/>
        </w:rPr>
        <w:t>открытых</w:t>
      </w:r>
      <w:r w:rsidRPr="00E67CD8">
        <w:rPr>
          <w:rFonts w:eastAsia="Times New Roman" w:cs="Times New Roman"/>
          <w:spacing w:val="1"/>
          <w:sz w:val="24"/>
          <w:szCs w:val="24"/>
        </w:rPr>
        <w:t xml:space="preserve"> </w:t>
      </w:r>
      <w:r w:rsidRPr="00E67CD8">
        <w:rPr>
          <w:rFonts w:eastAsia="Times New Roman" w:cs="Times New Roman"/>
          <w:sz w:val="24"/>
          <w:szCs w:val="24"/>
        </w:rPr>
        <w:t>горных</w:t>
      </w:r>
      <w:r w:rsidRPr="00E67CD8">
        <w:rPr>
          <w:rFonts w:eastAsia="Times New Roman" w:cs="Times New Roman"/>
          <w:spacing w:val="1"/>
          <w:sz w:val="24"/>
          <w:szCs w:val="24"/>
        </w:rPr>
        <w:t xml:space="preserve"> </w:t>
      </w:r>
      <w:r w:rsidRPr="00E67CD8">
        <w:rPr>
          <w:rFonts w:eastAsia="Times New Roman" w:cs="Times New Roman"/>
          <w:sz w:val="24"/>
          <w:szCs w:val="24"/>
        </w:rPr>
        <w:t>работ.</w:t>
      </w:r>
      <w:r w:rsidRPr="00E67CD8">
        <w:rPr>
          <w:rFonts w:eastAsia="Times New Roman" w:cs="Times New Roman"/>
          <w:spacing w:val="1"/>
          <w:sz w:val="24"/>
          <w:szCs w:val="24"/>
        </w:rPr>
        <w:t xml:space="preserve"> </w:t>
      </w:r>
      <w:r w:rsidRPr="00E67CD8">
        <w:rPr>
          <w:rFonts w:eastAsia="Times New Roman" w:cs="Times New Roman"/>
          <w:sz w:val="24"/>
          <w:szCs w:val="24"/>
        </w:rPr>
        <w:t>Обладают</w:t>
      </w:r>
      <w:r w:rsidRPr="00E67CD8">
        <w:rPr>
          <w:rFonts w:eastAsia="Times New Roman" w:cs="Times New Roman"/>
          <w:spacing w:val="1"/>
          <w:sz w:val="24"/>
          <w:szCs w:val="24"/>
        </w:rPr>
        <w:t xml:space="preserve"> </w:t>
      </w:r>
      <w:r w:rsidRPr="00E67CD8">
        <w:rPr>
          <w:rFonts w:eastAsia="Times New Roman" w:cs="Times New Roman"/>
          <w:sz w:val="24"/>
          <w:szCs w:val="24"/>
        </w:rPr>
        <w:t>следующими свойствами: твердые, не токсичные, не растворимы в воде, не пожароопасные.</w:t>
      </w:r>
      <w:r w:rsidRPr="00E67CD8">
        <w:rPr>
          <w:rFonts w:eastAsia="Times New Roman" w:cs="Times New Roman"/>
          <w:spacing w:val="1"/>
          <w:sz w:val="24"/>
          <w:szCs w:val="24"/>
        </w:rPr>
        <w:t xml:space="preserve"> </w:t>
      </w:r>
    </w:p>
    <w:p w14:paraId="0D7AB087" w14:textId="77777777" w:rsidR="00E67CD8" w:rsidRPr="00E67CD8" w:rsidRDefault="00E67CD8" w:rsidP="00E67CD8">
      <w:pPr>
        <w:widowControl w:val="0"/>
        <w:autoSpaceDE w:val="0"/>
        <w:autoSpaceDN w:val="0"/>
        <w:ind w:right="333"/>
        <w:jc w:val="both"/>
        <w:rPr>
          <w:rFonts w:eastAsia="Times New Roman" w:cs="Times New Roman"/>
          <w:sz w:val="24"/>
          <w:szCs w:val="24"/>
        </w:rPr>
      </w:pPr>
      <w:r w:rsidRPr="00E67CD8">
        <w:rPr>
          <w:rFonts w:eastAsia="Times New Roman" w:cs="Times New Roman"/>
          <w:sz w:val="24"/>
          <w:szCs w:val="24"/>
        </w:rPr>
        <w:t>Образование отходов, связанных с обслуживанием транспорта и горно-добычной техники,</w:t>
      </w:r>
      <w:r w:rsidRPr="00E67CD8">
        <w:rPr>
          <w:rFonts w:eastAsia="Times New Roman" w:cs="Times New Roman"/>
          <w:spacing w:val="1"/>
          <w:sz w:val="24"/>
          <w:szCs w:val="24"/>
        </w:rPr>
        <w:t xml:space="preserve"> </w:t>
      </w:r>
      <w:r w:rsidRPr="00E67CD8">
        <w:rPr>
          <w:rFonts w:eastAsia="Times New Roman" w:cs="Times New Roman"/>
          <w:sz w:val="24"/>
          <w:szCs w:val="24"/>
        </w:rPr>
        <w:t>настоящим</w:t>
      </w:r>
      <w:r w:rsidRPr="00E67CD8">
        <w:rPr>
          <w:rFonts w:eastAsia="Times New Roman" w:cs="Times New Roman"/>
          <w:spacing w:val="1"/>
          <w:sz w:val="24"/>
          <w:szCs w:val="24"/>
        </w:rPr>
        <w:t xml:space="preserve"> </w:t>
      </w:r>
      <w:r w:rsidRPr="00E67CD8">
        <w:rPr>
          <w:rFonts w:eastAsia="Times New Roman" w:cs="Times New Roman"/>
          <w:sz w:val="24"/>
          <w:szCs w:val="24"/>
        </w:rPr>
        <w:t>проектом</w:t>
      </w:r>
      <w:r w:rsidRPr="00E67CD8">
        <w:rPr>
          <w:rFonts w:eastAsia="Times New Roman" w:cs="Times New Roman"/>
          <w:spacing w:val="1"/>
          <w:sz w:val="24"/>
          <w:szCs w:val="24"/>
        </w:rPr>
        <w:t xml:space="preserve"> </w:t>
      </w:r>
      <w:r w:rsidRPr="00E67CD8">
        <w:rPr>
          <w:rFonts w:eastAsia="Times New Roman" w:cs="Times New Roman"/>
          <w:sz w:val="24"/>
          <w:szCs w:val="24"/>
        </w:rPr>
        <w:t>не</w:t>
      </w:r>
      <w:r w:rsidRPr="00E67CD8">
        <w:rPr>
          <w:rFonts w:eastAsia="Times New Roman" w:cs="Times New Roman"/>
          <w:spacing w:val="1"/>
          <w:sz w:val="24"/>
          <w:szCs w:val="24"/>
        </w:rPr>
        <w:t xml:space="preserve"> </w:t>
      </w:r>
      <w:r w:rsidRPr="00E67CD8">
        <w:rPr>
          <w:rFonts w:eastAsia="Times New Roman" w:cs="Times New Roman"/>
          <w:sz w:val="24"/>
          <w:szCs w:val="24"/>
        </w:rPr>
        <w:t>рассматривается,</w:t>
      </w:r>
      <w:r w:rsidRPr="00E67CD8">
        <w:rPr>
          <w:rFonts w:eastAsia="Times New Roman" w:cs="Times New Roman"/>
          <w:spacing w:val="1"/>
          <w:sz w:val="24"/>
          <w:szCs w:val="24"/>
        </w:rPr>
        <w:t xml:space="preserve"> </w:t>
      </w:r>
      <w:r w:rsidRPr="00E67CD8">
        <w:rPr>
          <w:rFonts w:eastAsia="Times New Roman" w:cs="Times New Roman"/>
          <w:sz w:val="24"/>
          <w:szCs w:val="24"/>
        </w:rPr>
        <w:t>так</w:t>
      </w:r>
      <w:r w:rsidRPr="00E67CD8">
        <w:rPr>
          <w:rFonts w:eastAsia="Times New Roman" w:cs="Times New Roman"/>
          <w:spacing w:val="1"/>
          <w:sz w:val="24"/>
          <w:szCs w:val="24"/>
        </w:rPr>
        <w:t xml:space="preserve"> </w:t>
      </w:r>
      <w:r w:rsidRPr="00E67CD8">
        <w:rPr>
          <w:rFonts w:eastAsia="Times New Roman" w:cs="Times New Roman"/>
          <w:sz w:val="24"/>
          <w:szCs w:val="24"/>
        </w:rPr>
        <w:t>как</w:t>
      </w:r>
      <w:r w:rsidRPr="00E67CD8">
        <w:rPr>
          <w:rFonts w:eastAsia="Times New Roman" w:cs="Times New Roman"/>
          <w:spacing w:val="1"/>
          <w:sz w:val="24"/>
          <w:szCs w:val="24"/>
        </w:rPr>
        <w:t xml:space="preserve"> </w:t>
      </w:r>
      <w:r w:rsidRPr="00E67CD8">
        <w:rPr>
          <w:rFonts w:eastAsia="Times New Roman" w:cs="Times New Roman"/>
          <w:sz w:val="24"/>
          <w:szCs w:val="24"/>
        </w:rPr>
        <w:t>выполнение</w:t>
      </w:r>
      <w:r w:rsidRPr="00E67CD8">
        <w:rPr>
          <w:rFonts w:eastAsia="Times New Roman" w:cs="Times New Roman"/>
          <w:spacing w:val="1"/>
          <w:sz w:val="24"/>
          <w:szCs w:val="24"/>
        </w:rPr>
        <w:t xml:space="preserve"> </w:t>
      </w:r>
      <w:r w:rsidRPr="00E67CD8">
        <w:rPr>
          <w:rFonts w:eastAsia="Times New Roman" w:cs="Times New Roman"/>
          <w:sz w:val="24"/>
          <w:szCs w:val="24"/>
        </w:rPr>
        <w:t>ремонта</w:t>
      </w:r>
      <w:r w:rsidRPr="00E67CD8">
        <w:rPr>
          <w:rFonts w:eastAsia="Times New Roman" w:cs="Times New Roman"/>
          <w:spacing w:val="1"/>
          <w:sz w:val="24"/>
          <w:szCs w:val="24"/>
        </w:rPr>
        <w:t xml:space="preserve"> </w:t>
      </w:r>
      <w:r w:rsidRPr="00E67CD8">
        <w:rPr>
          <w:rFonts w:eastAsia="Times New Roman" w:cs="Times New Roman"/>
          <w:sz w:val="24"/>
          <w:szCs w:val="24"/>
        </w:rPr>
        <w:t>техники</w:t>
      </w:r>
      <w:r w:rsidRPr="00E67CD8">
        <w:rPr>
          <w:rFonts w:eastAsia="Times New Roman" w:cs="Times New Roman"/>
          <w:spacing w:val="1"/>
          <w:sz w:val="24"/>
          <w:szCs w:val="24"/>
        </w:rPr>
        <w:t xml:space="preserve"> </w:t>
      </w:r>
      <w:r w:rsidRPr="00E67CD8">
        <w:rPr>
          <w:rFonts w:eastAsia="Times New Roman" w:cs="Times New Roman"/>
          <w:sz w:val="24"/>
          <w:szCs w:val="24"/>
        </w:rPr>
        <w:t>и</w:t>
      </w:r>
      <w:r w:rsidRPr="00E67CD8">
        <w:rPr>
          <w:rFonts w:eastAsia="Times New Roman" w:cs="Times New Roman"/>
          <w:spacing w:val="1"/>
          <w:sz w:val="24"/>
          <w:szCs w:val="24"/>
        </w:rPr>
        <w:t xml:space="preserve"> </w:t>
      </w:r>
      <w:r w:rsidRPr="00E67CD8">
        <w:rPr>
          <w:rFonts w:eastAsia="Times New Roman" w:cs="Times New Roman"/>
          <w:sz w:val="24"/>
          <w:szCs w:val="24"/>
        </w:rPr>
        <w:t>замена</w:t>
      </w:r>
      <w:r w:rsidRPr="00E67CD8">
        <w:rPr>
          <w:rFonts w:eastAsia="Times New Roman" w:cs="Times New Roman"/>
          <w:spacing w:val="1"/>
          <w:sz w:val="24"/>
          <w:szCs w:val="24"/>
        </w:rPr>
        <w:t xml:space="preserve"> </w:t>
      </w:r>
      <w:r w:rsidRPr="00E67CD8">
        <w:rPr>
          <w:rFonts w:eastAsia="Times New Roman" w:cs="Times New Roman"/>
          <w:sz w:val="24"/>
          <w:szCs w:val="24"/>
        </w:rPr>
        <w:t>расходных материалов не относится к намечаемой деятельности и выполняется на сторонних</w:t>
      </w:r>
      <w:r w:rsidRPr="00E67CD8">
        <w:rPr>
          <w:rFonts w:eastAsia="Times New Roman" w:cs="Times New Roman"/>
          <w:spacing w:val="1"/>
          <w:sz w:val="24"/>
          <w:szCs w:val="24"/>
        </w:rPr>
        <w:t xml:space="preserve"> </w:t>
      </w:r>
      <w:r w:rsidRPr="00E67CD8">
        <w:rPr>
          <w:rFonts w:eastAsia="Times New Roman" w:cs="Times New Roman"/>
          <w:sz w:val="24"/>
          <w:szCs w:val="24"/>
        </w:rPr>
        <w:t>объектах.</w:t>
      </w:r>
      <w:r w:rsidRPr="00E67CD8">
        <w:rPr>
          <w:rFonts w:eastAsia="Times New Roman" w:cs="Times New Roman"/>
          <w:spacing w:val="1"/>
          <w:sz w:val="24"/>
          <w:szCs w:val="24"/>
        </w:rPr>
        <w:t xml:space="preserve"> </w:t>
      </w:r>
      <w:r w:rsidRPr="00E67CD8">
        <w:rPr>
          <w:rFonts w:eastAsia="Times New Roman" w:cs="Times New Roman"/>
          <w:sz w:val="24"/>
          <w:szCs w:val="24"/>
        </w:rPr>
        <w:t>Ремонт</w:t>
      </w:r>
      <w:r w:rsidRPr="00E67CD8">
        <w:rPr>
          <w:rFonts w:eastAsia="Times New Roman" w:cs="Times New Roman"/>
          <w:spacing w:val="1"/>
          <w:sz w:val="24"/>
          <w:szCs w:val="24"/>
        </w:rPr>
        <w:t xml:space="preserve"> </w:t>
      </w:r>
      <w:r w:rsidRPr="00E67CD8">
        <w:rPr>
          <w:rFonts w:eastAsia="Times New Roman" w:cs="Times New Roman"/>
          <w:sz w:val="24"/>
          <w:szCs w:val="24"/>
        </w:rPr>
        <w:t>специального</w:t>
      </w:r>
      <w:r w:rsidRPr="00E67CD8">
        <w:rPr>
          <w:rFonts w:eastAsia="Times New Roman" w:cs="Times New Roman"/>
          <w:spacing w:val="1"/>
          <w:sz w:val="24"/>
          <w:szCs w:val="24"/>
        </w:rPr>
        <w:t xml:space="preserve"> </w:t>
      </w:r>
      <w:r w:rsidRPr="00E67CD8">
        <w:rPr>
          <w:rFonts w:eastAsia="Times New Roman" w:cs="Times New Roman"/>
          <w:sz w:val="24"/>
          <w:szCs w:val="24"/>
        </w:rPr>
        <w:t>оборудования,</w:t>
      </w:r>
      <w:r w:rsidRPr="00E67CD8">
        <w:rPr>
          <w:rFonts w:eastAsia="Times New Roman" w:cs="Times New Roman"/>
          <w:spacing w:val="1"/>
          <w:sz w:val="24"/>
          <w:szCs w:val="24"/>
        </w:rPr>
        <w:t xml:space="preserve"> </w:t>
      </w:r>
      <w:r w:rsidRPr="00E67CD8">
        <w:rPr>
          <w:rFonts w:eastAsia="Times New Roman" w:cs="Times New Roman"/>
          <w:sz w:val="24"/>
          <w:szCs w:val="24"/>
        </w:rPr>
        <w:t>автотранспорта</w:t>
      </w:r>
      <w:r w:rsidRPr="00E67CD8">
        <w:rPr>
          <w:rFonts w:eastAsia="Times New Roman" w:cs="Times New Roman"/>
          <w:spacing w:val="1"/>
          <w:sz w:val="24"/>
          <w:szCs w:val="24"/>
        </w:rPr>
        <w:t xml:space="preserve"> </w:t>
      </w:r>
      <w:r w:rsidRPr="00E67CD8">
        <w:rPr>
          <w:rFonts w:eastAsia="Times New Roman" w:cs="Times New Roman"/>
          <w:sz w:val="24"/>
          <w:szCs w:val="24"/>
        </w:rPr>
        <w:t>будет</w:t>
      </w:r>
      <w:r w:rsidRPr="00E67CD8">
        <w:rPr>
          <w:rFonts w:eastAsia="Times New Roman" w:cs="Times New Roman"/>
          <w:spacing w:val="1"/>
          <w:sz w:val="24"/>
          <w:szCs w:val="24"/>
        </w:rPr>
        <w:t xml:space="preserve"> </w:t>
      </w:r>
      <w:r w:rsidRPr="00E67CD8">
        <w:rPr>
          <w:rFonts w:eastAsia="Times New Roman" w:cs="Times New Roman"/>
          <w:sz w:val="24"/>
          <w:szCs w:val="24"/>
        </w:rPr>
        <w:t>выполняться</w:t>
      </w:r>
      <w:r w:rsidRPr="00E67CD8">
        <w:rPr>
          <w:rFonts w:eastAsia="Times New Roman" w:cs="Times New Roman"/>
          <w:spacing w:val="1"/>
          <w:sz w:val="24"/>
          <w:szCs w:val="24"/>
        </w:rPr>
        <w:t xml:space="preserve"> </w:t>
      </w:r>
      <w:r w:rsidRPr="00E67CD8">
        <w:rPr>
          <w:rFonts w:eastAsia="Times New Roman" w:cs="Times New Roman"/>
          <w:sz w:val="24"/>
          <w:szCs w:val="24"/>
        </w:rPr>
        <w:t>на</w:t>
      </w:r>
      <w:r w:rsidRPr="00E67CD8">
        <w:rPr>
          <w:rFonts w:eastAsia="Times New Roman" w:cs="Times New Roman"/>
          <w:spacing w:val="1"/>
          <w:sz w:val="24"/>
          <w:szCs w:val="24"/>
        </w:rPr>
        <w:t xml:space="preserve"> </w:t>
      </w:r>
      <w:r w:rsidRPr="00E67CD8">
        <w:rPr>
          <w:rFonts w:eastAsia="Times New Roman" w:cs="Times New Roman"/>
          <w:sz w:val="24"/>
          <w:szCs w:val="24"/>
        </w:rPr>
        <w:t>производственной базе в связи, с чем на участке добычных работ отходы при обслуживании</w:t>
      </w:r>
      <w:r w:rsidRPr="00E67CD8">
        <w:rPr>
          <w:rFonts w:eastAsia="Times New Roman" w:cs="Times New Roman"/>
          <w:spacing w:val="1"/>
          <w:sz w:val="24"/>
          <w:szCs w:val="24"/>
        </w:rPr>
        <w:t xml:space="preserve"> </w:t>
      </w:r>
      <w:r w:rsidRPr="00E67CD8">
        <w:rPr>
          <w:rFonts w:eastAsia="Times New Roman" w:cs="Times New Roman"/>
          <w:sz w:val="24"/>
          <w:szCs w:val="24"/>
        </w:rPr>
        <w:t>техники</w:t>
      </w:r>
      <w:r w:rsidRPr="00E67CD8">
        <w:rPr>
          <w:rFonts w:eastAsia="Times New Roman" w:cs="Times New Roman"/>
          <w:spacing w:val="-1"/>
          <w:sz w:val="24"/>
          <w:szCs w:val="24"/>
        </w:rPr>
        <w:t xml:space="preserve"> </w:t>
      </w:r>
      <w:r w:rsidRPr="00E67CD8">
        <w:rPr>
          <w:rFonts w:eastAsia="Times New Roman" w:cs="Times New Roman"/>
          <w:sz w:val="24"/>
          <w:szCs w:val="24"/>
        </w:rPr>
        <w:t>отсутствуют.</w:t>
      </w:r>
    </w:p>
    <w:p w14:paraId="36D2D275" w14:textId="77777777" w:rsidR="00E67CD8" w:rsidRPr="00E67CD8" w:rsidRDefault="00E67CD8" w:rsidP="00E67CD8">
      <w:pPr>
        <w:widowControl w:val="0"/>
        <w:autoSpaceDE w:val="0"/>
        <w:autoSpaceDN w:val="0"/>
        <w:spacing w:before="10"/>
        <w:ind w:firstLine="0"/>
        <w:rPr>
          <w:rFonts w:eastAsia="Times New Roman" w:cs="Times New Roman"/>
          <w:sz w:val="23"/>
          <w:szCs w:val="24"/>
        </w:rPr>
      </w:pPr>
    </w:p>
    <w:p w14:paraId="50E09ACF" w14:textId="77777777" w:rsidR="001A3324" w:rsidRDefault="001A3324" w:rsidP="001A3324">
      <w:pPr>
        <w:widowControl w:val="0"/>
        <w:autoSpaceDE w:val="0"/>
        <w:autoSpaceDN w:val="0"/>
        <w:ind w:right="140" w:firstLine="0"/>
        <w:jc w:val="both"/>
        <w:rPr>
          <w:rFonts w:eastAsia="Times New Roman" w:cs="Times New Roman"/>
          <w:i/>
          <w:sz w:val="24"/>
          <w:szCs w:val="22"/>
        </w:rPr>
      </w:pPr>
    </w:p>
    <w:p w14:paraId="539FDBE7" w14:textId="77777777" w:rsidR="001A3324" w:rsidRPr="00B17F90" w:rsidRDefault="001A3324" w:rsidP="001A3324">
      <w:pPr>
        <w:widowControl w:val="0"/>
        <w:spacing w:after="200" w:line="241" w:lineRule="auto"/>
        <w:ind w:right="6185" w:firstLine="0"/>
        <w:rPr>
          <w:rFonts w:eastAsia="Times New Roman" w:cs="Times New Roman"/>
          <w:b/>
          <w:bCs/>
          <w:i/>
          <w:iCs/>
          <w:color w:val="000000"/>
          <w:sz w:val="24"/>
          <w:szCs w:val="24"/>
          <w:u w:val="single"/>
          <w:lang w:eastAsia="ru-RU"/>
        </w:rPr>
      </w:pPr>
      <w:r w:rsidRPr="00B17F90">
        <w:rPr>
          <w:rFonts w:eastAsia="Times New Roman" w:cs="Times New Roman"/>
          <w:b/>
          <w:bCs/>
          <w:i/>
          <w:iCs/>
          <w:color w:val="000000"/>
          <w:sz w:val="24"/>
          <w:szCs w:val="24"/>
          <w:u w:val="single"/>
          <w:lang w:val="kk-KZ" w:eastAsia="ru-RU"/>
        </w:rPr>
        <w:t>1.</w:t>
      </w:r>
      <w:r w:rsidRPr="00B17F90">
        <w:rPr>
          <w:rFonts w:eastAsia="Times New Roman" w:cs="Times New Roman"/>
          <w:b/>
          <w:bCs/>
          <w:i/>
          <w:iCs/>
          <w:color w:val="000000"/>
          <w:sz w:val="24"/>
          <w:szCs w:val="24"/>
          <w:u w:val="single"/>
          <w:lang w:eastAsia="ru-RU"/>
        </w:rPr>
        <w:t xml:space="preserve">Смешанные коммунальные  </w:t>
      </w:r>
      <w:r w:rsidRPr="00B17F90">
        <w:rPr>
          <w:rFonts w:eastAsia="Times New Roman" w:cs="Times New Roman"/>
          <w:b/>
          <w:bCs/>
          <w:i/>
          <w:iCs/>
          <w:color w:val="000000"/>
          <w:sz w:val="24"/>
          <w:szCs w:val="24"/>
          <w:u w:val="single"/>
          <w:lang w:val="kk-KZ" w:eastAsia="ru-RU"/>
        </w:rPr>
        <w:t>о</w:t>
      </w:r>
      <w:proofErr w:type="spellStart"/>
      <w:r w:rsidRPr="00B17F90">
        <w:rPr>
          <w:rFonts w:eastAsia="Times New Roman" w:cs="Times New Roman"/>
          <w:b/>
          <w:bCs/>
          <w:i/>
          <w:iCs/>
          <w:color w:val="000000"/>
          <w:sz w:val="24"/>
          <w:szCs w:val="24"/>
          <w:u w:val="single"/>
          <w:lang w:eastAsia="ru-RU"/>
        </w:rPr>
        <w:t>тходы</w:t>
      </w:r>
      <w:proofErr w:type="spellEnd"/>
    </w:p>
    <w:p w14:paraId="36C40B8E" w14:textId="77777777" w:rsidR="001A3324" w:rsidRPr="00B17F90" w:rsidRDefault="001A3324" w:rsidP="001A3324">
      <w:pPr>
        <w:widowControl w:val="0"/>
        <w:spacing w:after="200" w:line="241" w:lineRule="auto"/>
        <w:ind w:right="6185" w:firstLine="0"/>
        <w:rPr>
          <w:rFonts w:eastAsia="Times New Roman" w:cs="Times New Roman"/>
          <w:color w:val="000000"/>
          <w:sz w:val="22"/>
          <w:szCs w:val="22"/>
          <w:lang w:eastAsia="ru-RU"/>
        </w:rPr>
      </w:pPr>
      <w:r w:rsidRPr="00B17F90">
        <w:rPr>
          <w:rFonts w:eastAsia="Times New Roman" w:cs="Times New Roman"/>
          <w:color w:val="000000"/>
          <w:spacing w:val="-1"/>
          <w:sz w:val="22"/>
          <w:szCs w:val="22"/>
          <w:lang w:eastAsia="ru-RU"/>
        </w:rPr>
        <w:t>И</w:t>
      </w:r>
      <w:r w:rsidRPr="00B17F90">
        <w:rPr>
          <w:rFonts w:eastAsia="Times New Roman" w:cs="Times New Roman"/>
          <w:color w:val="000000"/>
          <w:sz w:val="22"/>
          <w:szCs w:val="22"/>
          <w:lang w:eastAsia="ru-RU"/>
        </w:rPr>
        <w:t>сточн</w:t>
      </w:r>
      <w:r w:rsidRPr="00B17F90">
        <w:rPr>
          <w:rFonts w:eastAsia="Times New Roman" w:cs="Times New Roman"/>
          <w:color w:val="000000"/>
          <w:spacing w:val="-1"/>
          <w:sz w:val="22"/>
          <w:szCs w:val="22"/>
          <w:lang w:eastAsia="ru-RU"/>
        </w:rPr>
        <w:t>и</w:t>
      </w:r>
      <w:r w:rsidRPr="00B17F90">
        <w:rPr>
          <w:rFonts w:eastAsia="Times New Roman" w:cs="Times New Roman"/>
          <w:color w:val="000000"/>
          <w:sz w:val="22"/>
          <w:szCs w:val="22"/>
          <w:lang w:eastAsia="ru-RU"/>
        </w:rPr>
        <w:t>к об</w:t>
      </w:r>
      <w:r w:rsidRPr="00B17F90">
        <w:rPr>
          <w:rFonts w:eastAsia="Times New Roman" w:cs="Times New Roman"/>
          <w:color w:val="000000"/>
          <w:spacing w:val="-1"/>
          <w:sz w:val="22"/>
          <w:szCs w:val="22"/>
          <w:lang w:eastAsia="ru-RU"/>
        </w:rPr>
        <w:t>р</w:t>
      </w:r>
      <w:r w:rsidRPr="00B17F90">
        <w:rPr>
          <w:rFonts w:eastAsia="Times New Roman" w:cs="Times New Roman"/>
          <w:color w:val="000000"/>
          <w:sz w:val="22"/>
          <w:szCs w:val="22"/>
          <w:lang w:eastAsia="ru-RU"/>
        </w:rPr>
        <w:t>азо</w:t>
      </w:r>
      <w:r w:rsidRPr="00B17F90">
        <w:rPr>
          <w:rFonts w:eastAsia="Times New Roman" w:cs="Times New Roman"/>
          <w:color w:val="000000"/>
          <w:spacing w:val="-1"/>
          <w:sz w:val="22"/>
          <w:szCs w:val="22"/>
          <w:lang w:eastAsia="ru-RU"/>
        </w:rPr>
        <w:t>в</w:t>
      </w:r>
      <w:r w:rsidRPr="00B17F90">
        <w:rPr>
          <w:rFonts w:eastAsia="Times New Roman" w:cs="Times New Roman"/>
          <w:color w:val="000000"/>
          <w:sz w:val="22"/>
          <w:szCs w:val="22"/>
          <w:lang w:eastAsia="ru-RU"/>
        </w:rPr>
        <w:t>ания</w:t>
      </w:r>
      <w:r w:rsidRPr="00B17F90">
        <w:rPr>
          <w:rFonts w:eastAsia="Times New Roman" w:cs="Times New Roman"/>
          <w:color w:val="000000"/>
          <w:spacing w:val="-1"/>
          <w:sz w:val="22"/>
          <w:szCs w:val="22"/>
          <w:lang w:eastAsia="ru-RU"/>
        </w:rPr>
        <w:t xml:space="preserve"> </w:t>
      </w:r>
      <w:r w:rsidRPr="00B17F90">
        <w:rPr>
          <w:rFonts w:eastAsia="Times New Roman" w:cs="Times New Roman"/>
          <w:color w:val="000000"/>
          <w:sz w:val="22"/>
          <w:szCs w:val="22"/>
          <w:lang w:eastAsia="ru-RU"/>
        </w:rPr>
        <w:t>отходов:</w:t>
      </w:r>
      <w:r w:rsidRPr="00B17F90">
        <w:rPr>
          <w:rFonts w:eastAsia="Times New Roman" w:cs="Times New Roman"/>
          <w:color w:val="000000"/>
          <w:spacing w:val="-2"/>
          <w:sz w:val="22"/>
          <w:szCs w:val="22"/>
          <w:lang w:eastAsia="ru-RU"/>
        </w:rPr>
        <w:t xml:space="preserve"> </w:t>
      </w:r>
      <w:r w:rsidRPr="00B17F90">
        <w:rPr>
          <w:rFonts w:eastAsia="Times New Roman" w:cs="Times New Roman"/>
          <w:color w:val="000000"/>
          <w:sz w:val="22"/>
          <w:szCs w:val="22"/>
          <w:lang w:eastAsia="ru-RU"/>
        </w:rPr>
        <w:t>кар</w:t>
      </w:r>
      <w:r w:rsidRPr="00B17F90">
        <w:rPr>
          <w:rFonts w:eastAsia="Times New Roman" w:cs="Times New Roman"/>
          <w:color w:val="000000"/>
          <w:spacing w:val="-2"/>
          <w:sz w:val="22"/>
          <w:szCs w:val="22"/>
          <w:lang w:eastAsia="ru-RU"/>
        </w:rPr>
        <w:t>ь</w:t>
      </w:r>
      <w:r w:rsidRPr="00B17F90">
        <w:rPr>
          <w:rFonts w:eastAsia="Times New Roman" w:cs="Times New Roman"/>
          <w:color w:val="000000"/>
          <w:sz w:val="22"/>
          <w:szCs w:val="22"/>
          <w:lang w:eastAsia="ru-RU"/>
        </w:rPr>
        <w:t>ер</w:t>
      </w:r>
    </w:p>
    <w:p w14:paraId="19FC09E0" w14:textId="77777777" w:rsidR="001A3324" w:rsidRPr="00B17F90" w:rsidRDefault="001A3324" w:rsidP="001A3324">
      <w:pPr>
        <w:widowControl w:val="0"/>
        <w:spacing w:after="200" w:line="241" w:lineRule="auto"/>
        <w:ind w:right="1982" w:firstLine="0"/>
        <w:rPr>
          <w:rFonts w:eastAsia="Times New Roman" w:cs="Times New Roman"/>
          <w:b/>
          <w:bCs/>
          <w:color w:val="000000"/>
          <w:sz w:val="24"/>
          <w:szCs w:val="24"/>
          <w:lang w:val="kk-KZ" w:eastAsia="ru-RU"/>
        </w:rPr>
      </w:pPr>
      <w:r w:rsidRPr="00B17F90">
        <w:rPr>
          <w:rFonts w:eastAsia="Times New Roman" w:cs="Times New Roman"/>
          <w:color w:val="000000"/>
          <w:spacing w:val="-1"/>
          <w:sz w:val="22"/>
          <w:szCs w:val="22"/>
          <w:lang w:eastAsia="ru-RU"/>
        </w:rPr>
        <w:t>Н</w:t>
      </w:r>
      <w:r w:rsidRPr="00B17F90">
        <w:rPr>
          <w:rFonts w:eastAsia="Times New Roman" w:cs="Times New Roman"/>
          <w:color w:val="000000"/>
          <w:sz w:val="22"/>
          <w:szCs w:val="22"/>
          <w:lang w:eastAsia="ru-RU"/>
        </w:rPr>
        <w:t>аименование об</w:t>
      </w:r>
      <w:r w:rsidRPr="00B17F90">
        <w:rPr>
          <w:rFonts w:eastAsia="Times New Roman" w:cs="Times New Roman"/>
          <w:color w:val="000000"/>
          <w:spacing w:val="-1"/>
          <w:sz w:val="22"/>
          <w:szCs w:val="22"/>
          <w:lang w:eastAsia="ru-RU"/>
        </w:rPr>
        <w:t>р</w:t>
      </w:r>
      <w:r w:rsidRPr="00B17F90">
        <w:rPr>
          <w:rFonts w:eastAsia="Times New Roman" w:cs="Times New Roman"/>
          <w:color w:val="000000"/>
          <w:sz w:val="22"/>
          <w:szCs w:val="22"/>
          <w:lang w:eastAsia="ru-RU"/>
        </w:rPr>
        <w:t>аз</w:t>
      </w:r>
      <w:r w:rsidRPr="00B17F90">
        <w:rPr>
          <w:rFonts w:eastAsia="Times New Roman" w:cs="Times New Roman"/>
          <w:color w:val="000000"/>
          <w:spacing w:val="-2"/>
          <w:sz w:val="22"/>
          <w:szCs w:val="22"/>
          <w:lang w:eastAsia="ru-RU"/>
        </w:rPr>
        <w:t>у</w:t>
      </w:r>
      <w:r w:rsidRPr="00B17F90">
        <w:rPr>
          <w:rFonts w:eastAsia="Times New Roman" w:cs="Times New Roman"/>
          <w:color w:val="000000"/>
          <w:sz w:val="22"/>
          <w:szCs w:val="22"/>
          <w:lang w:eastAsia="ru-RU"/>
        </w:rPr>
        <w:t>ю</w:t>
      </w:r>
      <w:r w:rsidRPr="00B17F90">
        <w:rPr>
          <w:rFonts w:eastAsia="Times New Roman" w:cs="Times New Roman"/>
          <w:color w:val="000000"/>
          <w:spacing w:val="-1"/>
          <w:sz w:val="22"/>
          <w:szCs w:val="22"/>
          <w:lang w:eastAsia="ru-RU"/>
        </w:rPr>
        <w:t>щ</w:t>
      </w:r>
      <w:r w:rsidRPr="00B17F90">
        <w:rPr>
          <w:rFonts w:eastAsia="Times New Roman" w:cs="Times New Roman"/>
          <w:color w:val="000000"/>
          <w:sz w:val="22"/>
          <w:szCs w:val="22"/>
          <w:lang w:eastAsia="ru-RU"/>
        </w:rPr>
        <w:t>егося от</w:t>
      </w:r>
      <w:r w:rsidRPr="00B17F90">
        <w:rPr>
          <w:rFonts w:eastAsia="Times New Roman" w:cs="Times New Roman"/>
          <w:color w:val="000000"/>
          <w:spacing w:val="-2"/>
          <w:sz w:val="22"/>
          <w:szCs w:val="22"/>
          <w:lang w:eastAsia="ru-RU"/>
        </w:rPr>
        <w:t>х</w:t>
      </w:r>
      <w:r w:rsidRPr="00B17F90">
        <w:rPr>
          <w:rFonts w:eastAsia="Times New Roman" w:cs="Times New Roman"/>
          <w:color w:val="000000"/>
          <w:sz w:val="22"/>
          <w:szCs w:val="22"/>
          <w:lang w:eastAsia="ru-RU"/>
        </w:rPr>
        <w:t>ода</w:t>
      </w:r>
      <w:r w:rsidRPr="00B17F90">
        <w:rPr>
          <w:rFonts w:eastAsia="Times New Roman" w:cs="Times New Roman"/>
          <w:color w:val="000000"/>
          <w:spacing w:val="-2"/>
          <w:sz w:val="22"/>
          <w:szCs w:val="22"/>
          <w:lang w:eastAsia="ru-RU"/>
        </w:rPr>
        <w:t xml:space="preserve"> </w:t>
      </w:r>
      <w:r w:rsidRPr="00B17F90">
        <w:rPr>
          <w:rFonts w:eastAsia="Times New Roman" w:cs="Times New Roman"/>
          <w:color w:val="000000"/>
          <w:sz w:val="22"/>
          <w:szCs w:val="22"/>
          <w:lang w:eastAsia="ru-RU"/>
        </w:rPr>
        <w:t>(по мет</w:t>
      </w:r>
      <w:r w:rsidRPr="00B17F90">
        <w:rPr>
          <w:rFonts w:eastAsia="Times New Roman" w:cs="Times New Roman"/>
          <w:color w:val="000000"/>
          <w:spacing w:val="-2"/>
          <w:sz w:val="22"/>
          <w:szCs w:val="22"/>
          <w:lang w:eastAsia="ru-RU"/>
        </w:rPr>
        <w:t>о</w:t>
      </w:r>
      <w:r w:rsidRPr="00B17F90">
        <w:rPr>
          <w:rFonts w:eastAsia="Times New Roman" w:cs="Times New Roman"/>
          <w:color w:val="000000"/>
          <w:sz w:val="22"/>
          <w:szCs w:val="22"/>
          <w:lang w:eastAsia="ru-RU"/>
        </w:rPr>
        <w:t>ди</w:t>
      </w:r>
      <w:r w:rsidRPr="00B17F90">
        <w:rPr>
          <w:rFonts w:eastAsia="Times New Roman" w:cs="Times New Roman"/>
          <w:color w:val="000000"/>
          <w:spacing w:val="-2"/>
          <w:sz w:val="22"/>
          <w:szCs w:val="22"/>
          <w:lang w:eastAsia="ru-RU"/>
        </w:rPr>
        <w:t>к</w:t>
      </w:r>
      <w:r w:rsidRPr="00B17F90">
        <w:rPr>
          <w:rFonts w:eastAsia="Times New Roman" w:cs="Times New Roman"/>
          <w:color w:val="000000"/>
          <w:sz w:val="22"/>
          <w:szCs w:val="22"/>
          <w:lang w:eastAsia="ru-RU"/>
        </w:rPr>
        <w:t>е):</w:t>
      </w:r>
      <w:r w:rsidRPr="00B17F90">
        <w:rPr>
          <w:rFonts w:eastAsia="Times New Roman" w:cs="Times New Roman"/>
          <w:color w:val="000000"/>
          <w:spacing w:val="-1"/>
          <w:sz w:val="22"/>
          <w:szCs w:val="22"/>
          <w:lang w:eastAsia="ru-RU"/>
        </w:rPr>
        <w:t xml:space="preserve"> </w:t>
      </w:r>
      <w:r w:rsidRPr="00B17F90">
        <w:rPr>
          <w:rFonts w:eastAsia="Times New Roman" w:cs="Times New Roman"/>
          <w:color w:val="000000"/>
          <w:sz w:val="22"/>
          <w:szCs w:val="22"/>
          <w:lang w:eastAsia="ru-RU"/>
        </w:rPr>
        <w:t>Тверд</w:t>
      </w:r>
      <w:r w:rsidRPr="00B17F90">
        <w:rPr>
          <w:rFonts w:eastAsia="Times New Roman" w:cs="Times New Roman"/>
          <w:color w:val="000000"/>
          <w:spacing w:val="-2"/>
          <w:sz w:val="22"/>
          <w:szCs w:val="22"/>
          <w:lang w:eastAsia="ru-RU"/>
        </w:rPr>
        <w:t>ы</w:t>
      </w:r>
      <w:r w:rsidRPr="00B17F90">
        <w:rPr>
          <w:rFonts w:eastAsia="Times New Roman" w:cs="Times New Roman"/>
          <w:color w:val="000000"/>
          <w:sz w:val="22"/>
          <w:szCs w:val="22"/>
          <w:lang w:eastAsia="ru-RU"/>
        </w:rPr>
        <w:t xml:space="preserve">е </w:t>
      </w:r>
      <w:r w:rsidRPr="00B17F90">
        <w:rPr>
          <w:rFonts w:eastAsia="Times New Roman" w:cs="Times New Roman"/>
          <w:color w:val="000000"/>
          <w:spacing w:val="-2"/>
          <w:sz w:val="22"/>
          <w:szCs w:val="22"/>
          <w:lang w:eastAsia="ru-RU"/>
        </w:rPr>
        <w:t>б</w:t>
      </w:r>
      <w:r w:rsidRPr="00B17F90">
        <w:rPr>
          <w:rFonts w:eastAsia="Times New Roman" w:cs="Times New Roman"/>
          <w:color w:val="000000"/>
          <w:sz w:val="22"/>
          <w:szCs w:val="22"/>
          <w:lang w:eastAsia="ru-RU"/>
        </w:rPr>
        <w:t>ытовые от</w:t>
      </w:r>
      <w:r w:rsidRPr="00B17F90">
        <w:rPr>
          <w:rFonts w:eastAsia="Times New Roman" w:cs="Times New Roman"/>
          <w:color w:val="000000"/>
          <w:spacing w:val="-2"/>
          <w:sz w:val="22"/>
          <w:szCs w:val="22"/>
          <w:lang w:eastAsia="ru-RU"/>
        </w:rPr>
        <w:t>хо</w:t>
      </w:r>
      <w:r w:rsidRPr="00B17F90">
        <w:rPr>
          <w:rFonts w:eastAsia="Times New Roman" w:cs="Times New Roman"/>
          <w:color w:val="000000"/>
          <w:sz w:val="22"/>
          <w:szCs w:val="22"/>
          <w:lang w:eastAsia="ru-RU"/>
        </w:rPr>
        <w:t>ды Среднег</w:t>
      </w:r>
      <w:r w:rsidRPr="00B17F90">
        <w:rPr>
          <w:rFonts w:eastAsia="Times New Roman" w:cs="Times New Roman"/>
          <w:color w:val="000000"/>
          <w:spacing w:val="-2"/>
          <w:sz w:val="22"/>
          <w:szCs w:val="22"/>
          <w:lang w:eastAsia="ru-RU"/>
        </w:rPr>
        <w:t>о</w:t>
      </w:r>
      <w:r w:rsidRPr="00B17F90">
        <w:rPr>
          <w:rFonts w:eastAsia="Times New Roman" w:cs="Times New Roman"/>
          <w:color w:val="000000"/>
          <w:sz w:val="22"/>
          <w:szCs w:val="22"/>
          <w:lang w:eastAsia="ru-RU"/>
        </w:rPr>
        <w:t>довая</w:t>
      </w:r>
      <w:r w:rsidRPr="00B17F90">
        <w:rPr>
          <w:rFonts w:eastAsia="Times New Roman" w:cs="Times New Roman"/>
          <w:color w:val="000000"/>
          <w:spacing w:val="-1"/>
          <w:sz w:val="22"/>
          <w:szCs w:val="22"/>
          <w:lang w:eastAsia="ru-RU"/>
        </w:rPr>
        <w:t xml:space="preserve"> </w:t>
      </w:r>
      <w:r w:rsidRPr="00B17F90">
        <w:rPr>
          <w:rFonts w:eastAsia="Times New Roman" w:cs="Times New Roman"/>
          <w:color w:val="000000"/>
          <w:sz w:val="22"/>
          <w:szCs w:val="22"/>
          <w:lang w:eastAsia="ru-RU"/>
        </w:rPr>
        <w:t>нор</w:t>
      </w:r>
      <w:r w:rsidRPr="00B17F90">
        <w:rPr>
          <w:rFonts w:eastAsia="Times New Roman" w:cs="Times New Roman"/>
          <w:color w:val="000000"/>
          <w:spacing w:val="-3"/>
          <w:sz w:val="22"/>
          <w:szCs w:val="22"/>
          <w:lang w:eastAsia="ru-RU"/>
        </w:rPr>
        <w:t>м</w:t>
      </w:r>
      <w:r w:rsidRPr="00B17F90">
        <w:rPr>
          <w:rFonts w:eastAsia="Times New Roman" w:cs="Times New Roman"/>
          <w:color w:val="000000"/>
          <w:sz w:val="22"/>
          <w:szCs w:val="22"/>
          <w:lang w:eastAsia="ru-RU"/>
        </w:rPr>
        <w:t>а об</w:t>
      </w:r>
      <w:r w:rsidRPr="00B17F90">
        <w:rPr>
          <w:rFonts w:eastAsia="Times New Roman" w:cs="Times New Roman"/>
          <w:color w:val="000000"/>
          <w:spacing w:val="-2"/>
          <w:sz w:val="22"/>
          <w:szCs w:val="22"/>
          <w:lang w:eastAsia="ru-RU"/>
        </w:rPr>
        <w:t>р</w:t>
      </w:r>
      <w:r w:rsidRPr="00B17F90">
        <w:rPr>
          <w:rFonts w:eastAsia="Times New Roman" w:cs="Times New Roman"/>
          <w:color w:val="000000"/>
          <w:sz w:val="22"/>
          <w:szCs w:val="22"/>
          <w:lang w:eastAsia="ru-RU"/>
        </w:rPr>
        <w:t>азован</w:t>
      </w:r>
      <w:r w:rsidRPr="00B17F90">
        <w:rPr>
          <w:rFonts w:eastAsia="Times New Roman" w:cs="Times New Roman"/>
          <w:color w:val="000000"/>
          <w:spacing w:val="-1"/>
          <w:sz w:val="22"/>
          <w:szCs w:val="22"/>
          <w:lang w:eastAsia="ru-RU"/>
        </w:rPr>
        <w:t>и</w:t>
      </w:r>
      <w:r w:rsidRPr="00B17F90">
        <w:rPr>
          <w:rFonts w:eastAsia="Times New Roman" w:cs="Times New Roman"/>
          <w:color w:val="000000"/>
          <w:sz w:val="22"/>
          <w:szCs w:val="22"/>
          <w:lang w:eastAsia="ru-RU"/>
        </w:rPr>
        <w:t xml:space="preserve">я </w:t>
      </w:r>
      <w:proofErr w:type="spellStart"/>
      <w:proofErr w:type="gramStart"/>
      <w:r w:rsidRPr="00B17F90">
        <w:rPr>
          <w:rFonts w:eastAsia="Times New Roman" w:cs="Times New Roman"/>
          <w:color w:val="000000"/>
          <w:sz w:val="22"/>
          <w:szCs w:val="22"/>
          <w:lang w:eastAsia="ru-RU"/>
        </w:rPr>
        <w:t>отхода</w:t>
      </w:r>
      <w:r w:rsidRPr="00B17F90">
        <w:rPr>
          <w:rFonts w:eastAsia="Times New Roman" w:cs="Times New Roman"/>
          <w:color w:val="000000"/>
          <w:spacing w:val="-2"/>
          <w:sz w:val="22"/>
          <w:szCs w:val="22"/>
          <w:lang w:eastAsia="ru-RU"/>
        </w:rPr>
        <w:t>,</w:t>
      </w:r>
      <w:r w:rsidRPr="00B17F90">
        <w:rPr>
          <w:rFonts w:eastAsia="Times New Roman" w:cs="Times New Roman"/>
          <w:color w:val="000000"/>
          <w:sz w:val="22"/>
          <w:szCs w:val="22"/>
          <w:lang w:eastAsia="ru-RU"/>
        </w:rPr>
        <w:t>к</w:t>
      </w:r>
      <w:r w:rsidRPr="00B17F90">
        <w:rPr>
          <w:rFonts w:eastAsia="Times New Roman" w:cs="Times New Roman"/>
          <w:color w:val="000000"/>
          <w:spacing w:val="-1"/>
          <w:sz w:val="22"/>
          <w:szCs w:val="22"/>
          <w:lang w:eastAsia="ru-RU"/>
        </w:rPr>
        <w:t>г</w:t>
      </w:r>
      <w:proofErr w:type="spellEnd"/>
      <w:proofErr w:type="gramEnd"/>
      <w:r w:rsidRPr="00B17F90">
        <w:rPr>
          <w:rFonts w:eastAsia="Times New Roman" w:cs="Times New Roman"/>
          <w:color w:val="000000"/>
          <w:sz w:val="22"/>
          <w:szCs w:val="22"/>
          <w:lang w:eastAsia="ru-RU"/>
        </w:rPr>
        <w:t>/на 1</w:t>
      </w:r>
      <w:r w:rsidRPr="00B17F90">
        <w:rPr>
          <w:rFonts w:eastAsia="Times New Roman" w:cs="Times New Roman"/>
          <w:color w:val="000000"/>
          <w:spacing w:val="-1"/>
          <w:sz w:val="22"/>
          <w:szCs w:val="22"/>
          <w:lang w:eastAsia="ru-RU"/>
        </w:rPr>
        <w:t xml:space="preserve"> </w:t>
      </w:r>
      <w:r w:rsidRPr="00B17F90">
        <w:rPr>
          <w:rFonts w:eastAsia="Times New Roman" w:cs="Times New Roman"/>
          <w:color w:val="000000"/>
          <w:spacing w:val="-2"/>
          <w:sz w:val="22"/>
          <w:szCs w:val="22"/>
          <w:lang w:eastAsia="ru-RU"/>
        </w:rPr>
        <w:t>с</w:t>
      </w:r>
      <w:r w:rsidRPr="00B17F90">
        <w:rPr>
          <w:rFonts w:eastAsia="Times New Roman" w:cs="Times New Roman"/>
          <w:color w:val="000000"/>
          <w:sz w:val="22"/>
          <w:szCs w:val="22"/>
          <w:lang w:eastAsia="ru-RU"/>
        </w:rPr>
        <w:t>отр</w:t>
      </w:r>
      <w:r w:rsidRPr="00B17F90">
        <w:rPr>
          <w:rFonts w:eastAsia="Times New Roman" w:cs="Times New Roman"/>
          <w:color w:val="000000"/>
          <w:spacing w:val="-2"/>
          <w:sz w:val="22"/>
          <w:szCs w:val="22"/>
          <w:lang w:eastAsia="ru-RU"/>
        </w:rPr>
        <w:t>у</w:t>
      </w:r>
      <w:r w:rsidRPr="00B17F90">
        <w:rPr>
          <w:rFonts w:eastAsia="Times New Roman" w:cs="Times New Roman"/>
          <w:color w:val="000000"/>
          <w:sz w:val="22"/>
          <w:szCs w:val="22"/>
          <w:lang w:eastAsia="ru-RU"/>
        </w:rPr>
        <w:t>дника (р</w:t>
      </w:r>
      <w:r w:rsidRPr="00B17F90">
        <w:rPr>
          <w:rFonts w:eastAsia="Times New Roman" w:cs="Times New Roman"/>
          <w:color w:val="000000"/>
          <w:spacing w:val="-1"/>
          <w:sz w:val="22"/>
          <w:szCs w:val="22"/>
          <w:lang w:eastAsia="ru-RU"/>
        </w:rPr>
        <w:t>а</w:t>
      </w:r>
      <w:r w:rsidRPr="00B17F90">
        <w:rPr>
          <w:rFonts w:eastAsia="Times New Roman" w:cs="Times New Roman"/>
          <w:color w:val="000000"/>
          <w:sz w:val="22"/>
          <w:szCs w:val="22"/>
          <w:lang w:eastAsia="ru-RU"/>
        </w:rPr>
        <w:t>ботни</w:t>
      </w:r>
      <w:r w:rsidRPr="00B17F90">
        <w:rPr>
          <w:rFonts w:eastAsia="Times New Roman" w:cs="Times New Roman"/>
          <w:color w:val="000000"/>
          <w:spacing w:val="-1"/>
          <w:sz w:val="22"/>
          <w:szCs w:val="22"/>
          <w:lang w:eastAsia="ru-RU"/>
        </w:rPr>
        <w:t>к</w:t>
      </w:r>
      <w:r w:rsidRPr="00B17F90">
        <w:rPr>
          <w:rFonts w:eastAsia="Times New Roman" w:cs="Times New Roman"/>
          <w:color w:val="000000"/>
          <w:sz w:val="22"/>
          <w:szCs w:val="22"/>
          <w:lang w:eastAsia="ru-RU"/>
        </w:rPr>
        <w:t>а) ,</w:t>
      </w:r>
      <w:r w:rsidRPr="00B17F90">
        <w:rPr>
          <w:rFonts w:eastAsia="Times New Roman" w:cs="Times New Roman"/>
          <w:color w:val="000000"/>
          <w:spacing w:val="1"/>
          <w:sz w:val="22"/>
          <w:szCs w:val="22"/>
          <w:lang w:eastAsia="ru-RU"/>
        </w:rPr>
        <w:t xml:space="preserve"> </w:t>
      </w:r>
      <w:r w:rsidRPr="00B17F90">
        <w:rPr>
          <w:rFonts w:eastAsia="Times New Roman" w:cs="Times New Roman"/>
          <w:b/>
          <w:bCs/>
          <w:i/>
          <w:iCs/>
          <w:color w:val="000000"/>
          <w:sz w:val="22"/>
          <w:szCs w:val="22"/>
          <w:lang w:eastAsia="ru-RU"/>
        </w:rPr>
        <w:t>KG =</w:t>
      </w:r>
      <w:r w:rsidRPr="00B17F90">
        <w:rPr>
          <w:rFonts w:eastAsia="Times New Roman" w:cs="Times New Roman"/>
          <w:b/>
          <w:bCs/>
          <w:i/>
          <w:iCs/>
          <w:color w:val="000000"/>
          <w:spacing w:val="-1"/>
          <w:sz w:val="22"/>
          <w:szCs w:val="22"/>
          <w:lang w:eastAsia="ru-RU"/>
        </w:rPr>
        <w:t xml:space="preserve"> </w:t>
      </w:r>
      <w:r w:rsidRPr="00B17F90">
        <w:rPr>
          <w:rFonts w:eastAsia="Times New Roman" w:cs="Times New Roman"/>
          <w:b/>
          <w:bCs/>
          <w:color w:val="000000"/>
          <w:sz w:val="24"/>
          <w:szCs w:val="24"/>
          <w:lang w:eastAsia="ru-RU"/>
        </w:rPr>
        <w:t xml:space="preserve">75 </w:t>
      </w:r>
      <w:r w:rsidRPr="00B17F90">
        <w:rPr>
          <w:rFonts w:eastAsia="Times New Roman" w:cs="Times New Roman"/>
          <w:color w:val="000000"/>
          <w:sz w:val="22"/>
          <w:szCs w:val="22"/>
          <w:lang w:eastAsia="ru-RU"/>
        </w:rPr>
        <w:t>Количест</w:t>
      </w:r>
      <w:r w:rsidRPr="00B17F90">
        <w:rPr>
          <w:rFonts w:eastAsia="Times New Roman" w:cs="Times New Roman"/>
          <w:color w:val="000000"/>
          <w:spacing w:val="-1"/>
          <w:sz w:val="22"/>
          <w:szCs w:val="22"/>
          <w:lang w:eastAsia="ru-RU"/>
        </w:rPr>
        <w:t>в</w:t>
      </w:r>
      <w:r w:rsidRPr="00B17F90">
        <w:rPr>
          <w:rFonts w:eastAsia="Times New Roman" w:cs="Times New Roman"/>
          <w:color w:val="000000"/>
          <w:sz w:val="22"/>
          <w:szCs w:val="22"/>
          <w:lang w:eastAsia="ru-RU"/>
        </w:rPr>
        <w:t>о сотрудников</w:t>
      </w:r>
      <w:r w:rsidRPr="00B17F90">
        <w:rPr>
          <w:rFonts w:eastAsia="Times New Roman" w:cs="Times New Roman"/>
          <w:color w:val="000000"/>
          <w:spacing w:val="-3"/>
          <w:sz w:val="22"/>
          <w:szCs w:val="22"/>
          <w:lang w:eastAsia="ru-RU"/>
        </w:rPr>
        <w:t xml:space="preserve"> </w:t>
      </w:r>
      <w:r w:rsidRPr="00B17F90">
        <w:rPr>
          <w:rFonts w:eastAsia="Times New Roman" w:cs="Times New Roman"/>
          <w:color w:val="000000"/>
          <w:sz w:val="22"/>
          <w:szCs w:val="22"/>
          <w:lang w:eastAsia="ru-RU"/>
        </w:rPr>
        <w:t>(работнико</w:t>
      </w:r>
      <w:r w:rsidRPr="00B17F90">
        <w:rPr>
          <w:rFonts w:eastAsia="Times New Roman" w:cs="Times New Roman"/>
          <w:color w:val="000000"/>
          <w:spacing w:val="-1"/>
          <w:sz w:val="22"/>
          <w:szCs w:val="22"/>
          <w:lang w:eastAsia="ru-RU"/>
        </w:rPr>
        <w:t>в</w:t>
      </w:r>
      <w:r w:rsidRPr="00B17F90">
        <w:rPr>
          <w:rFonts w:eastAsia="Times New Roman" w:cs="Times New Roman"/>
          <w:color w:val="000000"/>
          <w:sz w:val="22"/>
          <w:szCs w:val="22"/>
          <w:lang w:eastAsia="ru-RU"/>
        </w:rPr>
        <w:t>)</w:t>
      </w:r>
      <w:r w:rsidRPr="00B17F90">
        <w:rPr>
          <w:rFonts w:eastAsia="Times New Roman" w:cs="Times New Roman"/>
          <w:color w:val="000000"/>
          <w:spacing w:val="1"/>
          <w:sz w:val="22"/>
          <w:szCs w:val="22"/>
          <w:lang w:eastAsia="ru-RU"/>
        </w:rPr>
        <w:t xml:space="preserve"> </w:t>
      </w:r>
      <w:r w:rsidRPr="00B17F90">
        <w:rPr>
          <w:rFonts w:eastAsia="Times New Roman" w:cs="Times New Roman"/>
          <w:color w:val="000000"/>
          <w:sz w:val="22"/>
          <w:szCs w:val="22"/>
          <w:lang w:eastAsia="ru-RU"/>
        </w:rPr>
        <w:t>,</w:t>
      </w:r>
      <w:r w:rsidRPr="00B17F90">
        <w:rPr>
          <w:rFonts w:eastAsia="Times New Roman" w:cs="Times New Roman"/>
          <w:color w:val="000000"/>
          <w:spacing w:val="1"/>
          <w:sz w:val="22"/>
          <w:szCs w:val="22"/>
          <w:lang w:eastAsia="ru-RU"/>
        </w:rPr>
        <w:t xml:space="preserve"> </w:t>
      </w:r>
      <w:r w:rsidRPr="00B17F90">
        <w:rPr>
          <w:rFonts w:eastAsia="Times New Roman" w:cs="Times New Roman"/>
          <w:b/>
          <w:bCs/>
          <w:i/>
          <w:iCs/>
          <w:color w:val="000000"/>
          <w:spacing w:val="1"/>
          <w:sz w:val="22"/>
          <w:szCs w:val="22"/>
          <w:lang w:eastAsia="ru-RU"/>
        </w:rPr>
        <w:t>N</w:t>
      </w:r>
      <w:r w:rsidRPr="00B17F90">
        <w:rPr>
          <w:rFonts w:eastAsia="Times New Roman" w:cs="Times New Roman"/>
          <w:b/>
          <w:bCs/>
          <w:i/>
          <w:iCs/>
          <w:color w:val="000000"/>
          <w:sz w:val="22"/>
          <w:szCs w:val="22"/>
          <w:lang w:eastAsia="ru-RU"/>
        </w:rPr>
        <w:t xml:space="preserve"> </w:t>
      </w:r>
      <w:r w:rsidRPr="00B17F90">
        <w:rPr>
          <w:rFonts w:eastAsia="Times New Roman" w:cs="Times New Roman"/>
          <w:b/>
          <w:bCs/>
          <w:i/>
          <w:iCs/>
          <w:color w:val="000000"/>
          <w:spacing w:val="-1"/>
          <w:sz w:val="22"/>
          <w:szCs w:val="22"/>
          <w:lang w:eastAsia="ru-RU"/>
        </w:rPr>
        <w:t xml:space="preserve">= </w:t>
      </w:r>
      <w:r w:rsidRPr="00B17F90">
        <w:rPr>
          <w:rFonts w:eastAsia="Times New Roman" w:cs="Times New Roman"/>
          <w:b/>
          <w:bCs/>
          <w:color w:val="000000"/>
          <w:sz w:val="24"/>
          <w:szCs w:val="24"/>
          <w:lang w:val="kk-KZ" w:eastAsia="ru-RU"/>
        </w:rPr>
        <w:t>477</w:t>
      </w:r>
    </w:p>
    <w:p w14:paraId="75138E32" w14:textId="77777777" w:rsidR="001A3324" w:rsidRPr="00B17F90" w:rsidRDefault="001A3324" w:rsidP="001A3324">
      <w:pPr>
        <w:widowControl w:val="0"/>
        <w:spacing w:after="200" w:line="276" w:lineRule="auto"/>
        <w:ind w:right="-20" w:firstLine="0"/>
        <w:rPr>
          <w:rFonts w:eastAsia="Times New Roman" w:cs="Times New Roman"/>
          <w:b/>
          <w:bCs/>
          <w:i/>
          <w:iCs/>
          <w:color w:val="000000"/>
          <w:sz w:val="24"/>
          <w:szCs w:val="24"/>
          <w:lang w:eastAsia="ru-RU"/>
        </w:rPr>
      </w:pPr>
      <w:r w:rsidRPr="00B17F90">
        <w:rPr>
          <w:rFonts w:eastAsia="Times New Roman" w:cs="Times New Roman"/>
          <w:b/>
          <w:bCs/>
          <w:i/>
          <w:iCs/>
          <w:color w:val="000000"/>
          <w:sz w:val="24"/>
          <w:szCs w:val="24"/>
          <w:u w:val="single"/>
          <w:lang w:eastAsia="ru-RU"/>
        </w:rPr>
        <w:t>О</w:t>
      </w:r>
      <w:r w:rsidRPr="00B17F90">
        <w:rPr>
          <w:rFonts w:eastAsia="Times New Roman" w:cs="Times New Roman"/>
          <w:b/>
          <w:bCs/>
          <w:i/>
          <w:iCs/>
          <w:color w:val="000000"/>
          <w:spacing w:val="2"/>
          <w:sz w:val="24"/>
          <w:szCs w:val="24"/>
          <w:u w:val="single"/>
          <w:lang w:eastAsia="ru-RU"/>
        </w:rPr>
        <w:t>т</w:t>
      </w:r>
      <w:r w:rsidRPr="00B17F90">
        <w:rPr>
          <w:rFonts w:eastAsia="Times New Roman" w:cs="Times New Roman"/>
          <w:b/>
          <w:bCs/>
          <w:i/>
          <w:iCs/>
          <w:color w:val="000000"/>
          <w:sz w:val="24"/>
          <w:szCs w:val="24"/>
          <w:u w:val="single"/>
          <w:lang w:eastAsia="ru-RU"/>
        </w:rPr>
        <w:t>хо</w:t>
      </w:r>
      <w:r w:rsidRPr="00B17F90">
        <w:rPr>
          <w:rFonts w:eastAsia="Times New Roman" w:cs="Times New Roman"/>
          <w:b/>
          <w:bCs/>
          <w:i/>
          <w:iCs/>
          <w:color w:val="000000"/>
          <w:w w:val="99"/>
          <w:sz w:val="24"/>
          <w:szCs w:val="24"/>
          <w:u w:val="single"/>
          <w:lang w:eastAsia="ru-RU"/>
        </w:rPr>
        <w:t>д</w:t>
      </w:r>
      <w:r w:rsidRPr="00B17F90">
        <w:rPr>
          <w:rFonts w:eastAsia="Times New Roman" w:cs="Times New Roman"/>
          <w:b/>
          <w:bCs/>
          <w:i/>
          <w:iCs/>
          <w:color w:val="000000"/>
          <w:spacing w:val="-1"/>
          <w:sz w:val="24"/>
          <w:szCs w:val="24"/>
          <w:u w:val="single"/>
          <w:lang w:eastAsia="ru-RU"/>
        </w:rPr>
        <w:t xml:space="preserve"> </w:t>
      </w:r>
      <w:r w:rsidRPr="00B17F90">
        <w:rPr>
          <w:rFonts w:eastAsia="Times New Roman" w:cs="Times New Roman"/>
          <w:b/>
          <w:bCs/>
          <w:i/>
          <w:iCs/>
          <w:color w:val="000000"/>
          <w:w w:val="99"/>
          <w:sz w:val="24"/>
          <w:szCs w:val="24"/>
          <w:u w:val="single"/>
          <w:lang w:eastAsia="ru-RU"/>
        </w:rPr>
        <w:t>п</w:t>
      </w:r>
      <w:r w:rsidRPr="00B17F90">
        <w:rPr>
          <w:rFonts w:eastAsia="Times New Roman" w:cs="Times New Roman"/>
          <w:b/>
          <w:bCs/>
          <w:i/>
          <w:iCs/>
          <w:color w:val="000000"/>
          <w:sz w:val="24"/>
          <w:szCs w:val="24"/>
          <w:u w:val="single"/>
          <w:lang w:eastAsia="ru-RU"/>
        </w:rPr>
        <w:t>о Е</w:t>
      </w:r>
      <w:r w:rsidRPr="00B17F90">
        <w:rPr>
          <w:rFonts w:eastAsia="Times New Roman" w:cs="Times New Roman"/>
          <w:b/>
          <w:bCs/>
          <w:i/>
          <w:iCs/>
          <w:color w:val="000000"/>
          <w:spacing w:val="1"/>
          <w:sz w:val="24"/>
          <w:szCs w:val="24"/>
          <w:u w:val="single"/>
          <w:lang w:eastAsia="ru-RU"/>
        </w:rPr>
        <w:t>К</w:t>
      </w:r>
      <w:r w:rsidRPr="00B17F90">
        <w:rPr>
          <w:rFonts w:eastAsia="Times New Roman" w:cs="Times New Roman"/>
          <w:b/>
          <w:bCs/>
          <w:i/>
          <w:iCs/>
          <w:color w:val="000000"/>
          <w:sz w:val="24"/>
          <w:szCs w:val="24"/>
          <w:u w:val="single"/>
          <w:lang w:eastAsia="ru-RU"/>
        </w:rPr>
        <w:t>: 200301</w:t>
      </w:r>
      <w:r w:rsidRPr="00B17F90">
        <w:rPr>
          <w:rFonts w:eastAsia="Times New Roman" w:cs="Times New Roman"/>
          <w:b/>
          <w:bCs/>
          <w:i/>
          <w:iCs/>
          <w:color w:val="000000"/>
          <w:spacing w:val="-1"/>
          <w:sz w:val="24"/>
          <w:szCs w:val="24"/>
          <w:u w:val="single"/>
          <w:lang w:eastAsia="ru-RU"/>
        </w:rPr>
        <w:t xml:space="preserve"> </w:t>
      </w:r>
      <w:r w:rsidRPr="00B17F90">
        <w:rPr>
          <w:rFonts w:eastAsia="Times New Roman" w:cs="Times New Roman"/>
          <w:b/>
          <w:bCs/>
          <w:i/>
          <w:iCs/>
          <w:color w:val="000000"/>
          <w:sz w:val="24"/>
          <w:szCs w:val="24"/>
          <w:u w:val="single"/>
          <w:lang w:eastAsia="ru-RU"/>
        </w:rPr>
        <w:t>С</w:t>
      </w:r>
      <w:r w:rsidRPr="00B17F90">
        <w:rPr>
          <w:rFonts w:eastAsia="Times New Roman" w:cs="Times New Roman"/>
          <w:b/>
          <w:bCs/>
          <w:i/>
          <w:iCs/>
          <w:color w:val="000000"/>
          <w:spacing w:val="1"/>
          <w:sz w:val="24"/>
          <w:szCs w:val="24"/>
          <w:u w:val="single"/>
          <w:lang w:eastAsia="ru-RU"/>
        </w:rPr>
        <w:t>м</w:t>
      </w:r>
      <w:r w:rsidRPr="00B17F90">
        <w:rPr>
          <w:rFonts w:eastAsia="Times New Roman" w:cs="Times New Roman"/>
          <w:b/>
          <w:bCs/>
          <w:i/>
          <w:iCs/>
          <w:color w:val="000000"/>
          <w:sz w:val="24"/>
          <w:szCs w:val="24"/>
          <w:u w:val="single"/>
          <w:lang w:eastAsia="ru-RU"/>
        </w:rPr>
        <w:t>ешан</w:t>
      </w:r>
      <w:r w:rsidRPr="00B17F90">
        <w:rPr>
          <w:rFonts w:eastAsia="Times New Roman" w:cs="Times New Roman"/>
          <w:b/>
          <w:bCs/>
          <w:i/>
          <w:iCs/>
          <w:color w:val="000000"/>
          <w:spacing w:val="1"/>
          <w:sz w:val="24"/>
          <w:szCs w:val="24"/>
          <w:u w:val="single"/>
          <w:lang w:eastAsia="ru-RU"/>
        </w:rPr>
        <w:t>н</w:t>
      </w:r>
      <w:r w:rsidRPr="00B17F90">
        <w:rPr>
          <w:rFonts w:eastAsia="Times New Roman" w:cs="Times New Roman"/>
          <w:b/>
          <w:bCs/>
          <w:i/>
          <w:iCs/>
          <w:color w:val="000000"/>
          <w:sz w:val="24"/>
          <w:szCs w:val="24"/>
          <w:u w:val="single"/>
          <w:lang w:eastAsia="ru-RU"/>
        </w:rPr>
        <w:t>ые ко</w:t>
      </w:r>
      <w:r w:rsidRPr="00B17F90">
        <w:rPr>
          <w:rFonts w:eastAsia="Times New Roman" w:cs="Times New Roman"/>
          <w:b/>
          <w:bCs/>
          <w:i/>
          <w:iCs/>
          <w:color w:val="000000"/>
          <w:w w:val="99"/>
          <w:sz w:val="24"/>
          <w:szCs w:val="24"/>
          <w:u w:val="single"/>
          <w:lang w:eastAsia="ru-RU"/>
        </w:rPr>
        <w:t>м</w:t>
      </w:r>
      <w:r w:rsidRPr="00B17F90">
        <w:rPr>
          <w:rFonts w:eastAsia="Times New Roman" w:cs="Times New Roman"/>
          <w:b/>
          <w:bCs/>
          <w:i/>
          <w:iCs/>
          <w:color w:val="000000"/>
          <w:sz w:val="24"/>
          <w:szCs w:val="24"/>
          <w:u w:val="single"/>
          <w:lang w:eastAsia="ru-RU"/>
        </w:rPr>
        <w:t>муналь</w:t>
      </w:r>
      <w:r w:rsidRPr="00B17F90">
        <w:rPr>
          <w:rFonts w:eastAsia="Times New Roman" w:cs="Times New Roman"/>
          <w:b/>
          <w:bCs/>
          <w:i/>
          <w:iCs/>
          <w:color w:val="000000"/>
          <w:spacing w:val="1"/>
          <w:sz w:val="24"/>
          <w:szCs w:val="24"/>
          <w:u w:val="single"/>
          <w:lang w:eastAsia="ru-RU"/>
        </w:rPr>
        <w:t>н</w:t>
      </w:r>
      <w:r w:rsidRPr="00B17F90">
        <w:rPr>
          <w:rFonts w:eastAsia="Times New Roman" w:cs="Times New Roman"/>
          <w:b/>
          <w:bCs/>
          <w:i/>
          <w:iCs/>
          <w:color w:val="000000"/>
          <w:sz w:val="24"/>
          <w:szCs w:val="24"/>
          <w:u w:val="single"/>
          <w:lang w:eastAsia="ru-RU"/>
        </w:rPr>
        <w:t>ые о</w:t>
      </w:r>
      <w:r w:rsidRPr="00B17F90">
        <w:rPr>
          <w:rFonts w:eastAsia="Times New Roman" w:cs="Times New Roman"/>
          <w:b/>
          <w:bCs/>
          <w:i/>
          <w:iCs/>
          <w:color w:val="000000"/>
          <w:spacing w:val="2"/>
          <w:sz w:val="24"/>
          <w:szCs w:val="24"/>
          <w:u w:val="single"/>
          <w:lang w:eastAsia="ru-RU"/>
        </w:rPr>
        <w:t>т</w:t>
      </w:r>
      <w:r w:rsidRPr="00B17F90">
        <w:rPr>
          <w:rFonts w:eastAsia="Times New Roman" w:cs="Times New Roman"/>
          <w:b/>
          <w:bCs/>
          <w:i/>
          <w:iCs/>
          <w:color w:val="000000"/>
          <w:sz w:val="24"/>
          <w:szCs w:val="24"/>
          <w:u w:val="single"/>
          <w:lang w:eastAsia="ru-RU"/>
        </w:rPr>
        <w:t>х</w:t>
      </w:r>
      <w:r w:rsidRPr="00B17F90">
        <w:rPr>
          <w:rFonts w:eastAsia="Times New Roman" w:cs="Times New Roman"/>
          <w:b/>
          <w:bCs/>
          <w:i/>
          <w:iCs/>
          <w:color w:val="000000"/>
          <w:spacing w:val="-1"/>
          <w:sz w:val="24"/>
          <w:szCs w:val="24"/>
          <w:u w:val="single"/>
          <w:lang w:eastAsia="ru-RU"/>
        </w:rPr>
        <w:t>о</w:t>
      </w:r>
      <w:r w:rsidRPr="00B17F90">
        <w:rPr>
          <w:rFonts w:eastAsia="Times New Roman" w:cs="Times New Roman"/>
          <w:b/>
          <w:bCs/>
          <w:i/>
          <w:iCs/>
          <w:color w:val="000000"/>
          <w:w w:val="99"/>
          <w:sz w:val="24"/>
          <w:szCs w:val="24"/>
          <w:u w:val="single"/>
          <w:lang w:eastAsia="ru-RU"/>
        </w:rPr>
        <w:t>д</w:t>
      </w:r>
      <w:r w:rsidRPr="00B17F90">
        <w:rPr>
          <w:rFonts w:eastAsia="Times New Roman" w:cs="Times New Roman"/>
          <w:b/>
          <w:bCs/>
          <w:i/>
          <w:iCs/>
          <w:color w:val="000000"/>
          <w:sz w:val="24"/>
          <w:szCs w:val="24"/>
          <w:u w:val="single"/>
          <w:lang w:eastAsia="ru-RU"/>
        </w:rPr>
        <w:t>ы</w:t>
      </w:r>
    </w:p>
    <w:p w14:paraId="0A42FA5F" w14:textId="77777777" w:rsidR="001A3324" w:rsidRPr="00B17F90" w:rsidRDefault="001A3324" w:rsidP="001A3324">
      <w:pPr>
        <w:widowControl w:val="0"/>
        <w:spacing w:after="200" w:line="237" w:lineRule="auto"/>
        <w:ind w:right="-20" w:firstLine="0"/>
        <w:rPr>
          <w:rFonts w:eastAsia="Times New Roman" w:cs="Times New Roman"/>
          <w:b/>
          <w:bCs/>
          <w:color w:val="000000"/>
          <w:sz w:val="24"/>
          <w:szCs w:val="24"/>
          <w:lang w:val="kk-KZ" w:eastAsia="ru-RU"/>
        </w:rPr>
      </w:pPr>
      <w:r w:rsidRPr="00B17F90">
        <w:rPr>
          <w:rFonts w:eastAsia="Times New Roman" w:cs="Times New Roman"/>
          <w:color w:val="000000"/>
          <w:sz w:val="22"/>
          <w:szCs w:val="22"/>
          <w:lang w:eastAsia="ru-RU"/>
        </w:rPr>
        <w:t>Количест</w:t>
      </w:r>
      <w:r w:rsidRPr="00B17F90">
        <w:rPr>
          <w:rFonts w:eastAsia="Times New Roman" w:cs="Times New Roman"/>
          <w:color w:val="000000"/>
          <w:spacing w:val="-1"/>
          <w:sz w:val="22"/>
          <w:szCs w:val="22"/>
          <w:lang w:eastAsia="ru-RU"/>
        </w:rPr>
        <w:t>в</w:t>
      </w:r>
      <w:r w:rsidRPr="00B17F90">
        <w:rPr>
          <w:rFonts w:eastAsia="Times New Roman" w:cs="Times New Roman"/>
          <w:color w:val="000000"/>
          <w:sz w:val="22"/>
          <w:szCs w:val="22"/>
          <w:lang w:eastAsia="ru-RU"/>
        </w:rPr>
        <w:t>о ра</w:t>
      </w:r>
      <w:r w:rsidRPr="00B17F90">
        <w:rPr>
          <w:rFonts w:eastAsia="Times New Roman" w:cs="Times New Roman"/>
          <w:color w:val="000000"/>
          <w:spacing w:val="-1"/>
          <w:sz w:val="22"/>
          <w:szCs w:val="22"/>
          <w:lang w:eastAsia="ru-RU"/>
        </w:rPr>
        <w:t>б</w:t>
      </w:r>
      <w:r w:rsidRPr="00B17F90">
        <w:rPr>
          <w:rFonts w:eastAsia="Times New Roman" w:cs="Times New Roman"/>
          <w:color w:val="000000"/>
          <w:sz w:val="22"/>
          <w:szCs w:val="22"/>
          <w:lang w:eastAsia="ru-RU"/>
        </w:rPr>
        <w:t>очих дней</w:t>
      </w:r>
      <w:r w:rsidRPr="00B17F90">
        <w:rPr>
          <w:rFonts w:eastAsia="Times New Roman" w:cs="Times New Roman"/>
          <w:color w:val="000000"/>
          <w:spacing w:val="-2"/>
          <w:sz w:val="22"/>
          <w:szCs w:val="22"/>
          <w:lang w:eastAsia="ru-RU"/>
        </w:rPr>
        <w:t xml:space="preserve"> </w:t>
      </w:r>
      <w:r w:rsidRPr="00B17F90">
        <w:rPr>
          <w:rFonts w:eastAsia="Times New Roman" w:cs="Times New Roman"/>
          <w:color w:val="000000"/>
          <w:sz w:val="22"/>
          <w:szCs w:val="22"/>
          <w:lang w:eastAsia="ru-RU"/>
        </w:rPr>
        <w:t>в год ,</w:t>
      </w:r>
      <w:r w:rsidRPr="00B17F90">
        <w:rPr>
          <w:rFonts w:eastAsia="Times New Roman" w:cs="Times New Roman"/>
          <w:color w:val="000000"/>
          <w:spacing w:val="2"/>
          <w:sz w:val="22"/>
          <w:szCs w:val="22"/>
          <w:lang w:eastAsia="ru-RU"/>
        </w:rPr>
        <w:t xml:space="preserve"> </w:t>
      </w:r>
      <w:r w:rsidRPr="00B17F90">
        <w:rPr>
          <w:rFonts w:eastAsia="Times New Roman" w:cs="Times New Roman"/>
          <w:b/>
          <w:bCs/>
          <w:i/>
          <w:iCs/>
          <w:color w:val="000000"/>
          <w:sz w:val="22"/>
          <w:szCs w:val="22"/>
          <w:lang w:eastAsia="ru-RU"/>
        </w:rPr>
        <w:t xml:space="preserve">DN </w:t>
      </w:r>
      <w:r w:rsidRPr="00B17F90">
        <w:rPr>
          <w:rFonts w:eastAsia="Times New Roman" w:cs="Times New Roman"/>
          <w:b/>
          <w:bCs/>
          <w:i/>
          <w:iCs/>
          <w:color w:val="000000"/>
          <w:spacing w:val="-1"/>
          <w:sz w:val="22"/>
          <w:szCs w:val="22"/>
          <w:lang w:eastAsia="ru-RU"/>
        </w:rPr>
        <w:t>=</w:t>
      </w:r>
      <w:r w:rsidRPr="00B17F90">
        <w:rPr>
          <w:rFonts w:eastAsia="Times New Roman" w:cs="Times New Roman"/>
          <w:b/>
          <w:bCs/>
          <w:color w:val="000000"/>
          <w:sz w:val="24"/>
          <w:szCs w:val="24"/>
          <w:lang w:val="kk-KZ" w:eastAsia="ru-RU"/>
        </w:rPr>
        <w:t>355</w:t>
      </w:r>
    </w:p>
    <w:p w14:paraId="468BB8B2" w14:textId="77777777" w:rsidR="001A3324" w:rsidRPr="00B17F90" w:rsidRDefault="001A3324" w:rsidP="001A3324">
      <w:pPr>
        <w:widowControl w:val="0"/>
        <w:spacing w:after="200" w:line="237" w:lineRule="auto"/>
        <w:ind w:right="-20" w:firstLine="0"/>
        <w:rPr>
          <w:rFonts w:eastAsia="Times New Roman" w:cs="Times New Roman"/>
          <w:b/>
          <w:bCs/>
          <w:color w:val="000000"/>
          <w:sz w:val="24"/>
          <w:szCs w:val="24"/>
          <w:lang w:val="kk-KZ" w:eastAsia="ru-RU"/>
        </w:rPr>
        <w:sectPr w:rsidR="001A3324" w:rsidRPr="00B17F90">
          <w:pgSz w:w="11911" w:h="16840"/>
          <w:pgMar w:top="848" w:right="850" w:bottom="0" w:left="1133" w:header="0" w:footer="0" w:gutter="0"/>
          <w:cols w:space="708"/>
        </w:sectPr>
      </w:pPr>
      <w:r w:rsidRPr="00B17F90">
        <w:rPr>
          <w:rFonts w:eastAsia="Times New Roman" w:cs="Times New Roman"/>
          <w:color w:val="000000"/>
          <w:spacing w:val="-1"/>
          <w:sz w:val="22"/>
          <w:szCs w:val="22"/>
          <w:lang w:eastAsia="ru-RU"/>
        </w:rPr>
        <w:t>О</w:t>
      </w:r>
      <w:r w:rsidRPr="00B17F90">
        <w:rPr>
          <w:rFonts w:eastAsia="Times New Roman" w:cs="Times New Roman"/>
          <w:color w:val="000000"/>
          <w:sz w:val="22"/>
          <w:szCs w:val="22"/>
          <w:lang w:eastAsia="ru-RU"/>
        </w:rPr>
        <w:t>б</w:t>
      </w:r>
      <w:r w:rsidRPr="00B17F90">
        <w:rPr>
          <w:rFonts w:eastAsia="Times New Roman" w:cs="Times New Roman"/>
          <w:color w:val="000000"/>
          <w:spacing w:val="1"/>
          <w:sz w:val="22"/>
          <w:szCs w:val="22"/>
          <w:lang w:eastAsia="ru-RU"/>
        </w:rPr>
        <w:t>ъ</w:t>
      </w:r>
      <w:r w:rsidRPr="00B17F90">
        <w:rPr>
          <w:rFonts w:eastAsia="Times New Roman" w:cs="Times New Roman"/>
          <w:color w:val="000000"/>
          <w:sz w:val="22"/>
          <w:szCs w:val="22"/>
          <w:lang w:eastAsia="ru-RU"/>
        </w:rPr>
        <w:t>ем</w:t>
      </w:r>
      <w:r w:rsidRPr="00B17F90">
        <w:rPr>
          <w:rFonts w:eastAsia="Times New Roman" w:cs="Times New Roman"/>
          <w:color w:val="000000"/>
          <w:spacing w:val="6"/>
          <w:sz w:val="22"/>
          <w:szCs w:val="22"/>
          <w:lang w:eastAsia="ru-RU"/>
        </w:rPr>
        <w:t xml:space="preserve"> </w:t>
      </w:r>
      <w:r w:rsidRPr="00B17F90">
        <w:rPr>
          <w:rFonts w:eastAsia="Times New Roman" w:cs="Times New Roman"/>
          <w:color w:val="000000"/>
          <w:sz w:val="22"/>
          <w:szCs w:val="22"/>
          <w:lang w:eastAsia="ru-RU"/>
        </w:rPr>
        <w:t>об</w:t>
      </w:r>
      <w:r w:rsidRPr="00B17F90">
        <w:rPr>
          <w:rFonts w:eastAsia="Times New Roman" w:cs="Times New Roman"/>
          <w:color w:val="000000"/>
          <w:spacing w:val="-1"/>
          <w:sz w:val="22"/>
          <w:szCs w:val="22"/>
          <w:lang w:eastAsia="ru-RU"/>
        </w:rPr>
        <w:t>р</w:t>
      </w:r>
      <w:r w:rsidRPr="00B17F90">
        <w:rPr>
          <w:rFonts w:eastAsia="Times New Roman" w:cs="Times New Roman"/>
          <w:color w:val="000000"/>
          <w:sz w:val="22"/>
          <w:szCs w:val="22"/>
          <w:lang w:eastAsia="ru-RU"/>
        </w:rPr>
        <w:t>аз</w:t>
      </w:r>
      <w:r w:rsidRPr="00B17F90">
        <w:rPr>
          <w:rFonts w:eastAsia="Times New Roman" w:cs="Times New Roman"/>
          <w:color w:val="000000"/>
          <w:spacing w:val="-2"/>
          <w:sz w:val="22"/>
          <w:szCs w:val="22"/>
          <w:lang w:eastAsia="ru-RU"/>
        </w:rPr>
        <w:t>у</w:t>
      </w:r>
      <w:r w:rsidRPr="00B17F90">
        <w:rPr>
          <w:rFonts w:eastAsia="Times New Roman" w:cs="Times New Roman"/>
          <w:color w:val="000000"/>
          <w:sz w:val="22"/>
          <w:szCs w:val="22"/>
          <w:lang w:eastAsia="ru-RU"/>
        </w:rPr>
        <w:t>ющег</w:t>
      </w:r>
      <w:r w:rsidRPr="00B17F90">
        <w:rPr>
          <w:rFonts w:eastAsia="Times New Roman" w:cs="Times New Roman"/>
          <w:color w:val="000000"/>
          <w:spacing w:val="-1"/>
          <w:sz w:val="22"/>
          <w:szCs w:val="22"/>
          <w:lang w:eastAsia="ru-RU"/>
        </w:rPr>
        <w:t>о</w:t>
      </w:r>
      <w:r w:rsidRPr="00B17F90">
        <w:rPr>
          <w:rFonts w:eastAsia="Times New Roman" w:cs="Times New Roman"/>
          <w:color w:val="000000"/>
          <w:sz w:val="22"/>
          <w:szCs w:val="22"/>
          <w:lang w:eastAsia="ru-RU"/>
        </w:rPr>
        <w:t>ся</w:t>
      </w:r>
      <w:r w:rsidRPr="00B17F90">
        <w:rPr>
          <w:rFonts w:eastAsia="Times New Roman" w:cs="Times New Roman"/>
          <w:color w:val="000000"/>
          <w:spacing w:val="5"/>
          <w:sz w:val="22"/>
          <w:szCs w:val="22"/>
          <w:lang w:eastAsia="ru-RU"/>
        </w:rPr>
        <w:t xml:space="preserve"> </w:t>
      </w:r>
      <w:r w:rsidRPr="00B17F90">
        <w:rPr>
          <w:rFonts w:eastAsia="Times New Roman" w:cs="Times New Roman"/>
          <w:color w:val="000000"/>
          <w:sz w:val="22"/>
          <w:szCs w:val="22"/>
          <w:lang w:eastAsia="ru-RU"/>
        </w:rPr>
        <w:t>отхода,</w:t>
      </w:r>
      <w:r w:rsidRPr="00B17F90">
        <w:rPr>
          <w:rFonts w:eastAsia="Times New Roman" w:cs="Times New Roman"/>
          <w:color w:val="000000"/>
          <w:spacing w:val="7"/>
          <w:sz w:val="22"/>
          <w:szCs w:val="22"/>
          <w:lang w:eastAsia="ru-RU"/>
        </w:rPr>
        <w:t xml:space="preserve"> </w:t>
      </w:r>
      <w:r w:rsidRPr="00B17F90">
        <w:rPr>
          <w:rFonts w:eastAsia="Times New Roman" w:cs="Times New Roman"/>
          <w:color w:val="000000"/>
          <w:sz w:val="22"/>
          <w:szCs w:val="22"/>
          <w:lang w:eastAsia="ru-RU"/>
        </w:rPr>
        <w:t>т</w:t>
      </w:r>
      <w:r w:rsidRPr="00B17F90">
        <w:rPr>
          <w:rFonts w:eastAsia="Times New Roman" w:cs="Times New Roman"/>
          <w:color w:val="000000"/>
          <w:spacing w:val="-1"/>
          <w:sz w:val="22"/>
          <w:szCs w:val="22"/>
          <w:lang w:eastAsia="ru-RU"/>
        </w:rPr>
        <w:t>/</w:t>
      </w:r>
      <w:r w:rsidRPr="00B17F90">
        <w:rPr>
          <w:rFonts w:eastAsia="Times New Roman" w:cs="Times New Roman"/>
          <w:color w:val="000000"/>
          <w:sz w:val="22"/>
          <w:szCs w:val="22"/>
          <w:lang w:eastAsia="ru-RU"/>
        </w:rPr>
        <w:t>год</w:t>
      </w:r>
      <w:r w:rsidRPr="00B17F90">
        <w:rPr>
          <w:rFonts w:eastAsia="Times New Roman" w:cs="Times New Roman"/>
          <w:color w:val="000000"/>
          <w:spacing w:val="7"/>
          <w:sz w:val="22"/>
          <w:szCs w:val="22"/>
          <w:lang w:eastAsia="ru-RU"/>
        </w:rPr>
        <w:t xml:space="preserve"> </w:t>
      </w:r>
      <w:r w:rsidRPr="00B17F90">
        <w:rPr>
          <w:rFonts w:eastAsia="Times New Roman" w:cs="Times New Roman"/>
          <w:color w:val="000000"/>
          <w:spacing w:val="1"/>
          <w:sz w:val="22"/>
          <w:szCs w:val="22"/>
          <w:lang w:eastAsia="ru-RU"/>
        </w:rPr>
        <w:t>,</w:t>
      </w:r>
      <w:r w:rsidRPr="00B17F90">
        <w:rPr>
          <w:rFonts w:eastAsia="Times New Roman" w:cs="Times New Roman"/>
          <w:color w:val="000000"/>
          <w:spacing w:val="9"/>
          <w:sz w:val="22"/>
          <w:szCs w:val="22"/>
          <w:lang w:eastAsia="ru-RU"/>
        </w:rPr>
        <w:t xml:space="preserve"> </w:t>
      </w:r>
      <w:r w:rsidRPr="00B17F90">
        <w:rPr>
          <w:rFonts w:eastAsia="Times New Roman" w:cs="Times New Roman"/>
          <w:b/>
          <w:bCs/>
          <w:i/>
          <w:iCs/>
          <w:color w:val="000000"/>
          <w:sz w:val="22"/>
          <w:szCs w:val="22"/>
          <w:lang w:eastAsia="ru-RU"/>
        </w:rPr>
        <w:t>_M_</w:t>
      </w:r>
      <w:r w:rsidRPr="00B17F90">
        <w:rPr>
          <w:rFonts w:eastAsia="Times New Roman" w:cs="Times New Roman"/>
          <w:b/>
          <w:bCs/>
          <w:i/>
          <w:iCs/>
          <w:color w:val="000000"/>
          <w:spacing w:val="8"/>
          <w:sz w:val="22"/>
          <w:szCs w:val="22"/>
          <w:lang w:eastAsia="ru-RU"/>
        </w:rPr>
        <w:t xml:space="preserve"> </w:t>
      </w:r>
      <w:r w:rsidRPr="00B17F90">
        <w:rPr>
          <w:rFonts w:eastAsia="Times New Roman" w:cs="Times New Roman"/>
          <w:b/>
          <w:bCs/>
          <w:i/>
          <w:iCs/>
          <w:color w:val="000000"/>
          <w:sz w:val="22"/>
          <w:szCs w:val="22"/>
          <w:lang w:eastAsia="ru-RU"/>
        </w:rPr>
        <w:t>=</w:t>
      </w:r>
      <w:r w:rsidRPr="00B17F90">
        <w:rPr>
          <w:rFonts w:eastAsia="Times New Roman" w:cs="Times New Roman"/>
          <w:b/>
          <w:bCs/>
          <w:i/>
          <w:iCs/>
          <w:color w:val="000000"/>
          <w:spacing w:val="6"/>
          <w:sz w:val="22"/>
          <w:szCs w:val="22"/>
          <w:lang w:eastAsia="ru-RU"/>
        </w:rPr>
        <w:t xml:space="preserve"> </w:t>
      </w:r>
      <w:r w:rsidRPr="00B17F90">
        <w:rPr>
          <w:rFonts w:eastAsia="Times New Roman" w:cs="Times New Roman"/>
          <w:b/>
          <w:bCs/>
          <w:i/>
          <w:iCs/>
          <w:color w:val="808080"/>
          <w:sz w:val="24"/>
          <w:szCs w:val="24"/>
          <w:lang w:eastAsia="ru-RU"/>
        </w:rPr>
        <w:t>N</w:t>
      </w:r>
      <w:r w:rsidRPr="00B17F90">
        <w:rPr>
          <w:rFonts w:eastAsia="Times New Roman" w:cs="Times New Roman"/>
          <w:b/>
          <w:bCs/>
          <w:i/>
          <w:iCs/>
          <w:color w:val="808080"/>
          <w:spacing w:val="6"/>
          <w:sz w:val="24"/>
          <w:szCs w:val="24"/>
          <w:lang w:eastAsia="ru-RU"/>
        </w:rPr>
        <w:t xml:space="preserve"> </w:t>
      </w:r>
      <w:r w:rsidRPr="00B17F90">
        <w:rPr>
          <w:rFonts w:eastAsia="Times New Roman" w:cs="Times New Roman"/>
          <w:b/>
          <w:bCs/>
          <w:i/>
          <w:iCs/>
          <w:color w:val="808080"/>
          <w:sz w:val="24"/>
          <w:szCs w:val="24"/>
          <w:lang w:eastAsia="ru-RU"/>
        </w:rPr>
        <w:t>*</w:t>
      </w:r>
      <w:r w:rsidRPr="00B17F90">
        <w:rPr>
          <w:rFonts w:eastAsia="Times New Roman" w:cs="Times New Roman"/>
          <w:b/>
          <w:bCs/>
          <w:i/>
          <w:iCs/>
          <w:color w:val="808080"/>
          <w:spacing w:val="9"/>
          <w:sz w:val="24"/>
          <w:szCs w:val="24"/>
          <w:lang w:eastAsia="ru-RU"/>
        </w:rPr>
        <w:t xml:space="preserve"> </w:t>
      </w:r>
      <w:r w:rsidRPr="00B17F90">
        <w:rPr>
          <w:rFonts w:eastAsia="Times New Roman" w:cs="Times New Roman"/>
          <w:b/>
          <w:bCs/>
          <w:i/>
          <w:iCs/>
          <w:color w:val="808080"/>
          <w:spacing w:val="1"/>
          <w:sz w:val="24"/>
          <w:szCs w:val="24"/>
          <w:lang w:eastAsia="ru-RU"/>
        </w:rPr>
        <w:t>K</w:t>
      </w:r>
      <w:r w:rsidRPr="00B17F90">
        <w:rPr>
          <w:rFonts w:eastAsia="Times New Roman" w:cs="Times New Roman"/>
          <w:b/>
          <w:bCs/>
          <w:i/>
          <w:iCs/>
          <w:color w:val="808080"/>
          <w:sz w:val="24"/>
          <w:szCs w:val="24"/>
          <w:lang w:eastAsia="ru-RU"/>
        </w:rPr>
        <w:t>G</w:t>
      </w:r>
      <w:r w:rsidRPr="00B17F90">
        <w:rPr>
          <w:rFonts w:eastAsia="Times New Roman" w:cs="Times New Roman"/>
          <w:b/>
          <w:bCs/>
          <w:i/>
          <w:iCs/>
          <w:color w:val="808080"/>
          <w:spacing w:val="7"/>
          <w:sz w:val="24"/>
          <w:szCs w:val="24"/>
          <w:lang w:eastAsia="ru-RU"/>
        </w:rPr>
        <w:t xml:space="preserve"> </w:t>
      </w:r>
      <w:r w:rsidRPr="00B17F90">
        <w:rPr>
          <w:rFonts w:eastAsia="Times New Roman" w:cs="Times New Roman"/>
          <w:b/>
          <w:bCs/>
          <w:i/>
          <w:iCs/>
          <w:color w:val="808080"/>
          <w:sz w:val="24"/>
          <w:szCs w:val="24"/>
          <w:lang w:eastAsia="ru-RU"/>
        </w:rPr>
        <w:t>/</w:t>
      </w:r>
      <w:r w:rsidRPr="00B17F90">
        <w:rPr>
          <w:rFonts w:eastAsia="Times New Roman" w:cs="Times New Roman"/>
          <w:b/>
          <w:bCs/>
          <w:i/>
          <w:iCs/>
          <w:color w:val="808080"/>
          <w:spacing w:val="7"/>
          <w:sz w:val="24"/>
          <w:szCs w:val="24"/>
          <w:lang w:eastAsia="ru-RU"/>
        </w:rPr>
        <w:t xml:space="preserve"> </w:t>
      </w:r>
      <w:r w:rsidRPr="00B17F90">
        <w:rPr>
          <w:rFonts w:eastAsia="Times New Roman" w:cs="Times New Roman"/>
          <w:b/>
          <w:bCs/>
          <w:i/>
          <w:iCs/>
          <w:color w:val="808080"/>
          <w:sz w:val="24"/>
          <w:szCs w:val="24"/>
          <w:lang w:eastAsia="ru-RU"/>
        </w:rPr>
        <w:t>1000</w:t>
      </w:r>
      <w:r w:rsidRPr="00B17F90">
        <w:rPr>
          <w:rFonts w:eastAsia="Times New Roman" w:cs="Times New Roman"/>
          <w:b/>
          <w:bCs/>
          <w:i/>
          <w:iCs/>
          <w:color w:val="808080"/>
          <w:spacing w:val="7"/>
          <w:sz w:val="24"/>
          <w:szCs w:val="24"/>
          <w:lang w:eastAsia="ru-RU"/>
        </w:rPr>
        <w:t xml:space="preserve"> </w:t>
      </w:r>
      <w:r w:rsidRPr="00B17F90">
        <w:rPr>
          <w:rFonts w:eastAsia="Times New Roman" w:cs="Times New Roman"/>
          <w:b/>
          <w:bCs/>
          <w:i/>
          <w:iCs/>
          <w:color w:val="808080"/>
          <w:sz w:val="24"/>
          <w:szCs w:val="24"/>
          <w:lang w:eastAsia="ru-RU"/>
        </w:rPr>
        <w:t>*</w:t>
      </w:r>
      <w:r w:rsidRPr="00B17F90">
        <w:rPr>
          <w:rFonts w:eastAsia="Times New Roman" w:cs="Times New Roman"/>
          <w:b/>
          <w:bCs/>
          <w:i/>
          <w:iCs/>
          <w:color w:val="808080"/>
          <w:spacing w:val="9"/>
          <w:sz w:val="24"/>
          <w:szCs w:val="24"/>
          <w:lang w:eastAsia="ru-RU"/>
        </w:rPr>
        <w:t xml:space="preserve"> </w:t>
      </w:r>
      <w:r w:rsidRPr="00B17F90">
        <w:rPr>
          <w:rFonts w:eastAsia="Times New Roman" w:cs="Times New Roman"/>
          <w:b/>
          <w:bCs/>
          <w:i/>
          <w:iCs/>
          <w:color w:val="808080"/>
          <w:sz w:val="24"/>
          <w:szCs w:val="24"/>
          <w:lang w:eastAsia="ru-RU"/>
        </w:rPr>
        <w:t>DN</w:t>
      </w:r>
      <w:r w:rsidRPr="00B17F90">
        <w:rPr>
          <w:rFonts w:eastAsia="Times New Roman" w:cs="Times New Roman"/>
          <w:b/>
          <w:bCs/>
          <w:i/>
          <w:iCs/>
          <w:color w:val="808080"/>
          <w:spacing w:val="9"/>
          <w:sz w:val="24"/>
          <w:szCs w:val="24"/>
          <w:lang w:eastAsia="ru-RU"/>
        </w:rPr>
        <w:t xml:space="preserve"> </w:t>
      </w:r>
      <w:r w:rsidRPr="00B17F90">
        <w:rPr>
          <w:rFonts w:eastAsia="Times New Roman" w:cs="Times New Roman"/>
          <w:b/>
          <w:bCs/>
          <w:i/>
          <w:iCs/>
          <w:color w:val="808080"/>
          <w:sz w:val="24"/>
          <w:szCs w:val="24"/>
          <w:lang w:eastAsia="ru-RU"/>
        </w:rPr>
        <w:t>/</w:t>
      </w:r>
      <w:r w:rsidRPr="00B17F90">
        <w:rPr>
          <w:rFonts w:eastAsia="Times New Roman" w:cs="Times New Roman"/>
          <w:b/>
          <w:bCs/>
          <w:i/>
          <w:iCs/>
          <w:color w:val="808080"/>
          <w:spacing w:val="7"/>
          <w:sz w:val="24"/>
          <w:szCs w:val="24"/>
          <w:lang w:eastAsia="ru-RU"/>
        </w:rPr>
        <w:t xml:space="preserve"> </w:t>
      </w:r>
      <w:r w:rsidRPr="00B17F90">
        <w:rPr>
          <w:rFonts w:eastAsia="Times New Roman" w:cs="Times New Roman"/>
          <w:b/>
          <w:bCs/>
          <w:i/>
          <w:iCs/>
          <w:color w:val="808080"/>
          <w:sz w:val="24"/>
          <w:szCs w:val="24"/>
          <w:lang w:eastAsia="ru-RU"/>
        </w:rPr>
        <w:t>365</w:t>
      </w:r>
      <w:r w:rsidRPr="00B17F90">
        <w:rPr>
          <w:rFonts w:eastAsia="Times New Roman" w:cs="Times New Roman"/>
          <w:b/>
          <w:bCs/>
          <w:i/>
          <w:iCs/>
          <w:color w:val="808080"/>
          <w:spacing w:val="7"/>
          <w:sz w:val="24"/>
          <w:szCs w:val="24"/>
          <w:lang w:eastAsia="ru-RU"/>
        </w:rPr>
        <w:t xml:space="preserve"> </w:t>
      </w:r>
      <w:r w:rsidRPr="00B17F90">
        <w:rPr>
          <w:rFonts w:eastAsia="Times New Roman" w:cs="Times New Roman"/>
          <w:b/>
          <w:bCs/>
          <w:i/>
          <w:iCs/>
          <w:color w:val="808080"/>
          <w:sz w:val="24"/>
          <w:szCs w:val="24"/>
          <w:lang w:eastAsia="ru-RU"/>
        </w:rPr>
        <w:t>=</w:t>
      </w:r>
      <w:r w:rsidRPr="00B17F90">
        <w:rPr>
          <w:rFonts w:eastAsia="Times New Roman" w:cs="Times New Roman"/>
          <w:b/>
          <w:bCs/>
          <w:i/>
          <w:iCs/>
          <w:color w:val="808080"/>
          <w:spacing w:val="14"/>
          <w:sz w:val="24"/>
          <w:szCs w:val="24"/>
          <w:lang w:eastAsia="ru-RU"/>
        </w:rPr>
        <w:t xml:space="preserve"> </w:t>
      </w:r>
      <w:r w:rsidRPr="00B17F90">
        <w:rPr>
          <w:rFonts w:eastAsia="Times New Roman" w:cs="Times New Roman"/>
          <w:b/>
          <w:bCs/>
          <w:i/>
          <w:iCs/>
          <w:color w:val="808080"/>
          <w:spacing w:val="14"/>
          <w:sz w:val="24"/>
          <w:szCs w:val="24"/>
          <w:lang w:val="kk-KZ" w:eastAsia="ru-RU"/>
        </w:rPr>
        <w:t xml:space="preserve"> 47</w:t>
      </w:r>
      <w:r w:rsidRPr="00B17F90">
        <w:rPr>
          <w:rFonts w:eastAsia="Times New Roman" w:cs="Times New Roman"/>
          <w:b/>
          <w:bCs/>
          <w:color w:val="000000"/>
          <w:sz w:val="24"/>
          <w:szCs w:val="24"/>
          <w:lang w:eastAsia="ru-RU"/>
        </w:rPr>
        <w:t>7</w:t>
      </w:r>
      <w:r w:rsidRPr="00B17F90">
        <w:rPr>
          <w:rFonts w:eastAsia="Times New Roman" w:cs="Times New Roman"/>
          <w:b/>
          <w:bCs/>
          <w:color w:val="000000"/>
          <w:spacing w:val="7"/>
          <w:sz w:val="24"/>
          <w:szCs w:val="24"/>
          <w:lang w:eastAsia="ru-RU"/>
        </w:rPr>
        <w:t xml:space="preserve"> </w:t>
      </w:r>
      <w:r w:rsidRPr="00B17F90">
        <w:rPr>
          <w:rFonts w:eastAsia="Times New Roman" w:cs="Times New Roman"/>
          <w:b/>
          <w:bCs/>
          <w:color w:val="000000"/>
          <w:sz w:val="24"/>
          <w:szCs w:val="24"/>
          <w:lang w:eastAsia="ru-RU"/>
        </w:rPr>
        <w:t>*</w:t>
      </w:r>
      <w:r w:rsidRPr="00B17F90">
        <w:rPr>
          <w:rFonts w:eastAsia="Times New Roman" w:cs="Times New Roman"/>
          <w:b/>
          <w:bCs/>
          <w:color w:val="000000"/>
          <w:spacing w:val="7"/>
          <w:sz w:val="24"/>
          <w:szCs w:val="24"/>
          <w:lang w:eastAsia="ru-RU"/>
        </w:rPr>
        <w:t xml:space="preserve"> </w:t>
      </w:r>
      <w:r w:rsidRPr="00B17F90">
        <w:rPr>
          <w:rFonts w:eastAsia="Times New Roman" w:cs="Times New Roman"/>
          <w:b/>
          <w:bCs/>
          <w:color w:val="000000"/>
          <w:sz w:val="24"/>
          <w:szCs w:val="24"/>
          <w:lang w:eastAsia="ru-RU"/>
        </w:rPr>
        <w:t>75</w:t>
      </w:r>
      <w:r w:rsidRPr="00B17F90">
        <w:rPr>
          <w:rFonts w:eastAsia="Times New Roman" w:cs="Times New Roman"/>
          <w:b/>
          <w:bCs/>
          <w:color w:val="000000"/>
          <w:spacing w:val="9"/>
          <w:sz w:val="24"/>
          <w:szCs w:val="24"/>
          <w:lang w:eastAsia="ru-RU"/>
        </w:rPr>
        <w:t xml:space="preserve"> </w:t>
      </w:r>
      <w:r w:rsidRPr="00B17F90">
        <w:rPr>
          <w:rFonts w:eastAsia="Times New Roman" w:cs="Times New Roman"/>
          <w:b/>
          <w:bCs/>
          <w:color w:val="000000"/>
          <w:sz w:val="24"/>
          <w:szCs w:val="24"/>
          <w:lang w:eastAsia="ru-RU"/>
        </w:rPr>
        <w:t>/</w:t>
      </w:r>
      <w:r w:rsidRPr="00B17F90">
        <w:rPr>
          <w:rFonts w:eastAsia="Times New Roman" w:cs="Times New Roman"/>
          <w:b/>
          <w:bCs/>
          <w:color w:val="000000"/>
          <w:spacing w:val="8"/>
          <w:sz w:val="24"/>
          <w:szCs w:val="24"/>
          <w:lang w:eastAsia="ru-RU"/>
        </w:rPr>
        <w:t xml:space="preserve"> </w:t>
      </w:r>
      <w:r w:rsidRPr="00B17F90">
        <w:rPr>
          <w:rFonts w:eastAsia="Times New Roman" w:cs="Times New Roman"/>
          <w:b/>
          <w:bCs/>
          <w:color w:val="000000"/>
          <w:sz w:val="24"/>
          <w:szCs w:val="24"/>
          <w:lang w:eastAsia="ru-RU"/>
        </w:rPr>
        <w:t>1000</w:t>
      </w:r>
      <w:r w:rsidRPr="00B17F90">
        <w:rPr>
          <w:rFonts w:eastAsia="Times New Roman" w:cs="Times New Roman"/>
          <w:b/>
          <w:bCs/>
          <w:color w:val="000000"/>
          <w:spacing w:val="9"/>
          <w:sz w:val="24"/>
          <w:szCs w:val="24"/>
          <w:lang w:eastAsia="ru-RU"/>
        </w:rPr>
        <w:t xml:space="preserve"> </w:t>
      </w:r>
      <w:r w:rsidRPr="00B17F90">
        <w:rPr>
          <w:rFonts w:eastAsia="Times New Roman" w:cs="Times New Roman"/>
          <w:b/>
          <w:bCs/>
          <w:color w:val="000000"/>
          <w:sz w:val="24"/>
          <w:szCs w:val="24"/>
          <w:lang w:eastAsia="ru-RU"/>
        </w:rPr>
        <w:t>*</w:t>
      </w:r>
      <w:r w:rsidRPr="00B17F90">
        <w:rPr>
          <w:rFonts w:eastAsia="Times New Roman" w:cs="Times New Roman"/>
          <w:b/>
          <w:bCs/>
          <w:color w:val="000000"/>
          <w:spacing w:val="9"/>
          <w:sz w:val="24"/>
          <w:szCs w:val="24"/>
          <w:lang w:eastAsia="ru-RU"/>
        </w:rPr>
        <w:t xml:space="preserve"> </w:t>
      </w:r>
      <w:r w:rsidRPr="00B17F90">
        <w:rPr>
          <w:rFonts w:eastAsia="Times New Roman" w:cs="Times New Roman"/>
          <w:b/>
          <w:bCs/>
          <w:color w:val="000000"/>
          <w:sz w:val="24"/>
          <w:szCs w:val="24"/>
          <w:lang w:val="kk-KZ" w:eastAsia="ru-RU"/>
        </w:rPr>
        <w:t>355</w:t>
      </w:r>
      <w:r w:rsidRPr="00B17F90">
        <w:rPr>
          <w:rFonts w:eastAsia="Times New Roman" w:cs="Times New Roman"/>
          <w:b/>
          <w:bCs/>
          <w:color w:val="000000"/>
          <w:sz w:val="24"/>
          <w:szCs w:val="24"/>
          <w:lang w:eastAsia="ru-RU"/>
        </w:rPr>
        <w:t>/</w:t>
      </w:r>
      <w:r w:rsidRPr="00B17F90">
        <w:rPr>
          <w:rFonts w:eastAsia="Times New Roman" w:cs="Times New Roman"/>
          <w:b/>
          <w:bCs/>
          <w:color w:val="000000"/>
          <w:spacing w:val="8"/>
          <w:sz w:val="24"/>
          <w:szCs w:val="24"/>
          <w:lang w:eastAsia="ru-RU"/>
        </w:rPr>
        <w:t xml:space="preserve"> </w:t>
      </w:r>
      <w:r w:rsidRPr="00B17F90">
        <w:rPr>
          <w:rFonts w:eastAsia="Times New Roman" w:cs="Times New Roman"/>
          <w:b/>
          <w:bCs/>
          <w:color w:val="000000"/>
          <w:sz w:val="24"/>
          <w:szCs w:val="24"/>
          <w:lang w:eastAsia="ru-RU"/>
        </w:rPr>
        <w:t>3</w:t>
      </w:r>
      <w:r w:rsidRPr="00B17F90">
        <w:rPr>
          <w:rFonts w:eastAsia="Times New Roman" w:cs="Times New Roman"/>
          <w:b/>
          <w:bCs/>
          <w:color w:val="000000"/>
          <w:spacing w:val="2"/>
          <w:sz w:val="24"/>
          <w:szCs w:val="24"/>
          <w:lang w:eastAsia="ru-RU"/>
        </w:rPr>
        <w:t>6</w:t>
      </w:r>
      <w:r w:rsidRPr="00B17F90">
        <w:rPr>
          <w:rFonts w:eastAsia="Times New Roman" w:cs="Times New Roman"/>
          <w:b/>
          <w:bCs/>
          <w:color w:val="000000"/>
          <w:sz w:val="24"/>
          <w:szCs w:val="24"/>
          <w:lang w:eastAsia="ru-RU"/>
        </w:rPr>
        <w:t>5</w:t>
      </w:r>
      <w:r w:rsidRPr="00B17F90">
        <w:rPr>
          <w:rFonts w:eastAsia="Times New Roman" w:cs="Times New Roman"/>
          <w:b/>
          <w:bCs/>
          <w:color w:val="000000"/>
          <w:spacing w:val="7"/>
          <w:sz w:val="24"/>
          <w:szCs w:val="24"/>
          <w:lang w:eastAsia="ru-RU"/>
        </w:rPr>
        <w:t xml:space="preserve"> </w:t>
      </w:r>
      <w:r w:rsidRPr="00B17F90">
        <w:rPr>
          <w:rFonts w:eastAsia="Times New Roman" w:cs="Times New Roman"/>
          <w:b/>
          <w:bCs/>
          <w:color w:val="000000"/>
          <w:sz w:val="24"/>
          <w:szCs w:val="24"/>
          <w:lang w:eastAsia="ru-RU"/>
        </w:rPr>
        <w:t>=</w:t>
      </w:r>
      <w:r w:rsidRPr="00B17F90">
        <w:rPr>
          <w:rFonts w:eastAsia="Times New Roman" w:cs="Times New Roman"/>
          <w:b/>
          <w:bCs/>
          <w:color w:val="000000"/>
          <w:sz w:val="24"/>
          <w:szCs w:val="24"/>
          <w:lang w:val="kk-KZ" w:eastAsia="ru-RU"/>
        </w:rPr>
        <w:t>34,794863</w:t>
      </w:r>
    </w:p>
    <w:p w14:paraId="7939689E" w14:textId="77777777" w:rsidR="001A3324" w:rsidRPr="00B17F90" w:rsidRDefault="001A3324" w:rsidP="001A3324">
      <w:pPr>
        <w:widowControl w:val="0"/>
        <w:spacing w:after="200" w:line="242" w:lineRule="auto"/>
        <w:ind w:left="-55" w:right="3474" w:firstLine="0"/>
        <w:jc w:val="right"/>
        <w:rPr>
          <w:rFonts w:eastAsia="Times New Roman" w:cs="Times New Roman"/>
          <w:b/>
          <w:i/>
          <w:sz w:val="22"/>
          <w:szCs w:val="22"/>
        </w:rPr>
      </w:pPr>
    </w:p>
    <w:p w14:paraId="2A6F5B14" w14:textId="77777777" w:rsidR="001A3324" w:rsidRPr="00B17F90" w:rsidRDefault="001A3324" w:rsidP="001A3324">
      <w:pPr>
        <w:spacing w:after="200" w:line="276" w:lineRule="auto"/>
        <w:ind w:firstLine="0"/>
        <w:rPr>
          <w:rFonts w:eastAsia="Times New Roman" w:cs="Times New Roman"/>
          <w:b/>
          <w:i/>
          <w:sz w:val="22"/>
          <w:szCs w:val="22"/>
        </w:rPr>
        <w:sectPr w:rsidR="001A3324" w:rsidRPr="00B17F90" w:rsidSect="00B17F90">
          <w:type w:val="continuous"/>
          <w:pgSz w:w="11911" w:h="16840"/>
          <w:pgMar w:top="848" w:right="790" w:bottom="0" w:left="1133" w:header="0" w:footer="0" w:gutter="0"/>
          <w:cols w:num="2" w:space="708" w:equalWidth="0">
            <w:col w:w="5213" w:space="2"/>
            <w:col w:w="4771" w:space="0"/>
          </w:cols>
        </w:sectPr>
      </w:pPr>
    </w:p>
    <w:p w14:paraId="0D05D47A" w14:textId="77777777" w:rsidR="001A3324" w:rsidRPr="00B17F90" w:rsidRDefault="001A3324" w:rsidP="001A3324">
      <w:pPr>
        <w:spacing w:after="8" w:line="250" w:lineRule="exact"/>
        <w:ind w:left="393" w:firstLine="0"/>
        <w:rPr>
          <w:rFonts w:eastAsia="Times New Roman" w:cs="Times New Roman"/>
          <w:b/>
          <w:i/>
          <w:sz w:val="22"/>
          <w:szCs w:val="22"/>
        </w:rPr>
      </w:pPr>
      <w:r w:rsidRPr="00B17F90">
        <w:rPr>
          <w:rFonts w:eastAsia="Times New Roman" w:cs="Times New Roman"/>
          <w:b/>
          <w:i/>
          <w:sz w:val="22"/>
          <w:szCs w:val="22"/>
        </w:rPr>
        <w:lastRenderedPageBreak/>
        <w:t>Сводная таблица расчетов:</w:t>
      </w:r>
    </w:p>
    <w:tbl>
      <w:tblPr>
        <w:tblStyle w:val="TableNormal7"/>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793"/>
        <w:gridCol w:w="1418"/>
        <w:gridCol w:w="1379"/>
        <w:gridCol w:w="1260"/>
      </w:tblGrid>
      <w:tr w:rsidR="001A3324" w:rsidRPr="00B17F90" w14:paraId="60C6FA6A" w14:textId="77777777" w:rsidTr="00BD0BEF">
        <w:trPr>
          <w:trHeight w:val="527"/>
        </w:trPr>
        <w:tc>
          <w:tcPr>
            <w:tcW w:w="1858" w:type="dxa"/>
          </w:tcPr>
          <w:p w14:paraId="33B5075D" w14:textId="77777777" w:rsidR="001A3324" w:rsidRPr="00B17F90" w:rsidRDefault="001A3324" w:rsidP="00BD0BEF">
            <w:pPr>
              <w:spacing w:line="251" w:lineRule="exact"/>
              <w:ind w:left="417"/>
              <w:rPr>
                <w:rFonts w:eastAsia="Times New Roman" w:cs="Times New Roman"/>
                <w:b/>
                <w:i/>
              </w:rPr>
            </w:pPr>
            <w:proofErr w:type="spellStart"/>
            <w:r w:rsidRPr="00B17F90">
              <w:rPr>
                <w:rFonts w:eastAsia="Times New Roman" w:cs="Times New Roman"/>
                <w:b/>
                <w:i/>
              </w:rPr>
              <w:t>Источник</w:t>
            </w:r>
            <w:proofErr w:type="spellEnd"/>
          </w:p>
        </w:tc>
        <w:tc>
          <w:tcPr>
            <w:tcW w:w="1793" w:type="dxa"/>
          </w:tcPr>
          <w:p w14:paraId="42E859B8" w14:textId="77777777" w:rsidR="001A3324" w:rsidRPr="00B17F90" w:rsidRDefault="001A3324" w:rsidP="00BD0BEF">
            <w:pPr>
              <w:spacing w:line="251" w:lineRule="exact"/>
              <w:ind w:left="374"/>
              <w:rPr>
                <w:rFonts w:eastAsia="Times New Roman" w:cs="Times New Roman"/>
                <w:b/>
                <w:i/>
              </w:rPr>
            </w:pPr>
            <w:proofErr w:type="spellStart"/>
            <w:r w:rsidRPr="00B17F90">
              <w:rPr>
                <w:rFonts w:eastAsia="Times New Roman" w:cs="Times New Roman"/>
                <w:b/>
                <w:i/>
              </w:rPr>
              <w:t>Норматив</w:t>
            </w:r>
            <w:proofErr w:type="spellEnd"/>
          </w:p>
        </w:tc>
        <w:tc>
          <w:tcPr>
            <w:tcW w:w="1418" w:type="dxa"/>
          </w:tcPr>
          <w:p w14:paraId="66C6C700" w14:textId="77777777" w:rsidR="001A3324" w:rsidRPr="00B17F90" w:rsidRDefault="001A3324" w:rsidP="00BD0BEF">
            <w:pPr>
              <w:ind w:left="352" w:right="195" w:hanging="130"/>
              <w:rPr>
                <w:rFonts w:eastAsia="Times New Roman" w:cs="Times New Roman"/>
                <w:b/>
                <w:i/>
              </w:rPr>
            </w:pPr>
            <w:proofErr w:type="spellStart"/>
            <w:r w:rsidRPr="00B17F90">
              <w:rPr>
                <w:rFonts w:eastAsia="Times New Roman" w:cs="Times New Roman"/>
                <w:b/>
                <w:i/>
              </w:rPr>
              <w:t>Исходные</w:t>
            </w:r>
            <w:proofErr w:type="spellEnd"/>
            <w:r w:rsidRPr="00B17F90">
              <w:rPr>
                <w:rFonts w:eastAsia="Times New Roman" w:cs="Times New Roman"/>
                <w:b/>
                <w:i/>
                <w:spacing w:val="-52"/>
              </w:rPr>
              <w:t xml:space="preserve"> </w:t>
            </w:r>
            <w:proofErr w:type="spellStart"/>
            <w:r w:rsidRPr="00B17F90">
              <w:rPr>
                <w:rFonts w:eastAsia="Times New Roman" w:cs="Times New Roman"/>
                <w:b/>
                <w:i/>
              </w:rPr>
              <w:t>данные</w:t>
            </w:r>
            <w:proofErr w:type="spellEnd"/>
          </w:p>
        </w:tc>
        <w:tc>
          <w:tcPr>
            <w:tcW w:w="1379" w:type="dxa"/>
          </w:tcPr>
          <w:p w14:paraId="72CD3F10" w14:textId="77777777" w:rsidR="001A3324" w:rsidRPr="00B17F90" w:rsidRDefault="001A3324" w:rsidP="00BD0BEF">
            <w:pPr>
              <w:spacing w:line="251" w:lineRule="exact"/>
              <w:ind w:left="161"/>
              <w:rPr>
                <w:rFonts w:eastAsia="Times New Roman" w:cs="Times New Roman"/>
                <w:b/>
                <w:i/>
              </w:rPr>
            </w:pPr>
            <w:proofErr w:type="spellStart"/>
            <w:r w:rsidRPr="00B17F90">
              <w:rPr>
                <w:rFonts w:eastAsia="Times New Roman" w:cs="Times New Roman"/>
                <w:b/>
                <w:i/>
              </w:rPr>
              <w:t>Код</w:t>
            </w:r>
            <w:proofErr w:type="spellEnd"/>
            <w:r w:rsidRPr="00B17F90">
              <w:rPr>
                <w:rFonts w:eastAsia="Times New Roman" w:cs="Times New Roman"/>
                <w:b/>
                <w:i/>
                <w:spacing w:val="-1"/>
              </w:rPr>
              <w:t xml:space="preserve"> </w:t>
            </w:r>
            <w:proofErr w:type="spellStart"/>
            <w:r w:rsidRPr="00B17F90">
              <w:rPr>
                <w:rFonts w:eastAsia="Times New Roman" w:cs="Times New Roman"/>
                <w:b/>
                <w:i/>
              </w:rPr>
              <w:t>по</w:t>
            </w:r>
            <w:proofErr w:type="spellEnd"/>
            <w:r w:rsidRPr="00B17F90">
              <w:rPr>
                <w:rFonts w:eastAsia="Times New Roman" w:cs="Times New Roman"/>
                <w:b/>
                <w:i/>
              </w:rPr>
              <w:t xml:space="preserve"> МК</w:t>
            </w:r>
          </w:p>
        </w:tc>
        <w:tc>
          <w:tcPr>
            <w:tcW w:w="1260" w:type="dxa"/>
          </w:tcPr>
          <w:p w14:paraId="46F93083" w14:textId="77777777" w:rsidR="001A3324" w:rsidRPr="00B17F90" w:rsidRDefault="001A3324" w:rsidP="00BD0BEF">
            <w:pPr>
              <w:ind w:left="364" w:right="244" w:hanging="87"/>
              <w:rPr>
                <w:rFonts w:eastAsia="Times New Roman" w:cs="Times New Roman"/>
                <w:b/>
                <w:i/>
              </w:rPr>
            </w:pPr>
            <w:proofErr w:type="spellStart"/>
            <w:r w:rsidRPr="00B17F90">
              <w:rPr>
                <w:rFonts w:eastAsia="Times New Roman" w:cs="Times New Roman"/>
                <w:b/>
                <w:i/>
              </w:rPr>
              <w:t>Кол-во</w:t>
            </w:r>
            <w:proofErr w:type="spellEnd"/>
            <w:r w:rsidRPr="00B17F90">
              <w:rPr>
                <w:rFonts w:eastAsia="Times New Roman" w:cs="Times New Roman"/>
                <w:b/>
                <w:i/>
              </w:rPr>
              <w:t>,</w:t>
            </w:r>
            <w:r w:rsidRPr="00B17F90">
              <w:rPr>
                <w:rFonts w:eastAsia="Times New Roman" w:cs="Times New Roman"/>
                <w:b/>
                <w:i/>
                <w:spacing w:val="-52"/>
              </w:rPr>
              <w:t xml:space="preserve"> </w:t>
            </w:r>
            <w:r w:rsidRPr="00B17F90">
              <w:rPr>
                <w:rFonts w:eastAsia="Times New Roman" w:cs="Times New Roman"/>
                <w:b/>
                <w:i/>
              </w:rPr>
              <w:t>т/</w:t>
            </w:r>
            <w:proofErr w:type="spellStart"/>
            <w:r w:rsidRPr="00B17F90">
              <w:rPr>
                <w:rFonts w:eastAsia="Times New Roman" w:cs="Times New Roman"/>
                <w:b/>
                <w:i/>
              </w:rPr>
              <w:t>год</w:t>
            </w:r>
            <w:proofErr w:type="spellEnd"/>
          </w:p>
        </w:tc>
      </w:tr>
      <w:tr w:rsidR="001A3324" w:rsidRPr="00B17F90" w14:paraId="3CFA5878" w14:textId="77777777" w:rsidTr="00BD0BEF">
        <w:trPr>
          <w:trHeight w:val="505"/>
        </w:trPr>
        <w:tc>
          <w:tcPr>
            <w:tcW w:w="1858" w:type="dxa"/>
          </w:tcPr>
          <w:p w14:paraId="4C8192C4" w14:textId="77777777" w:rsidR="001A3324" w:rsidRPr="00B17F90" w:rsidRDefault="001A3324" w:rsidP="00BD0BEF">
            <w:pPr>
              <w:spacing w:line="247" w:lineRule="exact"/>
              <w:ind w:left="108"/>
              <w:rPr>
                <w:rFonts w:eastAsia="Times New Roman" w:cs="Times New Roman"/>
              </w:rPr>
            </w:pPr>
            <w:proofErr w:type="spellStart"/>
            <w:r w:rsidRPr="00B17F90">
              <w:rPr>
                <w:rFonts w:eastAsia="Times New Roman" w:cs="Times New Roman"/>
              </w:rPr>
              <w:t>Карьер</w:t>
            </w:r>
            <w:proofErr w:type="spellEnd"/>
          </w:p>
        </w:tc>
        <w:tc>
          <w:tcPr>
            <w:tcW w:w="1793" w:type="dxa"/>
          </w:tcPr>
          <w:p w14:paraId="21E85660" w14:textId="77777777" w:rsidR="001A3324" w:rsidRPr="00B17F90" w:rsidRDefault="001A3324" w:rsidP="00BD0BEF">
            <w:pPr>
              <w:tabs>
                <w:tab w:val="left" w:pos="717"/>
                <w:tab w:val="left" w:pos="1136"/>
                <w:tab w:val="left" w:pos="1575"/>
              </w:tabs>
              <w:spacing w:line="247" w:lineRule="exact"/>
              <w:ind w:left="107"/>
              <w:rPr>
                <w:rFonts w:eastAsia="Times New Roman" w:cs="Times New Roman"/>
              </w:rPr>
            </w:pPr>
            <w:r w:rsidRPr="00B17F90">
              <w:rPr>
                <w:rFonts w:eastAsia="Times New Roman" w:cs="Times New Roman"/>
              </w:rPr>
              <w:t>75.0</w:t>
            </w:r>
            <w:r w:rsidRPr="00B17F90">
              <w:rPr>
                <w:rFonts w:eastAsia="Times New Roman" w:cs="Times New Roman"/>
              </w:rPr>
              <w:tab/>
            </w:r>
            <w:proofErr w:type="spellStart"/>
            <w:r w:rsidRPr="00B17F90">
              <w:rPr>
                <w:rFonts w:eastAsia="Times New Roman" w:cs="Times New Roman"/>
              </w:rPr>
              <w:t>кг</w:t>
            </w:r>
            <w:proofErr w:type="spellEnd"/>
            <w:r w:rsidRPr="00B17F90">
              <w:rPr>
                <w:rFonts w:eastAsia="Times New Roman" w:cs="Times New Roman"/>
              </w:rPr>
              <w:tab/>
            </w:r>
            <w:proofErr w:type="spellStart"/>
            <w:r w:rsidRPr="00B17F90">
              <w:rPr>
                <w:rFonts w:eastAsia="Times New Roman" w:cs="Times New Roman"/>
              </w:rPr>
              <w:t>на</w:t>
            </w:r>
            <w:proofErr w:type="spellEnd"/>
            <w:r w:rsidRPr="00B17F90">
              <w:rPr>
                <w:rFonts w:eastAsia="Times New Roman" w:cs="Times New Roman"/>
              </w:rPr>
              <w:tab/>
              <w:t>1</w:t>
            </w:r>
          </w:p>
          <w:p w14:paraId="69466D4D" w14:textId="77777777" w:rsidR="001A3324" w:rsidRPr="00B17F90" w:rsidRDefault="001A3324" w:rsidP="00BD0BEF">
            <w:pPr>
              <w:spacing w:before="1" w:line="238" w:lineRule="exact"/>
              <w:ind w:left="107"/>
              <w:rPr>
                <w:rFonts w:eastAsia="Times New Roman" w:cs="Times New Roman"/>
              </w:rPr>
            </w:pPr>
            <w:proofErr w:type="spellStart"/>
            <w:r w:rsidRPr="00B17F90">
              <w:rPr>
                <w:rFonts w:eastAsia="Times New Roman" w:cs="Times New Roman"/>
              </w:rPr>
              <w:t>работника</w:t>
            </w:r>
            <w:proofErr w:type="spellEnd"/>
          </w:p>
        </w:tc>
        <w:tc>
          <w:tcPr>
            <w:tcW w:w="1418" w:type="dxa"/>
          </w:tcPr>
          <w:p w14:paraId="4DDC074D" w14:textId="77777777" w:rsidR="001A3324" w:rsidRPr="00B17F90" w:rsidRDefault="001A3324" w:rsidP="00BD0BEF">
            <w:pPr>
              <w:spacing w:line="247" w:lineRule="exact"/>
              <w:ind w:left="108"/>
              <w:rPr>
                <w:rFonts w:eastAsia="Times New Roman" w:cs="Times New Roman"/>
              </w:rPr>
            </w:pPr>
            <w:r w:rsidRPr="00B17F90">
              <w:rPr>
                <w:rFonts w:eastAsia="Times New Roman" w:cs="Times New Roman"/>
                <w:lang w:val="kk-KZ"/>
              </w:rPr>
              <w:t>47</w:t>
            </w:r>
            <w:r w:rsidRPr="00B17F90">
              <w:rPr>
                <w:rFonts w:eastAsia="Times New Roman" w:cs="Times New Roman"/>
              </w:rPr>
              <w:t>7</w:t>
            </w:r>
          </w:p>
          <w:p w14:paraId="0D10F722" w14:textId="77777777" w:rsidR="001A3324" w:rsidRPr="00B17F90" w:rsidRDefault="001A3324" w:rsidP="00BD0BEF">
            <w:pPr>
              <w:spacing w:before="1" w:line="238" w:lineRule="exact"/>
              <w:ind w:left="108"/>
              <w:rPr>
                <w:rFonts w:eastAsia="Times New Roman" w:cs="Times New Roman"/>
              </w:rPr>
            </w:pPr>
            <w:proofErr w:type="spellStart"/>
            <w:r w:rsidRPr="00B17F90">
              <w:rPr>
                <w:rFonts w:eastAsia="Times New Roman" w:cs="Times New Roman"/>
              </w:rPr>
              <w:t>работников</w:t>
            </w:r>
            <w:proofErr w:type="spellEnd"/>
          </w:p>
        </w:tc>
        <w:tc>
          <w:tcPr>
            <w:tcW w:w="1379" w:type="dxa"/>
          </w:tcPr>
          <w:p w14:paraId="5EE584E1" w14:textId="77777777" w:rsidR="001A3324" w:rsidRPr="00B17F90" w:rsidRDefault="001A3324" w:rsidP="00BD0BEF">
            <w:pPr>
              <w:spacing w:line="247" w:lineRule="exact"/>
              <w:ind w:left="108"/>
              <w:rPr>
                <w:rFonts w:eastAsia="Times New Roman" w:cs="Times New Roman"/>
              </w:rPr>
            </w:pPr>
            <w:r w:rsidRPr="00B17F90">
              <w:rPr>
                <w:rFonts w:eastAsia="Times New Roman" w:cs="Times New Roman"/>
                <w:color w:val="000000"/>
              </w:rPr>
              <w:t>20</w:t>
            </w:r>
            <w:r w:rsidRPr="00B17F90">
              <w:rPr>
                <w:rFonts w:eastAsia="Times New Roman" w:cs="Times New Roman"/>
                <w:color w:val="000000"/>
                <w:lang w:val="kk-KZ"/>
              </w:rPr>
              <w:t xml:space="preserve"> </w:t>
            </w:r>
            <w:r w:rsidRPr="00B17F90">
              <w:rPr>
                <w:rFonts w:eastAsia="Times New Roman" w:cs="Times New Roman"/>
                <w:color w:val="000000"/>
              </w:rPr>
              <w:t>03</w:t>
            </w:r>
            <w:r w:rsidRPr="00B17F90">
              <w:rPr>
                <w:rFonts w:eastAsia="Times New Roman" w:cs="Times New Roman"/>
                <w:color w:val="000000"/>
                <w:lang w:val="kk-KZ"/>
              </w:rPr>
              <w:t xml:space="preserve"> </w:t>
            </w:r>
            <w:r w:rsidRPr="00B17F90">
              <w:rPr>
                <w:rFonts w:eastAsia="Times New Roman" w:cs="Times New Roman"/>
                <w:color w:val="000000"/>
              </w:rPr>
              <w:t>01</w:t>
            </w:r>
          </w:p>
        </w:tc>
        <w:tc>
          <w:tcPr>
            <w:tcW w:w="1260" w:type="dxa"/>
          </w:tcPr>
          <w:p w14:paraId="2627880D" w14:textId="77777777" w:rsidR="001A3324" w:rsidRPr="00B17F90" w:rsidRDefault="001A3324" w:rsidP="00BD0BEF">
            <w:pPr>
              <w:spacing w:after="200" w:line="237" w:lineRule="auto"/>
              <w:ind w:right="-20"/>
              <w:rPr>
                <w:rFonts w:eastAsia="Times New Roman" w:cs="Times New Roman"/>
                <w:b/>
                <w:bCs/>
                <w:color w:val="000000"/>
                <w:sz w:val="24"/>
                <w:szCs w:val="24"/>
                <w:lang w:val="kk-KZ" w:eastAsia="ru-RU"/>
              </w:rPr>
            </w:pPr>
            <w:r w:rsidRPr="00B17F90">
              <w:rPr>
                <w:rFonts w:eastAsia="Times New Roman" w:cs="Times New Roman"/>
                <w:b/>
                <w:bCs/>
                <w:color w:val="000000"/>
                <w:sz w:val="24"/>
                <w:szCs w:val="24"/>
                <w:lang w:val="kk-KZ" w:eastAsia="ru-RU"/>
              </w:rPr>
              <w:t>34,794863</w:t>
            </w:r>
          </w:p>
          <w:p w14:paraId="559B2C2B" w14:textId="77777777" w:rsidR="001A3324" w:rsidRPr="00B17F90" w:rsidRDefault="001A3324" w:rsidP="00BD0BEF">
            <w:pPr>
              <w:spacing w:line="247" w:lineRule="exact"/>
              <w:ind w:left="660"/>
              <w:rPr>
                <w:rFonts w:eastAsia="Times New Roman" w:cs="Times New Roman"/>
                <w:lang w:val="kk-KZ"/>
              </w:rPr>
            </w:pPr>
          </w:p>
        </w:tc>
      </w:tr>
    </w:tbl>
    <w:p w14:paraId="6B20CE2E" w14:textId="77777777" w:rsidR="001A3324" w:rsidRPr="00B17F90" w:rsidRDefault="001A3324" w:rsidP="001A3324">
      <w:pPr>
        <w:spacing w:before="6" w:after="120"/>
        <w:ind w:firstLine="0"/>
        <w:rPr>
          <w:rFonts w:eastAsia="Times New Roman" w:cs="Times New Roman"/>
          <w:sz w:val="21"/>
          <w:szCs w:val="24"/>
          <w:lang w:eastAsia="ru-RU"/>
        </w:rPr>
      </w:pPr>
    </w:p>
    <w:p w14:paraId="6492ABB3" w14:textId="77777777" w:rsidR="001A3324" w:rsidRPr="00B17F90" w:rsidRDefault="001A3324" w:rsidP="001A3324">
      <w:pPr>
        <w:spacing w:after="6" w:line="276" w:lineRule="auto"/>
        <w:ind w:left="393" w:firstLine="0"/>
        <w:rPr>
          <w:rFonts w:ascii="Calibri" w:eastAsia="Times New Roman" w:hAnsi="Calibri" w:cs="Calibri"/>
          <w:sz w:val="22"/>
          <w:szCs w:val="22"/>
          <w:lang w:eastAsia="ru-RU"/>
        </w:rPr>
      </w:pPr>
      <w:r w:rsidRPr="00B17F90">
        <w:rPr>
          <w:rFonts w:ascii="Calibri" w:eastAsia="Times New Roman" w:hAnsi="Calibri" w:cs="Calibri"/>
          <w:sz w:val="22"/>
          <w:szCs w:val="22"/>
          <w:lang w:eastAsia="ru-RU"/>
        </w:rPr>
        <w:t>Итоговая</w:t>
      </w:r>
      <w:r w:rsidRPr="00B17F90">
        <w:rPr>
          <w:rFonts w:ascii="Calibri" w:eastAsia="Times New Roman" w:hAnsi="Calibri" w:cs="Calibri"/>
          <w:spacing w:val="-1"/>
          <w:sz w:val="22"/>
          <w:szCs w:val="22"/>
          <w:lang w:eastAsia="ru-RU"/>
        </w:rPr>
        <w:t xml:space="preserve"> </w:t>
      </w:r>
      <w:r w:rsidRPr="00B17F90">
        <w:rPr>
          <w:rFonts w:ascii="Calibri" w:eastAsia="Times New Roman" w:hAnsi="Calibri" w:cs="Calibri"/>
          <w:sz w:val="22"/>
          <w:szCs w:val="22"/>
          <w:lang w:eastAsia="ru-RU"/>
        </w:rPr>
        <w:t>таблица:</w:t>
      </w:r>
    </w:p>
    <w:tbl>
      <w:tblPr>
        <w:tblStyle w:val="TableNormal7"/>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4228"/>
        <w:gridCol w:w="1513"/>
      </w:tblGrid>
      <w:tr w:rsidR="001A3324" w:rsidRPr="00B17F90" w14:paraId="460845D5" w14:textId="77777777" w:rsidTr="00BD0BEF">
        <w:trPr>
          <w:trHeight w:val="254"/>
        </w:trPr>
        <w:tc>
          <w:tcPr>
            <w:tcW w:w="987" w:type="dxa"/>
          </w:tcPr>
          <w:p w14:paraId="69D1EEEE" w14:textId="77777777" w:rsidR="001A3324" w:rsidRPr="00B17F90" w:rsidRDefault="001A3324" w:rsidP="00BD0BEF">
            <w:pPr>
              <w:spacing w:line="234" w:lineRule="exact"/>
              <w:ind w:left="88" w:right="77"/>
              <w:jc w:val="center"/>
              <w:rPr>
                <w:rFonts w:eastAsia="Times New Roman" w:cs="Times New Roman"/>
                <w:b/>
                <w:i/>
              </w:rPr>
            </w:pPr>
            <w:proofErr w:type="spellStart"/>
            <w:r w:rsidRPr="00B17F90">
              <w:rPr>
                <w:rFonts w:eastAsia="Times New Roman" w:cs="Times New Roman"/>
                <w:b/>
                <w:i/>
              </w:rPr>
              <w:t>Код</w:t>
            </w:r>
            <w:proofErr w:type="spellEnd"/>
          </w:p>
        </w:tc>
        <w:tc>
          <w:tcPr>
            <w:tcW w:w="4228" w:type="dxa"/>
          </w:tcPr>
          <w:p w14:paraId="35C818CC" w14:textId="77777777" w:rsidR="001A3324" w:rsidRPr="00B17F90" w:rsidRDefault="001A3324" w:rsidP="00BD0BEF">
            <w:pPr>
              <w:spacing w:line="234" w:lineRule="exact"/>
              <w:ind w:left="93" w:right="83"/>
              <w:jc w:val="center"/>
              <w:rPr>
                <w:rFonts w:eastAsia="Times New Roman" w:cs="Times New Roman"/>
                <w:b/>
                <w:i/>
              </w:rPr>
            </w:pPr>
            <w:proofErr w:type="spellStart"/>
            <w:r w:rsidRPr="00B17F90">
              <w:rPr>
                <w:rFonts w:eastAsia="Times New Roman" w:cs="Times New Roman"/>
                <w:b/>
                <w:i/>
              </w:rPr>
              <w:t>Отход</w:t>
            </w:r>
            <w:proofErr w:type="spellEnd"/>
          </w:p>
        </w:tc>
        <w:tc>
          <w:tcPr>
            <w:tcW w:w="1513" w:type="dxa"/>
          </w:tcPr>
          <w:p w14:paraId="586C1902" w14:textId="77777777" w:rsidR="001A3324" w:rsidRPr="00B17F90" w:rsidRDefault="001A3324" w:rsidP="00BD0BEF">
            <w:pPr>
              <w:spacing w:line="234" w:lineRule="exact"/>
              <w:ind w:right="96"/>
              <w:jc w:val="right"/>
              <w:rPr>
                <w:rFonts w:eastAsia="Times New Roman" w:cs="Times New Roman"/>
                <w:b/>
                <w:i/>
              </w:rPr>
            </w:pPr>
            <w:proofErr w:type="spellStart"/>
            <w:r w:rsidRPr="00B17F90">
              <w:rPr>
                <w:rFonts w:eastAsia="Times New Roman" w:cs="Times New Roman"/>
                <w:b/>
                <w:i/>
              </w:rPr>
              <w:t>Кол-во</w:t>
            </w:r>
            <w:proofErr w:type="spellEnd"/>
            <w:r w:rsidRPr="00B17F90">
              <w:rPr>
                <w:rFonts w:eastAsia="Times New Roman" w:cs="Times New Roman"/>
                <w:b/>
                <w:i/>
              </w:rPr>
              <w:t>,</w:t>
            </w:r>
            <w:r w:rsidRPr="00B17F90">
              <w:rPr>
                <w:rFonts w:eastAsia="Times New Roman" w:cs="Times New Roman"/>
                <w:b/>
                <w:i/>
                <w:spacing w:val="-4"/>
              </w:rPr>
              <w:t xml:space="preserve"> </w:t>
            </w:r>
            <w:r w:rsidRPr="00B17F90">
              <w:rPr>
                <w:rFonts w:eastAsia="Times New Roman" w:cs="Times New Roman"/>
                <w:b/>
                <w:i/>
              </w:rPr>
              <w:t>т/</w:t>
            </w:r>
            <w:proofErr w:type="spellStart"/>
            <w:r w:rsidRPr="00B17F90">
              <w:rPr>
                <w:rFonts w:eastAsia="Times New Roman" w:cs="Times New Roman"/>
                <w:b/>
                <w:i/>
              </w:rPr>
              <w:t>год</w:t>
            </w:r>
            <w:proofErr w:type="spellEnd"/>
          </w:p>
        </w:tc>
      </w:tr>
      <w:tr w:rsidR="001A3324" w:rsidRPr="00B17F90" w14:paraId="4B01646D" w14:textId="77777777" w:rsidTr="00BD0BEF">
        <w:trPr>
          <w:trHeight w:val="252"/>
        </w:trPr>
        <w:tc>
          <w:tcPr>
            <w:tcW w:w="987" w:type="dxa"/>
          </w:tcPr>
          <w:p w14:paraId="466BC9A1" w14:textId="77777777" w:rsidR="001A3324" w:rsidRPr="00B17F90" w:rsidRDefault="001A3324" w:rsidP="00BD0BEF">
            <w:pPr>
              <w:spacing w:line="232" w:lineRule="exact"/>
              <w:ind w:left="89" w:right="77"/>
              <w:jc w:val="center"/>
              <w:rPr>
                <w:rFonts w:eastAsia="Times New Roman" w:cs="Times New Roman"/>
              </w:rPr>
            </w:pPr>
            <w:r w:rsidRPr="00B17F90">
              <w:rPr>
                <w:rFonts w:eastAsia="Times New Roman" w:cs="Times New Roman"/>
              </w:rPr>
              <w:t>20 03</w:t>
            </w:r>
            <w:r w:rsidRPr="00B17F90">
              <w:rPr>
                <w:rFonts w:eastAsia="Times New Roman" w:cs="Times New Roman"/>
                <w:spacing w:val="1"/>
              </w:rPr>
              <w:t xml:space="preserve"> </w:t>
            </w:r>
            <w:r w:rsidRPr="00B17F90">
              <w:rPr>
                <w:rFonts w:eastAsia="Times New Roman" w:cs="Times New Roman"/>
              </w:rPr>
              <w:t>01</w:t>
            </w:r>
          </w:p>
        </w:tc>
        <w:tc>
          <w:tcPr>
            <w:tcW w:w="4228" w:type="dxa"/>
          </w:tcPr>
          <w:p w14:paraId="302309BE" w14:textId="77777777" w:rsidR="001A3324" w:rsidRPr="00B17F90" w:rsidRDefault="001A3324" w:rsidP="00BD0BEF">
            <w:pPr>
              <w:spacing w:line="232" w:lineRule="exact"/>
              <w:ind w:left="93" w:right="86"/>
              <w:jc w:val="center"/>
              <w:rPr>
                <w:rFonts w:eastAsia="Times New Roman" w:cs="Times New Roman"/>
              </w:rPr>
            </w:pPr>
            <w:proofErr w:type="spellStart"/>
            <w:r w:rsidRPr="00B17F90">
              <w:rPr>
                <w:rFonts w:eastAsia="Times New Roman" w:cs="Times New Roman"/>
              </w:rPr>
              <w:t>Смешанные</w:t>
            </w:r>
            <w:proofErr w:type="spellEnd"/>
            <w:r w:rsidRPr="00B17F90">
              <w:rPr>
                <w:rFonts w:eastAsia="Times New Roman" w:cs="Times New Roman"/>
              </w:rPr>
              <w:t xml:space="preserve"> </w:t>
            </w:r>
            <w:proofErr w:type="spellStart"/>
            <w:r w:rsidRPr="00B17F90">
              <w:rPr>
                <w:rFonts w:eastAsia="Times New Roman" w:cs="Times New Roman"/>
              </w:rPr>
              <w:t>коммунальные</w:t>
            </w:r>
            <w:proofErr w:type="spellEnd"/>
            <w:r w:rsidRPr="00B17F90">
              <w:rPr>
                <w:rFonts w:eastAsia="Times New Roman" w:cs="Times New Roman"/>
              </w:rPr>
              <w:t xml:space="preserve"> </w:t>
            </w:r>
            <w:proofErr w:type="spellStart"/>
            <w:r w:rsidRPr="00B17F90">
              <w:rPr>
                <w:rFonts w:eastAsia="Times New Roman" w:cs="Times New Roman"/>
              </w:rPr>
              <w:t>отходы</w:t>
            </w:r>
            <w:proofErr w:type="spellEnd"/>
          </w:p>
        </w:tc>
        <w:tc>
          <w:tcPr>
            <w:tcW w:w="1513" w:type="dxa"/>
          </w:tcPr>
          <w:p w14:paraId="4B399936" w14:textId="77777777" w:rsidR="001A3324" w:rsidRPr="00B17F90" w:rsidRDefault="001A3324" w:rsidP="00BD0BEF">
            <w:pPr>
              <w:spacing w:after="200" w:line="237" w:lineRule="auto"/>
              <w:ind w:right="-20"/>
              <w:rPr>
                <w:rFonts w:eastAsia="Times New Roman" w:cs="Times New Roman"/>
                <w:b/>
                <w:bCs/>
                <w:color w:val="000000"/>
                <w:sz w:val="24"/>
                <w:szCs w:val="24"/>
                <w:lang w:val="kk-KZ" w:eastAsia="ru-RU"/>
              </w:rPr>
            </w:pPr>
            <w:r w:rsidRPr="00B17F90">
              <w:rPr>
                <w:rFonts w:eastAsia="Times New Roman" w:cs="Times New Roman"/>
                <w:b/>
                <w:bCs/>
                <w:color w:val="000000"/>
                <w:sz w:val="24"/>
                <w:szCs w:val="24"/>
                <w:lang w:val="kk-KZ" w:eastAsia="ru-RU"/>
              </w:rPr>
              <w:t>34,794863</w:t>
            </w:r>
          </w:p>
          <w:p w14:paraId="7BB788A0" w14:textId="77777777" w:rsidR="001A3324" w:rsidRPr="00B17F90" w:rsidRDefault="001A3324" w:rsidP="00BD0BEF">
            <w:pPr>
              <w:spacing w:line="232" w:lineRule="exact"/>
              <w:ind w:right="95"/>
              <w:jc w:val="right"/>
              <w:rPr>
                <w:rFonts w:eastAsia="Times New Roman" w:cs="Times New Roman"/>
              </w:rPr>
            </w:pPr>
          </w:p>
        </w:tc>
      </w:tr>
    </w:tbl>
    <w:p w14:paraId="0F767EA5" w14:textId="77777777" w:rsidR="001A3324" w:rsidRPr="00B17F90" w:rsidRDefault="001A3324" w:rsidP="001A3324">
      <w:pPr>
        <w:spacing w:before="3" w:after="120"/>
        <w:ind w:firstLine="0"/>
        <w:rPr>
          <w:rFonts w:eastAsia="Times New Roman" w:cs="Times New Roman"/>
          <w:sz w:val="23"/>
          <w:szCs w:val="24"/>
          <w:lang w:eastAsia="ru-RU"/>
        </w:rPr>
      </w:pPr>
    </w:p>
    <w:p w14:paraId="4FE539A3" w14:textId="77777777" w:rsidR="001A3324" w:rsidRPr="00B17F90" w:rsidRDefault="001A3324" w:rsidP="001A3324">
      <w:pPr>
        <w:spacing w:after="42" w:line="240" w:lineRule="exact"/>
        <w:ind w:firstLine="0"/>
        <w:rPr>
          <w:rFonts w:ascii="Calibri" w:eastAsia="Times New Roman" w:hAnsi="Calibri" w:cs="Calibri"/>
          <w:sz w:val="24"/>
          <w:szCs w:val="24"/>
          <w:lang w:eastAsia="ru-RU"/>
        </w:rPr>
      </w:pPr>
    </w:p>
    <w:p w14:paraId="27E0F6D0" w14:textId="77777777" w:rsidR="001A3324" w:rsidRPr="00B17F90" w:rsidRDefault="001A3324" w:rsidP="001A3324">
      <w:pPr>
        <w:widowControl w:val="0"/>
        <w:tabs>
          <w:tab w:val="left" w:pos="1102"/>
        </w:tabs>
        <w:autoSpaceDE w:val="0"/>
        <w:autoSpaceDN w:val="0"/>
        <w:spacing w:after="200" w:line="276" w:lineRule="auto"/>
        <w:ind w:firstLine="0"/>
        <w:rPr>
          <w:rFonts w:eastAsia="Times New Roman" w:cs="Times New Roman"/>
          <w:b/>
          <w:bCs/>
        </w:rPr>
      </w:pPr>
      <w:r w:rsidRPr="00B17F90">
        <w:rPr>
          <w:rFonts w:eastAsia="Times New Roman" w:cs="Times New Roman"/>
          <w:b/>
          <w:bCs/>
          <w:lang w:val="kk-KZ"/>
        </w:rPr>
        <w:t>2.</w:t>
      </w:r>
      <w:r w:rsidRPr="00B17F90">
        <w:rPr>
          <w:rFonts w:eastAsia="Times New Roman" w:cs="Times New Roman"/>
          <w:b/>
          <w:bCs/>
        </w:rPr>
        <w:t>Ткани для вытирания загрязненные опасными материалами</w:t>
      </w:r>
    </w:p>
    <w:p w14:paraId="7C693FCF" w14:textId="77777777" w:rsidR="001A3324" w:rsidRPr="00B17F90" w:rsidRDefault="001A3324" w:rsidP="001A3324">
      <w:pPr>
        <w:tabs>
          <w:tab w:val="left" w:pos="875"/>
          <w:tab w:val="left" w:pos="6130"/>
          <w:tab w:val="left" w:pos="7465"/>
        </w:tabs>
        <w:spacing w:line="362" w:lineRule="auto"/>
        <w:ind w:firstLine="0"/>
        <w:rPr>
          <w:rFonts w:eastAsia="Times New Roman" w:cs="Times New Roman"/>
          <w:spacing w:val="-2"/>
          <w:sz w:val="24"/>
          <w:szCs w:val="24"/>
          <w:lang w:eastAsia="ru-RU"/>
        </w:rPr>
      </w:pPr>
      <w:r w:rsidRPr="00B17F90">
        <w:rPr>
          <w:rFonts w:eastAsia="Times New Roman" w:cs="Times New Roman"/>
          <w:noProof/>
          <w:sz w:val="24"/>
          <w:szCs w:val="24"/>
          <w:lang w:eastAsia="ru-RU"/>
        </w:rPr>
        <w:drawing>
          <wp:anchor distT="0" distB="0" distL="0" distR="0" simplePos="0" relativeHeight="251659264" behindDoc="0" locked="0" layoutInCell="1" allowOverlap="1" wp14:anchorId="17EA023F" wp14:editId="0764F84B">
            <wp:simplePos x="0" y="0"/>
            <wp:positionH relativeFrom="page">
              <wp:posOffset>2624455</wp:posOffset>
            </wp:positionH>
            <wp:positionV relativeFrom="paragraph">
              <wp:posOffset>805815</wp:posOffset>
            </wp:positionV>
            <wp:extent cx="1037590" cy="145415"/>
            <wp:effectExtent l="0" t="0" r="0" b="6985"/>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7590" cy="145415"/>
                    </a:xfrm>
                    <a:prstGeom prst="rect">
                      <a:avLst/>
                    </a:prstGeom>
                    <a:noFill/>
                  </pic:spPr>
                </pic:pic>
              </a:graphicData>
            </a:graphic>
          </wp:anchor>
        </w:drawing>
      </w:r>
      <w:r w:rsidRPr="00B17F90">
        <w:rPr>
          <w:rFonts w:eastAsia="Times New Roman" w:cs="Times New Roman"/>
          <w:noProof/>
          <w:sz w:val="24"/>
          <w:szCs w:val="24"/>
          <w:lang w:eastAsia="ru-RU"/>
        </w:rPr>
        <w:drawing>
          <wp:anchor distT="0" distB="0" distL="0" distR="0" simplePos="0" relativeHeight="251660288" behindDoc="1" locked="0" layoutInCell="1" allowOverlap="1" wp14:anchorId="4795FAB6" wp14:editId="5FBFEB10">
            <wp:simplePos x="0" y="0"/>
            <wp:positionH relativeFrom="page">
              <wp:posOffset>4198620</wp:posOffset>
            </wp:positionH>
            <wp:positionV relativeFrom="paragraph">
              <wp:posOffset>267970</wp:posOffset>
            </wp:positionV>
            <wp:extent cx="127000" cy="110490"/>
            <wp:effectExtent l="0" t="0" r="6350" b="381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00" cy="110490"/>
                    </a:xfrm>
                    <a:prstGeom prst="rect">
                      <a:avLst/>
                    </a:prstGeom>
                    <a:noFill/>
                  </pic:spPr>
                </pic:pic>
              </a:graphicData>
            </a:graphic>
          </wp:anchor>
        </w:drawing>
      </w:r>
      <w:r w:rsidRPr="00B17F90">
        <w:rPr>
          <w:rFonts w:eastAsia="Times New Roman" w:cs="Times New Roman"/>
          <w:noProof/>
          <w:sz w:val="24"/>
          <w:szCs w:val="24"/>
          <w:lang w:eastAsia="ru-RU"/>
        </w:rPr>
        <w:drawing>
          <wp:anchor distT="0" distB="0" distL="0" distR="0" simplePos="0" relativeHeight="251661312" behindDoc="1" locked="0" layoutInCell="1" allowOverlap="1" wp14:anchorId="60A9A192" wp14:editId="66A8594B">
            <wp:simplePos x="0" y="0"/>
            <wp:positionH relativeFrom="page">
              <wp:posOffset>5045710</wp:posOffset>
            </wp:positionH>
            <wp:positionV relativeFrom="paragraph">
              <wp:posOffset>265430</wp:posOffset>
            </wp:positionV>
            <wp:extent cx="135890" cy="104775"/>
            <wp:effectExtent l="0" t="0" r="0" b="9525"/>
            <wp:wrapNone/>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 cy="104775"/>
                    </a:xfrm>
                    <a:prstGeom prst="rect">
                      <a:avLst/>
                    </a:prstGeom>
                    <a:noFill/>
                  </pic:spPr>
                </pic:pic>
              </a:graphicData>
            </a:graphic>
          </wp:anchor>
        </w:drawing>
      </w:r>
      <w:r w:rsidRPr="00B17F90">
        <w:rPr>
          <w:rFonts w:eastAsia="Times New Roman" w:cs="Times New Roman"/>
          <w:sz w:val="24"/>
          <w:szCs w:val="24"/>
          <w:lang w:eastAsia="ru-RU"/>
        </w:rPr>
        <w:t>Нормативное</w:t>
      </w:r>
      <w:r w:rsidRPr="00B17F90">
        <w:rPr>
          <w:rFonts w:eastAsia="Times New Roman" w:cs="Times New Roman"/>
          <w:spacing w:val="42"/>
          <w:sz w:val="24"/>
          <w:szCs w:val="24"/>
          <w:lang w:eastAsia="ru-RU"/>
        </w:rPr>
        <w:t xml:space="preserve"> </w:t>
      </w:r>
      <w:r w:rsidRPr="00B17F90">
        <w:rPr>
          <w:rFonts w:eastAsia="Times New Roman" w:cs="Times New Roman"/>
          <w:sz w:val="24"/>
          <w:szCs w:val="24"/>
          <w:lang w:eastAsia="ru-RU"/>
        </w:rPr>
        <w:t>количество</w:t>
      </w:r>
      <w:r w:rsidRPr="00B17F90">
        <w:rPr>
          <w:rFonts w:eastAsia="Times New Roman" w:cs="Times New Roman"/>
          <w:spacing w:val="43"/>
          <w:sz w:val="24"/>
          <w:szCs w:val="24"/>
          <w:lang w:eastAsia="ru-RU"/>
        </w:rPr>
        <w:t xml:space="preserve"> </w:t>
      </w:r>
      <w:r w:rsidRPr="00B17F90">
        <w:rPr>
          <w:rFonts w:eastAsia="Times New Roman" w:cs="Times New Roman"/>
          <w:sz w:val="24"/>
          <w:szCs w:val="24"/>
          <w:lang w:eastAsia="ru-RU"/>
        </w:rPr>
        <w:t>отхода</w:t>
      </w:r>
      <w:r w:rsidRPr="00B17F90">
        <w:rPr>
          <w:rFonts w:eastAsia="Times New Roman" w:cs="Times New Roman"/>
          <w:spacing w:val="44"/>
          <w:sz w:val="24"/>
          <w:szCs w:val="24"/>
          <w:lang w:eastAsia="ru-RU"/>
        </w:rPr>
        <w:t xml:space="preserve"> </w:t>
      </w:r>
      <w:r w:rsidRPr="00B17F90">
        <w:rPr>
          <w:rFonts w:eastAsia="Times New Roman" w:cs="Times New Roman"/>
          <w:sz w:val="24"/>
          <w:szCs w:val="24"/>
          <w:lang w:eastAsia="ru-RU"/>
        </w:rPr>
        <w:t>определяется</w:t>
      </w:r>
      <w:r w:rsidRPr="00B17F90">
        <w:rPr>
          <w:rFonts w:eastAsia="Times New Roman" w:cs="Times New Roman"/>
          <w:spacing w:val="43"/>
          <w:sz w:val="24"/>
          <w:szCs w:val="24"/>
          <w:lang w:eastAsia="ru-RU"/>
        </w:rPr>
        <w:t xml:space="preserve"> </w:t>
      </w:r>
      <w:r w:rsidRPr="00B17F90">
        <w:rPr>
          <w:rFonts w:eastAsia="Times New Roman" w:cs="Times New Roman"/>
          <w:sz w:val="24"/>
          <w:szCs w:val="24"/>
          <w:lang w:eastAsia="ru-RU"/>
        </w:rPr>
        <w:t>исходя</w:t>
      </w:r>
      <w:r w:rsidRPr="00B17F90">
        <w:rPr>
          <w:rFonts w:eastAsia="Times New Roman" w:cs="Times New Roman"/>
          <w:spacing w:val="42"/>
          <w:sz w:val="24"/>
          <w:szCs w:val="24"/>
          <w:lang w:eastAsia="ru-RU"/>
        </w:rPr>
        <w:t xml:space="preserve"> </w:t>
      </w:r>
      <w:r w:rsidRPr="00B17F90">
        <w:rPr>
          <w:rFonts w:eastAsia="Times New Roman" w:cs="Times New Roman"/>
          <w:sz w:val="24"/>
          <w:szCs w:val="24"/>
          <w:lang w:eastAsia="ru-RU"/>
        </w:rPr>
        <w:t>из</w:t>
      </w:r>
      <w:r w:rsidRPr="00B17F90">
        <w:rPr>
          <w:rFonts w:eastAsia="Times New Roman" w:cs="Times New Roman"/>
          <w:spacing w:val="44"/>
          <w:sz w:val="24"/>
          <w:szCs w:val="24"/>
          <w:lang w:eastAsia="ru-RU"/>
        </w:rPr>
        <w:t xml:space="preserve"> </w:t>
      </w:r>
      <w:r w:rsidRPr="00B17F90">
        <w:rPr>
          <w:rFonts w:eastAsia="Times New Roman" w:cs="Times New Roman"/>
          <w:sz w:val="24"/>
          <w:szCs w:val="24"/>
          <w:lang w:eastAsia="ru-RU"/>
        </w:rPr>
        <w:t>поступающего</w:t>
      </w:r>
      <w:r w:rsidRPr="00B17F90">
        <w:rPr>
          <w:rFonts w:eastAsia="Times New Roman" w:cs="Times New Roman"/>
          <w:spacing w:val="43"/>
          <w:sz w:val="24"/>
          <w:szCs w:val="24"/>
          <w:lang w:eastAsia="ru-RU"/>
        </w:rPr>
        <w:t xml:space="preserve"> </w:t>
      </w:r>
      <w:r w:rsidRPr="00B17F90">
        <w:rPr>
          <w:rFonts w:eastAsia="Times New Roman" w:cs="Times New Roman"/>
          <w:sz w:val="24"/>
          <w:szCs w:val="24"/>
          <w:lang w:eastAsia="ru-RU"/>
        </w:rPr>
        <w:t>количества</w:t>
      </w:r>
      <w:r w:rsidRPr="00B17F90">
        <w:rPr>
          <w:rFonts w:eastAsia="Times New Roman" w:cs="Times New Roman"/>
          <w:spacing w:val="43"/>
          <w:sz w:val="24"/>
          <w:szCs w:val="24"/>
          <w:lang w:eastAsia="ru-RU"/>
        </w:rPr>
        <w:t xml:space="preserve"> </w:t>
      </w:r>
      <w:r w:rsidRPr="00B17F90">
        <w:rPr>
          <w:rFonts w:eastAsia="Times New Roman" w:cs="Times New Roman"/>
          <w:sz w:val="24"/>
          <w:szCs w:val="24"/>
          <w:lang w:eastAsia="ru-RU"/>
        </w:rPr>
        <w:t>ветоши</w:t>
      </w:r>
      <w:r w:rsidRPr="00B17F90">
        <w:rPr>
          <w:rFonts w:eastAsia="Times New Roman" w:cs="Times New Roman"/>
          <w:spacing w:val="-57"/>
          <w:sz w:val="24"/>
          <w:szCs w:val="24"/>
          <w:lang w:eastAsia="ru-RU"/>
        </w:rPr>
        <w:t xml:space="preserve"> </w:t>
      </w:r>
      <w:r w:rsidRPr="00B17F90">
        <w:rPr>
          <w:rFonts w:eastAsia="Times New Roman" w:cs="Times New Roman"/>
          <w:sz w:val="24"/>
          <w:szCs w:val="24"/>
          <w:lang w:eastAsia="ru-RU"/>
        </w:rPr>
        <w:t>(т/год),</w:t>
      </w:r>
      <w:r w:rsidRPr="00B17F90">
        <w:rPr>
          <w:rFonts w:eastAsia="Times New Roman" w:cs="Times New Roman"/>
          <w:spacing w:val="-3"/>
          <w:sz w:val="24"/>
          <w:szCs w:val="24"/>
          <w:lang w:eastAsia="ru-RU"/>
        </w:rPr>
        <w:t xml:space="preserve"> </w:t>
      </w:r>
      <w:r w:rsidRPr="00B17F90">
        <w:rPr>
          <w:rFonts w:eastAsia="Times New Roman" w:cs="Times New Roman"/>
          <w:sz w:val="24"/>
          <w:szCs w:val="24"/>
          <w:lang w:eastAsia="ru-RU"/>
        </w:rPr>
        <w:t>норматива</w:t>
      </w:r>
      <w:r w:rsidRPr="00B17F90">
        <w:rPr>
          <w:rFonts w:eastAsia="Times New Roman" w:cs="Times New Roman"/>
          <w:spacing w:val="-3"/>
          <w:sz w:val="24"/>
          <w:szCs w:val="24"/>
          <w:lang w:eastAsia="ru-RU"/>
        </w:rPr>
        <w:t xml:space="preserve"> </w:t>
      </w:r>
      <w:r w:rsidRPr="00B17F90">
        <w:rPr>
          <w:rFonts w:eastAsia="Times New Roman" w:cs="Times New Roman"/>
          <w:sz w:val="24"/>
          <w:szCs w:val="24"/>
          <w:lang w:eastAsia="ru-RU"/>
        </w:rPr>
        <w:t>содержания</w:t>
      </w:r>
      <w:r w:rsidRPr="00B17F90">
        <w:rPr>
          <w:rFonts w:eastAsia="Times New Roman" w:cs="Times New Roman"/>
          <w:spacing w:val="-2"/>
          <w:sz w:val="24"/>
          <w:szCs w:val="24"/>
          <w:lang w:eastAsia="ru-RU"/>
        </w:rPr>
        <w:t xml:space="preserve"> </w:t>
      </w:r>
      <w:r w:rsidRPr="00B17F90">
        <w:rPr>
          <w:rFonts w:eastAsia="Times New Roman" w:cs="Times New Roman"/>
          <w:sz w:val="24"/>
          <w:szCs w:val="24"/>
          <w:lang w:eastAsia="ru-RU"/>
        </w:rPr>
        <w:t>в</w:t>
      </w:r>
      <w:r w:rsidRPr="00B17F90">
        <w:rPr>
          <w:rFonts w:eastAsia="Times New Roman" w:cs="Times New Roman"/>
          <w:spacing w:val="-3"/>
          <w:sz w:val="24"/>
          <w:szCs w:val="24"/>
          <w:lang w:eastAsia="ru-RU"/>
        </w:rPr>
        <w:t xml:space="preserve"> </w:t>
      </w:r>
      <w:r w:rsidRPr="00B17F90">
        <w:rPr>
          <w:rFonts w:eastAsia="Times New Roman" w:cs="Times New Roman"/>
          <w:sz w:val="24"/>
          <w:szCs w:val="24"/>
          <w:lang w:eastAsia="ru-RU"/>
        </w:rPr>
        <w:t>ветоши</w:t>
      </w:r>
      <w:r w:rsidRPr="00B17F90">
        <w:rPr>
          <w:rFonts w:eastAsia="Times New Roman" w:cs="Times New Roman"/>
          <w:spacing w:val="-1"/>
          <w:sz w:val="24"/>
          <w:szCs w:val="24"/>
          <w:lang w:eastAsia="ru-RU"/>
        </w:rPr>
        <w:t xml:space="preserve"> </w:t>
      </w:r>
      <w:r w:rsidRPr="00B17F90">
        <w:rPr>
          <w:rFonts w:eastAsia="Times New Roman" w:cs="Times New Roman"/>
          <w:sz w:val="24"/>
          <w:szCs w:val="24"/>
          <w:lang w:eastAsia="ru-RU"/>
        </w:rPr>
        <w:t>масел</w:t>
      </w:r>
      <w:r w:rsidRPr="00B17F90">
        <w:rPr>
          <w:rFonts w:eastAsia="Times New Roman" w:cs="Times New Roman"/>
          <w:spacing w:val="-3"/>
          <w:sz w:val="24"/>
          <w:szCs w:val="24"/>
          <w:lang w:eastAsia="ru-RU"/>
        </w:rPr>
        <w:t xml:space="preserve"> </w:t>
      </w:r>
      <w:r w:rsidRPr="00B17F90">
        <w:rPr>
          <w:rFonts w:eastAsia="Times New Roman" w:cs="Times New Roman"/>
          <w:sz w:val="24"/>
          <w:szCs w:val="24"/>
          <w:lang w:eastAsia="ru-RU"/>
        </w:rPr>
        <w:t>(</w:t>
      </w:r>
      <w:r w:rsidRPr="00B17F90">
        <w:rPr>
          <w:rFonts w:eastAsia="Times New Roman" w:cs="Times New Roman"/>
          <w:sz w:val="24"/>
          <w:szCs w:val="24"/>
          <w:lang w:eastAsia="ru-RU"/>
        </w:rPr>
        <w:tab/>
        <w:t>)</w:t>
      </w:r>
      <w:r w:rsidRPr="00B17F90">
        <w:rPr>
          <w:rFonts w:eastAsia="Times New Roman" w:cs="Times New Roman"/>
          <w:spacing w:val="-1"/>
          <w:sz w:val="24"/>
          <w:szCs w:val="24"/>
          <w:lang w:eastAsia="ru-RU"/>
        </w:rPr>
        <w:t xml:space="preserve"> </w:t>
      </w:r>
      <w:r w:rsidRPr="00B17F90">
        <w:rPr>
          <w:rFonts w:eastAsia="Times New Roman" w:cs="Times New Roman"/>
          <w:sz w:val="24"/>
          <w:szCs w:val="24"/>
          <w:lang w:eastAsia="ru-RU"/>
        </w:rPr>
        <w:t>и</w:t>
      </w:r>
      <w:r w:rsidRPr="00B17F90">
        <w:rPr>
          <w:rFonts w:eastAsia="Times New Roman" w:cs="Times New Roman"/>
          <w:spacing w:val="-1"/>
          <w:sz w:val="24"/>
          <w:szCs w:val="24"/>
          <w:lang w:eastAsia="ru-RU"/>
        </w:rPr>
        <w:t xml:space="preserve"> </w:t>
      </w:r>
      <w:r w:rsidRPr="00B17F90">
        <w:rPr>
          <w:rFonts w:eastAsia="Times New Roman" w:cs="Times New Roman"/>
          <w:sz w:val="24"/>
          <w:szCs w:val="24"/>
          <w:lang w:eastAsia="ru-RU"/>
        </w:rPr>
        <w:t>влаги</w:t>
      </w:r>
      <w:r w:rsidRPr="00B17F90">
        <w:rPr>
          <w:rFonts w:eastAsia="Times New Roman" w:cs="Times New Roman"/>
          <w:spacing w:val="-2"/>
          <w:sz w:val="24"/>
          <w:szCs w:val="24"/>
          <w:lang w:eastAsia="ru-RU"/>
        </w:rPr>
        <w:t>:</w:t>
      </w:r>
    </w:p>
    <w:p w14:paraId="6CC1D584" w14:textId="77777777" w:rsidR="001A3324" w:rsidRPr="00B17F90" w:rsidRDefault="001A3324" w:rsidP="001A3324">
      <w:pPr>
        <w:tabs>
          <w:tab w:val="left" w:pos="875"/>
          <w:tab w:val="left" w:pos="6130"/>
          <w:tab w:val="left" w:pos="7465"/>
        </w:tabs>
        <w:spacing w:line="362" w:lineRule="auto"/>
        <w:ind w:firstLine="0"/>
        <w:rPr>
          <w:rFonts w:eastAsia="Times New Roman" w:cs="Times New Roman"/>
          <w:sz w:val="24"/>
          <w:szCs w:val="24"/>
          <w:lang w:eastAsia="ru-RU"/>
        </w:rPr>
      </w:pPr>
      <w:r w:rsidRPr="00B17F90">
        <w:rPr>
          <w:rFonts w:eastAsia="Times New Roman" w:cs="Times New Roman"/>
          <w:sz w:val="24"/>
          <w:szCs w:val="24"/>
          <w:lang w:eastAsia="ru-RU"/>
        </w:rPr>
        <w:t>Количество</w:t>
      </w:r>
      <w:r w:rsidRPr="00B17F90">
        <w:rPr>
          <w:rFonts w:eastAsia="Times New Roman" w:cs="Times New Roman"/>
          <w:spacing w:val="-3"/>
          <w:sz w:val="24"/>
          <w:szCs w:val="24"/>
          <w:lang w:eastAsia="ru-RU"/>
        </w:rPr>
        <w:t xml:space="preserve"> </w:t>
      </w:r>
      <w:proofErr w:type="spellStart"/>
      <w:r w:rsidRPr="00B17F90">
        <w:rPr>
          <w:rFonts w:eastAsia="Times New Roman" w:cs="Times New Roman"/>
          <w:sz w:val="24"/>
          <w:szCs w:val="24"/>
          <w:lang w:eastAsia="ru-RU"/>
        </w:rPr>
        <w:t>поступаемой</w:t>
      </w:r>
      <w:proofErr w:type="spellEnd"/>
      <w:r w:rsidRPr="00B17F90">
        <w:rPr>
          <w:rFonts w:eastAsia="Times New Roman" w:cs="Times New Roman"/>
          <w:spacing w:val="-2"/>
          <w:sz w:val="24"/>
          <w:szCs w:val="24"/>
          <w:lang w:eastAsia="ru-RU"/>
        </w:rPr>
        <w:t xml:space="preserve"> </w:t>
      </w:r>
      <w:r w:rsidRPr="00B17F90">
        <w:rPr>
          <w:rFonts w:eastAsia="Times New Roman" w:cs="Times New Roman"/>
          <w:sz w:val="24"/>
          <w:szCs w:val="24"/>
          <w:lang w:eastAsia="ru-RU"/>
        </w:rPr>
        <w:t>ветоши</w:t>
      </w:r>
      <w:r w:rsidRPr="00B17F90">
        <w:rPr>
          <w:rFonts w:eastAsia="Times New Roman" w:cs="Times New Roman"/>
          <w:spacing w:val="3"/>
          <w:sz w:val="24"/>
          <w:szCs w:val="24"/>
          <w:lang w:eastAsia="ru-RU"/>
        </w:rPr>
        <w:t xml:space="preserve"> </w:t>
      </w:r>
      <w:r w:rsidRPr="00B17F90">
        <w:rPr>
          <w:rFonts w:eastAsia="Times New Roman" w:cs="Times New Roman"/>
          <w:sz w:val="24"/>
          <w:szCs w:val="24"/>
          <w:lang w:eastAsia="ru-RU"/>
        </w:rPr>
        <w:t>за</w:t>
      </w:r>
      <w:r w:rsidRPr="00B17F90">
        <w:rPr>
          <w:rFonts w:eastAsia="Times New Roman" w:cs="Times New Roman"/>
          <w:spacing w:val="-3"/>
          <w:sz w:val="24"/>
          <w:szCs w:val="24"/>
          <w:lang w:eastAsia="ru-RU"/>
        </w:rPr>
        <w:t xml:space="preserve"> </w:t>
      </w:r>
      <w:r w:rsidRPr="00B17F90">
        <w:rPr>
          <w:rFonts w:eastAsia="Times New Roman" w:cs="Times New Roman"/>
          <w:sz w:val="24"/>
          <w:szCs w:val="24"/>
          <w:lang w:eastAsia="ru-RU"/>
        </w:rPr>
        <w:t>год</w:t>
      </w:r>
      <w:r w:rsidRPr="00B17F90">
        <w:rPr>
          <w:rFonts w:eastAsia="Times New Roman" w:cs="Times New Roman"/>
          <w:spacing w:val="-2"/>
          <w:sz w:val="24"/>
          <w:szCs w:val="24"/>
          <w:lang w:eastAsia="ru-RU"/>
        </w:rPr>
        <w:t xml:space="preserve"> </w:t>
      </w:r>
      <w:r w:rsidRPr="00B17F90">
        <w:rPr>
          <w:rFonts w:eastAsia="Times New Roman" w:cs="Times New Roman"/>
          <w:sz w:val="24"/>
          <w:szCs w:val="24"/>
          <w:lang w:eastAsia="ru-RU"/>
        </w:rPr>
        <w:t>на</w:t>
      </w:r>
      <w:r w:rsidRPr="00B17F90">
        <w:rPr>
          <w:rFonts w:eastAsia="Times New Roman" w:cs="Times New Roman"/>
          <w:spacing w:val="-3"/>
          <w:sz w:val="24"/>
          <w:szCs w:val="24"/>
          <w:lang w:eastAsia="ru-RU"/>
        </w:rPr>
        <w:t xml:space="preserve"> </w:t>
      </w:r>
      <w:r w:rsidRPr="00B17F90">
        <w:rPr>
          <w:rFonts w:eastAsia="Times New Roman" w:cs="Times New Roman"/>
          <w:sz w:val="24"/>
          <w:szCs w:val="24"/>
          <w:lang w:eastAsia="ru-RU"/>
        </w:rPr>
        <w:t>карьер -</w:t>
      </w:r>
      <w:r w:rsidRPr="00B17F90">
        <w:rPr>
          <w:rFonts w:eastAsia="Times New Roman" w:cs="Times New Roman"/>
          <w:spacing w:val="-3"/>
          <w:sz w:val="24"/>
          <w:szCs w:val="24"/>
          <w:lang w:eastAsia="ru-RU"/>
        </w:rPr>
        <w:t xml:space="preserve"> </w:t>
      </w:r>
      <w:r w:rsidRPr="00B17F90">
        <w:rPr>
          <w:rFonts w:eastAsia="Times New Roman" w:cs="Times New Roman"/>
          <w:sz w:val="24"/>
          <w:szCs w:val="24"/>
          <w:lang w:eastAsia="ru-RU"/>
        </w:rPr>
        <w:t>0,025</w:t>
      </w:r>
      <w:r w:rsidRPr="00B17F90">
        <w:rPr>
          <w:rFonts w:eastAsia="Times New Roman" w:cs="Times New Roman"/>
          <w:spacing w:val="-1"/>
          <w:sz w:val="24"/>
          <w:szCs w:val="24"/>
          <w:lang w:eastAsia="ru-RU"/>
        </w:rPr>
        <w:t xml:space="preserve"> </w:t>
      </w:r>
      <w:r w:rsidRPr="00B17F90">
        <w:rPr>
          <w:rFonts w:eastAsia="Times New Roman" w:cs="Times New Roman"/>
          <w:sz w:val="24"/>
          <w:szCs w:val="24"/>
          <w:lang w:eastAsia="ru-RU"/>
        </w:rPr>
        <w:t>т/год.</w:t>
      </w:r>
    </w:p>
    <w:p w14:paraId="632929C1" w14:textId="77777777" w:rsidR="001A3324" w:rsidRPr="00B17F90" w:rsidRDefault="001A3324" w:rsidP="001A3324">
      <w:pPr>
        <w:tabs>
          <w:tab w:val="left" w:pos="2169"/>
          <w:tab w:val="left" w:pos="3712"/>
        </w:tabs>
        <w:spacing w:line="235" w:lineRule="auto"/>
        <w:ind w:firstLine="0"/>
        <w:rPr>
          <w:rFonts w:eastAsia="Times New Roman" w:cs="Times New Roman"/>
          <w:sz w:val="24"/>
          <w:szCs w:val="24"/>
          <w:lang w:eastAsia="ru-RU"/>
        </w:rPr>
      </w:pPr>
      <w:r w:rsidRPr="00B17F90">
        <w:rPr>
          <w:rFonts w:eastAsia="Times New Roman" w:cs="Times New Roman"/>
          <w:noProof/>
          <w:sz w:val="24"/>
          <w:szCs w:val="24"/>
          <w:lang w:eastAsia="ru-RU"/>
        </w:rPr>
        <w:drawing>
          <wp:anchor distT="0" distB="0" distL="0" distR="0" simplePos="0" relativeHeight="251662336" behindDoc="1" locked="0" layoutInCell="1" allowOverlap="1" wp14:anchorId="63768ABB" wp14:editId="55B504C5">
            <wp:simplePos x="0" y="0"/>
            <wp:positionH relativeFrom="page">
              <wp:posOffset>2917190</wp:posOffset>
            </wp:positionH>
            <wp:positionV relativeFrom="paragraph">
              <wp:posOffset>48260</wp:posOffset>
            </wp:positionV>
            <wp:extent cx="825500" cy="145415"/>
            <wp:effectExtent l="0" t="0" r="0" b="6985"/>
            <wp:wrapNone/>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5500" cy="145415"/>
                    </a:xfrm>
                    <a:prstGeom prst="rect">
                      <a:avLst/>
                    </a:prstGeom>
                    <a:noFill/>
                  </pic:spPr>
                </pic:pic>
              </a:graphicData>
            </a:graphic>
          </wp:anchor>
        </w:drawing>
      </w:r>
      <w:r w:rsidRPr="00B17F90">
        <w:rPr>
          <w:rFonts w:eastAsia="Times New Roman" w:cs="Times New Roman"/>
          <w:noProof/>
          <w:sz w:val="24"/>
          <w:szCs w:val="24"/>
          <w:lang w:eastAsia="ru-RU"/>
        </w:rPr>
        <w:drawing>
          <wp:anchor distT="0" distB="0" distL="0" distR="0" simplePos="0" relativeHeight="251663360" behindDoc="1" locked="0" layoutInCell="1" allowOverlap="1" wp14:anchorId="1C84D56E" wp14:editId="2EFCAAF6">
            <wp:simplePos x="0" y="0"/>
            <wp:positionH relativeFrom="page">
              <wp:posOffset>1951990</wp:posOffset>
            </wp:positionH>
            <wp:positionV relativeFrom="paragraph">
              <wp:posOffset>48260</wp:posOffset>
            </wp:positionV>
            <wp:extent cx="827405" cy="145415"/>
            <wp:effectExtent l="0" t="0" r="0" b="6985"/>
            <wp:wrapNone/>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7405" cy="145415"/>
                    </a:xfrm>
                    <a:prstGeom prst="rect">
                      <a:avLst/>
                    </a:prstGeom>
                    <a:noFill/>
                  </pic:spPr>
                </pic:pic>
              </a:graphicData>
            </a:graphic>
          </wp:anchor>
        </w:drawing>
      </w:r>
      <w:r w:rsidRPr="00B17F90">
        <w:rPr>
          <w:rFonts w:eastAsia="Times New Roman" w:cs="Times New Roman"/>
          <w:sz w:val="24"/>
          <w:szCs w:val="24"/>
          <w:lang w:eastAsia="ru-RU"/>
        </w:rPr>
        <w:t>где</w:t>
      </w:r>
      <w:r w:rsidRPr="00B17F90">
        <w:rPr>
          <w:rFonts w:eastAsia="Times New Roman" w:cs="Times New Roman"/>
          <w:sz w:val="24"/>
          <w:szCs w:val="24"/>
          <w:lang w:eastAsia="ru-RU"/>
        </w:rPr>
        <w:tab/>
        <w:t>,</w:t>
      </w:r>
      <w:r w:rsidRPr="00B17F90">
        <w:rPr>
          <w:rFonts w:eastAsia="Times New Roman" w:cs="Times New Roman"/>
          <w:sz w:val="24"/>
          <w:szCs w:val="24"/>
          <w:lang w:eastAsia="ru-RU"/>
        </w:rPr>
        <w:tab/>
      </w:r>
    </w:p>
    <w:p w14:paraId="3D33B43E" w14:textId="77777777" w:rsidR="001A3324" w:rsidRPr="00B17F90" w:rsidRDefault="001A3324" w:rsidP="001A3324">
      <w:pPr>
        <w:tabs>
          <w:tab w:val="left" w:pos="2169"/>
          <w:tab w:val="left" w:pos="3712"/>
        </w:tabs>
        <w:spacing w:line="235" w:lineRule="auto"/>
        <w:ind w:firstLine="0"/>
        <w:rPr>
          <w:rFonts w:eastAsia="Times New Roman" w:cs="Times New Roman"/>
          <w:sz w:val="24"/>
          <w:szCs w:val="24"/>
          <w:lang w:eastAsia="ru-RU"/>
        </w:rPr>
      </w:pPr>
      <w:r w:rsidRPr="00B17F90">
        <w:rPr>
          <w:rFonts w:eastAsia="Times New Roman" w:cs="Times New Roman"/>
          <w:sz w:val="24"/>
          <w:szCs w:val="24"/>
          <w:lang w:eastAsia="ru-RU"/>
        </w:rPr>
        <w:t>М=</w:t>
      </w:r>
      <w:r w:rsidRPr="00B17F90">
        <w:rPr>
          <w:rFonts w:eastAsia="Times New Roman" w:cs="Times New Roman"/>
          <w:spacing w:val="-4"/>
          <w:sz w:val="24"/>
          <w:szCs w:val="24"/>
          <w:lang w:eastAsia="ru-RU"/>
        </w:rPr>
        <w:t xml:space="preserve"> </w:t>
      </w:r>
      <w:r w:rsidRPr="00B17F90">
        <w:rPr>
          <w:rFonts w:eastAsia="Times New Roman" w:cs="Times New Roman"/>
          <w:sz w:val="24"/>
          <w:szCs w:val="24"/>
          <w:lang w:eastAsia="ru-RU"/>
        </w:rPr>
        <w:t>0,12*0,025</w:t>
      </w:r>
      <w:r w:rsidRPr="00B17F90">
        <w:rPr>
          <w:rFonts w:eastAsia="Times New Roman" w:cs="Times New Roman"/>
          <w:spacing w:val="-3"/>
          <w:sz w:val="24"/>
          <w:szCs w:val="24"/>
          <w:lang w:eastAsia="ru-RU"/>
        </w:rPr>
        <w:t xml:space="preserve"> </w:t>
      </w:r>
      <w:r w:rsidRPr="00B17F90">
        <w:rPr>
          <w:rFonts w:eastAsia="Times New Roman" w:cs="Times New Roman"/>
          <w:sz w:val="24"/>
          <w:szCs w:val="24"/>
          <w:lang w:eastAsia="ru-RU"/>
        </w:rPr>
        <w:t>т/год</w:t>
      </w:r>
      <w:r w:rsidRPr="00B17F90">
        <w:rPr>
          <w:rFonts w:eastAsia="Times New Roman" w:cs="Times New Roman"/>
          <w:spacing w:val="-3"/>
          <w:sz w:val="24"/>
          <w:szCs w:val="24"/>
          <w:lang w:eastAsia="ru-RU"/>
        </w:rPr>
        <w:t xml:space="preserve"> </w:t>
      </w:r>
      <w:r w:rsidRPr="00B17F90">
        <w:rPr>
          <w:rFonts w:eastAsia="Times New Roman" w:cs="Times New Roman"/>
          <w:sz w:val="24"/>
          <w:szCs w:val="24"/>
          <w:lang w:eastAsia="ru-RU"/>
        </w:rPr>
        <w:t>=</w:t>
      </w:r>
      <w:r w:rsidRPr="00B17F90">
        <w:rPr>
          <w:rFonts w:eastAsia="Times New Roman" w:cs="Times New Roman"/>
          <w:spacing w:val="-4"/>
          <w:sz w:val="24"/>
          <w:szCs w:val="24"/>
          <w:lang w:eastAsia="ru-RU"/>
        </w:rPr>
        <w:t xml:space="preserve"> </w:t>
      </w:r>
      <w:r w:rsidRPr="00B17F90">
        <w:rPr>
          <w:rFonts w:eastAsia="Times New Roman" w:cs="Times New Roman"/>
          <w:sz w:val="24"/>
          <w:szCs w:val="24"/>
          <w:lang w:eastAsia="ru-RU"/>
        </w:rPr>
        <w:t>0,003</w:t>
      </w:r>
      <w:r w:rsidRPr="00B17F90">
        <w:rPr>
          <w:rFonts w:eastAsia="Times New Roman" w:cs="Times New Roman"/>
          <w:spacing w:val="-2"/>
          <w:sz w:val="24"/>
          <w:szCs w:val="24"/>
          <w:lang w:eastAsia="ru-RU"/>
        </w:rPr>
        <w:t xml:space="preserve"> </w:t>
      </w:r>
      <w:r w:rsidRPr="00B17F90">
        <w:rPr>
          <w:rFonts w:eastAsia="Times New Roman" w:cs="Times New Roman"/>
          <w:sz w:val="24"/>
          <w:szCs w:val="24"/>
          <w:lang w:eastAsia="ru-RU"/>
        </w:rPr>
        <w:t>т/год,</w:t>
      </w:r>
    </w:p>
    <w:p w14:paraId="03969448" w14:textId="77777777" w:rsidR="001A3324" w:rsidRPr="00B17F90" w:rsidRDefault="001A3324" w:rsidP="001A3324">
      <w:pPr>
        <w:ind w:firstLine="0"/>
        <w:rPr>
          <w:rFonts w:eastAsia="Times New Roman" w:cs="Times New Roman"/>
          <w:sz w:val="24"/>
          <w:szCs w:val="24"/>
          <w:lang w:eastAsia="ru-RU"/>
        </w:rPr>
      </w:pPr>
      <w:r w:rsidRPr="00B17F90">
        <w:rPr>
          <w:rFonts w:eastAsia="Times New Roman" w:cs="Times New Roman"/>
          <w:sz w:val="24"/>
          <w:szCs w:val="24"/>
          <w:lang w:eastAsia="ru-RU"/>
        </w:rPr>
        <w:t>W</w:t>
      </w:r>
      <w:r w:rsidRPr="00B17F90">
        <w:rPr>
          <w:rFonts w:eastAsia="Times New Roman" w:cs="Times New Roman"/>
          <w:spacing w:val="1"/>
          <w:sz w:val="24"/>
          <w:szCs w:val="24"/>
          <w:lang w:eastAsia="ru-RU"/>
        </w:rPr>
        <w:t xml:space="preserve"> </w:t>
      </w:r>
      <w:r w:rsidRPr="00B17F90">
        <w:rPr>
          <w:rFonts w:eastAsia="Times New Roman" w:cs="Times New Roman"/>
          <w:sz w:val="24"/>
          <w:szCs w:val="24"/>
          <w:lang w:eastAsia="ru-RU"/>
        </w:rPr>
        <w:t>=</w:t>
      </w:r>
      <w:r w:rsidRPr="00B17F90">
        <w:rPr>
          <w:rFonts w:eastAsia="Times New Roman" w:cs="Times New Roman"/>
          <w:spacing w:val="-1"/>
          <w:sz w:val="24"/>
          <w:szCs w:val="24"/>
          <w:lang w:eastAsia="ru-RU"/>
        </w:rPr>
        <w:t xml:space="preserve"> </w:t>
      </w:r>
      <w:r w:rsidRPr="00B17F90">
        <w:rPr>
          <w:rFonts w:eastAsia="Times New Roman" w:cs="Times New Roman"/>
          <w:sz w:val="24"/>
          <w:szCs w:val="24"/>
          <w:lang w:eastAsia="ru-RU"/>
        </w:rPr>
        <w:t>0,15 * 0,025 т/год =</w:t>
      </w:r>
      <w:r w:rsidRPr="00B17F90">
        <w:rPr>
          <w:rFonts w:eastAsia="Times New Roman" w:cs="Times New Roman"/>
          <w:spacing w:val="-1"/>
          <w:sz w:val="24"/>
          <w:szCs w:val="24"/>
          <w:lang w:eastAsia="ru-RU"/>
        </w:rPr>
        <w:t xml:space="preserve"> </w:t>
      </w:r>
      <w:r w:rsidRPr="00B17F90">
        <w:rPr>
          <w:rFonts w:eastAsia="Times New Roman" w:cs="Times New Roman"/>
          <w:sz w:val="24"/>
          <w:szCs w:val="24"/>
          <w:lang w:eastAsia="ru-RU"/>
        </w:rPr>
        <w:t>0,00375 т/год.</w:t>
      </w:r>
    </w:p>
    <w:p w14:paraId="42C334E5" w14:textId="77777777" w:rsidR="001A3324" w:rsidRPr="00B17F90" w:rsidRDefault="001A3324" w:rsidP="001A3324">
      <w:pPr>
        <w:ind w:firstLine="0"/>
        <w:rPr>
          <w:rFonts w:eastAsia="Times New Roman" w:cs="Times New Roman"/>
          <w:sz w:val="24"/>
          <w:szCs w:val="24"/>
          <w:lang w:eastAsia="ru-RU"/>
        </w:rPr>
      </w:pPr>
      <w:r w:rsidRPr="00B17F90">
        <w:rPr>
          <w:rFonts w:eastAsia="Times New Roman" w:cs="Times New Roman"/>
          <w:sz w:val="24"/>
          <w:szCs w:val="24"/>
          <w:lang w:eastAsia="ru-RU"/>
        </w:rPr>
        <w:t>N</w:t>
      </w:r>
      <w:r w:rsidRPr="00B17F90">
        <w:rPr>
          <w:rFonts w:eastAsia="Times New Roman" w:cs="Times New Roman"/>
          <w:spacing w:val="-1"/>
          <w:sz w:val="24"/>
          <w:szCs w:val="24"/>
          <w:lang w:eastAsia="ru-RU"/>
        </w:rPr>
        <w:t xml:space="preserve"> </w:t>
      </w:r>
      <w:r w:rsidRPr="00B17F90">
        <w:rPr>
          <w:rFonts w:eastAsia="Times New Roman" w:cs="Times New Roman"/>
          <w:sz w:val="24"/>
          <w:szCs w:val="24"/>
          <w:lang w:eastAsia="ru-RU"/>
        </w:rPr>
        <w:t>=</w:t>
      </w:r>
      <w:r w:rsidRPr="00B17F90">
        <w:rPr>
          <w:rFonts w:eastAsia="Times New Roman" w:cs="Times New Roman"/>
          <w:spacing w:val="-1"/>
          <w:sz w:val="24"/>
          <w:szCs w:val="24"/>
          <w:lang w:eastAsia="ru-RU"/>
        </w:rPr>
        <w:t xml:space="preserve"> </w:t>
      </w:r>
      <w:r w:rsidRPr="00B17F90">
        <w:rPr>
          <w:rFonts w:eastAsia="Times New Roman" w:cs="Times New Roman"/>
          <w:sz w:val="24"/>
          <w:szCs w:val="24"/>
          <w:lang w:eastAsia="ru-RU"/>
        </w:rPr>
        <w:t>0,025+</w:t>
      </w:r>
      <w:r w:rsidRPr="00B17F90">
        <w:rPr>
          <w:rFonts w:eastAsia="Times New Roman" w:cs="Times New Roman"/>
          <w:spacing w:val="-1"/>
          <w:sz w:val="24"/>
          <w:szCs w:val="24"/>
          <w:lang w:eastAsia="ru-RU"/>
        </w:rPr>
        <w:t xml:space="preserve"> </w:t>
      </w:r>
      <w:r w:rsidRPr="00B17F90">
        <w:rPr>
          <w:rFonts w:eastAsia="Times New Roman" w:cs="Times New Roman"/>
          <w:sz w:val="24"/>
          <w:szCs w:val="24"/>
          <w:lang w:eastAsia="ru-RU"/>
        </w:rPr>
        <w:t>0,003 + 0,00375 =</w:t>
      </w:r>
      <w:r w:rsidRPr="00B17F90">
        <w:rPr>
          <w:rFonts w:eastAsia="Times New Roman" w:cs="Times New Roman"/>
          <w:spacing w:val="-1"/>
          <w:sz w:val="24"/>
          <w:szCs w:val="24"/>
          <w:lang w:eastAsia="ru-RU"/>
        </w:rPr>
        <w:t xml:space="preserve"> </w:t>
      </w:r>
      <w:r w:rsidRPr="00B17F90">
        <w:rPr>
          <w:rFonts w:eastAsia="Times New Roman" w:cs="Times New Roman"/>
          <w:sz w:val="24"/>
          <w:szCs w:val="24"/>
          <w:lang w:eastAsia="ru-RU"/>
        </w:rPr>
        <w:t>0,032 т/год.</w:t>
      </w:r>
    </w:p>
    <w:p w14:paraId="55D10B82" w14:textId="77777777" w:rsidR="001A3324" w:rsidRPr="00B17F90" w:rsidRDefault="001A3324" w:rsidP="001A3324">
      <w:pPr>
        <w:ind w:firstLine="0"/>
        <w:rPr>
          <w:rFonts w:eastAsia="Times New Roman" w:cs="Times New Roman"/>
          <w:sz w:val="24"/>
          <w:szCs w:val="24"/>
          <w:lang w:eastAsia="ru-RU"/>
        </w:rPr>
      </w:pPr>
      <w:r w:rsidRPr="00B17F90">
        <w:rPr>
          <w:rFonts w:eastAsia="Times New Roman" w:cs="Times New Roman"/>
          <w:sz w:val="24"/>
          <w:szCs w:val="24"/>
          <w:lang w:eastAsia="ru-RU"/>
        </w:rPr>
        <w:t>Итого:</w:t>
      </w:r>
    </w:p>
    <w:tbl>
      <w:tblPr>
        <w:tblStyle w:val="TableNormal7"/>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6"/>
        <w:gridCol w:w="3293"/>
        <w:gridCol w:w="3545"/>
      </w:tblGrid>
      <w:tr w:rsidR="001A3324" w:rsidRPr="00B17F90" w14:paraId="3A8641E3" w14:textId="77777777" w:rsidTr="00BD0BEF">
        <w:trPr>
          <w:trHeight w:val="278"/>
        </w:trPr>
        <w:tc>
          <w:tcPr>
            <w:tcW w:w="1176" w:type="dxa"/>
            <w:tcBorders>
              <w:top w:val="single" w:sz="4" w:space="0" w:color="000000"/>
              <w:left w:val="single" w:sz="4" w:space="0" w:color="000000"/>
              <w:bottom w:val="single" w:sz="4" w:space="0" w:color="000000"/>
              <w:right w:val="single" w:sz="4" w:space="0" w:color="000000"/>
            </w:tcBorders>
            <w:hideMark/>
          </w:tcPr>
          <w:p w14:paraId="4FB35DA8" w14:textId="77777777" w:rsidR="001A3324" w:rsidRPr="00B17F90" w:rsidRDefault="001A3324" w:rsidP="00BD0BEF">
            <w:pPr>
              <w:spacing w:line="258" w:lineRule="exact"/>
              <w:jc w:val="center"/>
              <w:rPr>
                <w:rFonts w:eastAsia="Times New Roman" w:cs="Times New Roman"/>
                <w:b/>
                <w:i/>
              </w:rPr>
            </w:pPr>
            <w:proofErr w:type="spellStart"/>
            <w:r w:rsidRPr="00B17F90">
              <w:rPr>
                <w:rFonts w:eastAsia="Times New Roman" w:cs="Times New Roman"/>
                <w:b/>
                <w:i/>
              </w:rPr>
              <w:t>Код</w:t>
            </w:r>
            <w:proofErr w:type="spellEnd"/>
          </w:p>
        </w:tc>
        <w:tc>
          <w:tcPr>
            <w:tcW w:w="3293" w:type="dxa"/>
            <w:tcBorders>
              <w:top w:val="single" w:sz="4" w:space="0" w:color="000000"/>
              <w:left w:val="single" w:sz="4" w:space="0" w:color="000000"/>
              <w:bottom w:val="single" w:sz="4" w:space="0" w:color="000000"/>
              <w:right w:val="single" w:sz="4" w:space="0" w:color="000000"/>
            </w:tcBorders>
            <w:hideMark/>
          </w:tcPr>
          <w:p w14:paraId="2F1CD14C" w14:textId="77777777" w:rsidR="001A3324" w:rsidRPr="00B17F90" w:rsidRDefault="001A3324" w:rsidP="00BD0BEF">
            <w:pPr>
              <w:spacing w:line="258" w:lineRule="exact"/>
              <w:jc w:val="center"/>
              <w:rPr>
                <w:rFonts w:eastAsia="Times New Roman" w:cs="Times New Roman"/>
                <w:b/>
                <w:i/>
              </w:rPr>
            </w:pPr>
            <w:proofErr w:type="spellStart"/>
            <w:r w:rsidRPr="00B17F90">
              <w:rPr>
                <w:rFonts w:eastAsia="Times New Roman" w:cs="Times New Roman"/>
                <w:b/>
                <w:i/>
              </w:rPr>
              <w:t>Отход</w:t>
            </w:r>
            <w:proofErr w:type="spellEnd"/>
          </w:p>
        </w:tc>
        <w:tc>
          <w:tcPr>
            <w:tcW w:w="3545" w:type="dxa"/>
            <w:tcBorders>
              <w:top w:val="single" w:sz="4" w:space="0" w:color="000000"/>
              <w:left w:val="single" w:sz="4" w:space="0" w:color="000000"/>
              <w:bottom w:val="single" w:sz="4" w:space="0" w:color="000000"/>
              <w:right w:val="single" w:sz="4" w:space="0" w:color="000000"/>
            </w:tcBorders>
            <w:hideMark/>
          </w:tcPr>
          <w:p w14:paraId="7F960D39" w14:textId="77777777" w:rsidR="001A3324" w:rsidRPr="00B17F90" w:rsidRDefault="001A3324" w:rsidP="00BD0BEF">
            <w:pPr>
              <w:spacing w:line="258" w:lineRule="exact"/>
              <w:rPr>
                <w:rFonts w:eastAsia="Times New Roman" w:cs="Times New Roman"/>
                <w:b/>
                <w:i/>
              </w:rPr>
            </w:pPr>
            <w:proofErr w:type="spellStart"/>
            <w:r w:rsidRPr="00B17F90">
              <w:rPr>
                <w:rFonts w:eastAsia="Times New Roman" w:cs="Times New Roman"/>
                <w:b/>
                <w:i/>
              </w:rPr>
              <w:t>Кол-во</w:t>
            </w:r>
            <w:proofErr w:type="spellEnd"/>
            <w:r w:rsidRPr="00B17F90">
              <w:rPr>
                <w:rFonts w:eastAsia="Times New Roman" w:cs="Times New Roman"/>
                <w:b/>
                <w:i/>
              </w:rPr>
              <w:t>,</w:t>
            </w:r>
            <w:r w:rsidRPr="00B17F90">
              <w:rPr>
                <w:rFonts w:eastAsia="Times New Roman" w:cs="Times New Roman"/>
                <w:b/>
                <w:i/>
                <w:spacing w:val="-3"/>
              </w:rPr>
              <w:t xml:space="preserve"> </w:t>
            </w:r>
            <w:r w:rsidRPr="00B17F90">
              <w:rPr>
                <w:rFonts w:eastAsia="Times New Roman" w:cs="Times New Roman"/>
                <w:b/>
                <w:i/>
              </w:rPr>
              <w:t>т/</w:t>
            </w:r>
            <w:proofErr w:type="spellStart"/>
            <w:r w:rsidRPr="00B17F90">
              <w:rPr>
                <w:rFonts w:eastAsia="Times New Roman" w:cs="Times New Roman"/>
                <w:b/>
                <w:i/>
              </w:rPr>
              <w:t>год</w:t>
            </w:r>
            <w:proofErr w:type="spellEnd"/>
          </w:p>
        </w:tc>
      </w:tr>
      <w:tr w:rsidR="001A3324" w:rsidRPr="00B17F90" w14:paraId="541FC12F" w14:textId="77777777" w:rsidTr="00BD0BEF">
        <w:trPr>
          <w:trHeight w:val="827"/>
        </w:trPr>
        <w:tc>
          <w:tcPr>
            <w:tcW w:w="1176" w:type="dxa"/>
            <w:tcBorders>
              <w:top w:val="single" w:sz="4" w:space="0" w:color="000000"/>
              <w:left w:val="single" w:sz="4" w:space="0" w:color="000000"/>
              <w:bottom w:val="single" w:sz="4" w:space="0" w:color="000000"/>
              <w:right w:val="single" w:sz="4" w:space="0" w:color="000000"/>
            </w:tcBorders>
            <w:hideMark/>
          </w:tcPr>
          <w:p w14:paraId="4B9A76CF" w14:textId="77777777" w:rsidR="001A3324" w:rsidRPr="00B17F90" w:rsidRDefault="001A3324" w:rsidP="00BD0BEF">
            <w:pPr>
              <w:spacing w:line="268" w:lineRule="exact"/>
              <w:jc w:val="center"/>
              <w:rPr>
                <w:rFonts w:eastAsia="Times New Roman" w:cs="Times New Roman"/>
              </w:rPr>
            </w:pPr>
            <w:r w:rsidRPr="00B17F90">
              <w:rPr>
                <w:rFonts w:eastAsia="Times New Roman" w:cs="Times New Roman"/>
              </w:rPr>
              <w:t>15 02 02*</w:t>
            </w:r>
          </w:p>
        </w:tc>
        <w:tc>
          <w:tcPr>
            <w:tcW w:w="3293" w:type="dxa"/>
            <w:tcBorders>
              <w:top w:val="single" w:sz="4" w:space="0" w:color="000000"/>
              <w:left w:val="single" w:sz="4" w:space="0" w:color="000000"/>
              <w:bottom w:val="single" w:sz="4" w:space="0" w:color="000000"/>
              <w:right w:val="single" w:sz="4" w:space="0" w:color="000000"/>
            </w:tcBorders>
            <w:hideMark/>
          </w:tcPr>
          <w:p w14:paraId="7FCCB8C4" w14:textId="77777777" w:rsidR="001A3324" w:rsidRPr="00B17F90" w:rsidRDefault="001A3324" w:rsidP="00BD0BEF">
            <w:pPr>
              <w:ind w:hanging="1"/>
              <w:jc w:val="center"/>
              <w:rPr>
                <w:rFonts w:eastAsia="Courier New" w:cs="Times New Roman"/>
                <w:lang w:val="ru-RU"/>
              </w:rPr>
            </w:pPr>
            <w:r w:rsidRPr="00B17F90">
              <w:rPr>
                <w:rFonts w:eastAsia="Times New Roman" w:cs="Times New Roman"/>
                <w:lang w:val="ru-RU"/>
              </w:rPr>
              <w:t>Ткани для вытирания</w:t>
            </w:r>
            <w:r w:rsidRPr="00B17F90">
              <w:rPr>
                <w:rFonts w:eastAsia="Times New Roman" w:cs="Times New Roman"/>
                <w:spacing w:val="1"/>
                <w:lang w:val="ru-RU"/>
              </w:rPr>
              <w:t xml:space="preserve"> </w:t>
            </w:r>
            <w:r w:rsidRPr="00B17F90">
              <w:rPr>
                <w:rFonts w:eastAsia="Times New Roman" w:cs="Times New Roman"/>
                <w:lang w:val="ru-RU"/>
              </w:rPr>
              <w:t>загрязненные</w:t>
            </w:r>
            <w:r w:rsidRPr="00B17F90">
              <w:rPr>
                <w:rFonts w:eastAsia="Times New Roman" w:cs="Times New Roman"/>
                <w:spacing w:val="-10"/>
                <w:lang w:val="ru-RU"/>
              </w:rPr>
              <w:t xml:space="preserve"> </w:t>
            </w:r>
            <w:r w:rsidRPr="00B17F90">
              <w:rPr>
                <w:rFonts w:eastAsia="Times New Roman" w:cs="Times New Roman"/>
                <w:lang w:val="ru-RU"/>
              </w:rPr>
              <w:t>опасными</w:t>
            </w:r>
          </w:p>
          <w:p w14:paraId="6BD921AD" w14:textId="77777777" w:rsidR="001A3324" w:rsidRPr="00B17F90" w:rsidRDefault="001A3324" w:rsidP="00BD0BEF">
            <w:pPr>
              <w:spacing w:line="264" w:lineRule="exact"/>
              <w:jc w:val="center"/>
              <w:rPr>
                <w:rFonts w:eastAsia="Times New Roman" w:cs="Times New Roman"/>
                <w:lang w:val="ru-RU"/>
              </w:rPr>
            </w:pPr>
            <w:r w:rsidRPr="00B17F90">
              <w:rPr>
                <w:rFonts w:eastAsia="Times New Roman" w:cs="Times New Roman"/>
                <w:lang w:val="ru-RU"/>
              </w:rPr>
              <w:t>материалами</w:t>
            </w:r>
          </w:p>
        </w:tc>
        <w:tc>
          <w:tcPr>
            <w:tcW w:w="3545" w:type="dxa"/>
            <w:tcBorders>
              <w:top w:val="single" w:sz="4" w:space="0" w:color="000000"/>
              <w:left w:val="single" w:sz="4" w:space="0" w:color="000000"/>
              <w:bottom w:val="single" w:sz="4" w:space="0" w:color="000000"/>
              <w:right w:val="single" w:sz="4" w:space="0" w:color="000000"/>
            </w:tcBorders>
            <w:hideMark/>
          </w:tcPr>
          <w:p w14:paraId="03EDC809" w14:textId="77777777" w:rsidR="001A3324" w:rsidRPr="00B17F90" w:rsidRDefault="001A3324" w:rsidP="00BD0BEF">
            <w:pPr>
              <w:spacing w:line="268" w:lineRule="exact"/>
              <w:jc w:val="right"/>
              <w:rPr>
                <w:rFonts w:eastAsia="Times New Roman" w:cs="Times New Roman"/>
              </w:rPr>
            </w:pPr>
            <w:r w:rsidRPr="00B17F90">
              <w:rPr>
                <w:rFonts w:eastAsia="Times New Roman" w:cs="Times New Roman"/>
              </w:rPr>
              <w:t>0,032</w:t>
            </w:r>
          </w:p>
        </w:tc>
      </w:tr>
    </w:tbl>
    <w:p w14:paraId="6142FF97" w14:textId="77777777" w:rsidR="001A3324" w:rsidRPr="00B17F90" w:rsidRDefault="001A3324" w:rsidP="001A3324">
      <w:pPr>
        <w:spacing w:after="200" w:line="240" w:lineRule="exact"/>
        <w:ind w:firstLine="0"/>
        <w:rPr>
          <w:rFonts w:ascii="Calibri" w:eastAsia="Times New Roman" w:hAnsi="Calibri" w:cs="Calibri"/>
          <w:sz w:val="22"/>
          <w:szCs w:val="22"/>
          <w:lang w:eastAsia="ru-RU"/>
        </w:rPr>
      </w:pPr>
    </w:p>
    <w:p w14:paraId="625423B0" w14:textId="77777777" w:rsidR="001A3324" w:rsidRPr="00B17F90" w:rsidRDefault="001A3324" w:rsidP="001A3324">
      <w:pPr>
        <w:spacing w:after="81" w:line="240" w:lineRule="exact"/>
        <w:ind w:firstLine="0"/>
        <w:rPr>
          <w:rFonts w:ascii="Calibri" w:eastAsia="Times New Roman" w:hAnsi="Calibri" w:cs="Calibri"/>
          <w:b/>
          <w:bCs/>
          <w:sz w:val="24"/>
          <w:szCs w:val="24"/>
          <w:lang w:eastAsia="ru-RU"/>
        </w:rPr>
      </w:pPr>
    </w:p>
    <w:p w14:paraId="50E9FCFD" w14:textId="77777777" w:rsidR="001A3324" w:rsidRPr="00B17F90" w:rsidRDefault="001A3324" w:rsidP="001A3324">
      <w:pPr>
        <w:widowControl w:val="0"/>
        <w:tabs>
          <w:tab w:val="left" w:pos="1101"/>
          <w:tab w:val="left" w:pos="1102"/>
        </w:tabs>
        <w:autoSpaceDE w:val="0"/>
        <w:autoSpaceDN w:val="0"/>
        <w:spacing w:before="90" w:after="9" w:line="276" w:lineRule="auto"/>
        <w:ind w:left="753" w:right="126" w:firstLine="0"/>
        <w:rPr>
          <w:rFonts w:eastAsia="Times New Roman" w:cs="Times New Roman"/>
          <w:b/>
          <w:bCs/>
          <w:sz w:val="24"/>
          <w:szCs w:val="22"/>
        </w:rPr>
      </w:pPr>
      <w:r w:rsidRPr="00B17F90">
        <w:rPr>
          <w:rFonts w:eastAsia="Times New Roman" w:cs="Times New Roman"/>
          <w:b/>
          <w:bCs/>
          <w:sz w:val="24"/>
          <w:szCs w:val="22"/>
        </w:rPr>
        <w:t>3.</w:t>
      </w:r>
      <w:r w:rsidRPr="00B17F90">
        <w:rPr>
          <w:rFonts w:eastAsia="Times New Roman" w:cs="Times New Roman"/>
          <w:b/>
          <w:bCs/>
          <w:sz w:val="24"/>
          <w:szCs w:val="22"/>
          <w:lang w:val="kk-KZ"/>
        </w:rPr>
        <w:t>В</w:t>
      </w:r>
      <w:proofErr w:type="spellStart"/>
      <w:r w:rsidRPr="00B17F90">
        <w:rPr>
          <w:rFonts w:eastAsia="Times New Roman" w:cs="Times New Roman"/>
          <w:b/>
          <w:bCs/>
          <w:sz w:val="24"/>
          <w:szCs w:val="22"/>
        </w:rPr>
        <w:t>скрышные</w:t>
      </w:r>
      <w:proofErr w:type="spellEnd"/>
      <w:r w:rsidRPr="00B17F90">
        <w:rPr>
          <w:rFonts w:eastAsia="Times New Roman" w:cs="Times New Roman"/>
          <w:b/>
          <w:bCs/>
          <w:sz w:val="24"/>
          <w:szCs w:val="22"/>
        </w:rPr>
        <w:t xml:space="preserve"> породы. </w:t>
      </w:r>
    </w:p>
    <w:p w14:paraId="3B9B5EE3" w14:textId="77777777" w:rsidR="001A3324" w:rsidRPr="00B17F90" w:rsidRDefault="001A3324" w:rsidP="001A3324">
      <w:pPr>
        <w:widowControl w:val="0"/>
        <w:tabs>
          <w:tab w:val="left" w:pos="1101"/>
          <w:tab w:val="left" w:pos="1102"/>
        </w:tabs>
        <w:autoSpaceDE w:val="0"/>
        <w:autoSpaceDN w:val="0"/>
        <w:spacing w:before="90" w:after="9" w:line="276" w:lineRule="auto"/>
        <w:ind w:left="753" w:right="126" w:firstLine="0"/>
        <w:rPr>
          <w:rFonts w:eastAsia="Times New Roman" w:cs="Times New Roman"/>
          <w:sz w:val="24"/>
          <w:szCs w:val="22"/>
        </w:rPr>
      </w:pPr>
      <w:r w:rsidRPr="00B17F90">
        <w:rPr>
          <w:rFonts w:eastAsia="Times New Roman" w:cs="Times New Roman"/>
          <w:sz w:val="24"/>
          <w:szCs w:val="22"/>
        </w:rPr>
        <w:t>Вскрышные породы образуются при проведении вскрышных работ при открытой разработке карьера. Объем образования вскрышных пород на 202</w:t>
      </w:r>
      <w:r w:rsidRPr="00B17F90">
        <w:rPr>
          <w:rFonts w:eastAsia="Times New Roman" w:cs="Times New Roman"/>
          <w:sz w:val="24"/>
          <w:szCs w:val="22"/>
          <w:lang w:val="kk-KZ"/>
        </w:rPr>
        <w:t>8</w:t>
      </w:r>
      <w:r w:rsidRPr="00B17F90">
        <w:rPr>
          <w:rFonts w:eastAsia="Times New Roman" w:cs="Times New Roman"/>
          <w:sz w:val="24"/>
          <w:szCs w:val="22"/>
        </w:rPr>
        <w:t>-203</w:t>
      </w:r>
      <w:r w:rsidRPr="00B17F90">
        <w:rPr>
          <w:rFonts w:eastAsia="Times New Roman" w:cs="Times New Roman"/>
          <w:sz w:val="24"/>
          <w:szCs w:val="22"/>
          <w:lang w:val="kk-KZ"/>
        </w:rPr>
        <w:t>4</w:t>
      </w:r>
      <w:r w:rsidRPr="00B17F90">
        <w:rPr>
          <w:rFonts w:eastAsia="Times New Roman" w:cs="Times New Roman"/>
          <w:sz w:val="24"/>
          <w:szCs w:val="22"/>
        </w:rPr>
        <w:t xml:space="preserve"> гг.</w:t>
      </w:r>
    </w:p>
    <w:p w14:paraId="5293F04C" w14:textId="77777777" w:rsidR="001A3324" w:rsidRPr="00B17F90" w:rsidRDefault="001A3324" w:rsidP="001A3324">
      <w:pPr>
        <w:spacing w:after="200" w:line="276" w:lineRule="auto"/>
        <w:ind w:firstLine="0"/>
        <w:rPr>
          <w:rFonts w:eastAsia="Times New Roman" w:cs="Times New Roman"/>
          <w:sz w:val="24"/>
          <w:szCs w:val="22"/>
        </w:rPr>
      </w:pPr>
      <w:r w:rsidRPr="00B17F90">
        <w:rPr>
          <w:rFonts w:eastAsia="Times New Roman" w:cs="Times New Roman"/>
          <w:sz w:val="24"/>
          <w:szCs w:val="22"/>
        </w:rPr>
        <w:t>- на 202</w:t>
      </w:r>
      <w:r w:rsidRPr="00B17F90">
        <w:rPr>
          <w:rFonts w:eastAsia="Times New Roman" w:cs="Times New Roman"/>
          <w:sz w:val="24"/>
          <w:szCs w:val="22"/>
          <w:lang w:val="kk-KZ"/>
        </w:rPr>
        <w:t>8</w:t>
      </w:r>
      <w:r w:rsidRPr="00B17F90">
        <w:rPr>
          <w:rFonts w:eastAsia="Times New Roman" w:cs="Times New Roman"/>
          <w:sz w:val="24"/>
          <w:szCs w:val="22"/>
        </w:rPr>
        <w:t xml:space="preserve">-2034 </w:t>
      </w:r>
      <w:r w:rsidRPr="00B17F90">
        <w:rPr>
          <w:rFonts w:eastAsia="Times New Roman" w:cs="Times New Roman"/>
          <w:sz w:val="24"/>
          <w:szCs w:val="22"/>
          <w:lang w:val="kk-KZ"/>
        </w:rPr>
        <w:t>года</w:t>
      </w:r>
      <w:r w:rsidRPr="00B17F90">
        <w:rPr>
          <w:rFonts w:eastAsia="Times New Roman" w:cs="Times New Roman"/>
          <w:sz w:val="24"/>
          <w:szCs w:val="22"/>
        </w:rPr>
        <w:t xml:space="preserve"> 9</w:t>
      </w:r>
      <w:r w:rsidRPr="00B17F90">
        <w:rPr>
          <w:rFonts w:eastAsia="Times New Roman" w:cs="Times New Roman"/>
          <w:sz w:val="24"/>
          <w:szCs w:val="22"/>
          <w:lang w:val="kk-KZ"/>
        </w:rPr>
        <w:t> </w:t>
      </w:r>
      <w:r w:rsidRPr="00B17F90">
        <w:rPr>
          <w:rFonts w:eastAsia="Times New Roman" w:cs="Times New Roman"/>
          <w:sz w:val="24"/>
          <w:szCs w:val="22"/>
        </w:rPr>
        <w:t>375</w:t>
      </w:r>
      <w:r w:rsidRPr="00B17F90">
        <w:rPr>
          <w:rFonts w:eastAsia="Times New Roman" w:cs="Times New Roman"/>
          <w:sz w:val="24"/>
          <w:szCs w:val="22"/>
          <w:lang w:val="kk-KZ"/>
        </w:rPr>
        <w:t xml:space="preserve"> </w:t>
      </w:r>
      <w:r w:rsidRPr="00B17F90">
        <w:rPr>
          <w:rFonts w:eastAsia="Times New Roman" w:cs="Times New Roman"/>
          <w:sz w:val="24"/>
          <w:szCs w:val="22"/>
        </w:rPr>
        <w:t>700 тонн;</w:t>
      </w:r>
    </w:p>
    <w:p w14:paraId="1076788A" w14:textId="77777777" w:rsidR="001A3324" w:rsidRPr="00B17F90" w:rsidRDefault="001A3324" w:rsidP="001A3324">
      <w:pPr>
        <w:widowControl w:val="0"/>
        <w:tabs>
          <w:tab w:val="left" w:pos="1101"/>
          <w:tab w:val="left" w:pos="1102"/>
        </w:tabs>
        <w:autoSpaceDE w:val="0"/>
        <w:autoSpaceDN w:val="0"/>
        <w:spacing w:before="90" w:after="9" w:line="276" w:lineRule="auto"/>
        <w:ind w:left="753" w:right="126" w:firstLine="0"/>
        <w:rPr>
          <w:rFonts w:eastAsia="Times New Roman" w:cs="Times New Roman"/>
          <w:sz w:val="24"/>
          <w:szCs w:val="22"/>
        </w:rPr>
      </w:pPr>
      <w:r w:rsidRPr="00B17F90">
        <w:rPr>
          <w:rFonts w:eastAsia="Times New Roman" w:cs="Times New Roman"/>
          <w:sz w:val="24"/>
          <w:szCs w:val="22"/>
        </w:rPr>
        <w:t xml:space="preserve">Объем образовавшихся вскрышных пород подлежит размещению на отвале вскрышных пород. </w:t>
      </w:r>
    </w:p>
    <w:p w14:paraId="2BFB134F" w14:textId="77777777" w:rsidR="001A3324" w:rsidRPr="00B17F90" w:rsidRDefault="001A3324" w:rsidP="001A3324">
      <w:pPr>
        <w:widowControl w:val="0"/>
        <w:tabs>
          <w:tab w:val="left" w:pos="1101"/>
          <w:tab w:val="left" w:pos="1102"/>
        </w:tabs>
        <w:autoSpaceDE w:val="0"/>
        <w:autoSpaceDN w:val="0"/>
        <w:spacing w:before="90" w:after="9" w:line="276" w:lineRule="auto"/>
        <w:ind w:left="753" w:right="126" w:firstLine="0"/>
        <w:rPr>
          <w:rFonts w:eastAsia="Times New Roman" w:cs="Times New Roman"/>
          <w:sz w:val="24"/>
          <w:szCs w:val="22"/>
        </w:rPr>
      </w:pPr>
      <w:r w:rsidRPr="00B17F90">
        <w:rPr>
          <w:rFonts w:eastAsia="Times New Roman" w:cs="Times New Roman"/>
          <w:sz w:val="24"/>
          <w:szCs w:val="22"/>
        </w:rPr>
        <w:t>Итого:</w:t>
      </w:r>
    </w:p>
    <w:tbl>
      <w:tblPr>
        <w:tblStyle w:val="TableNormal7"/>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3293"/>
        <w:gridCol w:w="3545"/>
      </w:tblGrid>
      <w:tr w:rsidR="001A3324" w:rsidRPr="00B17F90" w14:paraId="05A86AA0" w14:textId="77777777" w:rsidTr="00BD0BEF">
        <w:trPr>
          <w:trHeight w:val="275"/>
        </w:trPr>
        <w:tc>
          <w:tcPr>
            <w:tcW w:w="936" w:type="dxa"/>
          </w:tcPr>
          <w:p w14:paraId="5A209AFC" w14:textId="77777777" w:rsidR="001A3324" w:rsidRPr="00B17F90" w:rsidRDefault="001A3324" w:rsidP="00BD0BEF">
            <w:pPr>
              <w:spacing w:line="256" w:lineRule="exact"/>
              <w:ind w:left="87" w:right="78"/>
              <w:jc w:val="center"/>
              <w:rPr>
                <w:rFonts w:eastAsia="Times New Roman" w:cs="Times New Roman"/>
                <w:b/>
                <w:i/>
                <w:sz w:val="24"/>
              </w:rPr>
            </w:pPr>
            <w:proofErr w:type="spellStart"/>
            <w:r w:rsidRPr="00B17F90">
              <w:rPr>
                <w:rFonts w:eastAsia="Times New Roman" w:cs="Times New Roman"/>
                <w:b/>
                <w:i/>
                <w:sz w:val="24"/>
              </w:rPr>
              <w:t>Код</w:t>
            </w:r>
            <w:proofErr w:type="spellEnd"/>
          </w:p>
        </w:tc>
        <w:tc>
          <w:tcPr>
            <w:tcW w:w="3293" w:type="dxa"/>
          </w:tcPr>
          <w:p w14:paraId="2FE694DB" w14:textId="77777777" w:rsidR="001A3324" w:rsidRPr="00B17F90" w:rsidRDefault="001A3324" w:rsidP="00BD0BEF">
            <w:pPr>
              <w:spacing w:line="256" w:lineRule="exact"/>
              <w:ind w:left="390" w:right="379"/>
              <w:jc w:val="center"/>
              <w:rPr>
                <w:rFonts w:eastAsia="Times New Roman" w:cs="Times New Roman"/>
                <w:b/>
                <w:i/>
                <w:sz w:val="24"/>
              </w:rPr>
            </w:pPr>
            <w:proofErr w:type="spellStart"/>
            <w:r w:rsidRPr="00B17F90">
              <w:rPr>
                <w:rFonts w:eastAsia="Times New Roman" w:cs="Times New Roman"/>
                <w:b/>
                <w:i/>
                <w:sz w:val="24"/>
              </w:rPr>
              <w:t>Отход</w:t>
            </w:r>
            <w:proofErr w:type="spellEnd"/>
          </w:p>
        </w:tc>
        <w:tc>
          <w:tcPr>
            <w:tcW w:w="3545" w:type="dxa"/>
          </w:tcPr>
          <w:p w14:paraId="3BE97132" w14:textId="77777777" w:rsidR="001A3324" w:rsidRPr="00B17F90" w:rsidRDefault="001A3324" w:rsidP="00BD0BEF">
            <w:pPr>
              <w:spacing w:line="256" w:lineRule="exact"/>
              <w:ind w:left="1068"/>
              <w:rPr>
                <w:rFonts w:eastAsia="Times New Roman" w:cs="Times New Roman"/>
                <w:b/>
                <w:i/>
                <w:sz w:val="24"/>
              </w:rPr>
            </w:pPr>
            <w:proofErr w:type="spellStart"/>
            <w:r w:rsidRPr="00B17F90">
              <w:rPr>
                <w:rFonts w:eastAsia="Times New Roman" w:cs="Times New Roman"/>
                <w:b/>
                <w:i/>
                <w:sz w:val="24"/>
              </w:rPr>
              <w:t>Кол-во</w:t>
            </w:r>
            <w:proofErr w:type="spellEnd"/>
            <w:r w:rsidRPr="00B17F90">
              <w:rPr>
                <w:rFonts w:eastAsia="Times New Roman" w:cs="Times New Roman"/>
                <w:b/>
                <w:i/>
                <w:sz w:val="24"/>
              </w:rPr>
              <w:t>,</w:t>
            </w:r>
            <w:r w:rsidRPr="00B17F90">
              <w:rPr>
                <w:rFonts w:eastAsia="Times New Roman" w:cs="Times New Roman"/>
                <w:b/>
                <w:i/>
                <w:spacing w:val="-3"/>
                <w:sz w:val="24"/>
              </w:rPr>
              <w:t xml:space="preserve"> </w:t>
            </w:r>
            <w:r w:rsidRPr="00B17F90">
              <w:rPr>
                <w:rFonts w:eastAsia="Times New Roman" w:cs="Times New Roman"/>
                <w:b/>
                <w:i/>
                <w:sz w:val="24"/>
              </w:rPr>
              <w:t>т/</w:t>
            </w:r>
            <w:proofErr w:type="spellStart"/>
            <w:r w:rsidRPr="00B17F90">
              <w:rPr>
                <w:rFonts w:eastAsia="Times New Roman" w:cs="Times New Roman"/>
                <w:b/>
                <w:i/>
                <w:sz w:val="24"/>
              </w:rPr>
              <w:t>год</w:t>
            </w:r>
            <w:proofErr w:type="spellEnd"/>
          </w:p>
        </w:tc>
      </w:tr>
      <w:tr w:rsidR="001A3324" w:rsidRPr="00B17F90" w14:paraId="323D7E86" w14:textId="77777777" w:rsidTr="00BD0BEF">
        <w:trPr>
          <w:trHeight w:val="1982"/>
        </w:trPr>
        <w:tc>
          <w:tcPr>
            <w:tcW w:w="936" w:type="dxa"/>
          </w:tcPr>
          <w:p w14:paraId="290F3F56" w14:textId="77777777" w:rsidR="001A3324" w:rsidRPr="00B17F90" w:rsidRDefault="001A3324" w:rsidP="00BD0BEF">
            <w:pPr>
              <w:spacing w:line="268" w:lineRule="exact"/>
              <w:ind w:left="88" w:right="78"/>
              <w:jc w:val="center"/>
              <w:rPr>
                <w:rFonts w:eastAsia="Times New Roman" w:cs="Times New Roman"/>
                <w:sz w:val="24"/>
                <w:szCs w:val="24"/>
              </w:rPr>
            </w:pPr>
            <w:r w:rsidRPr="00B17F90">
              <w:rPr>
                <w:rFonts w:eastAsia="Times New Roman" w:cs="Times New Roman"/>
                <w:sz w:val="24"/>
                <w:szCs w:val="24"/>
              </w:rPr>
              <w:t>01</w:t>
            </w:r>
            <w:r w:rsidRPr="00B17F90">
              <w:rPr>
                <w:rFonts w:eastAsia="Times New Roman" w:cs="Times New Roman"/>
                <w:sz w:val="24"/>
                <w:szCs w:val="24"/>
                <w:lang w:val="kk-KZ"/>
              </w:rPr>
              <w:t xml:space="preserve"> </w:t>
            </w:r>
            <w:r w:rsidRPr="00B17F90">
              <w:rPr>
                <w:rFonts w:eastAsia="Times New Roman" w:cs="Times New Roman"/>
                <w:sz w:val="24"/>
                <w:szCs w:val="24"/>
              </w:rPr>
              <w:t>01</w:t>
            </w:r>
            <w:r w:rsidRPr="00B17F90">
              <w:rPr>
                <w:rFonts w:eastAsia="Times New Roman" w:cs="Times New Roman"/>
                <w:sz w:val="24"/>
                <w:szCs w:val="24"/>
                <w:lang w:val="kk-KZ"/>
              </w:rPr>
              <w:t xml:space="preserve"> </w:t>
            </w:r>
            <w:r w:rsidRPr="00B17F90">
              <w:rPr>
                <w:rFonts w:eastAsia="Times New Roman" w:cs="Times New Roman"/>
                <w:sz w:val="24"/>
                <w:szCs w:val="24"/>
              </w:rPr>
              <w:t>02</w:t>
            </w:r>
          </w:p>
        </w:tc>
        <w:tc>
          <w:tcPr>
            <w:tcW w:w="3293" w:type="dxa"/>
          </w:tcPr>
          <w:p w14:paraId="48FD9D75" w14:textId="77777777" w:rsidR="001A3324" w:rsidRPr="00B17F90" w:rsidRDefault="001A3324" w:rsidP="00BD0BEF">
            <w:pPr>
              <w:spacing w:line="264" w:lineRule="exact"/>
              <w:ind w:left="390" w:right="383"/>
              <w:jc w:val="center"/>
              <w:rPr>
                <w:rFonts w:eastAsia="Times New Roman" w:cs="Times New Roman"/>
                <w:sz w:val="24"/>
                <w:szCs w:val="24"/>
              </w:rPr>
            </w:pPr>
            <w:proofErr w:type="spellStart"/>
            <w:r w:rsidRPr="00B17F90">
              <w:rPr>
                <w:rFonts w:eastAsia="Times New Roman" w:cs="Times New Roman"/>
                <w:sz w:val="24"/>
                <w:szCs w:val="24"/>
              </w:rPr>
              <w:t>вскрышные</w:t>
            </w:r>
            <w:proofErr w:type="spellEnd"/>
            <w:r w:rsidRPr="00B17F90">
              <w:rPr>
                <w:rFonts w:eastAsia="Times New Roman" w:cs="Times New Roman"/>
                <w:sz w:val="24"/>
                <w:szCs w:val="24"/>
              </w:rPr>
              <w:t xml:space="preserve"> </w:t>
            </w:r>
            <w:proofErr w:type="spellStart"/>
            <w:r w:rsidRPr="00B17F90">
              <w:rPr>
                <w:rFonts w:eastAsia="Times New Roman" w:cs="Times New Roman"/>
                <w:sz w:val="24"/>
                <w:szCs w:val="24"/>
              </w:rPr>
              <w:t>породы</w:t>
            </w:r>
            <w:proofErr w:type="spellEnd"/>
          </w:p>
        </w:tc>
        <w:tc>
          <w:tcPr>
            <w:tcW w:w="3545" w:type="dxa"/>
          </w:tcPr>
          <w:p w14:paraId="448E7BD4" w14:textId="77777777" w:rsidR="001A3324" w:rsidRPr="00B17F90" w:rsidRDefault="001A3324" w:rsidP="00BD0BEF">
            <w:pPr>
              <w:rPr>
                <w:rFonts w:eastAsia="Times New Roman" w:cs="Times New Roman"/>
                <w:sz w:val="24"/>
                <w:szCs w:val="24"/>
                <w:lang w:val="kk-KZ"/>
              </w:rPr>
            </w:pPr>
            <w:r w:rsidRPr="00B17F90">
              <w:rPr>
                <w:rFonts w:eastAsia="Times New Roman" w:cs="Times New Roman"/>
                <w:sz w:val="24"/>
                <w:szCs w:val="24"/>
                <w:lang w:val="ru-RU"/>
              </w:rPr>
              <w:t>- на 202</w:t>
            </w:r>
            <w:r w:rsidRPr="00B17F90">
              <w:rPr>
                <w:rFonts w:eastAsia="Times New Roman" w:cs="Times New Roman"/>
                <w:sz w:val="24"/>
                <w:szCs w:val="24"/>
                <w:lang w:val="kk-KZ"/>
              </w:rPr>
              <w:t>8-</w:t>
            </w:r>
            <w:r w:rsidRPr="00B17F90">
              <w:rPr>
                <w:rFonts w:eastAsia="Times New Roman" w:cs="Times New Roman"/>
                <w:sz w:val="24"/>
                <w:szCs w:val="24"/>
                <w:lang w:val="ru-RU" w:eastAsia="ru-RU"/>
              </w:rPr>
              <w:t>464</w:t>
            </w:r>
            <w:r w:rsidRPr="00B17F90">
              <w:rPr>
                <w:rFonts w:eastAsia="Times New Roman" w:cs="Times New Roman"/>
                <w:sz w:val="24"/>
                <w:szCs w:val="24"/>
                <w:lang w:val="kk-KZ" w:eastAsia="ru-RU"/>
              </w:rPr>
              <w:t xml:space="preserve"> </w:t>
            </w:r>
            <w:r w:rsidRPr="00B17F90">
              <w:rPr>
                <w:rFonts w:eastAsia="Times New Roman" w:cs="Times New Roman"/>
                <w:sz w:val="24"/>
                <w:szCs w:val="24"/>
                <w:lang w:val="ru-RU" w:eastAsia="ru-RU"/>
              </w:rPr>
              <w:t>000 тонн/год</w:t>
            </w:r>
          </w:p>
          <w:p w14:paraId="29314431" w14:textId="77777777" w:rsidR="001A3324" w:rsidRPr="00B17F90" w:rsidRDefault="001A3324" w:rsidP="00BD0BEF">
            <w:pPr>
              <w:rPr>
                <w:rFonts w:eastAsia="Times New Roman" w:cs="Times New Roman"/>
                <w:sz w:val="24"/>
                <w:szCs w:val="24"/>
                <w:lang w:val="kk-KZ"/>
              </w:rPr>
            </w:pPr>
            <w:r w:rsidRPr="00B17F90">
              <w:rPr>
                <w:rFonts w:eastAsia="Times New Roman" w:cs="Times New Roman"/>
                <w:sz w:val="24"/>
                <w:szCs w:val="24"/>
                <w:lang w:val="ru-RU"/>
              </w:rPr>
              <w:t>- на 202</w:t>
            </w:r>
            <w:r w:rsidRPr="00B17F90">
              <w:rPr>
                <w:rFonts w:eastAsia="Times New Roman" w:cs="Times New Roman"/>
                <w:sz w:val="24"/>
                <w:szCs w:val="24"/>
                <w:lang w:val="kk-KZ"/>
              </w:rPr>
              <w:t>9-</w:t>
            </w:r>
            <w:r w:rsidRPr="00B17F90">
              <w:rPr>
                <w:rFonts w:eastAsia="Times New Roman" w:cs="Times New Roman"/>
                <w:sz w:val="24"/>
                <w:szCs w:val="24"/>
                <w:lang w:val="ru-RU" w:eastAsia="ru-RU"/>
              </w:rPr>
              <w:t>2</w:t>
            </w:r>
            <w:r w:rsidRPr="00B17F90">
              <w:rPr>
                <w:rFonts w:eastAsia="Times New Roman" w:cs="Times New Roman"/>
                <w:sz w:val="24"/>
                <w:szCs w:val="24"/>
                <w:lang w:val="kk-KZ" w:eastAsia="ru-RU"/>
              </w:rPr>
              <w:t> </w:t>
            </w:r>
            <w:r w:rsidRPr="00B17F90">
              <w:rPr>
                <w:rFonts w:eastAsia="Times New Roman" w:cs="Times New Roman"/>
                <w:sz w:val="24"/>
                <w:szCs w:val="24"/>
                <w:lang w:val="ru-RU" w:eastAsia="ru-RU"/>
              </w:rPr>
              <w:t>320</w:t>
            </w:r>
            <w:r w:rsidRPr="00B17F90">
              <w:rPr>
                <w:rFonts w:eastAsia="Times New Roman" w:cs="Times New Roman"/>
                <w:sz w:val="24"/>
                <w:szCs w:val="24"/>
                <w:lang w:val="kk-KZ" w:eastAsia="ru-RU"/>
              </w:rPr>
              <w:t xml:space="preserve"> </w:t>
            </w:r>
            <w:r w:rsidRPr="00B17F90">
              <w:rPr>
                <w:rFonts w:eastAsia="Times New Roman" w:cs="Times New Roman"/>
                <w:sz w:val="24"/>
                <w:szCs w:val="24"/>
                <w:lang w:val="ru-RU" w:eastAsia="ru-RU"/>
              </w:rPr>
              <w:t>000 тонн/год</w:t>
            </w:r>
          </w:p>
          <w:p w14:paraId="6211CCE9" w14:textId="77777777" w:rsidR="001A3324" w:rsidRPr="00B17F90" w:rsidRDefault="001A3324" w:rsidP="00BD0BEF">
            <w:pPr>
              <w:rPr>
                <w:rFonts w:eastAsia="Times New Roman" w:cs="Times New Roman"/>
                <w:sz w:val="24"/>
                <w:szCs w:val="24"/>
                <w:lang w:val="kk-KZ"/>
              </w:rPr>
            </w:pPr>
            <w:r w:rsidRPr="00B17F90">
              <w:rPr>
                <w:rFonts w:eastAsia="Times New Roman" w:cs="Times New Roman"/>
                <w:sz w:val="24"/>
                <w:szCs w:val="24"/>
                <w:lang w:val="ru-RU"/>
              </w:rPr>
              <w:t>- на 20</w:t>
            </w:r>
            <w:r w:rsidRPr="00B17F90">
              <w:rPr>
                <w:rFonts w:eastAsia="Times New Roman" w:cs="Times New Roman"/>
                <w:sz w:val="24"/>
                <w:szCs w:val="24"/>
                <w:lang w:val="kk-KZ"/>
              </w:rPr>
              <w:t>30-</w:t>
            </w:r>
            <w:r w:rsidRPr="00B17F90">
              <w:rPr>
                <w:rFonts w:eastAsia="Times New Roman" w:cs="Times New Roman"/>
                <w:sz w:val="24"/>
                <w:szCs w:val="24"/>
                <w:lang w:val="ru-RU" w:eastAsia="ru-RU"/>
              </w:rPr>
              <w:t>3</w:t>
            </w:r>
            <w:r w:rsidRPr="00B17F90">
              <w:rPr>
                <w:rFonts w:eastAsia="Times New Roman" w:cs="Times New Roman"/>
                <w:sz w:val="24"/>
                <w:szCs w:val="24"/>
                <w:lang w:val="kk-KZ" w:eastAsia="ru-RU"/>
              </w:rPr>
              <w:t> </w:t>
            </w:r>
            <w:r w:rsidRPr="00B17F90">
              <w:rPr>
                <w:rFonts w:eastAsia="Times New Roman" w:cs="Times New Roman"/>
                <w:sz w:val="24"/>
                <w:szCs w:val="24"/>
                <w:lang w:val="ru-RU" w:eastAsia="ru-RU"/>
              </w:rPr>
              <w:t>712</w:t>
            </w:r>
            <w:r w:rsidRPr="00B17F90">
              <w:rPr>
                <w:rFonts w:eastAsia="Times New Roman" w:cs="Times New Roman"/>
                <w:sz w:val="24"/>
                <w:szCs w:val="24"/>
                <w:lang w:val="kk-KZ" w:eastAsia="ru-RU"/>
              </w:rPr>
              <w:t xml:space="preserve"> </w:t>
            </w:r>
            <w:r w:rsidRPr="00B17F90">
              <w:rPr>
                <w:rFonts w:eastAsia="Times New Roman" w:cs="Times New Roman"/>
                <w:sz w:val="24"/>
                <w:szCs w:val="24"/>
                <w:lang w:val="ru-RU" w:eastAsia="ru-RU"/>
              </w:rPr>
              <w:t>000 тонн/год</w:t>
            </w:r>
          </w:p>
          <w:p w14:paraId="5FEF00ED" w14:textId="77777777" w:rsidR="001A3324" w:rsidRPr="00B17F90" w:rsidRDefault="001A3324" w:rsidP="00BD0BEF">
            <w:pPr>
              <w:rPr>
                <w:rFonts w:eastAsia="Times New Roman" w:cs="Times New Roman"/>
                <w:sz w:val="24"/>
                <w:szCs w:val="24"/>
                <w:lang w:val="kk-KZ"/>
              </w:rPr>
            </w:pPr>
            <w:r w:rsidRPr="00B17F90">
              <w:rPr>
                <w:rFonts w:eastAsia="Times New Roman" w:cs="Times New Roman"/>
                <w:sz w:val="24"/>
                <w:szCs w:val="24"/>
                <w:lang w:val="ru-RU"/>
              </w:rPr>
              <w:t>- на 20</w:t>
            </w:r>
            <w:r w:rsidRPr="00B17F90">
              <w:rPr>
                <w:rFonts w:eastAsia="Times New Roman" w:cs="Times New Roman"/>
                <w:sz w:val="24"/>
                <w:szCs w:val="24"/>
                <w:lang w:val="kk-KZ"/>
              </w:rPr>
              <w:t>31-</w:t>
            </w:r>
            <w:r w:rsidRPr="00B17F90">
              <w:rPr>
                <w:rFonts w:eastAsia="Times New Roman" w:cs="Times New Roman"/>
                <w:sz w:val="24"/>
                <w:szCs w:val="24"/>
                <w:lang w:val="ru-RU" w:eastAsia="ru-RU"/>
              </w:rPr>
              <w:t>4</w:t>
            </w:r>
            <w:r w:rsidRPr="00B17F90">
              <w:rPr>
                <w:rFonts w:eastAsia="Times New Roman" w:cs="Times New Roman"/>
                <w:sz w:val="24"/>
                <w:szCs w:val="24"/>
                <w:lang w:val="kk-KZ" w:eastAsia="ru-RU"/>
              </w:rPr>
              <w:t> </w:t>
            </w:r>
            <w:r w:rsidRPr="00B17F90">
              <w:rPr>
                <w:rFonts w:eastAsia="Times New Roman" w:cs="Times New Roman"/>
                <w:sz w:val="24"/>
                <w:szCs w:val="24"/>
                <w:lang w:val="ru-RU" w:eastAsia="ru-RU"/>
              </w:rPr>
              <w:t>872</w:t>
            </w:r>
            <w:r w:rsidRPr="00B17F90">
              <w:rPr>
                <w:rFonts w:eastAsia="Times New Roman" w:cs="Times New Roman"/>
                <w:sz w:val="24"/>
                <w:szCs w:val="24"/>
                <w:lang w:val="kk-KZ" w:eastAsia="ru-RU"/>
              </w:rPr>
              <w:t xml:space="preserve"> </w:t>
            </w:r>
            <w:r w:rsidRPr="00B17F90">
              <w:rPr>
                <w:rFonts w:eastAsia="Times New Roman" w:cs="Times New Roman"/>
                <w:sz w:val="24"/>
                <w:szCs w:val="24"/>
                <w:lang w:val="ru-RU" w:eastAsia="ru-RU"/>
              </w:rPr>
              <w:t>000 тонн/год</w:t>
            </w:r>
          </w:p>
          <w:p w14:paraId="6F036EB8" w14:textId="77777777" w:rsidR="001A3324" w:rsidRPr="00B17F90" w:rsidRDefault="001A3324" w:rsidP="00BD0BEF">
            <w:pPr>
              <w:rPr>
                <w:rFonts w:eastAsia="Times New Roman" w:cs="Times New Roman"/>
                <w:sz w:val="24"/>
                <w:szCs w:val="24"/>
                <w:lang w:val="kk-KZ"/>
              </w:rPr>
            </w:pPr>
            <w:r w:rsidRPr="00B17F90">
              <w:rPr>
                <w:rFonts w:eastAsia="Times New Roman" w:cs="Times New Roman"/>
                <w:sz w:val="24"/>
                <w:szCs w:val="24"/>
                <w:lang w:val="ru-RU"/>
              </w:rPr>
              <w:t>- на 20</w:t>
            </w:r>
            <w:r w:rsidRPr="00B17F90">
              <w:rPr>
                <w:rFonts w:eastAsia="Times New Roman" w:cs="Times New Roman"/>
                <w:sz w:val="24"/>
                <w:szCs w:val="24"/>
                <w:lang w:val="kk-KZ"/>
              </w:rPr>
              <w:t>32-</w:t>
            </w:r>
            <w:r w:rsidRPr="00B17F90">
              <w:rPr>
                <w:rFonts w:eastAsia="Times New Roman" w:cs="Times New Roman"/>
                <w:sz w:val="24"/>
                <w:szCs w:val="24"/>
                <w:lang w:val="ru-RU" w:eastAsia="ru-RU"/>
              </w:rPr>
              <w:t>5</w:t>
            </w:r>
            <w:r w:rsidRPr="00B17F90">
              <w:rPr>
                <w:rFonts w:eastAsia="Times New Roman" w:cs="Times New Roman"/>
                <w:sz w:val="24"/>
                <w:szCs w:val="24"/>
                <w:lang w:val="kk-KZ" w:eastAsia="ru-RU"/>
              </w:rPr>
              <w:t> </w:t>
            </w:r>
            <w:r w:rsidRPr="00B17F90">
              <w:rPr>
                <w:rFonts w:eastAsia="Times New Roman" w:cs="Times New Roman"/>
                <w:sz w:val="24"/>
                <w:szCs w:val="24"/>
                <w:lang w:val="ru-RU" w:eastAsia="ru-RU"/>
              </w:rPr>
              <w:t>184</w:t>
            </w:r>
            <w:r w:rsidRPr="00B17F90">
              <w:rPr>
                <w:rFonts w:eastAsia="Times New Roman" w:cs="Times New Roman"/>
                <w:sz w:val="24"/>
                <w:szCs w:val="24"/>
                <w:lang w:val="kk-KZ" w:eastAsia="ru-RU"/>
              </w:rPr>
              <w:t xml:space="preserve"> </w:t>
            </w:r>
            <w:r w:rsidRPr="00B17F90">
              <w:rPr>
                <w:rFonts w:eastAsia="Times New Roman" w:cs="Times New Roman"/>
                <w:sz w:val="24"/>
                <w:szCs w:val="24"/>
                <w:lang w:val="ru-RU" w:eastAsia="ru-RU"/>
              </w:rPr>
              <w:t>000 тонн/год</w:t>
            </w:r>
          </w:p>
          <w:p w14:paraId="71BB74E3" w14:textId="77777777" w:rsidR="001A3324" w:rsidRPr="00B17F90" w:rsidRDefault="001A3324" w:rsidP="00BD0BEF">
            <w:pPr>
              <w:rPr>
                <w:rFonts w:eastAsia="Times New Roman" w:cs="Times New Roman"/>
                <w:sz w:val="24"/>
                <w:szCs w:val="24"/>
                <w:lang w:val="kk-KZ"/>
              </w:rPr>
            </w:pPr>
            <w:r w:rsidRPr="00B17F90">
              <w:rPr>
                <w:rFonts w:eastAsia="Times New Roman" w:cs="Times New Roman"/>
                <w:sz w:val="24"/>
                <w:szCs w:val="24"/>
                <w:lang w:val="ru-RU"/>
              </w:rPr>
              <w:t>- на 20</w:t>
            </w:r>
            <w:r w:rsidRPr="00B17F90">
              <w:rPr>
                <w:rFonts w:eastAsia="Times New Roman" w:cs="Times New Roman"/>
                <w:sz w:val="24"/>
                <w:szCs w:val="24"/>
                <w:lang w:val="kk-KZ"/>
              </w:rPr>
              <w:t>33-</w:t>
            </w:r>
            <w:r w:rsidRPr="00B17F90">
              <w:rPr>
                <w:rFonts w:eastAsia="Times New Roman" w:cs="Times New Roman"/>
                <w:sz w:val="24"/>
                <w:szCs w:val="24"/>
                <w:lang w:val="ru-RU" w:eastAsia="ru-RU"/>
              </w:rPr>
              <w:t>4</w:t>
            </w:r>
            <w:r w:rsidRPr="00B17F90">
              <w:rPr>
                <w:rFonts w:eastAsia="Times New Roman" w:cs="Times New Roman"/>
                <w:sz w:val="24"/>
                <w:szCs w:val="24"/>
                <w:lang w:val="kk-KZ" w:eastAsia="ru-RU"/>
              </w:rPr>
              <w:t> </w:t>
            </w:r>
            <w:r w:rsidRPr="00B17F90">
              <w:rPr>
                <w:rFonts w:eastAsia="Times New Roman" w:cs="Times New Roman"/>
                <w:sz w:val="24"/>
                <w:szCs w:val="24"/>
                <w:lang w:val="ru-RU" w:eastAsia="ru-RU"/>
              </w:rPr>
              <w:t>800</w:t>
            </w:r>
            <w:r w:rsidRPr="00B17F90">
              <w:rPr>
                <w:rFonts w:eastAsia="Times New Roman" w:cs="Times New Roman"/>
                <w:sz w:val="24"/>
                <w:szCs w:val="24"/>
                <w:lang w:val="kk-KZ" w:eastAsia="ru-RU"/>
              </w:rPr>
              <w:t xml:space="preserve"> </w:t>
            </w:r>
            <w:r w:rsidRPr="00B17F90">
              <w:rPr>
                <w:rFonts w:eastAsia="Times New Roman" w:cs="Times New Roman"/>
                <w:sz w:val="24"/>
                <w:szCs w:val="24"/>
                <w:lang w:val="ru-RU" w:eastAsia="ru-RU"/>
              </w:rPr>
              <w:t>652 тонн/год</w:t>
            </w:r>
          </w:p>
          <w:p w14:paraId="3F8025F8" w14:textId="77777777" w:rsidR="001A3324" w:rsidRPr="00B17F90" w:rsidRDefault="001A3324" w:rsidP="00BD0BEF">
            <w:pPr>
              <w:rPr>
                <w:rFonts w:eastAsia="Times New Roman" w:cs="Times New Roman"/>
                <w:sz w:val="24"/>
                <w:szCs w:val="24"/>
                <w:lang w:eastAsia="ru-RU"/>
              </w:rPr>
            </w:pPr>
            <w:r w:rsidRPr="00B17F90">
              <w:rPr>
                <w:rFonts w:eastAsia="Times New Roman" w:cs="Times New Roman"/>
                <w:sz w:val="24"/>
                <w:szCs w:val="24"/>
              </w:rPr>
              <w:t xml:space="preserve">- </w:t>
            </w:r>
            <w:proofErr w:type="spellStart"/>
            <w:r w:rsidRPr="00B17F90">
              <w:rPr>
                <w:rFonts w:eastAsia="Times New Roman" w:cs="Times New Roman"/>
                <w:sz w:val="24"/>
                <w:szCs w:val="24"/>
              </w:rPr>
              <w:t>на</w:t>
            </w:r>
            <w:proofErr w:type="spellEnd"/>
            <w:r w:rsidRPr="00B17F90">
              <w:rPr>
                <w:rFonts w:eastAsia="Times New Roman" w:cs="Times New Roman"/>
                <w:sz w:val="24"/>
                <w:szCs w:val="24"/>
              </w:rPr>
              <w:t xml:space="preserve"> 20</w:t>
            </w:r>
            <w:r w:rsidRPr="00B17F90">
              <w:rPr>
                <w:rFonts w:eastAsia="Times New Roman" w:cs="Times New Roman"/>
                <w:sz w:val="24"/>
                <w:szCs w:val="24"/>
                <w:lang w:val="kk-KZ"/>
              </w:rPr>
              <w:t>34-</w:t>
            </w:r>
            <w:r w:rsidRPr="00B17F90">
              <w:rPr>
                <w:rFonts w:eastAsia="Times New Roman" w:cs="Times New Roman"/>
                <w:sz w:val="24"/>
                <w:szCs w:val="24"/>
                <w:lang w:eastAsia="ru-RU"/>
              </w:rPr>
              <w:t>5</w:t>
            </w:r>
            <w:r w:rsidRPr="00B17F90">
              <w:rPr>
                <w:rFonts w:eastAsia="Times New Roman" w:cs="Times New Roman"/>
                <w:sz w:val="24"/>
                <w:szCs w:val="24"/>
                <w:lang w:val="kk-KZ" w:eastAsia="ru-RU"/>
              </w:rPr>
              <w:t> </w:t>
            </w:r>
            <w:r w:rsidRPr="00B17F90">
              <w:rPr>
                <w:rFonts w:eastAsia="Times New Roman" w:cs="Times New Roman"/>
                <w:sz w:val="24"/>
                <w:szCs w:val="24"/>
                <w:lang w:eastAsia="ru-RU"/>
              </w:rPr>
              <w:t>568</w:t>
            </w:r>
            <w:r w:rsidRPr="00B17F90">
              <w:rPr>
                <w:rFonts w:eastAsia="Times New Roman" w:cs="Times New Roman"/>
                <w:sz w:val="24"/>
                <w:szCs w:val="24"/>
                <w:lang w:val="kk-KZ" w:eastAsia="ru-RU"/>
              </w:rPr>
              <w:t xml:space="preserve"> </w:t>
            </w:r>
            <w:r w:rsidRPr="00B17F90">
              <w:rPr>
                <w:rFonts w:eastAsia="Times New Roman" w:cs="Times New Roman"/>
                <w:sz w:val="24"/>
                <w:szCs w:val="24"/>
                <w:lang w:eastAsia="ru-RU"/>
              </w:rPr>
              <w:t xml:space="preserve">000 </w:t>
            </w:r>
            <w:proofErr w:type="spellStart"/>
            <w:r w:rsidRPr="00B17F90">
              <w:rPr>
                <w:rFonts w:eastAsia="Times New Roman" w:cs="Times New Roman"/>
                <w:sz w:val="24"/>
                <w:szCs w:val="24"/>
                <w:lang w:eastAsia="ru-RU"/>
              </w:rPr>
              <w:t>тонн</w:t>
            </w:r>
            <w:proofErr w:type="spellEnd"/>
            <w:r w:rsidRPr="00B17F90">
              <w:rPr>
                <w:rFonts w:eastAsia="Times New Roman" w:cs="Times New Roman"/>
                <w:sz w:val="24"/>
                <w:szCs w:val="24"/>
                <w:lang w:eastAsia="ru-RU"/>
              </w:rPr>
              <w:t>/</w:t>
            </w:r>
            <w:proofErr w:type="spellStart"/>
            <w:r w:rsidRPr="00B17F90">
              <w:rPr>
                <w:rFonts w:eastAsia="Times New Roman" w:cs="Times New Roman"/>
                <w:sz w:val="24"/>
                <w:szCs w:val="24"/>
                <w:lang w:eastAsia="ru-RU"/>
              </w:rPr>
              <w:t>год</w:t>
            </w:r>
            <w:proofErr w:type="spellEnd"/>
          </w:p>
        </w:tc>
      </w:tr>
    </w:tbl>
    <w:p w14:paraId="7C2BB5F0" w14:textId="77777777" w:rsidR="001A3324" w:rsidRPr="00B17F90" w:rsidRDefault="001A3324" w:rsidP="001A3324">
      <w:pPr>
        <w:widowControl w:val="0"/>
        <w:autoSpaceDE w:val="0"/>
        <w:autoSpaceDN w:val="0"/>
        <w:ind w:right="140" w:firstLine="0"/>
        <w:jc w:val="both"/>
        <w:rPr>
          <w:rFonts w:eastAsia="Times New Roman" w:cs="Times New Roman"/>
          <w:sz w:val="24"/>
          <w:szCs w:val="22"/>
        </w:rPr>
      </w:pPr>
    </w:p>
    <w:p w14:paraId="33EFC188" w14:textId="77777777" w:rsidR="00E67CD8" w:rsidRPr="00E67CD8" w:rsidRDefault="00E67CD8" w:rsidP="00E67CD8">
      <w:pPr>
        <w:widowControl w:val="0"/>
        <w:tabs>
          <w:tab w:val="left" w:pos="0"/>
        </w:tabs>
        <w:autoSpaceDE w:val="0"/>
        <w:autoSpaceDN w:val="0"/>
        <w:spacing w:before="8"/>
        <w:jc w:val="both"/>
        <w:rPr>
          <w:rFonts w:eastAsia="Times New Roman" w:cs="Times New Roman"/>
          <w:sz w:val="23"/>
          <w:szCs w:val="24"/>
        </w:rPr>
      </w:pPr>
    </w:p>
    <w:p w14:paraId="0FE0564D" w14:textId="77777777" w:rsidR="00E67CD8" w:rsidRPr="00E67CD8" w:rsidRDefault="00E67CD8" w:rsidP="00E67CD8">
      <w:pPr>
        <w:widowControl w:val="0"/>
        <w:tabs>
          <w:tab w:val="left" w:pos="0"/>
          <w:tab w:val="left" w:pos="1298"/>
        </w:tabs>
        <w:autoSpaceDE w:val="0"/>
        <w:autoSpaceDN w:val="0"/>
        <w:ind w:right="829"/>
        <w:jc w:val="both"/>
        <w:outlineLvl w:val="1"/>
        <w:rPr>
          <w:rFonts w:eastAsia="Times New Roman" w:cs="Times New Roman"/>
          <w:b/>
          <w:bCs/>
          <w:sz w:val="24"/>
          <w:szCs w:val="24"/>
        </w:rPr>
      </w:pPr>
      <w:bookmarkStart w:id="15" w:name="_TOC_250002"/>
      <w:r w:rsidRPr="00E67CD8">
        <w:rPr>
          <w:rFonts w:eastAsia="Times New Roman" w:cs="Times New Roman"/>
          <w:b/>
          <w:bCs/>
          <w:sz w:val="24"/>
          <w:szCs w:val="24"/>
        </w:rPr>
        <w:t>Особенности загрязнения территории отходами производства и потребления</w:t>
      </w:r>
      <w:r w:rsidRPr="00E67CD8">
        <w:rPr>
          <w:rFonts w:eastAsia="Times New Roman" w:cs="Times New Roman"/>
          <w:b/>
          <w:bCs/>
          <w:spacing w:val="-57"/>
          <w:sz w:val="24"/>
          <w:szCs w:val="24"/>
        </w:rPr>
        <w:t xml:space="preserve"> </w:t>
      </w:r>
      <w:r w:rsidRPr="00E67CD8">
        <w:rPr>
          <w:rFonts w:eastAsia="Times New Roman" w:cs="Times New Roman"/>
          <w:b/>
          <w:bCs/>
          <w:sz w:val="24"/>
          <w:szCs w:val="24"/>
        </w:rPr>
        <w:t>(опасные</w:t>
      </w:r>
      <w:r w:rsidRPr="00E67CD8">
        <w:rPr>
          <w:rFonts w:eastAsia="Times New Roman" w:cs="Times New Roman"/>
          <w:b/>
          <w:bCs/>
          <w:spacing w:val="-2"/>
          <w:sz w:val="24"/>
          <w:szCs w:val="24"/>
        </w:rPr>
        <w:t xml:space="preserve"> </w:t>
      </w:r>
      <w:r w:rsidRPr="00E67CD8">
        <w:rPr>
          <w:rFonts w:eastAsia="Times New Roman" w:cs="Times New Roman"/>
          <w:b/>
          <w:bCs/>
          <w:sz w:val="24"/>
          <w:szCs w:val="24"/>
        </w:rPr>
        <w:t>свойства</w:t>
      </w:r>
      <w:r w:rsidRPr="00E67CD8">
        <w:rPr>
          <w:rFonts w:eastAsia="Times New Roman" w:cs="Times New Roman"/>
          <w:b/>
          <w:bCs/>
          <w:spacing w:val="-1"/>
          <w:sz w:val="24"/>
          <w:szCs w:val="24"/>
        </w:rPr>
        <w:t xml:space="preserve"> </w:t>
      </w:r>
      <w:r w:rsidRPr="00E67CD8">
        <w:rPr>
          <w:rFonts w:eastAsia="Times New Roman" w:cs="Times New Roman"/>
          <w:b/>
          <w:bCs/>
          <w:sz w:val="24"/>
          <w:szCs w:val="24"/>
        </w:rPr>
        <w:t>и физическое</w:t>
      </w:r>
      <w:r w:rsidRPr="00E67CD8">
        <w:rPr>
          <w:rFonts w:eastAsia="Times New Roman" w:cs="Times New Roman"/>
          <w:b/>
          <w:bCs/>
          <w:spacing w:val="-1"/>
          <w:sz w:val="24"/>
          <w:szCs w:val="24"/>
        </w:rPr>
        <w:t xml:space="preserve"> </w:t>
      </w:r>
      <w:r w:rsidRPr="00E67CD8">
        <w:rPr>
          <w:rFonts w:eastAsia="Times New Roman" w:cs="Times New Roman"/>
          <w:b/>
          <w:bCs/>
          <w:sz w:val="24"/>
          <w:szCs w:val="24"/>
        </w:rPr>
        <w:t>состояние</w:t>
      </w:r>
      <w:r w:rsidRPr="00E67CD8">
        <w:rPr>
          <w:rFonts w:eastAsia="Times New Roman" w:cs="Times New Roman"/>
          <w:b/>
          <w:bCs/>
          <w:spacing w:val="-1"/>
          <w:sz w:val="24"/>
          <w:szCs w:val="24"/>
        </w:rPr>
        <w:t xml:space="preserve"> </w:t>
      </w:r>
      <w:bookmarkEnd w:id="15"/>
      <w:r w:rsidRPr="00E67CD8">
        <w:rPr>
          <w:rFonts w:eastAsia="Times New Roman" w:cs="Times New Roman"/>
          <w:b/>
          <w:bCs/>
          <w:sz w:val="24"/>
          <w:szCs w:val="24"/>
        </w:rPr>
        <w:t>отходов)</w:t>
      </w:r>
    </w:p>
    <w:p w14:paraId="2C5B7DEC" w14:textId="77777777" w:rsidR="00E67CD8" w:rsidRPr="00E67CD8" w:rsidRDefault="00E67CD8" w:rsidP="00E67CD8">
      <w:pPr>
        <w:widowControl w:val="0"/>
        <w:tabs>
          <w:tab w:val="left" w:pos="0"/>
        </w:tabs>
        <w:autoSpaceDE w:val="0"/>
        <w:autoSpaceDN w:val="0"/>
        <w:spacing w:before="7"/>
        <w:jc w:val="both"/>
        <w:rPr>
          <w:rFonts w:eastAsia="Times New Roman" w:cs="Times New Roman"/>
          <w:b/>
          <w:sz w:val="23"/>
          <w:szCs w:val="24"/>
        </w:rPr>
      </w:pPr>
    </w:p>
    <w:p w14:paraId="4CFA982E" w14:textId="77777777" w:rsidR="00E67CD8" w:rsidRPr="00E67CD8" w:rsidRDefault="00E67CD8" w:rsidP="00E67CD8">
      <w:pPr>
        <w:widowControl w:val="0"/>
        <w:tabs>
          <w:tab w:val="left" w:pos="0"/>
        </w:tabs>
        <w:autoSpaceDE w:val="0"/>
        <w:autoSpaceDN w:val="0"/>
        <w:ind w:right="352"/>
        <w:jc w:val="both"/>
        <w:rPr>
          <w:rFonts w:eastAsia="Times New Roman" w:cs="Times New Roman"/>
          <w:sz w:val="24"/>
          <w:szCs w:val="24"/>
        </w:rPr>
      </w:pPr>
      <w:r w:rsidRPr="00E67CD8">
        <w:rPr>
          <w:rFonts w:eastAsia="Times New Roman" w:cs="Times New Roman"/>
          <w:sz w:val="24"/>
          <w:szCs w:val="24"/>
        </w:rPr>
        <w:t>Опасными</w:t>
      </w:r>
      <w:r w:rsidRPr="00E67CD8">
        <w:rPr>
          <w:rFonts w:eastAsia="Times New Roman" w:cs="Times New Roman"/>
          <w:spacing w:val="9"/>
          <w:sz w:val="24"/>
          <w:szCs w:val="24"/>
        </w:rPr>
        <w:t xml:space="preserve"> </w:t>
      </w:r>
      <w:r w:rsidRPr="00E67CD8">
        <w:rPr>
          <w:rFonts w:eastAsia="Times New Roman" w:cs="Times New Roman"/>
          <w:sz w:val="24"/>
          <w:szCs w:val="24"/>
        </w:rPr>
        <w:t>признаются</w:t>
      </w:r>
      <w:r w:rsidRPr="00E67CD8">
        <w:rPr>
          <w:rFonts w:eastAsia="Times New Roman" w:cs="Times New Roman"/>
          <w:spacing w:val="8"/>
          <w:sz w:val="24"/>
          <w:szCs w:val="24"/>
        </w:rPr>
        <w:t xml:space="preserve"> </w:t>
      </w:r>
      <w:r w:rsidRPr="00E67CD8">
        <w:rPr>
          <w:rFonts w:eastAsia="Times New Roman" w:cs="Times New Roman"/>
          <w:sz w:val="24"/>
          <w:szCs w:val="24"/>
        </w:rPr>
        <w:t>отходы,</w:t>
      </w:r>
      <w:r w:rsidRPr="00E67CD8">
        <w:rPr>
          <w:rFonts w:eastAsia="Times New Roman" w:cs="Times New Roman"/>
          <w:spacing w:val="8"/>
          <w:sz w:val="24"/>
          <w:szCs w:val="24"/>
        </w:rPr>
        <w:t xml:space="preserve"> </w:t>
      </w:r>
      <w:r w:rsidRPr="00E67CD8">
        <w:rPr>
          <w:rFonts w:eastAsia="Times New Roman" w:cs="Times New Roman"/>
          <w:sz w:val="24"/>
          <w:szCs w:val="24"/>
        </w:rPr>
        <w:t>обладающие</w:t>
      </w:r>
      <w:r w:rsidRPr="00E67CD8">
        <w:rPr>
          <w:rFonts w:eastAsia="Times New Roman" w:cs="Times New Roman"/>
          <w:spacing w:val="7"/>
          <w:sz w:val="24"/>
          <w:szCs w:val="24"/>
        </w:rPr>
        <w:t xml:space="preserve"> </w:t>
      </w:r>
      <w:r w:rsidRPr="00E67CD8">
        <w:rPr>
          <w:rFonts w:eastAsia="Times New Roman" w:cs="Times New Roman"/>
          <w:sz w:val="24"/>
          <w:szCs w:val="24"/>
        </w:rPr>
        <w:t>одним</w:t>
      </w:r>
      <w:r w:rsidRPr="00E67CD8">
        <w:rPr>
          <w:rFonts w:eastAsia="Times New Roman" w:cs="Times New Roman"/>
          <w:spacing w:val="7"/>
          <w:sz w:val="24"/>
          <w:szCs w:val="24"/>
        </w:rPr>
        <w:t xml:space="preserve"> </w:t>
      </w:r>
      <w:r w:rsidRPr="00E67CD8">
        <w:rPr>
          <w:rFonts w:eastAsia="Times New Roman" w:cs="Times New Roman"/>
          <w:sz w:val="24"/>
          <w:szCs w:val="24"/>
        </w:rPr>
        <w:t>или</w:t>
      </w:r>
      <w:r w:rsidRPr="00E67CD8">
        <w:rPr>
          <w:rFonts w:eastAsia="Times New Roman" w:cs="Times New Roman"/>
          <w:spacing w:val="9"/>
          <w:sz w:val="24"/>
          <w:szCs w:val="24"/>
        </w:rPr>
        <w:t xml:space="preserve"> </w:t>
      </w:r>
      <w:r w:rsidRPr="00E67CD8">
        <w:rPr>
          <w:rFonts w:eastAsia="Times New Roman" w:cs="Times New Roman"/>
          <w:sz w:val="24"/>
          <w:szCs w:val="24"/>
        </w:rPr>
        <w:t>несколькими</w:t>
      </w:r>
      <w:r w:rsidRPr="00E67CD8">
        <w:rPr>
          <w:rFonts w:eastAsia="Times New Roman" w:cs="Times New Roman"/>
          <w:spacing w:val="9"/>
          <w:sz w:val="24"/>
          <w:szCs w:val="24"/>
        </w:rPr>
        <w:t xml:space="preserve"> </w:t>
      </w:r>
      <w:r w:rsidRPr="00E67CD8">
        <w:rPr>
          <w:rFonts w:eastAsia="Times New Roman" w:cs="Times New Roman"/>
          <w:sz w:val="24"/>
          <w:szCs w:val="24"/>
        </w:rPr>
        <w:t>из</w:t>
      </w:r>
      <w:r w:rsidRPr="00E67CD8">
        <w:rPr>
          <w:rFonts w:eastAsia="Times New Roman" w:cs="Times New Roman"/>
          <w:spacing w:val="9"/>
          <w:sz w:val="24"/>
          <w:szCs w:val="24"/>
        </w:rPr>
        <w:t xml:space="preserve"> </w:t>
      </w:r>
      <w:r w:rsidRPr="00E67CD8">
        <w:rPr>
          <w:rFonts w:eastAsia="Times New Roman" w:cs="Times New Roman"/>
          <w:sz w:val="24"/>
          <w:szCs w:val="24"/>
        </w:rPr>
        <w:t>следующих</w:t>
      </w:r>
      <w:r w:rsidRPr="00E67CD8">
        <w:rPr>
          <w:rFonts w:eastAsia="Times New Roman" w:cs="Times New Roman"/>
          <w:spacing w:val="-57"/>
          <w:sz w:val="24"/>
          <w:szCs w:val="24"/>
        </w:rPr>
        <w:t xml:space="preserve"> </w:t>
      </w:r>
      <w:r w:rsidRPr="00E67CD8">
        <w:rPr>
          <w:rFonts w:eastAsia="Times New Roman" w:cs="Times New Roman"/>
          <w:sz w:val="24"/>
          <w:szCs w:val="24"/>
        </w:rPr>
        <w:t>свойств:</w:t>
      </w:r>
    </w:p>
    <w:p w14:paraId="44AD078F" w14:textId="77777777" w:rsidR="00E67CD8" w:rsidRPr="00E67CD8" w:rsidRDefault="00E67CD8" w:rsidP="00E67CD8">
      <w:pPr>
        <w:widowControl w:val="0"/>
        <w:tabs>
          <w:tab w:val="left" w:pos="0"/>
        </w:tabs>
        <w:autoSpaceDE w:val="0"/>
        <w:autoSpaceDN w:val="0"/>
        <w:jc w:val="both"/>
        <w:rPr>
          <w:rFonts w:eastAsia="Times New Roman" w:cs="Times New Roman"/>
          <w:sz w:val="24"/>
          <w:szCs w:val="24"/>
        </w:rPr>
      </w:pPr>
      <w:r w:rsidRPr="00E67CD8">
        <w:rPr>
          <w:rFonts w:eastAsia="Times New Roman" w:cs="Times New Roman"/>
          <w:sz w:val="24"/>
          <w:szCs w:val="24"/>
        </w:rPr>
        <w:t>HP1</w:t>
      </w:r>
      <w:r w:rsidRPr="00E67CD8">
        <w:rPr>
          <w:rFonts w:eastAsia="Times New Roman" w:cs="Times New Roman"/>
          <w:spacing w:val="-4"/>
          <w:sz w:val="24"/>
          <w:szCs w:val="24"/>
        </w:rPr>
        <w:t xml:space="preserve"> </w:t>
      </w:r>
      <w:r w:rsidRPr="00E67CD8">
        <w:rPr>
          <w:rFonts w:eastAsia="Times New Roman" w:cs="Times New Roman"/>
          <w:sz w:val="24"/>
          <w:szCs w:val="24"/>
        </w:rPr>
        <w:t>взрывоопасность;</w:t>
      </w:r>
    </w:p>
    <w:p w14:paraId="3D07D38A" w14:textId="77777777" w:rsidR="00E67CD8" w:rsidRPr="00E67CD8" w:rsidRDefault="00E67CD8" w:rsidP="00E67CD8">
      <w:pPr>
        <w:widowControl w:val="0"/>
        <w:tabs>
          <w:tab w:val="left" w:pos="0"/>
        </w:tabs>
        <w:autoSpaceDE w:val="0"/>
        <w:autoSpaceDN w:val="0"/>
        <w:ind w:right="6471"/>
        <w:jc w:val="both"/>
        <w:rPr>
          <w:rFonts w:eastAsia="Times New Roman" w:cs="Times New Roman"/>
          <w:sz w:val="24"/>
          <w:szCs w:val="24"/>
        </w:rPr>
      </w:pPr>
      <w:r w:rsidRPr="00E67CD8">
        <w:rPr>
          <w:rFonts w:eastAsia="Times New Roman" w:cs="Times New Roman"/>
          <w:sz w:val="24"/>
          <w:szCs w:val="24"/>
        </w:rPr>
        <w:t>HP2 окислительные свойства;</w:t>
      </w:r>
      <w:r w:rsidRPr="00E67CD8">
        <w:rPr>
          <w:rFonts w:eastAsia="Times New Roman" w:cs="Times New Roman"/>
          <w:spacing w:val="-57"/>
          <w:sz w:val="24"/>
          <w:szCs w:val="24"/>
        </w:rPr>
        <w:t xml:space="preserve"> </w:t>
      </w:r>
      <w:r w:rsidRPr="00E67CD8">
        <w:rPr>
          <w:rFonts w:eastAsia="Times New Roman" w:cs="Times New Roman"/>
          <w:sz w:val="24"/>
          <w:szCs w:val="24"/>
        </w:rPr>
        <w:t>HP3</w:t>
      </w:r>
      <w:r w:rsidRPr="00E67CD8">
        <w:rPr>
          <w:rFonts w:eastAsia="Times New Roman" w:cs="Times New Roman"/>
          <w:spacing w:val="-2"/>
          <w:sz w:val="24"/>
          <w:szCs w:val="24"/>
        </w:rPr>
        <w:t xml:space="preserve"> </w:t>
      </w:r>
      <w:r w:rsidRPr="00E67CD8">
        <w:rPr>
          <w:rFonts w:eastAsia="Times New Roman" w:cs="Times New Roman"/>
          <w:sz w:val="24"/>
          <w:szCs w:val="24"/>
        </w:rPr>
        <w:t>огнеопасность;</w:t>
      </w:r>
    </w:p>
    <w:p w14:paraId="704B1FC2" w14:textId="77777777" w:rsidR="00E67CD8" w:rsidRPr="00E67CD8" w:rsidRDefault="00E67CD8" w:rsidP="00E67CD8">
      <w:pPr>
        <w:widowControl w:val="0"/>
        <w:autoSpaceDE w:val="0"/>
        <w:autoSpaceDN w:val="0"/>
        <w:ind w:left="959" w:firstLine="0"/>
        <w:rPr>
          <w:rFonts w:eastAsia="Times New Roman" w:cs="Times New Roman"/>
          <w:sz w:val="24"/>
          <w:szCs w:val="24"/>
        </w:rPr>
      </w:pPr>
      <w:r w:rsidRPr="00E67CD8">
        <w:rPr>
          <w:rFonts w:eastAsia="Times New Roman" w:cs="Times New Roman"/>
          <w:sz w:val="24"/>
          <w:szCs w:val="24"/>
        </w:rPr>
        <w:t>HP4</w:t>
      </w:r>
      <w:r w:rsidRPr="00E67CD8">
        <w:rPr>
          <w:rFonts w:eastAsia="Times New Roman" w:cs="Times New Roman"/>
          <w:spacing w:val="-4"/>
          <w:sz w:val="24"/>
          <w:szCs w:val="24"/>
        </w:rPr>
        <w:t xml:space="preserve"> </w:t>
      </w:r>
      <w:r w:rsidRPr="00E67CD8">
        <w:rPr>
          <w:rFonts w:eastAsia="Times New Roman" w:cs="Times New Roman"/>
          <w:sz w:val="24"/>
          <w:szCs w:val="24"/>
        </w:rPr>
        <w:t>раздражающее</w:t>
      </w:r>
      <w:r w:rsidRPr="00E67CD8">
        <w:rPr>
          <w:rFonts w:eastAsia="Times New Roman" w:cs="Times New Roman"/>
          <w:spacing w:val="-3"/>
          <w:sz w:val="24"/>
          <w:szCs w:val="24"/>
        </w:rPr>
        <w:t xml:space="preserve"> </w:t>
      </w:r>
      <w:r w:rsidRPr="00E67CD8">
        <w:rPr>
          <w:rFonts w:eastAsia="Times New Roman" w:cs="Times New Roman"/>
          <w:sz w:val="24"/>
          <w:szCs w:val="24"/>
        </w:rPr>
        <w:t>действие;</w:t>
      </w:r>
    </w:p>
    <w:p w14:paraId="0D0E5263" w14:textId="77777777" w:rsidR="00E67CD8" w:rsidRPr="00E67CD8" w:rsidRDefault="00E67CD8" w:rsidP="00E67CD8">
      <w:pPr>
        <w:widowControl w:val="0"/>
        <w:autoSpaceDE w:val="0"/>
        <w:autoSpaceDN w:val="0"/>
        <w:ind w:left="393" w:right="352" w:firstLine="566"/>
        <w:rPr>
          <w:rFonts w:eastAsia="Times New Roman" w:cs="Times New Roman"/>
          <w:sz w:val="24"/>
          <w:szCs w:val="24"/>
        </w:rPr>
      </w:pPr>
      <w:r w:rsidRPr="00E67CD8">
        <w:rPr>
          <w:rFonts w:eastAsia="Times New Roman" w:cs="Times New Roman"/>
          <w:sz w:val="24"/>
          <w:szCs w:val="24"/>
        </w:rPr>
        <w:t>НР5</w:t>
      </w:r>
      <w:r w:rsidRPr="00E67CD8">
        <w:rPr>
          <w:rFonts w:eastAsia="Times New Roman" w:cs="Times New Roman"/>
          <w:spacing w:val="1"/>
          <w:sz w:val="24"/>
          <w:szCs w:val="24"/>
        </w:rPr>
        <w:t xml:space="preserve"> </w:t>
      </w:r>
      <w:r w:rsidRPr="00E67CD8">
        <w:rPr>
          <w:rFonts w:eastAsia="Times New Roman" w:cs="Times New Roman"/>
          <w:sz w:val="24"/>
          <w:szCs w:val="24"/>
        </w:rPr>
        <w:t>специфическая</w:t>
      </w:r>
      <w:r w:rsidRPr="00E67CD8">
        <w:rPr>
          <w:rFonts w:eastAsia="Times New Roman" w:cs="Times New Roman"/>
          <w:spacing w:val="1"/>
          <w:sz w:val="24"/>
          <w:szCs w:val="24"/>
        </w:rPr>
        <w:t xml:space="preserve"> </w:t>
      </w:r>
      <w:r w:rsidRPr="00E67CD8">
        <w:rPr>
          <w:rFonts w:eastAsia="Times New Roman" w:cs="Times New Roman"/>
          <w:sz w:val="24"/>
          <w:szCs w:val="24"/>
        </w:rPr>
        <w:t>системная</w:t>
      </w:r>
      <w:r w:rsidRPr="00E67CD8">
        <w:rPr>
          <w:rFonts w:eastAsia="Times New Roman" w:cs="Times New Roman"/>
          <w:spacing w:val="1"/>
          <w:sz w:val="24"/>
          <w:szCs w:val="24"/>
        </w:rPr>
        <w:t xml:space="preserve"> </w:t>
      </w:r>
      <w:r w:rsidRPr="00E67CD8">
        <w:rPr>
          <w:rFonts w:eastAsia="Times New Roman" w:cs="Times New Roman"/>
          <w:sz w:val="24"/>
          <w:szCs w:val="24"/>
        </w:rPr>
        <w:t>токсичность</w:t>
      </w:r>
      <w:r w:rsidRPr="00E67CD8">
        <w:rPr>
          <w:rFonts w:eastAsia="Times New Roman" w:cs="Times New Roman"/>
          <w:spacing w:val="1"/>
          <w:sz w:val="24"/>
          <w:szCs w:val="24"/>
        </w:rPr>
        <w:t xml:space="preserve"> </w:t>
      </w:r>
      <w:r w:rsidRPr="00E67CD8">
        <w:rPr>
          <w:rFonts w:eastAsia="Times New Roman" w:cs="Times New Roman"/>
          <w:sz w:val="24"/>
          <w:szCs w:val="24"/>
        </w:rPr>
        <w:t>(аспирационная</w:t>
      </w:r>
      <w:r w:rsidRPr="00E67CD8">
        <w:rPr>
          <w:rFonts w:eastAsia="Times New Roman" w:cs="Times New Roman"/>
          <w:spacing w:val="1"/>
          <w:sz w:val="24"/>
          <w:szCs w:val="24"/>
        </w:rPr>
        <w:t xml:space="preserve"> </w:t>
      </w:r>
      <w:r w:rsidRPr="00E67CD8">
        <w:rPr>
          <w:rFonts w:eastAsia="Times New Roman" w:cs="Times New Roman"/>
          <w:sz w:val="24"/>
          <w:szCs w:val="24"/>
        </w:rPr>
        <w:t>токсичность</w:t>
      </w:r>
      <w:r w:rsidRPr="00E67CD8">
        <w:rPr>
          <w:rFonts w:eastAsia="Times New Roman" w:cs="Times New Roman"/>
          <w:spacing w:val="1"/>
          <w:sz w:val="24"/>
          <w:szCs w:val="24"/>
        </w:rPr>
        <w:t xml:space="preserve"> </w:t>
      </w:r>
      <w:r w:rsidRPr="00E67CD8">
        <w:rPr>
          <w:rFonts w:eastAsia="Times New Roman" w:cs="Times New Roman"/>
          <w:sz w:val="24"/>
          <w:szCs w:val="24"/>
        </w:rPr>
        <w:t>на</w:t>
      </w:r>
      <w:r w:rsidRPr="00E67CD8">
        <w:rPr>
          <w:rFonts w:eastAsia="Times New Roman" w:cs="Times New Roman"/>
          <w:spacing w:val="1"/>
          <w:sz w:val="24"/>
          <w:szCs w:val="24"/>
        </w:rPr>
        <w:t xml:space="preserve"> </w:t>
      </w:r>
      <w:r w:rsidRPr="00E67CD8">
        <w:rPr>
          <w:rFonts w:eastAsia="Times New Roman" w:cs="Times New Roman"/>
          <w:sz w:val="24"/>
          <w:szCs w:val="24"/>
        </w:rPr>
        <w:t>орган-</w:t>
      </w:r>
      <w:r w:rsidRPr="00E67CD8">
        <w:rPr>
          <w:rFonts w:eastAsia="Times New Roman" w:cs="Times New Roman"/>
          <w:spacing w:val="-57"/>
          <w:sz w:val="24"/>
          <w:szCs w:val="24"/>
        </w:rPr>
        <w:t xml:space="preserve"> </w:t>
      </w:r>
      <w:r w:rsidRPr="00E67CD8">
        <w:rPr>
          <w:rFonts w:eastAsia="Times New Roman" w:cs="Times New Roman"/>
          <w:sz w:val="24"/>
          <w:szCs w:val="24"/>
        </w:rPr>
        <w:t>мишень);</w:t>
      </w:r>
    </w:p>
    <w:p w14:paraId="797B4BA5" w14:textId="77777777" w:rsidR="00E67CD8" w:rsidRPr="00E67CD8" w:rsidRDefault="00E67CD8" w:rsidP="00E67CD8">
      <w:pPr>
        <w:widowControl w:val="0"/>
        <w:autoSpaceDE w:val="0"/>
        <w:autoSpaceDN w:val="0"/>
        <w:ind w:left="959" w:right="6992" w:firstLine="0"/>
        <w:rPr>
          <w:rFonts w:eastAsia="Times New Roman" w:cs="Times New Roman"/>
          <w:sz w:val="24"/>
          <w:szCs w:val="24"/>
        </w:rPr>
      </w:pPr>
      <w:r w:rsidRPr="00E67CD8">
        <w:rPr>
          <w:rFonts w:eastAsia="Times New Roman" w:cs="Times New Roman"/>
          <w:sz w:val="24"/>
          <w:szCs w:val="24"/>
        </w:rPr>
        <w:t>HP6 острая токсичность;</w:t>
      </w:r>
      <w:r w:rsidRPr="00E67CD8">
        <w:rPr>
          <w:rFonts w:eastAsia="Times New Roman" w:cs="Times New Roman"/>
          <w:spacing w:val="-57"/>
          <w:sz w:val="24"/>
          <w:szCs w:val="24"/>
        </w:rPr>
        <w:t xml:space="preserve"> </w:t>
      </w:r>
      <w:r w:rsidRPr="00E67CD8">
        <w:rPr>
          <w:rFonts w:eastAsia="Times New Roman" w:cs="Times New Roman"/>
          <w:sz w:val="24"/>
          <w:szCs w:val="24"/>
        </w:rPr>
        <w:t>HP7</w:t>
      </w:r>
      <w:r w:rsidRPr="00E67CD8">
        <w:rPr>
          <w:rFonts w:eastAsia="Times New Roman" w:cs="Times New Roman"/>
          <w:spacing w:val="-3"/>
          <w:sz w:val="24"/>
          <w:szCs w:val="24"/>
        </w:rPr>
        <w:t xml:space="preserve"> </w:t>
      </w:r>
      <w:r w:rsidRPr="00E67CD8">
        <w:rPr>
          <w:rFonts w:eastAsia="Times New Roman" w:cs="Times New Roman"/>
          <w:sz w:val="24"/>
          <w:szCs w:val="24"/>
        </w:rPr>
        <w:t>канцерогенность;</w:t>
      </w:r>
    </w:p>
    <w:p w14:paraId="0A11F52D" w14:textId="77777777" w:rsidR="00E67CD8" w:rsidRPr="00E67CD8" w:rsidRDefault="00E67CD8" w:rsidP="00E67CD8">
      <w:pPr>
        <w:widowControl w:val="0"/>
        <w:autoSpaceDE w:val="0"/>
        <w:autoSpaceDN w:val="0"/>
        <w:ind w:left="959" w:right="6471" w:firstLine="0"/>
        <w:rPr>
          <w:rFonts w:eastAsia="Times New Roman" w:cs="Times New Roman"/>
          <w:sz w:val="24"/>
          <w:szCs w:val="24"/>
        </w:rPr>
      </w:pPr>
      <w:r w:rsidRPr="00E67CD8">
        <w:rPr>
          <w:rFonts w:eastAsia="Times New Roman" w:cs="Times New Roman"/>
          <w:sz w:val="24"/>
          <w:szCs w:val="24"/>
        </w:rPr>
        <w:t>HP8 разъедающее действие;</w:t>
      </w:r>
      <w:r w:rsidRPr="00E67CD8">
        <w:rPr>
          <w:rFonts w:eastAsia="Times New Roman" w:cs="Times New Roman"/>
          <w:spacing w:val="1"/>
          <w:sz w:val="24"/>
          <w:szCs w:val="24"/>
        </w:rPr>
        <w:t xml:space="preserve"> </w:t>
      </w:r>
      <w:r w:rsidRPr="00E67CD8">
        <w:rPr>
          <w:rFonts w:eastAsia="Times New Roman" w:cs="Times New Roman"/>
          <w:sz w:val="24"/>
          <w:szCs w:val="24"/>
        </w:rPr>
        <w:t>НР9</w:t>
      </w:r>
      <w:r w:rsidRPr="00E67CD8">
        <w:rPr>
          <w:rFonts w:eastAsia="Times New Roman" w:cs="Times New Roman"/>
          <w:spacing w:val="-7"/>
          <w:sz w:val="24"/>
          <w:szCs w:val="24"/>
        </w:rPr>
        <w:t xml:space="preserve"> </w:t>
      </w:r>
      <w:r w:rsidRPr="00E67CD8">
        <w:rPr>
          <w:rFonts w:eastAsia="Times New Roman" w:cs="Times New Roman"/>
          <w:sz w:val="24"/>
          <w:szCs w:val="24"/>
        </w:rPr>
        <w:t>инфекционные</w:t>
      </w:r>
      <w:r w:rsidRPr="00E67CD8">
        <w:rPr>
          <w:rFonts w:eastAsia="Times New Roman" w:cs="Times New Roman"/>
          <w:spacing w:val="-7"/>
          <w:sz w:val="24"/>
          <w:szCs w:val="24"/>
        </w:rPr>
        <w:t xml:space="preserve"> </w:t>
      </w:r>
      <w:r w:rsidRPr="00E67CD8">
        <w:rPr>
          <w:rFonts w:eastAsia="Times New Roman" w:cs="Times New Roman"/>
          <w:sz w:val="24"/>
          <w:szCs w:val="24"/>
        </w:rPr>
        <w:t>свойства;</w:t>
      </w:r>
    </w:p>
    <w:p w14:paraId="6DF7791D" w14:textId="77777777" w:rsidR="00E67CD8" w:rsidRPr="00E67CD8" w:rsidRDefault="00E67CD8" w:rsidP="00E67CD8">
      <w:pPr>
        <w:widowControl w:val="0"/>
        <w:autoSpaceDE w:val="0"/>
        <w:autoSpaceDN w:val="0"/>
        <w:ind w:left="959" w:right="5673" w:firstLine="0"/>
        <w:rPr>
          <w:rFonts w:eastAsia="Times New Roman" w:cs="Times New Roman"/>
          <w:sz w:val="24"/>
          <w:szCs w:val="24"/>
        </w:rPr>
      </w:pPr>
      <w:r w:rsidRPr="00E67CD8">
        <w:rPr>
          <w:rFonts w:eastAsia="Times New Roman" w:cs="Times New Roman"/>
          <w:sz w:val="24"/>
          <w:szCs w:val="24"/>
        </w:rPr>
        <w:t>НР10 токсичность для деторождения;</w:t>
      </w:r>
      <w:r w:rsidRPr="00E67CD8">
        <w:rPr>
          <w:rFonts w:eastAsia="Times New Roman" w:cs="Times New Roman"/>
          <w:spacing w:val="-57"/>
          <w:sz w:val="24"/>
          <w:szCs w:val="24"/>
        </w:rPr>
        <w:t xml:space="preserve"> </w:t>
      </w:r>
      <w:r w:rsidRPr="00E67CD8">
        <w:rPr>
          <w:rFonts w:eastAsia="Times New Roman" w:cs="Times New Roman"/>
          <w:sz w:val="24"/>
          <w:szCs w:val="24"/>
        </w:rPr>
        <w:t>НР11</w:t>
      </w:r>
      <w:r w:rsidRPr="00E67CD8">
        <w:rPr>
          <w:rFonts w:eastAsia="Times New Roman" w:cs="Times New Roman"/>
          <w:spacing w:val="-2"/>
          <w:sz w:val="24"/>
          <w:szCs w:val="24"/>
        </w:rPr>
        <w:t xml:space="preserve"> </w:t>
      </w:r>
      <w:r w:rsidRPr="00E67CD8">
        <w:rPr>
          <w:rFonts w:eastAsia="Times New Roman" w:cs="Times New Roman"/>
          <w:sz w:val="24"/>
          <w:szCs w:val="24"/>
        </w:rPr>
        <w:t>мутагенность;</w:t>
      </w:r>
    </w:p>
    <w:p w14:paraId="49EE4F76" w14:textId="77777777" w:rsidR="00E67CD8" w:rsidRPr="00E67CD8" w:rsidRDefault="00E67CD8" w:rsidP="00E67CD8">
      <w:pPr>
        <w:widowControl w:val="0"/>
        <w:autoSpaceDE w:val="0"/>
        <w:autoSpaceDN w:val="0"/>
        <w:ind w:left="959" w:right="1085" w:firstLine="0"/>
        <w:rPr>
          <w:rFonts w:eastAsia="Times New Roman" w:cs="Times New Roman"/>
          <w:sz w:val="24"/>
          <w:szCs w:val="24"/>
        </w:rPr>
      </w:pPr>
      <w:r w:rsidRPr="00E67CD8">
        <w:rPr>
          <w:rFonts w:eastAsia="Times New Roman" w:cs="Times New Roman"/>
          <w:sz w:val="24"/>
          <w:szCs w:val="24"/>
        </w:rPr>
        <w:t>НР12 образование токсичных газов при контакте с водой, воздухом или кислотой;</w:t>
      </w:r>
      <w:r w:rsidRPr="00E67CD8">
        <w:rPr>
          <w:rFonts w:eastAsia="Times New Roman" w:cs="Times New Roman"/>
          <w:spacing w:val="-57"/>
          <w:sz w:val="24"/>
          <w:szCs w:val="24"/>
        </w:rPr>
        <w:t xml:space="preserve"> </w:t>
      </w:r>
      <w:r w:rsidRPr="00E67CD8">
        <w:rPr>
          <w:rFonts w:eastAsia="Times New Roman" w:cs="Times New Roman"/>
          <w:sz w:val="24"/>
          <w:szCs w:val="24"/>
        </w:rPr>
        <w:t>НР13</w:t>
      </w:r>
      <w:r w:rsidRPr="00E67CD8">
        <w:rPr>
          <w:rFonts w:eastAsia="Times New Roman" w:cs="Times New Roman"/>
          <w:spacing w:val="-2"/>
          <w:sz w:val="24"/>
          <w:szCs w:val="24"/>
        </w:rPr>
        <w:t xml:space="preserve"> </w:t>
      </w:r>
      <w:r w:rsidRPr="00E67CD8">
        <w:rPr>
          <w:rFonts w:eastAsia="Times New Roman" w:cs="Times New Roman"/>
          <w:sz w:val="24"/>
          <w:szCs w:val="24"/>
        </w:rPr>
        <w:t>сенсибилизация;</w:t>
      </w:r>
    </w:p>
    <w:p w14:paraId="566B3A82" w14:textId="77777777" w:rsidR="00E67CD8" w:rsidRPr="00E67CD8" w:rsidRDefault="00E67CD8" w:rsidP="00E67CD8">
      <w:pPr>
        <w:widowControl w:val="0"/>
        <w:autoSpaceDE w:val="0"/>
        <w:autoSpaceDN w:val="0"/>
        <w:spacing w:before="1"/>
        <w:ind w:left="959" w:firstLine="0"/>
        <w:rPr>
          <w:rFonts w:eastAsia="Times New Roman" w:cs="Times New Roman"/>
          <w:sz w:val="24"/>
          <w:szCs w:val="24"/>
        </w:rPr>
      </w:pPr>
      <w:r w:rsidRPr="00E67CD8">
        <w:rPr>
          <w:rFonts w:eastAsia="Times New Roman" w:cs="Times New Roman"/>
          <w:sz w:val="24"/>
          <w:szCs w:val="24"/>
        </w:rPr>
        <w:t>НР14</w:t>
      </w:r>
      <w:r w:rsidRPr="00E67CD8">
        <w:rPr>
          <w:rFonts w:eastAsia="Times New Roman" w:cs="Times New Roman"/>
          <w:spacing w:val="-10"/>
          <w:sz w:val="24"/>
          <w:szCs w:val="24"/>
        </w:rPr>
        <w:t xml:space="preserve"> </w:t>
      </w:r>
      <w:proofErr w:type="spellStart"/>
      <w:r w:rsidRPr="00E67CD8">
        <w:rPr>
          <w:rFonts w:eastAsia="Times New Roman" w:cs="Times New Roman"/>
          <w:sz w:val="24"/>
          <w:szCs w:val="24"/>
        </w:rPr>
        <w:t>экотоксичность</w:t>
      </w:r>
      <w:proofErr w:type="spellEnd"/>
      <w:r w:rsidRPr="00E67CD8">
        <w:rPr>
          <w:rFonts w:eastAsia="Times New Roman" w:cs="Times New Roman"/>
          <w:sz w:val="24"/>
          <w:szCs w:val="24"/>
        </w:rPr>
        <w:t>;</w:t>
      </w:r>
    </w:p>
    <w:p w14:paraId="6AB0627E" w14:textId="77777777" w:rsidR="00E67CD8" w:rsidRPr="00E67CD8" w:rsidRDefault="00E67CD8" w:rsidP="00E67CD8">
      <w:pPr>
        <w:widowControl w:val="0"/>
        <w:autoSpaceDE w:val="0"/>
        <w:autoSpaceDN w:val="0"/>
        <w:ind w:left="393" w:right="134" w:firstLine="566"/>
        <w:jc w:val="both"/>
        <w:rPr>
          <w:rFonts w:eastAsia="Times New Roman" w:cs="Times New Roman"/>
          <w:sz w:val="24"/>
          <w:szCs w:val="24"/>
        </w:rPr>
      </w:pPr>
      <w:r w:rsidRPr="00E67CD8">
        <w:rPr>
          <w:rFonts w:eastAsia="Times New Roman" w:cs="Times New Roman"/>
          <w:sz w:val="24"/>
          <w:szCs w:val="24"/>
        </w:rPr>
        <w:t>НР15</w:t>
      </w:r>
      <w:r w:rsidRPr="00E67CD8">
        <w:rPr>
          <w:rFonts w:eastAsia="Times New Roman" w:cs="Times New Roman"/>
          <w:spacing w:val="1"/>
          <w:sz w:val="24"/>
          <w:szCs w:val="24"/>
        </w:rPr>
        <w:t xml:space="preserve"> </w:t>
      </w:r>
      <w:r w:rsidRPr="00E67CD8">
        <w:rPr>
          <w:rFonts w:eastAsia="Times New Roman" w:cs="Times New Roman"/>
          <w:sz w:val="24"/>
          <w:szCs w:val="24"/>
        </w:rPr>
        <w:t>способность</w:t>
      </w:r>
      <w:r w:rsidRPr="00E67CD8">
        <w:rPr>
          <w:rFonts w:eastAsia="Times New Roman" w:cs="Times New Roman"/>
          <w:spacing w:val="1"/>
          <w:sz w:val="24"/>
          <w:szCs w:val="24"/>
        </w:rPr>
        <w:t xml:space="preserve"> </w:t>
      </w:r>
      <w:r w:rsidRPr="00E67CD8">
        <w:rPr>
          <w:rFonts w:eastAsia="Times New Roman" w:cs="Times New Roman"/>
          <w:sz w:val="24"/>
          <w:szCs w:val="24"/>
        </w:rPr>
        <w:t>проявлять</w:t>
      </w:r>
      <w:r w:rsidRPr="00E67CD8">
        <w:rPr>
          <w:rFonts w:eastAsia="Times New Roman" w:cs="Times New Roman"/>
          <w:spacing w:val="1"/>
          <w:sz w:val="24"/>
          <w:szCs w:val="24"/>
        </w:rPr>
        <w:t xml:space="preserve"> </w:t>
      </w:r>
      <w:r w:rsidRPr="00E67CD8">
        <w:rPr>
          <w:rFonts w:eastAsia="Times New Roman" w:cs="Times New Roman"/>
          <w:sz w:val="24"/>
          <w:szCs w:val="24"/>
        </w:rPr>
        <w:t>опасные</w:t>
      </w:r>
      <w:r w:rsidRPr="00E67CD8">
        <w:rPr>
          <w:rFonts w:eastAsia="Times New Roman" w:cs="Times New Roman"/>
          <w:spacing w:val="1"/>
          <w:sz w:val="24"/>
          <w:szCs w:val="24"/>
        </w:rPr>
        <w:t xml:space="preserve"> </w:t>
      </w:r>
      <w:r w:rsidRPr="00E67CD8">
        <w:rPr>
          <w:rFonts w:eastAsia="Times New Roman" w:cs="Times New Roman"/>
          <w:sz w:val="24"/>
          <w:szCs w:val="24"/>
        </w:rPr>
        <w:t>свойства,</w:t>
      </w:r>
      <w:r w:rsidRPr="00E67CD8">
        <w:rPr>
          <w:rFonts w:eastAsia="Times New Roman" w:cs="Times New Roman"/>
          <w:spacing w:val="1"/>
          <w:sz w:val="24"/>
          <w:szCs w:val="24"/>
        </w:rPr>
        <w:t xml:space="preserve"> </w:t>
      </w:r>
      <w:r w:rsidRPr="00E67CD8">
        <w:rPr>
          <w:rFonts w:eastAsia="Times New Roman" w:cs="Times New Roman"/>
          <w:sz w:val="24"/>
          <w:szCs w:val="24"/>
        </w:rPr>
        <w:t>перечисленные</w:t>
      </w:r>
      <w:r w:rsidRPr="00E67CD8">
        <w:rPr>
          <w:rFonts w:eastAsia="Times New Roman" w:cs="Times New Roman"/>
          <w:spacing w:val="1"/>
          <w:sz w:val="24"/>
          <w:szCs w:val="24"/>
        </w:rPr>
        <w:t xml:space="preserve"> </w:t>
      </w:r>
      <w:r w:rsidRPr="00E67CD8">
        <w:rPr>
          <w:rFonts w:eastAsia="Times New Roman" w:cs="Times New Roman"/>
          <w:sz w:val="24"/>
          <w:szCs w:val="24"/>
        </w:rPr>
        <w:t>выше,</w:t>
      </w:r>
      <w:r w:rsidRPr="00E67CD8">
        <w:rPr>
          <w:rFonts w:eastAsia="Times New Roman" w:cs="Times New Roman"/>
          <w:spacing w:val="61"/>
          <w:sz w:val="24"/>
          <w:szCs w:val="24"/>
        </w:rPr>
        <w:t xml:space="preserve"> </w:t>
      </w:r>
      <w:r w:rsidRPr="00E67CD8">
        <w:rPr>
          <w:rFonts w:eastAsia="Times New Roman" w:cs="Times New Roman"/>
          <w:sz w:val="24"/>
          <w:szCs w:val="24"/>
        </w:rPr>
        <w:t>которые</w:t>
      </w:r>
      <w:r w:rsidRPr="00E67CD8">
        <w:rPr>
          <w:rFonts w:eastAsia="Times New Roman" w:cs="Times New Roman"/>
          <w:spacing w:val="-57"/>
          <w:sz w:val="24"/>
          <w:szCs w:val="24"/>
        </w:rPr>
        <w:t xml:space="preserve"> </w:t>
      </w:r>
      <w:r w:rsidRPr="00E67CD8">
        <w:rPr>
          <w:rFonts w:eastAsia="Times New Roman" w:cs="Times New Roman"/>
          <w:sz w:val="24"/>
          <w:szCs w:val="24"/>
        </w:rPr>
        <w:t>выделяются</w:t>
      </w:r>
      <w:r w:rsidRPr="00E67CD8">
        <w:rPr>
          <w:rFonts w:eastAsia="Times New Roman" w:cs="Times New Roman"/>
          <w:spacing w:val="-1"/>
          <w:sz w:val="24"/>
          <w:szCs w:val="24"/>
        </w:rPr>
        <w:t xml:space="preserve"> </w:t>
      </w:r>
      <w:r w:rsidRPr="00E67CD8">
        <w:rPr>
          <w:rFonts w:eastAsia="Times New Roman" w:cs="Times New Roman"/>
          <w:sz w:val="24"/>
          <w:szCs w:val="24"/>
        </w:rPr>
        <w:t>от первоначальных</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3"/>
          <w:sz w:val="24"/>
          <w:szCs w:val="24"/>
        </w:rPr>
        <w:t xml:space="preserve"> </w:t>
      </w:r>
      <w:r w:rsidRPr="00E67CD8">
        <w:rPr>
          <w:rFonts w:eastAsia="Times New Roman" w:cs="Times New Roman"/>
          <w:sz w:val="24"/>
          <w:szCs w:val="24"/>
        </w:rPr>
        <w:t>косвенным</w:t>
      </w:r>
      <w:r w:rsidRPr="00E67CD8">
        <w:rPr>
          <w:rFonts w:eastAsia="Times New Roman" w:cs="Times New Roman"/>
          <w:spacing w:val="-3"/>
          <w:sz w:val="24"/>
          <w:szCs w:val="24"/>
        </w:rPr>
        <w:t xml:space="preserve"> </w:t>
      </w:r>
      <w:r w:rsidRPr="00E67CD8">
        <w:rPr>
          <w:rFonts w:eastAsia="Times New Roman" w:cs="Times New Roman"/>
          <w:sz w:val="24"/>
          <w:szCs w:val="24"/>
        </w:rPr>
        <w:t>образом;</w:t>
      </w:r>
    </w:p>
    <w:p w14:paraId="0BBF70BD" w14:textId="77777777" w:rsidR="00E67CD8" w:rsidRPr="00E67CD8" w:rsidRDefault="00E67CD8" w:rsidP="00E67CD8">
      <w:pPr>
        <w:widowControl w:val="0"/>
        <w:autoSpaceDE w:val="0"/>
        <w:autoSpaceDN w:val="0"/>
        <w:ind w:left="959" w:firstLine="0"/>
        <w:jc w:val="both"/>
        <w:rPr>
          <w:rFonts w:eastAsia="Times New Roman" w:cs="Times New Roman"/>
          <w:sz w:val="24"/>
          <w:szCs w:val="24"/>
        </w:rPr>
      </w:pPr>
      <w:r w:rsidRPr="00E67CD8">
        <w:rPr>
          <w:rFonts w:eastAsia="Times New Roman" w:cs="Times New Roman"/>
          <w:sz w:val="24"/>
          <w:szCs w:val="24"/>
        </w:rPr>
        <w:t>C16</w:t>
      </w:r>
      <w:r w:rsidRPr="00E67CD8">
        <w:rPr>
          <w:rFonts w:eastAsia="Times New Roman" w:cs="Times New Roman"/>
          <w:spacing w:val="-4"/>
          <w:sz w:val="24"/>
          <w:szCs w:val="24"/>
        </w:rPr>
        <w:t xml:space="preserve"> </w:t>
      </w:r>
      <w:r w:rsidRPr="00E67CD8">
        <w:rPr>
          <w:rFonts w:eastAsia="Times New Roman" w:cs="Times New Roman"/>
          <w:sz w:val="24"/>
          <w:szCs w:val="24"/>
        </w:rPr>
        <w:t>стойкие</w:t>
      </w:r>
      <w:r w:rsidRPr="00E67CD8">
        <w:rPr>
          <w:rFonts w:eastAsia="Times New Roman" w:cs="Times New Roman"/>
          <w:spacing w:val="-5"/>
          <w:sz w:val="24"/>
          <w:szCs w:val="24"/>
        </w:rPr>
        <w:t xml:space="preserve"> </w:t>
      </w:r>
      <w:r w:rsidRPr="00E67CD8">
        <w:rPr>
          <w:rFonts w:eastAsia="Times New Roman" w:cs="Times New Roman"/>
          <w:sz w:val="24"/>
          <w:szCs w:val="24"/>
        </w:rPr>
        <w:t>органические</w:t>
      </w:r>
      <w:r w:rsidRPr="00E67CD8">
        <w:rPr>
          <w:rFonts w:eastAsia="Times New Roman" w:cs="Times New Roman"/>
          <w:spacing w:val="-5"/>
          <w:sz w:val="24"/>
          <w:szCs w:val="24"/>
        </w:rPr>
        <w:t xml:space="preserve"> </w:t>
      </w:r>
      <w:r w:rsidRPr="00E67CD8">
        <w:rPr>
          <w:rFonts w:eastAsia="Times New Roman" w:cs="Times New Roman"/>
          <w:sz w:val="24"/>
          <w:szCs w:val="24"/>
        </w:rPr>
        <w:t>загрязнители</w:t>
      </w:r>
      <w:r w:rsidRPr="00E67CD8">
        <w:rPr>
          <w:rFonts w:eastAsia="Times New Roman" w:cs="Times New Roman"/>
          <w:spacing w:val="-3"/>
          <w:sz w:val="24"/>
          <w:szCs w:val="24"/>
        </w:rPr>
        <w:t xml:space="preserve"> </w:t>
      </w:r>
      <w:r w:rsidRPr="00E67CD8">
        <w:rPr>
          <w:rFonts w:eastAsia="Times New Roman" w:cs="Times New Roman"/>
          <w:sz w:val="24"/>
          <w:szCs w:val="24"/>
        </w:rPr>
        <w:t>(СОЗ).</w:t>
      </w:r>
    </w:p>
    <w:p w14:paraId="4A54CAE4" w14:textId="77777777" w:rsidR="00E67CD8" w:rsidRPr="00E67CD8" w:rsidRDefault="00E67CD8" w:rsidP="00E67CD8">
      <w:pPr>
        <w:widowControl w:val="0"/>
        <w:autoSpaceDE w:val="0"/>
        <w:autoSpaceDN w:val="0"/>
        <w:ind w:left="393" w:right="134" w:firstLine="566"/>
        <w:jc w:val="both"/>
        <w:rPr>
          <w:rFonts w:eastAsia="Times New Roman" w:cs="Times New Roman"/>
          <w:sz w:val="24"/>
          <w:szCs w:val="24"/>
        </w:rPr>
      </w:pPr>
      <w:r w:rsidRPr="00E67CD8">
        <w:rPr>
          <w:rFonts w:eastAsia="Times New Roman" w:cs="Times New Roman"/>
          <w:sz w:val="24"/>
          <w:szCs w:val="24"/>
        </w:rPr>
        <w:t>Отходы, не обладающие ни одним из перечисленных в части первой настоящего пункта</w:t>
      </w:r>
      <w:r w:rsidRPr="00E67CD8">
        <w:rPr>
          <w:rFonts w:eastAsia="Times New Roman" w:cs="Times New Roman"/>
          <w:spacing w:val="1"/>
          <w:sz w:val="24"/>
          <w:szCs w:val="24"/>
        </w:rPr>
        <w:t xml:space="preserve"> </w:t>
      </w:r>
      <w:r w:rsidRPr="00E67CD8">
        <w:rPr>
          <w:rFonts w:eastAsia="Times New Roman" w:cs="Times New Roman"/>
          <w:sz w:val="24"/>
          <w:szCs w:val="24"/>
        </w:rPr>
        <w:t>свойств</w:t>
      </w:r>
      <w:r w:rsidRPr="00E67CD8">
        <w:rPr>
          <w:rFonts w:eastAsia="Times New Roman" w:cs="Times New Roman"/>
          <w:spacing w:val="1"/>
          <w:sz w:val="24"/>
          <w:szCs w:val="24"/>
        </w:rPr>
        <w:t xml:space="preserve"> </w:t>
      </w:r>
      <w:r w:rsidRPr="00E67CD8">
        <w:rPr>
          <w:rFonts w:eastAsia="Times New Roman" w:cs="Times New Roman"/>
          <w:sz w:val="24"/>
          <w:szCs w:val="24"/>
        </w:rPr>
        <w:t>и</w:t>
      </w:r>
      <w:r w:rsidRPr="00E67CD8">
        <w:rPr>
          <w:rFonts w:eastAsia="Times New Roman" w:cs="Times New Roman"/>
          <w:spacing w:val="1"/>
          <w:sz w:val="24"/>
          <w:szCs w:val="24"/>
        </w:rPr>
        <w:t xml:space="preserve"> </w:t>
      </w:r>
      <w:r w:rsidRPr="00E67CD8">
        <w:rPr>
          <w:rFonts w:eastAsia="Times New Roman" w:cs="Times New Roman"/>
          <w:sz w:val="24"/>
          <w:szCs w:val="24"/>
        </w:rPr>
        <w:t>не</w:t>
      </w:r>
      <w:r w:rsidRPr="00E67CD8">
        <w:rPr>
          <w:rFonts w:eastAsia="Times New Roman" w:cs="Times New Roman"/>
          <w:spacing w:val="1"/>
          <w:sz w:val="24"/>
          <w:szCs w:val="24"/>
        </w:rPr>
        <w:t xml:space="preserve"> </w:t>
      </w:r>
      <w:r w:rsidRPr="00E67CD8">
        <w:rPr>
          <w:rFonts w:eastAsia="Times New Roman" w:cs="Times New Roman"/>
          <w:sz w:val="24"/>
          <w:szCs w:val="24"/>
        </w:rPr>
        <w:t>представляющие</w:t>
      </w:r>
      <w:r w:rsidRPr="00E67CD8">
        <w:rPr>
          <w:rFonts w:eastAsia="Times New Roman" w:cs="Times New Roman"/>
          <w:spacing w:val="1"/>
          <w:sz w:val="24"/>
          <w:szCs w:val="24"/>
        </w:rPr>
        <w:t xml:space="preserve"> </w:t>
      </w:r>
      <w:r w:rsidRPr="00E67CD8">
        <w:rPr>
          <w:rFonts w:eastAsia="Times New Roman" w:cs="Times New Roman"/>
          <w:sz w:val="24"/>
          <w:szCs w:val="24"/>
        </w:rPr>
        <w:t>непосредственной</w:t>
      </w:r>
      <w:r w:rsidRPr="00E67CD8">
        <w:rPr>
          <w:rFonts w:eastAsia="Times New Roman" w:cs="Times New Roman"/>
          <w:spacing w:val="1"/>
          <w:sz w:val="24"/>
          <w:szCs w:val="24"/>
        </w:rPr>
        <w:t xml:space="preserve"> </w:t>
      </w:r>
      <w:r w:rsidRPr="00E67CD8">
        <w:rPr>
          <w:rFonts w:eastAsia="Times New Roman" w:cs="Times New Roman"/>
          <w:sz w:val="24"/>
          <w:szCs w:val="24"/>
        </w:rPr>
        <w:t>или</w:t>
      </w:r>
      <w:r w:rsidRPr="00E67CD8">
        <w:rPr>
          <w:rFonts w:eastAsia="Times New Roman" w:cs="Times New Roman"/>
          <w:spacing w:val="1"/>
          <w:sz w:val="24"/>
          <w:szCs w:val="24"/>
        </w:rPr>
        <w:t xml:space="preserve"> </w:t>
      </w:r>
      <w:r w:rsidRPr="00E67CD8">
        <w:rPr>
          <w:rFonts w:eastAsia="Times New Roman" w:cs="Times New Roman"/>
          <w:sz w:val="24"/>
          <w:szCs w:val="24"/>
        </w:rPr>
        <w:t>потенциальной</w:t>
      </w:r>
      <w:r w:rsidRPr="00E67CD8">
        <w:rPr>
          <w:rFonts w:eastAsia="Times New Roman" w:cs="Times New Roman"/>
          <w:spacing w:val="1"/>
          <w:sz w:val="24"/>
          <w:szCs w:val="24"/>
        </w:rPr>
        <w:t xml:space="preserve"> </w:t>
      </w:r>
      <w:r w:rsidRPr="00E67CD8">
        <w:rPr>
          <w:rFonts w:eastAsia="Times New Roman" w:cs="Times New Roman"/>
          <w:sz w:val="24"/>
          <w:szCs w:val="24"/>
        </w:rPr>
        <w:t>опасности</w:t>
      </w:r>
      <w:r w:rsidRPr="00E67CD8">
        <w:rPr>
          <w:rFonts w:eastAsia="Times New Roman" w:cs="Times New Roman"/>
          <w:spacing w:val="61"/>
          <w:sz w:val="24"/>
          <w:szCs w:val="24"/>
        </w:rPr>
        <w:t xml:space="preserve"> </w:t>
      </w:r>
      <w:r w:rsidRPr="00E67CD8">
        <w:rPr>
          <w:rFonts w:eastAsia="Times New Roman" w:cs="Times New Roman"/>
          <w:sz w:val="24"/>
          <w:szCs w:val="24"/>
        </w:rPr>
        <w:t>для</w:t>
      </w:r>
      <w:r w:rsidRPr="00E67CD8">
        <w:rPr>
          <w:rFonts w:eastAsia="Times New Roman" w:cs="Times New Roman"/>
          <w:spacing w:val="1"/>
          <w:sz w:val="24"/>
          <w:szCs w:val="24"/>
        </w:rPr>
        <w:t xml:space="preserve"> </w:t>
      </w:r>
      <w:r w:rsidRPr="00E67CD8">
        <w:rPr>
          <w:rFonts w:eastAsia="Times New Roman" w:cs="Times New Roman"/>
          <w:sz w:val="24"/>
          <w:szCs w:val="24"/>
        </w:rPr>
        <w:t>окружающей среды, жизни и (или) здоровья людей самостоятельно или в контакте с другими</w:t>
      </w:r>
      <w:r w:rsidRPr="00E67CD8">
        <w:rPr>
          <w:rFonts w:eastAsia="Times New Roman" w:cs="Times New Roman"/>
          <w:spacing w:val="1"/>
          <w:sz w:val="24"/>
          <w:szCs w:val="24"/>
        </w:rPr>
        <w:t xml:space="preserve"> </w:t>
      </w:r>
      <w:r w:rsidRPr="00E67CD8">
        <w:rPr>
          <w:rFonts w:eastAsia="Times New Roman" w:cs="Times New Roman"/>
          <w:sz w:val="24"/>
          <w:szCs w:val="24"/>
        </w:rPr>
        <w:t>веществами,</w:t>
      </w:r>
      <w:r w:rsidRPr="00E67CD8">
        <w:rPr>
          <w:rFonts w:eastAsia="Times New Roman" w:cs="Times New Roman"/>
          <w:spacing w:val="-1"/>
          <w:sz w:val="24"/>
          <w:szCs w:val="24"/>
        </w:rPr>
        <w:t xml:space="preserve"> </w:t>
      </w:r>
      <w:r w:rsidRPr="00E67CD8">
        <w:rPr>
          <w:rFonts w:eastAsia="Times New Roman" w:cs="Times New Roman"/>
          <w:sz w:val="24"/>
          <w:szCs w:val="24"/>
        </w:rPr>
        <w:t>признаются неопасными отходами.</w:t>
      </w:r>
    </w:p>
    <w:p w14:paraId="31F86A91" w14:textId="77777777" w:rsidR="00E67CD8" w:rsidRPr="00E67CD8" w:rsidRDefault="00E67CD8" w:rsidP="004642CF">
      <w:pPr>
        <w:widowControl w:val="0"/>
        <w:numPr>
          <w:ilvl w:val="1"/>
          <w:numId w:val="25"/>
        </w:numPr>
        <w:tabs>
          <w:tab w:val="left" w:pos="1298"/>
        </w:tabs>
        <w:autoSpaceDE w:val="0"/>
        <w:autoSpaceDN w:val="0"/>
        <w:ind w:right="136" w:firstLine="566"/>
        <w:jc w:val="both"/>
        <w:rPr>
          <w:rFonts w:eastAsia="Times New Roman" w:cs="Times New Roman"/>
          <w:sz w:val="24"/>
          <w:szCs w:val="22"/>
        </w:rPr>
      </w:pPr>
      <w:r w:rsidRPr="00E67CD8">
        <w:rPr>
          <w:rFonts w:eastAsia="Times New Roman" w:cs="Times New Roman"/>
          <w:sz w:val="24"/>
          <w:szCs w:val="22"/>
        </w:rPr>
        <w:t>Не</w:t>
      </w:r>
      <w:r w:rsidRPr="00E67CD8">
        <w:rPr>
          <w:rFonts w:eastAsia="Times New Roman" w:cs="Times New Roman"/>
          <w:spacing w:val="1"/>
          <w:sz w:val="24"/>
          <w:szCs w:val="22"/>
        </w:rPr>
        <w:t xml:space="preserve"> </w:t>
      </w:r>
      <w:r w:rsidRPr="00E67CD8">
        <w:rPr>
          <w:rFonts w:eastAsia="Times New Roman" w:cs="Times New Roman"/>
          <w:sz w:val="24"/>
          <w:szCs w:val="22"/>
        </w:rPr>
        <w:t>допускается</w:t>
      </w:r>
      <w:r w:rsidRPr="00E67CD8">
        <w:rPr>
          <w:rFonts w:eastAsia="Times New Roman" w:cs="Times New Roman"/>
          <w:spacing w:val="1"/>
          <w:sz w:val="24"/>
          <w:szCs w:val="22"/>
        </w:rPr>
        <w:t xml:space="preserve"> </w:t>
      </w:r>
      <w:r w:rsidRPr="00E67CD8">
        <w:rPr>
          <w:rFonts w:eastAsia="Times New Roman" w:cs="Times New Roman"/>
          <w:sz w:val="24"/>
          <w:szCs w:val="22"/>
        </w:rPr>
        <w:t>смешивание</w:t>
      </w:r>
      <w:r w:rsidRPr="00E67CD8">
        <w:rPr>
          <w:rFonts w:eastAsia="Times New Roman" w:cs="Times New Roman"/>
          <w:spacing w:val="1"/>
          <w:sz w:val="24"/>
          <w:szCs w:val="22"/>
        </w:rPr>
        <w:t xml:space="preserve"> </w:t>
      </w:r>
      <w:r w:rsidRPr="00E67CD8">
        <w:rPr>
          <w:rFonts w:eastAsia="Times New Roman" w:cs="Times New Roman"/>
          <w:sz w:val="24"/>
          <w:szCs w:val="22"/>
        </w:rPr>
        <w:t>или</w:t>
      </w:r>
      <w:r w:rsidRPr="00E67CD8">
        <w:rPr>
          <w:rFonts w:eastAsia="Times New Roman" w:cs="Times New Roman"/>
          <w:spacing w:val="1"/>
          <w:sz w:val="24"/>
          <w:szCs w:val="22"/>
        </w:rPr>
        <w:t xml:space="preserve"> </w:t>
      </w:r>
      <w:r w:rsidRPr="00E67CD8">
        <w:rPr>
          <w:rFonts w:eastAsia="Times New Roman" w:cs="Times New Roman"/>
          <w:sz w:val="24"/>
          <w:szCs w:val="22"/>
        </w:rPr>
        <w:t>разбавление</w:t>
      </w:r>
      <w:r w:rsidRPr="00E67CD8">
        <w:rPr>
          <w:rFonts w:eastAsia="Times New Roman" w:cs="Times New Roman"/>
          <w:spacing w:val="1"/>
          <w:sz w:val="24"/>
          <w:szCs w:val="22"/>
        </w:rPr>
        <w:t xml:space="preserve"> </w:t>
      </w:r>
      <w:r w:rsidRPr="00E67CD8">
        <w:rPr>
          <w:rFonts w:eastAsia="Times New Roman" w:cs="Times New Roman"/>
          <w:sz w:val="24"/>
          <w:szCs w:val="22"/>
        </w:rPr>
        <w:t>отходов</w:t>
      </w:r>
      <w:r w:rsidRPr="00E67CD8">
        <w:rPr>
          <w:rFonts w:eastAsia="Times New Roman" w:cs="Times New Roman"/>
          <w:spacing w:val="1"/>
          <w:sz w:val="24"/>
          <w:szCs w:val="22"/>
        </w:rPr>
        <w:t xml:space="preserve"> </w:t>
      </w:r>
      <w:r w:rsidRPr="00E67CD8">
        <w:rPr>
          <w:rFonts w:eastAsia="Times New Roman" w:cs="Times New Roman"/>
          <w:sz w:val="24"/>
          <w:szCs w:val="22"/>
        </w:rPr>
        <w:t>в</w:t>
      </w:r>
      <w:r w:rsidRPr="00E67CD8">
        <w:rPr>
          <w:rFonts w:eastAsia="Times New Roman" w:cs="Times New Roman"/>
          <w:spacing w:val="1"/>
          <w:sz w:val="24"/>
          <w:szCs w:val="22"/>
        </w:rPr>
        <w:t xml:space="preserve"> </w:t>
      </w:r>
      <w:r w:rsidRPr="00E67CD8">
        <w:rPr>
          <w:rFonts w:eastAsia="Times New Roman" w:cs="Times New Roman"/>
          <w:sz w:val="24"/>
          <w:szCs w:val="22"/>
        </w:rPr>
        <w:t>целях</w:t>
      </w:r>
      <w:r w:rsidRPr="00E67CD8">
        <w:rPr>
          <w:rFonts w:eastAsia="Times New Roman" w:cs="Times New Roman"/>
          <w:spacing w:val="1"/>
          <w:sz w:val="24"/>
          <w:szCs w:val="22"/>
        </w:rPr>
        <w:t xml:space="preserve"> </w:t>
      </w:r>
      <w:r w:rsidRPr="00E67CD8">
        <w:rPr>
          <w:rFonts w:eastAsia="Times New Roman" w:cs="Times New Roman"/>
          <w:sz w:val="24"/>
          <w:szCs w:val="22"/>
        </w:rPr>
        <w:t>снижения</w:t>
      </w:r>
      <w:r w:rsidRPr="00E67CD8">
        <w:rPr>
          <w:rFonts w:eastAsia="Times New Roman" w:cs="Times New Roman"/>
          <w:spacing w:val="1"/>
          <w:sz w:val="24"/>
          <w:szCs w:val="22"/>
        </w:rPr>
        <w:t xml:space="preserve"> </w:t>
      </w:r>
      <w:r w:rsidRPr="00E67CD8">
        <w:rPr>
          <w:rFonts w:eastAsia="Times New Roman" w:cs="Times New Roman"/>
          <w:sz w:val="24"/>
          <w:szCs w:val="22"/>
        </w:rPr>
        <w:t>уровня</w:t>
      </w:r>
      <w:r w:rsidRPr="00E67CD8">
        <w:rPr>
          <w:rFonts w:eastAsia="Times New Roman" w:cs="Times New Roman"/>
          <w:spacing w:val="1"/>
          <w:sz w:val="24"/>
          <w:szCs w:val="22"/>
        </w:rPr>
        <w:t xml:space="preserve"> </w:t>
      </w:r>
      <w:r w:rsidRPr="00E67CD8">
        <w:rPr>
          <w:rFonts w:eastAsia="Times New Roman" w:cs="Times New Roman"/>
          <w:sz w:val="24"/>
          <w:szCs w:val="22"/>
        </w:rPr>
        <w:t>первоначальной</w:t>
      </w:r>
      <w:r w:rsidRPr="00E67CD8">
        <w:rPr>
          <w:rFonts w:eastAsia="Times New Roman" w:cs="Times New Roman"/>
          <w:spacing w:val="1"/>
          <w:sz w:val="24"/>
          <w:szCs w:val="22"/>
        </w:rPr>
        <w:t xml:space="preserve"> </w:t>
      </w:r>
      <w:r w:rsidRPr="00E67CD8">
        <w:rPr>
          <w:rFonts w:eastAsia="Times New Roman" w:cs="Times New Roman"/>
          <w:sz w:val="24"/>
          <w:szCs w:val="22"/>
        </w:rPr>
        <w:t>концентрации</w:t>
      </w:r>
      <w:r w:rsidRPr="00E67CD8">
        <w:rPr>
          <w:rFonts w:eastAsia="Times New Roman" w:cs="Times New Roman"/>
          <w:spacing w:val="1"/>
          <w:sz w:val="24"/>
          <w:szCs w:val="22"/>
        </w:rPr>
        <w:t xml:space="preserve"> </w:t>
      </w:r>
      <w:r w:rsidRPr="00E67CD8">
        <w:rPr>
          <w:rFonts w:eastAsia="Times New Roman" w:cs="Times New Roman"/>
          <w:sz w:val="24"/>
          <w:szCs w:val="22"/>
        </w:rPr>
        <w:t>опасных</w:t>
      </w:r>
      <w:r w:rsidRPr="00E67CD8">
        <w:rPr>
          <w:rFonts w:eastAsia="Times New Roman" w:cs="Times New Roman"/>
          <w:spacing w:val="1"/>
          <w:sz w:val="24"/>
          <w:szCs w:val="22"/>
        </w:rPr>
        <w:t xml:space="preserve"> </w:t>
      </w:r>
      <w:r w:rsidRPr="00E67CD8">
        <w:rPr>
          <w:rFonts w:eastAsia="Times New Roman" w:cs="Times New Roman"/>
          <w:sz w:val="24"/>
          <w:szCs w:val="22"/>
        </w:rPr>
        <w:t>веществ</w:t>
      </w:r>
      <w:r w:rsidRPr="00E67CD8">
        <w:rPr>
          <w:rFonts w:eastAsia="Times New Roman" w:cs="Times New Roman"/>
          <w:spacing w:val="1"/>
          <w:sz w:val="24"/>
          <w:szCs w:val="22"/>
        </w:rPr>
        <w:t xml:space="preserve"> </w:t>
      </w:r>
      <w:r w:rsidRPr="00E67CD8">
        <w:rPr>
          <w:rFonts w:eastAsia="Times New Roman" w:cs="Times New Roman"/>
          <w:sz w:val="24"/>
          <w:szCs w:val="22"/>
        </w:rPr>
        <w:t>до</w:t>
      </w:r>
      <w:r w:rsidRPr="00E67CD8">
        <w:rPr>
          <w:rFonts w:eastAsia="Times New Roman" w:cs="Times New Roman"/>
          <w:spacing w:val="1"/>
          <w:sz w:val="24"/>
          <w:szCs w:val="22"/>
        </w:rPr>
        <w:t xml:space="preserve"> </w:t>
      </w:r>
      <w:r w:rsidRPr="00E67CD8">
        <w:rPr>
          <w:rFonts w:eastAsia="Times New Roman" w:cs="Times New Roman"/>
          <w:sz w:val="24"/>
          <w:szCs w:val="22"/>
        </w:rPr>
        <w:t>уровня</w:t>
      </w:r>
      <w:r w:rsidRPr="00E67CD8">
        <w:rPr>
          <w:rFonts w:eastAsia="Times New Roman" w:cs="Times New Roman"/>
          <w:spacing w:val="1"/>
          <w:sz w:val="24"/>
          <w:szCs w:val="22"/>
        </w:rPr>
        <w:t xml:space="preserve"> </w:t>
      </w:r>
      <w:r w:rsidRPr="00E67CD8">
        <w:rPr>
          <w:rFonts w:eastAsia="Times New Roman" w:cs="Times New Roman"/>
          <w:sz w:val="24"/>
          <w:szCs w:val="22"/>
        </w:rPr>
        <w:t>ниже</w:t>
      </w:r>
      <w:r w:rsidRPr="00E67CD8">
        <w:rPr>
          <w:rFonts w:eastAsia="Times New Roman" w:cs="Times New Roman"/>
          <w:spacing w:val="1"/>
          <w:sz w:val="24"/>
          <w:szCs w:val="22"/>
        </w:rPr>
        <w:t xml:space="preserve"> </w:t>
      </w:r>
      <w:r w:rsidRPr="00E67CD8">
        <w:rPr>
          <w:rFonts w:eastAsia="Times New Roman" w:cs="Times New Roman"/>
          <w:sz w:val="24"/>
          <w:szCs w:val="22"/>
        </w:rPr>
        <w:t>порогового</w:t>
      </w:r>
      <w:r w:rsidRPr="00E67CD8">
        <w:rPr>
          <w:rFonts w:eastAsia="Times New Roman" w:cs="Times New Roman"/>
          <w:spacing w:val="1"/>
          <w:sz w:val="24"/>
          <w:szCs w:val="22"/>
        </w:rPr>
        <w:t xml:space="preserve"> </w:t>
      </w:r>
      <w:r w:rsidRPr="00E67CD8">
        <w:rPr>
          <w:rFonts w:eastAsia="Times New Roman" w:cs="Times New Roman"/>
          <w:sz w:val="24"/>
          <w:szCs w:val="22"/>
        </w:rPr>
        <w:t>значения,</w:t>
      </w:r>
      <w:r w:rsidRPr="00E67CD8">
        <w:rPr>
          <w:rFonts w:eastAsia="Times New Roman" w:cs="Times New Roman"/>
          <w:spacing w:val="1"/>
          <w:sz w:val="24"/>
          <w:szCs w:val="22"/>
        </w:rPr>
        <w:t xml:space="preserve"> </w:t>
      </w:r>
      <w:r w:rsidRPr="00E67CD8">
        <w:rPr>
          <w:rFonts w:eastAsia="Times New Roman" w:cs="Times New Roman"/>
          <w:sz w:val="24"/>
          <w:szCs w:val="22"/>
        </w:rPr>
        <w:t>определенного</w:t>
      </w:r>
      <w:r w:rsidRPr="00E67CD8">
        <w:rPr>
          <w:rFonts w:eastAsia="Times New Roman" w:cs="Times New Roman"/>
          <w:spacing w:val="-1"/>
          <w:sz w:val="24"/>
          <w:szCs w:val="22"/>
        </w:rPr>
        <w:t xml:space="preserve"> </w:t>
      </w:r>
      <w:r w:rsidRPr="00E67CD8">
        <w:rPr>
          <w:rFonts w:eastAsia="Times New Roman" w:cs="Times New Roman"/>
          <w:sz w:val="24"/>
          <w:szCs w:val="22"/>
        </w:rPr>
        <w:t>для целей отнесения</w:t>
      </w:r>
      <w:r w:rsidRPr="00E67CD8">
        <w:rPr>
          <w:rFonts w:eastAsia="Times New Roman" w:cs="Times New Roman"/>
          <w:spacing w:val="-1"/>
          <w:sz w:val="24"/>
          <w:szCs w:val="22"/>
        </w:rPr>
        <w:t xml:space="preserve"> </w:t>
      </w:r>
      <w:r w:rsidRPr="00E67CD8">
        <w:rPr>
          <w:rFonts w:eastAsia="Times New Roman" w:cs="Times New Roman"/>
          <w:sz w:val="24"/>
          <w:szCs w:val="22"/>
        </w:rPr>
        <w:t>отхода</w:t>
      </w:r>
      <w:r w:rsidRPr="00E67CD8">
        <w:rPr>
          <w:rFonts w:eastAsia="Times New Roman" w:cs="Times New Roman"/>
          <w:spacing w:val="-1"/>
          <w:sz w:val="24"/>
          <w:szCs w:val="22"/>
        </w:rPr>
        <w:t xml:space="preserve"> </w:t>
      </w:r>
      <w:r w:rsidRPr="00E67CD8">
        <w:rPr>
          <w:rFonts w:eastAsia="Times New Roman" w:cs="Times New Roman"/>
          <w:sz w:val="24"/>
          <w:szCs w:val="22"/>
        </w:rPr>
        <w:t>к категории</w:t>
      </w:r>
      <w:r w:rsidRPr="00E67CD8">
        <w:rPr>
          <w:rFonts w:eastAsia="Times New Roman" w:cs="Times New Roman"/>
          <w:spacing w:val="-1"/>
          <w:sz w:val="24"/>
          <w:szCs w:val="22"/>
        </w:rPr>
        <w:t xml:space="preserve"> </w:t>
      </w:r>
      <w:r w:rsidRPr="00E67CD8">
        <w:rPr>
          <w:rFonts w:eastAsia="Times New Roman" w:cs="Times New Roman"/>
          <w:sz w:val="24"/>
          <w:szCs w:val="22"/>
        </w:rPr>
        <w:t>опасных.</w:t>
      </w:r>
    </w:p>
    <w:p w14:paraId="221CF912" w14:textId="77777777" w:rsidR="00E67CD8" w:rsidRPr="00E67CD8" w:rsidRDefault="00E67CD8" w:rsidP="004642CF">
      <w:pPr>
        <w:widowControl w:val="0"/>
        <w:numPr>
          <w:ilvl w:val="1"/>
          <w:numId w:val="25"/>
        </w:numPr>
        <w:tabs>
          <w:tab w:val="left" w:pos="1200"/>
        </w:tabs>
        <w:autoSpaceDE w:val="0"/>
        <w:autoSpaceDN w:val="0"/>
        <w:ind w:left="1199" w:hanging="241"/>
        <w:jc w:val="both"/>
        <w:rPr>
          <w:rFonts w:eastAsia="Times New Roman" w:cs="Times New Roman"/>
          <w:sz w:val="24"/>
          <w:szCs w:val="22"/>
        </w:rPr>
      </w:pPr>
      <w:r w:rsidRPr="00E67CD8">
        <w:rPr>
          <w:rFonts w:eastAsia="Times New Roman" w:cs="Times New Roman"/>
          <w:sz w:val="24"/>
          <w:szCs w:val="22"/>
        </w:rPr>
        <w:t>Образование</w:t>
      </w:r>
      <w:r w:rsidRPr="00E67CD8">
        <w:rPr>
          <w:rFonts w:eastAsia="Times New Roman" w:cs="Times New Roman"/>
          <w:spacing w:val="-4"/>
          <w:sz w:val="24"/>
          <w:szCs w:val="22"/>
        </w:rPr>
        <w:t xml:space="preserve"> </w:t>
      </w:r>
      <w:r w:rsidRPr="00E67CD8">
        <w:rPr>
          <w:rFonts w:eastAsia="Times New Roman" w:cs="Times New Roman"/>
          <w:sz w:val="24"/>
          <w:szCs w:val="22"/>
        </w:rPr>
        <w:t>и</w:t>
      </w:r>
      <w:r w:rsidRPr="00E67CD8">
        <w:rPr>
          <w:rFonts w:eastAsia="Times New Roman" w:cs="Times New Roman"/>
          <w:spacing w:val="-3"/>
          <w:sz w:val="24"/>
          <w:szCs w:val="22"/>
        </w:rPr>
        <w:t xml:space="preserve"> </w:t>
      </w:r>
      <w:r w:rsidRPr="00E67CD8">
        <w:rPr>
          <w:rFonts w:eastAsia="Times New Roman" w:cs="Times New Roman"/>
          <w:sz w:val="24"/>
          <w:szCs w:val="22"/>
        </w:rPr>
        <w:t>накопление</w:t>
      </w:r>
      <w:r w:rsidRPr="00E67CD8">
        <w:rPr>
          <w:rFonts w:eastAsia="Times New Roman" w:cs="Times New Roman"/>
          <w:spacing w:val="-4"/>
          <w:sz w:val="24"/>
          <w:szCs w:val="22"/>
        </w:rPr>
        <w:t xml:space="preserve"> </w:t>
      </w:r>
      <w:r w:rsidRPr="00E67CD8">
        <w:rPr>
          <w:rFonts w:eastAsia="Times New Roman" w:cs="Times New Roman"/>
          <w:sz w:val="24"/>
          <w:szCs w:val="22"/>
        </w:rPr>
        <w:t>опасных</w:t>
      </w:r>
      <w:r w:rsidRPr="00E67CD8">
        <w:rPr>
          <w:rFonts w:eastAsia="Times New Roman" w:cs="Times New Roman"/>
          <w:spacing w:val="-1"/>
          <w:sz w:val="24"/>
          <w:szCs w:val="22"/>
        </w:rPr>
        <w:t xml:space="preserve"> </w:t>
      </w:r>
      <w:r w:rsidRPr="00E67CD8">
        <w:rPr>
          <w:rFonts w:eastAsia="Times New Roman" w:cs="Times New Roman"/>
          <w:sz w:val="24"/>
          <w:szCs w:val="22"/>
        </w:rPr>
        <w:t>отходов</w:t>
      </w:r>
      <w:r w:rsidRPr="00E67CD8">
        <w:rPr>
          <w:rFonts w:eastAsia="Times New Roman" w:cs="Times New Roman"/>
          <w:spacing w:val="-3"/>
          <w:sz w:val="24"/>
          <w:szCs w:val="22"/>
        </w:rPr>
        <w:t xml:space="preserve"> </w:t>
      </w:r>
      <w:r w:rsidRPr="00E67CD8">
        <w:rPr>
          <w:rFonts w:eastAsia="Times New Roman" w:cs="Times New Roman"/>
          <w:sz w:val="24"/>
          <w:szCs w:val="22"/>
        </w:rPr>
        <w:t>должны</w:t>
      </w:r>
      <w:r w:rsidRPr="00E67CD8">
        <w:rPr>
          <w:rFonts w:eastAsia="Times New Roman" w:cs="Times New Roman"/>
          <w:spacing w:val="-3"/>
          <w:sz w:val="24"/>
          <w:szCs w:val="22"/>
        </w:rPr>
        <w:t xml:space="preserve"> </w:t>
      </w:r>
      <w:r w:rsidRPr="00E67CD8">
        <w:rPr>
          <w:rFonts w:eastAsia="Times New Roman" w:cs="Times New Roman"/>
          <w:sz w:val="24"/>
          <w:szCs w:val="22"/>
        </w:rPr>
        <w:t>быть</w:t>
      </w:r>
      <w:r w:rsidRPr="00E67CD8">
        <w:rPr>
          <w:rFonts w:eastAsia="Times New Roman" w:cs="Times New Roman"/>
          <w:spacing w:val="-2"/>
          <w:sz w:val="24"/>
          <w:szCs w:val="22"/>
        </w:rPr>
        <w:t xml:space="preserve"> </w:t>
      </w:r>
      <w:r w:rsidRPr="00E67CD8">
        <w:rPr>
          <w:rFonts w:eastAsia="Times New Roman" w:cs="Times New Roman"/>
          <w:sz w:val="24"/>
          <w:szCs w:val="22"/>
        </w:rPr>
        <w:t>сведены</w:t>
      </w:r>
      <w:r w:rsidRPr="00E67CD8">
        <w:rPr>
          <w:rFonts w:eastAsia="Times New Roman" w:cs="Times New Roman"/>
          <w:spacing w:val="-3"/>
          <w:sz w:val="24"/>
          <w:szCs w:val="22"/>
        </w:rPr>
        <w:t xml:space="preserve"> </w:t>
      </w:r>
      <w:r w:rsidRPr="00E67CD8">
        <w:rPr>
          <w:rFonts w:eastAsia="Times New Roman" w:cs="Times New Roman"/>
          <w:sz w:val="24"/>
          <w:szCs w:val="22"/>
        </w:rPr>
        <w:t>к</w:t>
      </w:r>
      <w:r w:rsidRPr="00E67CD8">
        <w:rPr>
          <w:rFonts w:eastAsia="Times New Roman" w:cs="Times New Roman"/>
          <w:spacing w:val="-3"/>
          <w:sz w:val="24"/>
          <w:szCs w:val="22"/>
        </w:rPr>
        <w:t xml:space="preserve"> </w:t>
      </w:r>
      <w:r w:rsidRPr="00E67CD8">
        <w:rPr>
          <w:rFonts w:eastAsia="Times New Roman" w:cs="Times New Roman"/>
          <w:sz w:val="24"/>
          <w:szCs w:val="22"/>
        </w:rPr>
        <w:t>минимуму.</w:t>
      </w:r>
    </w:p>
    <w:p w14:paraId="4C8BEA73" w14:textId="77777777" w:rsidR="00E67CD8" w:rsidRPr="00E67CD8" w:rsidRDefault="00E67CD8" w:rsidP="00E67CD8">
      <w:pPr>
        <w:widowControl w:val="0"/>
        <w:autoSpaceDE w:val="0"/>
        <w:autoSpaceDN w:val="0"/>
        <w:spacing w:before="1"/>
        <w:ind w:left="393" w:right="136" w:firstLine="566"/>
        <w:jc w:val="both"/>
        <w:rPr>
          <w:rFonts w:eastAsia="Times New Roman" w:cs="Times New Roman"/>
          <w:sz w:val="24"/>
          <w:szCs w:val="24"/>
        </w:rPr>
      </w:pPr>
      <w:r w:rsidRPr="00E67CD8">
        <w:rPr>
          <w:rFonts w:eastAsia="Times New Roman" w:cs="Times New Roman"/>
          <w:sz w:val="24"/>
          <w:szCs w:val="24"/>
        </w:rPr>
        <w:t>Уровень</w:t>
      </w:r>
      <w:r w:rsidRPr="00E67CD8">
        <w:rPr>
          <w:rFonts w:eastAsia="Times New Roman" w:cs="Times New Roman"/>
          <w:spacing w:val="1"/>
          <w:sz w:val="24"/>
          <w:szCs w:val="24"/>
        </w:rPr>
        <w:t xml:space="preserve"> </w:t>
      </w:r>
      <w:r w:rsidRPr="00E67CD8">
        <w:rPr>
          <w:rFonts w:eastAsia="Times New Roman" w:cs="Times New Roman"/>
          <w:sz w:val="24"/>
          <w:szCs w:val="24"/>
        </w:rPr>
        <w:t>воздействия отходов на окружающую</w:t>
      </w:r>
      <w:r w:rsidRPr="00E67CD8">
        <w:rPr>
          <w:rFonts w:eastAsia="Times New Roman" w:cs="Times New Roman"/>
          <w:spacing w:val="1"/>
          <w:sz w:val="24"/>
          <w:szCs w:val="24"/>
        </w:rPr>
        <w:t xml:space="preserve"> </w:t>
      </w:r>
      <w:r w:rsidRPr="00E67CD8">
        <w:rPr>
          <w:rFonts w:eastAsia="Times New Roman" w:cs="Times New Roman"/>
          <w:sz w:val="24"/>
          <w:szCs w:val="24"/>
        </w:rPr>
        <w:t>среду в общем</w:t>
      </w:r>
      <w:r w:rsidRPr="00E67CD8">
        <w:rPr>
          <w:rFonts w:eastAsia="Times New Roman" w:cs="Times New Roman"/>
          <w:spacing w:val="1"/>
          <w:sz w:val="24"/>
          <w:szCs w:val="24"/>
        </w:rPr>
        <w:t xml:space="preserve"> </w:t>
      </w:r>
      <w:r w:rsidRPr="00E67CD8">
        <w:rPr>
          <w:rFonts w:eastAsia="Times New Roman" w:cs="Times New Roman"/>
          <w:sz w:val="24"/>
          <w:szCs w:val="24"/>
        </w:rPr>
        <w:t>случае определяется их</w:t>
      </w:r>
      <w:r w:rsidRPr="00E67CD8">
        <w:rPr>
          <w:rFonts w:eastAsia="Times New Roman" w:cs="Times New Roman"/>
          <w:spacing w:val="1"/>
          <w:sz w:val="24"/>
          <w:szCs w:val="24"/>
        </w:rPr>
        <w:t xml:space="preserve"> </w:t>
      </w:r>
      <w:r w:rsidRPr="00E67CD8">
        <w:rPr>
          <w:rFonts w:eastAsia="Times New Roman" w:cs="Times New Roman"/>
          <w:sz w:val="24"/>
          <w:szCs w:val="24"/>
        </w:rPr>
        <w:t>качественно-количественными</w:t>
      </w:r>
      <w:r w:rsidRPr="00E67CD8">
        <w:rPr>
          <w:rFonts w:eastAsia="Times New Roman" w:cs="Times New Roman"/>
          <w:spacing w:val="1"/>
          <w:sz w:val="24"/>
          <w:szCs w:val="24"/>
        </w:rPr>
        <w:t xml:space="preserve"> </w:t>
      </w:r>
      <w:r w:rsidRPr="00E67CD8">
        <w:rPr>
          <w:rFonts w:eastAsia="Times New Roman" w:cs="Times New Roman"/>
          <w:sz w:val="24"/>
          <w:szCs w:val="24"/>
        </w:rPr>
        <w:t>характеристиками,</w:t>
      </w:r>
      <w:r w:rsidRPr="00E67CD8">
        <w:rPr>
          <w:rFonts w:eastAsia="Times New Roman" w:cs="Times New Roman"/>
          <w:spacing w:val="1"/>
          <w:sz w:val="24"/>
          <w:szCs w:val="24"/>
        </w:rPr>
        <w:t xml:space="preserve"> </w:t>
      </w:r>
      <w:r w:rsidRPr="00E67CD8">
        <w:rPr>
          <w:rFonts w:eastAsia="Times New Roman" w:cs="Times New Roman"/>
          <w:sz w:val="24"/>
          <w:szCs w:val="24"/>
        </w:rPr>
        <w:t>условиями</w:t>
      </w:r>
      <w:r w:rsidRPr="00E67CD8">
        <w:rPr>
          <w:rFonts w:eastAsia="Times New Roman" w:cs="Times New Roman"/>
          <w:spacing w:val="1"/>
          <w:sz w:val="24"/>
          <w:szCs w:val="24"/>
        </w:rPr>
        <w:t xml:space="preserve"> </w:t>
      </w:r>
      <w:r w:rsidRPr="00E67CD8">
        <w:rPr>
          <w:rFonts w:eastAsia="Times New Roman" w:cs="Times New Roman"/>
          <w:sz w:val="24"/>
          <w:szCs w:val="24"/>
        </w:rPr>
        <w:t>временного</w:t>
      </w:r>
      <w:r w:rsidRPr="00E67CD8">
        <w:rPr>
          <w:rFonts w:eastAsia="Times New Roman" w:cs="Times New Roman"/>
          <w:spacing w:val="1"/>
          <w:sz w:val="24"/>
          <w:szCs w:val="24"/>
        </w:rPr>
        <w:t xml:space="preserve"> </w:t>
      </w:r>
      <w:r w:rsidRPr="00E67CD8">
        <w:rPr>
          <w:rFonts w:eastAsia="Times New Roman" w:cs="Times New Roman"/>
          <w:sz w:val="24"/>
          <w:szCs w:val="24"/>
        </w:rPr>
        <w:t>накопления,</w:t>
      </w:r>
      <w:r w:rsidRPr="00E67CD8">
        <w:rPr>
          <w:rFonts w:eastAsia="Times New Roman" w:cs="Times New Roman"/>
          <w:spacing w:val="1"/>
          <w:sz w:val="24"/>
          <w:szCs w:val="24"/>
        </w:rPr>
        <w:t xml:space="preserve"> </w:t>
      </w:r>
      <w:r w:rsidRPr="00E67CD8">
        <w:rPr>
          <w:rFonts w:eastAsia="Times New Roman" w:cs="Times New Roman"/>
          <w:sz w:val="24"/>
          <w:szCs w:val="24"/>
        </w:rPr>
        <w:t>условиями</w:t>
      </w:r>
      <w:r w:rsidRPr="00E67CD8">
        <w:rPr>
          <w:rFonts w:eastAsia="Times New Roman" w:cs="Times New Roman"/>
          <w:spacing w:val="-1"/>
          <w:sz w:val="24"/>
          <w:szCs w:val="24"/>
        </w:rPr>
        <w:t xml:space="preserve"> </w:t>
      </w:r>
      <w:r w:rsidRPr="00E67CD8">
        <w:rPr>
          <w:rFonts w:eastAsia="Times New Roman" w:cs="Times New Roman"/>
          <w:sz w:val="24"/>
          <w:szCs w:val="24"/>
        </w:rPr>
        <w:t>размещения,</w:t>
      </w:r>
      <w:r w:rsidRPr="00E67CD8">
        <w:rPr>
          <w:rFonts w:eastAsia="Times New Roman" w:cs="Times New Roman"/>
          <w:spacing w:val="-1"/>
          <w:sz w:val="24"/>
          <w:szCs w:val="24"/>
        </w:rPr>
        <w:t xml:space="preserve"> </w:t>
      </w:r>
      <w:r w:rsidRPr="00E67CD8">
        <w:rPr>
          <w:rFonts w:eastAsia="Times New Roman" w:cs="Times New Roman"/>
          <w:sz w:val="24"/>
          <w:szCs w:val="24"/>
        </w:rPr>
        <w:t>принятыми</w:t>
      </w:r>
      <w:r w:rsidRPr="00E67CD8">
        <w:rPr>
          <w:rFonts w:eastAsia="Times New Roman" w:cs="Times New Roman"/>
          <w:spacing w:val="-1"/>
          <w:sz w:val="24"/>
          <w:szCs w:val="24"/>
        </w:rPr>
        <w:t xml:space="preserve"> </w:t>
      </w:r>
      <w:r w:rsidRPr="00E67CD8">
        <w:rPr>
          <w:rFonts w:eastAsia="Times New Roman" w:cs="Times New Roman"/>
          <w:sz w:val="24"/>
          <w:szCs w:val="24"/>
        </w:rPr>
        <w:t>способами переработки</w:t>
      </w:r>
      <w:r w:rsidRPr="00E67CD8">
        <w:rPr>
          <w:rFonts w:eastAsia="Times New Roman" w:cs="Times New Roman"/>
          <w:spacing w:val="-1"/>
          <w:sz w:val="24"/>
          <w:szCs w:val="24"/>
        </w:rPr>
        <w:t xml:space="preserve"> </w:t>
      </w:r>
      <w:r w:rsidRPr="00E67CD8">
        <w:rPr>
          <w:rFonts w:eastAsia="Times New Roman" w:cs="Times New Roman"/>
          <w:sz w:val="24"/>
          <w:szCs w:val="24"/>
        </w:rPr>
        <w:t>и</w:t>
      </w:r>
      <w:r w:rsidRPr="00E67CD8">
        <w:rPr>
          <w:rFonts w:eastAsia="Times New Roman" w:cs="Times New Roman"/>
          <w:spacing w:val="2"/>
          <w:sz w:val="24"/>
          <w:szCs w:val="24"/>
        </w:rPr>
        <w:t xml:space="preserve"> </w:t>
      </w:r>
      <w:r w:rsidRPr="00E67CD8">
        <w:rPr>
          <w:rFonts w:eastAsia="Times New Roman" w:cs="Times New Roman"/>
          <w:sz w:val="24"/>
          <w:szCs w:val="24"/>
        </w:rPr>
        <w:t>утилизации.</w:t>
      </w:r>
    </w:p>
    <w:p w14:paraId="2EAE1F7C" w14:textId="77777777" w:rsidR="00E67CD8" w:rsidRPr="00E67CD8" w:rsidRDefault="00E67CD8" w:rsidP="00E67CD8">
      <w:pPr>
        <w:widowControl w:val="0"/>
        <w:autoSpaceDE w:val="0"/>
        <w:autoSpaceDN w:val="0"/>
        <w:ind w:left="393" w:right="129" w:firstLine="708"/>
        <w:jc w:val="both"/>
        <w:rPr>
          <w:rFonts w:eastAsia="Times New Roman" w:cs="Times New Roman"/>
          <w:sz w:val="24"/>
          <w:szCs w:val="24"/>
        </w:rPr>
      </w:pPr>
      <w:r w:rsidRPr="00E67CD8">
        <w:rPr>
          <w:rFonts w:eastAsia="Times New Roman" w:cs="Times New Roman"/>
          <w:sz w:val="24"/>
          <w:szCs w:val="24"/>
        </w:rPr>
        <w:t>Перечень,</w:t>
      </w:r>
      <w:r w:rsidRPr="00E67CD8">
        <w:rPr>
          <w:rFonts w:eastAsia="Times New Roman" w:cs="Times New Roman"/>
          <w:spacing w:val="1"/>
          <w:sz w:val="24"/>
          <w:szCs w:val="24"/>
        </w:rPr>
        <w:t xml:space="preserve"> </w:t>
      </w:r>
      <w:r w:rsidRPr="00E67CD8">
        <w:rPr>
          <w:rFonts w:eastAsia="Times New Roman" w:cs="Times New Roman"/>
          <w:sz w:val="24"/>
          <w:szCs w:val="24"/>
        </w:rPr>
        <w:t>состав,</w:t>
      </w:r>
      <w:r w:rsidRPr="00E67CD8">
        <w:rPr>
          <w:rFonts w:eastAsia="Times New Roman" w:cs="Times New Roman"/>
          <w:spacing w:val="1"/>
          <w:sz w:val="24"/>
          <w:szCs w:val="24"/>
        </w:rPr>
        <w:t xml:space="preserve"> </w:t>
      </w:r>
      <w:r w:rsidRPr="00E67CD8">
        <w:rPr>
          <w:rFonts w:eastAsia="Times New Roman" w:cs="Times New Roman"/>
          <w:sz w:val="24"/>
          <w:szCs w:val="24"/>
        </w:rPr>
        <w:t>физико-химические</w:t>
      </w:r>
      <w:r w:rsidRPr="00E67CD8">
        <w:rPr>
          <w:rFonts w:eastAsia="Times New Roman" w:cs="Times New Roman"/>
          <w:spacing w:val="1"/>
          <w:sz w:val="24"/>
          <w:szCs w:val="24"/>
        </w:rPr>
        <w:t xml:space="preserve"> </w:t>
      </w:r>
      <w:r w:rsidRPr="00E67CD8">
        <w:rPr>
          <w:rFonts w:eastAsia="Times New Roman" w:cs="Times New Roman"/>
          <w:sz w:val="24"/>
          <w:szCs w:val="24"/>
        </w:rPr>
        <w:t>характеристики</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1"/>
          <w:sz w:val="24"/>
          <w:szCs w:val="24"/>
        </w:rPr>
        <w:t xml:space="preserve"> </w:t>
      </w:r>
      <w:r w:rsidRPr="00E67CD8">
        <w:rPr>
          <w:rFonts w:eastAsia="Times New Roman" w:cs="Times New Roman"/>
          <w:sz w:val="24"/>
          <w:szCs w:val="24"/>
        </w:rPr>
        <w:t>производства</w:t>
      </w:r>
      <w:r w:rsidRPr="00E67CD8">
        <w:rPr>
          <w:rFonts w:eastAsia="Times New Roman" w:cs="Times New Roman"/>
          <w:spacing w:val="1"/>
          <w:sz w:val="24"/>
          <w:szCs w:val="24"/>
        </w:rPr>
        <w:t xml:space="preserve"> </w:t>
      </w:r>
      <w:r w:rsidRPr="00E67CD8">
        <w:rPr>
          <w:rFonts w:eastAsia="Times New Roman" w:cs="Times New Roman"/>
          <w:sz w:val="24"/>
          <w:szCs w:val="24"/>
        </w:rPr>
        <w:t>и</w:t>
      </w:r>
      <w:r w:rsidRPr="00E67CD8">
        <w:rPr>
          <w:rFonts w:eastAsia="Times New Roman" w:cs="Times New Roman"/>
          <w:spacing w:val="1"/>
          <w:sz w:val="24"/>
          <w:szCs w:val="24"/>
        </w:rPr>
        <w:t xml:space="preserve"> </w:t>
      </w:r>
      <w:r w:rsidRPr="00E67CD8">
        <w:rPr>
          <w:rFonts w:eastAsia="Times New Roman" w:cs="Times New Roman"/>
          <w:sz w:val="24"/>
          <w:szCs w:val="24"/>
        </w:rPr>
        <w:t>потребления,</w:t>
      </w:r>
      <w:r w:rsidRPr="00E67CD8">
        <w:rPr>
          <w:rFonts w:eastAsia="Times New Roman" w:cs="Times New Roman"/>
          <w:spacing w:val="-1"/>
          <w:sz w:val="24"/>
          <w:szCs w:val="24"/>
        </w:rPr>
        <w:t xml:space="preserve"> </w:t>
      </w:r>
      <w:r w:rsidRPr="00E67CD8">
        <w:rPr>
          <w:rFonts w:eastAsia="Times New Roman" w:cs="Times New Roman"/>
          <w:sz w:val="24"/>
          <w:szCs w:val="24"/>
        </w:rPr>
        <w:t>образующихся</w:t>
      </w:r>
      <w:r w:rsidRPr="00E67CD8">
        <w:rPr>
          <w:rFonts w:eastAsia="Times New Roman" w:cs="Times New Roman"/>
          <w:spacing w:val="-1"/>
          <w:sz w:val="24"/>
          <w:szCs w:val="24"/>
        </w:rPr>
        <w:t xml:space="preserve"> </w:t>
      </w:r>
      <w:r w:rsidRPr="00E67CD8">
        <w:rPr>
          <w:rFonts w:eastAsia="Times New Roman" w:cs="Times New Roman"/>
          <w:sz w:val="24"/>
          <w:szCs w:val="24"/>
        </w:rPr>
        <w:t>в</w:t>
      </w:r>
      <w:r w:rsidRPr="00E67CD8">
        <w:rPr>
          <w:rFonts w:eastAsia="Times New Roman" w:cs="Times New Roman"/>
          <w:spacing w:val="-1"/>
          <w:sz w:val="24"/>
          <w:szCs w:val="24"/>
        </w:rPr>
        <w:t xml:space="preserve"> </w:t>
      </w:r>
      <w:r w:rsidRPr="00E67CD8">
        <w:rPr>
          <w:rFonts w:eastAsia="Times New Roman" w:cs="Times New Roman"/>
          <w:sz w:val="24"/>
          <w:szCs w:val="24"/>
        </w:rPr>
        <w:t>результате</w:t>
      </w:r>
      <w:r w:rsidRPr="00E67CD8">
        <w:rPr>
          <w:rFonts w:eastAsia="Times New Roman" w:cs="Times New Roman"/>
          <w:spacing w:val="58"/>
          <w:sz w:val="24"/>
          <w:szCs w:val="24"/>
        </w:rPr>
        <w:t xml:space="preserve"> </w:t>
      </w:r>
      <w:r w:rsidRPr="00E67CD8">
        <w:rPr>
          <w:rFonts w:eastAsia="Times New Roman" w:cs="Times New Roman"/>
          <w:sz w:val="24"/>
          <w:szCs w:val="24"/>
        </w:rPr>
        <w:t>эксплуатации</w:t>
      </w:r>
      <w:r w:rsidRPr="00E67CD8">
        <w:rPr>
          <w:rFonts w:eastAsia="Times New Roman" w:cs="Times New Roman"/>
          <w:spacing w:val="5"/>
          <w:sz w:val="24"/>
          <w:szCs w:val="24"/>
        </w:rPr>
        <w:t xml:space="preserve"> </w:t>
      </w:r>
      <w:r w:rsidRPr="00E67CD8">
        <w:rPr>
          <w:rFonts w:eastAsia="Times New Roman" w:cs="Times New Roman"/>
          <w:sz w:val="24"/>
          <w:szCs w:val="24"/>
        </w:rPr>
        <w:t>предприятия:</w:t>
      </w:r>
    </w:p>
    <w:p w14:paraId="68FAAC7D" w14:textId="77777777" w:rsidR="00E67CD8" w:rsidRPr="00E67CD8" w:rsidRDefault="00E67CD8" w:rsidP="00E67CD8">
      <w:pPr>
        <w:widowControl w:val="0"/>
        <w:autoSpaceDE w:val="0"/>
        <w:autoSpaceDN w:val="0"/>
        <w:ind w:left="393" w:right="130" w:firstLine="708"/>
        <w:jc w:val="both"/>
        <w:rPr>
          <w:rFonts w:eastAsia="Times New Roman" w:cs="Times New Roman"/>
          <w:sz w:val="24"/>
          <w:szCs w:val="24"/>
        </w:rPr>
      </w:pPr>
      <w:r w:rsidRPr="00E67CD8">
        <w:rPr>
          <w:rFonts w:eastAsia="Times New Roman" w:cs="Times New Roman"/>
          <w:b/>
          <w:i/>
          <w:sz w:val="24"/>
          <w:szCs w:val="24"/>
        </w:rPr>
        <w:t>Смешанные коммунальные отходы</w:t>
      </w:r>
      <w:r w:rsidRPr="00E67CD8">
        <w:rPr>
          <w:rFonts w:eastAsia="Times New Roman" w:cs="Times New Roman"/>
          <w:sz w:val="24"/>
          <w:szCs w:val="24"/>
        </w:rPr>
        <w:t>.</w:t>
      </w:r>
      <w:r w:rsidRPr="00E67CD8">
        <w:rPr>
          <w:rFonts w:eastAsia="Times New Roman" w:cs="Times New Roman"/>
          <w:spacing w:val="1"/>
          <w:sz w:val="24"/>
          <w:szCs w:val="24"/>
        </w:rPr>
        <w:t xml:space="preserve"> </w:t>
      </w:r>
      <w:r w:rsidRPr="00E67CD8">
        <w:rPr>
          <w:rFonts w:eastAsia="Times New Roman" w:cs="Times New Roman"/>
          <w:sz w:val="24"/>
          <w:szCs w:val="24"/>
        </w:rPr>
        <w:t>Состав отходов (%): бумага и древесина</w:t>
      </w:r>
      <w:r w:rsidRPr="00E67CD8">
        <w:rPr>
          <w:rFonts w:eastAsia="Times New Roman" w:cs="Times New Roman"/>
          <w:spacing w:val="1"/>
          <w:sz w:val="24"/>
          <w:szCs w:val="24"/>
        </w:rPr>
        <w:t xml:space="preserve"> </w:t>
      </w:r>
      <w:r w:rsidRPr="00E67CD8">
        <w:rPr>
          <w:rFonts w:eastAsia="Times New Roman" w:cs="Times New Roman"/>
          <w:sz w:val="24"/>
          <w:szCs w:val="24"/>
        </w:rPr>
        <w:t>– 60;</w:t>
      </w:r>
      <w:r w:rsidRPr="00E67CD8">
        <w:rPr>
          <w:rFonts w:eastAsia="Times New Roman" w:cs="Times New Roman"/>
          <w:spacing w:val="1"/>
          <w:sz w:val="24"/>
          <w:szCs w:val="24"/>
        </w:rPr>
        <w:t xml:space="preserve"> </w:t>
      </w:r>
      <w:r w:rsidRPr="00E67CD8">
        <w:rPr>
          <w:rFonts w:eastAsia="Times New Roman" w:cs="Times New Roman"/>
          <w:sz w:val="24"/>
          <w:szCs w:val="24"/>
        </w:rPr>
        <w:t>тряпье</w:t>
      </w:r>
      <w:r w:rsidRPr="00E67CD8">
        <w:rPr>
          <w:rFonts w:eastAsia="Times New Roman" w:cs="Times New Roman"/>
          <w:spacing w:val="1"/>
          <w:sz w:val="24"/>
          <w:szCs w:val="24"/>
        </w:rPr>
        <w:t xml:space="preserve"> </w:t>
      </w:r>
      <w:r w:rsidRPr="00E67CD8">
        <w:rPr>
          <w:rFonts w:eastAsia="Times New Roman" w:cs="Times New Roman"/>
          <w:sz w:val="24"/>
          <w:szCs w:val="24"/>
        </w:rPr>
        <w:t>- 7;</w:t>
      </w:r>
      <w:r w:rsidRPr="00E67CD8">
        <w:rPr>
          <w:rFonts w:eastAsia="Times New Roman" w:cs="Times New Roman"/>
          <w:spacing w:val="1"/>
          <w:sz w:val="24"/>
          <w:szCs w:val="24"/>
        </w:rPr>
        <w:t xml:space="preserve"> </w:t>
      </w:r>
      <w:r w:rsidRPr="00E67CD8">
        <w:rPr>
          <w:rFonts w:eastAsia="Times New Roman" w:cs="Times New Roman"/>
          <w:sz w:val="24"/>
          <w:szCs w:val="24"/>
        </w:rPr>
        <w:t>пищевые</w:t>
      </w:r>
      <w:r w:rsidRPr="00E67CD8">
        <w:rPr>
          <w:rFonts w:eastAsia="Times New Roman" w:cs="Times New Roman"/>
          <w:spacing w:val="1"/>
          <w:sz w:val="24"/>
          <w:szCs w:val="24"/>
        </w:rPr>
        <w:t xml:space="preserve"> </w:t>
      </w:r>
      <w:r w:rsidRPr="00E67CD8">
        <w:rPr>
          <w:rFonts w:eastAsia="Times New Roman" w:cs="Times New Roman"/>
          <w:sz w:val="24"/>
          <w:szCs w:val="24"/>
        </w:rPr>
        <w:t>отходы</w:t>
      </w:r>
      <w:r w:rsidRPr="00E67CD8">
        <w:rPr>
          <w:rFonts w:eastAsia="Times New Roman" w:cs="Times New Roman"/>
          <w:spacing w:val="3"/>
          <w:sz w:val="24"/>
          <w:szCs w:val="24"/>
        </w:rPr>
        <w:t xml:space="preserve"> </w:t>
      </w:r>
      <w:r w:rsidRPr="00E67CD8">
        <w:rPr>
          <w:rFonts w:eastAsia="Times New Roman" w:cs="Times New Roman"/>
          <w:sz w:val="24"/>
          <w:szCs w:val="24"/>
        </w:rPr>
        <w:t>-10;</w:t>
      </w:r>
      <w:r w:rsidRPr="00E67CD8">
        <w:rPr>
          <w:rFonts w:eastAsia="Times New Roman" w:cs="Times New Roman"/>
          <w:spacing w:val="1"/>
          <w:sz w:val="24"/>
          <w:szCs w:val="24"/>
        </w:rPr>
        <w:t xml:space="preserve"> </w:t>
      </w:r>
      <w:r w:rsidRPr="00E67CD8">
        <w:rPr>
          <w:rFonts w:eastAsia="Times New Roman" w:cs="Times New Roman"/>
          <w:sz w:val="24"/>
          <w:szCs w:val="24"/>
        </w:rPr>
        <w:t>стеклобой</w:t>
      </w:r>
      <w:r w:rsidRPr="00E67CD8">
        <w:rPr>
          <w:rFonts w:eastAsia="Times New Roman" w:cs="Times New Roman"/>
          <w:spacing w:val="3"/>
          <w:sz w:val="24"/>
          <w:szCs w:val="24"/>
        </w:rPr>
        <w:t xml:space="preserve"> </w:t>
      </w:r>
      <w:r w:rsidRPr="00E67CD8">
        <w:rPr>
          <w:rFonts w:eastAsia="Times New Roman" w:cs="Times New Roman"/>
          <w:sz w:val="24"/>
          <w:szCs w:val="24"/>
        </w:rPr>
        <w:t>-</w:t>
      </w:r>
      <w:r w:rsidRPr="00E67CD8">
        <w:rPr>
          <w:rFonts w:eastAsia="Times New Roman" w:cs="Times New Roman"/>
          <w:spacing w:val="2"/>
          <w:sz w:val="24"/>
          <w:szCs w:val="24"/>
        </w:rPr>
        <w:t xml:space="preserve"> </w:t>
      </w:r>
      <w:r w:rsidRPr="00E67CD8">
        <w:rPr>
          <w:rFonts w:eastAsia="Times New Roman" w:cs="Times New Roman"/>
          <w:sz w:val="24"/>
          <w:szCs w:val="24"/>
        </w:rPr>
        <w:t>6;</w:t>
      </w:r>
      <w:r w:rsidRPr="00E67CD8">
        <w:rPr>
          <w:rFonts w:eastAsia="Times New Roman" w:cs="Times New Roman"/>
          <w:spacing w:val="1"/>
          <w:sz w:val="24"/>
          <w:szCs w:val="24"/>
        </w:rPr>
        <w:t xml:space="preserve"> </w:t>
      </w:r>
      <w:r w:rsidRPr="00E67CD8">
        <w:rPr>
          <w:rFonts w:eastAsia="Times New Roman" w:cs="Times New Roman"/>
          <w:sz w:val="24"/>
          <w:szCs w:val="24"/>
        </w:rPr>
        <w:t>металлы</w:t>
      </w:r>
      <w:r w:rsidRPr="00E67CD8">
        <w:rPr>
          <w:rFonts w:eastAsia="Times New Roman" w:cs="Times New Roman"/>
          <w:spacing w:val="1"/>
          <w:sz w:val="24"/>
          <w:szCs w:val="24"/>
        </w:rPr>
        <w:t xml:space="preserve"> </w:t>
      </w:r>
      <w:r w:rsidRPr="00E67CD8">
        <w:rPr>
          <w:rFonts w:eastAsia="Times New Roman" w:cs="Times New Roman"/>
          <w:sz w:val="24"/>
          <w:szCs w:val="24"/>
        </w:rPr>
        <w:t>-</w:t>
      </w:r>
      <w:r w:rsidRPr="00E67CD8">
        <w:rPr>
          <w:rFonts w:eastAsia="Times New Roman" w:cs="Times New Roman"/>
          <w:spacing w:val="3"/>
          <w:sz w:val="24"/>
          <w:szCs w:val="24"/>
        </w:rPr>
        <w:t xml:space="preserve"> </w:t>
      </w:r>
      <w:r w:rsidRPr="00E67CD8">
        <w:rPr>
          <w:rFonts w:eastAsia="Times New Roman" w:cs="Times New Roman"/>
          <w:sz w:val="24"/>
          <w:szCs w:val="24"/>
        </w:rPr>
        <w:t>5;</w:t>
      </w:r>
      <w:r w:rsidRPr="00E67CD8">
        <w:rPr>
          <w:rFonts w:eastAsia="Times New Roman" w:cs="Times New Roman"/>
          <w:spacing w:val="2"/>
          <w:sz w:val="24"/>
          <w:szCs w:val="24"/>
        </w:rPr>
        <w:t xml:space="preserve"> </w:t>
      </w:r>
      <w:r w:rsidRPr="00E67CD8">
        <w:rPr>
          <w:rFonts w:eastAsia="Times New Roman" w:cs="Times New Roman"/>
          <w:sz w:val="24"/>
          <w:szCs w:val="24"/>
        </w:rPr>
        <w:t>пластмассы</w:t>
      </w:r>
      <w:r w:rsidRPr="00E67CD8">
        <w:rPr>
          <w:rFonts w:eastAsia="Times New Roman" w:cs="Times New Roman"/>
          <w:spacing w:val="2"/>
          <w:sz w:val="24"/>
          <w:szCs w:val="24"/>
        </w:rPr>
        <w:t xml:space="preserve"> </w:t>
      </w:r>
      <w:r w:rsidRPr="00E67CD8">
        <w:rPr>
          <w:rFonts w:eastAsia="Times New Roman" w:cs="Times New Roman"/>
          <w:sz w:val="24"/>
          <w:szCs w:val="24"/>
        </w:rPr>
        <w:t>- 12.</w:t>
      </w:r>
      <w:r w:rsidRPr="00E67CD8">
        <w:rPr>
          <w:rFonts w:eastAsia="Times New Roman" w:cs="Times New Roman"/>
          <w:spacing w:val="3"/>
          <w:sz w:val="24"/>
          <w:szCs w:val="24"/>
        </w:rPr>
        <w:t xml:space="preserve"> </w:t>
      </w:r>
      <w:r w:rsidRPr="00E67CD8">
        <w:rPr>
          <w:rFonts w:eastAsia="Times New Roman" w:cs="Times New Roman"/>
          <w:sz w:val="24"/>
          <w:szCs w:val="24"/>
        </w:rPr>
        <w:t>Данный</w:t>
      </w:r>
      <w:r w:rsidRPr="00E67CD8">
        <w:rPr>
          <w:rFonts w:eastAsia="Times New Roman" w:cs="Times New Roman"/>
          <w:spacing w:val="2"/>
          <w:sz w:val="24"/>
          <w:szCs w:val="24"/>
        </w:rPr>
        <w:t xml:space="preserve"> </w:t>
      </w:r>
      <w:r w:rsidRPr="00E67CD8">
        <w:rPr>
          <w:rFonts w:eastAsia="Times New Roman" w:cs="Times New Roman"/>
          <w:sz w:val="24"/>
          <w:szCs w:val="24"/>
        </w:rPr>
        <w:t>вид</w:t>
      </w:r>
      <w:r w:rsidRPr="00E67CD8">
        <w:rPr>
          <w:rFonts w:eastAsia="Times New Roman" w:cs="Times New Roman"/>
          <w:spacing w:val="1"/>
          <w:sz w:val="24"/>
          <w:szCs w:val="24"/>
        </w:rPr>
        <w:t xml:space="preserve"> </w:t>
      </w:r>
      <w:r w:rsidRPr="00E67CD8">
        <w:rPr>
          <w:rFonts w:eastAsia="Times New Roman" w:cs="Times New Roman"/>
          <w:sz w:val="24"/>
          <w:szCs w:val="24"/>
        </w:rPr>
        <w:t>отхода</w:t>
      </w:r>
    </w:p>
    <w:p w14:paraId="73B82C72" w14:textId="77777777" w:rsidR="00E67CD8" w:rsidRPr="00E67CD8" w:rsidRDefault="00E67CD8" w:rsidP="00E67CD8">
      <w:pPr>
        <w:widowControl w:val="0"/>
        <w:autoSpaceDE w:val="0"/>
        <w:autoSpaceDN w:val="0"/>
        <w:spacing w:before="63"/>
        <w:ind w:left="393" w:firstLine="0"/>
        <w:jc w:val="both"/>
        <w:rPr>
          <w:rFonts w:eastAsia="Times New Roman" w:cs="Times New Roman"/>
          <w:sz w:val="24"/>
          <w:szCs w:val="24"/>
        </w:rPr>
      </w:pPr>
      <w:r w:rsidRPr="00E67CD8">
        <w:rPr>
          <w:rFonts w:eastAsia="Times New Roman" w:cs="Times New Roman"/>
          <w:sz w:val="24"/>
          <w:szCs w:val="24"/>
        </w:rPr>
        <w:t>-</w:t>
      </w:r>
      <w:r w:rsidRPr="00E67CD8">
        <w:rPr>
          <w:rFonts w:eastAsia="Times New Roman" w:cs="Times New Roman"/>
          <w:spacing w:val="-2"/>
          <w:sz w:val="24"/>
          <w:szCs w:val="24"/>
        </w:rPr>
        <w:t xml:space="preserve"> </w:t>
      </w:r>
      <w:r w:rsidRPr="00E67CD8">
        <w:rPr>
          <w:rFonts w:eastAsia="Times New Roman" w:cs="Times New Roman"/>
          <w:sz w:val="24"/>
          <w:szCs w:val="24"/>
        </w:rPr>
        <w:t>неопасный.</w:t>
      </w:r>
    </w:p>
    <w:p w14:paraId="7B8E06F9" w14:textId="77777777" w:rsidR="00E67CD8" w:rsidRPr="00E67CD8" w:rsidRDefault="00E67CD8" w:rsidP="00E67CD8">
      <w:pPr>
        <w:widowControl w:val="0"/>
        <w:autoSpaceDE w:val="0"/>
        <w:autoSpaceDN w:val="0"/>
        <w:ind w:left="393" w:right="129" w:firstLine="708"/>
        <w:jc w:val="both"/>
        <w:rPr>
          <w:rFonts w:eastAsia="Times New Roman" w:cs="Times New Roman"/>
          <w:sz w:val="24"/>
          <w:szCs w:val="22"/>
        </w:rPr>
      </w:pPr>
      <w:r w:rsidRPr="00E67CD8">
        <w:rPr>
          <w:rFonts w:eastAsia="Times New Roman" w:cs="Times New Roman"/>
          <w:b/>
          <w:i/>
          <w:sz w:val="24"/>
          <w:szCs w:val="22"/>
        </w:rPr>
        <w:t>Ткани для вытирания загрязненные опасными материалами</w:t>
      </w:r>
      <w:r w:rsidRPr="00E67CD8">
        <w:rPr>
          <w:rFonts w:eastAsia="Times New Roman" w:cs="Times New Roman"/>
          <w:sz w:val="24"/>
          <w:szCs w:val="22"/>
        </w:rPr>
        <w:t>. Состав (%): тряпье - 73;</w:t>
      </w:r>
      <w:r w:rsidRPr="00E67CD8">
        <w:rPr>
          <w:rFonts w:eastAsia="Times New Roman" w:cs="Times New Roman"/>
          <w:spacing w:val="1"/>
          <w:sz w:val="24"/>
          <w:szCs w:val="22"/>
        </w:rPr>
        <w:t xml:space="preserve"> </w:t>
      </w:r>
      <w:r w:rsidRPr="00E67CD8">
        <w:rPr>
          <w:rFonts w:eastAsia="Times New Roman" w:cs="Times New Roman"/>
          <w:sz w:val="24"/>
          <w:szCs w:val="22"/>
        </w:rPr>
        <w:t xml:space="preserve">масло - 12; влага - 15. </w:t>
      </w:r>
      <w:proofErr w:type="spellStart"/>
      <w:r w:rsidRPr="00E67CD8">
        <w:rPr>
          <w:rFonts w:eastAsia="Times New Roman" w:cs="Times New Roman"/>
          <w:sz w:val="24"/>
          <w:szCs w:val="22"/>
        </w:rPr>
        <w:t>Пожароопасна</w:t>
      </w:r>
      <w:proofErr w:type="spellEnd"/>
      <w:r w:rsidRPr="00E67CD8">
        <w:rPr>
          <w:rFonts w:eastAsia="Times New Roman" w:cs="Times New Roman"/>
          <w:sz w:val="24"/>
          <w:szCs w:val="22"/>
        </w:rPr>
        <w:t xml:space="preserve">, нерастворима в воде, химически </w:t>
      </w:r>
      <w:r w:rsidRPr="00E67CD8">
        <w:rPr>
          <w:rFonts w:eastAsia="Times New Roman" w:cs="Times New Roman"/>
          <w:sz w:val="24"/>
          <w:szCs w:val="22"/>
        </w:rPr>
        <w:lastRenderedPageBreak/>
        <w:t>неактивна. Данный вид</w:t>
      </w:r>
      <w:r w:rsidRPr="00E67CD8">
        <w:rPr>
          <w:rFonts w:eastAsia="Times New Roman" w:cs="Times New Roman"/>
          <w:spacing w:val="1"/>
          <w:sz w:val="24"/>
          <w:szCs w:val="22"/>
        </w:rPr>
        <w:t xml:space="preserve"> </w:t>
      </w:r>
      <w:r w:rsidRPr="00E67CD8">
        <w:rPr>
          <w:rFonts w:eastAsia="Times New Roman" w:cs="Times New Roman"/>
          <w:sz w:val="24"/>
          <w:szCs w:val="22"/>
        </w:rPr>
        <w:t>отхода</w:t>
      </w:r>
      <w:r w:rsidRPr="00E67CD8">
        <w:rPr>
          <w:rFonts w:eastAsia="Times New Roman" w:cs="Times New Roman"/>
          <w:spacing w:val="-1"/>
          <w:sz w:val="24"/>
          <w:szCs w:val="22"/>
        </w:rPr>
        <w:t xml:space="preserve"> </w:t>
      </w:r>
      <w:r w:rsidRPr="00E67CD8">
        <w:rPr>
          <w:rFonts w:eastAsia="Times New Roman" w:cs="Times New Roman"/>
          <w:sz w:val="24"/>
          <w:szCs w:val="22"/>
        </w:rPr>
        <w:t>-</w:t>
      </w:r>
      <w:r w:rsidRPr="00E67CD8">
        <w:rPr>
          <w:rFonts w:eastAsia="Times New Roman" w:cs="Times New Roman"/>
          <w:spacing w:val="-1"/>
          <w:sz w:val="24"/>
          <w:szCs w:val="22"/>
        </w:rPr>
        <w:t xml:space="preserve"> </w:t>
      </w:r>
      <w:r w:rsidRPr="00E67CD8">
        <w:rPr>
          <w:rFonts w:eastAsia="Times New Roman" w:cs="Times New Roman"/>
          <w:sz w:val="24"/>
          <w:szCs w:val="22"/>
        </w:rPr>
        <w:t>опасный.</w:t>
      </w:r>
    </w:p>
    <w:p w14:paraId="12AE7E83" w14:textId="77777777" w:rsidR="00E67CD8" w:rsidRPr="00E67CD8" w:rsidRDefault="00E67CD8" w:rsidP="00E67CD8">
      <w:pPr>
        <w:widowControl w:val="0"/>
        <w:autoSpaceDE w:val="0"/>
        <w:autoSpaceDN w:val="0"/>
        <w:ind w:firstLine="0"/>
        <w:rPr>
          <w:rFonts w:eastAsia="Times New Roman" w:cs="Times New Roman"/>
          <w:sz w:val="24"/>
          <w:szCs w:val="24"/>
        </w:rPr>
      </w:pPr>
    </w:p>
    <w:p w14:paraId="4B382B66" w14:textId="77777777" w:rsidR="00E67CD8" w:rsidRPr="00E67CD8" w:rsidRDefault="00E67CD8" w:rsidP="00E67CD8">
      <w:pPr>
        <w:widowControl w:val="0"/>
        <w:autoSpaceDE w:val="0"/>
        <w:autoSpaceDN w:val="0"/>
        <w:ind w:left="393" w:right="130" w:firstLine="573"/>
        <w:jc w:val="both"/>
        <w:rPr>
          <w:rFonts w:eastAsia="Times New Roman" w:cs="Times New Roman"/>
          <w:sz w:val="24"/>
          <w:szCs w:val="22"/>
        </w:rPr>
      </w:pPr>
      <w:r w:rsidRPr="00E67CD8">
        <w:rPr>
          <w:rFonts w:eastAsia="Times New Roman" w:cs="Times New Roman"/>
          <w:b/>
          <w:i/>
          <w:sz w:val="24"/>
          <w:szCs w:val="22"/>
        </w:rPr>
        <w:t>Отходы</w:t>
      </w:r>
      <w:r w:rsidRPr="00E67CD8">
        <w:rPr>
          <w:rFonts w:eastAsia="Times New Roman" w:cs="Times New Roman"/>
          <w:b/>
          <w:i/>
          <w:spacing w:val="1"/>
          <w:sz w:val="24"/>
          <w:szCs w:val="22"/>
        </w:rPr>
        <w:t xml:space="preserve"> </w:t>
      </w:r>
      <w:r w:rsidRPr="00E67CD8">
        <w:rPr>
          <w:rFonts w:eastAsia="Times New Roman" w:cs="Times New Roman"/>
          <w:b/>
          <w:i/>
          <w:sz w:val="24"/>
          <w:szCs w:val="22"/>
        </w:rPr>
        <w:t>от</w:t>
      </w:r>
      <w:r w:rsidRPr="00E67CD8">
        <w:rPr>
          <w:rFonts w:eastAsia="Times New Roman" w:cs="Times New Roman"/>
          <w:b/>
          <w:i/>
          <w:spacing w:val="1"/>
          <w:sz w:val="24"/>
          <w:szCs w:val="22"/>
        </w:rPr>
        <w:t xml:space="preserve"> </w:t>
      </w:r>
      <w:r w:rsidRPr="00E67CD8">
        <w:rPr>
          <w:rFonts w:eastAsia="Times New Roman" w:cs="Times New Roman"/>
          <w:b/>
          <w:i/>
          <w:sz w:val="24"/>
          <w:szCs w:val="22"/>
        </w:rPr>
        <w:t>разработки</w:t>
      </w:r>
      <w:r w:rsidRPr="00E67CD8">
        <w:rPr>
          <w:rFonts w:eastAsia="Times New Roman" w:cs="Times New Roman"/>
          <w:b/>
          <w:i/>
          <w:spacing w:val="1"/>
          <w:sz w:val="24"/>
          <w:szCs w:val="22"/>
        </w:rPr>
        <w:t xml:space="preserve"> </w:t>
      </w:r>
      <w:r w:rsidRPr="00E67CD8">
        <w:rPr>
          <w:rFonts w:eastAsia="Times New Roman" w:cs="Times New Roman"/>
          <w:b/>
          <w:i/>
          <w:sz w:val="24"/>
          <w:szCs w:val="22"/>
        </w:rPr>
        <w:t>не</w:t>
      </w:r>
      <w:r w:rsidRPr="00E67CD8">
        <w:rPr>
          <w:rFonts w:eastAsia="Times New Roman" w:cs="Times New Roman"/>
          <w:b/>
          <w:i/>
          <w:spacing w:val="1"/>
          <w:sz w:val="24"/>
          <w:szCs w:val="22"/>
        </w:rPr>
        <w:t xml:space="preserve"> </w:t>
      </w:r>
      <w:r w:rsidRPr="00E67CD8">
        <w:rPr>
          <w:rFonts w:eastAsia="Times New Roman" w:cs="Times New Roman"/>
          <w:b/>
          <w:i/>
          <w:sz w:val="24"/>
          <w:szCs w:val="22"/>
        </w:rPr>
        <w:t>металлоносных</w:t>
      </w:r>
      <w:r w:rsidRPr="00E67CD8">
        <w:rPr>
          <w:rFonts w:eastAsia="Times New Roman" w:cs="Times New Roman"/>
          <w:b/>
          <w:i/>
          <w:spacing w:val="1"/>
          <w:sz w:val="24"/>
          <w:szCs w:val="22"/>
        </w:rPr>
        <w:t xml:space="preserve"> </w:t>
      </w:r>
      <w:r w:rsidRPr="00E67CD8">
        <w:rPr>
          <w:rFonts w:eastAsia="Times New Roman" w:cs="Times New Roman"/>
          <w:b/>
          <w:i/>
          <w:sz w:val="24"/>
          <w:szCs w:val="22"/>
        </w:rPr>
        <w:t>полезных</w:t>
      </w:r>
      <w:r w:rsidRPr="00E67CD8">
        <w:rPr>
          <w:rFonts w:eastAsia="Times New Roman" w:cs="Times New Roman"/>
          <w:b/>
          <w:i/>
          <w:spacing w:val="1"/>
          <w:sz w:val="24"/>
          <w:szCs w:val="22"/>
        </w:rPr>
        <w:t xml:space="preserve"> </w:t>
      </w:r>
      <w:r w:rsidRPr="00E67CD8">
        <w:rPr>
          <w:rFonts w:eastAsia="Times New Roman" w:cs="Times New Roman"/>
          <w:b/>
          <w:i/>
          <w:sz w:val="24"/>
          <w:szCs w:val="22"/>
        </w:rPr>
        <w:t>ископаемых.</w:t>
      </w:r>
      <w:r w:rsidRPr="00E67CD8">
        <w:rPr>
          <w:rFonts w:eastAsia="Times New Roman" w:cs="Times New Roman"/>
          <w:b/>
          <w:i/>
          <w:spacing w:val="1"/>
          <w:sz w:val="24"/>
          <w:szCs w:val="22"/>
        </w:rPr>
        <w:t xml:space="preserve"> </w:t>
      </w:r>
      <w:r w:rsidRPr="00E67CD8">
        <w:rPr>
          <w:rFonts w:eastAsia="Times New Roman" w:cs="Times New Roman"/>
          <w:sz w:val="24"/>
          <w:szCs w:val="22"/>
        </w:rPr>
        <w:t>Обладают</w:t>
      </w:r>
      <w:r w:rsidRPr="00E67CD8">
        <w:rPr>
          <w:rFonts w:eastAsia="Times New Roman" w:cs="Times New Roman"/>
          <w:spacing w:val="1"/>
          <w:sz w:val="24"/>
          <w:szCs w:val="22"/>
        </w:rPr>
        <w:t xml:space="preserve"> </w:t>
      </w:r>
      <w:r w:rsidRPr="00E67CD8">
        <w:rPr>
          <w:rFonts w:eastAsia="Times New Roman" w:cs="Times New Roman"/>
          <w:sz w:val="24"/>
          <w:szCs w:val="22"/>
        </w:rPr>
        <w:t>следующими свойствами: твердые, не токсичные, не растворимы в воде, не пожароопасные.</w:t>
      </w:r>
      <w:r w:rsidRPr="00E67CD8">
        <w:rPr>
          <w:rFonts w:eastAsia="Times New Roman" w:cs="Times New Roman"/>
          <w:spacing w:val="1"/>
          <w:sz w:val="24"/>
          <w:szCs w:val="22"/>
        </w:rPr>
        <w:t xml:space="preserve"> </w:t>
      </w:r>
      <w:r w:rsidRPr="00E67CD8">
        <w:rPr>
          <w:rFonts w:eastAsia="Times New Roman" w:cs="Times New Roman"/>
          <w:sz w:val="24"/>
          <w:szCs w:val="22"/>
        </w:rPr>
        <w:t>Состав породы содержат диоксид кремния и</w:t>
      </w:r>
      <w:r w:rsidRPr="00E67CD8">
        <w:rPr>
          <w:rFonts w:eastAsia="Times New Roman" w:cs="Times New Roman"/>
          <w:spacing w:val="1"/>
          <w:sz w:val="24"/>
          <w:szCs w:val="22"/>
        </w:rPr>
        <w:t xml:space="preserve"> </w:t>
      </w:r>
      <w:r w:rsidRPr="00E67CD8">
        <w:rPr>
          <w:rFonts w:eastAsia="Times New Roman" w:cs="Times New Roman"/>
          <w:sz w:val="24"/>
          <w:szCs w:val="22"/>
        </w:rPr>
        <w:t>прочие компоненты, характерные для глинистых</w:t>
      </w:r>
      <w:r w:rsidRPr="00E67CD8">
        <w:rPr>
          <w:rFonts w:eastAsia="Times New Roman" w:cs="Times New Roman"/>
          <w:spacing w:val="1"/>
          <w:sz w:val="24"/>
          <w:szCs w:val="22"/>
        </w:rPr>
        <w:t xml:space="preserve"> </w:t>
      </w:r>
      <w:r w:rsidRPr="00E67CD8">
        <w:rPr>
          <w:rFonts w:eastAsia="Times New Roman" w:cs="Times New Roman"/>
          <w:sz w:val="24"/>
          <w:szCs w:val="22"/>
        </w:rPr>
        <w:t>вскрышных пород.</w:t>
      </w:r>
      <w:r w:rsidRPr="00E67CD8">
        <w:rPr>
          <w:rFonts w:eastAsia="Times New Roman" w:cs="Times New Roman"/>
          <w:spacing w:val="1"/>
          <w:sz w:val="24"/>
          <w:szCs w:val="22"/>
        </w:rPr>
        <w:t xml:space="preserve"> </w:t>
      </w:r>
      <w:r w:rsidRPr="00E67CD8">
        <w:rPr>
          <w:rFonts w:eastAsia="Times New Roman" w:cs="Times New Roman"/>
          <w:sz w:val="24"/>
          <w:szCs w:val="22"/>
        </w:rPr>
        <w:t>Данный вид отхода</w:t>
      </w:r>
      <w:r w:rsidRPr="00E67CD8">
        <w:rPr>
          <w:rFonts w:eastAsia="Times New Roman" w:cs="Times New Roman"/>
          <w:spacing w:val="1"/>
          <w:sz w:val="24"/>
          <w:szCs w:val="22"/>
        </w:rPr>
        <w:t xml:space="preserve"> </w:t>
      </w:r>
      <w:r w:rsidRPr="00E67CD8">
        <w:rPr>
          <w:rFonts w:eastAsia="Times New Roman" w:cs="Times New Roman"/>
          <w:sz w:val="24"/>
          <w:szCs w:val="22"/>
        </w:rPr>
        <w:t>-</w:t>
      </w:r>
      <w:r w:rsidRPr="00E67CD8">
        <w:rPr>
          <w:rFonts w:eastAsia="Times New Roman" w:cs="Times New Roman"/>
          <w:spacing w:val="-1"/>
          <w:sz w:val="24"/>
          <w:szCs w:val="22"/>
        </w:rPr>
        <w:t xml:space="preserve"> </w:t>
      </w:r>
      <w:r w:rsidRPr="00E67CD8">
        <w:rPr>
          <w:rFonts w:eastAsia="Times New Roman" w:cs="Times New Roman"/>
          <w:sz w:val="24"/>
          <w:szCs w:val="22"/>
        </w:rPr>
        <w:t>неопасный.</w:t>
      </w:r>
    </w:p>
    <w:p w14:paraId="44E5D0A8" w14:textId="77777777" w:rsidR="00E67CD8" w:rsidRPr="00E67CD8" w:rsidRDefault="00E67CD8" w:rsidP="00E67CD8">
      <w:pPr>
        <w:widowControl w:val="0"/>
        <w:autoSpaceDE w:val="0"/>
        <w:autoSpaceDN w:val="0"/>
        <w:spacing w:before="4"/>
        <w:ind w:firstLine="0"/>
        <w:rPr>
          <w:rFonts w:eastAsia="Times New Roman" w:cs="Times New Roman"/>
          <w:sz w:val="21"/>
          <w:szCs w:val="24"/>
        </w:rPr>
      </w:pPr>
    </w:p>
    <w:p w14:paraId="3F828663" w14:textId="77777777" w:rsidR="00E67CD8" w:rsidRPr="00E67CD8" w:rsidRDefault="00E67CD8" w:rsidP="00E67CD8">
      <w:pPr>
        <w:widowControl w:val="0"/>
        <w:tabs>
          <w:tab w:val="left" w:pos="3811"/>
          <w:tab w:val="left" w:pos="3812"/>
        </w:tabs>
        <w:autoSpaceDE w:val="0"/>
        <w:autoSpaceDN w:val="0"/>
        <w:outlineLvl w:val="1"/>
        <w:rPr>
          <w:rFonts w:eastAsia="Times New Roman" w:cs="Times New Roman"/>
          <w:b/>
          <w:bCs/>
          <w:sz w:val="24"/>
          <w:szCs w:val="24"/>
        </w:rPr>
      </w:pPr>
      <w:bookmarkStart w:id="16" w:name="_TOC_250001"/>
      <w:r w:rsidRPr="00E67CD8">
        <w:rPr>
          <w:rFonts w:eastAsia="Times New Roman" w:cs="Times New Roman"/>
          <w:b/>
          <w:bCs/>
          <w:sz w:val="24"/>
          <w:szCs w:val="24"/>
        </w:rPr>
        <w:t>Рекомендации</w:t>
      </w:r>
      <w:r w:rsidRPr="00E67CD8">
        <w:rPr>
          <w:rFonts w:eastAsia="Times New Roman" w:cs="Times New Roman"/>
          <w:b/>
          <w:bCs/>
          <w:spacing w:val="-8"/>
          <w:sz w:val="24"/>
          <w:szCs w:val="24"/>
        </w:rPr>
        <w:t xml:space="preserve"> </w:t>
      </w:r>
      <w:r w:rsidRPr="00E67CD8">
        <w:rPr>
          <w:rFonts w:eastAsia="Times New Roman" w:cs="Times New Roman"/>
          <w:b/>
          <w:bCs/>
          <w:sz w:val="24"/>
          <w:szCs w:val="24"/>
        </w:rPr>
        <w:t>по</w:t>
      </w:r>
      <w:r w:rsidRPr="00E67CD8">
        <w:rPr>
          <w:rFonts w:eastAsia="Times New Roman" w:cs="Times New Roman"/>
          <w:b/>
          <w:bCs/>
          <w:spacing w:val="-7"/>
          <w:sz w:val="24"/>
          <w:szCs w:val="24"/>
        </w:rPr>
        <w:t xml:space="preserve"> </w:t>
      </w:r>
      <w:r w:rsidRPr="00E67CD8">
        <w:rPr>
          <w:rFonts w:eastAsia="Times New Roman" w:cs="Times New Roman"/>
          <w:b/>
          <w:bCs/>
          <w:sz w:val="24"/>
          <w:szCs w:val="24"/>
        </w:rPr>
        <w:t>управлению</w:t>
      </w:r>
      <w:r w:rsidRPr="00E67CD8">
        <w:rPr>
          <w:rFonts w:eastAsia="Times New Roman" w:cs="Times New Roman"/>
          <w:b/>
          <w:bCs/>
          <w:spacing w:val="-11"/>
          <w:sz w:val="24"/>
          <w:szCs w:val="24"/>
        </w:rPr>
        <w:t xml:space="preserve"> </w:t>
      </w:r>
      <w:bookmarkEnd w:id="16"/>
      <w:r w:rsidRPr="00E67CD8">
        <w:rPr>
          <w:rFonts w:eastAsia="Times New Roman" w:cs="Times New Roman"/>
          <w:b/>
          <w:bCs/>
          <w:sz w:val="24"/>
          <w:szCs w:val="24"/>
        </w:rPr>
        <w:t>отходами</w:t>
      </w:r>
    </w:p>
    <w:p w14:paraId="0D6A5723" w14:textId="77777777" w:rsidR="00E67CD8" w:rsidRPr="00E67CD8" w:rsidRDefault="00E67CD8" w:rsidP="00E67CD8">
      <w:pPr>
        <w:widowControl w:val="0"/>
        <w:autoSpaceDE w:val="0"/>
        <w:autoSpaceDN w:val="0"/>
        <w:spacing w:before="4"/>
        <w:ind w:firstLine="0"/>
        <w:rPr>
          <w:rFonts w:eastAsia="Times New Roman" w:cs="Times New Roman"/>
          <w:b/>
          <w:sz w:val="24"/>
          <w:szCs w:val="24"/>
        </w:rPr>
      </w:pPr>
    </w:p>
    <w:p w14:paraId="439DA505" w14:textId="77777777" w:rsidR="00E67CD8" w:rsidRPr="00E67CD8" w:rsidRDefault="00E67CD8" w:rsidP="00E67CD8">
      <w:pPr>
        <w:widowControl w:val="0"/>
        <w:autoSpaceDE w:val="0"/>
        <w:autoSpaceDN w:val="0"/>
        <w:spacing w:before="1"/>
        <w:ind w:left="393" w:right="335" w:firstLine="780"/>
        <w:jc w:val="both"/>
        <w:rPr>
          <w:rFonts w:eastAsia="Times New Roman" w:cs="Times New Roman"/>
          <w:sz w:val="24"/>
          <w:szCs w:val="24"/>
        </w:rPr>
      </w:pPr>
      <w:r w:rsidRPr="00E67CD8">
        <w:rPr>
          <w:rFonts w:eastAsia="Times New Roman" w:cs="Times New Roman"/>
          <w:sz w:val="24"/>
          <w:szCs w:val="24"/>
        </w:rPr>
        <w:t>Под</w:t>
      </w:r>
      <w:r w:rsidRPr="00E67CD8">
        <w:rPr>
          <w:rFonts w:eastAsia="Times New Roman" w:cs="Times New Roman"/>
          <w:spacing w:val="1"/>
          <w:sz w:val="24"/>
          <w:szCs w:val="24"/>
        </w:rPr>
        <w:t xml:space="preserve"> </w:t>
      </w:r>
      <w:r w:rsidRPr="00E67CD8">
        <w:rPr>
          <w:rFonts w:eastAsia="Times New Roman" w:cs="Times New Roman"/>
          <w:sz w:val="24"/>
          <w:szCs w:val="24"/>
        </w:rPr>
        <w:t>отходами</w:t>
      </w:r>
      <w:r w:rsidRPr="00E67CD8">
        <w:rPr>
          <w:rFonts w:eastAsia="Times New Roman" w:cs="Times New Roman"/>
          <w:spacing w:val="1"/>
          <w:sz w:val="24"/>
          <w:szCs w:val="24"/>
        </w:rPr>
        <w:t xml:space="preserve"> </w:t>
      </w:r>
      <w:r w:rsidRPr="00E67CD8">
        <w:rPr>
          <w:rFonts w:eastAsia="Times New Roman" w:cs="Times New Roman"/>
          <w:sz w:val="24"/>
          <w:szCs w:val="24"/>
        </w:rPr>
        <w:t>понимаются</w:t>
      </w:r>
      <w:r w:rsidRPr="00E67CD8">
        <w:rPr>
          <w:rFonts w:eastAsia="Times New Roman" w:cs="Times New Roman"/>
          <w:spacing w:val="1"/>
          <w:sz w:val="24"/>
          <w:szCs w:val="24"/>
        </w:rPr>
        <w:t xml:space="preserve"> </w:t>
      </w:r>
      <w:r w:rsidRPr="00E67CD8">
        <w:rPr>
          <w:rFonts w:eastAsia="Times New Roman" w:cs="Times New Roman"/>
          <w:sz w:val="24"/>
          <w:szCs w:val="24"/>
        </w:rPr>
        <w:t>любые</w:t>
      </w:r>
      <w:r w:rsidRPr="00E67CD8">
        <w:rPr>
          <w:rFonts w:eastAsia="Times New Roman" w:cs="Times New Roman"/>
          <w:spacing w:val="1"/>
          <w:sz w:val="24"/>
          <w:szCs w:val="24"/>
        </w:rPr>
        <w:t xml:space="preserve"> </w:t>
      </w:r>
      <w:r w:rsidRPr="00E67CD8">
        <w:rPr>
          <w:rFonts w:eastAsia="Times New Roman" w:cs="Times New Roman"/>
          <w:sz w:val="24"/>
          <w:szCs w:val="24"/>
        </w:rPr>
        <w:t>вещества,</w:t>
      </w:r>
      <w:r w:rsidRPr="00E67CD8">
        <w:rPr>
          <w:rFonts w:eastAsia="Times New Roman" w:cs="Times New Roman"/>
          <w:spacing w:val="1"/>
          <w:sz w:val="24"/>
          <w:szCs w:val="24"/>
        </w:rPr>
        <w:t xml:space="preserve"> </w:t>
      </w:r>
      <w:r w:rsidRPr="00E67CD8">
        <w:rPr>
          <w:rFonts w:eastAsia="Times New Roman" w:cs="Times New Roman"/>
          <w:sz w:val="24"/>
          <w:szCs w:val="24"/>
        </w:rPr>
        <w:t>материалы</w:t>
      </w:r>
      <w:r w:rsidRPr="00E67CD8">
        <w:rPr>
          <w:rFonts w:eastAsia="Times New Roman" w:cs="Times New Roman"/>
          <w:spacing w:val="1"/>
          <w:sz w:val="24"/>
          <w:szCs w:val="24"/>
        </w:rPr>
        <w:t xml:space="preserve"> </w:t>
      </w:r>
      <w:r w:rsidRPr="00E67CD8">
        <w:rPr>
          <w:rFonts w:eastAsia="Times New Roman" w:cs="Times New Roman"/>
          <w:sz w:val="24"/>
          <w:szCs w:val="24"/>
        </w:rPr>
        <w:t>или</w:t>
      </w:r>
      <w:r w:rsidRPr="00E67CD8">
        <w:rPr>
          <w:rFonts w:eastAsia="Times New Roman" w:cs="Times New Roman"/>
          <w:spacing w:val="61"/>
          <w:sz w:val="24"/>
          <w:szCs w:val="24"/>
        </w:rPr>
        <w:t xml:space="preserve"> </w:t>
      </w:r>
      <w:r w:rsidRPr="00E67CD8">
        <w:rPr>
          <w:rFonts w:eastAsia="Times New Roman" w:cs="Times New Roman"/>
          <w:sz w:val="24"/>
          <w:szCs w:val="24"/>
        </w:rPr>
        <w:t>предметы,</w:t>
      </w:r>
      <w:r w:rsidRPr="00E67CD8">
        <w:rPr>
          <w:rFonts w:eastAsia="Times New Roman" w:cs="Times New Roman"/>
          <w:spacing w:val="-57"/>
          <w:sz w:val="24"/>
          <w:szCs w:val="24"/>
        </w:rPr>
        <w:t xml:space="preserve"> </w:t>
      </w:r>
      <w:r w:rsidRPr="00E67CD8">
        <w:rPr>
          <w:rFonts w:eastAsia="Times New Roman" w:cs="Times New Roman"/>
          <w:sz w:val="24"/>
          <w:szCs w:val="24"/>
        </w:rPr>
        <w:t>образовавшиеся в процессе производства, выполнения работ, оказания услуг или в процессе</w:t>
      </w:r>
      <w:r w:rsidRPr="00E67CD8">
        <w:rPr>
          <w:rFonts w:eastAsia="Times New Roman" w:cs="Times New Roman"/>
          <w:spacing w:val="1"/>
          <w:sz w:val="24"/>
          <w:szCs w:val="24"/>
        </w:rPr>
        <w:t xml:space="preserve"> </w:t>
      </w:r>
      <w:r w:rsidRPr="00E67CD8">
        <w:rPr>
          <w:rFonts w:eastAsia="Times New Roman" w:cs="Times New Roman"/>
          <w:sz w:val="24"/>
          <w:szCs w:val="24"/>
        </w:rPr>
        <w:t>потребления (в том числе товары, утратившие свои потребительские свойства), которые их</w:t>
      </w:r>
      <w:r w:rsidRPr="00E67CD8">
        <w:rPr>
          <w:rFonts w:eastAsia="Times New Roman" w:cs="Times New Roman"/>
          <w:spacing w:val="1"/>
          <w:sz w:val="24"/>
          <w:szCs w:val="24"/>
        </w:rPr>
        <w:t xml:space="preserve"> </w:t>
      </w:r>
      <w:r w:rsidRPr="00E67CD8">
        <w:rPr>
          <w:rFonts w:eastAsia="Times New Roman" w:cs="Times New Roman"/>
          <w:sz w:val="24"/>
          <w:szCs w:val="24"/>
        </w:rPr>
        <w:t>владелец прямо признает отходами либо должен направить на удаление или восстановление в</w:t>
      </w:r>
      <w:r w:rsidRPr="00E67CD8">
        <w:rPr>
          <w:rFonts w:eastAsia="Times New Roman" w:cs="Times New Roman"/>
          <w:spacing w:val="1"/>
          <w:sz w:val="24"/>
          <w:szCs w:val="24"/>
        </w:rPr>
        <w:t xml:space="preserve"> </w:t>
      </w:r>
      <w:r w:rsidRPr="00E67CD8">
        <w:rPr>
          <w:rFonts w:eastAsia="Times New Roman" w:cs="Times New Roman"/>
          <w:sz w:val="24"/>
          <w:szCs w:val="24"/>
        </w:rPr>
        <w:t>силу</w:t>
      </w:r>
      <w:r w:rsidRPr="00E67CD8">
        <w:rPr>
          <w:rFonts w:eastAsia="Times New Roman" w:cs="Times New Roman"/>
          <w:spacing w:val="1"/>
          <w:sz w:val="24"/>
          <w:szCs w:val="24"/>
        </w:rPr>
        <w:t xml:space="preserve"> </w:t>
      </w:r>
      <w:r w:rsidRPr="00E67CD8">
        <w:rPr>
          <w:rFonts w:eastAsia="Times New Roman" w:cs="Times New Roman"/>
          <w:sz w:val="24"/>
          <w:szCs w:val="24"/>
        </w:rPr>
        <w:t>требований</w:t>
      </w:r>
      <w:r w:rsidRPr="00E67CD8">
        <w:rPr>
          <w:rFonts w:eastAsia="Times New Roman" w:cs="Times New Roman"/>
          <w:spacing w:val="1"/>
          <w:sz w:val="24"/>
          <w:szCs w:val="24"/>
        </w:rPr>
        <w:t xml:space="preserve"> </w:t>
      </w:r>
      <w:r w:rsidRPr="00E67CD8">
        <w:rPr>
          <w:rFonts w:eastAsia="Times New Roman" w:cs="Times New Roman"/>
          <w:sz w:val="24"/>
          <w:szCs w:val="24"/>
        </w:rPr>
        <w:t>закона</w:t>
      </w:r>
      <w:r w:rsidRPr="00E67CD8">
        <w:rPr>
          <w:rFonts w:eastAsia="Times New Roman" w:cs="Times New Roman"/>
          <w:spacing w:val="1"/>
          <w:sz w:val="24"/>
          <w:szCs w:val="24"/>
        </w:rPr>
        <w:t xml:space="preserve"> </w:t>
      </w:r>
      <w:r w:rsidRPr="00E67CD8">
        <w:rPr>
          <w:rFonts w:eastAsia="Times New Roman" w:cs="Times New Roman"/>
          <w:sz w:val="24"/>
          <w:szCs w:val="24"/>
        </w:rPr>
        <w:t>или</w:t>
      </w:r>
      <w:r w:rsidRPr="00E67CD8">
        <w:rPr>
          <w:rFonts w:eastAsia="Times New Roman" w:cs="Times New Roman"/>
          <w:spacing w:val="1"/>
          <w:sz w:val="24"/>
          <w:szCs w:val="24"/>
        </w:rPr>
        <w:t xml:space="preserve"> </w:t>
      </w:r>
      <w:r w:rsidRPr="00E67CD8">
        <w:rPr>
          <w:rFonts w:eastAsia="Times New Roman" w:cs="Times New Roman"/>
          <w:sz w:val="24"/>
          <w:szCs w:val="24"/>
        </w:rPr>
        <w:t>намеревается</w:t>
      </w:r>
      <w:r w:rsidRPr="00E67CD8">
        <w:rPr>
          <w:rFonts w:eastAsia="Times New Roman" w:cs="Times New Roman"/>
          <w:spacing w:val="1"/>
          <w:sz w:val="24"/>
          <w:szCs w:val="24"/>
        </w:rPr>
        <w:t xml:space="preserve"> </w:t>
      </w:r>
      <w:proofErr w:type="gramStart"/>
      <w:r w:rsidRPr="00E67CD8">
        <w:rPr>
          <w:rFonts w:eastAsia="Times New Roman" w:cs="Times New Roman"/>
          <w:sz w:val="24"/>
          <w:szCs w:val="24"/>
        </w:rPr>
        <w:t>подвергнуть</w:t>
      </w:r>
      <w:proofErr w:type="gramEnd"/>
      <w:r w:rsidRPr="00E67CD8">
        <w:rPr>
          <w:rFonts w:eastAsia="Times New Roman" w:cs="Times New Roman"/>
          <w:spacing w:val="1"/>
          <w:sz w:val="24"/>
          <w:szCs w:val="24"/>
        </w:rPr>
        <w:t xml:space="preserve"> </w:t>
      </w:r>
      <w:r w:rsidRPr="00E67CD8">
        <w:rPr>
          <w:rFonts w:eastAsia="Times New Roman" w:cs="Times New Roman"/>
          <w:sz w:val="24"/>
          <w:szCs w:val="24"/>
        </w:rPr>
        <w:t>либо</w:t>
      </w:r>
      <w:r w:rsidRPr="00E67CD8">
        <w:rPr>
          <w:rFonts w:eastAsia="Times New Roman" w:cs="Times New Roman"/>
          <w:spacing w:val="1"/>
          <w:sz w:val="24"/>
          <w:szCs w:val="24"/>
        </w:rPr>
        <w:t xml:space="preserve"> </w:t>
      </w:r>
      <w:r w:rsidRPr="00E67CD8">
        <w:rPr>
          <w:rFonts w:eastAsia="Times New Roman" w:cs="Times New Roman"/>
          <w:sz w:val="24"/>
          <w:szCs w:val="24"/>
        </w:rPr>
        <w:t>подвергает</w:t>
      </w:r>
      <w:r w:rsidRPr="00E67CD8">
        <w:rPr>
          <w:rFonts w:eastAsia="Times New Roman" w:cs="Times New Roman"/>
          <w:spacing w:val="1"/>
          <w:sz w:val="24"/>
          <w:szCs w:val="24"/>
        </w:rPr>
        <w:t xml:space="preserve"> </w:t>
      </w:r>
      <w:r w:rsidRPr="00E67CD8">
        <w:rPr>
          <w:rFonts w:eastAsia="Times New Roman" w:cs="Times New Roman"/>
          <w:sz w:val="24"/>
          <w:szCs w:val="24"/>
        </w:rPr>
        <w:t>операциям</w:t>
      </w:r>
      <w:r w:rsidRPr="00E67CD8">
        <w:rPr>
          <w:rFonts w:eastAsia="Times New Roman" w:cs="Times New Roman"/>
          <w:spacing w:val="1"/>
          <w:sz w:val="24"/>
          <w:szCs w:val="24"/>
        </w:rPr>
        <w:t xml:space="preserve"> </w:t>
      </w:r>
      <w:r w:rsidRPr="00E67CD8">
        <w:rPr>
          <w:rFonts w:eastAsia="Times New Roman" w:cs="Times New Roman"/>
          <w:sz w:val="24"/>
          <w:szCs w:val="24"/>
        </w:rPr>
        <w:t>по</w:t>
      </w:r>
      <w:r w:rsidRPr="00E67CD8">
        <w:rPr>
          <w:rFonts w:eastAsia="Times New Roman" w:cs="Times New Roman"/>
          <w:spacing w:val="1"/>
          <w:sz w:val="24"/>
          <w:szCs w:val="24"/>
        </w:rPr>
        <w:t xml:space="preserve"> </w:t>
      </w:r>
      <w:r w:rsidRPr="00E67CD8">
        <w:rPr>
          <w:rFonts w:eastAsia="Times New Roman" w:cs="Times New Roman"/>
          <w:sz w:val="24"/>
          <w:szCs w:val="24"/>
        </w:rPr>
        <w:t>удалению</w:t>
      </w:r>
      <w:r w:rsidRPr="00E67CD8">
        <w:rPr>
          <w:rFonts w:eastAsia="Times New Roman" w:cs="Times New Roman"/>
          <w:spacing w:val="-1"/>
          <w:sz w:val="24"/>
          <w:szCs w:val="24"/>
        </w:rPr>
        <w:t xml:space="preserve"> </w:t>
      </w:r>
      <w:r w:rsidRPr="00E67CD8">
        <w:rPr>
          <w:rFonts w:eastAsia="Times New Roman" w:cs="Times New Roman"/>
          <w:sz w:val="24"/>
          <w:szCs w:val="24"/>
        </w:rPr>
        <w:t>или восстановлению.</w:t>
      </w:r>
    </w:p>
    <w:p w14:paraId="11D0795A" w14:textId="77777777" w:rsidR="00E67CD8" w:rsidRPr="00E67CD8" w:rsidRDefault="00E67CD8" w:rsidP="00E67CD8">
      <w:pPr>
        <w:widowControl w:val="0"/>
        <w:autoSpaceDE w:val="0"/>
        <w:autoSpaceDN w:val="0"/>
        <w:ind w:left="393" w:right="334" w:firstLine="708"/>
        <w:jc w:val="both"/>
        <w:rPr>
          <w:rFonts w:eastAsia="Times New Roman" w:cs="Times New Roman"/>
          <w:sz w:val="24"/>
          <w:szCs w:val="24"/>
        </w:rPr>
      </w:pPr>
      <w:r w:rsidRPr="00E67CD8">
        <w:rPr>
          <w:rFonts w:eastAsia="Times New Roman" w:cs="Times New Roman"/>
          <w:sz w:val="24"/>
          <w:szCs w:val="24"/>
        </w:rPr>
        <w:t>В соответствии с п. 1 ст. 319 Экологического кодекса РК</w:t>
      </w:r>
      <w:r w:rsidRPr="00E67CD8">
        <w:rPr>
          <w:rFonts w:eastAsia="Times New Roman" w:cs="Times New Roman"/>
          <w:spacing w:val="1"/>
          <w:sz w:val="24"/>
          <w:szCs w:val="24"/>
        </w:rPr>
        <w:t xml:space="preserve"> </w:t>
      </w:r>
      <w:r w:rsidRPr="00E67CD8">
        <w:rPr>
          <w:rFonts w:eastAsia="Times New Roman" w:cs="Times New Roman"/>
          <w:sz w:val="24"/>
          <w:szCs w:val="24"/>
        </w:rPr>
        <w:t>под управлением отходами</w:t>
      </w:r>
      <w:r w:rsidRPr="00E67CD8">
        <w:rPr>
          <w:rFonts w:eastAsia="Times New Roman" w:cs="Times New Roman"/>
          <w:spacing w:val="1"/>
          <w:sz w:val="24"/>
          <w:szCs w:val="24"/>
        </w:rPr>
        <w:t xml:space="preserve"> </w:t>
      </w:r>
      <w:r w:rsidRPr="00E67CD8">
        <w:rPr>
          <w:rFonts w:eastAsia="Times New Roman" w:cs="Times New Roman"/>
          <w:sz w:val="24"/>
          <w:szCs w:val="24"/>
        </w:rPr>
        <w:t>понимаются операции, осуществляемые в отношении отходов с момента их образования до</w:t>
      </w:r>
      <w:r w:rsidRPr="00E67CD8">
        <w:rPr>
          <w:rFonts w:eastAsia="Times New Roman" w:cs="Times New Roman"/>
          <w:spacing w:val="1"/>
          <w:sz w:val="24"/>
          <w:szCs w:val="24"/>
        </w:rPr>
        <w:t xml:space="preserve"> </w:t>
      </w:r>
      <w:r w:rsidRPr="00E67CD8">
        <w:rPr>
          <w:rFonts w:eastAsia="Times New Roman" w:cs="Times New Roman"/>
          <w:sz w:val="24"/>
          <w:szCs w:val="24"/>
        </w:rPr>
        <w:t>окончательного удаления. К операциям по управлению отходами на проектируемом объекте</w:t>
      </w:r>
      <w:r w:rsidRPr="00E67CD8">
        <w:rPr>
          <w:rFonts w:eastAsia="Times New Roman" w:cs="Times New Roman"/>
          <w:spacing w:val="1"/>
          <w:sz w:val="24"/>
          <w:szCs w:val="24"/>
        </w:rPr>
        <w:t xml:space="preserve"> </w:t>
      </w:r>
      <w:r w:rsidRPr="00E67CD8">
        <w:rPr>
          <w:rFonts w:eastAsia="Times New Roman" w:cs="Times New Roman"/>
          <w:sz w:val="24"/>
          <w:szCs w:val="24"/>
        </w:rPr>
        <w:t>относятся:</w:t>
      </w:r>
    </w:p>
    <w:p w14:paraId="05CC1E95" w14:textId="77777777" w:rsidR="00E67CD8" w:rsidRPr="00E67CD8" w:rsidRDefault="00E67CD8" w:rsidP="004642CF">
      <w:pPr>
        <w:widowControl w:val="0"/>
        <w:numPr>
          <w:ilvl w:val="0"/>
          <w:numId w:val="24"/>
        </w:numPr>
        <w:tabs>
          <w:tab w:val="left" w:pos="1101"/>
          <w:tab w:val="left" w:pos="1102"/>
        </w:tabs>
        <w:autoSpaceDE w:val="0"/>
        <w:autoSpaceDN w:val="0"/>
        <w:ind w:hanging="709"/>
        <w:rPr>
          <w:rFonts w:eastAsia="Times New Roman" w:cs="Times New Roman"/>
          <w:sz w:val="24"/>
          <w:szCs w:val="22"/>
        </w:rPr>
      </w:pPr>
      <w:r w:rsidRPr="00E67CD8">
        <w:rPr>
          <w:rFonts w:eastAsia="Times New Roman" w:cs="Times New Roman"/>
          <w:sz w:val="24"/>
          <w:szCs w:val="22"/>
        </w:rPr>
        <w:t>накопление</w:t>
      </w:r>
      <w:r w:rsidRPr="00E67CD8">
        <w:rPr>
          <w:rFonts w:eastAsia="Times New Roman" w:cs="Times New Roman"/>
          <w:spacing w:val="-3"/>
          <w:sz w:val="24"/>
          <w:szCs w:val="22"/>
        </w:rPr>
        <w:t xml:space="preserve"> </w:t>
      </w:r>
      <w:r w:rsidRPr="00E67CD8">
        <w:rPr>
          <w:rFonts w:eastAsia="Times New Roman" w:cs="Times New Roman"/>
          <w:sz w:val="24"/>
          <w:szCs w:val="22"/>
        </w:rPr>
        <w:t>отходов</w:t>
      </w:r>
      <w:r w:rsidRPr="00E67CD8">
        <w:rPr>
          <w:rFonts w:eastAsia="Times New Roman" w:cs="Times New Roman"/>
          <w:spacing w:val="-2"/>
          <w:sz w:val="24"/>
          <w:szCs w:val="22"/>
        </w:rPr>
        <w:t xml:space="preserve"> </w:t>
      </w:r>
      <w:r w:rsidRPr="00E67CD8">
        <w:rPr>
          <w:rFonts w:eastAsia="Times New Roman" w:cs="Times New Roman"/>
          <w:sz w:val="24"/>
          <w:szCs w:val="22"/>
        </w:rPr>
        <w:t>на</w:t>
      </w:r>
      <w:r w:rsidRPr="00E67CD8">
        <w:rPr>
          <w:rFonts w:eastAsia="Times New Roman" w:cs="Times New Roman"/>
          <w:spacing w:val="-5"/>
          <w:sz w:val="24"/>
          <w:szCs w:val="22"/>
        </w:rPr>
        <w:t xml:space="preserve"> </w:t>
      </w:r>
      <w:r w:rsidRPr="00E67CD8">
        <w:rPr>
          <w:rFonts w:eastAsia="Times New Roman" w:cs="Times New Roman"/>
          <w:sz w:val="24"/>
          <w:szCs w:val="22"/>
        </w:rPr>
        <w:t>месте</w:t>
      </w:r>
      <w:r w:rsidRPr="00E67CD8">
        <w:rPr>
          <w:rFonts w:eastAsia="Times New Roman" w:cs="Times New Roman"/>
          <w:spacing w:val="-3"/>
          <w:sz w:val="24"/>
          <w:szCs w:val="22"/>
        </w:rPr>
        <w:t xml:space="preserve"> </w:t>
      </w:r>
      <w:r w:rsidRPr="00E67CD8">
        <w:rPr>
          <w:rFonts w:eastAsia="Times New Roman" w:cs="Times New Roman"/>
          <w:sz w:val="24"/>
          <w:szCs w:val="22"/>
        </w:rPr>
        <w:t>их</w:t>
      </w:r>
      <w:r w:rsidRPr="00E67CD8">
        <w:rPr>
          <w:rFonts w:eastAsia="Times New Roman" w:cs="Times New Roman"/>
          <w:spacing w:val="1"/>
          <w:sz w:val="24"/>
          <w:szCs w:val="22"/>
        </w:rPr>
        <w:t xml:space="preserve"> </w:t>
      </w:r>
      <w:r w:rsidRPr="00E67CD8">
        <w:rPr>
          <w:rFonts w:eastAsia="Times New Roman" w:cs="Times New Roman"/>
          <w:sz w:val="24"/>
          <w:szCs w:val="22"/>
        </w:rPr>
        <w:t>образования;</w:t>
      </w:r>
    </w:p>
    <w:p w14:paraId="02BDE60A" w14:textId="77777777" w:rsidR="00E67CD8" w:rsidRPr="00E67CD8" w:rsidRDefault="00E67CD8" w:rsidP="004642CF">
      <w:pPr>
        <w:widowControl w:val="0"/>
        <w:numPr>
          <w:ilvl w:val="0"/>
          <w:numId w:val="24"/>
        </w:numPr>
        <w:tabs>
          <w:tab w:val="left" w:pos="1101"/>
          <w:tab w:val="left" w:pos="1102"/>
        </w:tabs>
        <w:autoSpaceDE w:val="0"/>
        <w:autoSpaceDN w:val="0"/>
        <w:ind w:hanging="709"/>
        <w:rPr>
          <w:rFonts w:eastAsia="Times New Roman" w:cs="Times New Roman"/>
          <w:sz w:val="24"/>
          <w:szCs w:val="22"/>
        </w:rPr>
      </w:pPr>
      <w:r w:rsidRPr="00E67CD8">
        <w:rPr>
          <w:rFonts w:eastAsia="Times New Roman" w:cs="Times New Roman"/>
          <w:sz w:val="24"/>
          <w:szCs w:val="22"/>
        </w:rPr>
        <w:t>сбор отходов;</w:t>
      </w:r>
    </w:p>
    <w:p w14:paraId="4A2ED20B" w14:textId="77777777" w:rsidR="00E67CD8" w:rsidRPr="00E67CD8" w:rsidRDefault="00E67CD8" w:rsidP="004642CF">
      <w:pPr>
        <w:widowControl w:val="0"/>
        <w:numPr>
          <w:ilvl w:val="0"/>
          <w:numId w:val="24"/>
        </w:numPr>
        <w:tabs>
          <w:tab w:val="left" w:pos="1101"/>
          <w:tab w:val="left" w:pos="1102"/>
        </w:tabs>
        <w:autoSpaceDE w:val="0"/>
        <w:autoSpaceDN w:val="0"/>
        <w:spacing w:before="1"/>
        <w:ind w:hanging="709"/>
        <w:rPr>
          <w:rFonts w:eastAsia="Times New Roman" w:cs="Times New Roman"/>
          <w:sz w:val="24"/>
          <w:szCs w:val="22"/>
        </w:rPr>
      </w:pPr>
      <w:r w:rsidRPr="00E67CD8">
        <w:rPr>
          <w:rFonts w:eastAsia="Times New Roman" w:cs="Times New Roman"/>
          <w:sz w:val="24"/>
          <w:szCs w:val="22"/>
        </w:rPr>
        <w:t>транспортировка</w:t>
      </w:r>
      <w:r w:rsidRPr="00E67CD8">
        <w:rPr>
          <w:rFonts w:eastAsia="Times New Roman" w:cs="Times New Roman"/>
          <w:spacing w:val="-3"/>
          <w:sz w:val="24"/>
          <w:szCs w:val="22"/>
        </w:rPr>
        <w:t xml:space="preserve"> </w:t>
      </w:r>
      <w:r w:rsidRPr="00E67CD8">
        <w:rPr>
          <w:rFonts w:eastAsia="Times New Roman" w:cs="Times New Roman"/>
          <w:sz w:val="24"/>
          <w:szCs w:val="22"/>
        </w:rPr>
        <w:t>отходов;</w:t>
      </w:r>
    </w:p>
    <w:p w14:paraId="013CC39F" w14:textId="77777777" w:rsidR="00E67CD8" w:rsidRPr="00E67CD8" w:rsidRDefault="00E67CD8" w:rsidP="004642CF">
      <w:pPr>
        <w:widowControl w:val="0"/>
        <w:numPr>
          <w:ilvl w:val="0"/>
          <w:numId w:val="24"/>
        </w:numPr>
        <w:tabs>
          <w:tab w:val="left" w:pos="1101"/>
          <w:tab w:val="left" w:pos="1102"/>
        </w:tabs>
        <w:autoSpaceDE w:val="0"/>
        <w:autoSpaceDN w:val="0"/>
        <w:ind w:hanging="709"/>
        <w:rPr>
          <w:rFonts w:eastAsia="Times New Roman" w:cs="Times New Roman"/>
          <w:sz w:val="24"/>
          <w:szCs w:val="22"/>
        </w:rPr>
      </w:pPr>
      <w:r w:rsidRPr="00E67CD8">
        <w:rPr>
          <w:rFonts w:eastAsia="Times New Roman" w:cs="Times New Roman"/>
          <w:sz w:val="24"/>
          <w:szCs w:val="22"/>
        </w:rPr>
        <w:t>восстановление</w:t>
      </w:r>
      <w:r w:rsidRPr="00E67CD8">
        <w:rPr>
          <w:rFonts w:eastAsia="Times New Roman" w:cs="Times New Roman"/>
          <w:spacing w:val="-6"/>
          <w:sz w:val="24"/>
          <w:szCs w:val="22"/>
        </w:rPr>
        <w:t xml:space="preserve"> </w:t>
      </w:r>
      <w:r w:rsidRPr="00E67CD8">
        <w:rPr>
          <w:rFonts w:eastAsia="Times New Roman" w:cs="Times New Roman"/>
          <w:sz w:val="24"/>
          <w:szCs w:val="22"/>
        </w:rPr>
        <w:t>отходов;</w:t>
      </w:r>
    </w:p>
    <w:p w14:paraId="13296A27" w14:textId="77777777" w:rsidR="00E67CD8" w:rsidRPr="00E67CD8" w:rsidRDefault="00E67CD8" w:rsidP="004642CF">
      <w:pPr>
        <w:widowControl w:val="0"/>
        <w:numPr>
          <w:ilvl w:val="0"/>
          <w:numId w:val="24"/>
        </w:numPr>
        <w:tabs>
          <w:tab w:val="left" w:pos="1101"/>
          <w:tab w:val="left" w:pos="1102"/>
        </w:tabs>
        <w:autoSpaceDE w:val="0"/>
        <w:autoSpaceDN w:val="0"/>
        <w:ind w:hanging="709"/>
        <w:rPr>
          <w:rFonts w:eastAsia="Times New Roman" w:cs="Times New Roman"/>
          <w:sz w:val="24"/>
          <w:szCs w:val="22"/>
        </w:rPr>
      </w:pPr>
      <w:r w:rsidRPr="00E67CD8">
        <w:rPr>
          <w:rFonts w:eastAsia="Times New Roman" w:cs="Times New Roman"/>
          <w:sz w:val="24"/>
          <w:szCs w:val="22"/>
        </w:rPr>
        <w:t>удаление</w:t>
      </w:r>
      <w:r w:rsidRPr="00E67CD8">
        <w:rPr>
          <w:rFonts w:eastAsia="Times New Roman" w:cs="Times New Roman"/>
          <w:spacing w:val="-2"/>
          <w:sz w:val="24"/>
          <w:szCs w:val="22"/>
        </w:rPr>
        <w:t xml:space="preserve"> </w:t>
      </w:r>
      <w:r w:rsidRPr="00E67CD8">
        <w:rPr>
          <w:rFonts w:eastAsia="Times New Roman" w:cs="Times New Roman"/>
          <w:sz w:val="24"/>
          <w:szCs w:val="22"/>
        </w:rPr>
        <w:t>отходов;</w:t>
      </w:r>
    </w:p>
    <w:p w14:paraId="36DA2745" w14:textId="77777777" w:rsidR="00E67CD8" w:rsidRPr="00E67CD8" w:rsidRDefault="00E67CD8" w:rsidP="004642CF">
      <w:pPr>
        <w:widowControl w:val="0"/>
        <w:numPr>
          <w:ilvl w:val="0"/>
          <w:numId w:val="24"/>
        </w:numPr>
        <w:tabs>
          <w:tab w:val="left" w:pos="1101"/>
          <w:tab w:val="left" w:pos="1102"/>
          <w:tab w:val="left" w:pos="3087"/>
          <w:tab w:val="left" w:pos="4321"/>
          <w:tab w:val="left" w:pos="5931"/>
          <w:tab w:val="left" w:pos="6250"/>
          <w:tab w:val="left" w:pos="7377"/>
          <w:tab w:val="left" w:pos="9142"/>
        </w:tabs>
        <w:autoSpaceDE w:val="0"/>
        <w:autoSpaceDN w:val="0"/>
        <w:ind w:left="393" w:right="340" w:firstLine="0"/>
        <w:rPr>
          <w:rFonts w:eastAsia="Times New Roman" w:cs="Times New Roman"/>
          <w:sz w:val="24"/>
          <w:szCs w:val="22"/>
        </w:rPr>
      </w:pPr>
      <w:r w:rsidRPr="00E67CD8">
        <w:rPr>
          <w:rFonts w:eastAsia="Times New Roman" w:cs="Times New Roman"/>
          <w:sz w:val="24"/>
          <w:szCs w:val="22"/>
        </w:rPr>
        <w:t>вспомогательные</w:t>
      </w:r>
      <w:r w:rsidRPr="00E67CD8">
        <w:rPr>
          <w:rFonts w:eastAsia="Times New Roman" w:cs="Times New Roman"/>
          <w:sz w:val="24"/>
          <w:szCs w:val="22"/>
        </w:rPr>
        <w:tab/>
        <w:t>операции,</w:t>
      </w:r>
      <w:r w:rsidRPr="00E67CD8">
        <w:rPr>
          <w:rFonts w:eastAsia="Times New Roman" w:cs="Times New Roman"/>
          <w:sz w:val="24"/>
          <w:szCs w:val="22"/>
        </w:rPr>
        <w:tab/>
        <w:t>выполняемые</w:t>
      </w:r>
      <w:r w:rsidRPr="00E67CD8">
        <w:rPr>
          <w:rFonts w:eastAsia="Times New Roman" w:cs="Times New Roman"/>
          <w:sz w:val="24"/>
          <w:szCs w:val="22"/>
        </w:rPr>
        <w:tab/>
        <w:t>в</w:t>
      </w:r>
      <w:r w:rsidRPr="00E67CD8">
        <w:rPr>
          <w:rFonts w:eastAsia="Times New Roman" w:cs="Times New Roman"/>
          <w:sz w:val="24"/>
          <w:szCs w:val="22"/>
        </w:rPr>
        <w:tab/>
        <w:t>процессе</w:t>
      </w:r>
      <w:r w:rsidRPr="00E67CD8">
        <w:rPr>
          <w:rFonts w:eastAsia="Times New Roman" w:cs="Times New Roman"/>
          <w:sz w:val="24"/>
          <w:szCs w:val="22"/>
        </w:rPr>
        <w:tab/>
        <w:t>осуществления</w:t>
      </w:r>
      <w:r w:rsidRPr="00E67CD8">
        <w:rPr>
          <w:rFonts w:eastAsia="Times New Roman" w:cs="Times New Roman"/>
          <w:sz w:val="24"/>
          <w:szCs w:val="22"/>
        </w:rPr>
        <w:tab/>
        <w:t>операций,</w:t>
      </w:r>
      <w:r w:rsidRPr="00E67CD8">
        <w:rPr>
          <w:rFonts w:eastAsia="Times New Roman" w:cs="Times New Roman"/>
          <w:spacing w:val="-57"/>
          <w:sz w:val="24"/>
          <w:szCs w:val="22"/>
        </w:rPr>
        <w:t xml:space="preserve"> </w:t>
      </w:r>
      <w:r w:rsidRPr="00E67CD8">
        <w:rPr>
          <w:rFonts w:eastAsia="Times New Roman" w:cs="Times New Roman"/>
          <w:sz w:val="24"/>
          <w:szCs w:val="22"/>
        </w:rPr>
        <w:t>предусмотренных</w:t>
      </w:r>
      <w:r w:rsidRPr="00E67CD8">
        <w:rPr>
          <w:rFonts w:eastAsia="Times New Roman" w:cs="Times New Roman"/>
          <w:spacing w:val="-2"/>
          <w:sz w:val="24"/>
          <w:szCs w:val="22"/>
        </w:rPr>
        <w:t xml:space="preserve"> </w:t>
      </w:r>
      <w:r w:rsidRPr="00E67CD8">
        <w:rPr>
          <w:rFonts w:eastAsia="Times New Roman" w:cs="Times New Roman"/>
          <w:sz w:val="24"/>
          <w:szCs w:val="22"/>
        </w:rPr>
        <w:t>подпунктами 1),</w:t>
      </w:r>
      <w:r w:rsidRPr="00E67CD8">
        <w:rPr>
          <w:rFonts w:eastAsia="Times New Roman" w:cs="Times New Roman"/>
          <w:spacing w:val="-1"/>
          <w:sz w:val="24"/>
          <w:szCs w:val="22"/>
        </w:rPr>
        <w:t xml:space="preserve"> </w:t>
      </w:r>
      <w:r w:rsidRPr="00E67CD8">
        <w:rPr>
          <w:rFonts w:eastAsia="Times New Roman" w:cs="Times New Roman"/>
          <w:sz w:val="24"/>
          <w:szCs w:val="22"/>
        </w:rPr>
        <w:t>2), 4)</w:t>
      </w:r>
      <w:r w:rsidRPr="00E67CD8">
        <w:rPr>
          <w:rFonts w:eastAsia="Times New Roman" w:cs="Times New Roman"/>
          <w:spacing w:val="-2"/>
          <w:sz w:val="24"/>
          <w:szCs w:val="22"/>
        </w:rPr>
        <w:t xml:space="preserve"> </w:t>
      </w:r>
      <w:r w:rsidRPr="00E67CD8">
        <w:rPr>
          <w:rFonts w:eastAsia="Times New Roman" w:cs="Times New Roman"/>
          <w:sz w:val="24"/>
          <w:szCs w:val="22"/>
        </w:rPr>
        <w:t>и</w:t>
      </w:r>
      <w:r w:rsidRPr="00E67CD8">
        <w:rPr>
          <w:rFonts w:eastAsia="Times New Roman" w:cs="Times New Roman"/>
          <w:spacing w:val="-1"/>
          <w:sz w:val="24"/>
          <w:szCs w:val="22"/>
        </w:rPr>
        <w:t xml:space="preserve"> </w:t>
      </w:r>
      <w:r w:rsidRPr="00E67CD8">
        <w:rPr>
          <w:rFonts w:eastAsia="Times New Roman" w:cs="Times New Roman"/>
          <w:sz w:val="24"/>
          <w:szCs w:val="22"/>
        </w:rPr>
        <w:t>5) настоящего</w:t>
      </w:r>
      <w:r w:rsidRPr="00E67CD8">
        <w:rPr>
          <w:rFonts w:eastAsia="Times New Roman" w:cs="Times New Roman"/>
          <w:spacing w:val="-1"/>
          <w:sz w:val="24"/>
          <w:szCs w:val="22"/>
        </w:rPr>
        <w:t xml:space="preserve"> </w:t>
      </w:r>
      <w:r w:rsidRPr="00E67CD8">
        <w:rPr>
          <w:rFonts w:eastAsia="Times New Roman" w:cs="Times New Roman"/>
          <w:sz w:val="24"/>
          <w:szCs w:val="22"/>
        </w:rPr>
        <w:t>пункта;</w:t>
      </w:r>
    </w:p>
    <w:p w14:paraId="6A2163E2" w14:textId="77777777" w:rsidR="00E67CD8" w:rsidRPr="00E67CD8" w:rsidRDefault="00E67CD8" w:rsidP="004642CF">
      <w:pPr>
        <w:widowControl w:val="0"/>
        <w:numPr>
          <w:ilvl w:val="0"/>
          <w:numId w:val="24"/>
        </w:numPr>
        <w:tabs>
          <w:tab w:val="left" w:pos="1101"/>
          <w:tab w:val="left" w:pos="1102"/>
        </w:tabs>
        <w:autoSpaceDE w:val="0"/>
        <w:autoSpaceDN w:val="0"/>
        <w:ind w:left="393" w:right="337" w:firstLine="0"/>
        <w:rPr>
          <w:rFonts w:eastAsia="Times New Roman" w:cs="Times New Roman"/>
          <w:sz w:val="24"/>
          <w:szCs w:val="22"/>
        </w:rPr>
      </w:pPr>
      <w:r w:rsidRPr="00E67CD8">
        <w:rPr>
          <w:rFonts w:eastAsia="Times New Roman" w:cs="Times New Roman"/>
          <w:sz w:val="24"/>
          <w:szCs w:val="22"/>
        </w:rPr>
        <w:t>проведение</w:t>
      </w:r>
      <w:r w:rsidRPr="00E67CD8">
        <w:rPr>
          <w:rFonts w:eastAsia="Times New Roman" w:cs="Times New Roman"/>
          <w:spacing w:val="19"/>
          <w:sz w:val="24"/>
          <w:szCs w:val="22"/>
        </w:rPr>
        <w:t xml:space="preserve"> </w:t>
      </w:r>
      <w:r w:rsidRPr="00E67CD8">
        <w:rPr>
          <w:rFonts w:eastAsia="Times New Roman" w:cs="Times New Roman"/>
          <w:sz w:val="24"/>
          <w:szCs w:val="22"/>
        </w:rPr>
        <w:t>наблюдений</w:t>
      </w:r>
      <w:r w:rsidRPr="00E67CD8">
        <w:rPr>
          <w:rFonts w:eastAsia="Times New Roman" w:cs="Times New Roman"/>
          <w:spacing w:val="22"/>
          <w:sz w:val="24"/>
          <w:szCs w:val="22"/>
        </w:rPr>
        <w:t xml:space="preserve"> </w:t>
      </w:r>
      <w:r w:rsidRPr="00E67CD8">
        <w:rPr>
          <w:rFonts w:eastAsia="Times New Roman" w:cs="Times New Roman"/>
          <w:sz w:val="24"/>
          <w:szCs w:val="22"/>
        </w:rPr>
        <w:t>за</w:t>
      </w:r>
      <w:r w:rsidRPr="00E67CD8">
        <w:rPr>
          <w:rFonts w:eastAsia="Times New Roman" w:cs="Times New Roman"/>
          <w:spacing w:val="19"/>
          <w:sz w:val="24"/>
          <w:szCs w:val="22"/>
        </w:rPr>
        <w:t xml:space="preserve"> </w:t>
      </w:r>
      <w:r w:rsidRPr="00E67CD8">
        <w:rPr>
          <w:rFonts w:eastAsia="Times New Roman" w:cs="Times New Roman"/>
          <w:sz w:val="24"/>
          <w:szCs w:val="22"/>
        </w:rPr>
        <w:t>операциями</w:t>
      </w:r>
      <w:r w:rsidRPr="00E67CD8">
        <w:rPr>
          <w:rFonts w:eastAsia="Times New Roman" w:cs="Times New Roman"/>
          <w:spacing w:val="22"/>
          <w:sz w:val="24"/>
          <w:szCs w:val="22"/>
        </w:rPr>
        <w:t xml:space="preserve"> </w:t>
      </w:r>
      <w:r w:rsidRPr="00E67CD8">
        <w:rPr>
          <w:rFonts w:eastAsia="Times New Roman" w:cs="Times New Roman"/>
          <w:sz w:val="24"/>
          <w:szCs w:val="22"/>
        </w:rPr>
        <w:t>по</w:t>
      </w:r>
      <w:r w:rsidRPr="00E67CD8">
        <w:rPr>
          <w:rFonts w:eastAsia="Times New Roman" w:cs="Times New Roman"/>
          <w:spacing w:val="25"/>
          <w:sz w:val="24"/>
          <w:szCs w:val="22"/>
        </w:rPr>
        <w:t xml:space="preserve"> </w:t>
      </w:r>
      <w:r w:rsidRPr="00E67CD8">
        <w:rPr>
          <w:rFonts w:eastAsia="Times New Roman" w:cs="Times New Roman"/>
          <w:sz w:val="24"/>
          <w:szCs w:val="22"/>
        </w:rPr>
        <w:t>сбору,</w:t>
      </w:r>
      <w:r w:rsidRPr="00E67CD8">
        <w:rPr>
          <w:rFonts w:eastAsia="Times New Roman" w:cs="Times New Roman"/>
          <w:spacing w:val="21"/>
          <w:sz w:val="24"/>
          <w:szCs w:val="22"/>
        </w:rPr>
        <w:t xml:space="preserve"> </w:t>
      </w:r>
      <w:r w:rsidRPr="00E67CD8">
        <w:rPr>
          <w:rFonts w:eastAsia="Times New Roman" w:cs="Times New Roman"/>
          <w:sz w:val="24"/>
          <w:szCs w:val="22"/>
        </w:rPr>
        <w:t>транспортировке,</w:t>
      </w:r>
      <w:r w:rsidRPr="00E67CD8">
        <w:rPr>
          <w:rFonts w:eastAsia="Times New Roman" w:cs="Times New Roman"/>
          <w:spacing w:val="20"/>
          <w:sz w:val="24"/>
          <w:szCs w:val="22"/>
        </w:rPr>
        <w:t xml:space="preserve"> </w:t>
      </w:r>
      <w:r w:rsidRPr="00E67CD8">
        <w:rPr>
          <w:rFonts w:eastAsia="Times New Roman" w:cs="Times New Roman"/>
          <w:sz w:val="24"/>
          <w:szCs w:val="22"/>
        </w:rPr>
        <w:t>восстановлению</w:t>
      </w:r>
      <w:r w:rsidRPr="00E67CD8">
        <w:rPr>
          <w:rFonts w:eastAsia="Times New Roman" w:cs="Times New Roman"/>
          <w:spacing w:val="22"/>
          <w:sz w:val="24"/>
          <w:szCs w:val="22"/>
        </w:rPr>
        <w:t xml:space="preserve"> </w:t>
      </w:r>
      <w:r w:rsidRPr="00E67CD8">
        <w:rPr>
          <w:rFonts w:eastAsia="Times New Roman" w:cs="Times New Roman"/>
          <w:sz w:val="24"/>
          <w:szCs w:val="22"/>
        </w:rPr>
        <w:t>и</w:t>
      </w:r>
      <w:r w:rsidRPr="00E67CD8">
        <w:rPr>
          <w:rFonts w:eastAsia="Times New Roman" w:cs="Times New Roman"/>
          <w:spacing w:val="-57"/>
          <w:sz w:val="24"/>
          <w:szCs w:val="22"/>
        </w:rPr>
        <w:t xml:space="preserve"> </w:t>
      </w:r>
      <w:r w:rsidRPr="00E67CD8">
        <w:rPr>
          <w:rFonts w:eastAsia="Times New Roman" w:cs="Times New Roman"/>
          <w:sz w:val="24"/>
          <w:szCs w:val="22"/>
        </w:rPr>
        <w:t>(или) удалению отходов;</w:t>
      </w:r>
    </w:p>
    <w:p w14:paraId="1E01C725" w14:textId="77777777" w:rsidR="00E67CD8" w:rsidRPr="00E67CD8" w:rsidRDefault="00E67CD8" w:rsidP="004642CF">
      <w:pPr>
        <w:widowControl w:val="0"/>
        <w:numPr>
          <w:ilvl w:val="0"/>
          <w:numId w:val="24"/>
        </w:numPr>
        <w:tabs>
          <w:tab w:val="left" w:pos="1101"/>
          <w:tab w:val="left" w:pos="1102"/>
          <w:tab w:val="left" w:pos="2695"/>
          <w:tab w:val="left" w:pos="3189"/>
          <w:tab w:val="left" w:pos="4968"/>
          <w:tab w:val="left" w:pos="7069"/>
          <w:tab w:val="left" w:pos="8436"/>
          <w:tab w:val="left" w:pos="9944"/>
        </w:tabs>
        <w:autoSpaceDE w:val="0"/>
        <w:autoSpaceDN w:val="0"/>
        <w:ind w:left="393" w:right="342" w:firstLine="0"/>
        <w:rPr>
          <w:rFonts w:eastAsia="Times New Roman" w:cs="Times New Roman"/>
          <w:sz w:val="24"/>
          <w:szCs w:val="22"/>
        </w:rPr>
      </w:pPr>
      <w:r w:rsidRPr="00E67CD8">
        <w:rPr>
          <w:rFonts w:eastAsia="Times New Roman" w:cs="Times New Roman"/>
          <w:sz w:val="24"/>
          <w:szCs w:val="22"/>
        </w:rPr>
        <w:t>деятельность</w:t>
      </w:r>
      <w:r w:rsidRPr="00E67CD8">
        <w:rPr>
          <w:rFonts w:eastAsia="Times New Roman" w:cs="Times New Roman"/>
          <w:sz w:val="24"/>
          <w:szCs w:val="22"/>
        </w:rPr>
        <w:tab/>
        <w:t>по</w:t>
      </w:r>
      <w:r w:rsidRPr="00E67CD8">
        <w:rPr>
          <w:rFonts w:eastAsia="Times New Roman" w:cs="Times New Roman"/>
          <w:sz w:val="24"/>
          <w:szCs w:val="22"/>
        </w:rPr>
        <w:tab/>
        <w:t>обслуживанию</w:t>
      </w:r>
      <w:r w:rsidRPr="00E67CD8">
        <w:rPr>
          <w:rFonts w:eastAsia="Times New Roman" w:cs="Times New Roman"/>
          <w:sz w:val="24"/>
          <w:szCs w:val="22"/>
        </w:rPr>
        <w:tab/>
        <w:t>ликвидированных</w:t>
      </w:r>
      <w:r w:rsidRPr="00E67CD8">
        <w:rPr>
          <w:rFonts w:eastAsia="Times New Roman" w:cs="Times New Roman"/>
          <w:sz w:val="24"/>
          <w:szCs w:val="22"/>
        </w:rPr>
        <w:tab/>
        <w:t>(закрытых,</w:t>
      </w:r>
      <w:r w:rsidRPr="00E67CD8">
        <w:rPr>
          <w:rFonts w:eastAsia="Times New Roman" w:cs="Times New Roman"/>
          <w:sz w:val="24"/>
          <w:szCs w:val="22"/>
        </w:rPr>
        <w:tab/>
        <w:t>выведенных</w:t>
      </w:r>
      <w:r w:rsidRPr="00E67CD8">
        <w:rPr>
          <w:rFonts w:eastAsia="Times New Roman" w:cs="Times New Roman"/>
          <w:sz w:val="24"/>
          <w:szCs w:val="22"/>
        </w:rPr>
        <w:tab/>
        <w:t>из</w:t>
      </w:r>
      <w:r w:rsidRPr="00E67CD8">
        <w:rPr>
          <w:rFonts w:eastAsia="Times New Roman" w:cs="Times New Roman"/>
          <w:spacing w:val="-57"/>
          <w:sz w:val="24"/>
          <w:szCs w:val="22"/>
        </w:rPr>
        <w:t xml:space="preserve"> </w:t>
      </w:r>
      <w:r w:rsidRPr="00E67CD8">
        <w:rPr>
          <w:rFonts w:eastAsia="Times New Roman" w:cs="Times New Roman"/>
          <w:sz w:val="24"/>
          <w:szCs w:val="22"/>
        </w:rPr>
        <w:t>эксплуатации)</w:t>
      </w:r>
      <w:r w:rsidRPr="00E67CD8">
        <w:rPr>
          <w:rFonts w:eastAsia="Times New Roman" w:cs="Times New Roman"/>
          <w:spacing w:val="-1"/>
          <w:sz w:val="24"/>
          <w:szCs w:val="22"/>
        </w:rPr>
        <w:t xml:space="preserve"> </w:t>
      </w:r>
      <w:r w:rsidRPr="00E67CD8">
        <w:rPr>
          <w:rFonts w:eastAsia="Times New Roman" w:cs="Times New Roman"/>
          <w:sz w:val="24"/>
          <w:szCs w:val="22"/>
        </w:rPr>
        <w:t>объектов</w:t>
      </w:r>
      <w:r w:rsidRPr="00E67CD8">
        <w:rPr>
          <w:rFonts w:eastAsia="Times New Roman" w:cs="Times New Roman"/>
          <w:spacing w:val="1"/>
          <w:sz w:val="24"/>
          <w:szCs w:val="22"/>
        </w:rPr>
        <w:t xml:space="preserve"> </w:t>
      </w:r>
      <w:r w:rsidRPr="00E67CD8">
        <w:rPr>
          <w:rFonts w:eastAsia="Times New Roman" w:cs="Times New Roman"/>
          <w:sz w:val="24"/>
          <w:szCs w:val="22"/>
        </w:rPr>
        <w:t>удаления отходов.</w:t>
      </w:r>
    </w:p>
    <w:p w14:paraId="45419B73" w14:textId="77777777" w:rsidR="00E67CD8" w:rsidRPr="00E67CD8" w:rsidRDefault="00E67CD8" w:rsidP="00E67CD8">
      <w:pPr>
        <w:widowControl w:val="0"/>
        <w:autoSpaceDE w:val="0"/>
        <w:autoSpaceDN w:val="0"/>
        <w:ind w:left="532" w:right="130" w:firstLine="708"/>
        <w:jc w:val="both"/>
        <w:rPr>
          <w:rFonts w:eastAsia="Times New Roman" w:cs="Times New Roman"/>
          <w:sz w:val="24"/>
          <w:szCs w:val="24"/>
        </w:rPr>
      </w:pPr>
      <w:r w:rsidRPr="00E67CD8">
        <w:rPr>
          <w:rFonts w:eastAsia="Times New Roman" w:cs="Times New Roman"/>
          <w:sz w:val="24"/>
          <w:szCs w:val="24"/>
        </w:rPr>
        <w:t>Временное</w:t>
      </w:r>
      <w:r w:rsidRPr="00E67CD8">
        <w:rPr>
          <w:rFonts w:eastAsia="Times New Roman" w:cs="Times New Roman"/>
          <w:spacing w:val="1"/>
          <w:sz w:val="24"/>
          <w:szCs w:val="24"/>
        </w:rPr>
        <w:t xml:space="preserve"> </w:t>
      </w:r>
      <w:r w:rsidRPr="00E67CD8">
        <w:rPr>
          <w:rFonts w:eastAsia="Times New Roman" w:cs="Times New Roman"/>
          <w:sz w:val="24"/>
          <w:szCs w:val="24"/>
        </w:rPr>
        <w:t>складирование</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1"/>
          <w:sz w:val="24"/>
          <w:szCs w:val="24"/>
        </w:rPr>
        <w:t xml:space="preserve"> </w:t>
      </w:r>
      <w:r w:rsidRPr="00E67CD8">
        <w:rPr>
          <w:rFonts w:eastAsia="Times New Roman" w:cs="Times New Roman"/>
          <w:sz w:val="24"/>
          <w:szCs w:val="24"/>
        </w:rPr>
        <w:t>(накопление</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1"/>
          <w:sz w:val="24"/>
          <w:szCs w:val="24"/>
        </w:rPr>
        <w:t xml:space="preserve"> </w:t>
      </w:r>
      <w:r w:rsidRPr="00E67CD8">
        <w:rPr>
          <w:rFonts w:eastAsia="Times New Roman" w:cs="Times New Roman"/>
          <w:sz w:val="24"/>
          <w:szCs w:val="24"/>
        </w:rPr>
        <w:t>в</w:t>
      </w:r>
      <w:r w:rsidRPr="00E67CD8">
        <w:rPr>
          <w:rFonts w:eastAsia="Times New Roman" w:cs="Times New Roman"/>
          <w:spacing w:val="1"/>
          <w:sz w:val="24"/>
          <w:szCs w:val="24"/>
        </w:rPr>
        <w:t xml:space="preserve"> </w:t>
      </w:r>
      <w:r w:rsidRPr="00E67CD8">
        <w:rPr>
          <w:rFonts w:eastAsia="Times New Roman" w:cs="Times New Roman"/>
          <w:sz w:val="24"/>
          <w:szCs w:val="24"/>
        </w:rPr>
        <w:t>процессе</w:t>
      </w:r>
      <w:r w:rsidRPr="00E67CD8">
        <w:rPr>
          <w:rFonts w:eastAsia="Times New Roman" w:cs="Times New Roman"/>
          <w:spacing w:val="1"/>
          <w:sz w:val="24"/>
          <w:szCs w:val="24"/>
        </w:rPr>
        <w:t xml:space="preserve"> </w:t>
      </w:r>
      <w:r w:rsidRPr="00E67CD8">
        <w:rPr>
          <w:rFonts w:eastAsia="Times New Roman" w:cs="Times New Roman"/>
          <w:i/>
          <w:sz w:val="24"/>
          <w:szCs w:val="24"/>
        </w:rPr>
        <w:t>эксплуатации</w:t>
      </w:r>
      <w:r w:rsidRPr="00E67CD8">
        <w:rPr>
          <w:rFonts w:eastAsia="Times New Roman" w:cs="Times New Roman"/>
          <w:i/>
          <w:spacing w:val="1"/>
          <w:sz w:val="24"/>
          <w:szCs w:val="24"/>
        </w:rPr>
        <w:t xml:space="preserve"> </w:t>
      </w:r>
      <w:r w:rsidRPr="00E67CD8">
        <w:rPr>
          <w:rFonts w:eastAsia="Times New Roman" w:cs="Times New Roman"/>
          <w:sz w:val="24"/>
          <w:szCs w:val="24"/>
        </w:rPr>
        <w:t>объекта осуществляется в специально установленных местах на месте образования на срок не</w:t>
      </w:r>
      <w:r w:rsidRPr="00E67CD8">
        <w:rPr>
          <w:rFonts w:eastAsia="Times New Roman" w:cs="Times New Roman"/>
          <w:spacing w:val="1"/>
          <w:sz w:val="24"/>
          <w:szCs w:val="24"/>
        </w:rPr>
        <w:t xml:space="preserve"> </w:t>
      </w:r>
      <w:r w:rsidRPr="00E67CD8">
        <w:rPr>
          <w:rFonts w:eastAsia="Times New Roman" w:cs="Times New Roman"/>
          <w:sz w:val="24"/>
          <w:szCs w:val="24"/>
        </w:rPr>
        <w:t>более</w:t>
      </w:r>
      <w:r w:rsidRPr="00E67CD8">
        <w:rPr>
          <w:rFonts w:eastAsia="Times New Roman" w:cs="Times New Roman"/>
          <w:spacing w:val="-3"/>
          <w:sz w:val="24"/>
          <w:szCs w:val="24"/>
        </w:rPr>
        <w:t xml:space="preserve"> </w:t>
      </w:r>
      <w:r w:rsidRPr="00E67CD8">
        <w:rPr>
          <w:rFonts w:eastAsia="Times New Roman" w:cs="Times New Roman"/>
          <w:sz w:val="24"/>
          <w:szCs w:val="24"/>
        </w:rPr>
        <w:t>шести</w:t>
      </w:r>
      <w:r w:rsidRPr="00E67CD8">
        <w:rPr>
          <w:rFonts w:eastAsia="Times New Roman" w:cs="Times New Roman"/>
          <w:spacing w:val="-1"/>
          <w:sz w:val="24"/>
          <w:szCs w:val="24"/>
        </w:rPr>
        <w:t xml:space="preserve"> </w:t>
      </w:r>
      <w:r w:rsidRPr="00E67CD8">
        <w:rPr>
          <w:rFonts w:eastAsia="Times New Roman" w:cs="Times New Roman"/>
          <w:sz w:val="24"/>
          <w:szCs w:val="24"/>
        </w:rPr>
        <w:t>месяцев</w:t>
      </w:r>
      <w:r w:rsidRPr="00E67CD8">
        <w:rPr>
          <w:rFonts w:eastAsia="Times New Roman" w:cs="Times New Roman"/>
          <w:spacing w:val="-2"/>
          <w:sz w:val="24"/>
          <w:szCs w:val="24"/>
        </w:rPr>
        <w:t xml:space="preserve"> </w:t>
      </w:r>
      <w:r w:rsidRPr="00E67CD8">
        <w:rPr>
          <w:rFonts w:eastAsia="Times New Roman" w:cs="Times New Roman"/>
          <w:sz w:val="24"/>
          <w:szCs w:val="24"/>
        </w:rPr>
        <w:t>до</w:t>
      </w:r>
      <w:r w:rsidRPr="00E67CD8">
        <w:rPr>
          <w:rFonts w:eastAsia="Times New Roman" w:cs="Times New Roman"/>
          <w:spacing w:val="2"/>
          <w:sz w:val="24"/>
          <w:szCs w:val="24"/>
        </w:rPr>
        <w:t xml:space="preserve"> </w:t>
      </w:r>
      <w:r w:rsidRPr="00E67CD8">
        <w:rPr>
          <w:rFonts w:eastAsia="Times New Roman" w:cs="Times New Roman"/>
          <w:sz w:val="24"/>
          <w:szCs w:val="24"/>
        </w:rPr>
        <w:t>даты</w:t>
      </w:r>
      <w:r w:rsidRPr="00E67CD8">
        <w:rPr>
          <w:rFonts w:eastAsia="Times New Roman" w:cs="Times New Roman"/>
          <w:spacing w:val="-1"/>
          <w:sz w:val="24"/>
          <w:szCs w:val="24"/>
        </w:rPr>
        <w:t xml:space="preserve"> </w:t>
      </w:r>
      <w:r w:rsidRPr="00E67CD8">
        <w:rPr>
          <w:rFonts w:eastAsia="Times New Roman" w:cs="Times New Roman"/>
          <w:sz w:val="24"/>
          <w:szCs w:val="24"/>
        </w:rPr>
        <w:t>их</w:t>
      </w:r>
      <w:r w:rsidRPr="00E67CD8">
        <w:rPr>
          <w:rFonts w:eastAsia="Times New Roman" w:cs="Times New Roman"/>
          <w:spacing w:val="1"/>
          <w:sz w:val="24"/>
          <w:szCs w:val="24"/>
        </w:rPr>
        <w:t xml:space="preserve"> </w:t>
      </w:r>
      <w:r w:rsidRPr="00E67CD8">
        <w:rPr>
          <w:rFonts w:eastAsia="Times New Roman" w:cs="Times New Roman"/>
          <w:sz w:val="24"/>
          <w:szCs w:val="24"/>
        </w:rPr>
        <w:t>сбора</w:t>
      </w:r>
      <w:r w:rsidRPr="00E67CD8">
        <w:rPr>
          <w:rFonts w:eastAsia="Times New Roman" w:cs="Times New Roman"/>
          <w:spacing w:val="-2"/>
          <w:sz w:val="24"/>
          <w:szCs w:val="24"/>
        </w:rPr>
        <w:t xml:space="preserve"> </w:t>
      </w:r>
      <w:r w:rsidRPr="00E67CD8">
        <w:rPr>
          <w:rFonts w:eastAsia="Times New Roman" w:cs="Times New Roman"/>
          <w:sz w:val="24"/>
          <w:szCs w:val="24"/>
        </w:rPr>
        <w:t>(передачи</w:t>
      </w:r>
      <w:r w:rsidRPr="00E67CD8">
        <w:rPr>
          <w:rFonts w:eastAsia="Times New Roman" w:cs="Times New Roman"/>
          <w:spacing w:val="1"/>
          <w:sz w:val="24"/>
          <w:szCs w:val="24"/>
        </w:rPr>
        <w:t xml:space="preserve"> </w:t>
      </w:r>
      <w:r w:rsidRPr="00E67CD8">
        <w:rPr>
          <w:rFonts w:eastAsia="Times New Roman" w:cs="Times New Roman"/>
          <w:sz w:val="24"/>
          <w:szCs w:val="24"/>
        </w:rPr>
        <w:t>специализированным</w:t>
      </w:r>
      <w:r w:rsidRPr="00E67CD8">
        <w:rPr>
          <w:rFonts w:eastAsia="Times New Roman" w:cs="Times New Roman"/>
          <w:spacing w:val="-2"/>
          <w:sz w:val="24"/>
          <w:szCs w:val="24"/>
        </w:rPr>
        <w:t xml:space="preserve"> </w:t>
      </w:r>
      <w:r w:rsidRPr="00E67CD8">
        <w:rPr>
          <w:rFonts w:eastAsia="Times New Roman" w:cs="Times New Roman"/>
          <w:sz w:val="24"/>
          <w:szCs w:val="24"/>
        </w:rPr>
        <w:t>организациям).</w:t>
      </w:r>
    </w:p>
    <w:p w14:paraId="00F56FC9" w14:textId="77777777" w:rsidR="00E67CD8" w:rsidRPr="00E67CD8" w:rsidRDefault="00E67CD8" w:rsidP="00E67CD8">
      <w:pPr>
        <w:widowControl w:val="0"/>
        <w:autoSpaceDE w:val="0"/>
        <w:autoSpaceDN w:val="0"/>
        <w:spacing w:before="1"/>
        <w:ind w:left="532" w:right="129" w:firstLine="708"/>
        <w:jc w:val="both"/>
        <w:rPr>
          <w:rFonts w:eastAsia="Times New Roman" w:cs="Times New Roman"/>
          <w:sz w:val="24"/>
          <w:szCs w:val="24"/>
        </w:rPr>
      </w:pPr>
      <w:r w:rsidRPr="00E67CD8">
        <w:rPr>
          <w:rFonts w:eastAsia="Times New Roman" w:cs="Times New Roman"/>
          <w:sz w:val="24"/>
          <w:szCs w:val="24"/>
        </w:rPr>
        <w:t>Накопление отходов предусматривается в специально установленных и оборудованных</w:t>
      </w:r>
      <w:r w:rsidRPr="00E67CD8">
        <w:rPr>
          <w:rFonts w:eastAsia="Times New Roman" w:cs="Times New Roman"/>
          <w:spacing w:val="1"/>
          <w:sz w:val="24"/>
          <w:szCs w:val="24"/>
        </w:rPr>
        <w:t xml:space="preserve"> </w:t>
      </w:r>
      <w:r w:rsidRPr="00E67CD8">
        <w:rPr>
          <w:rFonts w:eastAsia="Times New Roman" w:cs="Times New Roman"/>
          <w:sz w:val="24"/>
          <w:szCs w:val="24"/>
        </w:rPr>
        <w:t>соответствующим образом местах (на площадках, в складах, хранилищах, контейнерах и иных</w:t>
      </w:r>
      <w:r w:rsidRPr="00E67CD8">
        <w:rPr>
          <w:rFonts w:eastAsia="Times New Roman" w:cs="Times New Roman"/>
          <w:spacing w:val="1"/>
          <w:sz w:val="24"/>
          <w:szCs w:val="24"/>
        </w:rPr>
        <w:t xml:space="preserve"> </w:t>
      </w:r>
      <w:r w:rsidRPr="00E67CD8">
        <w:rPr>
          <w:rFonts w:eastAsia="Times New Roman" w:cs="Times New Roman"/>
          <w:sz w:val="24"/>
          <w:szCs w:val="24"/>
        </w:rPr>
        <w:t>объектах</w:t>
      </w:r>
      <w:r w:rsidRPr="00E67CD8">
        <w:rPr>
          <w:rFonts w:eastAsia="Times New Roman" w:cs="Times New Roman"/>
          <w:spacing w:val="-1"/>
          <w:sz w:val="24"/>
          <w:szCs w:val="24"/>
        </w:rPr>
        <w:t xml:space="preserve"> </w:t>
      </w:r>
      <w:r w:rsidRPr="00E67CD8">
        <w:rPr>
          <w:rFonts w:eastAsia="Times New Roman" w:cs="Times New Roman"/>
          <w:sz w:val="24"/>
          <w:szCs w:val="24"/>
        </w:rPr>
        <w:t>хранения).</w:t>
      </w:r>
    </w:p>
    <w:p w14:paraId="62CE1FCD" w14:textId="77777777" w:rsidR="00E67CD8" w:rsidRPr="00E67CD8" w:rsidRDefault="00E67CD8" w:rsidP="00E67CD8">
      <w:pPr>
        <w:widowControl w:val="0"/>
        <w:autoSpaceDE w:val="0"/>
        <w:autoSpaceDN w:val="0"/>
        <w:spacing w:before="2" w:line="249" w:lineRule="auto"/>
        <w:ind w:left="518" w:right="130" w:firstLine="708"/>
        <w:jc w:val="both"/>
        <w:rPr>
          <w:rFonts w:eastAsia="Times New Roman" w:cs="Times New Roman"/>
          <w:sz w:val="24"/>
          <w:szCs w:val="24"/>
        </w:rPr>
      </w:pPr>
      <w:r w:rsidRPr="00E67CD8">
        <w:rPr>
          <w:rFonts w:eastAsia="Times New Roman" w:cs="Times New Roman"/>
          <w:sz w:val="24"/>
          <w:szCs w:val="24"/>
        </w:rPr>
        <w:t>Передача</w:t>
      </w:r>
      <w:r w:rsidRPr="00E67CD8">
        <w:rPr>
          <w:rFonts w:eastAsia="Times New Roman" w:cs="Times New Roman"/>
          <w:spacing w:val="1"/>
          <w:sz w:val="24"/>
          <w:szCs w:val="24"/>
        </w:rPr>
        <w:t xml:space="preserve"> </w:t>
      </w:r>
      <w:r w:rsidRPr="00E67CD8">
        <w:rPr>
          <w:rFonts w:eastAsia="Times New Roman" w:cs="Times New Roman"/>
          <w:sz w:val="24"/>
          <w:szCs w:val="24"/>
        </w:rPr>
        <w:t>отдельных</w:t>
      </w:r>
      <w:r w:rsidRPr="00E67CD8">
        <w:rPr>
          <w:rFonts w:eastAsia="Times New Roman" w:cs="Times New Roman"/>
          <w:spacing w:val="1"/>
          <w:sz w:val="24"/>
          <w:szCs w:val="24"/>
        </w:rPr>
        <w:t xml:space="preserve"> </w:t>
      </w:r>
      <w:r w:rsidRPr="00E67CD8">
        <w:rPr>
          <w:rFonts w:eastAsia="Times New Roman" w:cs="Times New Roman"/>
          <w:sz w:val="24"/>
          <w:szCs w:val="24"/>
        </w:rPr>
        <w:t>видов</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1"/>
          <w:sz w:val="24"/>
          <w:szCs w:val="24"/>
        </w:rPr>
        <w:t xml:space="preserve"> </w:t>
      </w:r>
      <w:r w:rsidRPr="00E67CD8">
        <w:rPr>
          <w:rFonts w:eastAsia="Times New Roman" w:cs="Times New Roman"/>
          <w:sz w:val="24"/>
          <w:szCs w:val="24"/>
        </w:rPr>
        <w:t>осуществляется</w:t>
      </w:r>
      <w:r w:rsidRPr="00E67CD8">
        <w:rPr>
          <w:rFonts w:eastAsia="Times New Roman" w:cs="Times New Roman"/>
          <w:spacing w:val="1"/>
          <w:sz w:val="24"/>
          <w:szCs w:val="24"/>
        </w:rPr>
        <w:t xml:space="preserve"> </w:t>
      </w:r>
      <w:r w:rsidRPr="00E67CD8">
        <w:rPr>
          <w:rFonts w:eastAsia="Times New Roman" w:cs="Times New Roman"/>
          <w:sz w:val="24"/>
          <w:szCs w:val="24"/>
        </w:rPr>
        <w:t>на</w:t>
      </w:r>
      <w:r w:rsidRPr="00E67CD8">
        <w:rPr>
          <w:rFonts w:eastAsia="Times New Roman" w:cs="Times New Roman"/>
          <w:spacing w:val="1"/>
          <w:sz w:val="24"/>
          <w:szCs w:val="24"/>
        </w:rPr>
        <w:t xml:space="preserve"> </w:t>
      </w:r>
      <w:r w:rsidRPr="00E67CD8">
        <w:rPr>
          <w:rFonts w:eastAsia="Times New Roman" w:cs="Times New Roman"/>
          <w:sz w:val="24"/>
          <w:szCs w:val="24"/>
        </w:rPr>
        <w:t>основании</w:t>
      </w:r>
      <w:r w:rsidRPr="00E67CD8">
        <w:rPr>
          <w:rFonts w:eastAsia="Times New Roman" w:cs="Times New Roman"/>
          <w:spacing w:val="1"/>
          <w:sz w:val="24"/>
          <w:szCs w:val="24"/>
        </w:rPr>
        <w:t xml:space="preserve"> </w:t>
      </w:r>
      <w:r w:rsidRPr="00E67CD8">
        <w:rPr>
          <w:rFonts w:eastAsia="Times New Roman" w:cs="Times New Roman"/>
          <w:sz w:val="24"/>
          <w:szCs w:val="24"/>
        </w:rPr>
        <w:t>заключенных</w:t>
      </w:r>
      <w:r w:rsidRPr="00E67CD8">
        <w:rPr>
          <w:rFonts w:eastAsia="Times New Roman" w:cs="Times New Roman"/>
          <w:spacing w:val="1"/>
          <w:sz w:val="24"/>
          <w:szCs w:val="24"/>
        </w:rPr>
        <w:t xml:space="preserve"> </w:t>
      </w:r>
      <w:r w:rsidRPr="00E67CD8">
        <w:rPr>
          <w:rFonts w:eastAsia="Times New Roman" w:cs="Times New Roman"/>
          <w:sz w:val="24"/>
          <w:szCs w:val="24"/>
        </w:rPr>
        <w:t>договоров,</w:t>
      </w:r>
      <w:r w:rsidRPr="00E67CD8">
        <w:rPr>
          <w:rFonts w:eastAsia="Times New Roman" w:cs="Times New Roman"/>
          <w:spacing w:val="1"/>
          <w:sz w:val="24"/>
          <w:szCs w:val="24"/>
        </w:rPr>
        <w:t xml:space="preserve"> </w:t>
      </w:r>
      <w:r w:rsidRPr="00E67CD8">
        <w:rPr>
          <w:rFonts w:eastAsia="Times New Roman" w:cs="Times New Roman"/>
          <w:sz w:val="24"/>
          <w:szCs w:val="24"/>
        </w:rPr>
        <w:t>и</w:t>
      </w:r>
      <w:r w:rsidRPr="00E67CD8">
        <w:rPr>
          <w:rFonts w:eastAsia="Times New Roman" w:cs="Times New Roman"/>
          <w:spacing w:val="1"/>
          <w:sz w:val="24"/>
          <w:szCs w:val="24"/>
        </w:rPr>
        <w:t xml:space="preserve"> </w:t>
      </w:r>
      <w:r w:rsidRPr="00E67CD8">
        <w:rPr>
          <w:rFonts w:eastAsia="Times New Roman" w:cs="Times New Roman"/>
          <w:sz w:val="24"/>
          <w:szCs w:val="24"/>
        </w:rPr>
        <w:t>оформляется</w:t>
      </w:r>
      <w:r w:rsidRPr="00E67CD8">
        <w:rPr>
          <w:rFonts w:eastAsia="Times New Roman" w:cs="Times New Roman"/>
          <w:spacing w:val="1"/>
          <w:sz w:val="24"/>
          <w:szCs w:val="24"/>
        </w:rPr>
        <w:t xml:space="preserve"> </w:t>
      </w:r>
      <w:r w:rsidRPr="00E67CD8">
        <w:rPr>
          <w:rFonts w:eastAsia="Times New Roman" w:cs="Times New Roman"/>
          <w:sz w:val="24"/>
          <w:szCs w:val="24"/>
        </w:rPr>
        <w:t>документально</w:t>
      </w:r>
      <w:r w:rsidRPr="00E67CD8">
        <w:rPr>
          <w:rFonts w:eastAsia="Times New Roman" w:cs="Times New Roman"/>
          <w:spacing w:val="1"/>
          <w:sz w:val="24"/>
          <w:szCs w:val="24"/>
        </w:rPr>
        <w:t xml:space="preserve"> </w:t>
      </w:r>
      <w:r w:rsidRPr="00E67CD8">
        <w:rPr>
          <w:rFonts w:eastAsia="Times New Roman" w:cs="Times New Roman"/>
          <w:sz w:val="24"/>
          <w:szCs w:val="24"/>
        </w:rPr>
        <w:t>с</w:t>
      </w:r>
      <w:r w:rsidRPr="00E67CD8">
        <w:rPr>
          <w:rFonts w:eastAsia="Times New Roman" w:cs="Times New Roman"/>
          <w:spacing w:val="1"/>
          <w:sz w:val="24"/>
          <w:szCs w:val="24"/>
        </w:rPr>
        <w:t xml:space="preserve"> </w:t>
      </w:r>
      <w:r w:rsidRPr="00E67CD8">
        <w:rPr>
          <w:rFonts w:eastAsia="Times New Roman" w:cs="Times New Roman"/>
          <w:sz w:val="24"/>
          <w:szCs w:val="24"/>
        </w:rPr>
        <w:t>организациями,</w:t>
      </w:r>
      <w:r w:rsidRPr="00E67CD8">
        <w:rPr>
          <w:rFonts w:eastAsia="Times New Roman" w:cs="Times New Roman"/>
          <w:spacing w:val="1"/>
          <w:sz w:val="24"/>
          <w:szCs w:val="24"/>
        </w:rPr>
        <w:t xml:space="preserve"> </w:t>
      </w:r>
      <w:r w:rsidRPr="00E67CD8">
        <w:rPr>
          <w:rFonts w:eastAsia="Times New Roman" w:cs="Times New Roman"/>
          <w:sz w:val="24"/>
          <w:szCs w:val="24"/>
        </w:rPr>
        <w:t>имеющими</w:t>
      </w:r>
      <w:r w:rsidRPr="00E67CD8">
        <w:rPr>
          <w:rFonts w:eastAsia="Times New Roman" w:cs="Times New Roman"/>
          <w:spacing w:val="1"/>
          <w:sz w:val="24"/>
          <w:szCs w:val="24"/>
        </w:rPr>
        <w:t xml:space="preserve"> </w:t>
      </w:r>
      <w:r w:rsidRPr="00E67CD8">
        <w:rPr>
          <w:rFonts w:eastAsia="Times New Roman" w:cs="Times New Roman"/>
          <w:sz w:val="24"/>
          <w:szCs w:val="24"/>
        </w:rPr>
        <w:t>соответствующую</w:t>
      </w:r>
      <w:r w:rsidRPr="00E67CD8">
        <w:rPr>
          <w:rFonts w:eastAsia="Times New Roman" w:cs="Times New Roman"/>
          <w:spacing w:val="1"/>
          <w:sz w:val="24"/>
          <w:szCs w:val="24"/>
        </w:rPr>
        <w:t xml:space="preserve"> </w:t>
      </w:r>
      <w:r w:rsidRPr="00E67CD8">
        <w:rPr>
          <w:rFonts w:eastAsia="Times New Roman" w:cs="Times New Roman"/>
          <w:sz w:val="24"/>
          <w:szCs w:val="24"/>
        </w:rPr>
        <w:t>квалификацию.</w:t>
      </w:r>
    </w:p>
    <w:p w14:paraId="18A6D4A4" w14:textId="77777777" w:rsidR="00E67CD8" w:rsidRPr="00E67CD8" w:rsidRDefault="00E67CD8" w:rsidP="00E67CD8">
      <w:pPr>
        <w:widowControl w:val="0"/>
        <w:autoSpaceDE w:val="0"/>
        <w:autoSpaceDN w:val="0"/>
        <w:ind w:left="393" w:right="126" w:firstLine="708"/>
        <w:jc w:val="both"/>
        <w:rPr>
          <w:rFonts w:eastAsia="Times New Roman" w:cs="Times New Roman"/>
          <w:sz w:val="24"/>
          <w:szCs w:val="24"/>
        </w:rPr>
      </w:pPr>
      <w:r w:rsidRPr="00E67CD8">
        <w:rPr>
          <w:rFonts w:eastAsia="Times New Roman" w:cs="Times New Roman"/>
          <w:sz w:val="24"/>
          <w:szCs w:val="24"/>
        </w:rPr>
        <w:t>Сбор</w:t>
      </w:r>
      <w:r w:rsidRPr="00E67CD8">
        <w:rPr>
          <w:rFonts w:eastAsia="Times New Roman" w:cs="Times New Roman"/>
          <w:spacing w:val="1"/>
          <w:sz w:val="24"/>
          <w:szCs w:val="24"/>
        </w:rPr>
        <w:t xml:space="preserve"> </w:t>
      </w:r>
      <w:r w:rsidRPr="00E67CD8">
        <w:rPr>
          <w:rFonts w:eastAsia="Times New Roman" w:cs="Times New Roman"/>
          <w:sz w:val="24"/>
          <w:szCs w:val="24"/>
        </w:rPr>
        <w:t>и</w:t>
      </w:r>
      <w:r w:rsidRPr="00E67CD8">
        <w:rPr>
          <w:rFonts w:eastAsia="Times New Roman" w:cs="Times New Roman"/>
          <w:spacing w:val="1"/>
          <w:sz w:val="24"/>
          <w:szCs w:val="24"/>
        </w:rPr>
        <w:t xml:space="preserve"> </w:t>
      </w:r>
      <w:r w:rsidRPr="00E67CD8">
        <w:rPr>
          <w:rFonts w:eastAsia="Times New Roman" w:cs="Times New Roman"/>
          <w:sz w:val="24"/>
          <w:szCs w:val="24"/>
        </w:rPr>
        <w:t>временное</w:t>
      </w:r>
      <w:r w:rsidRPr="00E67CD8">
        <w:rPr>
          <w:rFonts w:eastAsia="Times New Roman" w:cs="Times New Roman"/>
          <w:spacing w:val="1"/>
          <w:sz w:val="24"/>
          <w:szCs w:val="24"/>
        </w:rPr>
        <w:t xml:space="preserve"> </w:t>
      </w:r>
      <w:r w:rsidRPr="00E67CD8">
        <w:rPr>
          <w:rFonts w:eastAsia="Times New Roman" w:cs="Times New Roman"/>
          <w:sz w:val="24"/>
          <w:szCs w:val="24"/>
        </w:rPr>
        <w:t>хранение</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1"/>
          <w:sz w:val="24"/>
          <w:szCs w:val="24"/>
        </w:rPr>
        <w:t xml:space="preserve"> </w:t>
      </w:r>
      <w:r w:rsidRPr="00E67CD8">
        <w:rPr>
          <w:rFonts w:eastAsia="Times New Roman" w:cs="Times New Roman"/>
          <w:sz w:val="24"/>
          <w:szCs w:val="24"/>
        </w:rPr>
        <w:t>производства</w:t>
      </w:r>
      <w:r w:rsidRPr="00E67CD8">
        <w:rPr>
          <w:rFonts w:eastAsia="Times New Roman" w:cs="Times New Roman"/>
          <w:spacing w:val="1"/>
          <w:sz w:val="24"/>
          <w:szCs w:val="24"/>
        </w:rPr>
        <w:t xml:space="preserve"> </w:t>
      </w:r>
      <w:r w:rsidRPr="00E67CD8">
        <w:rPr>
          <w:rFonts w:eastAsia="Times New Roman" w:cs="Times New Roman"/>
          <w:sz w:val="24"/>
          <w:szCs w:val="24"/>
        </w:rPr>
        <w:t>на</w:t>
      </w:r>
      <w:r w:rsidRPr="00E67CD8">
        <w:rPr>
          <w:rFonts w:eastAsia="Times New Roman" w:cs="Times New Roman"/>
          <w:spacing w:val="1"/>
          <w:sz w:val="24"/>
          <w:szCs w:val="24"/>
        </w:rPr>
        <w:t xml:space="preserve"> </w:t>
      </w:r>
      <w:r w:rsidRPr="00E67CD8">
        <w:rPr>
          <w:rFonts w:eastAsia="Times New Roman" w:cs="Times New Roman"/>
          <w:sz w:val="24"/>
          <w:szCs w:val="24"/>
        </w:rPr>
        <w:t>предприятии</w:t>
      </w:r>
      <w:r w:rsidRPr="00E67CD8">
        <w:rPr>
          <w:rFonts w:eastAsia="Times New Roman" w:cs="Times New Roman"/>
          <w:spacing w:val="1"/>
          <w:sz w:val="24"/>
          <w:szCs w:val="24"/>
        </w:rPr>
        <w:t xml:space="preserve"> </w:t>
      </w:r>
      <w:r w:rsidRPr="00E67CD8">
        <w:rPr>
          <w:rFonts w:eastAsia="Times New Roman" w:cs="Times New Roman"/>
          <w:sz w:val="24"/>
          <w:szCs w:val="24"/>
        </w:rPr>
        <w:t>осуществляется</w:t>
      </w:r>
      <w:r w:rsidRPr="00E67CD8">
        <w:rPr>
          <w:rFonts w:eastAsia="Times New Roman" w:cs="Times New Roman"/>
          <w:spacing w:val="1"/>
          <w:sz w:val="24"/>
          <w:szCs w:val="24"/>
        </w:rPr>
        <w:t xml:space="preserve"> </w:t>
      </w:r>
      <w:r w:rsidRPr="00E67CD8">
        <w:rPr>
          <w:rFonts w:eastAsia="Times New Roman" w:cs="Times New Roman"/>
          <w:sz w:val="24"/>
          <w:szCs w:val="24"/>
        </w:rPr>
        <w:t>с</w:t>
      </w:r>
      <w:r w:rsidRPr="00E67CD8">
        <w:rPr>
          <w:rFonts w:eastAsia="Times New Roman" w:cs="Times New Roman"/>
          <w:spacing w:val="-57"/>
          <w:sz w:val="24"/>
          <w:szCs w:val="24"/>
        </w:rPr>
        <w:t xml:space="preserve"> </w:t>
      </w:r>
      <w:r w:rsidRPr="00E67CD8">
        <w:rPr>
          <w:rFonts w:eastAsia="Times New Roman" w:cs="Times New Roman"/>
          <w:sz w:val="24"/>
          <w:szCs w:val="24"/>
        </w:rPr>
        <w:t>последующим</w:t>
      </w:r>
      <w:r w:rsidRPr="00E67CD8">
        <w:rPr>
          <w:rFonts w:eastAsia="Times New Roman" w:cs="Times New Roman"/>
          <w:spacing w:val="1"/>
          <w:sz w:val="24"/>
          <w:szCs w:val="24"/>
        </w:rPr>
        <w:t xml:space="preserve"> </w:t>
      </w:r>
      <w:r w:rsidRPr="00E67CD8">
        <w:rPr>
          <w:rFonts w:eastAsia="Times New Roman" w:cs="Times New Roman"/>
          <w:sz w:val="24"/>
          <w:szCs w:val="24"/>
        </w:rPr>
        <w:t>вывозом</w:t>
      </w:r>
      <w:r w:rsidRPr="00E67CD8">
        <w:rPr>
          <w:rFonts w:eastAsia="Times New Roman" w:cs="Times New Roman"/>
          <w:spacing w:val="1"/>
          <w:sz w:val="24"/>
          <w:szCs w:val="24"/>
        </w:rPr>
        <w:t xml:space="preserve"> </w:t>
      </w:r>
      <w:r w:rsidRPr="00E67CD8">
        <w:rPr>
          <w:rFonts w:eastAsia="Times New Roman" w:cs="Times New Roman"/>
          <w:sz w:val="24"/>
          <w:szCs w:val="24"/>
        </w:rPr>
        <w:t>самостоятельно</w:t>
      </w:r>
      <w:r w:rsidRPr="00E67CD8">
        <w:rPr>
          <w:rFonts w:eastAsia="Times New Roman" w:cs="Times New Roman"/>
          <w:spacing w:val="1"/>
          <w:sz w:val="24"/>
          <w:szCs w:val="24"/>
        </w:rPr>
        <w:t xml:space="preserve"> </w:t>
      </w:r>
      <w:r w:rsidRPr="00E67CD8">
        <w:rPr>
          <w:rFonts w:eastAsia="Times New Roman" w:cs="Times New Roman"/>
          <w:sz w:val="24"/>
          <w:szCs w:val="24"/>
        </w:rPr>
        <w:t>или</w:t>
      </w:r>
      <w:r w:rsidRPr="00E67CD8">
        <w:rPr>
          <w:rFonts w:eastAsia="Times New Roman" w:cs="Times New Roman"/>
          <w:spacing w:val="1"/>
          <w:sz w:val="24"/>
          <w:szCs w:val="24"/>
        </w:rPr>
        <w:t xml:space="preserve"> </w:t>
      </w:r>
      <w:r w:rsidRPr="00E67CD8">
        <w:rPr>
          <w:rFonts w:eastAsia="Times New Roman" w:cs="Times New Roman"/>
          <w:sz w:val="24"/>
          <w:szCs w:val="24"/>
        </w:rPr>
        <w:t>специализированными</w:t>
      </w:r>
      <w:r w:rsidRPr="00E67CD8">
        <w:rPr>
          <w:rFonts w:eastAsia="Times New Roman" w:cs="Times New Roman"/>
          <w:spacing w:val="1"/>
          <w:sz w:val="24"/>
          <w:szCs w:val="24"/>
        </w:rPr>
        <w:t xml:space="preserve"> </w:t>
      </w:r>
      <w:r w:rsidRPr="00E67CD8">
        <w:rPr>
          <w:rFonts w:eastAsia="Times New Roman" w:cs="Times New Roman"/>
          <w:sz w:val="24"/>
          <w:szCs w:val="24"/>
        </w:rPr>
        <w:t>субъектами</w:t>
      </w:r>
      <w:r w:rsidRPr="00E67CD8">
        <w:rPr>
          <w:rFonts w:eastAsia="Times New Roman" w:cs="Times New Roman"/>
          <w:spacing w:val="1"/>
          <w:sz w:val="24"/>
          <w:szCs w:val="24"/>
        </w:rPr>
        <w:t xml:space="preserve"> </w:t>
      </w:r>
      <w:r w:rsidRPr="00E67CD8">
        <w:rPr>
          <w:rFonts w:eastAsia="Times New Roman" w:cs="Times New Roman"/>
          <w:sz w:val="24"/>
          <w:szCs w:val="24"/>
        </w:rPr>
        <w:t>путем</w:t>
      </w:r>
      <w:r w:rsidRPr="00E67CD8">
        <w:rPr>
          <w:rFonts w:eastAsia="Times New Roman" w:cs="Times New Roman"/>
          <w:spacing w:val="1"/>
          <w:sz w:val="24"/>
          <w:szCs w:val="24"/>
        </w:rPr>
        <w:t xml:space="preserve"> </w:t>
      </w:r>
      <w:r w:rsidRPr="00E67CD8">
        <w:rPr>
          <w:rFonts w:eastAsia="Times New Roman" w:cs="Times New Roman"/>
          <w:sz w:val="24"/>
          <w:szCs w:val="24"/>
        </w:rPr>
        <w:t>заключения</w:t>
      </w:r>
      <w:r w:rsidRPr="00E67CD8">
        <w:rPr>
          <w:rFonts w:eastAsia="Times New Roman" w:cs="Times New Roman"/>
          <w:spacing w:val="1"/>
          <w:sz w:val="24"/>
          <w:szCs w:val="24"/>
        </w:rPr>
        <w:t xml:space="preserve"> </w:t>
      </w:r>
      <w:r w:rsidRPr="00E67CD8">
        <w:rPr>
          <w:rFonts w:eastAsia="Times New Roman" w:cs="Times New Roman"/>
          <w:sz w:val="24"/>
          <w:szCs w:val="24"/>
        </w:rPr>
        <w:t>соответствующих</w:t>
      </w:r>
      <w:r w:rsidRPr="00E67CD8">
        <w:rPr>
          <w:rFonts w:eastAsia="Times New Roman" w:cs="Times New Roman"/>
          <w:spacing w:val="1"/>
          <w:sz w:val="24"/>
          <w:szCs w:val="24"/>
        </w:rPr>
        <w:t xml:space="preserve"> </w:t>
      </w:r>
      <w:r w:rsidRPr="00E67CD8">
        <w:rPr>
          <w:rFonts w:eastAsia="Times New Roman" w:cs="Times New Roman"/>
          <w:sz w:val="24"/>
          <w:szCs w:val="24"/>
        </w:rPr>
        <w:t>договоров</w:t>
      </w:r>
      <w:r w:rsidRPr="00E67CD8">
        <w:rPr>
          <w:rFonts w:eastAsia="Times New Roman" w:cs="Times New Roman"/>
          <w:spacing w:val="1"/>
          <w:sz w:val="24"/>
          <w:szCs w:val="24"/>
        </w:rPr>
        <w:t xml:space="preserve"> </w:t>
      </w:r>
      <w:r w:rsidRPr="00E67CD8">
        <w:rPr>
          <w:rFonts w:eastAsia="Times New Roman" w:cs="Times New Roman"/>
          <w:sz w:val="24"/>
          <w:szCs w:val="24"/>
        </w:rPr>
        <w:t>для</w:t>
      </w:r>
      <w:r w:rsidRPr="00E67CD8">
        <w:rPr>
          <w:rFonts w:eastAsia="Times New Roman" w:cs="Times New Roman"/>
          <w:spacing w:val="1"/>
          <w:sz w:val="24"/>
          <w:szCs w:val="24"/>
        </w:rPr>
        <w:t xml:space="preserve"> </w:t>
      </w:r>
      <w:r w:rsidRPr="00E67CD8">
        <w:rPr>
          <w:rFonts w:eastAsia="Times New Roman" w:cs="Times New Roman"/>
          <w:sz w:val="24"/>
          <w:szCs w:val="24"/>
        </w:rPr>
        <w:t>дальнейшего</w:t>
      </w:r>
      <w:r w:rsidRPr="00E67CD8">
        <w:rPr>
          <w:rFonts w:eastAsia="Times New Roman" w:cs="Times New Roman"/>
          <w:spacing w:val="1"/>
          <w:sz w:val="24"/>
          <w:szCs w:val="24"/>
        </w:rPr>
        <w:t xml:space="preserve"> </w:t>
      </w:r>
      <w:r w:rsidRPr="00E67CD8">
        <w:rPr>
          <w:rFonts w:eastAsia="Times New Roman" w:cs="Times New Roman"/>
          <w:sz w:val="24"/>
          <w:szCs w:val="24"/>
        </w:rPr>
        <w:t>обезвреживания,</w:t>
      </w:r>
      <w:r w:rsidRPr="00E67CD8">
        <w:rPr>
          <w:rFonts w:eastAsia="Times New Roman" w:cs="Times New Roman"/>
          <w:spacing w:val="1"/>
          <w:sz w:val="24"/>
          <w:szCs w:val="24"/>
        </w:rPr>
        <w:t xml:space="preserve"> </w:t>
      </w:r>
      <w:r w:rsidRPr="00E67CD8">
        <w:rPr>
          <w:rFonts w:eastAsia="Times New Roman" w:cs="Times New Roman"/>
          <w:sz w:val="24"/>
          <w:szCs w:val="24"/>
        </w:rPr>
        <w:t>захоронения,</w:t>
      </w:r>
      <w:r w:rsidRPr="00E67CD8">
        <w:rPr>
          <w:rFonts w:eastAsia="Times New Roman" w:cs="Times New Roman"/>
          <w:spacing w:val="1"/>
          <w:sz w:val="24"/>
          <w:szCs w:val="24"/>
        </w:rPr>
        <w:t xml:space="preserve"> </w:t>
      </w:r>
      <w:r w:rsidRPr="00E67CD8">
        <w:rPr>
          <w:rFonts w:eastAsia="Times New Roman" w:cs="Times New Roman"/>
          <w:sz w:val="24"/>
          <w:szCs w:val="24"/>
        </w:rPr>
        <w:t>использования</w:t>
      </w:r>
      <w:r w:rsidRPr="00E67CD8">
        <w:rPr>
          <w:rFonts w:eastAsia="Times New Roman" w:cs="Times New Roman"/>
          <w:spacing w:val="-1"/>
          <w:sz w:val="24"/>
          <w:szCs w:val="24"/>
        </w:rPr>
        <w:t xml:space="preserve"> </w:t>
      </w:r>
      <w:r w:rsidRPr="00E67CD8">
        <w:rPr>
          <w:rFonts w:eastAsia="Times New Roman" w:cs="Times New Roman"/>
          <w:sz w:val="24"/>
          <w:szCs w:val="24"/>
        </w:rPr>
        <w:t>или</w:t>
      </w:r>
      <w:r w:rsidRPr="00E67CD8">
        <w:rPr>
          <w:rFonts w:eastAsia="Times New Roman" w:cs="Times New Roman"/>
          <w:spacing w:val="4"/>
          <w:sz w:val="24"/>
          <w:szCs w:val="24"/>
        </w:rPr>
        <w:t xml:space="preserve"> </w:t>
      </w:r>
      <w:r w:rsidRPr="00E67CD8">
        <w:rPr>
          <w:rFonts w:eastAsia="Times New Roman" w:cs="Times New Roman"/>
          <w:sz w:val="24"/>
          <w:szCs w:val="24"/>
        </w:rPr>
        <w:t>утилизации.</w:t>
      </w:r>
    </w:p>
    <w:p w14:paraId="53385C5D" w14:textId="77777777" w:rsidR="00E67CD8" w:rsidRPr="00E67CD8" w:rsidRDefault="00E67CD8" w:rsidP="00E67CD8">
      <w:pPr>
        <w:widowControl w:val="0"/>
        <w:autoSpaceDE w:val="0"/>
        <w:autoSpaceDN w:val="0"/>
        <w:ind w:left="393" w:right="333" w:firstLine="568"/>
        <w:jc w:val="both"/>
        <w:rPr>
          <w:rFonts w:eastAsia="Times New Roman" w:cs="Times New Roman"/>
          <w:sz w:val="24"/>
          <w:szCs w:val="22"/>
        </w:rPr>
      </w:pPr>
      <w:r w:rsidRPr="00E67CD8">
        <w:rPr>
          <w:rFonts w:eastAsia="Times New Roman" w:cs="Times New Roman"/>
          <w:i/>
          <w:sz w:val="24"/>
          <w:szCs w:val="22"/>
        </w:rPr>
        <w:t xml:space="preserve">Ткани для вытирания загрязненные опасными материалами. </w:t>
      </w:r>
      <w:r w:rsidRPr="00E67CD8">
        <w:rPr>
          <w:rFonts w:eastAsia="Times New Roman" w:cs="Times New Roman"/>
          <w:sz w:val="24"/>
          <w:szCs w:val="22"/>
        </w:rPr>
        <w:t>Сбор промасленной ветоши</w:t>
      </w:r>
      <w:r w:rsidRPr="00E67CD8">
        <w:rPr>
          <w:rFonts w:eastAsia="Times New Roman" w:cs="Times New Roman"/>
          <w:spacing w:val="-57"/>
          <w:sz w:val="24"/>
          <w:szCs w:val="22"/>
        </w:rPr>
        <w:t xml:space="preserve"> </w:t>
      </w:r>
      <w:r w:rsidRPr="00E67CD8">
        <w:rPr>
          <w:rFonts w:eastAsia="Times New Roman" w:cs="Times New Roman"/>
          <w:sz w:val="24"/>
          <w:szCs w:val="22"/>
        </w:rPr>
        <w:t>осуществляется</w:t>
      </w:r>
      <w:r w:rsidRPr="00E67CD8">
        <w:rPr>
          <w:rFonts w:eastAsia="Times New Roman" w:cs="Times New Roman"/>
          <w:spacing w:val="1"/>
          <w:sz w:val="24"/>
          <w:szCs w:val="22"/>
        </w:rPr>
        <w:t xml:space="preserve"> </w:t>
      </w:r>
      <w:r w:rsidRPr="00E67CD8">
        <w:rPr>
          <w:rFonts w:eastAsia="Times New Roman" w:cs="Times New Roman"/>
          <w:sz w:val="24"/>
          <w:szCs w:val="22"/>
        </w:rPr>
        <w:t>в</w:t>
      </w:r>
      <w:r w:rsidRPr="00E67CD8">
        <w:rPr>
          <w:rFonts w:eastAsia="Times New Roman" w:cs="Times New Roman"/>
          <w:spacing w:val="1"/>
          <w:sz w:val="24"/>
          <w:szCs w:val="22"/>
        </w:rPr>
        <w:t xml:space="preserve"> </w:t>
      </w:r>
      <w:r w:rsidRPr="00E67CD8">
        <w:rPr>
          <w:rFonts w:eastAsia="Times New Roman" w:cs="Times New Roman"/>
          <w:sz w:val="24"/>
          <w:szCs w:val="22"/>
        </w:rPr>
        <w:t>специальный</w:t>
      </w:r>
      <w:r w:rsidRPr="00E67CD8">
        <w:rPr>
          <w:rFonts w:eastAsia="Times New Roman" w:cs="Times New Roman"/>
          <w:spacing w:val="1"/>
          <w:sz w:val="24"/>
          <w:szCs w:val="22"/>
        </w:rPr>
        <w:t xml:space="preserve"> </w:t>
      </w:r>
      <w:r w:rsidRPr="00E67CD8">
        <w:rPr>
          <w:rFonts w:eastAsia="Times New Roman" w:cs="Times New Roman"/>
          <w:sz w:val="24"/>
          <w:szCs w:val="22"/>
        </w:rPr>
        <w:t>контейнер,</w:t>
      </w:r>
      <w:r w:rsidRPr="00E67CD8">
        <w:rPr>
          <w:rFonts w:eastAsia="Times New Roman" w:cs="Times New Roman"/>
          <w:spacing w:val="1"/>
          <w:sz w:val="24"/>
          <w:szCs w:val="22"/>
        </w:rPr>
        <w:t xml:space="preserve"> </w:t>
      </w:r>
      <w:r w:rsidRPr="00E67CD8">
        <w:rPr>
          <w:rFonts w:eastAsia="Times New Roman" w:cs="Times New Roman"/>
          <w:sz w:val="24"/>
          <w:szCs w:val="22"/>
        </w:rPr>
        <w:t>с</w:t>
      </w:r>
      <w:r w:rsidRPr="00E67CD8">
        <w:rPr>
          <w:rFonts w:eastAsia="Times New Roman" w:cs="Times New Roman"/>
          <w:spacing w:val="1"/>
          <w:sz w:val="24"/>
          <w:szCs w:val="22"/>
        </w:rPr>
        <w:t xml:space="preserve"> </w:t>
      </w:r>
      <w:r w:rsidRPr="00E67CD8">
        <w:rPr>
          <w:rFonts w:eastAsia="Times New Roman" w:cs="Times New Roman"/>
          <w:sz w:val="24"/>
          <w:szCs w:val="22"/>
        </w:rPr>
        <w:t>последующим</w:t>
      </w:r>
      <w:r w:rsidRPr="00E67CD8">
        <w:rPr>
          <w:rFonts w:eastAsia="Times New Roman" w:cs="Times New Roman"/>
          <w:spacing w:val="1"/>
          <w:sz w:val="24"/>
          <w:szCs w:val="22"/>
        </w:rPr>
        <w:t xml:space="preserve"> </w:t>
      </w:r>
      <w:r w:rsidRPr="00E67CD8">
        <w:rPr>
          <w:rFonts w:eastAsia="Times New Roman" w:cs="Times New Roman"/>
          <w:sz w:val="24"/>
          <w:szCs w:val="22"/>
        </w:rPr>
        <w:t>вывозом</w:t>
      </w:r>
      <w:r w:rsidRPr="00E67CD8">
        <w:rPr>
          <w:rFonts w:eastAsia="Times New Roman" w:cs="Times New Roman"/>
          <w:spacing w:val="1"/>
          <w:sz w:val="24"/>
          <w:szCs w:val="22"/>
        </w:rPr>
        <w:t xml:space="preserve"> </w:t>
      </w:r>
      <w:r w:rsidRPr="00E67CD8">
        <w:rPr>
          <w:rFonts w:eastAsia="Times New Roman" w:cs="Times New Roman"/>
          <w:sz w:val="24"/>
          <w:szCs w:val="22"/>
        </w:rPr>
        <w:t>специализированной</w:t>
      </w:r>
      <w:r w:rsidRPr="00E67CD8">
        <w:rPr>
          <w:rFonts w:eastAsia="Times New Roman" w:cs="Times New Roman"/>
          <w:spacing w:val="1"/>
          <w:sz w:val="24"/>
          <w:szCs w:val="22"/>
        </w:rPr>
        <w:t xml:space="preserve"> </w:t>
      </w:r>
      <w:r w:rsidRPr="00E67CD8">
        <w:rPr>
          <w:rFonts w:eastAsia="Times New Roman" w:cs="Times New Roman"/>
          <w:sz w:val="24"/>
          <w:szCs w:val="22"/>
        </w:rPr>
        <w:t>организацией. Хранятся</w:t>
      </w:r>
      <w:r w:rsidRPr="00E67CD8">
        <w:rPr>
          <w:rFonts w:eastAsia="Times New Roman" w:cs="Times New Roman"/>
          <w:spacing w:val="1"/>
          <w:sz w:val="24"/>
          <w:szCs w:val="22"/>
        </w:rPr>
        <w:t xml:space="preserve"> </w:t>
      </w:r>
      <w:r w:rsidRPr="00E67CD8">
        <w:rPr>
          <w:rFonts w:eastAsia="Times New Roman" w:cs="Times New Roman"/>
          <w:sz w:val="24"/>
          <w:szCs w:val="22"/>
        </w:rPr>
        <w:t>на</w:t>
      </w:r>
      <w:r w:rsidRPr="00E67CD8">
        <w:rPr>
          <w:rFonts w:eastAsia="Times New Roman" w:cs="Times New Roman"/>
          <w:spacing w:val="-2"/>
          <w:sz w:val="24"/>
          <w:szCs w:val="22"/>
        </w:rPr>
        <w:t xml:space="preserve"> </w:t>
      </w:r>
      <w:r w:rsidRPr="00E67CD8">
        <w:rPr>
          <w:rFonts w:eastAsia="Times New Roman" w:cs="Times New Roman"/>
          <w:sz w:val="24"/>
          <w:szCs w:val="22"/>
        </w:rPr>
        <w:t>территории</w:t>
      </w:r>
      <w:r w:rsidRPr="00E67CD8">
        <w:rPr>
          <w:rFonts w:eastAsia="Times New Roman" w:cs="Times New Roman"/>
          <w:spacing w:val="4"/>
          <w:sz w:val="24"/>
          <w:szCs w:val="22"/>
        </w:rPr>
        <w:t xml:space="preserve"> </w:t>
      </w:r>
      <w:r w:rsidRPr="00E67CD8">
        <w:rPr>
          <w:rFonts w:eastAsia="Times New Roman" w:cs="Times New Roman"/>
          <w:sz w:val="24"/>
          <w:szCs w:val="22"/>
        </w:rPr>
        <w:t>карьера</w:t>
      </w:r>
      <w:r w:rsidRPr="00E67CD8">
        <w:rPr>
          <w:rFonts w:eastAsia="Times New Roman" w:cs="Times New Roman"/>
          <w:spacing w:val="2"/>
          <w:sz w:val="24"/>
          <w:szCs w:val="22"/>
        </w:rPr>
        <w:t xml:space="preserve"> </w:t>
      </w:r>
      <w:r w:rsidRPr="00E67CD8">
        <w:rPr>
          <w:rFonts w:eastAsia="Times New Roman" w:cs="Times New Roman"/>
          <w:sz w:val="24"/>
          <w:szCs w:val="22"/>
        </w:rPr>
        <w:t>не</w:t>
      </w:r>
      <w:r w:rsidRPr="00E67CD8">
        <w:rPr>
          <w:rFonts w:eastAsia="Times New Roman" w:cs="Times New Roman"/>
          <w:spacing w:val="-2"/>
          <w:sz w:val="24"/>
          <w:szCs w:val="22"/>
        </w:rPr>
        <w:t xml:space="preserve"> </w:t>
      </w:r>
      <w:r w:rsidRPr="00E67CD8">
        <w:rPr>
          <w:rFonts w:eastAsia="Times New Roman" w:cs="Times New Roman"/>
          <w:sz w:val="24"/>
          <w:szCs w:val="22"/>
        </w:rPr>
        <w:t>более</w:t>
      </w:r>
      <w:r w:rsidRPr="00E67CD8">
        <w:rPr>
          <w:rFonts w:eastAsia="Times New Roman" w:cs="Times New Roman"/>
          <w:spacing w:val="-2"/>
          <w:sz w:val="24"/>
          <w:szCs w:val="22"/>
        </w:rPr>
        <w:t xml:space="preserve"> </w:t>
      </w:r>
      <w:r w:rsidRPr="00E67CD8">
        <w:rPr>
          <w:rFonts w:eastAsia="Times New Roman" w:cs="Times New Roman"/>
          <w:sz w:val="24"/>
          <w:szCs w:val="22"/>
        </w:rPr>
        <w:t>6</w:t>
      </w:r>
      <w:r w:rsidRPr="00E67CD8">
        <w:rPr>
          <w:rFonts w:eastAsia="Times New Roman" w:cs="Times New Roman"/>
          <w:spacing w:val="2"/>
          <w:sz w:val="24"/>
          <w:szCs w:val="22"/>
        </w:rPr>
        <w:t xml:space="preserve"> </w:t>
      </w:r>
      <w:r w:rsidRPr="00E67CD8">
        <w:rPr>
          <w:rFonts w:eastAsia="Times New Roman" w:cs="Times New Roman"/>
          <w:sz w:val="24"/>
          <w:szCs w:val="22"/>
        </w:rPr>
        <w:t>месяцев.</w:t>
      </w:r>
    </w:p>
    <w:p w14:paraId="343C2BE2" w14:textId="77777777" w:rsidR="00E67CD8" w:rsidRPr="00E67CD8" w:rsidRDefault="00E67CD8" w:rsidP="00E67CD8">
      <w:pPr>
        <w:widowControl w:val="0"/>
        <w:autoSpaceDE w:val="0"/>
        <w:autoSpaceDN w:val="0"/>
        <w:ind w:left="393" w:right="331" w:firstLine="568"/>
        <w:jc w:val="both"/>
        <w:rPr>
          <w:rFonts w:eastAsia="Times New Roman" w:cs="Times New Roman"/>
          <w:sz w:val="24"/>
          <w:szCs w:val="24"/>
        </w:rPr>
      </w:pPr>
      <w:r w:rsidRPr="00E67CD8">
        <w:rPr>
          <w:rFonts w:eastAsia="Times New Roman" w:cs="Times New Roman"/>
          <w:i/>
          <w:sz w:val="24"/>
          <w:szCs w:val="24"/>
        </w:rPr>
        <w:t>Смешанные</w:t>
      </w:r>
      <w:r w:rsidRPr="00E67CD8">
        <w:rPr>
          <w:rFonts w:eastAsia="Times New Roman" w:cs="Times New Roman"/>
          <w:i/>
          <w:spacing w:val="1"/>
          <w:sz w:val="24"/>
          <w:szCs w:val="24"/>
        </w:rPr>
        <w:t xml:space="preserve"> </w:t>
      </w:r>
      <w:r w:rsidRPr="00E67CD8">
        <w:rPr>
          <w:rFonts w:eastAsia="Times New Roman" w:cs="Times New Roman"/>
          <w:i/>
          <w:sz w:val="24"/>
          <w:szCs w:val="24"/>
        </w:rPr>
        <w:t>коммунальные</w:t>
      </w:r>
      <w:r w:rsidRPr="00E67CD8">
        <w:rPr>
          <w:rFonts w:eastAsia="Times New Roman" w:cs="Times New Roman"/>
          <w:i/>
          <w:spacing w:val="1"/>
          <w:sz w:val="24"/>
          <w:szCs w:val="24"/>
        </w:rPr>
        <w:t xml:space="preserve"> </w:t>
      </w:r>
      <w:r w:rsidRPr="00E67CD8">
        <w:rPr>
          <w:rFonts w:eastAsia="Times New Roman" w:cs="Times New Roman"/>
          <w:i/>
          <w:sz w:val="24"/>
          <w:szCs w:val="24"/>
        </w:rPr>
        <w:t>отходы</w:t>
      </w:r>
      <w:r w:rsidRPr="00E67CD8">
        <w:rPr>
          <w:rFonts w:eastAsia="Times New Roman" w:cs="Times New Roman"/>
          <w:sz w:val="24"/>
          <w:szCs w:val="24"/>
        </w:rPr>
        <w:t>.</w:t>
      </w:r>
      <w:r w:rsidRPr="00E67CD8">
        <w:rPr>
          <w:rFonts w:eastAsia="Times New Roman" w:cs="Times New Roman"/>
          <w:spacing w:val="1"/>
          <w:sz w:val="24"/>
          <w:szCs w:val="24"/>
        </w:rPr>
        <w:t xml:space="preserve"> </w:t>
      </w:r>
      <w:r w:rsidRPr="00E67CD8">
        <w:rPr>
          <w:rFonts w:eastAsia="Times New Roman" w:cs="Times New Roman"/>
          <w:sz w:val="24"/>
          <w:szCs w:val="24"/>
        </w:rPr>
        <w:t>Сбор</w:t>
      </w:r>
      <w:r w:rsidRPr="00E67CD8">
        <w:rPr>
          <w:rFonts w:eastAsia="Times New Roman" w:cs="Times New Roman"/>
          <w:spacing w:val="1"/>
          <w:sz w:val="24"/>
          <w:szCs w:val="24"/>
        </w:rPr>
        <w:t xml:space="preserve"> </w:t>
      </w:r>
      <w:r w:rsidRPr="00E67CD8">
        <w:rPr>
          <w:rFonts w:eastAsia="Times New Roman" w:cs="Times New Roman"/>
          <w:sz w:val="24"/>
          <w:szCs w:val="24"/>
        </w:rPr>
        <w:t>пищевых</w:t>
      </w:r>
      <w:r w:rsidRPr="00E67CD8">
        <w:rPr>
          <w:rFonts w:eastAsia="Times New Roman" w:cs="Times New Roman"/>
          <w:spacing w:val="1"/>
          <w:sz w:val="24"/>
          <w:szCs w:val="24"/>
        </w:rPr>
        <w:t xml:space="preserve"> </w:t>
      </w:r>
      <w:r w:rsidRPr="00E67CD8">
        <w:rPr>
          <w:rFonts w:eastAsia="Times New Roman" w:cs="Times New Roman"/>
          <w:sz w:val="24"/>
          <w:szCs w:val="24"/>
        </w:rPr>
        <w:t>и</w:t>
      </w:r>
      <w:r w:rsidRPr="00E67CD8">
        <w:rPr>
          <w:rFonts w:eastAsia="Times New Roman" w:cs="Times New Roman"/>
          <w:spacing w:val="1"/>
          <w:sz w:val="24"/>
          <w:szCs w:val="24"/>
        </w:rPr>
        <w:t xml:space="preserve"> </w:t>
      </w:r>
      <w:r w:rsidRPr="00E67CD8">
        <w:rPr>
          <w:rFonts w:eastAsia="Times New Roman" w:cs="Times New Roman"/>
          <w:sz w:val="24"/>
          <w:szCs w:val="24"/>
        </w:rPr>
        <w:t>твердо-бытовых</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1"/>
          <w:sz w:val="24"/>
          <w:szCs w:val="24"/>
        </w:rPr>
        <w:t xml:space="preserve"> </w:t>
      </w:r>
      <w:r w:rsidRPr="00E67CD8">
        <w:rPr>
          <w:rFonts w:eastAsia="Times New Roman" w:cs="Times New Roman"/>
          <w:sz w:val="24"/>
          <w:szCs w:val="24"/>
        </w:rPr>
        <w:t>предусмотрено</w:t>
      </w:r>
      <w:r w:rsidRPr="00E67CD8">
        <w:rPr>
          <w:rFonts w:eastAsia="Times New Roman" w:cs="Times New Roman"/>
          <w:spacing w:val="1"/>
          <w:sz w:val="24"/>
          <w:szCs w:val="24"/>
        </w:rPr>
        <w:t xml:space="preserve"> </w:t>
      </w:r>
      <w:r w:rsidRPr="00E67CD8">
        <w:rPr>
          <w:rFonts w:eastAsia="Times New Roman" w:cs="Times New Roman"/>
          <w:sz w:val="24"/>
          <w:szCs w:val="24"/>
        </w:rPr>
        <w:t>производить</w:t>
      </w:r>
      <w:r w:rsidRPr="00E67CD8">
        <w:rPr>
          <w:rFonts w:eastAsia="Times New Roman" w:cs="Times New Roman"/>
          <w:spacing w:val="1"/>
          <w:sz w:val="24"/>
          <w:szCs w:val="24"/>
        </w:rPr>
        <w:t xml:space="preserve"> </w:t>
      </w:r>
      <w:r w:rsidRPr="00E67CD8">
        <w:rPr>
          <w:rFonts w:eastAsia="Times New Roman" w:cs="Times New Roman"/>
          <w:sz w:val="24"/>
          <w:szCs w:val="24"/>
        </w:rPr>
        <w:t>раздельно</w:t>
      </w:r>
      <w:r w:rsidRPr="00E67CD8">
        <w:rPr>
          <w:rFonts w:eastAsia="Times New Roman" w:cs="Times New Roman"/>
          <w:spacing w:val="1"/>
          <w:sz w:val="24"/>
          <w:szCs w:val="24"/>
        </w:rPr>
        <w:t xml:space="preserve"> </w:t>
      </w:r>
      <w:r w:rsidRPr="00E67CD8">
        <w:rPr>
          <w:rFonts w:eastAsia="Times New Roman" w:cs="Times New Roman"/>
          <w:sz w:val="24"/>
          <w:szCs w:val="24"/>
        </w:rPr>
        <w:t>в</w:t>
      </w:r>
      <w:r w:rsidRPr="00E67CD8">
        <w:rPr>
          <w:rFonts w:eastAsia="Times New Roman" w:cs="Times New Roman"/>
          <w:spacing w:val="1"/>
          <w:sz w:val="24"/>
          <w:szCs w:val="24"/>
        </w:rPr>
        <w:t xml:space="preserve"> </w:t>
      </w:r>
      <w:r w:rsidRPr="00E67CD8">
        <w:rPr>
          <w:rFonts w:eastAsia="Times New Roman" w:cs="Times New Roman"/>
          <w:sz w:val="24"/>
          <w:szCs w:val="24"/>
        </w:rPr>
        <w:t>соответственно</w:t>
      </w:r>
      <w:r w:rsidRPr="00E67CD8">
        <w:rPr>
          <w:rFonts w:eastAsia="Times New Roman" w:cs="Times New Roman"/>
          <w:spacing w:val="1"/>
          <w:sz w:val="24"/>
          <w:szCs w:val="24"/>
        </w:rPr>
        <w:t xml:space="preserve"> </w:t>
      </w:r>
      <w:r w:rsidRPr="00E67CD8">
        <w:rPr>
          <w:rFonts w:eastAsia="Times New Roman" w:cs="Times New Roman"/>
          <w:sz w:val="24"/>
          <w:szCs w:val="24"/>
        </w:rPr>
        <w:t>маркированные</w:t>
      </w:r>
      <w:r w:rsidRPr="00E67CD8">
        <w:rPr>
          <w:rFonts w:eastAsia="Times New Roman" w:cs="Times New Roman"/>
          <w:spacing w:val="1"/>
          <w:sz w:val="24"/>
          <w:szCs w:val="24"/>
        </w:rPr>
        <w:t xml:space="preserve"> </w:t>
      </w:r>
      <w:r w:rsidRPr="00E67CD8">
        <w:rPr>
          <w:rFonts w:eastAsia="Times New Roman" w:cs="Times New Roman"/>
          <w:sz w:val="24"/>
          <w:szCs w:val="24"/>
        </w:rPr>
        <w:t>металлические</w:t>
      </w:r>
      <w:r w:rsidRPr="00E67CD8">
        <w:rPr>
          <w:rFonts w:eastAsia="Times New Roman" w:cs="Times New Roman"/>
          <w:spacing w:val="1"/>
          <w:sz w:val="24"/>
          <w:szCs w:val="24"/>
        </w:rPr>
        <w:t xml:space="preserve"> </w:t>
      </w:r>
      <w:r w:rsidRPr="00E67CD8">
        <w:rPr>
          <w:rFonts w:eastAsia="Times New Roman" w:cs="Times New Roman"/>
          <w:sz w:val="24"/>
          <w:szCs w:val="24"/>
        </w:rPr>
        <w:t>контейнеры</w:t>
      </w:r>
      <w:r w:rsidRPr="00E67CD8">
        <w:rPr>
          <w:rFonts w:eastAsia="Times New Roman" w:cs="Times New Roman"/>
          <w:spacing w:val="1"/>
          <w:sz w:val="24"/>
          <w:szCs w:val="24"/>
        </w:rPr>
        <w:t xml:space="preserve"> </w:t>
      </w:r>
      <w:r w:rsidRPr="00E67CD8">
        <w:rPr>
          <w:rFonts w:eastAsia="Times New Roman" w:cs="Times New Roman"/>
          <w:sz w:val="24"/>
          <w:szCs w:val="24"/>
        </w:rPr>
        <w:t>объемом</w:t>
      </w:r>
      <w:r w:rsidRPr="00E67CD8">
        <w:rPr>
          <w:rFonts w:eastAsia="Times New Roman" w:cs="Times New Roman"/>
          <w:spacing w:val="1"/>
          <w:sz w:val="24"/>
          <w:szCs w:val="24"/>
        </w:rPr>
        <w:t xml:space="preserve"> </w:t>
      </w:r>
      <w:r w:rsidRPr="00E67CD8">
        <w:rPr>
          <w:rFonts w:eastAsia="Times New Roman" w:cs="Times New Roman"/>
          <w:sz w:val="24"/>
          <w:szCs w:val="24"/>
        </w:rPr>
        <w:t>0,75</w:t>
      </w:r>
      <w:r w:rsidRPr="00E67CD8">
        <w:rPr>
          <w:rFonts w:eastAsia="Times New Roman" w:cs="Times New Roman"/>
          <w:spacing w:val="1"/>
          <w:sz w:val="24"/>
          <w:szCs w:val="24"/>
        </w:rPr>
        <w:t xml:space="preserve"> </w:t>
      </w:r>
      <w:r w:rsidRPr="00E67CD8">
        <w:rPr>
          <w:rFonts w:eastAsia="Times New Roman" w:cs="Times New Roman"/>
          <w:sz w:val="24"/>
          <w:szCs w:val="24"/>
        </w:rPr>
        <w:t>м</w:t>
      </w:r>
      <w:r w:rsidRPr="00E67CD8">
        <w:rPr>
          <w:rFonts w:eastAsia="Times New Roman" w:cs="Times New Roman"/>
          <w:sz w:val="24"/>
          <w:szCs w:val="24"/>
          <w:vertAlign w:val="superscript"/>
        </w:rPr>
        <w:t>3</w:t>
      </w:r>
      <w:r w:rsidRPr="00E67CD8">
        <w:rPr>
          <w:rFonts w:eastAsia="Times New Roman" w:cs="Times New Roman"/>
          <w:sz w:val="24"/>
          <w:szCs w:val="24"/>
        </w:rPr>
        <w:t>.</w:t>
      </w:r>
      <w:r w:rsidRPr="00E67CD8">
        <w:rPr>
          <w:rFonts w:eastAsia="Times New Roman" w:cs="Times New Roman"/>
          <w:spacing w:val="1"/>
          <w:sz w:val="24"/>
          <w:szCs w:val="24"/>
        </w:rPr>
        <w:t xml:space="preserve"> </w:t>
      </w:r>
      <w:r w:rsidRPr="00E67CD8">
        <w:rPr>
          <w:rFonts w:eastAsia="Times New Roman" w:cs="Times New Roman"/>
          <w:sz w:val="24"/>
          <w:szCs w:val="24"/>
        </w:rPr>
        <w:t>Вывоз</w:t>
      </w:r>
      <w:r w:rsidRPr="00E67CD8">
        <w:rPr>
          <w:rFonts w:eastAsia="Times New Roman" w:cs="Times New Roman"/>
          <w:spacing w:val="1"/>
          <w:sz w:val="24"/>
          <w:szCs w:val="24"/>
        </w:rPr>
        <w:t xml:space="preserve"> </w:t>
      </w:r>
      <w:r w:rsidRPr="00E67CD8">
        <w:rPr>
          <w:rFonts w:eastAsia="Times New Roman" w:cs="Times New Roman"/>
          <w:sz w:val="24"/>
          <w:szCs w:val="24"/>
        </w:rPr>
        <w:t>отхода</w:t>
      </w:r>
      <w:r w:rsidRPr="00E67CD8">
        <w:rPr>
          <w:rFonts w:eastAsia="Times New Roman" w:cs="Times New Roman"/>
          <w:spacing w:val="1"/>
          <w:sz w:val="24"/>
          <w:szCs w:val="24"/>
        </w:rPr>
        <w:t xml:space="preserve"> </w:t>
      </w:r>
      <w:r w:rsidRPr="00E67CD8">
        <w:rPr>
          <w:rFonts w:eastAsia="Times New Roman" w:cs="Times New Roman"/>
          <w:sz w:val="24"/>
          <w:szCs w:val="24"/>
        </w:rPr>
        <w:t>осуществляется</w:t>
      </w:r>
      <w:r w:rsidRPr="00E67CD8">
        <w:rPr>
          <w:rFonts w:eastAsia="Times New Roman" w:cs="Times New Roman"/>
          <w:spacing w:val="1"/>
          <w:sz w:val="24"/>
          <w:szCs w:val="24"/>
        </w:rPr>
        <w:t xml:space="preserve"> </w:t>
      </w:r>
      <w:r w:rsidRPr="00E67CD8">
        <w:rPr>
          <w:rFonts w:eastAsia="Times New Roman" w:cs="Times New Roman"/>
          <w:sz w:val="24"/>
          <w:szCs w:val="24"/>
        </w:rPr>
        <w:t>по</w:t>
      </w:r>
      <w:r w:rsidRPr="00E67CD8">
        <w:rPr>
          <w:rFonts w:eastAsia="Times New Roman" w:cs="Times New Roman"/>
          <w:spacing w:val="1"/>
          <w:sz w:val="24"/>
          <w:szCs w:val="24"/>
        </w:rPr>
        <w:t xml:space="preserve"> </w:t>
      </w:r>
      <w:r w:rsidRPr="00E67CD8">
        <w:rPr>
          <w:rFonts w:eastAsia="Times New Roman" w:cs="Times New Roman"/>
          <w:sz w:val="24"/>
          <w:szCs w:val="24"/>
        </w:rPr>
        <w:t>мере</w:t>
      </w:r>
      <w:r w:rsidRPr="00E67CD8">
        <w:rPr>
          <w:rFonts w:eastAsia="Times New Roman" w:cs="Times New Roman"/>
          <w:spacing w:val="1"/>
          <w:sz w:val="24"/>
          <w:szCs w:val="24"/>
        </w:rPr>
        <w:t xml:space="preserve"> </w:t>
      </w:r>
      <w:r w:rsidRPr="00E67CD8">
        <w:rPr>
          <w:rFonts w:eastAsia="Times New Roman" w:cs="Times New Roman"/>
          <w:sz w:val="24"/>
          <w:szCs w:val="24"/>
        </w:rPr>
        <w:t>его</w:t>
      </w:r>
      <w:r w:rsidRPr="00E67CD8">
        <w:rPr>
          <w:rFonts w:eastAsia="Times New Roman" w:cs="Times New Roman"/>
          <w:spacing w:val="60"/>
          <w:sz w:val="24"/>
          <w:szCs w:val="24"/>
        </w:rPr>
        <w:t xml:space="preserve"> </w:t>
      </w:r>
      <w:r w:rsidRPr="00E67CD8">
        <w:rPr>
          <w:rFonts w:eastAsia="Times New Roman" w:cs="Times New Roman"/>
          <w:sz w:val="24"/>
          <w:szCs w:val="24"/>
        </w:rPr>
        <w:t>образования</w:t>
      </w:r>
      <w:r w:rsidRPr="00E67CD8">
        <w:rPr>
          <w:rFonts w:eastAsia="Times New Roman" w:cs="Times New Roman"/>
          <w:spacing w:val="1"/>
          <w:sz w:val="24"/>
          <w:szCs w:val="24"/>
        </w:rPr>
        <w:t xml:space="preserve"> </w:t>
      </w:r>
      <w:r w:rsidRPr="00E67CD8">
        <w:rPr>
          <w:rFonts w:eastAsia="Times New Roman" w:cs="Times New Roman"/>
          <w:sz w:val="24"/>
          <w:szCs w:val="24"/>
        </w:rPr>
        <w:t>сторонней</w:t>
      </w:r>
      <w:r w:rsidRPr="00E67CD8">
        <w:rPr>
          <w:rFonts w:eastAsia="Times New Roman" w:cs="Times New Roman"/>
          <w:spacing w:val="14"/>
          <w:sz w:val="24"/>
          <w:szCs w:val="24"/>
        </w:rPr>
        <w:t xml:space="preserve"> </w:t>
      </w:r>
      <w:r w:rsidRPr="00E67CD8">
        <w:rPr>
          <w:rFonts w:eastAsia="Times New Roman" w:cs="Times New Roman"/>
          <w:sz w:val="24"/>
          <w:szCs w:val="24"/>
        </w:rPr>
        <w:t>организацией</w:t>
      </w:r>
      <w:r w:rsidRPr="00E67CD8">
        <w:rPr>
          <w:rFonts w:eastAsia="Times New Roman" w:cs="Times New Roman"/>
          <w:spacing w:val="15"/>
          <w:sz w:val="24"/>
          <w:szCs w:val="24"/>
        </w:rPr>
        <w:t xml:space="preserve"> </w:t>
      </w:r>
      <w:r w:rsidRPr="00E67CD8">
        <w:rPr>
          <w:rFonts w:eastAsia="Times New Roman" w:cs="Times New Roman"/>
          <w:sz w:val="24"/>
          <w:szCs w:val="24"/>
        </w:rPr>
        <w:t>по</w:t>
      </w:r>
      <w:r w:rsidRPr="00E67CD8">
        <w:rPr>
          <w:rFonts w:eastAsia="Times New Roman" w:cs="Times New Roman"/>
          <w:spacing w:val="11"/>
          <w:sz w:val="24"/>
          <w:szCs w:val="24"/>
        </w:rPr>
        <w:t xml:space="preserve"> </w:t>
      </w:r>
      <w:r w:rsidRPr="00E67CD8">
        <w:rPr>
          <w:rFonts w:eastAsia="Times New Roman" w:cs="Times New Roman"/>
          <w:sz w:val="24"/>
          <w:szCs w:val="24"/>
        </w:rPr>
        <w:t>договору</w:t>
      </w:r>
      <w:r w:rsidRPr="00E67CD8">
        <w:rPr>
          <w:rFonts w:eastAsia="Times New Roman" w:cs="Times New Roman"/>
          <w:spacing w:val="9"/>
          <w:sz w:val="24"/>
          <w:szCs w:val="24"/>
        </w:rPr>
        <w:t xml:space="preserve"> </w:t>
      </w:r>
      <w:r w:rsidRPr="00E67CD8">
        <w:rPr>
          <w:rFonts w:eastAsia="Times New Roman" w:cs="Times New Roman"/>
          <w:sz w:val="24"/>
          <w:szCs w:val="24"/>
        </w:rPr>
        <w:t>со</w:t>
      </w:r>
      <w:r w:rsidRPr="00E67CD8">
        <w:rPr>
          <w:rFonts w:eastAsia="Times New Roman" w:cs="Times New Roman"/>
          <w:spacing w:val="12"/>
          <w:sz w:val="24"/>
          <w:szCs w:val="24"/>
        </w:rPr>
        <w:t xml:space="preserve"> </w:t>
      </w:r>
      <w:r w:rsidRPr="00E67CD8">
        <w:rPr>
          <w:rFonts w:eastAsia="Times New Roman" w:cs="Times New Roman"/>
          <w:sz w:val="24"/>
          <w:szCs w:val="24"/>
        </w:rPr>
        <w:t>специализированной</w:t>
      </w:r>
      <w:r w:rsidRPr="00E67CD8">
        <w:rPr>
          <w:rFonts w:eastAsia="Times New Roman" w:cs="Times New Roman"/>
          <w:spacing w:val="16"/>
          <w:sz w:val="24"/>
          <w:szCs w:val="24"/>
        </w:rPr>
        <w:t xml:space="preserve"> </w:t>
      </w:r>
      <w:r w:rsidRPr="00E67CD8">
        <w:rPr>
          <w:rFonts w:eastAsia="Times New Roman" w:cs="Times New Roman"/>
          <w:sz w:val="24"/>
          <w:szCs w:val="24"/>
        </w:rPr>
        <w:t>ор</w:t>
      </w:r>
      <w:r w:rsidRPr="00E67CD8">
        <w:rPr>
          <w:rFonts w:eastAsia="Times New Roman" w:cs="Times New Roman"/>
          <w:sz w:val="24"/>
          <w:szCs w:val="24"/>
        </w:rPr>
        <w:lastRenderedPageBreak/>
        <w:t>ганизацией.</w:t>
      </w:r>
      <w:r w:rsidRPr="00E67CD8">
        <w:rPr>
          <w:rFonts w:eastAsia="Times New Roman" w:cs="Times New Roman"/>
          <w:spacing w:val="11"/>
          <w:sz w:val="24"/>
          <w:szCs w:val="24"/>
        </w:rPr>
        <w:t xml:space="preserve"> </w:t>
      </w:r>
      <w:r w:rsidRPr="00E67CD8">
        <w:rPr>
          <w:rFonts w:eastAsia="Times New Roman" w:cs="Times New Roman"/>
          <w:sz w:val="24"/>
          <w:szCs w:val="24"/>
        </w:rPr>
        <w:t>Срок</w:t>
      </w:r>
      <w:r w:rsidRPr="00E67CD8">
        <w:rPr>
          <w:rFonts w:eastAsia="Times New Roman" w:cs="Times New Roman"/>
          <w:spacing w:val="11"/>
          <w:sz w:val="24"/>
          <w:szCs w:val="24"/>
        </w:rPr>
        <w:t xml:space="preserve"> </w:t>
      </w:r>
      <w:r w:rsidRPr="00E67CD8">
        <w:rPr>
          <w:rFonts w:eastAsia="Times New Roman" w:cs="Times New Roman"/>
          <w:sz w:val="24"/>
          <w:szCs w:val="24"/>
        </w:rPr>
        <w:t>временного</w:t>
      </w:r>
    </w:p>
    <w:p w14:paraId="036C5D9D" w14:textId="77777777" w:rsidR="00E67CD8" w:rsidRPr="00E67CD8" w:rsidRDefault="00E67CD8" w:rsidP="00E67CD8">
      <w:pPr>
        <w:widowControl w:val="0"/>
        <w:autoSpaceDE w:val="0"/>
        <w:autoSpaceDN w:val="0"/>
        <w:spacing w:before="103"/>
        <w:ind w:left="393" w:right="331" w:firstLine="0"/>
        <w:jc w:val="both"/>
        <w:rPr>
          <w:rFonts w:eastAsia="Times New Roman" w:cs="Times New Roman"/>
          <w:sz w:val="24"/>
          <w:szCs w:val="24"/>
        </w:rPr>
      </w:pPr>
      <w:r w:rsidRPr="00E67CD8">
        <w:rPr>
          <w:rFonts w:eastAsia="Times New Roman" w:cs="Times New Roman"/>
          <w:sz w:val="24"/>
          <w:szCs w:val="24"/>
        </w:rPr>
        <w:t>хранения ТБО в холодное время года (при температуре -</w:t>
      </w:r>
      <w:r w:rsidRPr="00E67CD8">
        <w:rPr>
          <w:rFonts w:eastAsia="Times New Roman" w:cs="Times New Roman"/>
          <w:spacing w:val="60"/>
          <w:sz w:val="24"/>
          <w:szCs w:val="24"/>
        </w:rPr>
        <w:t xml:space="preserve"> </w:t>
      </w:r>
      <w:r w:rsidRPr="00E67CD8">
        <w:rPr>
          <w:rFonts w:eastAsia="Times New Roman" w:cs="Times New Roman"/>
          <w:sz w:val="24"/>
          <w:szCs w:val="24"/>
        </w:rPr>
        <w:t xml:space="preserve">0 </w:t>
      </w:r>
      <w:r w:rsidRPr="00E67CD8">
        <w:rPr>
          <w:rFonts w:eastAsia="Times New Roman" w:cs="Times New Roman"/>
          <w:sz w:val="24"/>
          <w:szCs w:val="24"/>
          <w:vertAlign w:val="superscript"/>
        </w:rPr>
        <w:t>0</w:t>
      </w:r>
      <w:r w:rsidRPr="00E67CD8">
        <w:rPr>
          <w:rFonts w:eastAsia="Times New Roman" w:cs="Times New Roman"/>
          <w:sz w:val="24"/>
          <w:szCs w:val="24"/>
        </w:rPr>
        <w:t>С и ниже) – 3 суток,</w:t>
      </w:r>
      <w:r w:rsidRPr="00E67CD8">
        <w:rPr>
          <w:rFonts w:eastAsia="Times New Roman" w:cs="Times New Roman"/>
          <w:spacing w:val="60"/>
          <w:sz w:val="24"/>
          <w:szCs w:val="24"/>
        </w:rPr>
        <w:t xml:space="preserve"> </w:t>
      </w:r>
      <w:r w:rsidRPr="00E67CD8">
        <w:rPr>
          <w:rFonts w:eastAsia="Times New Roman" w:cs="Times New Roman"/>
          <w:sz w:val="24"/>
          <w:szCs w:val="24"/>
        </w:rPr>
        <w:t>в теплое</w:t>
      </w:r>
      <w:r w:rsidRPr="00E67CD8">
        <w:rPr>
          <w:rFonts w:eastAsia="Times New Roman" w:cs="Times New Roman"/>
          <w:spacing w:val="1"/>
          <w:sz w:val="24"/>
          <w:szCs w:val="24"/>
        </w:rPr>
        <w:t xml:space="preserve"> </w:t>
      </w:r>
      <w:r w:rsidRPr="00E67CD8">
        <w:rPr>
          <w:rFonts w:eastAsia="Times New Roman" w:cs="Times New Roman"/>
          <w:sz w:val="24"/>
          <w:szCs w:val="24"/>
        </w:rPr>
        <w:t>время</w:t>
      </w:r>
      <w:r w:rsidRPr="00E67CD8">
        <w:rPr>
          <w:rFonts w:eastAsia="Times New Roman" w:cs="Times New Roman"/>
          <w:spacing w:val="1"/>
          <w:sz w:val="24"/>
          <w:szCs w:val="24"/>
        </w:rPr>
        <w:t xml:space="preserve"> </w:t>
      </w:r>
      <w:r w:rsidRPr="00E67CD8">
        <w:rPr>
          <w:rFonts w:eastAsia="Times New Roman" w:cs="Times New Roman"/>
          <w:sz w:val="24"/>
          <w:szCs w:val="24"/>
        </w:rPr>
        <w:t>(при</w:t>
      </w:r>
      <w:r w:rsidRPr="00E67CD8">
        <w:rPr>
          <w:rFonts w:eastAsia="Times New Roman" w:cs="Times New Roman"/>
          <w:spacing w:val="3"/>
          <w:sz w:val="24"/>
          <w:szCs w:val="24"/>
        </w:rPr>
        <w:t xml:space="preserve"> </w:t>
      </w:r>
      <w:r w:rsidRPr="00E67CD8">
        <w:rPr>
          <w:rFonts w:eastAsia="Times New Roman" w:cs="Times New Roman"/>
          <w:sz w:val="24"/>
          <w:szCs w:val="24"/>
        </w:rPr>
        <w:t>плюсовой</w:t>
      </w:r>
      <w:r w:rsidRPr="00E67CD8">
        <w:rPr>
          <w:rFonts w:eastAsia="Times New Roman" w:cs="Times New Roman"/>
          <w:spacing w:val="4"/>
          <w:sz w:val="24"/>
          <w:szCs w:val="24"/>
        </w:rPr>
        <w:t xml:space="preserve"> </w:t>
      </w:r>
      <w:r w:rsidRPr="00E67CD8">
        <w:rPr>
          <w:rFonts w:eastAsia="Times New Roman" w:cs="Times New Roman"/>
          <w:sz w:val="24"/>
          <w:szCs w:val="24"/>
        </w:rPr>
        <w:t>температуре)</w:t>
      </w:r>
      <w:r w:rsidRPr="00E67CD8">
        <w:rPr>
          <w:rFonts w:eastAsia="Times New Roman" w:cs="Times New Roman"/>
          <w:spacing w:val="4"/>
          <w:sz w:val="24"/>
          <w:szCs w:val="24"/>
        </w:rPr>
        <w:t xml:space="preserve"> </w:t>
      </w:r>
      <w:r w:rsidRPr="00E67CD8">
        <w:rPr>
          <w:rFonts w:eastAsia="Times New Roman" w:cs="Times New Roman"/>
          <w:sz w:val="24"/>
          <w:szCs w:val="24"/>
        </w:rPr>
        <w:t>сутки.</w:t>
      </w:r>
    </w:p>
    <w:p w14:paraId="6F5001B6" w14:textId="77777777" w:rsidR="00E67CD8" w:rsidRPr="00E67CD8" w:rsidRDefault="00E67CD8" w:rsidP="00E67CD8">
      <w:pPr>
        <w:widowControl w:val="0"/>
        <w:autoSpaceDE w:val="0"/>
        <w:autoSpaceDN w:val="0"/>
        <w:ind w:left="393" w:right="331" w:firstLine="568"/>
        <w:jc w:val="both"/>
        <w:rPr>
          <w:rFonts w:eastAsia="Times New Roman" w:cs="Times New Roman"/>
          <w:sz w:val="24"/>
          <w:szCs w:val="22"/>
        </w:rPr>
      </w:pPr>
      <w:r w:rsidRPr="00E67CD8">
        <w:rPr>
          <w:rFonts w:eastAsia="Times New Roman" w:cs="Times New Roman"/>
          <w:i/>
          <w:sz w:val="24"/>
          <w:szCs w:val="22"/>
        </w:rPr>
        <w:t>Отходы от разработки не металлоносных полезных ископаемых (вскрышные породы).</w:t>
      </w:r>
      <w:r w:rsidRPr="00E67CD8">
        <w:rPr>
          <w:rFonts w:eastAsia="Times New Roman" w:cs="Times New Roman"/>
          <w:i/>
          <w:spacing w:val="1"/>
          <w:sz w:val="24"/>
          <w:szCs w:val="22"/>
        </w:rPr>
        <w:t xml:space="preserve"> </w:t>
      </w:r>
      <w:r w:rsidRPr="00E67CD8">
        <w:rPr>
          <w:rFonts w:eastAsia="Times New Roman" w:cs="Times New Roman"/>
          <w:sz w:val="24"/>
          <w:szCs w:val="22"/>
        </w:rPr>
        <w:t>Объем</w:t>
      </w:r>
      <w:r w:rsidRPr="00E67CD8">
        <w:rPr>
          <w:rFonts w:eastAsia="Times New Roman" w:cs="Times New Roman"/>
          <w:spacing w:val="1"/>
          <w:sz w:val="24"/>
          <w:szCs w:val="22"/>
        </w:rPr>
        <w:t xml:space="preserve"> </w:t>
      </w:r>
      <w:r w:rsidRPr="00E67CD8">
        <w:rPr>
          <w:rFonts w:eastAsia="Times New Roman" w:cs="Times New Roman"/>
          <w:sz w:val="24"/>
          <w:szCs w:val="22"/>
        </w:rPr>
        <w:t>образовавшихся</w:t>
      </w:r>
      <w:r w:rsidRPr="00E67CD8">
        <w:rPr>
          <w:rFonts w:eastAsia="Times New Roman" w:cs="Times New Roman"/>
          <w:spacing w:val="1"/>
          <w:sz w:val="24"/>
          <w:szCs w:val="22"/>
        </w:rPr>
        <w:t xml:space="preserve"> </w:t>
      </w:r>
      <w:r w:rsidRPr="00E67CD8">
        <w:rPr>
          <w:rFonts w:eastAsia="Times New Roman" w:cs="Times New Roman"/>
          <w:sz w:val="24"/>
          <w:szCs w:val="22"/>
        </w:rPr>
        <w:t>вскрышных</w:t>
      </w:r>
      <w:r w:rsidRPr="00E67CD8">
        <w:rPr>
          <w:rFonts w:eastAsia="Times New Roman" w:cs="Times New Roman"/>
          <w:spacing w:val="1"/>
          <w:sz w:val="24"/>
          <w:szCs w:val="22"/>
        </w:rPr>
        <w:t xml:space="preserve"> </w:t>
      </w:r>
      <w:r w:rsidRPr="00E67CD8">
        <w:rPr>
          <w:rFonts w:eastAsia="Times New Roman" w:cs="Times New Roman"/>
          <w:sz w:val="24"/>
          <w:szCs w:val="22"/>
        </w:rPr>
        <w:t>пород</w:t>
      </w:r>
      <w:r w:rsidRPr="00E67CD8">
        <w:rPr>
          <w:rFonts w:eastAsia="Times New Roman" w:cs="Times New Roman"/>
          <w:spacing w:val="1"/>
          <w:sz w:val="24"/>
          <w:szCs w:val="22"/>
        </w:rPr>
        <w:t xml:space="preserve"> </w:t>
      </w:r>
      <w:r w:rsidRPr="00E67CD8">
        <w:rPr>
          <w:rFonts w:eastAsia="Times New Roman" w:cs="Times New Roman"/>
          <w:sz w:val="24"/>
          <w:szCs w:val="22"/>
        </w:rPr>
        <w:t>подлежит</w:t>
      </w:r>
      <w:r w:rsidRPr="00E67CD8">
        <w:rPr>
          <w:rFonts w:eastAsia="Times New Roman" w:cs="Times New Roman"/>
          <w:spacing w:val="1"/>
          <w:sz w:val="24"/>
          <w:szCs w:val="22"/>
        </w:rPr>
        <w:t xml:space="preserve"> </w:t>
      </w:r>
      <w:r w:rsidRPr="00E67CD8">
        <w:rPr>
          <w:rFonts w:eastAsia="Times New Roman" w:cs="Times New Roman"/>
          <w:sz w:val="24"/>
          <w:szCs w:val="22"/>
        </w:rPr>
        <w:t>размещению</w:t>
      </w:r>
      <w:r w:rsidRPr="00E67CD8">
        <w:rPr>
          <w:rFonts w:eastAsia="Times New Roman" w:cs="Times New Roman"/>
          <w:spacing w:val="1"/>
          <w:sz w:val="24"/>
          <w:szCs w:val="22"/>
        </w:rPr>
        <w:t xml:space="preserve"> </w:t>
      </w:r>
      <w:r w:rsidRPr="00E67CD8">
        <w:rPr>
          <w:rFonts w:eastAsia="Times New Roman" w:cs="Times New Roman"/>
          <w:sz w:val="24"/>
          <w:szCs w:val="22"/>
        </w:rPr>
        <w:t>на</w:t>
      </w:r>
      <w:r w:rsidRPr="00E67CD8">
        <w:rPr>
          <w:rFonts w:eastAsia="Times New Roman" w:cs="Times New Roman"/>
          <w:spacing w:val="1"/>
          <w:sz w:val="24"/>
          <w:szCs w:val="22"/>
        </w:rPr>
        <w:t xml:space="preserve"> </w:t>
      </w:r>
      <w:r w:rsidRPr="00E67CD8">
        <w:rPr>
          <w:rFonts w:eastAsia="Times New Roman" w:cs="Times New Roman"/>
          <w:sz w:val="24"/>
          <w:szCs w:val="22"/>
        </w:rPr>
        <w:t>отвале</w:t>
      </w:r>
      <w:r w:rsidRPr="00E67CD8">
        <w:rPr>
          <w:rFonts w:eastAsia="Times New Roman" w:cs="Times New Roman"/>
          <w:spacing w:val="60"/>
          <w:sz w:val="24"/>
          <w:szCs w:val="22"/>
        </w:rPr>
        <w:t xml:space="preserve"> </w:t>
      </w:r>
      <w:r w:rsidRPr="00E67CD8">
        <w:rPr>
          <w:rFonts w:eastAsia="Times New Roman" w:cs="Times New Roman"/>
          <w:sz w:val="24"/>
          <w:szCs w:val="22"/>
        </w:rPr>
        <w:t>вскрышных</w:t>
      </w:r>
      <w:r w:rsidRPr="00E67CD8">
        <w:rPr>
          <w:rFonts w:eastAsia="Times New Roman" w:cs="Times New Roman"/>
          <w:spacing w:val="1"/>
          <w:sz w:val="24"/>
          <w:szCs w:val="22"/>
        </w:rPr>
        <w:t xml:space="preserve"> </w:t>
      </w:r>
      <w:r w:rsidRPr="00E67CD8">
        <w:rPr>
          <w:rFonts w:eastAsia="Times New Roman" w:cs="Times New Roman"/>
          <w:sz w:val="24"/>
          <w:szCs w:val="22"/>
        </w:rPr>
        <w:t>пород.</w:t>
      </w:r>
      <w:r w:rsidRPr="00E67CD8">
        <w:rPr>
          <w:rFonts w:eastAsia="Times New Roman" w:cs="Times New Roman"/>
          <w:spacing w:val="-1"/>
          <w:sz w:val="24"/>
          <w:szCs w:val="22"/>
        </w:rPr>
        <w:t xml:space="preserve"> </w:t>
      </w:r>
      <w:r w:rsidRPr="00E67CD8">
        <w:rPr>
          <w:rFonts w:eastAsia="Times New Roman" w:cs="Times New Roman"/>
          <w:sz w:val="24"/>
          <w:szCs w:val="22"/>
        </w:rPr>
        <w:t>Отвал</w:t>
      </w:r>
      <w:r w:rsidRPr="00E67CD8">
        <w:rPr>
          <w:rFonts w:eastAsia="Times New Roman" w:cs="Times New Roman"/>
          <w:spacing w:val="-2"/>
          <w:sz w:val="24"/>
          <w:szCs w:val="22"/>
        </w:rPr>
        <w:t xml:space="preserve"> </w:t>
      </w:r>
      <w:r w:rsidRPr="00E67CD8">
        <w:rPr>
          <w:rFonts w:eastAsia="Times New Roman" w:cs="Times New Roman"/>
          <w:sz w:val="24"/>
          <w:szCs w:val="22"/>
        </w:rPr>
        <w:t>располагается</w:t>
      </w:r>
      <w:r w:rsidRPr="00E67CD8">
        <w:rPr>
          <w:rFonts w:eastAsia="Times New Roman" w:cs="Times New Roman"/>
          <w:spacing w:val="59"/>
          <w:sz w:val="24"/>
          <w:szCs w:val="22"/>
        </w:rPr>
        <w:t xml:space="preserve"> </w:t>
      </w:r>
      <w:r w:rsidRPr="00E67CD8">
        <w:rPr>
          <w:rFonts w:eastAsia="Times New Roman" w:cs="Times New Roman"/>
          <w:sz w:val="24"/>
          <w:szCs w:val="22"/>
        </w:rPr>
        <w:t>на</w:t>
      </w:r>
      <w:r w:rsidRPr="00E67CD8">
        <w:rPr>
          <w:rFonts w:eastAsia="Times New Roman" w:cs="Times New Roman"/>
          <w:spacing w:val="-2"/>
          <w:sz w:val="24"/>
          <w:szCs w:val="22"/>
        </w:rPr>
        <w:t xml:space="preserve"> </w:t>
      </w:r>
      <w:r w:rsidRPr="00E67CD8">
        <w:rPr>
          <w:rFonts w:eastAsia="Times New Roman" w:cs="Times New Roman"/>
          <w:sz w:val="24"/>
          <w:szCs w:val="22"/>
        </w:rPr>
        <w:t>выработанном</w:t>
      </w:r>
      <w:r w:rsidRPr="00E67CD8">
        <w:rPr>
          <w:rFonts w:eastAsia="Times New Roman" w:cs="Times New Roman"/>
          <w:spacing w:val="1"/>
          <w:sz w:val="24"/>
          <w:szCs w:val="22"/>
        </w:rPr>
        <w:t xml:space="preserve"> </w:t>
      </w:r>
      <w:r w:rsidRPr="00E67CD8">
        <w:rPr>
          <w:rFonts w:eastAsia="Times New Roman" w:cs="Times New Roman"/>
          <w:sz w:val="24"/>
          <w:szCs w:val="22"/>
        </w:rPr>
        <w:t>пространстве</w:t>
      </w:r>
      <w:r w:rsidRPr="00E67CD8">
        <w:rPr>
          <w:rFonts w:eastAsia="Times New Roman" w:cs="Times New Roman"/>
          <w:spacing w:val="-3"/>
          <w:sz w:val="24"/>
          <w:szCs w:val="22"/>
        </w:rPr>
        <w:t xml:space="preserve"> </w:t>
      </w:r>
      <w:r w:rsidRPr="00E67CD8">
        <w:rPr>
          <w:rFonts w:eastAsia="Times New Roman" w:cs="Times New Roman"/>
          <w:sz w:val="24"/>
          <w:szCs w:val="22"/>
        </w:rPr>
        <w:t>с</w:t>
      </w:r>
      <w:r w:rsidRPr="00E67CD8">
        <w:rPr>
          <w:rFonts w:eastAsia="Times New Roman" w:cs="Times New Roman"/>
          <w:spacing w:val="-2"/>
          <w:sz w:val="24"/>
          <w:szCs w:val="22"/>
        </w:rPr>
        <w:t xml:space="preserve"> </w:t>
      </w:r>
      <w:r w:rsidRPr="00E67CD8">
        <w:rPr>
          <w:rFonts w:eastAsia="Times New Roman" w:cs="Times New Roman"/>
          <w:sz w:val="24"/>
          <w:szCs w:val="22"/>
        </w:rPr>
        <w:t>западной</w:t>
      </w:r>
      <w:r w:rsidRPr="00E67CD8">
        <w:rPr>
          <w:rFonts w:eastAsia="Times New Roman" w:cs="Times New Roman"/>
          <w:spacing w:val="-1"/>
          <w:sz w:val="24"/>
          <w:szCs w:val="22"/>
        </w:rPr>
        <w:t xml:space="preserve"> </w:t>
      </w:r>
      <w:r w:rsidRPr="00E67CD8">
        <w:rPr>
          <w:rFonts w:eastAsia="Times New Roman" w:cs="Times New Roman"/>
          <w:sz w:val="24"/>
          <w:szCs w:val="22"/>
        </w:rPr>
        <w:t>стороны</w:t>
      </w:r>
      <w:r w:rsidRPr="00E67CD8">
        <w:rPr>
          <w:rFonts w:eastAsia="Times New Roman" w:cs="Times New Roman"/>
          <w:spacing w:val="-1"/>
          <w:sz w:val="24"/>
          <w:szCs w:val="22"/>
        </w:rPr>
        <w:t xml:space="preserve"> </w:t>
      </w:r>
      <w:r w:rsidRPr="00E67CD8">
        <w:rPr>
          <w:rFonts w:eastAsia="Times New Roman" w:cs="Times New Roman"/>
          <w:sz w:val="24"/>
          <w:szCs w:val="22"/>
        </w:rPr>
        <w:t>карьера.</w:t>
      </w:r>
    </w:p>
    <w:p w14:paraId="6B5E8D5D" w14:textId="77777777" w:rsidR="00E67CD8" w:rsidRPr="00E67CD8" w:rsidRDefault="00E67CD8" w:rsidP="00E67CD8">
      <w:pPr>
        <w:widowControl w:val="0"/>
        <w:autoSpaceDE w:val="0"/>
        <w:autoSpaceDN w:val="0"/>
        <w:spacing w:before="2"/>
        <w:ind w:firstLine="0"/>
        <w:rPr>
          <w:rFonts w:eastAsia="Times New Roman" w:cs="Times New Roman"/>
          <w:sz w:val="27"/>
          <w:szCs w:val="24"/>
        </w:rPr>
      </w:pPr>
    </w:p>
    <w:p w14:paraId="25621881" w14:textId="77777777" w:rsidR="00E67CD8" w:rsidRPr="00E67CD8" w:rsidRDefault="00E67CD8" w:rsidP="00FA0CA1">
      <w:pPr>
        <w:widowControl w:val="0"/>
        <w:tabs>
          <w:tab w:val="left" w:pos="2410"/>
        </w:tabs>
        <w:autoSpaceDE w:val="0"/>
        <w:autoSpaceDN w:val="0"/>
        <w:ind w:left="2268" w:hanging="141"/>
        <w:jc w:val="center"/>
        <w:outlineLvl w:val="1"/>
        <w:rPr>
          <w:rFonts w:eastAsia="Times New Roman" w:cs="Times New Roman"/>
          <w:b/>
          <w:bCs/>
          <w:sz w:val="24"/>
          <w:szCs w:val="24"/>
        </w:rPr>
      </w:pPr>
      <w:bookmarkStart w:id="17" w:name="_TOC_250000"/>
      <w:r w:rsidRPr="00E67CD8">
        <w:rPr>
          <w:rFonts w:eastAsia="Times New Roman" w:cs="Times New Roman"/>
          <w:b/>
          <w:bCs/>
          <w:sz w:val="24"/>
          <w:szCs w:val="24"/>
        </w:rPr>
        <w:t>Лимиты</w:t>
      </w:r>
      <w:r w:rsidRPr="00E67CD8">
        <w:rPr>
          <w:rFonts w:eastAsia="Times New Roman" w:cs="Times New Roman"/>
          <w:b/>
          <w:bCs/>
          <w:spacing w:val="-8"/>
          <w:sz w:val="24"/>
          <w:szCs w:val="24"/>
        </w:rPr>
        <w:t xml:space="preserve"> </w:t>
      </w:r>
      <w:r w:rsidRPr="00E67CD8">
        <w:rPr>
          <w:rFonts w:eastAsia="Times New Roman" w:cs="Times New Roman"/>
          <w:b/>
          <w:bCs/>
          <w:sz w:val="24"/>
          <w:szCs w:val="24"/>
        </w:rPr>
        <w:t>накопления</w:t>
      </w:r>
      <w:r w:rsidRPr="00E67CD8">
        <w:rPr>
          <w:rFonts w:eastAsia="Times New Roman" w:cs="Times New Roman"/>
          <w:b/>
          <w:bCs/>
          <w:spacing w:val="-8"/>
          <w:sz w:val="24"/>
          <w:szCs w:val="24"/>
        </w:rPr>
        <w:t xml:space="preserve"> </w:t>
      </w:r>
      <w:r w:rsidRPr="00E67CD8">
        <w:rPr>
          <w:rFonts w:eastAsia="Times New Roman" w:cs="Times New Roman"/>
          <w:b/>
          <w:bCs/>
          <w:sz w:val="24"/>
          <w:szCs w:val="24"/>
        </w:rPr>
        <w:t>и</w:t>
      </w:r>
      <w:r w:rsidRPr="00E67CD8">
        <w:rPr>
          <w:rFonts w:eastAsia="Times New Roman" w:cs="Times New Roman"/>
          <w:b/>
          <w:bCs/>
          <w:spacing w:val="-6"/>
          <w:sz w:val="24"/>
          <w:szCs w:val="24"/>
        </w:rPr>
        <w:t xml:space="preserve"> </w:t>
      </w:r>
      <w:r w:rsidRPr="00E67CD8">
        <w:rPr>
          <w:rFonts w:eastAsia="Times New Roman" w:cs="Times New Roman"/>
          <w:b/>
          <w:bCs/>
          <w:sz w:val="24"/>
          <w:szCs w:val="24"/>
        </w:rPr>
        <w:t>захоронения</w:t>
      </w:r>
      <w:r w:rsidRPr="00E67CD8">
        <w:rPr>
          <w:rFonts w:eastAsia="Times New Roman" w:cs="Times New Roman"/>
          <w:b/>
          <w:bCs/>
          <w:spacing w:val="-7"/>
          <w:sz w:val="24"/>
          <w:szCs w:val="24"/>
        </w:rPr>
        <w:t xml:space="preserve"> </w:t>
      </w:r>
      <w:bookmarkEnd w:id="17"/>
      <w:r w:rsidRPr="00E67CD8">
        <w:rPr>
          <w:rFonts w:eastAsia="Times New Roman" w:cs="Times New Roman"/>
          <w:b/>
          <w:bCs/>
          <w:sz w:val="24"/>
          <w:szCs w:val="24"/>
        </w:rPr>
        <w:t>отходов</w:t>
      </w:r>
    </w:p>
    <w:p w14:paraId="3F52E01C" w14:textId="77777777" w:rsidR="00E67CD8" w:rsidRPr="00E67CD8" w:rsidRDefault="00E67CD8" w:rsidP="00E67CD8">
      <w:pPr>
        <w:widowControl w:val="0"/>
        <w:autoSpaceDE w:val="0"/>
        <w:autoSpaceDN w:val="0"/>
        <w:spacing w:before="5"/>
        <w:ind w:firstLine="0"/>
        <w:rPr>
          <w:rFonts w:eastAsia="Times New Roman" w:cs="Times New Roman"/>
          <w:b/>
          <w:sz w:val="24"/>
          <w:szCs w:val="24"/>
        </w:rPr>
      </w:pPr>
    </w:p>
    <w:p w14:paraId="696C6471" w14:textId="77777777" w:rsidR="00E67CD8" w:rsidRPr="00E67CD8" w:rsidRDefault="00E67CD8" w:rsidP="00E67CD8">
      <w:pPr>
        <w:widowControl w:val="0"/>
        <w:autoSpaceDE w:val="0"/>
        <w:autoSpaceDN w:val="0"/>
        <w:ind w:left="393" w:right="130" w:firstLine="708"/>
        <w:jc w:val="both"/>
        <w:rPr>
          <w:rFonts w:eastAsia="Times New Roman" w:cs="Times New Roman"/>
          <w:sz w:val="24"/>
          <w:szCs w:val="24"/>
        </w:rPr>
      </w:pPr>
      <w:r w:rsidRPr="00E67CD8">
        <w:rPr>
          <w:rFonts w:eastAsia="Times New Roman" w:cs="Times New Roman"/>
          <w:sz w:val="24"/>
          <w:szCs w:val="24"/>
        </w:rPr>
        <w:t>Лимиты</w:t>
      </w:r>
      <w:r w:rsidRPr="00E67CD8">
        <w:rPr>
          <w:rFonts w:eastAsia="Times New Roman" w:cs="Times New Roman"/>
          <w:spacing w:val="1"/>
          <w:sz w:val="24"/>
          <w:szCs w:val="24"/>
        </w:rPr>
        <w:t xml:space="preserve"> </w:t>
      </w:r>
      <w:r w:rsidRPr="00E67CD8">
        <w:rPr>
          <w:rFonts w:eastAsia="Times New Roman" w:cs="Times New Roman"/>
          <w:sz w:val="24"/>
          <w:szCs w:val="24"/>
        </w:rPr>
        <w:t>накопления</w:t>
      </w:r>
      <w:r w:rsidRPr="00E67CD8">
        <w:rPr>
          <w:rFonts w:eastAsia="Times New Roman" w:cs="Times New Roman"/>
          <w:spacing w:val="1"/>
          <w:sz w:val="24"/>
          <w:szCs w:val="24"/>
        </w:rPr>
        <w:t xml:space="preserve"> </w:t>
      </w:r>
      <w:r w:rsidRPr="00E67CD8">
        <w:rPr>
          <w:rFonts w:eastAsia="Times New Roman" w:cs="Times New Roman"/>
          <w:sz w:val="24"/>
          <w:szCs w:val="24"/>
        </w:rPr>
        <w:t>и</w:t>
      </w:r>
      <w:r w:rsidRPr="00E67CD8">
        <w:rPr>
          <w:rFonts w:eastAsia="Times New Roman" w:cs="Times New Roman"/>
          <w:spacing w:val="1"/>
          <w:sz w:val="24"/>
          <w:szCs w:val="24"/>
        </w:rPr>
        <w:t xml:space="preserve"> </w:t>
      </w:r>
      <w:r w:rsidRPr="00E67CD8">
        <w:rPr>
          <w:rFonts w:eastAsia="Times New Roman" w:cs="Times New Roman"/>
          <w:sz w:val="24"/>
          <w:szCs w:val="24"/>
        </w:rPr>
        <w:t>лимиты</w:t>
      </w:r>
      <w:r w:rsidRPr="00E67CD8">
        <w:rPr>
          <w:rFonts w:eastAsia="Times New Roman" w:cs="Times New Roman"/>
          <w:spacing w:val="1"/>
          <w:sz w:val="24"/>
          <w:szCs w:val="24"/>
        </w:rPr>
        <w:t xml:space="preserve"> </w:t>
      </w:r>
      <w:r w:rsidRPr="00E67CD8">
        <w:rPr>
          <w:rFonts w:eastAsia="Times New Roman" w:cs="Times New Roman"/>
          <w:sz w:val="24"/>
          <w:szCs w:val="24"/>
        </w:rPr>
        <w:t>захоронения</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1"/>
          <w:sz w:val="24"/>
          <w:szCs w:val="24"/>
        </w:rPr>
        <w:t xml:space="preserve"> </w:t>
      </w:r>
      <w:r w:rsidRPr="00E67CD8">
        <w:rPr>
          <w:rFonts w:eastAsia="Times New Roman" w:cs="Times New Roman"/>
          <w:sz w:val="24"/>
          <w:szCs w:val="24"/>
        </w:rPr>
        <w:t>устанавливаются</w:t>
      </w:r>
      <w:r w:rsidRPr="00E67CD8">
        <w:rPr>
          <w:rFonts w:eastAsia="Times New Roman" w:cs="Times New Roman"/>
          <w:spacing w:val="1"/>
          <w:sz w:val="24"/>
          <w:szCs w:val="24"/>
        </w:rPr>
        <w:t xml:space="preserve"> </w:t>
      </w:r>
      <w:r w:rsidRPr="00E67CD8">
        <w:rPr>
          <w:rFonts w:eastAsia="Times New Roman" w:cs="Times New Roman"/>
          <w:sz w:val="24"/>
          <w:szCs w:val="24"/>
        </w:rPr>
        <w:t>в</w:t>
      </w:r>
      <w:r w:rsidRPr="00E67CD8">
        <w:rPr>
          <w:rFonts w:eastAsia="Times New Roman" w:cs="Times New Roman"/>
          <w:spacing w:val="61"/>
          <w:sz w:val="24"/>
          <w:szCs w:val="24"/>
        </w:rPr>
        <w:t xml:space="preserve"> </w:t>
      </w:r>
      <w:r w:rsidRPr="00E67CD8">
        <w:rPr>
          <w:rFonts w:eastAsia="Times New Roman" w:cs="Times New Roman"/>
          <w:sz w:val="24"/>
          <w:szCs w:val="24"/>
        </w:rPr>
        <w:t>целях</w:t>
      </w:r>
      <w:r w:rsidRPr="00E67CD8">
        <w:rPr>
          <w:rFonts w:eastAsia="Times New Roman" w:cs="Times New Roman"/>
          <w:spacing w:val="1"/>
          <w:sz w:val="24"/>
          <w:szCs w:val="24"/>
        </w:rPr>
        <w:t xml:space="preserve"> </w:t>
      </w:r>
      <w:r w:rsidRPr="00E67CD8">
        <w:rPr>
          <w:rFonts w:eastAsia="Times New Roman" w:cs="Times New Roman"/>
          <w:sz w:val="24"/>
          <w:szCs w:val="24"/>
        </w:rPr>
        <w:t>обеспечения охраны окружающей среды и благоприятных условий для жизни и (или) здоровья</w:t>
      </w:r>
      <w:r w:rsidRPr="00E67CD8">
        <w:rPr>
          <w:rFonts w:eastAsia="Times New Roman" w:cs="Times New Roman"/>
          <w:spacing w:val="1"/>
          <w:sz w:val="24"/>
          <w:szCs w:val="24"/>
        </w:rPr>
        <w:t xml:space="preserve"> </w:t>
      </w:r>
      <w:r w:rsidRPr="00E67CD8">
        <w:rPr>
          <w:rFonts w:eastAsia="Times New Roman" w:cs="Times New Roman"/>
          <w:sz w:val="24"/>
          <w:szCs w:val="24"/>
        </w:rPr>
        <w:t>человека,</w:t>
      </w:r>
      <w:r w:rsidRPr="00E67CD8">
        <w:rPr>
          <w:rFonts w:eastAsia="Times New Roman" w:cs="Times New Roman"/>
          <w:spacing w:val="1"/>
          <w:sz w:val="24"/>
          <w:szCs w:val="24"/>
        </w:rPr>
        <w:t xml:space="preserve"> </w:t>
      </w:r>
      <w:r w:rsidRPr="00E67CD8">
        <w:rPr>
          <w:rFonts w:eastAsia="Times New Roman" w:cs="Times New Roman"/>
          <w:sz w:val="24"/>
          <w:szCs w:val="24"/>
        </w:rPr>
        <w:t>уменьшения</w:t>
      </w:r>
      <w:r w:rsidRPr="00E67CD8">
        <w:rPr>
          <w:rFonts w:eastAsia="Times New Roman" w:cs="Times New Roman"/>
          <w:spacing w:val="1"/>
          <w:sz w:val="24"/>
          <w:szCs w:val="24"/>
        </w:rPr>
        <w:t xml:space="preserve"> </w:t>
      </w:r>
      <w:r w:rsidRPr="00E67CD8">
        <w:rPr>
          <w:rFonts w:eastAsia="Times New Roman" w:cs="Times New Roman"/>
          <w:sz w:val="24"/>
          <w:szCs w:val="24"/>
        </w:rPr>
        <w:t>количества</w:t>
      </w:r>
      <w:r w:rsidRPr="00E67CD8">
        <w:rPr>
          <w:rFonts w:eastAsia="Times New Roman" w:cs="Times New Roman"/>
          <w:spacing w:val="1"/>
          <w:sz w:val="24"/>
          <w:szCs w:val="24"/>
        </w:rPr>
        <w:t xml:space="preserve"> </w:t>
      </w:r>
      <w:r w:rsidRPr="00E67CD8">
        <w:rPr>
          <w:rFonts w:eastAsia="Times New Roman" w:cs="Times New Roman"/>
          <w:sz w:val="24"/>
          <w:szCs w:val="24"/>
        </w:rPr>
        <w:t>подлежащих</w:t>
      </w:r>
      <w:r w:rsidRPr="00E67CD8">
        <w:rPr>
          <w:rFonts w:eastAsia="Times New Roman" w:cs="Times New Roman"/>
          <w:spacing w:val="1"/>
          <w:sz w:val="24"/>
          <w:szCs w:val="24"/>
        </w:rPr>
        <w:t xml:space="preserve"> </w:t>
      </w:r>
      <w:r w:rsidRPr="00E67CD8">
        <w:rPr>
          <w:rFonts w:eastAsia="Times New Roman" w:cs="Times New Roman"/>
          <w:sz w:val="24"/>
          <w:szCs w:val="24"/>
        </w:rPr>
        <w:t>захоронению</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1"/>
          <w:sz w:val="24"/>
          <w:szCs w:val="24"/>
        </w:rPr>
        <w:t xml:space="preserve"> </w:t>
      </w:r>
      <w:r w:rsidRPr="00E67CD8">
        <w:rPr>
          <w:rFonts w:eastAsia="Times New Roman" w:cs="Times New Roman"/>
          <w:sz w:val="24"/>
          <w:szCs w:val="24"/>
        </w:rPr>
        <w:t>и</w:t>
      </w:r>
      <w:r w:rsidRPr="00E67CD8">
        <w:rPr>
          <w:rFonts w:eastAsia="Times New Roman" w:cs="Times New Roman"/>
          <w:spacing w:val="1"/>
          <w:sz w:val="24"/>
          <w:szCs w:val="24"/>
        </w:rPr>
        <w:t xml:space="preserve"> </w:t>
      </w:r>
      <w:r w:rsidRPr="00E67CD8">
        <w:rPr>
          <w:rFonts w:eastAsia="Times New Roman" w:cs="Times New Roman"/>
          <w:sz w:val="24"/>
          <w:szCs w:val="24"/>
        </w:rPr>
        <w:t>стимулирования</w:t>
      </w:r>
      <w:r w:rsidRPr="00E67CD8">
        <w:rPr>
          <w:rFonts w:eastAsia="Times New Roman" w:cs="Times New Roman"/>
          <w:spacing w:val="1"/>
          <w:sz w:val="24"/>
          <w:szCs w:val="24"/>
        </w:rPr>
        <w:t xml:space="preserve"> </w:t>
      </w:r>
      <w:r w:rsidRPr="00E67CD8">
        <w:rPr>
          <w:rFonts w:eastAsia="Times New Roman" w:cs="Times New Roman"/>
          <w:sz w:val="24"/>
          <w:szCs w:val="24"/>
        </w:rPr>
        <w:t>их</w:t>
      </w:r>
      <w:r w:rsidRPr="00E67CD8">
        <w:rPr>
          <w:rFonts w:eastAsia="Times New Roman" w:cs="Times New Roman"/>
          <w:spacing w:val="1"/>
          <w:sz w:val="24"/>
          <w:szCs w:val="24"/>
        </w:rPr>
        <w:t xml:space="preserve"> </w:t>
      </w:r>
      <w:r w:rsidRPr="00E67CD8">
        <w:rPr>
          <w:rFonts w:eastAsia="Times New Roman" w:cs="Times New Roman"/>
          <w:sz w:val="24"/>
          <w:szCs w:val="24"/>
        </w:rPr>
        <w:t>подготовки</w:t>
      </w:r>
      <w:r w:rsidRPr="00E67CD8">
        <w:rPr>
          <w:rFonts w:eastAsia="Times New Roman" w:cs="Times New Roman"/>
          <w:spacing w:val="-1"/>
          <w:sz w:val="24"/>
          <w:szCs w:val="24"/>
        </w:rPr>
        <w:t xml:space="preserve"> </w:t>
      </w:r>
      <w:r w:rsidRPr="00E67CD8">
        <w:rPr>
          <w:rFonts w:eastAsia="Times New Roman" w:cs="Times New Roman"/>
          <w:sz w:val="24"/>
          <w:szCs w:val="24"/>
        </w:rPr>
        <w:t>к повторному</w:t>
      </w:r>
      <w:r w:rsidRPr="00E67CD8">
        <w:rPr>
          <w:rFonts w:eastAsia="Times New Roman" w:cs="Times New Roman"/>
          <w:spacing w:val="-6"/>
          <w:sz w:val="24"/>
          <w:szCs w:val="24"/>
        </w:rPr>
        <w:t xml:space="preserve"> </w:t>
      </w:r>
      <w:r w:rsidRPr="00E67CD8">
        <w:rPr>
          <w:rFonts w:eastAsia="Times New Roman" w:cs="Times New Roman"/>
          <w:sz w:val="24"/>
          <w:szCs w:val="24"/>
        </w:rPr>
        <w:t>использованию, переработки</w:t>
      </w:r>
      <w:r w:rsidRPr="00E67CD8">
        <w:rPr>
          <w:rFonts w:eastAsia="Times New Roman" w:cs="Times New Roman"/>
          <w:spacing w:val="2"/>
          <w:sz w:val="24"/>
          <w:szCs w:val="24"/>
        </w:rPr>
        <w:t xml:space="preserve"> </w:t>
      </w:r>
      <w:r w:rsidRPr="00E67CD8">
        <w:rPr>
          <w:rFonts w:eastAsia="Times New Roman" w:cs="Times New Roman"/>
          <w:sz w:val="24"/>
          <w:szCs w:val="24"/>
        </w:rPr>
        <w:t>и</w:t>
      </w:r>
      <w:r w:rsidRPr="00E67CD8">
        <w:rPr>
          <w:rFonts w:eastAsia="Times New Roman" w:cs="Times New Roman"/>
          <w:spacing w:val="4"/>
          <w:sz w:val="24"/>
          <w:szCs w:val="24"/>
        </w:rPr>
        <w:t xml:space="preserve"> </w:t>
      </w:r>
      <w:r w:rsidRPr="00E67CD8">
        <w:rPr>
          <w:rFonts w:eastAsia="Times New Roman" w:cs="Times New Roman"/>
          <w:sz w:val="24"/>
          <w:szCs w:val="24"/>
        </w:rPr>
        <w:t>утилизации.</w:t>
      </w:r>
    </w:p>
    <w:p w14:paraId="7E562DD2" w14:textId="77777777" w:rsidR="00E67CD8" w:rsidRPr="00E67CD8" w:rsidRDefault="00E67CD8" w:rsidP="00E67CD8">
      <w:pPr>
        <w:widowControl w:val="0"/>
        <w:autoSpaceDE w:val="0"/>
        <w:autoSpaceDN w:val="0"/>
        <w:ind w:left="393" w:right="128" w:firstLine="708"/>
        <w:jc w:val="both"/>
        <w:rPr>
          <w:rFonts w:eastAsia="Times New Roman" w:cs="Times New Roman"/>
          <w:sz w:val="24"/>
          <w:szCs w:val="24"/>
        </w:rPr>
      </w:pPr>
      <w:r w:rsidRPr="00E67CD8">
        <w:rPr>
          <w:rFonts w:eastAsia="Times New Roman" w:cs="Times New Roman"/>
          <w:sz w:val="24"/>
          <w:szCs w:val="24"/>
        </w:rPr>
        <w:t>Лимиты</w:t>
      </w:r>
      <w:r w:rsidRPr="00E67CD8">
        <w:rPr>
          <w:rFonts w:eastAsia="Times New Roman" w:cs="Times New Roman"/>
          <w:spacing w:val="1"/>
          <w:sz w:val="24"/>
          <w:szCs w:val="24"/>
        </w:rPr>
        <w:t xml:space="preserve"> </w:t>
      </w:r>
      <w:r w:rsidRPr="00E67CD8">
        <w:rPr>
          <w:rFonts w:eastAsia="Times New Roman" w:cs="Times New Roman"/>
          <w:sz w:val="24"/>
          <w:szCs w:val="24"/>
        </w:rPr>
        <w:t>накопления</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1"/>
          <w:sz w:val="24"/>
          <w:szCs w:val="24"/>
        </w:rPr>
        <w:t xml:space="preserve"> </w:t>
      </w:r>
      <w:r w:rsidRPr="00E67CD8">
        <w:rPr>
          <w:rFonts w:eastAsia="Times New Roman" w:cs="Times New Roman"/>
          <w:sz w:val="24"/>
          <w:szCs w:val="24"/>
        </w:rPr>
        <w:t>устанавливаются</w:t>
      </w:r>
      <w:r w:rsidRPr="00E67CD8">
        <w:rPr>
          <w:rFonts w:eastAsia="Times New Roman" w:cs="Times New Roman"/>
          <w:spacing w:val="1"/>
          <w:sz w:val="24"/>
          <w:szCs w:val="24"/>
        </w:rPr>
        <w:t xml:space="preserve"> </w:t>
      </w:r>
      <w:r w:rsidRPr="00E67CD8">
        <w:rPr>
          <w:rFonts w:eastAsia="Times New Roman" w:cs="Times New Roman"/>
          <w:sz w:val="24"/>
          <w:szCs w:val="24"/>
        </w:rPr>
        <w:t>для</w:t>
      </w:r>
      <w:r w:rsidRPr="00E67CD8">
        <w:rPr>
          <w:rFonts w:eastAsia="Times New Roman" w:cs="Times New Roman"/>
          <w:spacing w:val="1"/>
          <w:sz w:val="24"/>
          <w:szCs w:val="24"/>
        </w:rPr>
        <w:t xml:space="preserve"> </w:t>
      </w:r>
      <w:r w:rsidRPr="00E67CD8">
        <w:rPr>
          <w:rFonts w:eastAsia="Times New Roman" w:cs="Times New Roman"/>
          <w:sz w:val="24"/>
          <w:szCs w:val="24"/>
        </w:rPr>
        <w:t>каждого</w:t>
      </w:r>
      <w:r w:rsidRPr="00E67CD8">
        <w:rPr>
          <w:rFonts w:eastAsia="Times New Roman" w:cs="Times New Roman"/>
          <w:spacing w:val="1"/>
          <w:sz w:val="24"/>
          <w:szCs w:val="24"/>
        </w:rPr>
        <w:t xml:space="preserve"> </w:t>
      </w:r>
      <w:r w:rsidRPr="00E67CD8">
        <w:rPr>
          <w:rFonts w:eastAsia="Times New Roman" w:cs="Times New Roman"/>
          <w:sz w:val="24"/>
          <w:szCs w:val="24"/>
        </w:rPr>
        <w:t>конкретного</w:t>
      </w:r>
      <w:r w:rsidRPr="00E67CD8">
        <w:rPr>
          <w:rFonts w:eastAsia="Times New Roman" w:cs="Times New Roman"/>
          <w:spacing w:val="61"/>
          <w:sz w:val="24"/>
          <w:szCs w:val="24"/>
        </w:rPr>
        <w:t xml:space="preserve"> </w:t>
      </w:r>
      <w:r w:rsidRPr="00E67CD8">
        <w:rPr>
          <w:rFonts w:eastAsia="Times New Roman" w:cs="Times New Roman"/>
          <w:sz w:val="24"/>
          <w:szCs w:val="24"/>
        </w:rPr>
        <w:t>места</w:t>
      </w:r>
      <w:r w:rsidRPr="00E67CD8">
        <w:rPr>
          <w:rFonts w:eastAsia="Times New Roman" w:cs="Times New Roman"/>
          <w:spacing w:val="1"/>
          <w:sz w:val="24"/>
          <w:szCs w:val="24"/>
        </w:rPr>
        <w:t xml:space="preserve"> </w:t>
      </w:r>
      <w:r w:rsidRPr="00E67CD8">
        <w:rPr>
          <w:rFonts w:eastAsia="Times New Roman" w:cs="Times New Roman"/>
          <w:sz w:val="24"/>
          <w:szCs w:val="24"/>
        </w:rPr>
        <w:t>накопления</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1"/>
          <w:sz w:val="24"/>
          <w:szCs w:val="24"/>
        </w:rPr>
        <w:t xml:space="preserve"> </w:t>
      </w:r>
      <w:r w:rsidRPr="00E67CD8">
        <w:rPr>
          <w:rFonts w:eastAsia="Times New Roman" w:cs="Times New Roman"/>
          <w:sz w:val="24"/>
          <w:szCs w:val="24"/>
        </w:rPr>
        <w:t>входящего</w:t>
      </w:r>
      <w:r w:rsidRPr="00E67CD8">
        <w:rPr>
          <w:rFonts w:eastAsia="Times New Roman" w:cs="Times New Roman"/>
          <w:spacing w:val="1"/>
          <w:sz w:val="24"/>
          <w:szCs w:val="24"/>
        </w:rPr>
        <w:t xml:space="preserve"> </w:t>
      </w:r>
      <w:r w:rsidRPr="00E67CD8">
        <w:rPr>
          <w:rFonts w:eastAsia="Times New Roman" w:cs="Times New Roman"/>
          <w:sz w:val="24"/>
          <w:szCs w:val="24"/>
        </w:rPr>
        <w:t>в</w:t>
      </w:r>
      <w:r w:rsidRPr="00E67CD8">
        <w:rPr>
          <w:rFonts w:eastAsia="Times New Roman" w:cs="Times New Roman"/>
          <w:spacing w:val="1"/>
          <w:sz w:val="24"/>
          <w:szCs w:val="24"/>
        </w:rPr>
        <w:t xml:space="preserve"> </w:t>
      </w:r>
      <w:r w:rsidRPr="00E67CD8">
        <w:rPr>
          <w:rFonts w:eastAsia="Times New Roman" w:cs="Times New Roman"/>
          <w:sz w:val="24"/>
          <w:szCs w:val="24"/>
        </w:rPr>
        <w:t>состав</w:t>
      </w:r>
      <w:r w:rsidRPr="00E67CD8">
        <w:rPr>
          <w:rFonts w:eastAsia="Times New Roman" w:cs="Times New Roman"/>
          <w:spacing w:val="1"/>
          <w:sz w:val="24"/>
          <w:szCs w:val="24"/>
        </w:rPr>
        <w:t xml:space="preserve"> </w:t>
      </w:r>
      <w:r w:rsidRPr="00E67CD8">
        <w:rPr>
          <w:rFonts w:eastAsia="Times New Roman" w:cs="Times New Roman"/>
          <w:sz w:val="24"/>
          <w:szCs w:val="24"/>
        </w:rPr>
        <w:t>объектов</w:t>
      </w:r>
      <w:r w:rsidRPr="00E67CD8">
        <w:rPr>
          <w:rFonts w:eastAsia="Times New Roman" w:cs="Times New Roman"/>
          <w:spacing w:val="1"/>
          <w:sz w:val="24"/>
          <w:szCs w:val="24"/>
        </w:rPr>
        <w:t xml:space="preserve"> </w:t>
      </w:r>
      <w:r w:rsidRPr="00E67CD8">
        <w:rPr>
          <w:rFonts w:eastAsia="Times New Roman" w:cs="Times New Roman"/>
          <w:sz w:val="24"/>
          <w:szCs w:val="24"/>
        </w:rPr>
        <w:t>I</w:t>
      </w:r>
      <w:r w:rsidRPr="00E67CD8">
        <w:rPr>
          <w:rFonts w:eastAsia="Times New Roman" w:cs="Times New Roman"/>
          <w:spacing w:val="1"/>
          <w:sz w:val="24"/>
          <w:szCs w:val="24"/>
        </w:rPr>
        <w:t xml:space="preserve"> </w:t>
      </w:r>
      <w:r w:rsidRPr="00E67CD8">
        <w:rPr>
          <w:rFonts w:eastAsia="Times New Roman" w:cs="Times New Roman"/>
          <w:sz w:val="24"/>
          <w:szCs w:val="24"/>
        </w:rPr>
        <w:t>и</w:t>
      </w:r>
      <w:r w:rsidRPr="00E67CD8">
        <w:rPr>
          <w:rFonts w:eastAsia="Times New Roman" w:cs="Times New Roman"/>
          <w:spacing w:val="1"/>
          <w:sz w:val="24"/>
          <w:szCs w:val="24"/>
        </w:rPr>
        <w:t xml:space="preserve"> </w:t>
      </w:r>
      <w:r w:rsidRPr="00E67CD8">
        <w:rPr>
          <w:rFonts w:eastAsia="Times New Roman" w:cs="Times New Roman"/>
          <w:sz w:val="24"/>
          <w:szCs w:val="24"/>
        </w:rPr>
        <w:t>II</w:t>
      </w:r>
      <w:r w:rsidRPr="00E67CD8">
        <w:rPr>
          <w:rFonts w:eastAsia="Times New Roman" w:cs="Times New Roman"/>
          <w:spacing w:val="1"/>
          <w:sz w:val="24"/>
          <w:szCs w:val="24"/>
        </w:rPr>
        <w:t xml:space="preserve"> </w:t>
      </w:r>
      <w:r w:rsidRPr="00E67CD8">
        <w:rPr>
          <w:rFonts w:eastAsia="Times New Roman" w:cs="Times New Roman"/>
          <w:sz w:val="24"/>
          <w:szCs w:val="24"/>
        </w:rPr>
        <w:t>категорий,</w:t>
      </w:r>
      <w:r w:rsidRPr="00E67CD8">
        <w:rPr>
          <w:rFonts w:eastAsia="Times New Roman" w:cs="Times New Roman"/>
          <w:spacing w:val="1"/>
          <w:sz w:val="24"/>
          <w:szCs w:val="24"/>
        </w:rPr>
        <w:t xml:space="preserve"> </w:t>
      </w:r>
      <w:r w:rsidRPr="00E67CD8">
        <w:rPr>
          <w:rFonts w:eastAsia="Times New Roman" w:cs="Times New Roman"/>
          <w:sz w:val="24"/>
          <w:szCs w:val="24"/>
        </w:rPr>
        <w:t>в</w:t>
      </w:r>
      <w:r w:rsidRPr="00E67CD8">
        <w:rPr>
          <w:rFonts w:eastAsia="Times New Roman" w:cs="Times New Roman"/>
          <w:spacing w:val="1"/>
          <w:sz w:val="24"/>
          <w:szCs w:val="24"/>
        </w:rPr>
        <w:t xml:space="preserve"> </w:t>
      </w:r>
      <w:r w:rsidRPr="00E67CD8">
        <w:rPr>
          <w:rFonts w:eastAsia="Times New Roman" w:cs="Times New Roman"/>
          <w:sz w:val="24"/>
          <w:szCs w:val="24"/>
        </w:rPr>
        <w:t>виде</w:t>
      </w:r>
      <w:r w:rsidRPr="00E67CD8">
        <w:rPr>
          <w:rFonts w:eastAsia="Times New Roman" w:cs="Times New Roman"/>
          <w:spacing w:val="1"/>
          <w:sz w:val="24"/>
          <w:szCs w:val="24"/>
        </w:rPr>
        <w:t xml:space="preserve"> </w:t>
      </w:r>
      <w:r w:rsidRPr="00E67CD8">
        <w:rPr>
          <w:rFonts w:eastAsia="Times New Roman" w:cs="Times New Roman"/>
          <w:sz w:val="24"/>
          <w:szCs w:val="24"/>
        </w:rPr>
        <w:t>предельного</w:t>
      </w:r>
      <w:r w:rsidRPr="00E67CD8">
        <w:rPr>
          <w:rFonts w:eastAsia="Times New Roman" w:cs="Times New Roman"/>
          <w:spacing w:val="1"/>
          <w:sz w:val="24"/>
          <w:szCs w:val="24"/>
        </w:rPr>
        <w:t xml:space="preserve"> </w:t>
      </w:r>
      <w:r w:rsidRPr="00E67CD8">
        <w:rPr>
          <w:rFonts w:eastAsia="Times New Roman" w:cs="Times New Roman"/>
          <w:sz w:val="24"/>
          <w:szCs w:val="24"/>
        </w:rPr>
        <w:t>количества (массы) отходов по их видам, разрешенных для складирования в соответствующем</w:t>
      </w:r>
      <w:r w:rsidRPr="00E67CD8">
        <w:rPr>
          <w:rFonts w:eastAsia="Times New Roman" w:cs="Times New Roman"/>
          <w:spacing w:val="1"/>
          <w:sz w:val="24"/>
          <w:szCs w:val="24"/>
        </w:rPr>
        <w:t xml:space="preserve"> </w:t>
      </w:r>
      <w:r w:rsidRPr="00E67CD8">
        <w:rPr>
          <w:rFonts w:eastAsia="Times New Roman" w:cs="Times New Roman"/>
          <w:sz w:val="24"/>
          <w:szCs w:val="24"/>
        </w:rPr>
        <w:t>месте</w:t>
      </w:r>
      <w:r w:rsidRPr="00E67CD8">
        <w:rPr>
          <w:rFonts w:eastAsia="Times New Roman" w:cs="Times New Roman"/>
          <w:spacing w:val="-5"/>
          <w:sz w:val="24"/>
          <w:szCs w:val="24"/>
        </w:rPr>
        <w:t xml:space="preserve"> </w:t>
      </w:r>
      <w:r w:rsidRPr="00E67CD8">
        <w:rPr>
          <w:rFonts w:eastAsia="Times New Roman" w:cs="Times New Roman"/>
          <w:sz w:val="24"/>
          <w:szCs w:val="24"/>
        </w:rPr>
        <w:t>накопления.</w:t>
      </w:r>
    </w:p>
    <w:p w14:paraId="4B28CB46" w14:textId="77777777" w:rsidR="00E67CD8" w:rsidRPr="00E67CD8" w:rsidRDefault="00E67CD8" w:rsidP="00E67CD8">
      <w:pPr>
        <w:widowControl w:val="0"/>
        <w:autoSpaceDE w:val="0"/>
        <w:autoSpaceDN w:val="0"/>
        <w:ind w:left="393" w:right="129" w:firstLine="708"/>
        <w:jc w:val="both"/>
        <w:rPr>
          <w:rFonts w:eastAsia="Times New Roman" w:cs="Times New Roman"/>
          <w:sz w:val="24"/>
          <w:szCs w:val="24"/>
        </w:rPr>
      </w:pPr>
      <w:r w:rsidRPr="00E67CD8">
        <w:rPr>
          <w:rFonts w:eastAsia="Times New Roman" w:cs="Times New Roman"/>
          <w:sz w:val="24"/>
          <w:szCs w:val="24"/>
        </w:rPr>
        <w:t>Лимиты</w:t>
      </w:r>
      <w:r w:rsidRPr="00E67CD8">
        <w:rPr>
          <w:rFonts w:eastAsia="Times New Roman" w:cs="Times New Roman"/>
          <w:spacing w:val="1"/>
          <w:sz w:val="24"/>
          <w:szCs w:val="24"/>
        </w:rPr>
        <w:t xml:space="preserve"> </w:t>
      </w:r>
      <w:r w:rsidRPr="00E67CD8">
        <w:rPr>
          <w:rFonts w:eastAsia="Times New Roman" w:cs="Times New Roman"/>
          <w:sz w:val="24"/>
          <w:szCs w:val="24"/>
        </w:rPr>
        <w:t>захоронения</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1"/>
          <w:sz w:val="24"/>
          <w:szCs w:val="24"/>
        </w:rPr>
        <w:t xml:space="preserve"> </w:t>
      </w:r>
      <w:r w:rsidRPr="00E67CD8">
        <w:rPr>
          <w:rFonts w:eastAsia="Times New Roman" w:cs="Times New Roman"/>
          <w:sz w:val="24"/>
          <w:szCs w:val="24"/>
        </w:rPr>
        <w:t>устанавливаются</w:t>
      </w:r>
      <w:r w:rsidRPr="00E67CD8">
        <w:rPr>
          <w:rFonts w:eastAsia="Times New Roman" w:cs="Times New Roman"/>
          <w:spacing w:val="1"/>
          <w:sz w:val="24"/>
          <w:szCs w:val="24"/>
        </w:rPr>
        <w:t xml:space="preserve"> </w:t>
      </w:r>
      <w:r w:rsidRPr="00E67CD8">
        <w:rPr>
          <w:rFonts w:eastAsia="Times New Roman" w:cs="Times New Roman"/>
          <w:sz w:val="24"/>
          <w:szCs w:val="24"/>
        </w:rPr>
        <w:t>для</w:t>
      </w:r>
      <w:r w:rsidRPr="00E67CD8">
        <w:rPr>
          <w:rFonts w:eastAsia="Times New Roman" w:cs="Times New Roman"/>
          <w:spacing w:val="1"/>
          <w:sz w:val="24"/>
          <w:szCs w:val="24"/>
        </w:rPr>
        <w:t xml:space="preserve"> </w:t>
      </w:r>
      <w:r w:rsidRPr="00E67CD8">
        <w:rPr>
          <w:rFonts w:eastAsia="Times New Roman" w:cs="Times New Roman"/>
          <w:sz w:val="24"/>
          <w:szCs w:val="24"/>
        </w:rPr>
        <w:t>каждого</w:t>
      </w:r>
      <w:r w:rsidRPr="00E67CD8">
        <w:rPr>
          <w:rFonts w:eastAsia="Times New Roman" w:cs="Times New Roman"/>
          <w:spacing w:val="1"/>
          <w:sz w:val="24"/>
          <w:szCs w:val="24"/>
        </w:rPr>
        <w:t xml:space="preserve"> </w:t>
      </w:r>
      <w:r w:rsidRPr="00E67CD8">
        <w:rPr>
          <w:rFonts w:eastAsia="Times New Roman" w:cs="Times New Roman"/>
          <w:sz w:val="24"/>
          <w:szCs w:val="24"/>
        </w:rPr>
        <w:t>конкретного</w:t>
      </w:r>
      <w:r w:rsidRPr="00E67CD8">
        <w:rPr>
          <w:rFonts w:eastAsia="Times New Roman" w:cs="Times New Roman"/>
          <w:spacing w:val="1"/>
          <w:sz w:val="24"/>
          <w:szCs w:val="24"/>
        </w:rPr>
        <w:t xml:space="preserve"> </w:t>
      </w:r>
      <w:r w:rsidRPr="00E67CD8">
        <w:rPr>
          <w:rFonts w:eastAsia="Times New Roman" w:cs="Times New Roman"/>
          <w:sz w:val="24"/>
          <w:szCs w:val="24"/>
        </w:rPr>
        <w:t>полигона</w:t>
      </w:r>
      <w:r w:rsidRPr="00E67CD8">
        <w:rPr>
          <w:rFonts w:eastAsia="Times New Roman" w:cs="Times New Roman"/>
          <w:spacing w:val="1"/>
          <w:sz w:val="24"/>
          <w:szCs w:val="24"/>
        </w:rPr>
        <w:t xml:space="preserve"> </w:t>
      </w:r>
      <w:r w:rsidRPr="00E67CD8">
        <w:rPr>
          <w:rFonts w:eastAsia="Times New Roman" w:cs="Times New Roman"/>
          <w:sz w:val="24"/>
          <w:szCs w:val="24"/>
        </w:rPr>
        <w:t>отходов, входящего в состав объектов I и II категорий, в виде предельного количества (массы)</w:t>
      </w:r>
      <w:r w:rsidRPr="00E67CD8">
        <w:rPr>
          <w:rFonts w:eastAsia="Times New Roman" w:cs="Times New Roman"/>
          <w:spacing w:val="1"/>
          <w:sz w:val="24"/>
          <w:szCs w:val="24"/>
        </w:rPr>
        <w:t xml:space="preserve"> </w:t>
      </w:r>
      <w:r w:rsidRPr="00E67CD8">
        <w:rPr>
          <w:rFonts w:eastAsia="Times New Roman" w:cs="Times New Roman"/>
          <w:sz w:val="24"/>
          <w:szCs w:val="24"/>
        </w:rPr>
        <w:t>отходов</w:t>
      </w:r>
      <w:r w:rsidRPr="00E67CD8">
        <w:rPr>
          <w:rFonts w:eastAsia="Times New Roman" w:cs="Times New Roman"/>
          <w:spacing w:val="-4"/>
          <w:sz w:val="24"/>
          <w:szCs w:val="24"/>
        </w:rPr>
        <w:t xml:space="preserve"> </w:t>
      </w:r>
      <w:r w:rsidRPr="00E67CD8">
        <w:rPr>
          <w:rFonts w:eastAsia="Times New Roman" w:cs="Times New Roman"/>
          <w:sz w:val="24"/>
          <w:szCs w:val="24"/>
        </w:rPr>
        <w:t>по</w:t>
      </w:r>
      <w:r w:rsidRPr="00E67CD8">
        <w:rPr>
          <w:rFonts w:eastAsia="Times New Roman" w:cs="Times New Roman"/>
          <w:spacing w:val="-1"/>
          <w:sz w:val="24"/>
          <w:szCs w:val="24"/>
        </w:rPr>
        <w:t xml:space="preserve"> </w:t>
      </w:r>
      <w:r w:rsidRPr="00E67CD8">
        <w:rPr>
          <w:rFonts w:eastAsia="Times New Roman" w:cs="Times New Roman"/>
          <w:sz w:val="24"/>
          <w:szCs w:val="24"/>
        </w:rPr>
        <w:t>их</w:t>
      </w:r>
      <w:r w:rsidRPr="00E67CD8">
        <w:rPr>
          <w:rFonts w:eastAsia="Times New Roman" w:cs="Times New Roman"/>
          <w:spacing w:val="1"/>
          <w:sz w:val="24"/>
          <w:szCs w:val="24"/>
        </w:rPr>
        <w:t xml:space="preserve"> </w:t>
      </w:r>
      <w:r w:rsidRPr="00E67CD8">
        <w:rPr>
          <w:rFonts w:eastAsia="Times New Roman" w:cs="Times New Roman"/>
          <w:sz w:val="24"/>
          <w:szCs w:val="24"/>
        </w:rPr>
        <w:t>видам, разрешенных для</w:t>
      </w:r>
      <w:r w:rsidRPr="00E67CD8">
        <w:rPr>
          <w:rFonts w:eastAsia="Times New Roman" w:cs="Times New Roman"/>
          <w:spacing w:val="-3"/>
          <w:sz w:val="24"/>
          <w:szCs w:val="24"/>
        </w:rPr>
        <w:t xml:space="preserve"> </w:t>
      </w:r>
      <w:r w:rsidRPr="00E67CD8">
        <w:rPr>
          <w:rFonts w:eastAsia="Times New Roman" w:cs="Times New Roman"/>
          <w:sz w:val="24"/>
          <w:szCs w:val="24"/>
        </w:rPr>
        <w:t>захоронения</w:t>
      </w:r>
      <w:r w:rsidRPr="00E67CD8">
        <w:rPr>
          <w:rFonts w:eastAsia="Times New Roman" w:cs="Times New Roman"/>
          <w:spacing w:val="-3"/>
          <w:sz w:val="24"/>
          <w:szCs w:val="24"/>
        </w:rPr>
        <w:t xml:space="preserve"> </w:t>
      </w:r>
      <w:r w:rsidRPr="00E67CD8">
        <w:rPr>
          <w:rFonts w:eastAsia="Times New Roman" w:cs="Times New Roman"/>
          <w:sz w:val="24"/>
          <w:szCs w:val="24"/>
        </w:rPr>
        <w:t>на</w:t>
      </w:r>
      <w:r w:rsidRPr="00E67CD8">
        <w:rPr>
          <w:rFonts w:eastAsia="Times New Roman" w:cs="Times New Roman"/>
          <w:spacing w:val="-2"/>
          <w:sz w:val="24"/>
          <w:szCs w:val="24"/>
        </w:rPr>
        <w:t xml:space="preserve"> </w:t>
      </w:r>
      <w:r w:rsidRPr="00E67CD8">
        <w:rPr>
          <w:rFonts w:eastAsia="Times New Roman" w:cs="Times New Roman"/>
          <w:sz w:val="24"/>
          <w:szCs w:val="24"/>
        </w:rPr>
        <w:t>соответствующем</w:t>
      </w:r>
      <w:r w:rsidRPr="00E67CD8">
        <w:rPr>
          <w:rFonts w:eastAsia="Times New Roman" w:cs="Times New Roman"/>
          <w:spacing w:val="-2"/>
          <w:sz w:val="24"/>
          <w:szCs w:val="24"/>
        </w:rPr>
        <w:t xml:space="preserve"> </w:t>
      </w:r>
      <w:r w:rsidRPr="00E67CD8">
        <w:rPr>
          <w:rFonts w:eastAsia="Times New Roman" w:cs="Times New Roman"/>
          <w:sz w:val="24"/>
          <w:szCs w:val="24"/>
        </w:rPr>
        <w:t>полигоне.</w:t>
      </w:r>
    </w:p>
    <w:p w14:paraId="770B0B2D" w14:textId="77777777" w:rsidR="00E67CD8" w:rsidRPr="00E67CD8" w:rsidRDefault="00E67CD8" w:rsidP="00E67CD8">
      <w:pPr>
        <w:widowControl w:val="0"/>
        <w:autoSpaceDE w:val="0"/>
        <w:autoSpaceDN w:val="0"/>
        <w:ind w:left="393" w:right="128" w:firstLine="708"/>
        <w:jc w:val="both"/>
        <w:rPr>
          <w:rFonts w:eastAsia="Times New Roman" w:cs="Times New Roman"/>
          <w:sz w:val="24"/>
          <w:szCs w:val="24"/>
        </w:rPr>
      </w:pPr>
      <w:r w:rsidRPr="00E67CD8">
        <w:rPr>
          <w:rFonts w:eastAsia="Times New Roman" w:cs="Times New Roman"/>
          <w:sz w:val="24"/>
          <w:szCs w:val="24"/>
        </w:rPr>
        <w:t>Места накопления отходов предназначены для временного складирования отходов на</w:t>
      </w:r>
      <w:r w:rsidRPr="00E67CD8">
        <w:rPr>
          <w:rFonts w:eastAsia="Times New Roman" w:cs="Times New Roman"/>
          <w:spacing w:val="1"/>
          <w:sz w:val="24"/>
          <w:szCs w:val="24"/>
        </w:rPr>
        <w:t xml:space="preserve"> </w:t>
      </w:r>
      <w:r w:rsidRPr="00E67CD8">
        <w:rPr>
          <w:rFonts w:eastAsia="Times New Roman" w:cs="Times New Roman"/>
          <w:sz w:val="24"/>
          <w:szCs w:val="24"/>
        </w:rPr>
        <w:t>месте</w:t>
      </w:r>
      <w:r w:rsidRPr="00E67CD8">
        <w:rPr>
          <w:rFonts w:eastAsia="Times New Roman" w:cs="Times New Roman"/>
          <w:spacing w:val="1"/>
          <w:sz w:val="24"/>
          <w:szCs w:val="24"/>
        </w:rPr>
        <w:t xml:space="preserve"> </w:t>
      </w:r>
      <w:r w:rsidRPr="00E67CD8">
        <w:rPr>
          <w:rFonts w:eastAsia="Times New Roman" w:cs="Times New Roman"/>
          <w:sz w:val="24"/>
          <w:szCs w:val="24"/>
        </w:rPr>
        <w:t>образования</w:t>
      </w:r>
      <w:r w:rsidRPr="00E67CD8">
        <w:rPr>
          <w:rFonts w:eastAsia="Times New Roman" w:cs="Times New Roman"/>
          <w:spacing w:val="1"/>
          <w:sz w:val="24"/>
          <w:szCs w:val="24"/>
        </w:rPr>
        <w:t xml:space="preserve"> </w:t>
      </w:r>
      <w:r w:rsidRPr="00E67CD8">
        <w:rPr>
          <w:rFonts w:eastAsia="Times New Roman" w:cs="Times New Roman"/>
          <w:sz w:val="24"/>
          <w:szCs w:val="24"/>
        </w:rPr>
        <w:t>на</w:t>
      </w:r>
      <w:r w:rsidRPr="00E67CD8">
        <w:rPr>
          <w:rFonts w:eastAsia="Times New Roman" w:cs="Times New Roman"/>
          <w:spacing w:val="1"/>
          <w:sz w:val="24"/>
          <w:szCs w:val="24"/>
        </w:rPr>
        <w:t xml:space="preserve"> </w:t>
      </w:r>
      <w:r w:rsidRPr="00E67CD8">
        <w:rPr>
          <w:rFonts w:eastAsia="Times New Roman" w:cs="Times New Roman"/>
          <w:sz w:val="24"/>
          <w:szCs w:val="24"/>
        </w:rPr>
        <w:t>срок</w:t>
      </w:r>
      <w:r w:rsidRPr="00E67CD8">
        <w:rPr>
          <w:rFonts w:eastAsia="Times New Roman" w:cs="Times New Roman"/>
          <w:spacing w:val="1"/>
          <w:sz w:val="24"/>
          <w:szCs w:val="24"/>
        </w:rPr>
        <w:t xml:space="preserve"> </w:t>
      </w:r>
      <w:r w:rsidRPr="00E67CD8">
        <w:rPr>
          <w:rFonts w:eastAsia="Times New Roman" w:cs="Times New Roman"/>
          <w:sz w:val="24"/>
          <w:szCs w:val="24"/>
        </w:rPr>
        <w:t>не</w:t>
      </w:r>
      <w:r w:rsidRPr="00E67CD8">
        <w:rPr>
          <w:rFonts w:eastAsia="Times New Roman" w:cs="Times New Roman"/>
          <w:spacing w:val="1"/>
          <w:sz w:val="24"/>
          <w:szCs w:val="24"/>
        </w:rPr>
        <w:t xml:space="preserve"> </w:t>
      </w:r>
      <w:r w:rsidRPr="00E67CD8">
        <w:rPr>
          <w:rFonts w:eastAsia="Times New Roman" w:cs="Times New Roman"/>
          <w:sz w:val="24"/>
          <w:szCs w:val="24"/>
        </w:rPr>
        <w:t>более</w:t>
      </w:r>
      <w:r w:rsidRPr="00E67CD8">
        <w:rPr>
          <w:rFonts w:eastAsia="Times New Roman" w:cs="Times New Roman"/>
          <w:spacing w:val="1"/>
          <w:sz w:val="24"/>
          <w:szCs w:val="24"/>
        </w:rPr>
        <w:t xml:space="preserve"> </w:t>
      </w:r>
      <w:r w:rsidRPr="00E67CD8">
        <w:rPr>
          <w:rFonts w:eastAsia="Times New Roman" w:cs="Times New Roman"/>
          <w:sz w:val="24"/>
          <w:szCs w:val="24"/>
        </w:rPr>
        <w:t>шести</w:t>
      </w:r>
      <w:r w:rsidRPr="00E67CD8">
        <w:rPr>
          <w:rFonts w:eastAsia="Times New Roman" w:cs="Times New Roman"/>
          <w:spacing w:val="1"/>
          <w:sz w:val="24"/>
          <w:szCs w:val="24"/>
        </w:rPr>
        <w:t xml:space="preserve"> </w:t>
      </w:r>
      <w:r w:rsidRPr="00E67CD8">
        <w:rPr>
          <w:rFonts w:eastAsia="Times New Roman" w:cs="Times New Roman"/>
          <w:sz w:val="24"/>
          <w:szCs w:val="24"/>
        </w:rPr>
        <w:t>месяцев</w:t>
      </w:r>
      <w:r w:rsidRPr="00E67CD8">
        <w:rPr>
          <w:rFonts w:eastAsia="Times New Roman" w:cs="Times New Roman"/>
          <w:spacing w:val="1"/>
          <w:sz w:val="24"/>
          <w:szCs w:val="24"/>
        </w:rPr>
        <w:t xml:space="preserve"> </w:t>
      </w:r>
      <w:r w:rsidRPr="00E67CD8">
        <w:rPr>
          <w:rFonts w:eastAsia="Times New Roman" w:cs="Times New Roman"/>
          <w:sz w:val="24"/>
          <w:szCs w:val="24"/>
        </w:rPr>
        <w:t>до</w:t>
      </w:r>
      <w:r w:rsidRPr="00E67CD8">
        <w:rPr>
          <w:rFonts w:eastAsia="Times New Roman" w:cs="Times New Roman"/>
          <w:spacing w:val="1"/>
          <w:sz w:val="24"/>
          <w:szCs w:val="24"/>
        </w:rPr>
        <w:t xml:space="preserve"> </w:t>
      </w:r>
      <w:r w:rsidRPr="00E67CD8">
        <w:rPr>
          <w:rFonts w:eastAsia="Times New Roman" w:cs="Times New Roman"/>
          <w:sz w:val="24"/>
          <w:szCs w:val="24"/>
        </w:rPr>
        <w:t>даты</w:t>
      </w:r>
      <w:r w:rsidRPr="00E67CD8">
        <w:rPr>
          <w:rFonts w:eastAsia="Times New Roman" w:cs="Times New Roman"/>
          <w:spacing w:val="1"/>
          <w:sz w:val="24"/>
          <w:szCs w:val="24"/>
        </w:rPr>
        <w:t xml:space="preserve"> </w:t>
      </w:r>
      <w:r w:rsidRPr="00E67CD8">
        <w:rPr>
          <w:rFonts w:eastAsia="Times New Roman" w:cs="Times New Roman"/>
          <w:sz w:val="24"/>
          <w:szCs w:val="24"/>
        </w:rPr>
        <w:t>их</w:t>
      </w:r>
      <w:r w:rsidRPr="00E67CD8">
        <w:rPr>
          <w:rFonts w:eastAsia="Times New Roman" w:cs="Times New Roman"/>
          <w:spacing w:val="1"/>
          <w:sz w:val="24"/>
          <w:szCs w:val="24"/>
        </w:rPr>
        <w:t xml:space="preserve"> </w:t>
      </w:r>
      <w:r w:rsidRPr="00E67CD8">
        <w:rPr>
          <w:rFonts w:eastAsia="Times New Roman" w:cs="Times New Roman"/>
          <w:sz w:val="24"/>
          <w:szCs w:val="24"/>
        </w:rPr>
        <w:t>сбора</w:t>
      </w:r>
      <w:r w:rsidRPr="00E67CD8">
        <w:rPr>
          <w:rFonts w:eastAsia="Times New Roman" w:cs="Times New Roman"/>
          <w:spacing w:val="1"/>
          <w:sz w:val="24"/>
          <w:szCs w:val="24"/>
        </w:rPr>
        <w:t xml:space="preserve"> </w:t>
      </w:r>
      <w:r w:rsidRPr="00E67CD8">
        <w:rPr>
          <w:rFonts w:eastAsia="Times New Roman" w:cs="Times New Roman"/>
          <w:sz w:val="24"/>
          <w:szCs w:val="24"/>
        </w:rPr>
        <w:t>(передачи</w:t>
      </w:r>
      <w:r w:rsidRPr="00E67CD8">
        <w:rPr>
          <w:rFonts w:eastAsia="Times New Roman" w:cs="Times New Roman"/>
          <w:spacing w:val="1"/>
          <w:sz w:val="24"/>
          <w:szCs w:val="24"/>
        </w:rPr>
        <w:t xml:space="preserve"> </w:t>
      </w:r>
      <w:r w:rsidRPr="00E67CD8">
        <w:rPr>
          <w:rFonts w:eastAsia="Times New Roman" w:cs="Times New Roman"/>
          <w:sz w:val="24"/>
          <w:szCs w:val="24"/>
        </w:rPr>
        <w:t>специализированным</w:t>
      </w:r>
      <w:r w:rsidRPr="00E67CD8">
        <w:rPr>
          <w:rFonts w:eastAsia="Times New Roman" w:cs="Times New Roman"/>
          <w:spacing w:val="1"/>
          <w:sz w:val="24"/>
          <w:szCs w:val="24"/>
        </w:rPr>
        <w:t xml:space="preserve"> </w:t>
      </w:r>
      <w:r w:rsidRPr="00E67CD8">
        <w:rPr>
          <w:rFonts w:eastAsia="Times New Roman" w:cs="Times New Roman"/>
          <w:sz w:val="24"/>
          <w:szCs w:val="24"/>
        </w:rPr>
        <w:t>организациям)</w:t>
      </w:r>
      <w:r w:rsidRPr="00E67CD8">
        <w:rPr>
          <w:rFonts w:eastAsia="Times New Roman" w:cs="Times New Roman"/>
          <w:spacing w:val="1"/>
          <w:sz w:val="24"/>
          <w:szCs w:val="24"/>
        </w:rPr>
        <w:t xml:space="preserve"> </w:t>
      </w:r>
      <w:r w:rsidRPr="00E67CD8">
        <w:rPr>
          <w:rFonts w:eastAsia="Times New Roman" w:cs="Times New Roman"/>
          <w:sz w:val="24"/>
          <w:szCs w:val="24"/>
        </w:rPr>
        <w:t>или</w:t>
      </w:r>
      <w:r w:rsidRPr="00E67CD8">
        <w:rPr>
          <w:rFonts w:eastAsia="Times New Roman" w:cs="Times New Roman"/>
          <w:spacing w:val="1"/>
          <w:sz w:val="24"/>
          <w:szCs w:val="24"/>
        </w:rPr>
        <w:t xml:space="preserve"> </w:t>
      </w:r>
      <w:r w:rsidRPr="00E67CD8">
        <w:rPr>
          <w:rFonts w:eastAsia="Times New Roman" w:cs="Times New Roman"/>
          <w:sz w:val="24"/>
          <w:szCs w:val="24"/>
        </w:rPr>
        <w:t>самостоятельного</w:t>
      </w:r>
      <w:r w:rsidRPr="00E67CD8">
        <w:rPr>
          <w:rFonts w:eastAsia="Times New Roman" w:cs="Times New Roman"/>
          <w:spacing w:val="1"/>
          <w:sz w:val="24"/>
          <w:szCs w:val="24"/>
        </w:rPr>
        <w:t xml:space="preserve"> </w:t>
      </w:r>
      <w:r w:rsidRPr="00E67CD8">
        <w:rPr>
          <w:rFonts w:eastAsia="Times New Roman" w:cs="Times New Roman"/>
          <w:sz w:val="24"/>
          <w:szCs w:val="24"/>
        </w:rPr>
        <w:t>вывоза</w:t>
      </w:r>
      <w:r w:rsidRPr="00E67CD8">
        <w:rPr>
          <w:rFonts w:eastAsia="Times New Roman" w:cs="Times New Roman"/>
          <w:spacing w:val="1"/>
          <w:sz w:val="24"/>
          <w:szCs w:val="24"/>
        </w:rPr>
        <w:t xml:space="preserve"> </w:t>
      </w:r>
      <w:r w:rsidRPr="00E67CD8">
        <w:rPr>
          <w:rFonts w:eastAsia="Times New Roman" w:cs="Times New Roman"/>
          <w:sz w:val="24"/>
          <w:szCs w:val="24"/>
        </w:rPr>
        <w:t>на</w:t>
      </w:r>
      <w:r w:rsidRPr="00E67CD8">
        <w:rPr>
          <w:rFonts w:eastAsia="Times New Roman" w:cs="Times New Roman"/>
          <w:spacing w:val="1"/>
          <w:sz w:val="24"/>
          <w:szCs w:val="24"/>
        </w:rPr>
        <w:t xml:space="preserve"> </w:t>
      </w:r>
      <w:r w:rsidRPr="00E67CD8">
        <w:rPr>
          <w:rFonts w:eastAsia="Times New Roman" w:cs="Times New Roman"/>
          <w:sz w:val="24"/>
          <w:szCs w:val="24"/>
        </w:rPr>
        <w:t>объект,</w:t>
      </w:r>
      <w:r w:rsidRPr="00E67CD8">
        <w:rPr>
          <w:rFonts w:eastAsia="Times New Roman" w:cs="Times New Roman"/>
          <w:spacing w:val="60"/>
          <w:sz w:val="24"/>
          <w:szCs w:val="24"/>
        </w:rPr>
        <w:t xml:space="preserve"> </w:t>
      </w:r>
      <w:r w:rsidRPr="00E67CD8">
        <w:rPr>
          <w:rFonts w:eastAsia="Times New Roman" w:cs="Times New Roman"/>
          <w:sz w:val="24"/>
          <w:szCs w:val="24"/>
        </w:rPr>
        <w:t>где</w:t>
      </w:r>
      <w:r w:rsidRPr="00E67CD8">
        <w:rPr>
          <w:rFonts w:eastAsia="Times New Roman" w:cs="Times New Roman"/>
          <w:spacing w:val="60"/>
          <w:sz w:val="24"/>
          <w:szCs w:val="24"/>
        </w:rPr>
        <w:t xml:space="preserve"> </w:t>
      </w:r>
      <w:r w:rsidRPr="00E67CD8">
        <w:rPr>
          <w:rFonts w:eastAsia="Times New Roman" w:cs="Times New Roman"/>
          <w:sz w:val="24"/>
          <w:szCs w:val="24"/>
        </w:rPr>
        <w:t>данные</w:t>
      </w:r>
      <w:r w:rsidRPr="00E67CD8">
        <w:rPr>
          <w:rFonts w:eastAsia="Times New Roman" w:cs="Times New Roman"/>
          <w:spacing w:val="1"/>
          <w:sz w:val="24"/>
          <w:szCs w:val="24"/>
        </w:rPr>
        <w:t xml:space="preserve"> </w:t>
      </w:r>
      <w:r w:rsidRPr="00E67CD8">
        <w:rPr>
          <w:rFonts w:eastAsia="Times New Roman" w:cs="Times New Roman"/>
          <w:sz w:val="24"/>
          <w:szCs w:val="24"/>
        </w:rPr>
        <w:t>отходы</w:t>
      </w:r>
      <w:r w:rsidRPr="00E67CD8">
        <w:rPr>
          <w:rFonts w:eastAsia="Times New Roman" w:cs="Times New Roman"/>
          <w:spacing w:val="-1"/>
          <w:sz w:val="24"/>
          <w:szCs w:val="24"/>
        </w:rPr>
        <w:t xml:space="preserve"> </w:t>
      </w:r>
      <w:r w:rsidRPr="00E67CD8">
        <w:rPr>
          <w:rFonts w:eastAsia="Times New Roman" w:cs="Times New Roman"/>
          <w:sz w:val="24"/>
          <w:szCs w:val="24"/>
        </w:rPr>
        <w:t>будут</w:t>
      </w:r>
      <w:r w:rsidRPr="00E67CD8">
        <w:rPr>
          <w:rFonts w:eastAsia="Times New Roman" w:cs="Times New Roman"/>
          <w:spacing w:val="-1"/>
          <w:sz w:val="24"/>
          <w:szCs w:val="24"/>
        </w:rPr>
        <w:t xml:space="preserve"> </w:t>
      </w:r>
      <w:r w:rsidRPr="00E67CD8">
        <w:rPr>
          <w:rFonts w:eastAsia="Times New Roman" w:cs="Times New Roman"/>
          <w:sz w:val="24"/>
          <w:szCs w:val="24"/>
        </w:rPr>
        <w:t>подвергнуты операциям</w:t>
      </w:r>
      <w:r w:rsidRPr="00E67CD8">
        <w:rPr>
          <w:rFonts w:eastAsia="Times New Roman" w:cs="Times New Roman"/>
          <w:spacing w:val="-2"/>
          <w:sz w:val="24"/>
          <w:szCs w:val="24"/>
        </w:rPr>
        <w:t xml:space="preserve"> </w:t>
      </w:r>
      <w:r w:rsidRPr="00E67CD8">
        <w:rPr>
          <w:rFonts w:eastAsia="Times New Roman" w:cs="Times New Roman"/>
          <w:sz w:val="24"/>
          <w:szCs w:val="24"/>
        </w:rPr>
        <w:t>по восстановлению</w:t>
      </w:r>
      <w:r w:rsidRPr="00E67CD8">
        <w:rPr>
          <w:rFonts w:eastAsia="Times New Roman" w:cs="Times New Roman"/>
          <w:spacing w:val="2"/>
          <w:sz w:val="24"/>
          <w:szCs w:val="24"/>
        </w:rPr>
        <w:t xml:space="preserve"> </w:t>
      </w:r>
      <w:r w:rsidRPr="00E67CD8">
        <w:rPr>
          <w:rFonts w:eastAsia="Times New Roman" w:cs="Times New Roman"/>
          <w:sz w:val="24"/>
          <w:szCs w:val="24"/>
        </w:rPr>
        <w:t>или</w:t>
      </w:r>
      <w:r w:rsidRPr="00E67CD8">
        <w:rPr>
          <w:rFonts w:eastAsia="Times New Roman" w:cs="Times New Roman"/>
          <w:spacing w:val="6"/>
          <w:sz w:val="24"/>
          <w:szCs w:val="24"/>
        </w:rPr>
        <w:t xml:space="preserve"> </w:t>
      </w:r>
      <w:r w:rsidRPr="00E67CD8">
        <w:rPr>
          <w:rFonts w:eastAsia="Times New Roman" w:cs="Times New Roman"/>
          <w:sz w:val="24"/>
          <w:szCs w:val="24"/>
        </w:rPr>
        <w:t>удалению.</w:t>
      </w:r>
    </w:p>
    <w:p w14:paraId="7DB8B9E0" w14:textId="77777777" w:rsidR="00E67CD8" w:rsidRPr="00E67CD8" w:rsidRDefault="00E67CD8" w:rsidP="00E67CD8">
      <w:pPr>
        <w:widowControl w:val="0"/>
        <w:autoSpaceDE w:val="0"/>
        <w:autoSpaceDN w:val="0"/>
        <w:ind w:left="393" w:right="137" w:firstLine="566"/>
        <w:jc w:val="both"/>
        <w:rPr>
          <w:rFonts w:eastAsia="Times New Roman" w:cs="Times New Roman"/>
          <w:sz w:val="24"/>
          <w:szCs w:val="24"/>
        </w:rPr>
      </w:pPr>
      <w:r w:rsidRPr="00E67CD8">
        <w:rPr>
          <w:rFonts w:eastAsia="Times New Roman" w:cs="Times New Roman"/>
          <w:sz w:val="24"/>
          <w:szCs w:val="24"/>
        </w:rPr>
        <w:t>Основными</w:t>
      </w:r>
      <w:r w:rsidRPr="00E67CD8">
        <w:rPr>
          <w:rFonts w:eastAsia="Times New Roman" w:cs="Times New Roman"/>
          <w:spacing w:val="1"/>
          <w:sz w:val="24"/>
          <w:szCs w:val="24"/>
        </w:rPr>
        <w:t xml:space="preserve"> </w:t>
      </w:r>
      <w:r w:rsidRPr="00E67CD8">
        <w:rPr>
          <w:rFonts w:eastAsia="Times New Roman" w:cs="Times New Roman"/>
          <w:sz w:val="24"/>
          <w:szCs w:val="24"/>
        </w:rPr>
        <w:t>мероприятиями</w:t>
      </w:r>
      <w:r w:rsidRPr="00E67CD8">
        <w:rPr>
          <w:rFonts w:eastAsia="Times New Roman" w:cs="Times New Roman"/>
          <w:spacing w:val="1"/>
          <w:sz w:val="24"/>
          <w:szCs w:val="24"/>
        </w:rPr>
        <w:t xml:space="preserve"> </w:t>
      </w:r>
      <w:r w:rsidRPr="00E67CD8">
        <w:rPr>
          <w:rFonts w:eastAsia="Times New Roman" w:cs="Times New Roman"/>
          <w:sz w:val="24"/>
          <w:szCs w:val="24"/>
        </w:rPr>
        <w:t>экологической</w:t>
      </w:r>
      <w:r w:rsidRPr="00E67CD8">
        <w:rPr>
          <w:rFonts w:eastAsia="Times New Roman" w:cs="Times New Roman"/>
          <w:spacing w:val="1"/>
          <w:sz w:val="24"/>
          <w:szCs w:val="24"/>
        </w:rPr>
        <w:t xml:space="preserve"> </w:t>
      </w:r>
      <w:r w:rsidRPr="00E67CD8">
        <w:rPr>
          <w:rFonts w:eastAsia="Times New Roman" w:cs="Times New Roman"/>
          <w:sz w:val="24"/>
          <w:szCs w:val="24"/>
        </w:rPr>
        <w:t>безопасности</w:t>
      </w:r>
      <w:r w:rsidRPr="00E67CD8">
        <w:rPr>
          <w:rFonts w:eastAsia="Times New Roman" w:cs="Times New Roman"/>
          <w:spacing w:val="1"/>
          <w:sz w:val="24"/>
          <w:szCs w:val="24"/>
        </w:rPr>
        <w:t xml:space="preserve"> </w:t>
      </w:r>
      <w:r w:rsidRPr="00E67CD8">
        <w:rPr>
          <w:rFonts w:eastAsia="Times New Roman" w:cs="Times New Roman"/>
          <w:sz w:val="24"/>
          <w:szCs w:val="24"/>
        </w:rPr>
        <w:t>при</w:t>
      </w:r>
      <w:r w:rsidRPr="00E67CD8">
        <w:rPr>
          <w:rFonts w:eastAsia="Times New Roman" w:cs="Times New Roman"/>
          <w:spacing w:val="1"/>
          <w:sz w:val="24"/>
          <w:szCs w:val="24"/>
        </w:rPr>
        <w:t xml:space="preserve"> </w:t>
      </w:r>
      <w:r w:rsidRPr="00E67CD8">
        <w:rPr>
          <w:rFonts w:eastAsia="Times New Roman" w:cs="Times New Roman"/>
          <w:sz w:val="24"/>
          <w:szCs w:val="24"/>
        </w:rPr>
        <w:t>обращении</w:t>
      </w:r>
      <w:r w:rsidRPr="00E67CD8">
        <w:rPr>
          <w:rFonts w:eastAsia="Times New Roman" w:cs="Times New Roman"/>
          <w:spacing w:val="1"/>
          <w:sz w:val="24"/>
          <w:szCs w:val="24"/>
        </w:rPr>
        <w:t xml:space="preserve"> </w:t>
      </w:r>
      <w:r w:rsidRPr="00E67CD8">
        <w:rPr>
          <w:rFonts w:eastAsia="Times New Roman" w:cs="Times New Roman"/>
          <w:sz w:val="24"/>
          <w:szCs w:val="24"/>
        </w:rPr>
        <w:t>с</w:t>
      </w:r>
      <w:r w:rsidRPr="00E67CD8">
        <w:rPr>
          <w:rFonts w:eastAsia="Times New Roman" w:cs="Times New Roman"/>
          <w:spacing w:val="1"/>
          <w:sz w:val="24"/>
          <w:szCs w:val="24"/>
        </w:rPr>
        <w:t xml:space="preserve"> </w:t>
      </w:r>
      <w:r w:rsidRPr="00E67CD8">
        <w:rPr>
          <w:rFonts w:eastAsia="Times New Roman" w:cs="Times New Roman"/>
          <w:sz w:val="24"/>
          <w:szCs w:val="24"/>
        </w:rPr>
        <w:t>отходами</w:t>
      </w:r>
      <w:r w:rsidRPr="00E67CD8">
        <w:rPr>
          <w:rFonts w:eastAsia="Times New Roman" w:cs="Times New Roman"/>
          <w:spacing w:val="1"/>
          <w:sz w:val="24"/>
          <w:szCs w:val="24"/>
        </w:rPr>
        <w:t xml:space="preserve"> </w:t>
      </w:r>
      <w:r w:rsidRPr="00E67CD8">
        <w:rPr>
          <w:rFonts w:eastAsia="Times New Roman" w:cs="Times New Roman"/>
          <w:sz w:val="24"/>
          <w:szCs w:val="24"/>
        </w:rPr>
        <w:t>производства</w:t>
      </w:r>
      <w:r w:rsidRPr="00E67CD8">
        <w:rPr>
          <w:rFonts w:eastAsia="Times New Roman" w:cs="Times New Roman"/>
          <w:spacing w:val="1"/>
          <w:sz w:val="24"/>
          <w:szCs w:val="24"/>
        </w:rPr>
        <w:t xml:space="preserve"> </w:t>
      </w:r>
      <w:r w:rsidRPr="00E67CD8">
        <w:rPr>
          <w:rFonts w:eastAsia="Times New Roman" w:cs="Times New Roman"/>
          <w:sz w:val="24"/>
          <w:szCs w:val="24"/>
        </w:rPr>
        <w:t>и</w:t>
      </w:r>
      <w:r w:rsidRPr="00E67CD8">
        <w:rPr>
          <w:rFonts w:eastAsia="Times New Roman" w:cs="Times New Roman"/>
          <w:spacing w:val="1"/>
          <w:sz w:val="24"/>
          <w:szCs w:val="24"/>
        </w:rPr>
        <w:t xml:space="preserve"> </w:t>
      </w:r>
      <w:r w:rsidRPr="00E67CD8">
        <w:rPr>
          <w:rFonts w:eastAsia="Times New Roman" w:cs="Times New Roman"/>
          <w:sz w:val="24"/>
          <w:szCs w:val="24"/>
        </w:rPr>
        <w:t>потребления,</w:t>
      </w:r>
      <w:r w:rsidRPr="00E67CD8">
        <w:rPr>
          <w:rFonts w:eastAsia="Times New Roman" w:cs="Times New Roman"/>
          <w:spacing w:val="1"/>
          <w:sz w:val="24"/>
          <w:szCs w:val="24"/>
        </w:rPr>
        <w:t xml:space="preserve"> </w:t>
      </w:r>
      <w:r w:rsidRPr="00E67CD8">
        <w:rPr>
          <w:rFonts w:eastAsia="Times New Roman" w:cs="Times New Roman"/>
          <w:sz w:val="24"/>
          <w:szCs w:val="24"/>
        </w:rPr>
        <w:t>соблюдения</w:t>
      </w:r>
      <w:r w:rsidRPr="00E67CD8">
        <w:rPr>
          <w:rFonts w:eastAsia="Times New Roman" w:cs="Times New Roman"/>
          <w:spacing w:val="1"/>
          <w:sz w:val="24"/>
          <w:szCs w:val="24"/>
        </w:rPr>
        <w:t xml:space="preserve"> </w:t>
      </w:r>
      <w:r w:rsidRPr="00E67CD8">
        <w:rPr>
          <w:rFonts w:eastAsia="Times New Roman" w:cs="Times New Roman"/>
          <w:sz w:val="24"/>
          <w:szCs w:val="24"/>
        </w:rPr>
        <w:t>которых</w:t>
      </w:r>
      <w:r w:rsidRPr="00E67CD8">
        <w:rPr>
          <w:rFonts w:eastAsia="Times New Roman" w:cs="Times New Roman"/>
          <w:spacing w:val="1"/>
          <w:sz w:val="24"/>
          <w:szCs w:val="24"/>
        </w:rPr>
        <w:t xml:space="preserve"> </w:t>
      </w:r>
      <w:r w:rsidRPr="00E67CD8">
        <w:rPr>
          <w:rFonts w:eastAsia="Times New Roman" w:cs="Times New Roman"/>
          <w:sz w:val="24"/>
          <w:szCs w:val="24"/>
        </w:rPr>
        <w:t>следует</w:t>
      </w:r>
      <w:r w:rsidRPr="00E67CD8">
        <w:rPr>
          <w:rFonts w:eastAsia="Times New Roman" w:cs="Times New Roman"/>
          <w:spacing w:val="1"/>
          <w:sz w:val="24"/>
          <w:szCs w:val="24"/>
        </w:rPr>
        <w:t xml:space="preserve"> </w:t>
      </w:r>
      <w:r w:rsidRPr="00E67CD8">
        <w:rPr>
          <w:rFonts w:eastAsia="Times New Roman" w:cs="Times New Roman"/>
          <w:sz w:val="24"/>
          <w:szCs w:val="24"/>
        </w:rPr>
        <w:t>придерживаться</w:t>
      </w:r>
      <w:r w:rsidRPr="00E67CD8">
        <w:rPr>
          <w:rFonts w:eastAsia="Times New Roman" w:cs="Times New Roman"/>
          <w:spacing w:val="1"/>
          <w:sz w:val="24"/>
          <w:szCs w:val="24"/>
        </w:rPr>
        <w:t xml:space="preserve"> </w:t>
      </w:r>
      <w:r w:rsidRPr="00E67CD8">
        <w:rPr>
          <w:rFonts w:eastAsia="Times New Roman" w:cs="Times New Roman"/>
          <w:sz w:val="24"/>
          <w:szCs w:val="24"/>
        </w:rPr>
        <w:t>при</w:t>
      </w:r>
      <w:r w:rsidRPr="00E67CD8">
        <w:rPr>
          <w:rFonts w:eastAsia="Times New Roman" w:cs="Times New Roman"/>
          <w:spacing w:val="1"/>
          <w:sz w:val="24"/>
          <w:szCs w:val="24"/>
        </w:rPr>
        <w:t xml:space="preserve"> </w:t>
      </w:r>
      <w:r w:rsidRPr="00E67CD8">
        <w:rPr>
          <w:rFonts w:eastAsia="Times New Roman" w:cs="Times New Roman"/>
          <w:sz w:val="24"/>
          <w:szCs w:val="24"/>
        </w:rPr>
        <w:t>любом</w:t>
      </w:r>
      <w:r w:rsidRPr="00E67CD8">
        <w:rPr>
          <w:rFonts w:eastAsia="Times New Roman" w:cs="Times New Roman"/>
          <w:spacing w:val="-57"/>
          <w:sz w:val="24"/>
          <w:szCs w:val="24"/>
        </w:rPr>
        <w:t xml:space="preserve"> </w:t>
      </w:r>
      <w:r w:rsidRPr="00E67CD8">
        <w:rPr>
          <w:rFonts w:eastAsia="Times New Roman" w:cs="Times New Roman"/>
          <w:sz w:val="24"/>
          <w:szCs w:val="24"/>
        </w:rPr>
        <w:t>производстве,</w:t>
      </w:r>
      <w:r w:rsidRPr="00E67CD8">
        <w:rPr>
          <w:rFonts w:eastAsia="Times New Roman" w:cs="Times New Roman"/>
          <w:spacing w:val="-1"/>
          <w:sz w:val="24"/>
          <w:szCs w:val="24"/>
        </w:rPr>
        <w:t xml:space="preserve"> </w:t>
      </w:r>
      <w:r w:rsidRPr="00E67CD8">
        <w:rPr>
          <w:rFonts w:eastAsia="Times New Roman" w:cs="Times New Roman"/>
          <w:sz w:val="24"/>
          <w:szCs w:val="24"/>
        </w:rPr>
        <w:t>являются:</w:t>
      </w:r>
    </w:p>
    <w:p w14:paraId="32BFC262" w14:textId="77777777" w:rsidR="00E67CD8" w:rsidRPr="00E67CD8" w:rsidRDefault="00E67CD8" w:rsidP="004642CF">
      <w:pPr>
        <w:widowControl w:val="0"/>
        <w:numPr>
          <w:ilvl w:val="0"/>
          <w:numId w:val="23"/>
        </w:numPr>
        <w:tabs>
          <w:tab w:val="left" w:pos="1809"/>
          <w:tab w:val="left" w:pos="1810"/>
        </w:tabs>
        <w:autoSpaceDE w:val="0"/>
        <w:autoSpaceDN w:val="0"/>
        <w:ind w:right="135" w:firstLine="708"/>
        <w:rPr>
          <w:rFonts w:eastAsia="Times New Roman" w:cs="Times New Roman"/>
          <w:sz w:val="24"/>
          <w:szCs w:val="22"/>
        </w:rPr>
      </w:pPr>
      <w:r w:rsidRPr="00E67CD8">
        <w:rPr>
          <w:rFonts w:eastAsia="Times New Roman" w:cs="Times New Roman"/>
          <w:sz w:val="24"/>
          <w:szCs w:val="22"/>
        </w:rPr>
        <w:t>организация</w:t>
      </w:r>
      <w:r w:rsidRPr="00E67CD8">
        <w:rPr>
          <w:rFonts w:eastAsia="Times New Roman" w:cs="Times New Roman"/>
          <w:spacing w:val="36"/>
          <w:sz w:val="24"/>
          <w:szCs w:val="22"/>
        </w:rPr>
        <w:t xml:space="preserve"> </w:t>
      </w:r>
      <w:r w:rsidRPr="00E67CD8">
        <w:rPr>
          <w:rFonts w:eastAsia="Times New Roman" w:cs="Times New Roman"/>
          <w:sz w:val="24"/>
          <w:szCs w:val="22"/>
        </w:rPr>
        <w:t>максимально</w:t>
      </w:r>
      <w:r w:rsidRPr="00E67CD8">
        <w:rPr>
          <w:rFonts w:eastAsia="Times New Roman" w:cs="Times New Roman"/>
          <w:spacing w:val="37"/>
          <w:sz w:val="24"/>
          <w:szCs w:val="22"/>
        </w:rPr>
        <w:t xml:space="preserve"> </w:t>
      </w:r>
      <w:r w:rsidRPr="00E67CD8">
        <w:rPr>
          <w:rFonts w:eastAsia="Times New Roman" w:cs="Times New Roman"/>
          <w:sz w:val="24"/>
          <w:szCs w:val="22"/>
        </w:rPr>
        <w:t>возможного</w:t>
      </w:r>
      <w:r w:rsidRPr="00E67CD8">
        <w:rPr>
          <w:rFonts w:eastAsia="Times New Roman" w:cs="Times New Roman"/>
          <w:spacing w:val="36"/>
          <w:sz w:val="24"/>
          <w:szCs w:val="22"/>
        </w:rPr>
        <w:t xml:space="preserve"> </w:t>
      </w:r>
      <w:r w:rsidRPr="00E67CD8">
        <w:rPr>
          <w:rFonts w:eastAsia="Times New Roman" w:cs="Times New Roman"/>
          <w:sz w:val="24"/>
          <w:szCs w:val="22"/>
        </w:rPr>
        <w:t>вторичного</w:t>
      </w:r>
      <w:r w:rsidRPr="00E67CD8">
        <w:rPr>
          <w:rFonts w:eastAsia="Times New Roman" w:cs="Times New Roman"/>
          <w:spacing w:val="37"/>
          <w:sz w:val="24"/>
          <w:szCs w:val="22"/>
        </w:rPr>
        <w:t xml:space="preserve"> </w:t>
      </w:r>
      <w:r w:rsidRPr="00E67CD8">
        <w:rPr>
          <w:rFonts w:eastAsia="Times New Roman" w:cs="Times New Roman"/>
          <w:sz w:val="24"/>
          <w:szCs w:val="22"/>
        </w:rPr>
        <w:t>использования</w:t>
      </w:r>
      <w:r w:rsidRPr="00E67CD8">
        <w:rPr>
          <w:rFonts w:eastAsia="Times New Roman" w:cs="Times New Roman"/>
          <w:spacing w:val="37"/>
          <w:sz w:val="24"/>
          <w:szCs w:val="22"/>
        </w:rPr>
        <w:t xml:space="preserve"> </w:t>
      </w:r>
      <w:r w:rsidRPr="00E67CD8">
        <w:rPr>
          <w:rFonts w:eastAsia="Times New Roman" w:cs="Times New Roman"/>
          <w:sz w:val="24"/>
          <w:szCs w:val="22"/>
        </w:rPr>
        <w:t>образующихся</w:t>
      </w:r>
      <w:r w:rsidRPr="00E67CD8">
        <w:rPr>
          <w:rFonts w:eastAsia="Times New Roman" w:cs="Times New Roman"/>
          <w:spacing w:val="-57"/>
          <w:sz w:val="24"/>
          <w:szCs w:val="22"/>
        </w:rPr>
        <w:t xml:space="preserve"> </w:t>
      </w:r>
      <w:r w:rsidRPr="00E67CD8">
        <w:rPr>
          <w:rFonts w:eastAsia="Times New Roman" w:cs="Times New Roman"/>
          <w:sz w:val="24"/>
          <w:szCs w:val="22"/>
        </w:rPr>
        <w:t>отходов</w:t>
      </w:r>
      <w:r w:rsidRPr="00E67CD8">
        <w:rPr>
          <w:rFonts w:eastAsia="Times New Roman" w:cs="Times New Roman"/>
          <w:spacing w:val="-4"/>
          <w:sz w:val="24"/>
          <w:szCs w:val="22"/>
        </w:rPr>
        <w:t xml:space="preserve"> </w:t>
      </w:r>
      <w:r w:rsidRPr="00E67CD8">
        <w:rPr>
          <w:rFonts w:eastAsia="Times New Roman" w:cs="Times New Roman"/>
          <w:sz w:val="24"/>
          <w:szCs w:val="22"/>
        </w:rPr>
        <w:t>по прямому</w:t>
      </w:r>
      <w:r w:rsidRPr="00E67CD8">
        <w:rPr>
          <w:rFonts w:eastAsia="Times New Roman" w:cs="Times New Roman"/>
          <w:spacing w:val="-8"/>
          <w:sz w:val="24"/>
          <w:szCs w:val="22"/>
        </w:rPr>
        <w:t xml:space="preserve"> </w:t>
      </w:r>
      <w:r w:rsidRPr="00E67CD8">
        <w:rPr>
          <w:rFonts w:eastAsia="Times New Roman" w:cs="Times New Roman"/>
          <w:sz w:val="24"/>
          <w:szCs w:val="22"/>
        </w:rPr>
        <w:t>назначению</w:t>
      </w:r>
      <w:r w:rsidRPr="00E67CD8">
        <w:rPr>
          <w:rFonts w:eastAsia="Times New Roman" w:cs="Times New Roman"/>
          <w:spacing w:val="-2"/>
          <w:sz w:val="24"/>
          <w:szCs w:val="22"/>
        </w:rPr>
        <w:t xml:space="preserve"> </w:t>
      </w:r>
      <w:r w:rsidRPr="00E67CD8">
        <w:rPr>
          <w:rFonts w:eastAsia="Times New Roman" w:cs="Times New Roman"/>
          <w:sz w:val="24"/>
          <w:szCs w:val="22"/>
        </w:rPr>
        <w:t>и других</w:t>
      </w:r>
      <w:r w:rsidRPr="00E67CD8">
        <w:rPr>
          <w:rFonts w:eastAsia="Times New Roman" w:cs="Times New Roman"/>
          <w:spacing w:val="2"/>
          <w:sz w:val="24"/>
          <w:szCs w:val="22"/>
        </w:rPr>
        <w:t xml:space="preserve"> </w:t>
      </w:r>
      <w:r w:rsidRPr="00E67CD8">
        <w:rPr>
          <w:rFonts w:eastAsia="Times New Roman" w:cs="Times New Roman"/>
          <w:sz w:val="24"/>
          <w:szCs w:val="22"/>
        </w:rPr>
        <w:t>целей;</w:t>
      </w:r>
    </w:p>
    <w:p w14:paraId="0190F4C2" w14:textId="77777777" w:rsidR="00E67CD8" w:rsidRPr="00E67CD8" w:rsidRDefault="00E67CD8" w:rsidP="004642CF">
      <w:pPr>
        <w:widowControl w:val="0"/>
        <w:numPr>
          <w:ilvl w:val="0"/>
          <w:numId w:val="23"/>
        </w:numPr>
        <w:tabs>
          <w:tab w:val="left" w:pos="1809"/>
          <w:tab w:val="left" w:pos="1810"/>
        </w:tabs>
        <w:autoSpaceDE w:val="0"/>
        <w:autoSpaceDN w:val="0"/>
        <w:ind w:right="139" w:firstLine="708"/>
        <w:rPr>
          <w:rFonts w:eastAsia="Times New Roman" w:cs="Times New Roman"/>
          <w:sz w:val="24"/>
          <w:szCs w:val="22"/>
        </w:rPr>
      </w:pPr>
      <w:r w:rsidRPr="00E67CD8">
        <w:rPr>
          <w:rFonts w:eastAsia="Times New Roman" w:cs="Times New Roman"/>
          <w:sz w:val="24"/>
          <w:szCs w:val="22"/>
        </w:rPr>
        <w:t>снижение</w:t>
      </w:r>
      <w:r w:rsidRPr="00E67CD8">
        <w:rPr>
          <w:rFonts w:eastAsia="Times New Roman" w:cs="Times New Roman"/>
          <w:spacing w:val="45"/>
          <w:sz w:val="24"/>
          <w:szCs w:val="22"/>
        </w:rPr>
        <w:t xml:space="preserve"> </w:t>
      </w:r>
      <w:r w:rsidRPr="00E67CD8">
        <w:rPr>
          <w:rFonts w:eastAsia="Times New Roman" w:cs="Times New Roman"/>
          <w:sz w:val="24"/>
          <w:szCs w:val="22"/>
        </w:rPr>
        <w:t>негативного</w:t>
      </w:r>
      <w:r w:rsidRPr="00E67CD8">
        <w:rPr>
          <w:rFonts w:eastAsia="Times New Roman" w:cs="Times New Roman"/>
          <w:spacing w:val="46"/>
          <w:sz w:val="24"/>
          <w:szCs w:val="22"/>
        </w:rPr>
        <w:t xml:space="preserve"> </w:t>
      </w:r>
      <w:r w:rsidRPr="00E67CD8">
        <w:rPr>
          <w:rFonts w:eastAsia="Times New Roman" w:cs="Times New Roman"/>
          <w:sz w:val="24"/>
          <w:szCs w:val="22"/>
        </w:rPr>
        <w:t>воздействия</w:t>
      </w:r>
      <w:r w:rsidRPr="00E67CD8">
        <w:rPr>
          <w:rFonts w:eastAsia="Times New Roman" w:cs="Times New Roman"/>
          <w:spacing w:val="46"/>
          <w:sz w:val="24"/>
          <w:szCs w:val="22"/>
        </w:rPr>
        <w:t xml:space="preserve"> </w:t>
      </w:r>
      <w:r w:rsidRPr="00E67CD8">
        <w:rPr>
          <w:rFonts w:eastAsia="Times New Roman" w:cs="Times New Roman"/>
          <w:sz w:val="24"/>
          <w:szCs w:val="22"/>
        </w:rPr>
        <w:t>отходов</w:t>
      </w:r>
      <w:r w:rsidRPr="00E67CD8">
        <w:rPr>
          <w:rFonts w:eastAsia="Times New Roman" w:cs="Times New Roman"/>
          <w:spacing w:val="45"/>
          <w:sz w:val="24"/>
          <w:szCs w:val="22"/>
        </w:rPr>
        <w:t xml:space="preserve"> </w:t>
      </w:r>
      <w:r w:rsidRPr="00E67CD8">
        <w:rPr>
          <w:rFonts w:eastAsia="Times New Roman" w:cs="Times New Roman"/>
          <w:sz w:val="24"/>
          <w:szCs w:val="22"/>
        </w:rPr>
        <w:t>на</w:t>
      </w:r>
      <w:r w:rsidRPr="00E67CD8">
        <w:rPr>
          <w:rFonts w:eastAsia="Times New Roman" w:cs="Times New Roman"/>
          <w:spacing w:val="47"/>
          <w:sz w:val="24"/>
          <w:szCs w:val="22"/>
        </w:rPr>
        <w:t xml:space="preserve"> </w:t>
      </w:r>
      <w:r w:rsidRPr="00E67CD8">
        <w:rPr>
          <w:rFonts w:eastAsia="Times New Roman" w:cs="Times New Roman"/>
          <w:sz w:val="24"/>
          <w:szCs w:val="22"/>
        </w:rPr>
        <w:t>компоненты</w:t>
      </w:r>
      <w:r w:rsidRPr="00E67CD8">
        <w:rPr>
          <w:rFonts w:eastAsia="Times New Roman" w:cs="Times New Roman"/>
          <w:spacing w:val="48"/>
          <w:sz w:val="24"/>
          <w:szCs w:val="22"/>
        </w:rPr>
        <w:t xml:space="preserve"> </w:t>
      </w:r>
      <w:r w:rsidRPr="00E67CD8">
        <w:rPr>
          <w:rFonts w:eastAsia="Times New Roman" w:cs="Times New Roman"/>
          <w:sz w:val="24"/>
          <w:szCs w:val="22"/>
        </w:rPr>
        <w:t>окружающей</w:t>
      </w:r>
      <w:r w:rsidRPr="00E67CD8">
        <w:rPr>
          <w:rFonts w:eastAsia="Times New Roman" w:cs="Times New Roman"/>
          <w:spacing w:val="49"/>
          <w:sz w:val="24"/>
          <w:szCs w:val="22"/>
        </w:rPr>
        <w:t xml:space="preserve"> </w:t>
      </w:r>
      <w:r w:rsidRPr="00E67CD8">
        <w:rPr>
          <w:rFonts w:eastAsia="Times New Roman" w:cs="Times New Roman"/>
          <w:sz w:val="24"/>
          <w:szCs w:val="22"/>
        </w:rPr>
        <w:t>среды</w:t>
      </w:r>
      <w:r w:rsidRPr="00E67CD8">
        <w:rPr>
          <w:rFonts w:eastAsia="Times New Roman" w:cs="Times New Roman"/>
          <w:spacing w:val="-57"/>
          <w:sz w:val="24"/>
          <w:szCs w:val="22"/>
        </w:rPr>
        <w:t xml:space="preserve"> </w:t>
      </w:r>
      <w:r w:rsidRPr="00E67CD8">
        <w:rPr>
          <w:rFonts w:eastAsia="Times New Roman" w:cs="Times New Roman"/>
          <w:sz w:val="24"/>
          <w:szCs w:val="22"/>
        </w:rPr>
        <w:t>при</w:t>
      </w:r>
      <w:r w:rsidRPr="00E67CD8">
        <w:rPr>
          <w:rFonts w:eastAsia="Times New Roman" w:cs="Times New Roman"/>
          <w:spacing w:val="-3"/>
          <w:sz w:val="24"/>
          <w:szCs w:val="22"/>
        </w:rPr>
        <w:t xml:space="preserve"> </w:t>
      </w:r>
      <w:r w:rsidRPr="00E67CD8">
        <w:rPr>
          <w:rFonts w:eastAsia="Times New Roman" w:cs="Times New Roman"/>
          <w:sz w:val="24"/>
          <w:szCs w:val="22"/>
        </w:rPr>
        <w:t>хранении, транспортировке и</w:t>
      </w:r>
      <w:r w:rsidRPr="00E67CD8">
        <w:rPr>
          <w:rFonts w:eastAsia="Times New Roman" w:cs="Times New Roman"/>
          <w:spacing w:val="-2"/>
          <w:sz w:val="24"/>
          <w:szCs w:val="22"/>
        </w:rPr>
        <w:t xml:space="preserve"> </w:t>
      </w:r>
      <w:r w:rsidRPr="00E67CD8">
        <w:rPr>
          <w:rFonts w:eastAsia="Times New Roman" w:cs="Times New Roman"/>
          <w:sz w:val="24"/>
          <w:szCs w:val="22"/>
        </w:rPr>
        <w:t>захоронении отходов;</w:t>
      </w:r>
    </w:p>
    <w:p w14:paraId="310A7112" w14:textId="77777777" w:rsidR="00E67CD8" w:rsidRPr="00E67CD8" w:rsidRDefault="00E67CD8" w:rsidP="004642CF">
      <w:pPr>
        <w:widowControl w:val="0"/>
        <w:numPr>
          <w:ilvl w:val="0"/>
          <w:numId w:val="23"/>
        </w:numPr>
        <w:tabs>
          <w:tab w:val="left" w:pos="1809"/>
          <w:tab w:val="left" w:pos="1810"/>
        </w:tabs>
        <w:autoSpaceDE w:val="0"/>
        <w:autoSpaceDN w:val="0"/>
        <w:ind w:right="135" w:firstLine="708"/>
        <w:rPr>
          <w:rFonts w:eastAsia="Times New Roman" w:cs="Times New Roman"/>
          <w:sz w:val="24"/>
          <w:szCs w:val="22"/>
        </w:rPr>
      </w:pPr>
      <w:r w:rsidRPr="00E67CD8">
        <w:rPr>
          <w:rFonts w:eastAsia="Times New Roman" w:cs="Times New Roman"/>
          <w:sz w:val="24"/>
          <w:szCs w:val="22"/>
        </w:rPr>
        <w:t>исключение</w:t>
      </w:r>
      <w:r w:rsidRPr="00E67CD8">
        <w:rPr>
          <w:rFonts w:eastAsia="Times New Roman" w:cs="Times New Roman"/>
          <w:spacing w:val="11"/>
          <w:sz w:val="24"/>
          <w:szCs w:val="22"/>
        </w:rPr>
        <w:t xml:space="preserve"> </w:t>
      </w:r>
      <w:r w:rsidRPr="00E67CD8">
        <w:rPr>
          <w:rFonts w:eastAsia="Times New Roman" w:cs="Times New Roman"/>
          <w:sz w:val="24"/>
          <w:szCs w:val="22"/>
        </w:rPr>
        <w:t>образования</w:t>
      </w:r>
      <w:r w:rsidRPr="00E67CD8">
        <w:rPr>
          <w:rFonts w:eastAsia="Times New Roman" w:cs="Times New Roman"/>
          <w:spacing w:val="13"/>
          <w:sz w:val="24"/>
          <w:szCs w:val="22"/>
        </w:rPr>
        <w:t xml:space="preserve"> </w:t>
      </w:r>
      <w:r w:rsidRPr="00E67CD8">
        <w:rPr>
          <w:rFonts w:eastAsia="Times New Roman" w:cs="Times New Roman"/>
          <w:sz w:val="24"/>
          <w:szCs w:val="22"/>
        </w:rPr>
        <w:t>экологически</w:t>
      </w:r>
      <w:r w:rsidRPr="00E67CD8">
        <w:rPr>
          <w:rFonts w:eastAsia="Times New Roman" w:cs="Times New Roman"/>
          <w:spacing w:val="13"/>
          <w:sz w:val="24"/>
          <w:szCs w:val="22"/>
        </w:rPr>
        <w:t xml:space="preserve"> </w:t>
      </w:r>
      <w:r w:rsidRPr="00E67CD8">
        <w:rPr>
          <w:rFonts w:eastAsia="Times New Roman" w:cs="Times New Roman"/>
          <w:sz w:val="24"/>
          <w:szCs w:val="22"/>
        </w:rPr>
        <w:t>опасных</w:t>
      </w:r>
      <w:r w:rsidRPr="00E67CD8">
        <w:rPr>
          <w:rFonts w:eastAsia="Times New Roman" w:cs="Times New Roman"/>
          <w:spacing w:val="15"/>
          <w:sz w:val="24"/>
          <w:szCs w:val="22"/>
        </w:rPr>
        <w:t xml:space="preserve"> </w:t>
      </w:r>
      <w:r w:rsidRPr="00E67CD8">
        <w:rPr>
          <w:rFonts w:eastAsia="Times New Roman" w:cs="Times New Roman"/>
          <w:sz w:val="24"/>
          <w:szCs w:val="22"/>
        </w:rPr>
        <w:t>видов</w:t>
      </w:r>
      <w:r w:rsidRPr="00E67CD8">
        <w:rPr>
          <w:rFonts w:eastAsia="Times New Roman" w:cs="Times New Roman"/>
          <w:spacing w:val="12"/>
          <w:sz w:val="24"/>
          <w:szCs w:val="22"/>
        </w:rPr>
        <w:t xml:space="preserve"> </w:t>
      </w:r>
      <w:r w:rsidRPr="00E67CD8">
        <w:rPr>
          <w:rFonts w:eastAsia="Times New Roman" w:cs="Times New Roman"/>
          <w:sz w:val="24"/>
          <w:szCs w:val="22"/>
        </w:rPr>
        <w:t>отходов</w:t>
      </w:r>
      <w:r w:rsidRPr="00E67CD8">
        <w:rPr>
          <w:rFonts w:eastAsia="Times New Roman" w:cs="Times New Roman"/>
          <w:spacing w:val="10"/>
          <w:sz w:val="24"/>
          <w:szCs w:val="22"/>
        </w:rPr>
        <w:t xml:space="preserve"> </w:t>
      </w:r>
      <w:r w:rsidRPr="00E67CD8">
        <w:rPr>
          <w:rFonts w:eastAsia="Times New Roman" w:cs="Times New Roman"/>
          <w:sz w:val="24"/>
          <w:szCs w:val="22"/>
        </w:rPr>
        <w:t>путем</w:t>
      </w:r>
      <w:r w:rsidRPr="00E67CD8">
        <w:rPr>
          <w:rFonts w:eastAsia="Times New Roman" w:cs="Times New Roman"/>
          <w:spacing w:val="12"/>
          <w:sz w:val="24"/>
          <w:szCs w:val="22"/>
        </w:rPr>
        <w:t xml:space="preserve"> </w:t>
      </w:r>
      <w:r w:rsidRPr="00E67CD8">
        <w:rPr>
          <w:rFonts w:eastAsia="Times New Roman" w:cs="Times New Roman"/>
          <w:sz w:val="24"/>
          <w:szCs w:val="22"/>
        </w:rPr>
        <w:t>перехода</w:t>
      </w:r>
      <w:r w:rsidRPr="00E67CD8">
        <w:rPr>
          <w:rFonts w:eastAsia="Times New Roman" w:cs="Times New Roman"/>
          <w:spacing w:val="11"/>
          <w:sz w:val="24"/>
          <w:szCs w:val="22"/>
        </w:rPr>
        <w:t xml:space="preserve"> </w:t>
      </w:r>
      <w:r w:rsidRPr="00E67CD8">
        <w:rPr>
          <w:rFonts w:eastAsia="Times New Roman" w:cs="Times New Roman"/>
          <w:sz w:val="24"/>
          <w:szCs w:val="22"/>
        </w:rPr>
        <w:t>на</w:t>
      </w:r>
      <w:r w:rsidRPr="00E67CD8">
        <w:rPr>
          <w:rFonts w:eastAsia="Times New Roman" w:cs="Times New Roman"/>
          <w:spacing w:val="-57"/>
          <w:sz w:val="24"/>
          <w:szCs w:val="22"/>
        </w:rPr>
        <w:t xml:space="preserve"> </w:t>
      </w:r>
      <w:r w:rsidRPr="00E67CD8">
        <w:rPr>
          <w:rFonts w:eastAsia="Times New Roman" w:cs="Times New Roman"/>
          <w:sz w:val="24"/>
          <w:szCs w:val="22"/>
        </w:rPr>
        <w:t>использование</w:t>
      </w:r>
      <w:r w:rsidRPr="00E67CD8">
        <w:rPr>
          <w:rFonts w:eastAsia="Times New Roman" w:cs="Times New Roman"/>
          <w:spacing w:val="-2"/>
          <w:sz w:val="24"/>
          <w:szCs w:val="22"/>
        </w:rPr>
        <w:t xml:space="preserve"> </w:t>
      </w:r>
      <w:r w:rsidRPr="00E67CD8">
        <w:rPr>
          <w:rFonts w:eastAsia="Times New Roman" w:cs="Times New Roman"/>
          <w:sz w:val="24"/>
          <w:szCs w:val="22"/>
        </w:rPr>
        <w:t>других</w:t>
      </w:r>
      <w:r w:rsidRPr="00E67CD8">
        <w:rPr>
          <w:rFonts w:eastAsia="Times New Roman" w:cs="Times New Roman"/>
          <w:spacing w:val="2"/>
          <w:sz w:val="24"/>
          <w:szCs w:val="22"/>
        </w:rPr>
        <w:t xml:space="preserve"> </w:t>
      </w:r>
      <w:r w:rsidRPr="00E67CD8">
        <w:rPr>
          <w:rFonts w:eastAsia="Times New Roman" w:cs="Times New Roman"/>
          <w:sz w:val="24"/>
          <w:szCs w:val="22"/>
        </w:rPr>
        <w:t>веществ,</w:t>
      </w:r>
      <w:r w:rsidRPr="00E67CD8">
        <w:rPr>
          <w:rFonts w:eastAsia="Times New Roman" w:cs="Times New Roman"/>
          <w:spacing w:val="-1"/>
          <w:sz w:val="24"/>
          <w:szCs w:val="22"/>
        </w:rPr>
        <w:t xml:space="preserve"> </w:t>
      </w:r>
      <w:r w:rsidRPr="00E67CD8">
        <w:rPr>
          <w:rFonts w:eastAsia="Times New Roman" w:cs="Times New Roman"/>
          <w:sz w:val="24"/>
          <w:szCs w:val="22"/>
        </w:rPr>
        <w:t>материалов</w:t>
      </w:r>
      <w:r w:rsidRPr="00E67CD8">
        <w:rPr>
          <w:rFonts w:eastAsia="Times New Roman" w:cs="Times New Roman"/>
          <w:spacing w:val="-2"/>
          <w:sz w:val="24"/>
          <w:szCs w:val="22"/>
        </w:rPr>
        <w:t xml:space="preserve"> </w:t>
      </w:r>
      <w:r w:rsidRPr="00E67CD8">
        <w:rPr>
          <w:rFonts w:eastAsia="Times New Roman" w:cs="Times New Roman"/>
          <w:sz w:val="24"/>
          <w:szCs w:val="22"/>
        </w:rPr>
        <w:t>и технологий;</w:t>
      </w:r>
    </w:p>
    <w:p w14:paraId="78A09B06" w14:textId="77777777" w:rsidR="00E67CD8" w:rsidRPr="00E67CD8" w:rsidRDefault="00E67CD8" w:rsidP="004642CF">
      <w:pPr>
        <w:widowControl w:val="0"/>
        <w:numPr>
          <w:ilvl w:val="0"/>
          <w:numId w:val="23"/>
        </w:numPr>
        <w:tabs>
          <w:tab w:val="left" w:pos="1809"/>
          <w:tab w:val="left" w:pos="1810"/>
        </w:tabs>
        <w:autoSpaceDE w:val="0"/>
        <w:autoSpaceDN w:val="0"/>
        <w:ind w:left="1809" w:hanging="709"/>
        <w:rPr>
          <w:rFonts w:eastAsia="Times New Roman" w:cs="Times New Roman"/>
          <w:sz w:val="24"/>
          <w:szCs w:val="22"/>
        </w:rPr>
      </w:pPr>
      <w:r w:rsidRPr="00E67CD8">
        <w:rPr>
          <w:rFonts w:eastAsia="Times New Roman" w:cs="Times New Roman"/>
          <w:sz w:val="24"/>
          <w:szCs w:val="22"/>
        </w:rPr>
        <w:t>предотвращение</w:t>
      </w:r>
      <w:r w:rsidRPr="00E67CD8">
        <w:rPr>
          <w:rFonts w:eastAsia="Times New Roman" w:cs="Times New Roman"/>
          <w:spacing w:val="-4"/>
          <w:sz w:val="24"/>
          <w:szCs w:val="22"/>
        </w:rPr>
        <w:t xml:space="preserve"> </w:t>
      </w:r>
      <w:r w:rsidRPr="00E67CD8">
        <w:rPr>
          <w:rFonts w:eastAsia="Times New Roman" w:cs="Times New Roman"/>
          <w:sz w:val="24"/>
          <w:szCs w:val="22"/>
        </w:rPr>
        <w:t>смешивания</w:t>
      </w:r>
      <w:r w:rsidRPr="00E67CD8">
        <w:rPr>
          <w:rFonts w:eastAsia="Times New Roman" w:cs="Times New Roman"/>
          <w:spacing w:val="-2"/>
          <w:sz w:val="24"/>
          <w:szCs w:val="22"/>
        </w:rPr>
        <w:t xml:space="preserve"> </w:t>
      </w:r>
      <w:r w:rsidRPr="00E67CD8">
        <w:rPr>
          <w:rFonts w:eastAsia="Times New Roman" w:cs="Times New Roman"/>
          <w:sz w:val="24"/>
          <w:szCs w:val="22"/>
        </w:rPr>
        <w:t>различных видов</w:t>
      </w:r>
      <w:r w:rsidRPr="00E67CD8">
        <w:rPr>
          <w:rFonts w:eastAsia="Times New Roman" w:cs="Times New Roman"/>
          <w:spacing w:val="-5"/>
          <w:sz w:val="24"/>
          <w:szCs w:val="22"/>
        </w:rPr>
        <w:t xml:space="preserve"> </w:t>
      </w:r>
      <w:r w:rsidRPr="00E67CD8">
        <w:rPr>
          <w:rFonts w:eastAsia="Times New Roman" w:cs="Times New Roman"/>
          <w:sz w:val="24"/>
          <w:szCs w:val="22"/>
        </w:rPr>
        <w:t>отходов;</w:t>
      </w:r>
    </w:p>
    <w:p w14:paraId="44683891" w14:textId="77777777" w:rsidR="00E67CD8" w:rsidRPr="00E67CD8" w:rsidRDefault="00E67CD8" w:rsidP="004642CF">
      <w:pPr>
        <w:widowControl w:val="0"/>
        <w:numPr>
          <w:ilvl w:val="0"/>
          <w:numId w:val="23"/>
        </w:numPr>
        <w:tabs>
          <w:tab w:val="left" w:pos="1869"/>
          <w:tab w:val="left" w:pos="1870"/>
        </w:tabs>
        <w:autoSpaceDE w:val="0"/>
        <w:autoSpaceDN w:val="0"/>
        <w:ind w:left="1869" w:hanging="769"/>
        <w:rPr>
          <w:rFonts w:eastAsia="Times New Roman" w:cs="Times New Roman"/>
          <w:sz w:val="24"/>
          <w:szCs w:val="22"/>
        </w:rPr>
      </w:pPr>
      <w:r w:rsidRPr="00E67CD8">
        <w:rPr>
          <w:rFonts w:eastAsia="Times New Roman" w:cs="Times New Roman"/>
          <w:sz w:val="24"/>
          <w:szCs w:val="22"/>
        </w:rPr>
        <w:t>запрещение</w:t>
      </w:r>
      <w:r w:rsidRPr="00E67CD8">
        <w:rPr>
          <w:rFonts w:eastAsia="Times New Roman" w:cs="Times New Roman"/>
          <w:spacing w:val="-6"/>
          <w:sz w:val="24"/>
          <w:szCs w:val="22"/>
        </w:rPr>
        <w:t xml:space="preserve"> </w:t>
      </w:r>
      <w:r w:rsidRPr="00E67CD8">
        <w:rPr>
          <w:rFonts w:eastAsia="Times New Roman" w:cs="Times New Roman"/>
          <w:sz w:val="24"/>
          <w:szCs w:val="22"/>
        </w:rPr>
        <w:t>несанкционированного</w:t>
      </w:r>
      <w:r w:rsidRPr="00E67CD8">
        <w:rPr>
          <w:rFonts w:eastAsia="Times New Roman" w:cs="Times New Roman"/>
          <w:spacing w:val="-5"/>
          <w:sz w:val="24"/>
          <w:szCs w:val="22"/>
        </w:rPr>
        <w:t xml:space="preserve"> </w:t>
      </w:r>
      <w:r w:rsidRPr="00E67CD8">
        <w:rPr>
          <w:rFonts w:eastAsia="Times New Roman" w:cs="Times New Roman"/>
          <w:sz w:val="24"/>
          <w:szCs w:val="22"/>
        </w:rPr>
        <w:t>складирования</w:t>
      </w:r>
      <w:r w:rsidRPr="00E67CD8">
        <w:rPr>
          <w:rFonts w:eastAsia="Times New Roman" w:cs="Times New Roman"/>
          <w:spacing w:val="-4"/>
          <w:sz w:val="24"/>
          <w:szCs w:val="22"/>
        </w:rPr>
        <w:t xml:space="preserve"> </w:t>
      </w:r>
      <w:r w:rsidRPr="00E67CD8">
        <w:rPr>
          <w:rFonts w:eastAsia="Times New Roman" w:cs="Times New Roman"/>
          <w:sz w:val="24"/>
          <w:szCs w:val="22"/>
        </w:rPr>
        <w:t>отходов</w:t>
      </w:r>
    </w:p>
    <w:p w14:paraId="6D4EECD0" w14:textId="77777777" w:rsidR="00E67CD8" w:rsidRPr="00E67CD8" w:rsidRDefault="00E67CD8" w:rsidP="00E67CD8">
      <w:pPr>
        <w:widowControl w:val="0"/>
        <w:autoSpaceDE w:val="0"/>
        <w:autoSpaceDN w:val="0"/>
        <w:ind w:left="964" w:firstLine="0"/>
        <w:rPr>
          <w:rFonts w:eastAsia="Times New Roman" w:cs="Times New Roman"/>
          <w:sz w:val="24"/>
          <w:szCs w:val="24"/>
        </w:rPr>
      </w:pPr>
      <w:r w:rsidRPr="00E67CD8">
        <w:rPr>
          <w:rFonts w:eastAsia="Times New Roman" w:cs="Times New Roman"/>
          <w:sz w:val="24"/>
          <w:szCs w:val="24"/>
        </w:rPr>
        <w:t>Лимиты</w:t>
      </w:r>
      <w:r w:rsidRPr="00E67CD8">
        <w:rPr>
          <w:rFonts w:eastAsia="Times New Roman" w:cs="Times New Roman"/>
          <w:spacing w:val="-1"/>
          <w:sz w:val="24"/>
          <w:szCs w:val="24"/>
        </w:rPr>
        <w:t xml:space="preserve"> </w:t>
      </w:r>
      <w:r w:rsidRPr="00E67CD8">
        <w:rPr>
          <w:rFonts w:eastAsia="Times New Roman" w:cs="Times New Roman"/>
          <w:sz w:val="24"/>
          <w:szCs w:val="24"/>
        </w:rPr>
        <w:t>накопления и</w:t>
      </w:r>
      <w:r w:rsidRPr="00E67CD8">
        <w:rPr>
          <w:rFonts w:eastAsia="Times New Roman" w:cs="Times New Roman"/>
          <w:spacing w:val="-1"/>
          <w:sz w:val="24"/>
          <w:szCs w:val="24"/>
        </w:rPr>
        <w:t xml:space="preserve"> </w:t>
      </w:r>
      <w:r w:rsidRPr="00E67CD8">
        <w:rPr>
          <w:rFonts w:eastAsia="Times New Roman" w:cs="Times New Roman"/>
          <w:sz w:val="24"/>
          <w:szCs w:val="24"/>
        </w:rPr>
        <w:t>захоронения отходов</w:t>
      </w:r>
      <w:r w:rsidRPr="00E67CD8">
        <w:rPr>
          <w:rFonts w:eastAsia="Times New Roman" w:cs="Times New Roman"/>
          <w:spacing w:val="-3"/>
          <w:sz w:val="24"/>
          <w:szCs w:val="24"/>
        </w:rPr>
        <w:t xml:space="preserve"> </w:t>
      </w:r>
      <w:r w:rsidRPr="00E67CD8">
        <w:rPr>
          <w:rFonts w:eastAsia="Times New Roman" w:cs="Times New Roman"/>
          <w:sz w:val="24"/>
          <w:szCs w:val="24"/>
        </w:rPr>
        <w:t>представлены</w:t>
      </w:r>
      <w:r w:rsidRPr="00E67CD8">
        <w:rPr>
          <w:rFonts w:eastAsia="Times New Roman" w:cs="Times New Roman"/>
          <w:spacing w:val="-3"/>
          <w:sz w:val="24"/>
          <w:szCs w:val="24"/>
        </w:rPr>
        <w:t xml:space="preserve"> </w:t>
      </w:r>
      <w:r w:rsidRPr="00E67CD8">
        <w:rPr>
          <w:rFonts w:eastAsia="Times New Roman" w:cs="Times New Roman"/>
          <w:sz w:val="24"/>
          <w:szCs w:val="24"/>
        </w:rPr>
        <w:t>в</w:t>
      </w:r>
      <w:r w:rsidRPr="00E67CD8">
        <w:rPr>
          <w:rFonts w:eastAsia="Times New Roman" w:cs="Times New Roman"/>
          <w:spacing w:val="-4"/>
          <w:sz w:val="24"/>
          <w:szCs w:val="24"/>
        </w:rPr>
        <w:t xml:space="preserve"> </w:t>
      </w:r>
      <w:r w:rsidRPr="00E67CD8">
        <w:rPr>
          <w:rFonts w:eastAsia="Times New Roman" w:cs="Times New Roman"/>
          <w:sz w:val="24"/>
          <w:szCs w:val="24"/>
        </w:rPr>
        <w:t>таблицах</w:t>
      </w:r>
      <w:r w:rsidRPr="00E67CD8">
        <w:rPr>
          <w:rFonts w:eastAsia="Times New Roman" w:cs="Times New Roman"/>
          <w:spacing w:val="-1"/>
          <w:sz w:val="24"/>
          <w:szCs w:val="24"/>
        </w:rPr>
        <w:t xml:space="preserve"> </w:t>
      </w:r>
      <w:r w:rsidRPr="00E67CD8">
        <w:rPr>
          <w:rFonts w:eastAsia="Times New Roman" w:cs="Times New Roman"/>
          <w:sz w:val="24"/>
          <w:szCs w:val="24"/>
        </w:rPr>
        <w:t>7</w:t>
      </w:r>
      <w:r w:rsidRPr="00E67CD8">
        <w:rPr>
          <w:rFonts w:eastAsia="Times New Roman" w:cs="Times New Roman"/>
          <w:spacing w:val="-4"/>
          <w:sz w:val="24"/>
          <w:szCs w:val="24"/>
        </w:rPr>
        <w:t xml:space="preserve"> </w:t>
      </w:r>
      <w:r w:rsidRPr="00E67CD8">
        <w:rPr>
          <w:rFonts w:eastAsia="Times New Roman" w:cs="Times New Roman"/>
          <w:sz w:val="24"/>
          <w:szCs w:val="24"/>
        </w:rPr>
        <w:t>и  7.1.</w:t>
      </w:r>
    </w:p>
    <w:p w14:paraId="07DFD51D" w14:textId="77777777" w:rsidR="00E67CD8" w:rsidRPr="00E67CD8" w:rsidRDefault="00E67CD8" w:rsidP="00E67CD8">
      <w:pPr>
        <w:widowControl w:val="0"/>
        <w:autoSpaceDE w:val="0"/>
        <w:autoSpaceDN w:val="0"/>
        <w:spacing w:before="7"/>
        <w:ind w:firstLine="0"/>
        <w:rPr>
          <w:rFonts w:eastAsia="Times New Roman" w:cs="Times New Roman"/>
          <w:sz w:val="25"/>
          <w:szCs w:val="24"/>
        </w:rPr>
      </w:pPr>
    </w:p>
    <w:p w14:paraId="30FF5C3A" w14:textId="77777777" w:rsidR="00C5306E" w:rsidRDefault="00C5306E" w:rsidP="00C202C9">
      <w:pPr>
        <w:jc w:val="both"/>
        <w:rPr>
          <w:rFonts w:cs="Times New Roman"/>
        </w:rPr>
      </w:pPr>
    </w:p>
    <w:p w14:paraId="4F81FABB" w14:textId="77777777" w:rsidR="00B53F5B" w:rsidRDefault="00B53F5B" w:rsidP="00B53F5B">
      <w:pPr>
        <w:widowControl w:val="0"/>
        <w:autoSpaceDE w:val="0"/>
        <w:autoSpaceDN w:val="0"/>
        <w:ind w:firstLine="0"/>
        <w:jc w:val="center"/>
        <w:rPr>
          <w:rFonts w:eastAsia="Times New Roman" w:cs="Times New Roman"/>
          <w:sz w:val="24"/>
          <w:szCs w:val="24"/>
        </w:rPr>
      </w:pPr>
      <w:r>
        <w:rPr>
          <w:rFonts w:eastAsia="Times New Roman" w:cs="Times New Roman"/>
          <w:b/>
          <w:color w:val="000000"/>
          <w:sz w:val="24"/>
          <w:szCs w:val="24"/>
        </w:rPr>
        <w:t xml:space="preserve">Лимиты накопления отходов на 2028-2034 гг. </w:t>
      </w:r>
    </w:p>
    <w:p w14:paraId="487CB3B8" w14:textId="77777777" w:rsidR="00B53F5B" w:rsidRDefault="00B53F5B" w:rsidP="00B53F5B">
      <w:pPr>
        <w:widowControl w:val="0"/>
        <w:autoSpaceDE w:val="0"/>
        <w:autoSpaceDN w:val="0"/>
        <w:ind w:firstLine="0"/>
        <w:jc w:val="center"/>
        <w:rPr>
          <w:rFonts w:eastAsia="Times New Roman" w:cs="Times New Roman"/>
          <w:sz w:val="24"/>
          <w:szCs w:val="24"/>
        </w:rPr>
      </w:pP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118"/>
        <w:gridCol w:w="3380"/>
      </w:tblGrid>
      <w:tr w:rsidR="00B53F5B" w14:paraId="51C0DAD0" w14:textId="77777777" w:rsidTr="00C96629">
        <w:trPr>
          <w:trHeight w:val="30"/>
          <w:jc w:val="center"/>
        </w:trPr>
        <w:tc>
          <w:tcPr>
            <w:tcW w:w="28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07873C"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color w:val="000000"/>
                <w:sz w:val="24"/>
                <w:szCs w:val="24"/>
              </w:rPr>
              <w:t>Наименование отходов</w:t>
            </w:r>
          </w:p>
        </w:tc>
        <w:tc>
          <w:tcPr>
            <w:tcW w:w="31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DC107F"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color w:val="000000"/>
                <w:sz w:val="24"/>
                <w:szCs w:val="24"/>
              </w:rPr>
              <w:t xml:space="preserve">Объем накопленных отходов на существующее положение, тонн/год </w:t>
            </w:r>
          </w:p>
        </w:tc>
        <w:tc>
          <w:tcPr>
            <w:tcW w:w="3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7189D0"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color w:val="000000"/>
                <w:sz w:val="24"/>
                <w:szCs w:val="24"/>
              </w:rPr>
              <w:t>Лимит накопления, тонн/год</w:t>
            </w:r>
          </w:p>
        </w:tc>
      </w:tr>
      <w:tr w:rsidR="00B53F5B" w14:paraId="38A849B8" w14:textId="77777777" w:rsidTr="00C96629">
        <w:trPr>
          <w:trHeight w:val="30"/>
          <w:jc w:val="center"/>
        </w:trPr>
        <w:tc>
          <w:tcPr>
            <w:tcW w:w="28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73DC5"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color w:val="000000"/>
                <w:sz w:val="24"/>
                <w:szCs w:val="24"/>
              </w:rPr>
              <w:t>1</w:t>
            </w:r>
          </w:p>
        </w:tc>
        <w:tc>
          <w:tcPr>
            <w:tcW w:w="31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299119"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color w:val="000000"/>
                <w:sz w:val="24"/>
                <w:szCs w:val="24"/>
              </w:rPr>
              <w:t>2</w:t>
            </w:r>
          </w:p>
        </w:tc>
        <w:tc>
          <w:tcPr>
            <w:tcW w:w="3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B04087"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color w:val="000000"/>
                <w:sz w:val="24"/>
                <w:szCs w:val="24"/>
              </w:rPr>
              <w:t>3</w:t>
            </w:r>
          </w:p>
        </w:tc>
      </w:tr>
      <w:tr w:rsidR="00B53F5B" w14:paraId="5F9F912C" w14:textId="77777777" w:rsidTr="00C96629">
        <w:trPr>
          <w:trHeight w:val="30"/>
          <w:jc w:val="center"/>
        </w:trPr>
        <w:tc>
          <w:tcPr>
            <w:tcW w:w="28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20E70B" w14:textId="77777777" w:rsidR="00B53F5B" w:rsidRDefault="00B53F5B" w:rsidP="00C96629">
            <w:pPr>
              <w:widowControl w:val="0"/>
              <w:autoSpaceDE w:val="0"/>
              <w:autoSpaceDN w:val="0"/>
              <w:spacing w:line="276" w:lineRule="auto"/>
              <w:ind w:firstLine="0"/>
              <w:rPr>
                <w:rFonts w:eastAsia="Times New Roman" w:cs="Times New Roman"/>
                <w:b/>
                <w:sz w:val="24"/>
                <w:szCs w:val="24"/>
              </w:rPr>
            </w:pPr>
            <w:r>
              <w:rPr>
                <w:rFonts w:eastAsia="Times New Roman" w:cs="Times New Roman"/>
                <w:b/>
                <w:color w:val="000000"/>
                <w:sz w:val="24"/>
                <w:szCs w:val="24"/>
              </w:rPr>
              <w:t>Всего</w:t>
            </w:r>
          </w:p>
        </w:tc>
        <w:tc>
          <w:tcPr>
            <w:tcW w:w="31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4C6A9D"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26 920 689,826863</w:t>
            </w:r>
          </w:p>
        </w:tc>
        <w:tc>
          <w:tcPr>
            <w:tcW w:w="3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A2C5CE"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34,826863</w:t>
            </w:r>
          </w:p>
          <w:p w14:paraId="7D8B2F39" w14:textId="77777777" w:rsidR="00B53F5B" w:rsidRDefault="00B53F5B" w:rsidP="00C96629">
            <w:pPr>
              <w:widowControl w:val="0"/>
              <w:autoSpaceDE w:val="0"/>
              <w:autoSpaceDN w:val="0"/>
              <w:spacing w:line="276" w:lineRule="auto"/>
              <w:ind w:firstLine="0"/>
              <w:jc w:val="center"/>
              <w:rPr>
                <w:rFonts w:eastAsia="Times New Roman" w:cs="Times New Roman"/>
                <w:b/>
                <w:color w:val="000000"/>
                <w:sz w:val="24"/>
                <w:szCs w:val="24"/>
              </w:rPr>
            </w:pPr>
            <w:r>
              <w:rPr>
                <w:rFonts w:eastAsia="Times New Roman" w:cs="Times New Roman"/>
                <w:b/>
                <w:color w:val="000000"/>
                <w:sz w:val="24"/>
                <w:szCs w:val="24"/>
              </w:rPr>
              <w:t xml:space="preserve"> </w:t>
            </w:r>
          </w:p>
        </w:tc>
      </w:tr>
      <w:tr w:rsidR="00B53F5B" w14:paraId="104A4466" w14:textId="77777777" w:rsidTr="00C96629">
        <w:trPr>
          <w:trHeight w:val="30"/>
          <w:jc w:val="center"/>
        </w:trPr>
        <w:tc>
          <w:tcPr>
            <w:tcW w:w="28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911B61" w14:textId="77777777" w:rsidR="00B53F5B" w:rsidRDefault="00B53F5B" w:rsidP="00C96629">
            <w:pPr>
              <w:widowControl w:val="0"/>
              <w:autoSpaceDE w:val="0"/>
              <w:autoSpaceDN w:val="0"/>
              <w:spacing w:line="276" w:lineRule="auto"/>
              <w:ind w:firstLine="0"/>
              <w:rPr>
                <w:rFonts w:eastAsia="Times New Roman" w:cs="Times New Roman"/>
                <w:sz w:val="24"/>
                <w:szCs w:val="24"/>
              </w:rPr>
            </w:pPr>
            <w:r>
              <w:rPr>
                <w:rFonts w:eastAsia="Times New Roman" w:cs="Times New Roman"/>
                <w:color w:val="000000"/>
                <w:sz w:val="24"/>
                <w:szCs w:val="24"/>
              </w:rPr>
              <w:lastRenderedPageBreak/>
              <w:t>в том числе отходов производства</w:t>
            </w:r>
          </w:p>
        </w:tc>
        <w:tc>
          <w:tcPr>
            <w:tcW w:w="31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D41C45"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26920652,032</w:t>
            </w:r>
          </w:p>
        </w:tc>
        <w:tc>
          <w:tcPr>
            <w:tcW w:w="3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84D8092"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0,032</w:t>
            </w:r>
          </w:p>
        </w:tc>
      </w:tr>
      <w:tr w:rsidR="00B53F5B" w14:paraId="7909BF53" w14:textId="77777777" w:rsidTr="00C96629">
        <w:trPr>
          <w:trHeight w:val="30"/>
          <w:jc w:val="center"/>
        </w:trPr>
        <w:tc>
          <w:tcPr>
            <w:tcW w:w="28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2EAAFD" w14:textId="77777777" w:rsidR="00B53F5B" w:rsidRDefault="00B53F5B" w:rsidP="00C96629">
            <w:pPr>
              <w:widowControl w:val="0"/>
              <w:autoSpaceDE w:val="0"/>
              <w:autoSpaceDN w:val="0"/>
              <w:spacing w:line="276" w:lineRule="auto"/>
              <w:ind w:firstLine="0"/>
              <w:rPr>
                <w:rFonts w:eastAsia="Times New Roman" w:cs="Times New Roman"/>
                <w:sz w:val="24"/>
                <w:szCs w:val="24"/>
              </w:rPr>
            </w:pPr>
            <w:r>
              <w:rPr>
                <w:rFonts w:eastAsia="Times New Roman" w:cs="Times New Roman"/>
                <w:color w:val="000000"/>
                <w:sz w:val="24"/>
                <w:szCs w:val="24"/>
              </w:rPr>
              <w:t>отходов потребления</w:t>
            </w:r>
          </w:p>
        </w:tc>
        <w:tc>
          <w:tcPr>
            <w:tcW w:w="31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626CA5"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r>
              <w:rPr>
                <w:rFonts w:eastAsia="Times New Roman" w:cs="Times New Roman"/>
                <w:color w:val="000000"/>
                <w:sz w:val="24"/>
                <w:szCs w:val="24"/>
              </w:rPr>
              <w:t>34,794863</w:t>
            </w:r>
          </w:p>
        </w:tc>
        <w:tc>
          <w:tcPr>
            <w:tcW w:w="3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EEF3BF"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r>
              <w:rPr>
                <w:rFonts w:eastAsia="Times New Roman" w:cs="Times New Roman"/>
                <w:color w:val="000000"/>
                <w:sz w:val="24"/>
                <w:szCs w:val="24"/>
              </w:rPr>
              <w:t>34,794863</w:t>
            </w:r>
          </w:p>
        </w:tc>
      </w:tr>
      <w:tr w:rsidR="00B53F5B" w14:paraId="736055DF" w14:textId="77777777" w:rsidTr="00C96629">
        <w:trPr>
          <w:trHeight w:val="30"/>
          <w:jc w:val="center"/>
        </w:trPr>
        <w:tc>
          <w:tcPr>
            <w:tcW w:w="9306"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FDC44C"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lang w:val="kk-KZ"/>
              </w:rPr>
            </w:pPr>
            <w:r>
              <w:rPr>
                <w:rFonts w:eastAsia="Times New Roman" w:cs="Times New Roman"/>
                <w:b/>
                <w:color w:val="000000"/>
                <w:sz w:val="24"/>
                <w:szCs w:val="24"/>
              </w:rPr>
              <w:t>Опасные отходы</w:t>
            </w:r>
          </w:p>
        </w:tc>
      </w:tr>
      <w:tr w:rsidR="00B53F5B" w14:paraId="24ED6EBA" w14:textId="77777777" w:rsidTr="00C96629">
        <w:trPr>
          <w:trHeight w:val="30"/>
          <w:jc w:val="center"/>
        </w:trPr>
        <w:tc>
          <w:tcPr>
            <w:tcW w:w="28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CB4A0A" w14:textId="77777777" w:rsidR="00B53F5B" w:rsidRDefault="00B53F5B" w:rsidP="00C96629">
            <w:pPr>
              <w:widowControl w:val="0"/>
              <w:autoSpaceDE w:val="0"/>
              <w:autoSpaceDN w:val="0"/>
              <w:spacing w:line="276" w:lineRule="auto"/>
              <w:ind w:firstLine="0"/>
              <w:rPr>
                <w:rFonts w:eastAsia="Times New Roman" w:cs="Times New Roman"/>
                <w:sz w:val="24"/>
                <w:szCs w:val="24"/>
              </w:rPr>
            </w:pPr>
            <w:r>
              <w:rPr>
                <w:rFonts w:eastAsia="Times New Roman" w:cs="Times New Roman"/>
                <w:sz w:val="24"/>
                <w:szCs w:val="24"/>
              </w:rPr>
              <w:t>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 (15</w:t>
            </w:r>
            <w:r>
              <w:rPr>
                <w:rFonts w:eastAsia="Times New Roman" w:cs="Times New Roman"/>
                <w:sz w:val="24"/>
                <w:szCs w:val="24"/>
                <w:lang w:val="kk-KZ"/>
              </w:rPr>
              <w:t xml:space="preserve"> </w:t>
            </w:r>
            <w:r>
              <w:rPr>
                <w:rFonts w:eastAsia="Times New Roman" w:cs="Times New Roman"/>
                <w:sz w:val="24"/>
                <w:szCs w:val="24"/>
              </w:rPr>
              <w:t>02</w:t>
            </w:r>
            <w:r>
              <w:rPr>
                <w:rFonts w:eastAsia="Times New Roman" w:cs="Times New Roman"/>
                <w:sz w:val="24"/>
                <w:szCs w:val="24"/>
                <w:lang w:val="kk-KZ"/>
              </w:rPr>
              <w:t xml:space="preserve"> </w:t>
            </w:r>
            <w:r>
              <w:rPr>
                <w:rFonts w:eastAsia="Times New Roman" w:cs="Times New Roman"/>
                <w:sz w:val="24"/>
                <w:szCs w:val="24"/>
              </w:rPr>
              <w:t>02*)</w:t>
            </w:r>
          </w:p>
        </w:tc>
        <w:tc>
          <w:tcPr>
            <w:tcW w:w="31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E44F8D"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r>
              <w:rPr>
                <w:rFonts w:eastAsia="Times New Roman" w:cs="Times New Roman"/>
                <w:sz w:val="24"/>
                <w:szCs w:val="24"/>
              </w:rPr>
              <w:t>0,032</w:t>
            </w:r>
          </w:p>
        </w:tc>
        <w:tc>
          <w:tcPr>
            <w:tcW w:w="3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CCBFF9"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r>
              <w:rPr>
                <w:rFonts w:eastAsia="Times New Roman" w:cs="Times New Roman"/>
                <w:sz w:val="24"/>
                <w:szCs w:val="24"/>
              </w:rPr>
              <w:t>0,032</w:t>
            </w:r>
          </w:p>
        </w:tc>
      </w:tr>
      <w:tr w:rsidR="00B53F5B" w14:paraId="5D24D627" w14:textId="77777777" w:rsidTr="00C96629">
        <w:trPr>
          <w:trHeight w:val="30"/>
          <w:jc w:val="center"/>
        </w:trPr>
        <w:tc>
          <w:tcPr>
            <w:tcW w:w="9306"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BDA30C"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color w:val="000000"/>
                <w:sz w:val="24"/>
                <w:szCs w:val="24"/>
              </w:rPr>
              <w:t>Не опасные отходы</w:t>
            </w:r>
          </w:p>
        </w:tc>
      </w:tr>
      <w:tr w:rsidR="00B53F5B" w14:paraId="193D55A7" w14:textId="77777777" w:rsidTr="00C96629">
        <w:trPr>
          <w:trHeight w:val="30"/>
          <w:jc w:val="center"/>
        </w:trPr>
        <w:tc>
          <w:tcPr>
            <w:tcW w:w="28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388B5B" w14:textId="77777777" w:rsidR="00B53F5B" w:rsidRDefault="00B53F5B" w:rsidP="00C96629">
            <w:pPr>
              <w:widowControl w:val="0"/>
              <w:autoSpaceDE w:val="0"/>
              <w:autoSpaceDN w:val="0"/>
              <w:spacing w:line="276" w:lineRule="auto"/>
              <w:ind w:firstLine="0"/>
              <w:rPr>
                <w:rFonts w:eastAsia="Times New Roman" w:cs="Times New Roman"/>
                <w:color w:val="000000"/>
                <w:sz w:val="24"/>
                <w:szCs w:val="24"/>
              </w:rPr>
            </w:pPr>
            <w:r>
              <w:rPr>
                <w:rFonts w:eastAsia="Times New Roman" w:cs="Times New Roman"/>
                <w:color w:val="000000"/>
                <w:sz w:val="24"/>
                <w:szCs w:val="24"/>
              </w:rPr>
              <w:t xml:space="preserve">Смешанные коммунальные отходы (20 03 01)                                  </w:t>
            </w:r>
          </w:p>
        </w:tc>
        <w:tc>
          <w:tcPr>
            <w:tcW w:w="31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46FF32"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r>
              <w:rPr>
                <w:rFonts w:eastAsia="Times New Roman" w:cs="Times New Roman"/>
                <w:color w:val="000000"/>
                <w:sz w:val="24"/>
                <w:szCs w:val="24"/>
              </w:rPr>
              <w:t>34,794863</w:t>
            </w:r>
          </w:p>
        </w:tc>
        <w:tc>
          <w:tcPr>
            <w:tcW w:w="3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B8F289"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r>
              <w:rPr>
                <w:rFonts w:eastAsia="Times New Roman" w:cs="Times New Roman"/>
                <w:color w:val="000000"/>
                <w:sz w:val="24"/>
                <w:szCs w:val="24"/>
              </w:rPr>
              <w:t>34,794863</w:t>
            </w:r>
          </w:p>
        </w:tc>
      </w:tr>
      <w:tr w:rsidR="00B53F5B" w14:paraId="6D097C93" w14:textId="77777777" w:rsidTr="00C96629">
        <w:trPr>
          <w:trHeight w:val="30"/>
          <w:jc w:val="center"/>
        </w:trPr>
        <w:tc>
          <w:tcPr>
            <w:tcW w:w="28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10BA016" w14:textId="77777777" w:rsidR="00B53F5B" w:rsidRDefault="00B53F5B" w:rsidP="00C96629">
            <w:pPr>
              <w:widowControl w:val="0"/>
              <w:autoSpaceDE w:val="0"/>
              <w:autoSpaceDN w:val="0"/>
              <w:adjustRightInd w:val="0"/>
              <w:spacing w:line="276" w:lineRule="auto"/>
              <w:ind w:firstLine="0"/>
              <w:rPr>
                <w:rFonts w:eastAsia="Calibri" w:cs="Times New Roman"/>
                <w:sz w:val="24"/>
                <w:szCs w:val="24"/>
              </w:rPr>
            </w:pPr>
            <w:r>
              <w:rPr>
                <w:rFonts w:eastAsia="Times New Roman" w:cs="Times New Roman"/>
                <w:sz w:val="24"/>
                <w:szCs w:val="24"/>
              </w:rPr>
              <w:t>Отходы от разработки металлоносных полезных ископаемых (01 01 01)</w:t>
            </w:r>
          </w:p>
        </w:tc>
        <w:tc>
          <w:tcPr>
            <w:tcW w:w="31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096395"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2028-464 000 тонн/год</w:t>
            </w:r>
          </w:p>
          <w:p w14:paraId="013DFAB6"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2029-2 320 000 тонн/год</w:t>
            </w:r>
          </w:p>
          <w:p w14:paraId="41C7D8B5"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2030-3 712 000 тонн/год</w:t>
            </w:r>
          </w:p>
          <w:p w14:paraId="2AD16143"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2031-4 872 000 тонн/год</w:t>
            </w:r>
          </w:p>
          <w:p w14:paraId="3D8D0D8C"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2032-5 184 000 тонн/год</w:t>
            </w:r>
          </w:p>
          <w:p w14:paraId="674D9544"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2033-4 800 652 тонн/год</w:t>
            </w:r>
          </w:p>
          <w:p w14:paraId="266430A4"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color w:val="000000"/>
                <w:sz w:val="24"/>
                <w:szCs w:val="24"/>
              </w:rPr>
              <w:t>- на 2034-5 568 000 тонн/год</w:t>
            </w:r>
            <w:r>
              <w:rPr>
                <w:rFonts w:eastAsia="Times New Roman" w:cs="Times New Roman"/>
                <w:color w:val="000000"/>
                <w:sz w:val="24"/>
                <w:szCs w:val="24"/>
                <w:lang w:val="kk-KZ"/>
              </w:rPr>
              <w:t xml:space="preserve"> </w:t>
            </w:r>
          </w:p>
        </w:tc>
        <w:tc>
          <w:tcPr>
            <w:tcW w:w="3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AABC5F"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color w:val="000000"/>
                <w:sz w:val="24"/>
                <w:szCs w:val="24"/>
              </w:rPr>
              <w:t>-</w:t>
            </w:r>
            <w:r>
              <w:rPr>
                <w:rFonts w:eastAsia="Times New Roman" w:cs="Times New Roman"/>
                <w:color w:val="000000"/>
                <w:sz w:val="24"/>
                <w:szCs w:val="24"/>
                <w:lang w:val="kk-KZ"/>
              </w:rPr>
              <w:t xml:space="preserve"> </w:t>
            </w:r>
          </w:p>
        </w:tc>
      </w:tr>
      <w:tr w:rsidR="00B53F5B" w14:paraId="473CDD37" w14:textId="77777777" w:rsidTr="00C96629">
        <w:trPr>
          <w:trHeight w:val="396"/>
          <w:jc w:val="center"/>
        </w:trPr>
        <w:tc>
          <w:tcPr>
            <w:tcW w:w="9306"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FFCFB2E"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Calibri" w:cs="Times New Roman"/>
                <w:sz w:val="24"/>
                <w:szCs w:val="24"/>
              </w:rPr>
              <w:t>Зеркальные</w:t>
            </w:r>
          </w:p>
        </w:tc>
      </w:tr>
      <w:tr w:rsidR="00B53F5B" w14:paraId="57CE935E" w14:textId="77777777" w:rsidTr="00C96629">
        <w:trPr>
          <w:trHeight w:val="30"/>
          <w:jc w:val="center"/>
        </w:trPr>
        <w:tc>
          <w:tcPr>
            <w:tcW w:w="28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F6817" w14:textId="77777777" w:rsidR="00B53F5B" w:rsidRDefault="00B53F5B" w:rsidP="00C96629">
            <w:pPr>
              <w:widowControl w:val="0"/>
              <w:autoSpaceDE w:val="0"/>
              <w:autoSpaceDN w:val="0"/>
              <w:spacing w:line="276" w:lineRule="auto"/>
              <w:ind w:firstLine="0"/>
              <w:rPr>
                <w:rFonts w:eastAsia="Times New Roman" w:cs="Times New Roman"/>
                <w:color w:val="000000"/>
                <w:sz w:val="24"/>
                <w:szCs w:val="24"/>
              </w:rPr>
            </w:pPr>
            <w:r>
              <w:rPr>
                <w:rFonts w:eastAsia="Calibri" w:cs="Times New Roman"/>
                <w:sz w:val="24"/>
                <w:szCs w:val="24"/>
              </w:rPr>
              <w:t>перечень отходов</w:t>
            </w:r>
          </w:p>
        </w:tc>
        <w:tc>
          <w:tcPr>
            <w:tcW w:w="31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48FD6A"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lang w:val="kk-KZ"/>
              </w:rPr>
            </w:pPr>
            <w:r>
              <w:rPr>
                <w:rFonts w:eastAsia="Times New Roman" w:cs="Times New Roman"/>
                <w:color w:val="000000"/>
                <w:sz w:val="24"/>
                <w:szCs w:val="24"/>
                <w:lang w:val="kk-KZ"/>
              </w:rPr>
              <w:t>-</w:t>
            </w:r>
          </w:p>
        </w:tc>
        <w:tc>
          <w:tcPr>
            <w:tcW w:w="33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2EBB26"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lang w:val="kk-KZ"/>
              </w:rPr>
            </w:pPr>
            <w:r>
              <w:rPr>
                <w:rFonts w:eastAsia="Times New Roman" w:cs="Times New Roman"/>
                <w:color w:val="000000"/>
                <w:sz w:val="24"/>
                <w:szCs w:val="24"/>
                <w:lang w:val="kk-KZ"/>
              </w:rPr>
              <w:t>-</w:t>
            </w:r>
          </w:p>
        </w:tc>
      </w:tr>
    </w:tbl>
    <w:p w14:paraId="2AF87303" w14:textId="77777777" w:rsidR="00B53F5B" w:rsidRDefault="00B53F5B" w:rsidP="00B53F5B">
      <w:pPr>
        <w:widowControl w:val="0"/>
        <w:tabs>
          <w:tab w:val="left" w:pos="9781"/>
        </w:tabs>
        <w:autoSpaceDE w:val="0"/>
        <w:autoSpaceDN w:val="0"/>
        <w:ind w:firstLine="0"/>
        <w:jc w:val="both"/>
        <w:rPr>
          <w:rFonts w:eastAsia="Times New Roman" w:cs="Times New Roman"/>
          <w:sz w:val="24"/>
          <w:szCs w:val="24"/>
        </w:rPr>
      </w:pPr>
      <w:r>
        <w:rPr>
          <w:rFonts w:eastAsia="Times New Roman" w:cs="Times New Roman"/>
          <w:sz w:val="24"/>
          <w:szCs w:val="24"/>
        </w:rPr>
        <w:t xml:space="preserve">      </w:t>
      </w:r>
    </w:p>
    <w:p w14:paraId="18610938" w14:textId="77777777" w:rsidR="00B53F5B" w:rsidRDefault="00B53F5B" w:rsidP="00B53F5B">
      <w:pPr>
        <w:widowControl w:val="0"/>
        <w:tabs>
          <w:tab w:val="left" w:pos="9781"/>
        </w:tabs>
        <w:autoSpaceDE w:val="0"/>
        <w:autoSpaceDN w:val="0"/>
        <w:ind w:firstLine="0"/>
        <w:jc w:val="both"/>
        <w:rPr>
          <w:rFonts w:eastAsia="Times New Roman" w:cs="Times New Roman"/>
          <w:sz w:val="24"/>
          <w:szCs w:val="24"/>
        </w:rPr>
      </w:pPr>
    </w:p>
    <w:p w14:paraId="5DAB55A0" w14:textId="77777777" w:rsidR="00B53F5B" w:rsidRDefault="00B53F5B" w:rsidP="00B53F5B">
      <w:pPr>
        <w:widowControl w:val="0"/>
        <w:tabs>
          <w:tab w:val="left" w:pos="9781"/>
        </w:tabs>
        <w:autoSpaceDE w:val="0"/>
        <w:autoSpaceDN w:val="0"/>
        <w:ind w:firstLine="0"/>
        <w:jc w:val="both"/>
        <w:rPr>
          <w:rFonts w:eastAsia="Times New Roman" w:cs="Times New Roman"/>
          <w:sz w:val="24"/>
          <w:szCs w:val="24"/>
        </w:rPr>
      </w:pPr>
    </w:p>
    <w:p w14:paraId="1100C261" w14:textId="77777777" w:rsidR="00B53F5B" w:rsidRDefault="00B53F5B" w:rsidP="00B53F5B">
      <w:pPr>
        <w:widowControl w:val="0"/>
        <w:tabs>
          <w:tab w:val="left" w:pos="9781"/>
        </w:tabs>
        <w:autoSpaceDE w:val="0"/>
        <w:autoSpaceDN w:val="0"/>
        <w:ind w:firstLine="0"/>
        <w:jc w:val="both"/>
        <w:rPr>
          <w:rFonts w:eastAsia="Times New Roman" w:cs="Times New Roman"/>
          <w:sz w:val="24"/>
          <w:szCs w:val="24"/>
        </w:rPr>
      </w:pPr>
    </w:p>
    <w:p w14:paraId="652DC240" w14:textId="77777777" w:rsidR="00B53F5B" w:rsidRDefault="00B53F5B" w:rsidP="00B53F5B">
      <w:pPr>
        <w:widowControl w:val="0"/>
        <w:tabs>
          <w:tab w:val="left" w:pos="9781"/>
        </w:tabs>
        <w:autoSpaceDE w:val="0"/>
        <w:autoSpaceDN w:val="0"/>
        <w:ind w:firstLine="0"/>
        <w:jc w:val="both"/>
        <w:rPr>
          <w:rFonts w:eastAsia="Times New Roman" w:cs="Times New Roman"/>
          <w:sz w:val="24"/>
          <w:szCs w:val="24"/>
        </w:rPr>
      </w:pPr>
    </w:p>
    <w:p w14:paraId="2782083D" w14:textId="77777777" w:rsidR="00B53F5B" w:rsidRDefault="00B53F5B" w:rsidP="00B53F5B">
      <w:pPr>
        <w:widowControl w:val="0"/>
        <w:tabs>
          <w:tab w:val="left" w:pos="9781"/>
        </w:tabs>
        <w:autoSpaceDE w:val="0"/>
        <w:autoSpaceDN w:val="0"/>
        <w:ind w:firstLine="0"/>
        <w:jc w:val="both"/>
        <w:rPr>
          <w:rFonts w:eastAsia="Times New Roman" w:cs="Times New Roman"/>
          <w:sz w:val="24"/>
          <w:szCs w:val="24"/>
        </w:rPr>
      </w:pPr>
    </w:p>
    <w:p w14:paraId="4282D0B8" w14:textId="77777777" w:rsidR="00B53F5B" w:rsidRDefault="00B53F5B" w:rsidP="00B53F5B">
      <w:pPr>
        <w:widowControl w:val="0"/>
        <w:tabs>
          <w:tab w:val="left" w:pos="9781"/>
        </w:tabs>
        <w:autoSpaceDE w:val="0"/>
        <w:autoSpaceDN w:val="0"/>
        <w:ind w:firstLine="0"/>
        <w:jc w:val="both"/>
        <w:rPr>
          <w:rFonts w:eastAsia="Times New Roman" w:cs="Times New Roman"/>
          <w:sz w:val="24"/>
          <w:szCs w:val="24"/>
        </w:rPr>
      </w:pPr>
    </w:p>
    <w:p w14:paraId="2F8E0467" w14:textId="77777777" w:rsidR="00B53F5B" w:rsidRDefault="00B53F5B" w:rsidP="00B53F5B">
      <w:pPr>
        <w:widowControl w:val="0"/>
        <w:tabs>
          <w:tab w:val="left" w:pos="9781"/>
        </w:tabs>
        <w:autoSpaceDE w:val="0"/>
        <w:autoSpaceDN w:val="0"/>
        <w:ind w:firstLine="0"/>
        <w:jc w:val="both"/>
        <w:rPr>
          <w:rFonts w:eastAsia="Times New Roman" w:cs="Times New Roman"/>
          <w:sz w:val="24"/>
          <w:szCs w:val="24"/>
        </w:rPr>
      </w:pPr>
    </w:p>
    <w:p w14:paraId="764BA9EC" w14:textId="77777777" w:rsidR="00B53F5B" w:rsidRDefault="00B53F5B" w:rsidP="00B53F5B">
      <w:pPr>
        <w:widowControl w:val="0"/>
        <w:autoSpaceDE w:val="0"/>
        <w:autoSpaceDN w:val="0"/>
        <w:ind w:firstLine="0"/>
        <w:jc w:val="center"/>
        <w:rPr>
          <w:rFonts w:eastAsia="Times New Roman" w:cs="Times New Roman"/>
          <w:b/>
          <w:color w:val="000000"/>
          <w:sz w:val="24"/>
          <w:szCs w:val="24"/>
        </w:rPr>
      </w:pPr>
    </w:p>
    <w:p w14:paraId="4FC2C004" w14:textId="77777777" w:rsidR="00B53F5B" w:rsidRDefault="00B53F5B" w:rsidP="00B53F5B">
      <w:pPr>
        <w:widowControl w:val="0"/>
        <w:autoSpaceDE w:val="0"/>
        <w:autoSpaceDN w:val="0"/>
        <w:ind w:firstLine="0"/>
        <w:jc w:val="center"/>
        <w:rPr>
          <w:rFonts w:eastAsia="Times New Roman" w:cs="Times New Roman"/>
          <w:b/>
          <w:bCs/>
          <w:sz w:val="24"/>
          <w:szCs w:val="24"/>
        </w:rPr>
      </w:pPr>
      <w:r>
        <w:rPr>
          <w:rFonts w:eastAsia="Times New Roman" w:cs="Times New Roman"/>
          <w:b/>
          <w:color w:val="000000"/>
          <w:sz w:val="24"/>
          <w:szCs w:val="24"/>
        </w:rPr>
        <w:t>Лимиты захоронения отходов на 2028-2034 гг.</w:t>
      </w:r>
      <w:r>
        <w:rPr>
          <w:rFonts w:eastAsia="Times New Roman" w:cs="Times New Roman"/>
          <w:b/>
          <w:sz w:val="24"/>
          <w:szCs w:val="24"/>
        </w:rPr>
        <w:t xml:space="preserve">  </w:t>
      </w:r>
    </w:p>
    <w:p w14:paraId="7D4D27E6" w14:textId="77777777" w:rsidR="00B53F5B" w:rsidRDefault="00B53F5B" w:rsidP="00B53F5B">
      <w:pPr>
        <w:widowControl w:val="0"/>
        <w:tabs>
          <w:tab w:val="left" w:pos="9781"/>
        </w:tabs>
        <w:autoSpaceDE w:val="0"/>
        <w:autoSpaceDN w:val="0"/>
        <w:ind w:firstLine="0"/>
        <w:jc w:val="both"/>
        <w:rPr>
          <w:rFonts w:eastAsia="Times New Roman" w:cs="Times New Roman"/>
          <w:sz w:val="24"/>
          <w:szCs w:val="24"/>
        </w:rPr>
      </w:pP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580"/>
        <w:gridCol w:w="1464"/>
        <w:gridCol w:w="1424"/>
        <w:gridCol w:w="1634"/>
        <w:gridCol w:w="1577"/>
      </w:tblGrid>
      <w:tr w:rsidR="00B53F5B" w14:paraId="10F94B3B" w14:textId="77777777" w:rsidTr="00C96629">
        <w:trPr>
          <w:trHeight w:val="1200"/>
          <w:jc w:val="center"/>
        </w:trPr>
        <w:tc>
          <w:tcPr>
            <w:tcW w:w="1822" w:type="dxa"/>
            <w:tcBorders>
              <w:top w:val="single" w:sz="4" w:space="0" w:color="auto"/>
              <w:left w:val="single" w:sz="4" w:space="0" w:color="auto"/>
              <w:bottom w:val="single" w:sz="4" w:space="0" w:color="auto"/>
              <w:right w:val="single" w:sz="4" w:space="0" w:color="auto"/>
            </w:tcBorders>
            <w:vAlign w:val="center"/>
            <w:hideMark/>
          </w:tcPr>
          <w:p w14:paraId="1400A994" w14:textId="77777777" w:rsidR="00B53F5B" w:rsidRDefault="00B53F5B" w:rsidP="00C96629">
            <w:pPr>
              <w:widowControl w:val="0"/>
              <w:autoSpaceDE w:val="0"/>
              <w:autoSpaceDN w:val="0"/>
              <w:spacing w:line="276" w:lineRule="auto"/>
              <w:ind w:firstLine="0"/>
              <w:jc w:val="center"/>
              <w:rPr>
                <w:rFonts w:eastAsia="Times New Roman" w:cs="Times New Roman"/>
                <w:b/>
                <w:bCs/>
                <w:sz w:val="24"/>
                <w:szCs w:val="24"/>
              </w:rPr>
            </w:pPr>
            <w:r>
              <w:rPr>
                <w:rFonts w:eastAsia="Times New Roman" w:cs="Times New Roman"/>
                <w:b/>
                <w:bCs/>
                <w:sz w:val="24"/>
                <w:szCs w:val="24"/>
              </w:rPr>
              <w:t xml:space="preserve">Наименование отхода </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8765287" w14:textId="77777777" w:rsidR="00B53F5B" w:rsidRDefault="00B53F5B" w:rsidP="00C96629">
            <w:pPr>
              <w:spacing w:after="20" w:line="276" w:lineRule="auto"/>
              <w:ind w:left="23" w:firstLine="0"/>
              <w:jc w:val="both"/>
              <w:rPr>
                <w:b/>
              </w:rPr>
            </w:pPr>
            <w:r>
              <w:rPr>
                <w:b/>
                <w:color w:val="000000"/>
                <w:sz w:val="20"/>
              </w:rPr>
              <w:t>Объем захороненных отходов на существующее положение, тонн/год</w:t>
            </w:r>
          </w:p>
        </w:tc>
        <w:tc>
          <w:tcPr>
            <w:tcW w:w="1464" w:type="dxa"/>
            <w:tcBorders>
              <w:top w:val="single" w:sz="4" w:space="0" w:color="auto"/>
              <w:left w:val="single" w:sz="4" w:space="0" w:color="auto"/>
              <w:bottom w:val="single" w:sz="4" w:space="0" w:color="auto"/>
              <w:right w:val="single" w:sz="4" w:space="0" w:color="auto"/>
            </w:tcBorders>
            <w:vAlign w:val="center"/>
            <w:hideMark/>
          </w:tcPr>
          <w:p w14:paraId="6E48F4FC" w14:textId="77777777" w:rsidR="00B53F5B" w:rsidRDefault="00B53F5B" w:rsidP="00C96629">
            <w:pPr>
              <w:spacing w:after="20" w:line="276" w:lineRule="auto"/>
              <w:ind w:left="23" w:firstLine="0"/>
              <w:jc w:val="both"/>
              <w:rPr>
                <w:b/>
              </w:rPr>
            </w:pPr>
            <w:r>
              <w:rPr>
                <w:b/>
                <w:color w:val="000000"/>
                <w:sz w:val="20"/>
              </w:rPr>
              <w:t>Образование, тонн/год</w:t>
            </w:r>
          </w:p>
        </w:tc>
        <w:tc>
          <w:tcPr>
            <w:tcW w:w="1424" w:type="dxa"/>
            <w:tcBorders>
              <w:top w:val="single" w:sz="4" w:space="0" w:color="auto"/>
              <w:left w:val="single" w:sz="4" w:space="0" w:color="auto"/>
              <w:bottom w:val="single" w:sz="4" w:space="0" w:color="auto"/>
              <w:right w:val="single" w:sz="4" w:space="0" w:color="auto"/>
            </w:tcBorders>
            <w:vAlign w:val="center"/>
            <w:hideMark/>
          </w:tcPr>
          <w:p w14:paraId="7FEB4FC5" w14:textId="77777777" w:rsidR="00B53F5B" w:rsidRDefault="00B53F5B" w:rsidP="00C96629">
            <w:pPr>
              <w:spacing w:after="20" w:line="276" w:lineRule="auto"/>
              <w:ind w:left="23" w:firstLine="0"/>
              <w:jc w:val="both"/>
              <w:rPr>
                <w:b/>
              </w:rPr>
            </w:pPr>
            <w:r>
              <w:rPr>
                <w:b/>
                <w:color w:val="000000"/>
                <w:sz w:val="20"/>
              </w:rPr>
              <w:t>Лимит захоронения, тонн/год</w:t>
            </w:r>
          </w:p>
        </w:tc>
        <w:tc>
          <w:tcPr>
            <w:tcW w:w="1634" w:type="dxa"/>
            <w:tcBorders>
              <w:top w:val="single" w:sz="4" w:space="0" w:color="auto"/>
              <w:left w:val="single" w:sz="4" w:space="0" w:color="auto"/>
              <w:bottom w:val="single" w:sz="4" w:space="0" w:color="auto"/>
              <w:right w:val="single" w:sz="4" w:space="0" w:color="auto"/>
            </w:tcBorders>
            <w:vAlign w:val="center"/>
            <w:hideMark/>
          </w:tcPr>
          <w:p w14:paraId="01602BE3" w14:textId="77777777" w:rsidR="00B53F5B" w:rsidRDefault="00B53F5B" w:rsidP="00C96629">
            <w:pPr>
              <w:spacing w:after="20" w:line="276" w:lineRule="auto"/>
              <w:ind w:left="23" w:firstLine="0"/>
              <w:jc w:val="both"/>
              <w:rPr>
                <w:b/>
              </w:rPr>
            </w:pPr>
            <w:r>
              <w:rPr>
                <w:b/>
                <w:color w:val="000000"/>
                <w:sz w:val="20"/>
              </w:rPr>
              <w:t>Повторное использование, переработка, тонн/год</w:t>
            </w:r>
          </w:p>
        </w:tc>
        <w:tc>
          <w:tcPr>
            <w:tcW w:w="1577" w:type="dxa"/>
            <w:tcBorders>
              <w:top w:val="single" w:sz="4" w:space="0" w:color="auto"/>
              <w:left w:val="single" w:sz="4" w:space="0" w:color="auto"/>
              <w:bottom w:val="single" w:sz="4" w:space="0" w:color="auto"/>
              <w:right w:val="single" w:sz="4" w:space="0" w:color="auto"/>
            </w:tcBorders>
            <w:vAlign w:val="center"/>
            <w:hideMark/>
          </w:tcPr>
          <w:p w14:paraId="6180458E" w14:textId="77777777" w:rsidR="00B53F5B" w:rsidRDefault="00B53F5B" w:rsidP="00C96629">
            <w:pPr>
              <w:spacing w:after="20" w:line="276" w:lineRule="auto"/>
              <w:ind w:left="23" w:firstLine="0"/>
              <w:jc w:val="both"/>
              <w:rPr>
                <w:b/>
              </w:rPr>
            </w:pPr>
            <w:r>
              <w:rPr>
                <w:b/>
                <w:color w:val="000000"/>
                <w:sz w:val="20"/>
              </w:rPr>
              <w:t>Передача сторонним организациям, тонн/год</w:t>
            </w:r>
          </w:p>
        </w:tc>
      </w:tr>
      <w:tr w:rsidR="00B53F5B" w14:paraId="6D1C6086" w14:textId="77777777" w:rsidTr="00C96629">
        <w:trPr>
          <w:trHeight w:val="621"/>
          <w:jc w:val="center"/>
        </w:trPr>
        <w:tc>
          <w:tcPr>
            <w:tcW w:w="1822" w:type="dxa"/>
            <w:tcBorders>
              <w:top w:val="single" w:sz="4" w:space="0" w:color="auto"/>
              <w:left w:val="single" w:sz="4" w:space="0" w:color="auto"/>
              <w:bottom w:val="single" w:sz="4" w:space="0" w:color="auto"/>
              <w:right w:val="single" w:sz="4" w:space="0" w:color="auto"/>
            </w:tcBorders>
            <w:vAlign w:val="center"/>
            <w:hideMark/>
          </w:tcPr>
          <w:p w14:paraId="46C7D1ED" w14:textId="77777777" w:rsidR="00B53F5B" w:rsidRDefault="00B53F5B" w:rsidP="00C96629">
            <w:pPr>
              <w:widowControl w:val="0"/>
              <w:autoSpaceDE w:val="0"/>
              <w:autoSpaceDN w:val="0"/>
              <w:spacing w:line="276" w:lineRule="auto"/>
              <w:ind w:firstLine="0"/>
              <w:rPr>
                <w:rFonts w:eastAsia="Times New Roman" w:cs="Times New Roman"/>
                <w:b/>
                <w:sz w:val="24"/>
                <w:szCs w:val="24"/>
              </w:rPr>
            </w:pPr>
            <w:r>
              <w:rPr>
                <w:rFonts w:eastAsia="Times New Roman" w:cs="Times New Roman"/>
                <w:b/>
                <w:color w:val="000000"/>
                <w:sz w:val="24"/>
                <w:szCs w:val="24"/>
              </w:rPr>
              <w:t>Всего</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ACD537A"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sz w:val="24"/>
                <w:szCs w:val="24"/>
              </w:rPr>
              <w:t>26 920 652</w:t>
            </w:r>
          </w:p>
        </w:tc>
        <w:tc>
          <w:tcPr>
            <w:tcW w:w="1464" w:type="dxa"/>
            <w:tcBorders>
              <w:top w:val="single" w:sz="4" w:space="0" w:color="auto"/>
              <w:left w:val="single" w:sz="4" w:space="0" w:color="auto"/>
              <w:bottom w:val="single" w:sz="4" w:space="0" w:color="auto"/>
              <w:right w:val="single" w:sz="4" w:space="0" w:color="auto"/>
            </w:tcBorders>
            <w:vAlign w:val="center"/>
            <w:hideMark/>
          </w:tcPr>
          <w:p w14:paraId="32085C1E"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sz w:val="24"/>
                <w:szCs w:val="24"/>
              </w:rPr>
              <w:t>26 920 652</w:t>
            </w:r>
          </w:p>
        </w:tc>
        <w:tc>
          <w:tcPr>
            <w:tcW w:w="1424" w:type="dxa"/>
            <w:tcBorders>
              <w:top w:val="single" w:sz="4" w:space="0" w:color="auto"/>
              <w:left w:val="single" w:sz="4" w:space="0" w:color="auto"/>
              <w:bottom w:val="single" w:sz="4" w:space="0" w:color="auto"/>
              <w:right w:val="single" w:sz="4" w:space="0" w:color="auto"/>
            </w:tcBorders>
            <w:vAlign w:val="center"/>
            <w:hideMark/>
          </w:tcPr>
          <w:p w14:paraId="05C2BADA"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sz w:val="24"/>
                <w:szCs w:val="24"/>
              </w:rPr>
              <w:t>26 920 652</w:t>
            </w:r>
          </w:p>
        </w:tc>
        <w:tc>
          <w:tcPr>
            <w:tcW w:w="1634" w:type="dxa"/>
            <w:tcBorders>
              <w:top w:val="single" w:sz="4" w:space="0" w:color="auto"/>
              <w:left w:val="single" w:sz="4" w:space="0" w:color="auto"/>
              <w:bottom w:val="single" w:sz="4" w:space="0" w:color="auto"/>
              <w:right w:val="single" w:sz="4" w:space="0" w:color="auto"/>
            </w:tcBorders>
            <w:vAlign w:val="center"/>
            <w:hideMark/>
          </w:tcPr>
          <w:p w14:paraId="1A86E968"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sz w:val="24"/>
                <w:szCs w:val="24"/>
                <w:lang w:val="kk-KZ"/>
              </w:rPr>
              <w:t>-</w:t>
            </w:r>
          </w:p>
        </w:tc>
        <w:tc>
          <w:tcPr>
            <w:tcW w:w="1577" w:type="dxa"/>
            <w:tcBorders>
              <w:top w:val="single" w:sz="4" w:space="0" w:color="auto"/>
              <w:left w:val="single" w:sz="4" w:space="0" w:color="auto"/>
              <w:bottom w:val="single" w:sz="4" w:space="0" w:color="auto"/>
              <w:right w:val="single" w:sz="4" w:space="0" w:color="auto"/>
            </w:tcBorders>
            <w:vAlign w:val="center"/>
            <w:hideMark/>
          </w:tcPr>
          <w:p w14:paraId="44B4F4B3"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sz w:val="24"/>
                <w:szCs w:val="24"/>
                <w:lang w:val="kk-KZ"/>
              </w:rPr>
              <w:t>-</w:t>
            </w:r>
          </w:p>
        </w:tc>
      </w:tr>
      <w:tr w:rsidR="00B53F5B" w14:paraId="1E0A98D3" w14:textId="77777777" w:rsidTr="00C96629">
        <w:trPr>
          <w:trHeight w:val="559"/>
          <w:jc w:val="center"/>
        </w:trPr>
        <w:tc>
          <w:tcPr>
            <w:tcW w:w="1822" w:type="dxa"/>
            <w:tcBorders>
              <w:top w:val="single" w:sz="4" w:space="0" w:color="auto"/>
              <w:left w:val="single" w:sz="4" w:space="0" w:color="auto"/>
              <w:bottom w:val="single" w:sz="4" w:space="0" w:color="auto"/>
              <w:right w:val="single" w:sz="4" w:space="0" w:color="auto"/>
            </w:tcBorders>
            <w:vAlign w:val="center"/>
            <w:hideMark/>
          </w:tcPr>
          <w:p w14:paraId="74AFEB4A" w14:textId="77777777" w:rsidR="00B53F5B" w:rsidRDefault="00B53F5B" w:rsidP="00C96629">
            <w:pPr>
              <w:widowControl w:val="0"/>
              <w:autoSpaceDE w:val="0"/>
              <w:autoSpaceDN w:val="0"/>
              <w:spacing w:line="276" w:lineRule="auto"/>
              <w:ind w:firstLine="0"/>
              <w:rPr>
                <w:rFonts w:eastAsia="Times New Roman" w:cs="Times New Roman"/>
                <w:b/>
                <w:sz w:val="24"/>
                <w:szCs w:val="24"/>
              </w:rPr>
            </w:pPr>
            <w:r>
              <w:rPr>
                <w:rFonts w:eastAsia="Times New Roman" w:cs="Times New Roman"/>
                <w:b/>
                <w:color w:val="000000"/>
                <w:sz w:val="24"/>
                <w:szCs w:val="24"/>
              </w:rPr>
              <w:t>в том числе отходов про</w:t>
            </w:r>
            <w:r>
              <w:rPr>
                <w:rFonts w:eastAsia="Times New Roman" w:cs="Times New Roman"/>
                <w:b/>
                <w:color w:val="000000"/>
                <w:sz w:val="24"/>
                <w:szCs w:val="24"/>
              </w:rPr>
              <w:lastRenderedPageBreak/>
              <w:t>изводства</w:t>
            </w:r>
          </w:p>
        </w:tc>
        <w:tc>
          <w:tcPr>
            <w:tcW w:w="1580" w:type="dxa"/>
            <w:tcBorders>
              <w:top w:val="single" w:sz="4" w:space="0" w:color="auto"/>
              <w:left w:val="single" w:sz="4" w:space="0" w:color="auto"/>
              <w:bottom w:val="single" w:sz="4" w:space="0" w:color="auto"/>
              <w:right w:val="single" w:sz="4" w:space="0" w:color="auto"/>
            </w:tcBorders>
            <w:vAlign w:val="center"/>
            <w:hideMark/>
          </w:tcPr>
          <w:p w14:paraId="1BE26468"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sz w:val="24"/>
                <w:szCs w:val="24"/>
              </w:rPr>
              <w:lastRenderedPageBreak/>
              <w:t>26 920 652</w:t>
            </w:r>
          </w:p>
        </w:tc>
        <w:tc>
          <w:tcPr>
            <w:tcW w:w="1464" w:type="dxa"/>
            <w:tcBorders>
              <w:top w:val="single" w:sz="4" w:space="0" w:color="auto"/>
              <w:left w:val="single" w:sz="4" w:space="0" w:color="auto"/>
              <w:bottom w:val="single" w:sz="4" w:space="0" w:color="auto"/>
              <w:right w:val="single" w:sz="4" w:space="0" w:color="auto"/>
            </w:tcBorders>
            <w:vAlign w:val="center"/>
            <w:hideMark/>
          </w:tcPr>
          <w:p w14:paraId="57329A42"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sz w:val="24"/>
                <w:szCs w:val="24"/>
              </w:rPr>
              <w:t>26 920 652</w:t>
            </w:r>
          </w:p>
        </w:tc>
        <w:tc>
          <w:tcPr>
            <w:tcW w:w="1424" w:type="dxa"/>
            <w:tcBorders>
              <w:top w:val="single" w:sz="4" w:space="0" w:color="auto"/>
              <w:left w:val="single" w:sz="4" w:space="0" w:color="auto"/>
              <w:bottom w:val="single" w:sz="4" w:space="0" w:color="auto"/>
              <w:right w:val="single" w:sz="4" w:space="0" w:color="auto"/>
            </w:tcBorders>
            <w:vAlign w:val="center"/>
            <w:hideMark/>
          </w:tcPr>
          <w:p w14:paraId="4B54C3D2" w14:textId="77777777" w:rsidR="00B53F5B" w:rsidRDefault="00B53F5B" w:rsidP="00C96629">
            <w:pPr>
              <w:widowControl w:val="0"/>
              <w:autoSpaceDE w:val="0"/>
              <w:autoSpaceDN w:val="0"/>
              <w:spacing w:line="276" w:lineRule="auto"/>
              <w:ind w:firstLine="0"/>
              <w:jc w:val="center"/>
              <w:rPr>
                <w:rFonts w:eastAsia="Times New Roman" w:cs="Times New Roman"/>
                <w:b/>
                <w:sz w:val="24"/>
                <w:szCs w:val="24"/>
              </w:rPr>
            </w:pPr>
            <w:r>
              <w:rPr>
                <w:rFonts w:eastAsia="Times New Roman" w:cs="Times New Roman"/>
                <w:b/>
                <w:sz w:val="24"/>
                <w:szCs w:val="24"/>
              </w:rPr>
              <w:t>26 920 652</w:t>
            </w:r>
          </w:p>
        </w:tc>
        <w:tc>
          <w:tcPr>
            <w:tcW w:w="1634" w:type="dxa"/>
            <w:tcBorders>
              <w:top w:val="single" w:sz="4" w:space="0" w:color="auto"/>
              <w:left w:val="single" w:sz="4" w:space="0" w:color="auto"/>
              <w:bottom w:val="single" w:sz="4" w:space="0" w:color="auto"/>
              <w:right w:val="single" w:sz="4" w:space="0" w:color="auto"/>
            </w:tcBorders>
            <w:vAlign w:val="center"/>
            <w:hideMark/>
          </w:tcPr>
          <w:p w14:paraId="0DE93412"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sz w:val="24"/>
                <w:szCs w:val="24"/>
                <w:lang w:val="kk-KZ"/>
              </w:rPr>
              <w:t>-</w:t>
            </w:r>
          </w:p>
        </w:tc>
        <w:tc>
          <w:tcPr>
            <w:tcW w:w="1577" w:type="dxa"/>
            <w:tcBorders>
              <w:top w:val="single" w:sz="4" w:space="0" w:color="auto"/>
              <w:left w:val="single" w:sz="4" w:space="0" w:color="auto"/>
              <w:bottom w:val="single" w:sz="4" w:space="0" w:color="auto"/>
              <w:right w:val="single" w:sz="4" w:space="0" w:color="auto"/>
            </w:tcBorders>
            <w:vAlign w:val="center"/>
            <w:hideMark/>
          </w:tcPr>
          <w:p w14:paraId="467F55C7"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sz w:val="24"/>
                <w:szCs w:val="24"/>
                <w:lang w:val="kk-KZ"/>
              </w:rPr>
              <w:t>-</w:t>
            </w:r>
          </w:p>
        </w:tc>
      </w:tr>
      <w:tr w:rsidR="00B53F5B" w14:paraId="52E89F33" w14:textId="77777777" w:rsidTr="00C96629">
        <w:trPr>
          <w:trHeight w:val="539"/>
          <w:jc w:val="center"/>
        </w:trPr>
        <w:tc>
          <w:tcPr>
            <w:tcW w:w="1822" w:type="dxa"/>
            <w:tcBorders>
              <w:top w:val="single" w:sz="4" w:space="0" w:color="auto"/>
              <w:left w:val="single" w:sz="4" w:space="0" w:color="auto"/>
              <w:bottom w:val="single" w:sz="4" w:space="0" w:color="auto"/>
              <w:right w:val="single" w:sz="4" w:space="0" w:color="auto"/>
            </w:tcBorders>
            <w:vAlign w:val="center"/>
            <w:hideMark/>
          </w:tcPr>
          <w:p w14:paraId="17958EDA" w14:textId="77777777" w:rsidR="00B53F5B" w:rsidRDefault="00B53F5B" w:rsidP="00C96629">
            <w:pPr>
              <w:widowControl w:val="0"/>
              <w:autoSpaceDE w:val="0"/>
              <w:autoSpaceDN w:val="0"/>
              <w:spacing w:line="276" w:lineRule="auto"/>
              <w:ind w:firstLine="0"/>
              <w:rPr>
                <w:rFonts w:eastAsia="Times New Roman" w:cs="Times New Roman"/>
                <w:sz w:val="24"/>
                <w:szCs w:val="24"/>
              </w:rPr>
            </w:pPr>
            <w:r>
              <w:rPr>
                <w:rFonts w:eastAsia="Times New Roman" w:cs="Times New Roman"/>
                <w:color w:val="000000"/>
                <w:sz w:val="24"/>
                <w:szCs w:val="24"/>
              </w:rPr>
              <w:t>отходов потребления</w:t>
            </w:r>
          </w:p>
        </w:tc>
        <w:tc>
          <w:tcPr>
            <w:tcW w:w="1580" w:type="dxa"/>
            <w:tcBorders>
              <w:top w:val="single" w:sz="4" w:space="0" w:color="auto"/>
              <w:left w:val="single" w:sz="4" w:space="0" w:color="auto"/>
              <w:bottom w:val="single" w:sz="4" w:space="0" w:color="auto"/>
              <w:right w:val="single" w:sz="4" w:space="0" w:color="auto"/>
            </w:tcBorders>
            <w:vAlign w:val="center"/>
            <w:hideMark/>
          </w:tcPr>
          <w:p w14:paraId="5F95FD83"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r>
              <w:rPr>
                <w:rFonts w:eastAsia="Times New Roman" w:cs="Times New Roman"/>
                <w:sz w:val="24"/>
                <w:szCs w:val="24"/>
              </w:rPr>
              <w:t>-</w:t>
            </w:r>
          </w:p>
        </w:tc>
        <w:tc>
          <w:tcPr>
            <w:tcW w:w="1464" w:type="dxa"/>
            <w:tcBorders>
              <w:top w:val="single" w:sz="4" w:space="0" w:color="auto"/>
              <w:left w:val="single" w:sz="4" w:space="0" w:color="auto"/>
              <w:bottom w:val="single" w:sz="4" w:space="0" w:color="auto"/>
              <w:right w:val="single" w:sz="4" w:space="0" w:color="auto"/>
            </w:tcBorders>
            <w:vAlign w:val="center"/>
            <w:hideMark/>
          </w:tcPr>
          <w:p w14:paraId="182B6CE6"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r>
              <w:rPr>
                <w:rFonts w:eastAsia="Times New Roman" w:cs="Times New Roman"/>
                <w:sz w:val="24"/>
                <w:szCs w:val="24"/>
              </w:rPr>
              <w:t>-</w:t>
            </w:r>
          </w:p>
        </w:tc>
        <w:tc>
          <w:tcPr>
            <w:tcW w:w="1424" w:type="dxa"/>
            <w:tcBorders>
              <w:top w:val="single" w:sz="4" w:space="0" w:color="auto"/>
              <w:left w:val="single" w:sz="4" w:space="0" w:color="auto"/>
              <w:bottom w:val="single" w:sz="4" w:space="0" w:color="auto"/>
              <w:right w:val="single" w:sz="4" w:space="0" w:color="auto"/>
            </w:tcBorders>
            <w:vAlign w:val="center"/>
            <w:hideMark/>
          </w:tcPr>
          <w:p w14:paraId="54FD7305"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r>
              <w:rPr>
                <w:rFonts w:eastAsia="Times New Roman" w:cs="Times New Roman"/>
                <w:sz w:val="24"/>
                <w:szCs w:val="24"/>
              </w:rPr>
              <w:t>-</w:t>
            </w:r>
          </w:p>
        </w:tc>
        <w:tc>
          <w:tcPr>
            <w:tcW w:w="1634" w:type="dxa"/>
            <w:tcBorders>
              <w:top w:val="single" w:sz="4" w:space="0" w:color="auto"/>
              <w:left w:val="single" w:sz="4" w:space="0" w:color="auto"/>
              <w:bottom w:val="single" w:sz="4" w:space="0" w:color="auto"/>
              <w:right w:val="single" w:sz="4" w:space="0" w:color="auto"/>
            </w:tcBorders>
            <w:vAlign w:val="center"/>
            <w:hideMark/>
          </w:tcPr>
          <w:p w14:paraId="1A325AE3"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sz w:val="24"/>
                <w:szCs w:val="24"/>
                <w:lang w:val="kk-KZ"/>
              </w:rPr>
              <w:t>-</w:t>
            </w:r>
          </w:p>
        </w:tc>
        <w:tc>
          <w:tcPr>
            <w:tcW w:w="1577" w:type="dxa"/>
            <w:tcBorders>
              <w:top w:val="single" w:sz="4" w:space="0" w:color="auto"/>
              <w:left w:val="single" w:sz="4" w:space="0" w:color="auto"/>
              <w:bottom w:val="single" w:sz="4" w:space="0" w:color="auto"/>
              <w:right w:val="single" w:sz="4" w:space="0" w:color="auto"/>
            </w:tcBorders>
            <w:vAlign w:val="center"/>
            <w:hideMark/>
          </w:tcPr>
          <w:p w14:paraId="18D588AA"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sz w:val="24"/>
                <w:szCs w:val="24"/>
                <w:lang w:val="kk-KZ"/>
              </w:rPr>
              <w:t>-</w:t>
            </w:r>
          </w:p>
        </w:tc>
      </w:tr>
      <w:tr w:rsidR="00B53F5B" w14:paraId="72F80870" w14:textId="77777777" w:rsidTr="00C96629">
        <w:trPr>
          <w:trHeight w:val="539"/>
          <w:jc w:val="center"/>
        </w:trPr>
        <w:tc>
          <w:tcPr>
            <w:tcW w:w="9501" w:type="dxa"/>
            <w:gridSpan w:val="6"/>
            <w:tcBorders>
              <w:top w:val="single" w:sz="4" w:space="0" w:color="auto"/>
              <w:left w:val="single" w:sz="4" w:space="0" w:color="auto"/>
              <w:bottom w:val="single" w:sz="4" w:space="0" w:color="auto"/>
              <w:right w:val="single" w:sz="4" w:space="0" w:color="auto"/>
            </w:tcBorders>
            <w:vAlign w:val="center"/>
            <w:hideMark/>
          </w:tcPr>
          <w:p w14:paraId="41303F45"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b/>
                <w:color w:val="000000"/>
                <w:sz w:val="24"/>
                <w:szCs w:val="24"/>
              </w:rPr>
              <w:t>Опасные отходы</w:t>
            </w:r>
          </w:p>
        </w:tc>
      </w:tr>
      <w:tr w:rsidR="00B53F5B" w14:paraId="5E7C10D9" w14:textId="77777777" w:rsidTr="00C96629">
        <w:trPr>
          <w:trHeight w:val="539"/>
          <w:jc w:val="center"/>
        </w:trPr>
        <w:tc>
          <w:tcPr>
            <w:tcW w:w="1822" w:type="dxa"/>
            <w:tcBorders>
              <w:top w:val="single" w:sz="4" w:space="0" w:color="auto"/>
              <w:left w:val="single" w:sz="4" w:space="0" w:color="auto"/>
              <w:bottom w:val="single" w:sz="4" w:space="0" w:color="auto"/>
              <w:right w:val="single" w:sz="4" w:space="0" w:color="auto"/>
            </w:tcBorders>
            <w:vAlign w:val="center"/>
            <w:hideMark/>
          </w:tcPr>
          <w:p w14:paraId="3068B0BE" w14:textId="77777777" w:rsidR="00B53F5B" w:rsidRDefault="00B53F5B" w:rsidP="00C96629">
            <w:pPr>
              <w:widowControl w:val="0"/>
              <w:autoSpaceDE w:val="0"/>
              <w:autoSpaceDN w:val="0"/>
              <w:spacing w:line="276" w:lineRule="auto"/>
              <w:ind w:firstLine="0"/>
              <w:rPr>
                <w:rFonts w:eastAsia="Times New Roman" w:cs="Times New Roman"/>
                <w:color w:val="000000"/>
                <w:sz w:val="24"/>
                <w:szCs w:val="24"/>
              </w:rPr>
            </w:pPr>
            <w:r>
              <w:rPr>
                <w:rFonts w:eastAsia="Calibri" w:cs="Times New Roman"/>
                <w:sz w:val="24"/>
                <w:szCs w:val="24"/>
              </w:rPr>
              <w:t>перечень отходов</w:t>
            </w:r>
          </w:p>
        </w:tc>
        <w:tc>
          <w:tcPr>
            <w:tcW w:w="1580" w:type="dxa"/>
            <w:tcBorders>
              <w:top w:val="single" w:sz="4" w:space="0" w:color="auto"/>
              <w:left w:val="single" w:sz="4" w:space="0" w:color="auto"/>
              <w:bottom w:val="single" w:sz="4" w:space="0" w:color="auto"/>
              <w:right w:val="single" w:sz="4" w:space="0" w:color="auto"/>
            </w:tcBorders>
            <w:vAlign w:val="center"/>
          </w:tcPr>
          <w:p w14:paraId="3B512CD6"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p>
        </w:tc>
        <w:tc>
          <w:tcPr>
            <w:tcW w:w="1464" w:type="dxa"/>
            <w:tcBorders>
              <w:top w:val="single" w:sz="4" w:space="0" w:color="auto"/>
              <w:left w:val="single" w:sz="4" w:space="0" w:color="auto"/>
              <w:bottom w:val="single" w:sz="4" w:space="0" w:color="auto"/>
              <w:right w:val="single" w:sz="4" w:space="0" w:color="auto"/>
            </w:tcBorders>
            <w:vAlign w:val="center"/>
          </w:tcPr>
          <w:p w14:paraId="3431CFFB"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p>
        </w:tc>
        <w:tc>
          <w:tcPr>
            <w:tcW w:w="1424" w:type="dxa"/>
            <w:tcBorders>
              <w:top w:val="single" w:sz="4" w:space="0" w:color="auto"/>
              <w:left w:val="single" w:sz="4" w:space="0" w:color="auto"/>
              <w:bottom w:val="single" w:sz="4" w:space="0" w:color="auto"/>
              <w:right w:val="single" w:sz="4" w:space="0" w:color="auto"/>
            </w:tcBorders>
            <w:vAlign w:val="center"/>
          </w:tcPr>
          <w:p w14:paraId="76049989"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p>
        </w:tc>
        <w:tc>
          <w:tcPr>
            <w:tcW w:w="1634" w:type="dxa"/>
            <w:tcBorders>
              <w:top w:val="single" w:sz="4" w:space="0" w:color="auto"/>
              <w:left w:val="single" w:sz="4" w:space="0" w:color="auto"/>
              <w:bottom w:val="single" w:sz="4" w:space="0" w:color="auto"/>
              <w:right w:val="single" w:sz="4" w:space="0" w:color="auto"/>
            </w:tcBorders>
            <w:vAlign w:val="center"/>
          </w:tcPr>
          <w:p w14:paraId="2983164E"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p>
        </w:tc>
        <w:tc>
          <w:tcPr>
            <w:tcW w:w="1577" w:type="dxa"/>
            <w:tcBorders>
              <w:top w:val="single" w:sz="4" w:space="0" w:color="auto"/>
              <w:left w:val="single" w:sz="4" w:space="0" w:color="auto"/>
              <w:bottom w:val="single" w:sz="4" w:space="0" w:color="auto"/>
              <w:right w:val="single" w:sz="4" w:space="0" w:color="auto"/>
            </w:tcBorders>
            <w:vAlign w:val="center"/>
          </w:tcPr>
          <w:p w14:paraId="24FB79CA"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p>
        </w:tc>
      </w:tr>
      <w:tr w:rsidR="00B53F5B" w14:paraId="7154E58C" w14:textId="77777777" w:rsidTr="00C96629">
        <w:trPr>
          <w:trHeight w:val="539"/>
          <w:jc w:val="center"/>
        </w:trPr>
        <w:tc>
          <w:tcPr>
            <w:tcW w:w="9501" w:type="dxa"/>
            <w:gridSpan w:val="6"/>
            <w:tcBorders>
              <w:top w:val="single" w:sz="4" w:space="0" w:color="auto"/>
              <w:left w:val="single" w:sz="4" w:space="0" w:color="auto"/>
              <w:bottom w:val="single" w:sz="4" w:space="0" w:color="auto"/>
              <w:right w:val="single" w:sz="4" w:space="0" w:color="auto"/>
            </w:tcBorders>
            <w:vAlign w:val="center"/>
            <w:hideMark/>
          </w:tcPr>
          <w:p w14:paraId="589F4633"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b/>
                <w:color w:val="000000"/>
                <w:sz w:val="24"/>
                <w:szCs w:val="24"/>
              </w:rPr>
              <w:t>Не опасные отходы</w:t>
            </w:r>
          </w:p>
        </w:tc>
      </w:tr>
      <w:tr w:rsidR="00B53F5B" w14:paraId="62A14E33" w14:textId="77777777" w:rsidTr="00C96629">
        <w:trPr>
          <w:trHeight w:val="539"/>
          <w:jc w:val="center"/>
        </w:trPr>
        <w:tc>
          <w:tcPr>
            <w:tcW w:w="1822" w:type="dxa"/>
            <w:tcBorders>
              <w:top w:val="single" w:sz="4" w:space="0" w:color="auto"/>
              <w:left w:val="single" w:sz="4" w:space="0" w:color="auto"/>
              <w:bottom w:val="single" w:sz="4" w:space="0" w:color="auto"/>
              <w:right w:val="single" w:sz="4" w:space="0" w:color="auto"/>
            </w:tcBorders>
            <w:vAlign w:val="center"/>
            <w:hideMark/>
          </w:tcPr>
          <w:p w14:paraId="60F70F96"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r>
              <w:rPr>
                <w:rFonts w:eastAsia="Times New Roman" w:cs="Times New Roman"/>
                <w:sz w:val="24"/>
                <w:szCs w:val="24"/>
              </w:rPr>
              <w:t>Отходы от разработки металлоносных полезных ископаемых (01 01 01)</w:t>
            </w:r>
          </w:p>
        </w:tc>
        <w:tc>
          <w:tcPr>
            <w:tcW w:w="1580" w:type="dxa"/>
            <w:tcBorders>
              <w:top w:val="single" w:sz="4" w:space="0" w:color="auto"/>
              <w:left w:val="single" w:sz="4" w:space="0" w:color="auto"/>
              <w:bottom w:val="single" w:sz="4" w:space="0" w:color="auto"/>
              <w:right w:val="single" w:sz="4" w:space="0" w:color="auto"/>
            </w:tcBorders>
            <w:vAlign w:val="center"/>
            <w:hideMark/>
          </w:tcPr>
          <w:p w14:paraId="011DE4B5"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2028-464 000 тонн/год</w:t>
            </w:r>
          </w:p>
          <w:p w14:paraId="72DBA6DA"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2029-2 320 000 тонн/год</w:t>
            </w:r>
          </w:p>
          <w:p w14:paraId="6F9CF4C0"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2030-3 712 000 тонн/год</w:t>
            </w:r>
          </w:p>
          <w:p w14:paraId="7366635B"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2031-4 872 000 тонн/год</w:t>
            </w:r>
          </w:p>
          <w:p w14:paraId="39FE92C5"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2032-5 184 000 тонн/год</w:t>
            </w:r>
          </w:p>
          <w:p w14:paraId="76515B04"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2033-4 800 652 тонн/год</w:t>
            </w:r>
          </w:p>
          <w:p w14:paraId="2A1DA549"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color w:val="000000"/>
                <w:sz w:val="24"/>
                <w:szCs w:val="24"/>
              </w:rPr>
              <w:t>- на 2034-5 568 000 тонн/год</w:t>
            </w:r>
            <w:r>
              <w:rPr>
                <w:rFonts w:eastAsia="Times New Roman" w:cs="Times New Roman"/>
                <w:color w:val="000000"/>
                <w:sz w:val="24"/>
                <w:szCs w:val="24"/>
                <w:lang w:val="kk-KZ"/>
              </w:rPr>
              <w:t xml:space="preserve"> </w:t>
            </w:r>
          </w:p>
        </w:tc>
        <w:tc>
          <w:tcPr>
            <w:tcW w:w="1464" w:type="dxa"/>
            <w:tcBorders>
              <w:top w:val="single" w:sz="4" w:space="0" w:color="auto"/>
              <w:left w:val="single" w:sz="4" w:space="0" w:color="auto"/>
              <w:bottom w:val="single" w:sz="4" w:space="0" w:color="auto"/>
              <w:right w:val="single" w:sz="4" w:space="0" w:color="auto"/>
            </w:tcBorders>
            <w:vAlign w:val="center"/>
            <w:hideMark/>
          </w:tcPr>
          <w:p w14:paraId="4E5AACAC"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2028-464 000 тонн/год</w:t>
            </w:r>
          </w:p>
          <w:p w14:paraId="079F2372"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2029-2 320 000 тонн/год</w:t>
            </w:r>
          </w:p>
          <w:p w14:paraId="7F1F8189"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2030-3 712 000 тонн/год</w:t>
            </w:r>
          </w:p>
          <w:p w14:paraId="76B95CA7"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2031-4 872 000 тонн/год</w:t>
            </w:r>
          </w:p>
          <w:p w14:paraId="4024647C"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2032-5 184 000 тонн/год</w:t>
            </w:r>
          </w:p>
          <w:p w14:paraId="4F2FBF97"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2033-4 800 652 тонн/год</w:t>
            </w:r>
          </w:p>
          <w:p w14:paraId="75D5D5D3"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color w:val="000000"/>
                <w:sz w:val="24"/>
                <w:szCs w:val="24"/>
              </w:rPr>
              <w:t>- на 2034-5 568 000 тонн/год</w:t>
            </w:r>
            <w:r>
              <w:rPr>
                <w:rFonts w:eastAsia="Times New Roman" w:cs="Times New Roman"/>
                <w:color w:val="000000"/>
                <w:sz w:val="24"/>
                <w:szCs w:val="24"/>
                <w:lang w:val="kk-KZ"/>
              </w:rPr>
              <w:t xml:space="preserve"> </w:t>
            </w:r>
          </w:p>
        </w:tc>
        <w:tc>
          <w:tcPr>
            <w:tcW w:w="1424" w:type="dxa"/>
            <w:tcBorders>
              <w:top w:val="single" w:sz="4" w:space="0" w:color="auto"/>
              <w:left w:val="single" w:sz="4" w:space="0" w:color="auto"/>
              <w:bottom w:val="single" w:sz="4" w:space="0" w:color="auto"/>
              <w:right w:val="single" w:sz="4" w:space="0" w:color="auto"/>
            </w:tcBorders>
            <w:vAlign w:val="center"/>
            <w:hideMark/>
          </w:tcPr>
          <w:p w14:paraId="2778F4EB"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2028-464 000 тонн/год</w:t>
            </w:r>
          </w:p>
          <w:p w14:paraId="6658992F"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2029-2 320 000 тонн/год</w:t>
            </w:r>
          </w:p>
          <w:p w14:paraId="6FF99AA8"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2030-3 712 000 тонн/год</w:t>
            </w:r>
          </w:p>
          <w:p w14:paraId="55AEFF2A"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2031-4 872 000 тонн/год</w:t>
            </w:r>
          </w:p>
          <w:p w14:paraId="357FC9E5"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2032-5 184 000 тонн/год</w:t>
            </w:r>
          </w:p>
          <w:p w14:paraId="027135A7"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Times New Roman" w:cs="Times New Roman"/>
                <w:color w:val="000000"/>
                <w:sz w:val="24"/>
                <w:szCs w:val="24"/>
              </w:rPr>
              <w:t>- на 2033-4 800 652 тонн/год</w:t>
            </w:r>
          </w:p>
          <w:p w14:paraId="4C240AE1"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color w:val="000000"/>
                <w:sz w:val="24"/>
                <w:szCs w:val="24"/>
              </w:rPr>
              <w:t>- на 2034-5 568 000 тонн/год</w:t>
            </w:r>
            <w:r>
              <w:rPr>
                <w:rFonts w:eastAsia="Times New Roman" w:cs="Times New Roman"/>
                <w:color w:val="000000"/>
                <w:sz w:val="24"/>
                <w:szCs w:val="24"/>
                <w:lang w:val="kk-KZ"/>
              </w:rPr>
              <w:t xml:space="preserve"> </w:t>
            </w:r>
          </w:p>
        </w:tc>
        <w:tc>
          <w:tcPr>
            <w:tcW w:w="1634" w:type="dxa"/>
            <w:tcBorders>
              <w:top w:val="single" w:sz="4" w:space="0" w:color="auto"/>
              <w:left w:val="single" w:sz="4" w:space="0" w:color="auto"/>
              <w:bottom w:val="single" w:sz="4" w:space="0" w:color="auto"/>
              <w:right w:val="single" w:sz="4" w:space="0" w:color="auto"/>
            </w:tcBorders>
            <w:vAlign w:val="center"/>
            <w:hideMark/>
          </w:tcPr>
          <w:p w14:paraId="1DC230F6"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sz w:val="24"/>
                <w:szCs w:val="24"/>
                <w:lang w:val="kk-KZ"/>
              </w:rPr>
              <w:t>-</w:t>
            </w:r>
          </w:p>
        </w:tc>
        <w:tc>
          <w:tcPr>
            <w:tcW w:w="1577" w:type="dxa"/>
            <w:tcBorders>
              <w:top w:val="single" w:sz="4" w:space="0" w:color="auto"/>
              <w:left w:val="single" w:sz="4" w:space="0" w:color="auto"/>
              <w:bottom w:val="single" w:sz="4" w:space="0" w:color="auto"/>
              <w:right w:val="single" w:sz="4" w:space="0" w:color="auto"/>
            </w:tcBorders>
            <w:vAlign w:val="center"/>
            <w:hideMark/>
          </w:tcPr>
          <w:p w14:paraId="3DDD01F8"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r>
              <w:rPr>
                <w:rFonts w:eastAsia="Times New Roman" w:cs="Times New Roman"/>
                <w:sz w:val="24"/>
                <w:szCs w:val="24"/>
                <w:lang w:val="kk-KZ"/>
              </w:rPr>
              <w:t>-</w:t>
            </w:r>
          </w:p>
        </w:tc>
      </w:tr>
      <w:tr w:rsidR="00B53F5B" w14:paraId="37A7B2DC" w14:textId="77777777" w:rsidTr="00C96629">
        <w:trPr>
          <w:trHeight w:val="539"/>
          <w:jc w:val="center"/>
        </w:trPr>
        <w:tc>
          <w:tcPr>
            <w:tcW w:w="9501" w:type="dxa"/>
            <w:gridSpan w:val="6"/>
            <w:tcBorders>
              <w:top w:val="single" w:sz="4" w:space="0" w:color="auto"/>
              <w:left w:val="single" w:sz="4" w:space="0" w:color="auto"/>
              <w:bottom w:val="single" w:sz="4" w:space="0" w:color="auto"/>
              <w:right w:val="single" w:sz="4" w:space="0" w:color="auto"/>
            </w:tcBorders>
            <w:hideMark/>
          </w:tcPr>
          <w:p w14:paraId="6141E2D3"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rPr>
            </w:pPr>
            <w:r>
              <w:rPr>
                <w:rFonts w:eastAsia="Calibri" w:cs="Times New Roman"/>
                <w:sz w:val="24"/>
                <w:szCs w:val="24"/>
              </w:rPr>
              <w:t>Зеркальные</w:t>
            </w:r>
          </w:p>
        </w:tc>
      </w:tr>
      <w:tr w:rsidR="00B53F5B" w14:paraId="3857E286" w14:textId="77777777" w:rsidTr="00C96629">
        <w:trPr>
          <w:trHeight w:val="539"/>
          <w:jc w:val="center"/>
        </w:trPr>
        <w:tc>
          <w:tcPr>
            <w:tcW w:w="1822" w:type="dxa"/>
            <w:tcBorders>
              <w:top w:val="single" w:sz="4" w:space="0" w:color="auto"/>
              <w:left w:val="single" w:sz="4" w:space="0" w:color="auto"/>
              <w:bottom w:val="single" w:sz="4" w:space="0" w:color="auto"/>
              <w:right w:val="single" w:sz="4" w:space="0" w:color="auto"/>
            </w:tcBorders>
            <w:vAlign w:val="center"/>
            <w:hideMark/>
          </w:tcPr>
          <w:p w14:paraId="37858594" w14:textId="77777777" w:rsidR="00B53F5B" w:rsidRDefault="00B53F5B" w:rsidP="00C96629">
            <w:pPr>
              <w:widowControl w:val="0"/>
              <w:autoSpaceDE w:val="0"/>
              <w:autoSpaceDN w:val="0"/>
              <w:spacing w:line="276" w:lineRule="auto"/>
              <w:ind w:firstLine="0"/>
              <w:rPr>
                <w:rFonts w:eastAsia="Times New Roman" w:cs="Times New Roman"/>
                <w:color w:val="000000"/>
                <w:sz w:val="24"/>
                <w:szCs w:val="24"/>
              </w:rPr>
            </w:pPr>
            <w:r>
              <w:rPr>
                <w:rFonts w:eastAsia="Calibri" w:cs="Times New Roman"/>
                <w:sz w:val="24"/>
                <w:szCs w:val="24"/>
              </w:rPr>
              <w:t>перечень отходов</w:t>
            </w:r>
          </w:p>
        </w:tc>
        <w:tc>
          <w:tcPr>
            <w:tcW w:w="1580" w:type="dxa"/>
            <w:tcBorders>
              <w:top w:val="single" w:sz="4" w:space="0" w:color="auto"/>
              <w:left w:val="single" w:sz="4" w:space="0" w:color="auto"/>
              <w:bottom w:val="single" w:sz="4" w:space="0" w:color="auto"/>
              <w:right w:val="single" w:sz="4" w:space="0" w:color="auto"/>
            </w:tcBorders>
            <w:vAlign w:val="center"/>
            <w:hideMark/>
          </w:tcPr>
          <w:p w14:paraId="18624893"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lang w:val="kk-KZ"/>
              </w:rPr>
            </w:pPr>
            <w:r>
              <w:rPr>
                <w:rFonts w:eastAsia="Times New Roman" w:cs="Times New Roman"/>
                <w:color w:val="000000"/>
                <w:sz w:val="24"/>
                <w:szCs w:val="24"/>
                <w:lang w:val="kk-KZ"/>
              </w:rPr>
              <w:t>-</w:t>
            </w:r>
          </w:p>
        </w:tc>
        <w:tc>
          <w:tcPr>
            <w:tcW w:w="1464" w:type="dxa"/>
            <w:tcBorders>
              <w:top w:val="single" w:sz="4" w:space="0" w:color="auto"/>
              <w:left w:val="single" w:sz="4" w:space="0" w:color="auto"/>
              <w:bottom w:val="single" w:sz="4" w:space="0" w:color="auto"/>
              <w:right w:val="single" w:sz="4" w:space="0" w:color="auto"/>
            </w:tcBorders>
            <w:vAlign w:val="center"/>
            <w:hideMark/>
          </w:tcPr>
          <w:p w14:paraId="0D86DFA9" w14:textId="77777777" w:rsidR="00B53F5B" w:rsidRDefault="00B53F5B" w:rsidP="00C96629">
            <w:pPr>
              <w:widowControl w:val="0"/>
              <w:autoSpaceDE w:val="0"/>
              <w:autoSpaceDN w:val="0"/>
              <w:spacing w:line="276" w:lineRule="auto"/>
              <w:ind w:firstLine="0"/>
              <w:jc w:val="center"/>
              <w:rPr>
                <w:rFonts w:eastAsia="Times New Roman" w:cs="Times New Roman"/>
                <w:color w:val="000000"/>
                <w:sz w:val="24"/>
                <w:szCs w:val="24"/>
                <w:lang w:val="kk-KZ"/>
              </w:rPr>
            </w:pPr>
            <w:r>
              <w:rPr>
                <w:rFonts w:eastAsia="Times New Roman" w:cs="Times New Roman"/>
                <w:color w:val="000000"/>
                <w:sz w:val="24"/>
                <w:szCs w:val="24"/>
                <w:lang w:val="kk-KZ"/>
              </w:rPr>
              <w:t>-</w:t>
            </w:r>
          </w:p>
        </w:tc>
        <w:tc>
          <w:tcPr>
            <w:tcW w:w="1424" w:type="dxa"/>
            <w:tcBorders>
              <w:top w:val="single" w:sz="4" w:space="0" w:color="auto"/>
              <w:left w:val="single" w:sz="4" w:space="0" w:color="auto"/>
              <w:bottom w:val="single" w:sz="4" w:space="0" w:color="auto"/>
              <w:right w:val="single" w:sz="4" w:space="0" w:color="auto"/>
            </w:tcBorders>
            <w:vAlign w:val="center"/>
          </w:tcPr>
          <w:p w14:paraId="0A3F08FA"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rPr>
            </w:pPr>
          </w:p>
        </w:tc>
        <w:tc>
          <w:tcPr>
            <w:tcW w:w="1634" w:type="dxa"/>
            <w:tcBorders>
              <w:top w:val="single" w:sz="4" w:space="0" w:color="auto"/>
              <w:left w:val="single" w:sz="4" w:space="0" w:color="auto"/>
              <w:bottom w:val="single" w:sz="4" w:space="0" w:color="auto"/>
              <w:right w:val="single" w:sz="4" w:space="0" w:color="auto"/>
            </w:tcBorders>
            <w:vAlign w:val="center"/>
          </w:tcPr>
          <w:p w14:paraId="2F48033D"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p>
        </w:tc>
        <w:tc>
          <w:tcPr>
            <w:tcW w:w="1577" w:type="dxa"/>
            <w:tcBorders>
              <w:top w:val="single" w:sz="4" w:space="0" w:color="auto"/>
              <w:left w:val="single" w:sz="4" w:space="0" w:color="auto"/>
              <w:bottom w:val="single" w:sz="4" w:space="0" w:color="auto"/>
              <w:right w:val="single" w:sz="4" w:space="0" w:color="auto"/>
            </w:tcBorders>
            <w:vAlign w:val="center"/>
          </w:tcPr>
          <w:p w14:paraId="78B0F946" w14:textId="77777777" w:rsidR="00B53F5B" w:rsidRDefault="00B53F5B" w:rsidP="00C96629">
            <w:pPr>
              <w:widowControl w:val="0"/>
              <w:autoSpaceDE w:val="0"/>
              <w:autoSpaceDN w:val="0"/>
              <w:spacing w:line="276" w:lineRule="auto"/>
              <w:ind w:firstLine="0"/>
              <w:jc w:val="center"/>
              <w:rPr>
                <w:rFonts w:eastAsia="Times New Roman" w:cs="Times New Roman"/>
                <w:sz w:val="24"/>
                <w:szCs w:val="24"/>
                <w:lang w:val="kk-KZ"/>
              </w:rPr>
            </w:pPr>
          </w:p>
        </w:tc>
      </w:tr>
    </w:tbl>
    <w:p w14:paraId="1E99FE55" w14:textId="77777777" w:rsidR="00B53F5B" w:rsidRDefault="00B53F5B" w:rsidP="00B53F5B"/>
    <w:p w14:paraId="14BEB994" w14:textId="77777777" w:rsidR="00B53F5B" w:rsidRPr="002F3AB9" w:rsidRDefault="00B53F5B" w:rsidP="00B53F5B">
      <w:pPr>
        <w:widowControl w:val="0"/>
        <w:autoSpaceDE w:val="0"/>
        <w:autoSpaceDN w:val="0"/>
        <w:spacing w:before="8"/>
        <w:ind w:firstLine="0"/>
        <w:rPr>
          <w:rFonts w:eastAsia="Times New Roman" w:cs="Times New Roman"/>
          <w:sz w:val="23"/>
          <w:szCs w:val="24"/>
        </w:rPr>
      </w:pPr>
    </w:p>
    <w:p w14:paraId="73E22D2B" w14:textId="77777777" w:rsidR="00B53F5B" w:rsidRDefault="00B53F5B" w:rsidP="00B53F5B">
      <w:pPr>
        <w:widowControl w:val="0"/>
        <w:autoSpaceDE w:val="0"/>
        <w:autoSpaceDN w:val="0"/>
        <w:ind w:right="140" w:firstLine="0"/>
        <w:jc w:val="both"/>
        <w:rPr>
          <w:rFonts w:eastAsia="Times New Roman" w:cs="Times New Roman"/>
          <w:i/>
          <w:sz w:val="24"/>
          <w:szCs w:val="22"/>
        </w:rPr>
      </w:pPr>
    </w:p>
    <w:p w14:paraId="46EBB29F" w14:textId="77777777" w:rsidR="00B53F5B" w:rsidRDefault="00B53F5B" w:rsidP="00B53F5B">
      <w:pPr>
        <w:widowControl w:val="0"/>
        <w:autoSpaceDE w:val="0"/>
        <w:autoSpaceDN w:val="0"/>
        <w:ind w:right="140" w:firstLine="0"/>
        <w:jc w:val="both"/>
        <w:rPr>
          <w:rFonts w:eastAsia="Times New Roman" w:cs="Times New Roman"/>
          <w:i/>
          <w:sz w:val="24"/>
          <w:szCs w:val="22"/>
        </w:rPr>
      </w:pPr>
    </w:p>
    <w:p w14:paraId="5B305C18" w14:textId="77777777" w:rsidR="00160CBE" w:rsidRDefault="00160CBE" w:rsidP="00160CBE">
      <w:pPr>
        <w:pStyle w:val="af9"/>
        <w:rPr>
          <w:b/>
          <w:sz w:val="26"/>
        </w:rPr>
      </w:pPr>
    </w:p>
    <w:p w14:paraId="6949F8DB" w14:textId="77777777" w:rsidR="00160CBE" w:rsidRDefault="00160CBE" w:rsidP="00C202C9">
      <w:pPr>
        <w:jc w:val="both"/>
        <w:rPr>
          <w:rFonts w:cs="Times New Roman"/>
        </w:rPr>
        <w:sectPr w:rsidR="00160CBE" w:rsidSect="0010267E">
          <w:headerReference w:type="default" r:id="rId18"/>
          <w:pgSz w:w="11906" w:h="16838"/>
          <w:pgMar w:top="1134" w:right="850" w:bottom="1134" w:left="1701" w:header="708" w:footer="708" w:gutter="0"/>
          <w:cols w:space="708"/>
          <w:docGrid w:linePitch="360"/>
        </w:sectPr>
      </w:pPr>
    </w:p>
    <w:p w14:paraId="55DCD83A" w14:textId="77777777" w:rsidR="001D6D0E" w:rsidRDefault="00C5306E" w:rsidP="00C5306E">
      <w:pPr>
        <w:pStyle w:val="1"/>
        <w:numPr>
          <w:ilvl w:val="0"/>
          <w:numId w:val="0"/>
        </w:numPr>
        <w:ind w:left="432"/>
      </w:pPr>
      <w:bookmarkStart w:id="18" w:name="_Toc175662057"/>
      <w:r>
        <w:rPr>
          <w:caps w:val="0"/>
        </w:rPr>
        <w:lastRenderedPageBreak/>
        <w:t xml:space="preserve">6. </w:t>
      </w:r>
      <w:r w:rsidRPr="00FA5532">
        <w:rPr>
          <w:caps w:val="0"/>
        </w:rPr>
        <w:t>НЕОБХОДИМЫЕ РЕСУРСЫ</w:t>
      </w:r>
      <w:bookmarkEnd w:id="18"/>
    </w:p>
    <w:p w14:paraId="14600DC7" w14:textId="77777777" w:rsidR="00C01F0E" w:rsidRDefault="00C01F0E" w:rsidP="00C01F0E">
      <w:pPr>
        <w:jc w:val="both"/>
      </w:pPr>
      <w:r>
        <w:t>Внедрение мероприятий по складированию отходов в первую очередь должно быть направлено на снижение негативного воздействия отходов на окружающую среду и достижение социально-экономического эффекта в природоохранной деятельности компании по следующим составляющим Программы управления отходами:</w:t>
      </w:r>
    </w:p>
    <w:p w14:paraId="43FD4390" w14:textId="77777777" w:rsidR="00C01F0E" w:rsidRDefault="00C01F0E" w:rsidP="00C01F0E">
      <w:pPr>
        <w:jc w:val="both"/>
      </w:pPr>
      <w:r>
        <w:t>Качественные показатели (экологическая безопасность):</w:t>
      </w:r>
    </w:p>
    <w:p w14:paraId="6615D4F6" w14:textId="77777777" w:rsidR="00C01F0E" w:rsidRDefault="00C01F0E" w:rsidP="00C01F0E">
      <w:pPr>
        <w:jc w:val="both"/>
      </w:pPr>
      <w:r>
        <w:t>1. Создание утилизации отходов с требующимися для этого техническими и технологическими возможностями.</w:t>
      </w:r>
    </w:p>
    <w:p w14:paraId="6E97BF8D" w14:textId="77777777" w:rsidR="00C01F0E" w:rsidRDefault="00C01F0E" w:rsidP="00C01F0E">
      <w:pPr>
        <w:jc w:val="both"/>
      </w:pPr>
      <w:r>
        <w:t>2. Достижение соблюдения персоналом нормативных актов и правил, регламентирующих порядок обращения с отходами, обеспечивающий экологическую безопасность на территории предприятия.</w:t>
      </w:r>
    </w:p>
    <w:p w14:paraId="4E9C6A6D" w14:textId="77777777" w:rsidR="00C01F0E" w:rsidRDefault="00C01F0E" w:rsidP="00C01F0E">
      <w:pPr>
        <w:jc w:val="both"/>
      </w:pPr>
      <w:r>
        <w:t>3. Минимизация загрязнения окружающей среды отходами и материальных затрат на устранение их последствий.</w:t>
      </w:r>
    </w:p>
    <w:p w14:paraId="61ABA825" w14:textId="77777777" w:rsidR="00C01F0E" w:rsidRDefault="00C01F0E" w:rsidP="00C01F0E">
      <w:pPr>
        <w:jc w:val="both"/>
      </w:pPr>
      <w:r>
        <w:t>Количественные показатели (ресурсосбережение):</w:t>
      </w:r>
    </w:p>
    <w:p w14:paraId="115E7766" w14:textId="77777777" w:rsidR="00C01F0E" w:rsidRDefault="00C01F0E" w:rsidP="00C01F0E">
      <w:pPr>
        <w:jc w:val="both"/>
      </w:pPr>
      <w:r>
        <w:t>1. Максимально возможное использование отходов в качестве вторичных материальных.</w:t>
      </w:r>
    </w:p>
    <w:p w14:paraId="7017435E" w14:textId="77777777" w:rsidR="00C01F0E" w:rsidRDefault="00C01F0E" w:rsidP="00C01F0E">
      <w:pPr>
        <w:jc w:val="both"/>
      </w:pPr>
      <w:r>
        <w:t>2. Уменьшение объема размещения отходов IV класса опасности и ТБО во временных хранилищах.</w:t>
      </w:r>
    </w:p>
    <w:p w14:paraId="478059A5" w14:textId="77777777" w:rsidR="00C01F0E" w:rsidRDefault="00C01F0E" w:rsidP="00C01F0E">
      <w:pPr>
        <w:jc w:val="both"/>
      </w:pPr>
      <w:r>
        <w:t>Программа управления отходами производства предопределяет действия персонала компании в отношении достижения целевых показателей, при этом позволяет:</w:t>
      </w:r>
    </w:p>
    <w:p w14:paraId="21FBE962" w14:textId="77777777" w:rsidR="00C01F0E" w:rsidRDefault="00C01F0E" w:rsidP="00C01F0E">
      <w:pPr>
        <w:jc w:val="both"/>
      </w:pPr>
      <w:r>
        <w:t>• делать оценку системы управления отходами и определить ее эффективность в свете экологической политики компании;</w:t>
      </w:r>
    </w:p>
    <w:p w14:paraId="5835114B" w14:textId="77777777" w:rsidR="00C01F0E" w:rsidRDefault="00C01F0E" w:rsidP="00C01F0E">
      <w:pPr>
        <w:jc w:val="both"/>
      </w:pPr>
      <w:r>
        <w:t>• сопоставить намечаемые целевые и плановые экологические показатели с реально достигнутыми;</w:t>
      </w:r>
    </w:p>
    <w:p w14:paraId="06E54909" w14:textId="77777777" w:rsidR="00C01F0E" w:rsidRDefault="00C01F0E" w:rsidP="00C01F0E">
      <w:pPr>
        <w:jc w:val="both"/>
      </w:pPr>
      <w:r>
        <w:t>• предусмотреть средства достижения экологических целевых и плановых показателей;</w:t>
      </w:r>
    </w:p>
    <w:p w14:paraId="252F8921" w14:textId="77777777" w:rsidR="00C01F0E" w:rsidRDefault="00C01F0E" w:rsidP="00C01F0E">
      <w:pPr>
        <w:jc w:val="both"/>
      </w:pPr>
      <w:r>
        <w:t>• документально оформить основные обязанности и ответственность персонала за</w:t>
      </w:r>
      <w:r w:rsidR="00E66D96">
        <w:t xml:space="preserve"> </w:t>
      </w:r>
      <w:r>
        <w:t>обращение с отходами;</w:t>
      </w:r>
    </w:p>
    <w:p w14:paraId="2BAC8CEF" w14:textId="77777777" w:rsidR="00C01F0E" w:rsidRDefault="00C01F0E" w:rsidP="00C01F0E">
      <w:pPr>
        <w:jc w:val="both"/>
      </w:pPr>
      <w:r>
        <w:t>• использовать смежную документацию и включать другие элементы системы административного управления отходами, если это необходимо.</w:t>
      </w:r>
    </w:p>
    <w:p w14:paraId="15A76D6A" w14:textId="77777777" w:rsidR="00C01F0E" w:rsidRDefault="00C01F0E" w:rsidP="00C01F0E">
      <w:pPr>
        <w:jc w:val="both"/>
      </w:pPr>
      <w:r>
        <w:t>Механизм реализации Программы управления отходами предусматривает использование собственных средств, привлечение кредитов банков, частных инвестиций, а также рычагов экономической, финансовой и бюджетной политики РК.</w:t>
      </w:r>
    </w:p>
    <w:p w14:paraId="531D4503" w14:textId="77777777" w:rsidR="00960619" w:rsidRDefault="00960619" w:rsidP="00960619">
      <w:pPr>
        <w:jc w:val="both"/>
        <w:rPr>
          <w:rFonts w:cs="Times New Roman"/>
        </w:rPr>
      </w:pPr>
      <w:r w:rsidRPr="003B3717">
        <w:rPr>
          <w:rFonts w:cs="Times New Roman"/>
        </w:rPr>
        <w:t xml:space="preserve">Источниками финансирования </w:t>
      </w:r>
      <w:r>
        <w:rPr>
          <w:rFonts w:cs="Times New Roman"/>
        </w:rPr>
        <w:t>п</w:t>
      </w:r>
      <w:r w:rsidRPr="003B3717">
        <w:rPr>
          <w:rFonts w:cs="Times New Roman"/>
        </w:rPr>
        <w:t xml:space="preserve">рограммы являются собственные средства </w:t>
      </w:r>
      <w:r>
        <w:rPr>
          <w:rFonts w:cs="Times New Roman"/>
        </w:rPr>
        <w:t>оператора объекта</w:t>
      </w:r>
      <w:r w:rsidRPr="003B3717">
        <w:rPr>
          <w:rFonts w:cs="Times New Roman"/>
        </w:rPr>
        <w:t>.</w:t>
      </w:r>
    </w:p>
    <w:p w14:paraId="24ED6533" w14:textId="77777777" w:rsidR="00C01F0E" w:rsidRDefault="00C01F0E" w:rsidP="00C01F0E">
      <w:pPr>
        <w:jc w:val="both"/>
      </w:pPr>
      <w:r>
        <w:t>Для контроля реализации Программы управления отходами целесообразно создание</w:t>
      </w:r>
      <w:r w:rsidR="00960619">
        <w:t xml:space="preserve"> </w:t>
      </w:r>
      <w:r>
        <w:t>специальной структуры, ответственной за осуществление контроля образования отходов, их</w:t>
      </w:r>
      <w:r w:rsidR="00960619">
        <w:t xml:space="preserve"> </w:t>
      </w:r>
      <w:r>
        <w:t>сбора и хранения, в соответствии с нормативными документами РК.</w:t>
      </w:r>
    </w:p>
    <w:p w14:paraId="42501897" w14:textId="77777777" w:rsidR="00C01F0E" w:rsidRDefault="00C01F0E" w:rsidP="00C01F0E">
      <w:pPr>
        <w:jc w:val="both"/>
      </w:pPr>
      <w:r>
        <w:lastRenderedPageBreak/>
        <w:t>Ответственными лицами на всех стадиях образования отходов должны быть определены</w:t>
      </w:r>
      <w:r w:rsidR="00960619">
        <w:t xml:space="preserve"> </w:t>
      </w:r>
      <w:r>
        <w:t>руководители промплощадок (объектов) и участков, ответственные за:</w:t>
      </w:r>
    </w:p>
    <w:p w14:paraId="15CC2223" w14:textId="77777777" w:rsidR="00C01F0E" w:rsidRDefault="00C01F0E" w:rsidP="00C01F0E">
      <w:pPr>
        <w:jc w:val="both"/>
      </w:pPr>
      <w:r>
        <w:t>- организацию регулярной системы сбора, хранения и вывоза отходов;</w:t>
      </w:r>
    </w:p>
    <w:p w14:paraId="534664EB" w14:textId="77777777" w:rsidR="00C01F0E" w:rsidRDefault="00C01F0E" w:rsidP="00C01F0E">
      <w:pPr>
        <w:jc w:val="both"/>
      </w:pPr>
      <w:r>
        <w:t>- контроль источников образования отходов, учет и документирование технологического</w:t>
      </w:r>
      <w:r w:rsidR="00960619">
        <w:t xml:space="preserve"> </w:t>
      </w:r>
      <w:r>
        <w:t>цикла движения отходов;</w:t>
      </w:r>
    </w:p>
    <w:p w14:paraId="4E9A5ACB" w14:textId="77777777" w:rsidR="00C01F0E" w:rsidRDefault="00C01F0E" w:rsidP="00C01F0E">
      <w:pPr>
        <w:jc w:val="both"/>
      </w:pPr>
      <w:r>
        <w:t>- контроль порядка складирования и хранения отходов на площадках временного</w:t>
      </w:r>
      <w:r w:rsidR="00960619">
        <w:t xml:space="preserve"> </w:t>
      </w:r>
      <w:r>
        <w:t>размещения; подготовка отходов к вывозу.</w:t>
      </w:r>
    </w:p>
    <w:p w14:paraId="129A0C45" w14:textId="77777777" w:rsidR="00C01F0E" w:rsidRDefault="00C01F0E" w:rsidP="00C01F0E">
      <w:pPr>
        <w:jc w:val="both"/>
      </w:pPr>
      <w:r>
        <w:t>Система управления отходов на предприятии должна минимизировать возможное</w:t>
      </w:r>
      <w:r w:rsidR="00960619">
        <w:t xml:space="preserve"> </w:t>
      </w:r>
      <w:r>
        <w:t>воздействие на все компоненты окружающей среды, как при хранении, так и при перевозке</w:t>
      </w:r>
      <w:r w:rsidR="00960619">
        <w:t xml:space="preserve"> </w:t>
      </w:r>
      <w:r>
        <w:t>отходов к месту размещения и включать в себя:</w:t>
      </w:r>
    </w:p>
    <w:p w14:paraId="3AD56379" w14:textId="77777777" w:rsidR="00C01F0E" w:rsidRDefault="00C01F0E" w:rsidP="00C01F0E">
      <w:pPr>
        <w:jc w:val="both"/>
      </w:pPr>
      <w:r w:rsidRPr="00C01F0E">
        <w:t>-</w:t>
      </w:r>
      <w:r>
        <w:t xml:space="preserve"> занесение информации о вывозе отходов в журналы учета и компьютерную базу</w:t>
      </w:r>
      <w:r w:rsidR="00960619">
        <w:t xml:space="preserve"> </w:t>
      </w:r>
      <w:r>
        <w:t>данных предприятия;</w:t>
      </w:r>
    </w:p>
    <w:p w14:paraId="2755D979" w14:textId="77777777" w:rsidR="00C01F0E" w:rsidRDefault="00C01F0E" w:rsidP="00C01F0E">
      <w:pPr>
        <w:jc w:val="both"/>
      </w:pPr>
      <w:r w:rsidRPr="00C01F0E">
        <w:t>-</w:t>
      </w:r>
      <w:r>
        <w:t xml:space="preserve"> заключение Договоров на вывоз с территории предприятия образующихся</w:t>
      </w:r>
      <w:r w:rsidR="00960619">
        <w:t xml:space="preserve"> </w:t>
      </w:r>
      <w:r>
        <w:t>отходов;</w:t>
      </w:r>
    </w:p>
    <w:p w14:paraId="2384B97F" w14:textId="77777777" w:rsidR="00C01F0E" w:rsidRPr="00C01F0E" w:rsidRDefault="00C01F0E" w:rsidP="00C01F0E">
      <w:pPr>
        <w:jc w:val="both"/>
        <w:rPr>
          <w:lang w:val="kk-KZ"/>
        </w:rPr>
      </w:pPr>
      <w:r>
        <w:t xml:space="preserve">- получение лимитов на </w:t>
      </w:r>
      <w:r>
        <w:rPr>
          <w:lang w:val="kk-KZ"/>
        </w:rPr>
        <w:t xml:space="preserve">накопление </w:t>
      </w:r>
      <w:r>
        <w:t>отходов и Разрешения</w:t>
      </w:r>
      <w:r>
        <w:rPr>
          <w:lang w:val="kk-KZ"/>
        </w:rPr>
        <w:t>.</w:t>
      </w:r>
    </w:p>
    <w:p w14:paraId="35CCFC01" w14:textId="77777777" w:rsidR="00C01F0E" w:rsidRDefault="00C01F0E" w:rsidP="00C01F0E">
      <w:pPr>
        <w:jc w:val="both"/>
      </w:pPr>
      <w:r>
        <w:t>Комплексный подход к переработке отходов должен базироваться на долговременном</w:t>
      </w:r>
      <w:r w:rsidR="00960619">
        <w:t xml:space="preserve"> </w:t>
      </w:r>
      <w:r>
        <w:t>стратегическом планирование и обеспечивать гибкость, необходимую для того, чтобы</w:t>
      </w:r>
      <w:r w:rsidR="00960619">
        <w:t xml:space="preserve"> </w:t>
      </w:r>
      <w:r>
        <w:t>адаптироваться к будущим изменениям в составе и количестве отходов. Мониторинг и оценка</w:t>
      </w:r>
      <w:r w:rsidR="00960619">
        <w:t xml:space="preserve"> </w:t>
      </w:r>
      <w:r>
        <w:t>результатов мероприятий должны непрерывно сопровождать разработку и осуществление</w:t>
      </w:r>
      <w:r w:rsidR="00960619">
        <w:t xml:space="preserve"> </w:t>
      </w:r>
      <w:r>
        <w:t>программ утилизации отходов. Мероприятия приняты в программу управления отходов в</w:t>
      </w:r>
      <w:r w:rsidR="00CC6D2B">
        <w:t xml:space="preserve"> </w:t>
      </w:r>
      <w:r>
        <w:t>соответствии с планом перспе</w:t>
      </w:r>
      <w:r w:rsidR="00CC6D2B">
        <w:t xml:space="preserve">ктивного развития на период </w:t>
      </w:r>
      <w:r w:rsidR="00C71FA5">
        <w:t>2025-2027</w:t>
      </w:r>
      <w:r>
        <w:t xml:space="preserve"> гг.</w:t>
      </w:r>
    </w:p>
    <w:p w14:paraId="13EC750D" w14:textId="77777777" w:rsidR="00C5306E" w:rsidRDefault="00C5306E" w:rsidP="00C01F0E">
      <w:pPr>
        <w:jc w:val="both"/>
        <w:rPr>
          <w:rFonts w:cs="Times New Roman"/>
        </w:rPr>
      </w:pPr>
      <w:r>
        <w:t>Согласно правил разработки программы управления отходами, утвержденный приказом и.о. Министра экологии, геологии и природных ресурсов Республики Казахстан от 9 августа 2021 года № 318 источниками финансирования программы могут быть собственные средства организаций, прямые иностранные и отечественные инвестиции, гранты международных финансовых экономических организаций или стран-доноров, кредиты банков второго уровня, и другие, не запрещенные законодательством Республики Казахстан источники.</w:t>
      </w:r>
    </w:p>
    <w:p w14:paraId="71534085" w14:textId="77777777" w:rsidR="001D6D0E" w:rsidRDefault="001D6D0E" w:rsidP="00C202C9">
      <w:pPr>
        <w:jc w:val="both"/>
        <w:rPr>
          <w:rFonts w:cs="Times New Roman"/>
        </w:rPr>
      </w:pPr>
      <w:r w:rsidRPr="003B3717">
        <w:rPr>
          <w:rFonts w:cs="Times New Roman"/>
        </w:rPr>
        <w:t xml:space="preserve">Источниками финансирования </w:t>
      </w:r>
      <w:r>
        <w:rPr>
          <w:rFonts w:cs="Times New Roman"/>
        </w:rPr>
        <w:t>п</w:t>
      </w:r>
      <w:r w:rsidRPr="003B3717">
        <w:rPr>
          <w:rFonts w:cs="Times New Roman"/>
        </w:rPr>
        <w:t xml:space="preserve">рограммы являются собственные средства </w:t>
      </w:r>
      <w:r>
        <w:rPr>
          <w:rFonts w:cs="Times New Roman"/>
        </w:rPr>
        <w:t>оператора объекта</w:t>
      </w:r>
      <w:r w:rsidRPr="003B3717">
        <w:rPr>
          <w:rFonts w:cs="Times New Roman"/>
        </w:rPr>
        <w:t>.</w:t>
      </w:r>
    </w:p>
    <w:p w14:paraId="21DF357D" w14:textId="77777777" w:rsidR="00C5306E" w:rsidRDefault="00C5306E" w:rsidP="00C202C9">
      <w:pPr>
        <w:jc w:val="both"/>
        <w:rPr>
          <w:rFonts w:cs="Times New Roman"/>
        </w:rPr>
        <w:sectPr w:rsidR="00C5306E" w:rsidSect="0010267E">
          <w:pgSz w:w="11906" w:h="16838"/>
          <w:pgMar w:top="1134" w:right="850" w:bottom="1134" w:left="1701" w:header="708" w:footer="708" w:gutter="0"/>
          <w:cols w:space="708"/>
          <w:docGrid w:linePitch="360"/>
        </w:sectPr>
      </w:pPr>
    </w:p>
    <w:p w14:paraId="0B13C9F7" w14:textId="77777777" w:rsidR="001D6D0E" w:rsidRPr="00D77E47" w:rsidRDefault="00C5306E" w:rsidP="00C5306E">
      <w:pPr>
        <w:pStyle w:val="1"/>
        <w:numPr>
          <w:ilvl w:val="0"/>
          <w:numId w:val="0"/>
        </w:numPr>
        <w:ind w:left="432"/>
        <w:rPr>
          <w:shd w:val="clear" w:color="auto" w:fill="FFFFFF"/>
        </w:rPr>
      </w:pPr>
      <w:bookmarkStart w:id="19" w:name="_Hlk82367709"/>
      <w:bookmarkStart w:id="20" w:name="_Toc175662058"/>
      <w:r>
        <w:rPr>
          <w:caps w:val="0"/>
        </w:rPr>
        <w:lastRenderedPageBreak/>
        <w:t xml:space="preserve">7. </w:t>
      </w:r>
      <w:r w:rsidRPr="00D77E47">
        <w:rPr>
          <w:caps w:val="0"/>
          <w:shd w:val="clear" w:color="auto" w:fill="FFFFFF"/>
        </w:rPr>
        <w:t>ПЛАН МЕРОПРИЯТИЙ ПО РЕАЛИЗАЦИИ ПРОГРАММЫ</w:t>
      </w:r>
      <w:bookmarkEnd w:id="19"/>
      <w:bookmarkEnd w:id="20"/>
    </w:p>
    <w:p w14:paraId="1137BC22" w14:textId="77777777" w:rsidR="00C5306E" w:rsidRDefault="00C5306E" w:rsidP="00C5306E">
      <w:pPr>
        <w:pStyle w:val="af0"/>
        <w:keepNext/>
        <w:spacing w:before="0" w:after="0"/>
        <w:ind w:firstLine="709"/>
        <w:jc w:val="both"/>
      </w:pPr>
      <w:r>
        <w:t xml:space="preserve">План мероприятий является составной частью программы и представляет собой комплекс организационных, экономических, научно-технических и других мероприятий, направленных на достижение цели и задач программы с указанием необходимых ресурсов, ответственных исполнителей, форм завершения и сроков исполнения. </w:t>
      </w:r>
    </w:p>
    <w:p w14:paraId="22392F0F" w14:textId="77777777" w:rsidR="00C5306E" w:rsidRDefault="00C5306E" w:rsidP="00C5306E">
      <w:pPr>
        <w:pStyle w:val="af0"/>
        <w:keepNext/>
        <w:spacing w:before="0" w:after="0"/>
        <w:ind w:firstLine="709"/>
        <w:jc w:val="both"/>
      </w:pPr>
      <w:r>
        <w:t xml:space="preserve">На производственной площадке будут оборудованы специально отведенные места для установки контейнеров, предназначенных для сбора отходов. Сбор отходов производится раздельно в специальных контейнерах, в соответствии с видом отходов. </w:t>
      </w:r>
    </w:p>
    <w:p w14:paraId="06CF099A" w14:textId="77777777" w:rsidR="00D22502" w:rsidRPr="0075246C" w:rsidRDefault="00C5306E" w:rsidP="00C5306E">
      <w:pPr>
        <w:pStyle w:val="af0"/>
        <w:keepNext/>
        <w:spacing w:before="0" w:after="0"/>
        <w:ind w:firstLine="709"/>
        <w:jc w:val="both"/>
        <w:rPr>
          <w:szCs w:val="28"/>
        </w:rPr>
      </w:pPr>
      <w:r>
        <w:t xml:space="preserve">При соблюдении методов накопления и временного хранения отходов, а </w:t>
      </w:r>
      <w:r w:rsidRPr="0075246C">
        <w:rPr>
          <w:szCs w:val="28"/>
        </w:rPr>
        <w:t xml:space="preserve">также при своевременном вывозе отходов производства и потребления с территории не произойдёт нарушения и загрязнения почвенного покрова рассматриваемого района. </w:t>
      </w:r>
    </w:p>
    <w:p w14:paraId="4FB0006F" w14:textId="77777777" w:rsidR="00C5306E" w:rsidRPr="0075246C" w:rsidRDefault="00C5306E" w:rsidP="00C5306E">
      <w:pPr>
        <w:pStyle w:val="af0"/>
        <w:keepNext/>
        <w:spacing w:before="0" w:after="0"/>
        <w:ind w:firstLine="709"/>
        <w:jc w:val="both"/>
        <w:rPr>
          <w:szCs w:val="28"/>
        </w:rPr>
      </w:pPr>
      <w:r w:rsidRPr="0075246C">
        <w:rPr>
          <w:szCs w:val="28"/>
        </w:rPr>
        <w:t>План мероприятий по реализации программы представлен ниже, в таблице.</w:t>
      </w:r>
    </w:p>
    <w:p w14:paraId="2E0D719A" w14:textId="77777777" w:rsidR="001D6D0E" w:rsidRPr="0075246C" w:rsidRDefault="001D6D0E" w:rsidP="001D6D0E">
      <w:pPr>
        <w:pStyle w:val="af0"/>
        <w:keepNext/>
        <w:jc w:val="left"/>
        <w:rPr>
          <w:szCs w:val="28"/>
        </w:rPr>
      </w:pPr>
      <w:r w:rsidRPr="0075246C">
        <w:rPr>
          <w:szCs w:val="28"/>
        </w:rPr>
        <w:t xml:space="preserve">Таблица </w:t>
      </w:r>
      <w:r w:rsidR="00960619">
        <w:rPr>
          <w:szCs w:val="28"/>
        </w:rPr>
        <w:t>7</w:t>
      </w:r>
      <w:r w:rsidR="00C04F22" w:rsidRPr="0075246C">
        <w:rPr>
          <w:szCs w:val="28"/>
        </w:rPr>
        <w:t>.</w:t>
      </w:r>
      <w:r w:rsidR="00D72E28" w:rsidRPr="0075246C">
        <w:rPr>
          <w:szCs w:val="28"/>
        </w:rPr>
        <w:fldChar w:fldCharType="begin"/>
      </w:r>
      <w:r w:rsidR="009D440E" w:rsidRPr="0075246C">
        <w:rPr>
          <w:szCs w:val="28"/>
        </w:rPr>
        <w:instrText xml:space="preserve"> SEQ Таблица \* ARABIC \s 1 </w:instrText>
      </w:r>
      <w:r w:rsidR="00D72E28" w:rsidRPr="0075246C">
        <w:rPr>
          <w:szCs w:val="28"/>
        </w:rPr>
        <w:fldChar w:fldCharType="separate"/>
      </w:r>
      <w:r w:rsidR="00E75A60" w:rsidRPr="0075246C">
        <w:rPr>
          <w:noProof/>
          <w:szCs w:val="28"/>
        </w:rPr>
        <w:t>1</w:t>
      </w:r>
      <w:r w:rsidR="00D72E28" w:rsidRPr="0075246C">
        <w:rPr>
          <w:noProof/>
          <w:szCs w:val="28"/>
        </w:rPr>
        <w:fldChar w:fldCharType="end"/>
      </w:r>
      <w:r w:rsidRPr="0075246C">
        <w:rPr>
          <w:szCs w:val="28"/>
        </w:rPr>
        <w:t xml:space="preserve"> - </w:t>
      </w:r>
      <w:r w:rsidRPr="0075246C">
        <w:rPr>
          <w:szCs w:val="28"/>
        </w:rPr>
        <w:tab/>
        <w:t xml:space="preserve">План мероприятий по реализации программы управления отходами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4"/>
        <w:gridCol w:w="2016"/>
        <w:gridCol w:w="2737"/>
        <w:gridCol w:w="1975"/>
        <w:gridCol w:w="1280"/>
        <w:gridCol w:w="993"/>
      </w:tblGrid>
      <w:tr w:rsidR="00CC6D2B" w:rsidRPr="00D22502" w14:paraId="41BA14B2" w14:textId="77777777" w:rsidTr="0011540F">
        <w:trPr>
          <w:trHeight w:val="16"/>
        </w:trPr>
        <w:tc>
          <w:tcPr>
            <w:tcW w:w="153" w:type="pct"/>
            <w:shd w:val="clear" w:color="auto" w:fill="FFFFFF"/>
          </w:tcPr>
          <w:bookmarkEnd w:id="9"/>
          <w:p w14:paraId="54CBDB2A"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 п/п</w:t>
            </w:r>
          </w:p>
        </w:tc>
        <w:tc>
          <w:tcPr>
            <w:tcW w:w="1085" w:type="pct"/>
            <w:shd w:val="clear" w:color="auto" w:fill="FFFFFF"/>
          </w:tcPr>
          <w:p w14:paraId="2BA3B945"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Мероприятия</w:t>
            </w:r>
          </w:p>
        </w:tc>
        <w:tc>
          <w:tcPr>
            <w:tcW w:w="1471" w:type="pct"/>
            <w:shd w:val="clear" w:color="auto" w:fill="FFFFFF"/>
          </w:tcPr>
          <w:p w14:paraId="43074BD5"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Показатель (качественный/количественный)</w:t>
            </w:r>
          </w:p>
        </w:tc>
        <w:tc>
          <w:tcPr>
            <w:tcW w:w="1063" w:type="pct"/>
            <w:shd w:val="clear" w:color="auto" w:fill="FFFFFF"/>
          </w:tcPr>
          <w:p w14:paraId="09F4F3F6"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Форма завершения</w:t>
            </w:r>
          </w:p>
        </w:tc>
        <w:tc>
          <w:tcPr>
            <w:tcW w:w="691" w:type="pct"/>
            <w:shd w:val="clear" w:color="auto" w:fill="FFFFFF"/>
          </w:tcPr>
          <w:p w14:paraId="153FE615"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Ответственные за исполнение</w:t>
            </w:r>
          </w:p>
        </w:tc>
        <w:tc>
          <w:tcPr>
            <w:tcW w:w="537" w:type="pct"/>
            <w:shd w:val="clear" w:color="auto" w:fill="FFFFFF"/>
          </w:tcPr>
          <w:p w14:paraId="4F6A7291"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Срок исполнения</w:t>
            </w:r>
          </w:p>
        </w:tc>
      </w:tr>
      <w:tr w:rsidR="00CC6D2B" w:rsidRPr="00D22502" w14:paraId="53DCBB79" w14:textId="77777777" w:rsidTr="0011540F">
        <w:trPr>
          <w:trHeight w:val="16"/>
        </w:trPr>
        <w:tc>
          <w:tcPr>
            <w:tcW w:w="153" w:type="pct"/>
            <w:shd w:val="clear" w:color="auto" w:fill="FFFFFF"/>
          </w:tcPr>
          <w:p w14:paraId="1AB8B959"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1</w:t>
            </w:r>
          </w:p>
        </w:tc>
        <w:tc>
          <w:tcPr>
            <w:tcW w:w="1085" w:type="pct"/>
            <w:shd w:val="clear" w:color="auto" w:fill="FFFFFF"/>
          </w:tcPr>
          <w:p w14:paraId="3BAB4627"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2</w:t>
            </w:r>
          </w:p>
        </w:tc>
        <w:tc>
          <w:tcPr>
            <w:tcW w:w="1471" w:type="pct"/>
            <w:shd w:val="clear" w:color="auto" w:fill="FFFFFF"/>
          </w:tcPr>
          <w:p w14:paraId="34AF1033"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3</w:t>
            </w:r>
          </w:p>
        </w:tc>
        <w:tc>
          <w:tcPr>
            <w:tcW w:w="1063" w:type="pct"/>
            <w:shd w:val="clear" w:color="auto" w:fill="FFFFFF"/>
          </w:tcPr>
          <w:p w14:paraId="3B0D39B0"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4</w:t>
            </w:r>
          </w:p>
        </w:tc>
        <w:tc>
          <w:tcPr>
            <w:tcW w:w="691" w:type="pct"/>
            <w:shd w:val="clear" w:color="auto" w:fill="FFFFFF"/>
          </w:tcPr>
          <w:p w14:paraId="056AE185"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5</w:t>
            </w:r>
          </w:p>
        </w:tc>
        <w:tc>
          <w:tcPr>
            <w:tcW w:w="537" w:type="pct"/>
            <w:shd w:val="clear" w:color="auto" w:fill="FFFFFF"/>
          </w:tcPr>
          <w:p w14:paraId="705A50DA"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6</w:t>
            </w:r>
          </w:p>
        </w:tc>
      </w:tr>
      <w:tr w:rsidR="00CC6D2B" w:rsidRPr="00D22502" w14:paraId="2CEFB3B3" w14:textId="77777777" w:rsidTr="0011540F">
        <w:trPr>
          <w:trHeight w:val="16"/>
        </w:trPr>
        <w:tc>
          <w:tcPr>
            <w:tcW w:w="153" w:type="pct"/>
            <w:shd w:val="clear" w:color="auto" w:fill="FFFFFF"/>
          </w:tcPr>
          <w:p w14:paraId="5610E999"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1</w:t>
            </w:r>
          </w:p>
        </w:tc>
        <w:tc>
          <w:tcPr>
            <w:tcW w:w="1085" w:type="pct"/>
            <w:shd w:val="clear" w:color="auto" w:fill="FFFFFF"/>
          </w:tcPr>
          <w:p w14:paraId="61DE67D9"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z w:val="24"/>
                <w:szCs w:val="24"/>
              </w:rPr>
              <w:t>Организация сбора отходов производства и потребления</w:t>
            </w:r>
          </w:p>
        </w:tc>
        <w:tc>
          <w:tcPr>
            <w:tcW w:w="1471" w:type="pct"/>
            <w:shd w:val="clear" w:color="auto" w:fill="FFFFFF"/>
          </w:tcPr>
          <w:p w14:paraId="2C42E4CC"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z w:val="24"/>
                <w:szCs w:val="24"/>
              </w:rPr>
              <w:t>Оптимизация и упорядочение системы сбора и временного размещения отходов</w:t>
            </w:r>
          </w:p>
        </w:tc>
        <w:tc>
          <w:tcPr>
            <w:tcW w:w="1063" w:type="pct"/>
            <w:shd w:val="clear" w:color="auto" w:fill="FFFFFF"/>
          </w:tcPr>
          <w:p w14:paraId="1D502E58"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z w:val="24"/>
                <w:szCs w:val="24"/>
              </w:rPr>
              <w:t>Организационные мероприятия</w:t>
            </w:r>
          </w:p>
        </w:tc>
        <w:tc>
          <w:tcPr>
            <w:tcW w:w="691" w:type="pct"/>
            <w:shd w:val="clear" w:color="auto" w:fill="FFFFFF"/>
          </w:tcPr>
          <w:p w14:paraId="280E9D58" w14:textId="77777777" w:rsidR="00CC6D2B" w:rsidRPr="00D22502" w:rsidRDefault="00CC6D2B"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Оператор</w:t>
            </w:r>
          </w:p>
        </w:tc>
        <w:tc>
          <w:tcPr>
            <w:tcW w:w="537" w:type="pct"/>
            <w:shd w:val="clear" w:color="auto" w:fill="FFFFFF"/>
          </w:tcPr>
          <w:p w14:paraId="53B6F55C" w14:textId="77777777" w:rsidR="00CC6D2B" w:rsidRPr="00D22502" w:rsidRDefault="00CC6D2B" w:rsidP="001A3324">
            <w:pPr>
              <w:pStyle w:val="63"/>
              <w:shd w:val="clear" w:color="auto" w:fill="auto"/>
              <w:spacing w:before="0" w:line="240" w:lineRule="auto"/>
              <w:ind w:firstLine="0"/>
              <w:jc w:val="center"/>
              <w:rPr>
                <w:rFonts w:ascii="Times New Roman" w:hAnsi="Times New Roman" w:cs="Times New Roman"/>
                <w:spacing w:val="0"/>
                <w:sz w:val="24"/>
                <w:szCs w:val="24"/>
              </w:rPr>
            </w:pPr>
            <w:r>
              <w:rPr>
                <w:rFonts w:ascii="Times New Roman" w:hAnsi="Times New Roman" w:cs="Times New Roman"/>
                <w:spacing w:val="0"/>
                <w:sz w:val="24"/>
                <w:szCs w:val="24"/>
              </w:rPr>
              <w:t>202</w:t>
            </w:r>
            <w:r w:rsidR="00160CBE">
              <w:rPr>
                <w:rFonts w:ascii="Times New Roman" w:hAnsi="Times New Roman" w:cs="Times New Roman"/>
                <w:spacing w:val="0"/>
                <w:sz w:val="24"/>
                <w:szCs w:val="24"/>
              </w:rPr>
              <w:t>5</w:t>
            </w:r>
            <w:r>
              <w:rPr>
                <w:rFonts w:ascii="Times New Roman" w:hAnsi="Times New Roman" w:cs="Times New Roman"/>
                <w:spacing w:val="0"/>
                <w:sz w:val="24"/>
                <w:szCs w:val="24"/>
              </w:rPr>
              <w:t>-20</w:t>
            </w:r>
            <w:r w:rsidR="001A3324">
              <w:rPr>
                <w:rFonts w:ascii="Times New Roman" w:hAnsi="Times New Roman" w:cs="Times New Roman"/>
                <w:spacing w:val="0"/>
                <w:sz w:val="24"/>
                <w:szCs w:val="24"/>
              </w:rPr>
              <w:t>34</w:t>
            </w:r>
            <w:r>
              <w:rPr>
                <w:rFonts w:ascii="Times New Roman" w:hAnsi="Times New Roman" w:cs="Times New Roman"/>
                <w:spacing w:val="0"/>
                <w:sz w:val="24"/>
                <w:szCs w:val="24"/>
              </w:rPr>
              <w:t xml:space="preserve"> г.</w:t>
            </w:r>
          </w:p>
        </w:tc>
      </w:tr>
      <w:tr w:rsidR="001A3324" w:rsidRPr="00D22502" w14:paraId="34EABF51" w14:textId="77777777" w:rsidTr="0011540F">
        <w:trPr>
          <w:trHeight w:val="16"/>
        </w:trPr>
        <w:tc>
          <w:tcPr>
            <w:tcW w:w="153" w:type="pct"/>
            <w:shd w:val="clear" w:color="auto" w:fill="FFFFFF"/>
          </w:tcPr>
          <w:p w14:paraId="02CD9560"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2</w:t>
            </w:r>
          </w:p>
        </w:tc>
        <w:tc>
          <w:tcPr>
            <w:tcW w:w="1085" w:type="pct"/>
            <w:shd w:val="clear" w:color="auto" w:fill="FFFFFF"/>
          </w:tcPr>
          <w:p w14:paraId="23E831F5"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Контроль за движением отходов с момента их образования до момента передачи специализированным предприятиям. Заключение договоров на вывоз отходов.</w:t>
            </w:r>
          </w:p>
        </w:tc>
        <w:tc>
          <w:tcPr>
            <w:tcW w:w="1471" w:type="pct"/>
            <w:shd w:val="clear" w:color="auto" w:fill="FFFFFF"/>
          </w:tcPr>
          <w:p w14:paraId="1DD152AF"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Ведение отчетности и учета образующихся на предприятия отходов. Снижение случаев неконтролируемого хранения и потерь при хранении отходов производства и потребления.</w:t>
            </w:r>
          </w:p>
        </w:tc>
        <w:tc>
          <w:tcPr>
            <w:tcW w:w="1063" w:type="pct"/>
            <w:shd w:val="clear" w:color="auto" w:fill="FFFFFF"/>
          </w:tcPr>
          <w:p w14:paraId="025DC36B"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z w:val="24"/>
                <w:szCs w:val="24"/>
              </w:rPr>
              <w:t>Организация системы сбора и временного хранения отходов производства и потребления. Заключение договоров</w:t>
            </w:r>
          </w:p>
        </w:tc>
        <w:tc>
          <w:tcPr>
            <w:tcW w:w="691" w:type="pct"/>
            <w:shd w:val="clear" w:color="auto" w:fill="FFFFFF"/>
          </w:tcPr>
          <w:p w14:paraId="621E8A0E"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Оператор</w:t>
            </w:r>
          </w:p>
        </w:tc>
        <w:tc>
          <w:tcPr>
            <w:tcW w:w="537" w:type="pct"/>
            <w:shd w:val="clear" w:color="auto" w:fill="FFFFFF"/>
          </w:tcPr>
          <w:p w14:paraId="48A31F0B" w14:textId="77777777" w:rsidR="001A3324" w:rsidRPr="00D22502" w:rsidRDefault="001A3324" w:rsidP="00BD0BEF">
            <w:pPr>
              <w:pStyle w:val="63"/>
              <w:shd w:val="clear" w:color="auto" w:fill="auto"/>
              <w:spacing w:before="0" w:line="240" w:lineRule="auto"/>
              <w:ind w:firstLine="0"/>
              <w:jc w:val="center"/>
              <w:rPr>
                <w:rFonts w:ascii="Times New Roman" w:hAnsi="Times New Roman" w:cs="Times New Roman"/>
                <w:spacing w:val="0"/>
                <w:sz w:val="24"/>
                <w:szCs w:val="24"/>
              </w:rPr>
            </w:pPr>
            <w:r>
              <w:rPr>
                <w:rFonts w:ascii="Times New Roman" w:hAnsi="Times New Roman" w:cs="Times New Roman"/>
                <w:spacing w:val="0"/>
                <w:sz w:val="24"/>
                <w:szCs w:val="24"/>
              </w:rPr>
              <w:t>2025-2034 г.</w:t>
            </w:r>
          </w:p>
        </w:tc>
      </w:tr>
      <w:tr w:rsidR="001A3324" w:rsidRPr="00D22502" w14:paraId="7486BCD8" w14:textId="77777777" w:rsidTr="0011540F">
        <w:trPr>
          <w:trHeight w:val="16"/>
        </w:trPr>
        <w:tc>
          <w:tcPr>
            <w:tcW w:w="153" w:type="pct"/>
            <w:shd w:val="clear" w:color="auto" w:fill="FFFFFF"/>
          </w:tcPr>
          <w:p w14:paraId="2CBA437E"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3</w:t>
            </w:r>
          </w:p>
        </w:tc>
        <w:tc>
          <w:tcPr>
            <w:tcW w:w="1085" w:type="pct"/>
            <w:shd w:val="clear" w:color="auto" w:fill="FFFFFF"/>
          </w:tcPr>
          <w:p w14:paraId="00BC140A"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Вывоз на утилизацию отходов производства и потребления</w:t>
            </w:r>
          </w:p>
        </w:tc>
        <w:tc>
          <w:tcPr>
            <w:tcW w:w="1471" w:type="pct"/>
            <w:shd w:val="clear" w:color="auto" w:fill="FFFFFF"/>
          </w:tcPr>
          <w:p w14:paraId="4A598040"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Передача отходов на утилизацию специализированным предприятиям.</w:t>
            </w:r>
          </w:p>
        </w:tc>
        <w:tc>
          <w:tcPr>
            <w:tcW w:w="1063" w:type="pct"/>
            <w:shd w:val="clear" w:color="auto" w:fill="FFFFFF"/>
          </w:tcPr>
          <w:p w14:paraId="6699EF11"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z w:val="24"/>
                <w:szCs w:val="24"/>
              </w:rPr>
              <w:t>Заключение договоров на вывоз и утилизацию отходов производства и потребления со специализированными организациями</w:t>
            </w:r>
          </w:p>
        </w:tc>
        <w:tc>
          <w:tcPr>
            <w:tcW w:w="691" w:type="pct"/>
            <w:shd w:val="clear" w:color="auto" w:fill="FFFFFF"/>
          </w:tcPr>
          <w:p w14:paraId="3A753FFC"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Оператор</w:t>
            </w:r>
          </w:p>
        </w:tc>
        <w:tc>
          <w:tcPr>
            <w:tcW w:w="537" w:type="pct"/>
            <w:shd w:val="clear" w:color="auto" w:fill="FFFFFF"/>
          </w:tcPr>
          <w:p w14:paraId="3F247419" w14:textId="77777777" w:rsidR="001A3324" w:rsidRPr="00D22502" w:rsidRDefault="001A3324" w:rsidP="00BD0BEF">
            <w:pPr>
              <w:pStyle w:val="63"/>
              <w:shd w:val="clear" w:color="auto" w:fill="auto"/>
              <w:spacing w:before="0" w:line="240" w:lineRule="auto"/>
              <w:ind w:firstLine="0"/>
              <w:jc w:val="center"/>
              <w:rPr>
                <w:rFonts w:ascii="Times New Roman" w:hAnsi="Times New Roman" w:cs="Times New Roman"/>
                <w:spacing w:val="0"/>
                <w:sz w:val="24"/>
                <w:szCs w:val="24"/>
              </w:rPr>
            </w:pPr>
            <w:r>
              <w:rPr>
                <w:rFonts w:ascii="Times New Roman" w:hAnsi="Times New Roman" w:cs="Times New Roman"/>
                <w:spacing w:val="0"/>
                <w:sz w:val="24"/>
                <w:szCs w:val="24"/>
              </w:rPr>
              <w:t>2025-2034 г.</w:t>
            </w:r>
          </w:p>
        </w:tc>
      </w:tr>
      <w:tr w:rsidR="001A3324" w:rsidRPr="00D22502" w14:paraId="468E3E52" w14:textId="77777777" w:rsidTr="0011540F">
        <w:trPr>
          <w:trHeight w:val="16"/>
        </w:trPr>
        <w:tc>
          <w:tcPr>
            <w:tcW w:w="153" w:type="pct"/>
            <w:shd w:val="clear" w:color="auto" w:fill="FFFFFF"/>
          </w:tcPr>
          <w:p w14:paraId="70079B88"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4</w:t>
            </w:r>
          </w:p>
        </w:tc>
        <w:tc>
          <w:tcPr>
            <w:tcW w:w="1085" w:type="pct"/>
            <w:shd w:val="clear" w:color="auto" w:fill="FFFFFF"/>
          </w:tcPr>
          <w:p w14:paraId="6EE6B45A"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 xml:space="preserve">Осуществление маркировки тары </w:t>
            </w:r>
            <w:r w:rsidRPr="00D22502">
              <w:rPr>
                <w:rFonts w:ascii="Times New Roman" w:hAnsi="Times New Roman" w:cs="Times New Roman"/>
                <w:sz w:val="24"/>
                <w:szCs w:val="24"/>
              </w:rPr>
              <w:lastRenderedPageBreak/>
              <w:t>для временного накопления отходов.</w:t>
            </w:r>
          </w:p>
        </w:tc>
        <w:tc>
          <w:tcPr>
            <w:tcW w:w="1471" w:type="pct"/>
            <w:shd w:val="clear" w:color="auto" w:fill="FFFFFF"/>
          </w:tcPr>
          <w:p w14:paraId="23A1DBF4"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lastRenderedPageBreak/>
              <w:t xml:space="preserve">Исключение смешивание отходов </w:t>
            </w:r>
          </w:p>
        </w:tc>
        <w:tc>
          <w:tcPr>
            <w:tcW w:w="1063" w:type="pct"/>
            <w:shd w:val="clear" w:color="auto" w:fill="FFFFFF"/>
          </w:tcPr>
          <w:p w14:paraId="137FF1D7"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Разделение отходов</w:t>
            </w:r>
          </w:p>
        </w:tc>
        <w:tc>
          <w:tcPr>
            <w:tcW w:w="691" w:type="pct"/>
            <w:shd w:val="clear" w:color="auto" w:fill="FFFFFF"/>
          </w:tcPr>
          <w:p w14:paraId="2E6D828C"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Оператор</w:t>
            </w:r>
          </w:p>
        </w:tc>
        <w:tc>
          <w:tcPr>
            <w:tcW w:w="537" w:type="pct"/>
            <w:shd w:val="clear" w:color="auto" w:fill="FFFFFF"/>
          </w:tcPr>
          <w:p w14:paraId="3A360C9A" w14:textId="77777777" w:rsidR="001A3324" w:rsidRPr="00D22502" w:rsidRDefault="001A3324" w:rsidP="00BD0BEF">
            <w:pPr>
              <w:pStyle w:val="63"/>
              <w:shd w:val="clear" w:color="auto" w:fill="auto"/>
              <w:spacing w:before="0" w:line="240" w:lineRule="auto"/>
              <w:ind w:firstLine="0"/>
              <w:jc w:val="center"/>
              <w:rPr>
                <w:rFonts w:ascii="Times New Roman" w:hAnsi="Times New Roman" w:cs="Times New Roman"/>
                <w:spacing w:val="0"/>
                <w:sz w:val="24"/>
                <w:szCs w:val="24"/>
              </w:rPr>
            </w:pPr>
            <w:r>
              <w:rPr>
                <w:rFonts w:ascii="Times New Roman" w:hAnsi="Times New Roman" w:cs="Times New Roman"/>
                <w:spacing w:val="0"/>
                <w:sz w:val="24"/>
                <w:szCs w:val="24"/>
              </w:rPr>
              <w:t>2025-2034 г.</w:t>
            </w:r>
          </w:p>
        </w:tc>
      </w:tr>
      <w:tr w:rsidR="001A3324" w:rsidRPr="00D22502" w14:paraId="4585C888" w14:textId="77777777" w:rsidTr="0011540F">
        <w:trPr>
          <w:trHeight w:val="16"/>
        </w:trPr>
        <w:tc>
          <w:tcPr>
            <w:tcW w:w="153" w:type="pct"/>
            <w:shd w:val="clear" w:color="auto" w:fill="FFFFFF"/>
          </w:tcPr>
          <w:p w14:paraId="59F9A97A"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5</w:t>
            </w:r>
          </w:p>
        </w:tc>
        <w:tc>
          <w:tcPr>
            <w:tcW w:w="1085" w:type="pct"/>
            <w:shd w:val="clear" w:color="auto" w:fill="FFFFFF"/>
          </w:tcPr>
          <w:p w14:paraId="59E7976B"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Ведение производственного экологического контроля, уточнение состава и класса опасности образующихся отходов</w:t>
            </w:r>
          </w:p>
        </w:tc>
        <w:tc>
          <w:tcPr>
            <w:tcW w:w="1471" w:type="pct"/>
            <w:shd w:val="clear" w:color="auto" w:fill="FFFFFF"/>
          </w:tcPr>
          <w:p w14:paraId="24A8C581"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Выбор оптимального способа обработки, переработки, утилизации.</w:t>
            </w:r>
          </w:p>
        </w:tc>
        <w:tc>
          <w:tcPr>
            <w:tcW w:w="1063" w:type="pct"/>
            <w:shd w:val="clear" w:color="auto" w:fill="FFFFFF"/>
          </w:tcPr>
          <w:p w14:paraId="79ADB356"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Отчет по ПЭК</w:t>
            </w:r>
          </w:p>
        </w:tc>
        <w:tc>
          <w:tcPr>
            <w:tcW w:w="691" w:type="pct"/>
            <w:shd w:val="clear" w:color="auto" w:fill="FFFFFF"/>
          </w:tcPr>
          <w:p w14:paraId="17C5E367"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Оператор</w:t>
            </w:r>
          </w:p>
        </w:tc>
        <w:tc>
          <w:tcPr>
            <w:tcW w:w="537" w:type="pct"/>
            <w:shd w:val="clear" w:color="auto" w:fill="FFFFFF"/>
          </w:tcPr>
          <w:p w14:paraId="1DB1B552" w14:textId="77777777" w:rsidR="001A3324" w:rsidRPr="00D22502" w:rsidRDefault="001A3324" w:rsidP="00BD0BEF">
            <w:pPr>
              <w:pStyle w:val="63"/>
              <w:shd w:val="clear" w:color="auto" w:fill="auto"/>
              <w:spacing w:before="0" w:line="240" w:lineRule="auto"/>
              <w:ind w:firstLine="0"/>
              <w:jc w:val="center"/>
              <w:rPr>
                <w:rFonts w:ascii="Times New Roman" w:hAnsi="Times New Roman" w:cs="Times New Roman"/>
                <w:spacing w:val="0"/>
                <w:sz w:val="24"/>
                <w:szCs w:val="24"/>
              </w:rPr>
            </w:pPr>
            <w:r>
              <w:rPr>
                <w:rFonts w:ascii="Times New Roman" w:hAnsi="Times New Roman" w:cs="Times New Roman"/>
                <w:spacing w:val="0"/>
                <w:sz w:val="24"/>
                <w:szCs w:val="24"/>
              </w:rPr>
              <w:t>2025-2034 г.</w:t>
            </w:r>
          </w:p>
        </w:tc>
      </w:tr>
      <w:tr w:rsidR="001A3324" w:rsidRPr="00D22502" w14:paraId="7696098A" w14:textId="77777777" w:rsidTr="0011540F">
        <w:trPr>
          <w:trHeight w:val="16"/>
        </w:trPr>
        <w:tc>
          <w:tcPr>
            <w:tcW w:w="153" w:type="pct"/>
            <w:shd w:val="clear" w:color="auto" w:fill="FFFFFF"/>
          </w:tcPr>
          <w:p w14:paraId="386AD6A8"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6</w:t>
            </w:r>
          </w:p>
        </w:tc>
        <w:tc>
          <w:tcPr>
            <w:tcW w:w="1085" w:type="pct"/>
            <w:shd w:val="clear" w:color="auto" w:fill="FFFFFF"/>
          </w:tcPr>
          <w:p w14:paraId="75B9CF48"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Проведение инструктажа с персоналом о недопустимости несанкционированного размещения отходов в необорудованных местах</w:t>
            </w:r>
          </w:p>
        </w:tc>
        <w:tc>
          <w:tcPr>
            <w:tcW w:w="1471" w:type="pct"/>
            <w:shd w:val="clear" w:color="auto" w:fill="FFFFFF"/>
          </w:tcPr>
          <w:p w14:paraId="7451FEB4"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Уменьшение воздействия на окружающую среду. Исключение преднамеренных нарушений.</w:t>
            </w:r>
          </w:p>
        </w:tc>
        <w:tc>
          <w:tcPr>
            <w:tcW w:w="1063" w:type="pct"/>
            <w:shd w:val="clear" w:color="auto" w:fill="FFFFFF"/>
          </w:tcPr>
          <w:p w14:paraId="08A541D8"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Журнал регистрации инструктажа</w:t>
            </w:r>
          </w:p>
        </w:tc>
        <w:tc>
          <w:tcPr>
            <w:tcW w:w="691" w:type="pct"/>
            <w:shd w:val="clear" w:color="auto" w:fill="FFFFFF"/>
          </w:tcPr>
          <w:p w14:paraId="46DBB816"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Оператор</w:t>
            </w:r>
          </w:p>
        </w:tc>
        <w:tc>
          <w:tcPr>
            <w:tcW w:w="537" w:type="pct"/>
            <w:shd w:val="clear" w:color="auto" w:fill="FFFFFF"/>
          </w:tcPr>
          <w:p w14:paraId="7631FBCE" w14:textId="77777777" w:rsidR="001A3324" w:rsidRPr="00D22502" w:rsidRDefault="001A3324" w:rsidP="00BD0BEF">
            <w:pPr>
              <w:pStyle w:val="63"/>
              <w:shd w:val="clear" w:color="auto" w:fill="auto"/>
              <w:spacing w:before="0" w:line="240" w:lineRule="auto"/>
              <w:ind w:firstLine="0"/>
              <w:jc w:val="center"/>
              <w:rPr>
                <w:rFonts w:ascii="Times New Roman" w:hAnsi="Times New Roman" w:cs="Times New Roman"/>
                <w:spacing w:val="0"/>
                <w:sz w:val="24"/>
                <w:szCs w:val="24"/>
              </w:rPr>
            </w:pPr>
            <w:r>
              <w:rPr>
                <w:rFonts w:ascii="Times New Roman" w:hAnsi="Times New Roman" w:cs="Times New Roman"/>
                <w:spacing w:val="0"/>
                <w:sz w:val="24"/>
                <w:szCs w:val="24"/>
              </w:rPr>
              <w:t>2025-2034 г.</w:t>
            </w:r>
          </w:p>
        </w:tc>
      </w:tr>
      <w:tr w:rsidR="001A3324" w:rsidRPr="00D22502" w14:paraId="3403BD45" w14:textId="77777777" w:rsidTr="0011540F">
        <w:trPr>
          <w:trHeight w:val="16"/>
        </w:trPr>
        <w:tc>
          <w:tcPr>
            <w:tcW w:w="153" w:type="pct"/>
            <w:shd w:val="clear" w:color="auto" w:fill="FFFFFF"/>
          </w:tcPr>
          <w:p w14:paraId="74F8EF23"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7</w:t>
            </w:r>
          </w:p>
        </w:tc>
        <w:tc>
          <w:tcPr>
            <w:tcW w:w="1085" w:type="pct"/>
            <w:shd w:val="clear" w:color="auto" w:fill="FFFFFF"/>
          </w:tcPr>
          <w:p w14:paraId="0CFB033C"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Оборудование мест сбора и хранения отходов</w:t>
            </w:r>
          </w:p>
        </w:tc>
        <w:tc>
          <w:tcPr>
            <w:tcW w:w="1471" w:type="pct"/>
            <w:shd w:val="clear" w:color="auto" w:fill="FFFFFF"/>
          </w:tcPr>
          <w:p w14:paraId="14B7CF78"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Оборудование мест временного накопления отходов. Снижение потерь при транспортировке и сборе отходов</w:t>
            </w:r>
          </w:p>
        </w:tc>
        <w:tc>
          <w:tcPr>
            <w:tcW w:w="1063" w:type="pct"/>
            <w:shd w:val="clear" w:color="auto" w:fill="FFFFFF"/>
          </w:tcPr>
          <w:p w14:paraId="6A9EEAAF"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z w:val="24"/>
                <w:szCs w:val="24"/>
              </w:rPr>
            </w:pPr>
            <w:r w:rsidRPr="00D22502">
              <w:rPr>
                <w:rFonts w:ascii="Times New Roman" w:hAnsi="Times New Roman" w:cs="Times New Roman"/>
                <w:sz w:val="24"/>
                <w:szCs w:val="24"/>
              </w:rPr>
              <w:t>Оборудование мест временного хранения отходов производства и потребления контейнерами, инвентарем для сбора отходов и уборки территории</w:t>
            </w:r>
          </w:p>
        </w:tc>
        <w:tc>
          <w:tcPr>
            <w:tcW w:w="691" w:type="pct"/>
            <w:shd w:val="clear" w:color="auto" w:fill="FFFFFF"/>
          </w:tcPr>
          <w:p w14:paraId="6D9E2F56" w14:textId="77777777" w:rsidR="001A3324" w:rsidRPr="00D22502" w:rsidRDefault="001A3324" w:rsidP="0011540F">
            <w:pPr>
              <w:pStyle w:val="63"/>
              <w:shd w:val="clear" w:color="auto" w:fill="auto"/>
              <w:spacing w:before="0" w:line="240" w:lineRule="auto"/>
              <w:ind w:firstLine="0"/>
              <w:jc w:val="center"/>
              <w:rPr>
                <w:rFonts w:ascii="Times New Roman" w:hAnsi="Times New Roman" w:cs="Times New Roman"/>
                <w:spacing w:val="0"/>
                <w:sz w:val="24"/>
                <w:szCs w:val="24"/>
              </w:rPr>
            </w:pPr>
            <w:r w:rsidRPr="00D22502">
              <w:rPr>
                <w:rFonts w:ascii="Times New Roman" w:hAnsi="Times New Roman" w:cs="Times New Roman"/>
                <w:spacing w:val="0"/>
                <w:sz w:val="24"/>
                <w:szCs w:val="24"/>
              </w:rPr>
              <w:t>Оператор</w:t>
            </w:r>
          </w:p>
        </w:tc>
        <w:tc>
          <w:tcPr>
            <w:tcW w:w="537" w:type="pct"/>
            <w:shd w:val="clear" w:color="auto" w:fill="FFFFFF"/>
          </w:tcPr>
          <w:p w14:paraId="688AE86E" w14:textId="77777777" w:rsidR="001A3324" w:rsidRPr="00D22502" w:rsidRDefault="001A3324" w:rsidP="00BD0BEF">
            <w:pPr>
              <w:pStyle w:val="63"/>
              <w:shd w:val="clear" w:color="auto" w:fill="auto"/>
              <w:spacing w:before="0" w:line="240" w:lineRule="auto"/>
              <w:ind w:firstLine="0"/>
              <w:jc w:val="center"/>
              <w:rPr>
                <w:rFonts w:ascii="Times New Roman" w:hAnsi="Times New Roman" w:cs="Times New Roman"/>
                <w:spacing w:val="0"/>
                <w:sz w:val="24"/>
                <w:szCs w:val="24"/>
              </w:rPr>
            </w:pPr>
            <w:r>
              <w:rPr>
                <w:rFonts w:ascii="Times New Roman" w:hAnsi="Times New Roman" w:cs="Times New Roman"/>
                <w:spacing w:val="0"/>
                <w:sz w:val="24"/>
                <w:szCs w:val="24"/>
              </w:rPr>
              <w:t>2025-2034 г.</w:t>
            </w:r>
          </w:p>
        </w:tc>
      </w:tr>
    </w:tbl>
    <w:p w14:paraId="0E80DCD5" w14:textId="77777777" w:rsidR="00467804" w:rsidRDefault="00467804">
      <w:pPr>
        <w:rPr>
          <w:rFonts w:cs="Times New Roman"/>
        </w:rPr>
      </w:pPr>
    </w:p>
    <w:p w14:paraId="00A485EA" w14:textId="77777777" w:rsidR="00960619" w:rsidRDefault="00960619">
      <w:pPr>
        <w:rPr>
          <w:rFonts w:cs="Times New Roman"/>
        </w:rPr>
      </w:pPr>
    </w:p>
    <w:p w14:paraId="42B20DC4" w14:textId="77777777" w:rsidR="00960619" w:rsidRDefault="00960619">
      <w:pPr>
        <w:rPr>
          <w:rFonts w:cs="Times New Roman"/>
        </w:rPr>
      </w:pPr>
    </w:p>
    <w:p w14:paraId="43C6F50A" w14:textId="77777777" w:rsidR="00960619" w:rsidRDefault="00960619">
      <w:pPr>
        <w:rPr>
          <w:rFonts w:cs="Times New Roman"/>
        </w:rPr>
      </w:pPr>
    </w:p>
    <w:p w14:paraId="42B367F6" w14:textId="77777777" w:rsidR="00960619" w:rsidRDefault="00960619">
      <w:pPr>
        <w:rPr>
          <w:rFonts w:cs="Times New Roman"/>
        </w:rPr>
      </w:pPr>
    </w:p>
    <w:p w14:paraId="77A80E59" w14:textId="77777777" w:rsidR="00960619" w:rsidRDefault="00960619">
      <w:pPr>
        <w:rPr>
          <w:rFonts w:cs="Times New Roman"/>
        </w:rPr>
      </w:pPr>
    </w:p>
    <w:p w14:paraId="053B5F33" w14:textId="77777777" w:rsidR="00960619" w:rsidRDefault="00960619">
      <w:pPr>
        <w:rPr>
          <w:rFonts w:cs="Times New Roman"/>
        </w:rPr>
      </w:pPr>
    </w:p>
    <w:p w14:paraId="51BFEC89" w14:textId="77777777" w:rsidR="00960619" w:rsidRDefault="00960619">
      <w:pPr>
        <w:rPr>
          <w:rFonts w:cs="Times New Roman"/>
        </w:rPr>
      </w:pPr>
    </w:p>
    <w:p w14:paraId="4AE228C6" w14:textId="77777777" w:rsidR="00960619" w:rsidRDefault="00960619">
      <w:pPr>
        <w:rPr>
          <w:rFonts w:cs="Times New Roman"/>
        </w:rPr>
      </w:pPr>
    </w:p>
    <w:p w14:paraId="61430813" w14:textId="77777777" w:rsidR="00960619" w:rsidRDefault="00960619">
      <w:pPr>
        <w:rPr>
          <w:rFonts w:cs="Times New Roman"/>
        </w:rPr>
      </w:pPr>
    </w:p>
    <w:p w14:paraId="63999A11" w14:textId="77777777" w:rsidR="00960619" w:rsidRDefault="00960619">
      <w:pPr>
        <w:rPr>
          <w:rFonts w:cs="Times New Roman"/>
        </w:rPr>
      </w:pPr>
    </w:p>
    <w:p w14:paraId="16B85DDD" w14:textId="77777777" w:rsidR="00960619" w:rsidRDefault="00960619">
      <w:pPr>
        <w:rPr>
          <w:rFonts w:cs="Times New Roman"/>
        </w:rPr>
      </w:pPr>
    </w:p>
    <w:p w14:paraId="39F5990A" w14:textId="77777777" w:rsidR="00960619" w:rsidRDefault="00960619">
      <w:pPr>
        <w:rPr>
          <w:rFonts w:cs="Times New Roman"/>
        </w:rPr>
      </w:pPr>
    </w:p>
    <w:p w14:paraId="1DFCDF7D" w14:textId="77777777" w:rsidR="00960619" w:rsidRDefault="00960619">
      <w:pPr>
        <w:rPr>
          <w:rFonts w:cs="Times New Roman"/>
        </w:rPr>
      </w:pPr>
    </w:p>
    <w:p w14:paraId="0916837F" w14:textId="77777777" w:rsidR="00960619" w:rsidRDefault="00960619">
      <w:pPr>
        <w:rPr>
          <w:rFonts w:cs="Times New Roman"/>
        </w:rPr>
      </w:pPr>
    </w:p>
    <w:p w14:paraId="3FBF64BF" w14:textId="77777777" w:rsidR="00960619" w:rsidRDefault="00960619">
      <w:pPr>
        <w:rPr>
          <w:rFonts w:cs="Times New Roman"/>
        </w:rPr>
      </w:pPr>
    </w:p>
    <w:p w14:paraId="2C88C369" w14:textId="77777777" w:rsidR="00960619" w:rsidRPr="00CB307D" w:rsidRDefault="00960619">
      <w:pPr>
        <w:rPr>
          <w:rFonts w:cs="Times New Roman"/>
        </w:rPr>
      </w:pPr>
    </w:p>
    <w:p w14:paraId="15BD6CB0" w14:textId="77777777" w:rsidR="00467804" w:rsidRPr="00CB307D" w:rsidRDefault="00467804" w:rsidP="00467804">
      <w:pPr>
        <w:pStyle w:val="1"/>
        <w:numPr>
          <w:ilvl w:val="0"/>
          <w:numId w:val="0"/>
        </w:numPr>
        <w:ind w:left="720"/>
        <w:rPr>
          <w:rFonts w:cs="Times New Roman"/>
        </w:rPr>
      </w:pPr>
      <w:bookmarkStart w:id="21" w:name="_Toc86694772"/>
      <w:bookmarkStart w:id="22" w:name="_Toc175662059"/>
      <w:bookmarkStart w:id="23" w:name="_Toc423097846"/>
      <w:bookmarkStart w:id="24" w:name="_Toc440897815"/>
      <w:bookmarkStart w:id="25" w:name="_Toc459274424"/>
      <w:r w:rsidRPr="00CB307D">
        <w:rPr>
          <w:rFonts w:cs="Times New Roman"/>
        </w:rPr>
        <w:lastRenderedPageBreak/>
        <w:t>СПИСОК ИСПОЛЬЗОВАННЫХ ИСТОЧНИКОВ</w:t>
      </w:r>
      <w:bookmarkEnd w:id="21"/>
      <w:bookmarkEnd w:id="22"/>
    </w:p>
    <w:bookmarkEnd w:id="23"/>
    <w:bookmarkEnd w:id="24"/>
    <w:bookmarkEnd w:id="25"/>
    <w:p w14:paraId="1EFF51BD" w14:textId="77777777" w:rsidR="00467804" w:rsidRPr="00CB307D" w:rsidRDefault="00467804" w:rsidP="001B000C">
      <w:pPr>
        <w:ind w:firstLine="720"/>
        <w:jc w:val="both"/>
        <w:rPr>
          <w:rFonts w:cs="Times New Roman"/>
        </w:rPr>
      </w:pPr>
      <w:r w:rsidRPr="00CB307D">
        <w:rPr>
          <w:rFonts w:cs="Times New Roman"/>
        </w:rPr>
        <w:t xml:space="preserve">1. ЭКОЛОГИЧЕСКИЙ КОДЕКС РЕСПУБЛИКИ КАЗАХСТАН. Кодекс Республики Казахстан от 2 января 2021 года № 400-VI ЗРК. [Электронный ресурс] - Режим доступа: </w:t>
      </w:r>
      <w:hyperlink r:id="rId19" w:history="1">
        <w:r w:rsidRPr="00CB307D">
          <w:rPr>
            <w:rStyle w:val="ab"/>
            <w:rFonts w:cs="Times New Roman"/>
            <w:color w:val="auto"/>
          </w:rPr>
          <w:t>https://adilet.zan.kz/rus/docs/K2100000400</w:t>
        </w:r>
      </w:hyperlink>
      <w:r w:rsidRPr="00CB307D">
        <w:rPr>
          <w:rFonts w:cs="Times New Roman"/>
        </w:rPr>
        <w:t xml:space="preserve">. </w:t>
      </w:r>
    </w:p>
    <w:p w14:paraId="43EF832C" w14:textId="77777777" w:rsidR="00467804" w:rsidRPr="00CB307D" w:rsidRDefault="00467804" w:rsidP="001B000C">
      <w:pPr>
        <w:ind w:firstLine="720"/>
        <w:jc w:val="both"/>
        <w:rPr>
          <w:rFonts w:cs="Times New Roman"/>
        </w:rPr>
      </w:pPr>
      <w:r w:rsidRPr="00CB307D">
        <w:rPr>
          <w:rFonts w:cs="Times New Roman"/>
        </w:rPr>
        <w:t xml:space="preserve">2. Об утверждении Классификатора отходов. Приказ и.о. Министра экологии, геологии и природных ресурсов Республики Казахстан от 6 августа 2021 года № 314. [Электронный ресурс] - Режим доступа: </w:t>
      </w:r>
      <w:hyperlink r:id="rId20" w:history="1">
        <w:r w:rsidRPr="00CB307D">
          <w:rPr>
            <w:rStyle w:val="ab"/>
            <w:color w:val="auto"/>
          </w:rPr>
          <w:t>https://adilet.zan.kz/rus/docs/V2100023903</w:t>
        </w:r>
      </w:hyperlink>
      <w:r w:rsidRPr="00CB307D">
        <w:rPr>
          <w:rFonts w:cs="Times New Roman"/>
        </w:rPr>
        <w:t>.</w:t>
      </w:r>
    </w:p>
    <w:p w14:paraId="5687FBB6" w14:textId="77777777" w:rsidR="00467804" w:rsidRPr="00CB307D" w:rsidRDefault="00467804" w:rsidP="001B000C">
      <w:pPr>
        <w:ind w:firstLine="720"/>
        <w:jc w:val="both"/>
        <w:rPr>
          <w:rFonts w:cs="Times New Roman"/>
        </w:rPr>
      </w:pPr>
      <w:r w:rsidRPr="00CB307D">
        <w:rPr>
          <w:rFonts w:cs="Times New Roman"/>
        </w:rPr>
        <w:t xml:space="preserve">3. </w:t>
      </w:r>
      <w:r w:rsidR="002A27A7" w:rsidRPr="00CB307D">
        <w:rPr>
          <w:rFonts w:cs="Times New Roman"/>
        </w:rPr>
        <w:t xml:space="preserve">Об утверждении Правил разработки программы управления отходами. Приказ и.о. Министра экологии, геологии и природных ресурсов Республики Казахстан от 9 августа 2021 года № 318. </w:t>
      </w:r>
      <w:bookmarkStart w:id="26" w:name="_Hlk87526811"/>
      <w:r w:rsidR="002A27A7" w:rsidRPr="00CB307D">
        <w:rPr>
          <w:rFonts w:cs="Times New Roman"/>
        </w:rPr>
        <w:t xml:space="preserve">[Электронный ресурс] - Режим доступа: </w:t>
      </w:r>
      <w:hyperlink r:id="rId21" w:history="1">
        <w:r w:rsidR="002A27A7" w:rsidRPr="00CB307D">
          <w:rPr>
            <w:rStyle w:val="ab"/>
            <w:color w:val="auto"/>
          </w:rPr>
          <w:t>https://adilet.zan.kz/rus/docs/V2100023917</w:t>
        </w:r>
      </w:hyperlink>
      <w:r w:rsidR="002A27A7" w:rsidRPr="00CB307D">
        <w:rPr>
          <w:rFonts w:cs="Times New Roman"/>
        </w:rPr>
        <w:t>.</w:t>
      </w:r>
      <w:bookmarkEnd w:id="26"/>
    </w:p>
    <w:p w14:paraId="39D04EF5" w14:textId="77777777" w:rsidR="00080BE0" w:rsidRPr="00CB307D" w:rsidRDefault="002A27A7" w:rsidP="001B000C">
      <w:pPr>
        <w:jc w:val="both"/>
        <w:rPr>
          <w:rFonts w:cs="Times New Roman"/>
        </w:rPr>
      </w:pPr>
      <w:r w:rsidRPr="00CB307D">
        <w:rPr>
          <w:rFonts w:cs="Times New Roman"/>
        </w:rPr>
        <w:t xml:space="preserve">4. Об утверждении методики расчета лимитов накопления отходов и лимитов захоронения отходов. Приказ Министра экологии, геологии и природных ресурсов Республики Казахстан от 22 июня 2021 года № 206. [Электронный ресурс] - Режим доступа: </w:t>
      </w:r>
      <w:hyperlink r:id="rId22" w:history="1">
        <w:r w:rsidRPr="00CB307D">
          <w:rPr>
            <w:rStyle w:val="ab"/>
            <w:rFonts w:cs="Times New Roman"/>
            <w:color w:val="auto"/>
          </w:rPr>
          <w:t>https://adilet.zan.kz/rus/docs/V2100023235</w:t>
        </w:r>
      </w:hyperlink>
      <w:r w:rsidRPr="00CB307D">
        <w:rPr>
          <w:rFonts w:cs="Times New Roman"/>
        </w:rPr>
        <w:t xml:space="preserve">. </w:t>
      </w:r>
    </w:p>
    <w:p w14:paraId="0771DEAE" w14:textId="77777777" w:rsidR="002444AF" w:rsidRPr="00CB307D" w:rsidRDefault="002A27A7" w:rsidP="001B000C">
      <w:pPr>
        <w:jc w:val="both"/>
        <w:rPr>
          <w:rFonts w:cs="Times New Roman"/>
        </w:rPr>
      </w:pPr>
      <w:r w:rsidRPr="00CB307D">
        <w:rPr>
          <w:rFonts w:cs="Times New Roman"/>
        </w:rPr>
        <w:t xml:space="preserve">5. Об утверждении Правил разработки и утверждения лимитов накопления отходов и лимитов захоронения отходов, представления и контроля отчетности об управлении отходами. Приказ и.о. Министра экологии, геологии и природных ресурсов Республики Казахстан от 19 июля 2021 года № 261. [Электронный ресурс] - Режим доступа: </w:t>
      </w:r>
      <w:hyperlink r:id="rId23" w:history="1">
        <w:r w:rsidRPr="00CB307D">
          <w:rPr>
            <w:rStyle w:val="ab"/>
            <w:rFonts w:cs="Times New Roman"/>
            <w:color w:val="auto"/>
          </w:rPr>
          <w:t>https://adilet.zan.kz/rus/docs/V2100023675</w:t>
        </w:r>
      </w:hyperlink>
      <w:r w:rsidRPr="00CB307D">
        <w:rPr>
          <w:rFonts w:cs="Times New Roman"/>
        </w:rPr>
        <w:t xml:space="preserve">. </w:t>
      </w:r>
    </w:p>
    <w:p w14:paraId="36786C3D" w14:textId="77777777" w:rsidR="002A27A7" w:rsidRPr="00CB307D" w:rsidRDefault="002A27A7" w:rsidP="001B000C">
      <w:pPr>
        <w:jc w:val="both"/>
        <w:rPr>
          <w:rFonts w:cs="Times New Roman"/>
        </w:rPr>
      </w:pPr>
      <w:r w:rsidRPr="00CB307D">
        <w:rPr>
          <w:rFonts w:cs="Times New Roman"/>
        </w:rPr>
        <w:t xml:space="preserve">6. </w:t>
      </w:r>
      <w:r w:rsidR="008F0507" w:rsidRPr="00CB307D">
        <w:rPr>
          <w:rFonts w:cs="Times New Roman"/>
        </w:rPr>
        <w:t xml:space="preserve">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Приказ и.о. Министра здравоохранения Республики Казахстан от 25 декабря 2020 года № ҚР ДСМ-331/2020. [Электронный ресурс] - Режим доступа: </w:t>
      </w:r>
      <w:hyperlink r:id="rId24" w:anchor="z7" w:history="1">
        <w:r w:rsidR="008F0507" w:rsidRPr="00CB307D">
          <w:rPr>
            <w:rStyle w:val="ab"/>
            <w:rFonts w:cs="Times New Roman"/>
            <w:color w:val="auto"/>
          </w:rPr>
          <w:t>https://adilet.zan.kz/rus/docs/V2000021934#z7</w:t>
        </w:r>
      </w:hyperlink>
      <w:r w:rsidR="008F0507" w:rsidRPr="00CB307D">
        <w:rPr>
          <w:rFonts w:cs="Times New Roman"/>
        </w:rPr>
        <w:t xml:space="preserve">. </w:t>
      </w:r>
    </w:p>
    <w:p w14:paraId="44DD2E63" w14:textId="77777777" w:rsidR="008F0507" w:rsidRPr="00CB307D" w:rsidRDefault="008F0507" w:rsidP="001B000C">
      <w:pPr>
        <w:jc w:val="both"/>
        <w:rPr>
          <w:rFonts w:cs="Times New Roman"/>
        </w:rPr>
      </w:pPr>
      <w:r w:rsidRPr="00CB307D">
        <w:rPr>
          <w:rFonts w:cs="Times New Roman"/>
        </w:rPr>
        <w:t xml:space="preserve">7. Об утверждении перечня видов отходов для захоронения на полигонах различных классов. Приказ Министра экологии, геологии и природных ресурсов Республики Казахстан от 7 сентября 2021 года № 361. [Электронный ресурс] - Режим доступа: </w:t>
      </w:r>
      <w:hyperlink r:id="rId25" w:history="1">
        <w:r w:rsidRPr="00CB307D">
          <w:rPr>
            <w:rStyle w:val="ab"/>
            <w:rFonts w:cs="Times New Roman"/>
            <w:color w:val="auto"/>
          </w:rPr>
          <w:t>https://adilet.zan.kz/rus/docs/V2100024280</w:t>
        </w:r>
      </w:hyperlink>
      <w:r w:rsidRPr="00CB307D">
        <w:rPr>
          <w:rFonts w:cs="Times New Roman"/>
        </w:rPr>
        <w:t xml:space="preserve">. </w:t>
      </w:r>
    </w:p>
    <w:p w14:paraId="744957B7" w14:textId="77777777" w:rsidR="00B4451F" w:rsidRPr="00B4451F" w:rsidRDefault="00B4451F" w:rsidP="001B000C">
      <w:pPr>
        <w:jc w:val="both"/>
        <w:rPr>
          <w:rFonts w:cs="Times New Roman"/>
        </w:rPr>
      </w:pPr>
      <w:r w:rsidRPr="00CB307D">
        <w:rPr>
          <w:rFonts w:cs="Times New Roman"/>
        </w:rPr>
        <w:t xml:space="preserve">8. «Методика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 апреля 2008 г. </w:t>
      </w:r>
      <w:r w:rsidRPr="00B4451F">
        <w:rPr>
          <w:rFonts w:cs="Times New Roman"/>
        </w:rPr>
        <w:t>№ 100-п</w:t>
      </w:r>
      <w:r>
        <w:rPr>
          <w:rFonts w:cs="Times New Roman"/>
        </w:rPr>
        <w:t>).</w:t>
      </w:r>
    </w:p>
    <w:sectPr w:rsidR="00B4451F" w:rsidRPr="00B4451F" w:rsidSect="0010267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B247D" w14:textId="77777777" w:rsidR="00CF3DE2" w:rsidRDefault="00CF3DE2" w:rsidP="00E151AE">
      <w:r>
        <w:separator/>
      </w:r>
    </w:p>
  </w:endnote>
  <w:endnote w:type="continuationSeparator" w:id="0">
    <w:p w14:paraId="64C9335E" w14:textId="77777777" w:rsidR="00CF3DE2" w:rsidRDefault="00CF3DE2" w:rsidP="00E15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NTTimes/Cyrillic">
    <w:altName w:val="Times New Roman"/>
    <w:charset w:val="00"/>
    <w:family w:val="auto"/>
    <w:pitch w:val="variable"/>
  </w:font>
  <w:font w:name="ISOCPEUR">
    <w:altName w:val="Arial"/>
    <w:charset w:val="CC"/>
    <w:family w:val="swiss"/>
    <w:pitch w:val="variable"/>
    <w:sig w:usb0="00000001"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KZ Arial">
    <w:altName w:val="Arial"/>
    <w:charset w:val="CC"/>
    <w:family w:val="swiss"/>
    <w:pitch w:val="variable"/>
    <w:sig w:usb0="00000287" w:usb1="00000000" w:usb2="00000000" w:usb3="00000000" w:csb0="0000009F" w:csb1="00000000"/>
  </w:font>
  <w:font w:name="StarSymbol">
    <w:altName w:val="Yu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1">
    <w:altName w:val="Times New Roman"/>
    <w:charset w:val="00"/>
    <w:family w:val="swiss"/>
    <w:pitch w:val="variable"/>
  </w:font>
  <w:font w:name="Batang">
    <w:altName w:val="바탕"/>
    <w:panose1 w:val="02030600000101010101"/>
    <w:charset w:val="81"/>
    <w:family w:val="roman"/>
    <w:pitch w:val="variable"/>
    <w:sig w:usb0="B00002AF" w:usb1="69D77CFB" w:usb2="00000030" w:usb3="00000000" w:csb0="0008009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Helvetica-Oblique">
    <w:altName w:val="Helvetica"/>
    <w:panose1 w:val="00000000000000000000"/>
    <w:charset w:val="00"/>
    <w:family w:val="roman"/>
    <w:notTrueType/>
    <w:pitch w:val="default"/>
    <w:sig w:usb0="00000003" w:usb1="00000000" w:usb2="00000000" w:usb3="00000000" w:csb0="00000001" w:csb1="00000000"/>
  </w:font>
  <w:font w:name="Helvetica-Bold">
    <w:altName w:val="Helvetica"/>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angSong">
    <w:charset w:val="86"/>
    <w:family w:val="modern"/>
    <w:pitch w:val="fixed"/>
    <w:sig w:usb0="800002BF" w:usb1="38CF7CFA"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D2E6" w14:textId="77777777" w:rsidR="00B159B7" w:rsidRPr="00F03EDB" w:rsidRDefault="00B159B7" w:rsidP="006559F7">
    <w:pPr>
      <w:pStyle w:val="a8"/>
      <w:pBdr>
        <w:top w:val="thinThickSmallGap" w:sz="24" w:space="22" w:color="622423" w:themeColor="accent2" w:themeShade="7F"/>
      </w:pBdr>
      <w:ind w:firstLine="0"/>
      <w:rPr>
        <w:rFonts w:eastAsiaTheme="majorEastAsia" w:cs="Times New Roman"/>
        <w:sz w:val="22"/>
        <w:szCs w:val="22"/>
      </w:rPr>
    </w:pPr>
    <w:r>
      <w:rPr>
        <w:rFonts w:eastAsiaTheme="majorEastAsia" w:cs="Times New Roman"/>
        <w:sz w:val="22"/>
        <w:szCs w:val="22"/>
        <w:lang w:val="kk-KZ"/>
      </w:rPr>
      <w:t>Программа управления отходами</w:t>
    </w:r>
    <w:r w:rsidRPr="00F03EDB">
      <w:rPr>
        <w:rFonts w:eastAsiaTheme="majorEastAsia" w:cs="Times New Roman"/>
        <w:sz w:val="22"/>
        <w:szCs w:val="22"/>
      </w:rPr>
      <w:ptab w:relativeTo="margin" w:alignment="right" w:leader="none"/>
    </w:r>
    <w:r w:rsidRPr="00F03EDB">
      <w:rPr>
        <w:rFonts w:eastAsiaTheme="majorEastAsia" w:cs="Times New Roman"/>
        <w:sz w:val="22"/>
        <w:szCs w:val="22"/>
      </w:rPr>
      <w:t xml:space="preserve">Страница </w:t>
    </w:r>
    <w:r w:rsidRPr="00F03EDB">
      <w:rPr>
        <w:rFonts w:eastAsiaTheme="minorEastAsia" w:cs="Times New Roman"/>
        <w:sz w:val="22"/>
        <w:szCs w:val="22"/>
      </w:rPr>
      <w:fldChar w:fldCharType="begin"/>
    </w:r>
    <w:r w:rsidRPr="00F03EDB">
      <w:rPr>
        <w:rFonts w:cs="Times New Roman"/>
        <w:sz w:val="22"/>
        <w:szCs w:val="22"/>
      </w:rPr>
      <w:instrText>PAGE   \* MERGEFORMAT</w:instrText>
    </w:r>
    <w:r w:rsidRPr="00F03EDB">
      <w:rPr>
        <w:rFonts w:eastAsiaTheme="minorEastAsia" w:cs="Times New Roman"/>
        <w:sz w:val="22"/>
        <w:szCs w:val="22"/>
      </w:rPr>
      <w:fldChar w:fldCharType="separate"/>
    </w:r>
    <w:r w:rsidR="00B53F5B" w:rsidRPr="00B53F5B">
      <w:rPr>
        <w:rFonts w:eastAsiaTheme="majorEastAsia" w:cs="Times New Roman"/>
        <w:noProof/>
        <w:sz w:val="22"/>
        <w:szCs w:val="22"/>
      </w:rPr>
      <w:t>1</w:t>
    </w:r>
    <w:r w:rsidRPr="00F03EDB">
      <w:rPr>
        <w:rFonts w:eastAsiaTheme="majorEastAsia" w:cs="Times New Roman"/>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0636" w14:textId="77777777" w:rsidR="00B159B7" w:rsidRDefault="00B159B7" w:rsidP="00DE4461">
    <w:pPr>
      <w:pStyle w:val="a8"/>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5D680694" w14:textId="77777777" w:rsidR="00B159B7" w:rsidRDefault="00B159B7" w:rsidP="00DE4461">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F8DD8" w14:textId="77777777" w:rsidR="00CF3DE2" w:rsidRDefault="00CF3DE2" w:rsidP="00E151AE">
      <w:r>
        <w:separator/>
      </w:r>
    </w:p>
  </w:footnote>
  <w:footnote w:type="continuationSeparator" w:id="0">
    <w:p w14:paraId="11C74EC7" w14:textId="77777777" w:rsidR="00CF3DE2" w:rsidRDefault="00CF3DE2" w:rsidP="00E15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4D09" w14:textId="77777777" w:rsidR="00B159B7" w:rsidRPr="007E200D" w:rsidRDefault="00B159B7" w:rsidP="007E20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70A59D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0000002"/>
    <w:multiLevelType w:val="multilevel"/>
    <w:tmpl w:val="00000002"/>
    <w:name w:val="WW8Num2"/>
    <w:lvl w:ilvl="0">
      <w:start w:val="3"/>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2" w15:restartNumberingAfterBreak="0">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5"/>
    <w:multiLevelType w:val="multilevel"/>
    <w:tmpl w:val="00000005"/>
    <w:name w:val="WW8Num5"/>
    <w:lvl w:ilvl="0">
      <w:start w:val="1"/>
      <w:numFmt w:val="bullet"/>
      <w:suff w:val="nothing"/>
      <w:lvlText w:val=""/>
      <w:lvlJc w:val="left"/>
      <w:pPr>
        <w:tabs>
          <w:tab w:val="num" w:pos="0"/>
        </w:tabs>
        <w:ind w:left="0" w:firstLine="0"/>
      </w:pPr>
      <w:rPr>
        <w:rFonts w:ascii="Symbol" w:hAnsi="Symbol" w:cs="Times New Roman"/>
      </w:rPr>
    </w:lvl>
    <w:lvl w:ilvl="1">
      <w:start w:val="1"/>
      <w:numFmt w:val="bullet"/>
      <w:suff w:val="nothing"/>
      <w:lvlText w:val=""/>
      <w:lvlJc w:val="left"/>
      <w:pPr>
        <w:tabs>
          <w:tab w:val="num" w:pos="0"/>
        </w:tabs>
        <w:ind w:left="0" w:firstLine="0"/>
      </w:pPr>
      <w:rPr>
        <w:rFonts w:ascii="Symbol" w:hAnsi="Symbol" w:cs="Times New Roman"/>
      </w:rPr>
    </w:lvl>
    <w:lvl w:ilvl="2">
      <w:start w:val="1"/>
      <w:numFmt w:val="bullet"/>
      <w:suff w:val="nothing"/>
      <w:lvlText w:val=""/>
      <w:lvlJc w:val="left"/>
      <w:pPr>
        <w:tabs>
          <w:tab w:val="num" w:pos="0"/>
        </w:tabs>
        <w:ind w:left="0" w:firstLine="0"/>
      </w:pPr>
      <w:rPr>
        <w:rFonts w:ascii="Symbol" w:hAnsi="Symbol" w:cs="Times New Roman"/>
      </w:rPr>
    </w:lvl>
    <w:lvl w:ilvl="3">
      <w:start w:val="1"/>
      <w:numFmt w:val="bullet"/>
      <w:suff w:val="nothing"/>
      <w:lvlText w:val=""/>
      <w:lvlJc w:val="left"/>
      <w:pPr>
        <w:tabs>
          <w:tab w:val="num" w:pos="0"/>
        </w:tabs>
        <w:ind w:left="0" w:firstLine="0"/>
      </w:pPr>
      <w:rPr>
        <w:rFonts w:ascii="Symbol" w:hAnsi="Symbol" w:cs="Times New Roman"/>
      </w:rPr>
    </w:lvl>
    <w:lvl w:ilvl="4">
      <w:start w:val="1"/>
      <w:numFmt w:val="bullet"/>
      <w:suff w:val="nothing"/>
      <w:lvlText w:val=""/>
      <w:lvlJc w:val="left"/>
      <w:pPr>
        <w:tabs>
          <w:tab w:val="num" w:pos="0"/>
        </w:tabs>
        <w:ind w:left="0" w:firstLine="0"/>
      </w:pPr>
      <w:rPr>
        <w:rFonts w:ascii="Symbol" w:hAnsi="Symbol" w:cs="Times New Roman"/>
      </w:rPr>
    </w:lvl>
    <w:lvl w:ilvl="5">
      <w:start w:val="1"/>
      <w:numFmt w:val="bullet"/>
      <w:suff w:val="nothing"/>
      <w:lvlText w:val=""/>
      <w:lvlJc w:val="left"/>
      <w:pPr>
        <w:tabs>
          <w:tab w:val="num" w:pos="0"/>
        </w:tabs>
        <w:ind w:left="0" w:firstLine="0"/>
      </w:pPr>
      <w:rPr>
        <w:rFonts w:ascii="Symbol" w:hAnsi="Symbol" w:cs="Times New Roman"/>
      </w:rPr>
    </w:lvl>
    <w:lvl w:ilvl="6">
      <w:start w:val="1"/>
      <w:numFmt w:val="bullet"/>
      <w:suff w:val="nothing"/>
      <w:lvlText w:val=""/>
      <w:lvlJc w:val="left"/>
      <w:pPr>
        <w:tabs>
          <w:tab w:val="num" w:pos="0"/>
        </w:tabs>
        <w:ind w:left="0" w:firstLine="0"/>
      </w:pPr>
      <w:rPr>
        <w:rFonts w:ascii="Symbol" w:hAnsi="Symbol" w:cs="Times New Roman"/>
      </w:rPr>
    </w:lvl>
    <w:lvl w:ilvl="7">
      <w:start w:val="1"/>
      <w:numFmt w:val="bullet"/>
      <w:suff w:val="nothing"/>
      <w:lvlText w:val=""/>
      <w:lvlJc w:val="left"/>
      <w:pPr>
        <w:tabs>
          <w:tab w:val="num" w:pos="0"/>
        </w:tabs>
        <w:ind w:left="0" w:firstLine="0"/>
      </w:pPr>
      <w:rPr>
        <w:rFonts w:ascii="Symbol" w:hAnsi="Symbol" w:cs="Times New Roman"/>
      </w:rPr>
    </w:lvl>
    <w:lvl w:ilvl="8">
      <w:start w:val="1"/>
      <w:numFmt w:val="bullet"/>
      <w:suff w:val="nothing"/>
      <w:lvlText w:val=""/>
      <w:lvlJc w:val="left"/>
      <w:pPr>
        <w:tabs>
          <w:tab w:val="num" w:pos="0"/>
        </w:tabs>
        <w:ind w:left="0" w:firstLine="0"/>
      </w:pPr>
      <w:rPr>
        <w:rFonts w:ascii="Symbol" w:hAnsi="Symbol" w:cs="Times New Roman"/>
      </w:rPr>
    </w:lvl>
  </w:abstractNum>
  <w:abstractNum w:abstractNumId="4" w15:restartNumberingAfterBreak="0">
    <w:nsid w:val="02E64E47"/>
    <w:multiLevelType w:val="multilevel"/>
    <w:tmpl w:val="CC02E7E0"/>
    <w:styleLink w:val="WW8Num2"/>
    <w:lvl w:ilvl="0">
      <w:start w:val="1"/>
      <w:numFmt w:val="decimal"/>
      <w:lvlText w:val="%1."/>
      <w:lvlJc w:val="left"/>
      <w:pPr>
        <w:tabs>
          <w:tab w:val="num" w:pos="600"/>
        </w:tabs>
        <w:ind w:left="450" w:hanging="450"/>
      </w:pPr>
      <w:rPr>
        <w:rFonts w:hint="default"/>
      </w:rPr>
    </w:lvl>
    <w:lvl w:ilvl="1">
      <w:start w:val="1"/>
      <w:numFmt w:val="decimal"/>
      <w:lvlText w:val="%1.%2."/>
      <w:lvlJc w:val="left"/>
      <w:pPr>
        <w:tabs>
          <w:tab w:val="num" w:pos="2040"/>
        </w:tabs>
        <w:ind w:left="1890" w:hanging="720"/>
      </w:pPr>
    </w:lvl>
    <w:lvl w:ilvl="2">
      <w:start w:val="1"/>
      <w:numFmt w:val="decimal"/>
      <w:lvlText w:val="%1.%2.%3."/>
      <w:lvlJc w:val="left"/>
      <w:pPr>
        <w:tabs>
          <w:tab w:val="num" w:pos="3210"/>
        </w:tabs>
        <w:ind w:left="3060" w:hanging="720"/>
      </w:pPr>
    </w:lvl>
    <w:lvl w:ilvl="3">
      <w:start w:val="1"/>
      <w:numFmt w:val="decimal"/>
      <w:lvlText w:val="%1.%2.%3.%4."/>
      <w:lvlJc w:val="left"/>
      <w:pPr>
        <w:tabs>
          <w:tab w:val="num" w:pos="4740"/>
        </w:tabs>
        <w:ind w:left="4590" w:hanging="1080"/>
      </w:pPr>
    </w:lvl>
    <w:lvl w:ilvl="4">
      <w:start w:val="1"/>
      <w:numFmt w:val="decimal"/>
      <w:lvlText w:val="%1.%2.%3.%4.%5."/>
      <w:lvlJc w:val="left"/>
      <w:pPr>
        <w:tabs>
          <w:tab w:val="num" w:pos="5910"/>
        </w:tabs>
        <w:ind w:left="5760" w:hanging="1080"/>
      </w:pPr>
    </w:lvl>
    <w:lvl w:ilvl="5">
      <w:start w:val="1"/>
      <w:numFmt w:val="decimal"/>
      <w:lvlText w:val="%1.%2.%3.%4.%5.%6."/>
      <w:lvlJc w:val="left"/>
      <w:pPr>
        <w:tabs>
          <w:tab w:val="num" w:pos="7441"/>
        </w:tabs>
        <w:ind w:left="7291" w:hanging="1440"/>
      </w:pPr>
    </w:lvl>
    <w:lvl w:ilvl="6">
      <w:start w:val="1"/>
      <w:numFmt w:val="decimal"/>
      <w:lvlText w:val="%1.%2.%3.%4.%5.%6.%7."/>
      <w:lvlJc w:val="left"/>
      <w:pPr>
        <w:tabs>
          <w:tab w:val="num" w:pos="8611"/>
        </w:tabs>
        <w:ind w:left="8461" w:hanging="1440"/>
      </w:pPr>
    </w:lvl>
    <w:lvl w:ilvl="7">
      <w:start w:val="1"/>
      <w:numFmt w:val="decimal"/>
      <w:lvlText w:val="%1.%2.%3.%4.%5.%6.%7.%8."/>
      <w:lvlJc w:val="left"/>
      <w:pPr>
        <w:tabs>
          <w:tab w:val="num" w:pos="10141"/>
        </w:tabs>
        <w:ind w:left="9991" w:hanging="1800"/>
      </w:pPr>
    </w:lvl>
    <w:lvl w:ilvl="8">
      <w:start w:val="1"/>
      <w:numFmt w:val="decimal"/>
      <w:lvlText w:val="%1.%2.%3.%4.%5.%6.%7.%8.%9."/>
      <w:lvlJc w:val="left"/>
      <w:pPr>
        <w:tabs>
          <w:tab w:val="num" w:pos="11671"/>
        </w:tabs>
        <w:ind w:left="11521" w:hanging="2160"/>
      </w:pPr>
    </w:lvl>
  </w:abstractNum>
  <w:abstractNum w:abstractNumId="5" w15:restartNumberingAfterBreak="0">
    <w:nsid w:val="067E2D53"/>
    <w:multiLevelType w:val="hybridMultilevel"/>
    <w:tmpl w:val="FB3A72CE"/>
    <w:lvl w:ilvl="0" w:tplc="EC98112C">
      <w:numFmt w:val="bullet"/>
      <w:lvlText w:val="-"/>
      <w:lvlJc w:val="left"/>
      <w:pPr>
        <w:ind w:left="393" w:hanging="708"/>
      </w:pPr>
      <w:rPr>
        <w:rFonts w:ascii="Times New Roman" w:eastAsia="Times New Roman" w:hAnsi="Times New Roman" w:cs="Times New Roman" w:hint="default"/>
        <w:b/>
        <w:bCs/>
        <w:i/>
        <w:iCs/>
        <w:w w:val="100"/>
        <w:sz w:val="22"/>
        <w:szCs w:val="22"/>
        <w:lang w:val="ru-RU" w:eastAsia="en-US" w:bidi="ar-SA"/>
      </w:rPr>
    </w:lvl>
    <w:lvl w:ilvl="1" w:tplc="2688878C">
      <w:numFmt w:val="bullet"/>
      <w:lvlText w:val="•"/>
      <w:lvlJc w:val="left"/>
      <w:pPr>
        <w:ind w:left="1411" w:hanging="708"/>
      </w:pPr>
      <w:rPr>
        <w:rFonts w:hint="default"/>
        <w:lang w:val="ru-RU" w:eastAsia="en-US" w:bidi="ar-SA"/>
      </w:rPr>
    </w:lvl>
    <w:lvl w:ilvl="2" w:tplc="8F5C283C">
      <w:numFmt w:val="bullet"/>
      <w:lvlText w:val="•"/>
      <w:lvlJc w:val="left"/>
      <w:pPr>
        <w:ind w:left="2422" w:hanging="708"/>
      </w:pPr>
      <w:rPr>
        <w:rFonts w:hint="default"/>
        <w:lang w:val="ru-RU" w:eastAsia="en-US" w:bidi="ar-SA"/>
      </w:rPr>
    </w:lvl>
    <w:lvl w:ilvl="3" w:tplc="EE1C35C4">
      <w:numFmt w:val="bullet"/>
      <w:lvlText w:val="•"/>
      <w:lvlJc w:val="left"/>
      <w:pPr>
        <w:ind w:left="3433" w:hanging="708"/>
      </w:pPr>
      <w:rPr>
        <w:rFonts w:hint="default"/>
        <w:lang w:val="ru-RU" w:eastAsia="en-US" w:bidi="ar-SA"/>
      </w:rPr>
    </w:lvl>
    <w:lvl w:ilvl="4" w:tplc="09EABE6C">
      <w:numFmt w:val="bullet"/>
      <w:lvlText w:val="•"/>
      <w:lvlJc w:val="left"/>
      <w:pPr>
        <w:ind w:left="4444" w:hanging="708"/>
      </w:pPr>
      <w:rPr>
        <w:rFonts w:hint="default"/>
        <w:lang w:val="ru-RU" w:eastAsia="en-US" w:bidi="ar-SA"/>
      </w:rPr>
    </w:lvl>
    <w:lvl w:ilvl="5" w:tplc="BC56D8DC">
      <w:numFmt w:val="bullet"/>
      <w:lvlText w:val="•"/>
      <w:lvlJc w:val="left"/>
      <w:pPr>
        <w:ind w:left="5455" w:hanging="708"/>
      </w:pPr>
      <w:rPr>
        <w:rFonts w:hint="default"/>
        <w:lang w:val="ru-RU" w:eastAsia="en-US" w:bidi="ar-SA"/>
      </w:rPr>
    </w:lvl>
    <w:lvl w:ilvl="6" w:tplc="FDD6C61A">
      <w:numFmt w:val="bullet"/>
      <w:lvlText w:val="•"/>
      <w:lvlJc w:val="left"/>
      <w:pPr>
        <w:ind w:left="6466" w:hanging="708"/>
      </w:pPr>
      <w:rPr>
        <w:rFonts w:hint="default"/>
        <w:lang w:val="ru-RU" w:eastAsia="en-US" w:bidi="ar-SA"/>
      </w:rPr>
    </w:lvl>
    <w:lvl w:ilvl="7" w:tplc="5B7C30CA">
      <w:numFmt w:val="bullet"/>
      <w:lvlText w:val="•"/>
      <w:lvlJc w:val="left"/>
      <w:pPr>
        <w:ind w:left="7477" w:hanging="708"/>
      </w:pPr>
      <w:rPr>
        <w:rFonts w:hint="default"/>
        <w:lang w:val="ru-RU" w:eastAsia="en-US" w:bidi="ar-SA"/>
      </w:rPr>
    </w:lvl>
    <w:lvl w:ilvl="8" w:tplc="0C16EEB0">
      <w:numFmt w:val="bullet"/>
      <w:lvlText w:val="•"/>
      <w:lvlJc w:val="left"/>
      <w:pPr>
        <w:ind w:left="8488" w:hanging="708"/>
      </w:pPr>
      <w:rPr>
        <w:rFonts w:hint="default"/>
        <w:lang w:val="ru-RU" w:eastAsia="en-US" w:bidi="ar-SA"/>
      </w:rPr>
    </w:lvl>
  </w:abstractNum>
  <w:abstractNum w:abstractNumId="6" w15:restartNumberingAfterBreak="0">
    <w:nsid w:val="089328C2"/>
    <w:multiLevelType w:val="hybridMultilevel"/>
    <w:tmpl w:val="C0586340"/>
    <w:styleLink w:val="22"/>
    <w:lvl w:ilvl="0" w:tplc="BBC65048">
      <w:numFmt w:val="bullet"/>
      <w:lvlText w:val="–"/>
      <w:lvlJc w:val="left"/>
      <w:pPr>
        <w:tabs>
          <w:tab w:val="num" w:pos="1985"/>
        </w:tabs>
        <w:ind w:left="1985" w:hanging="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884837"/>
    <w:multiLevelType w:val="hybridMultilevel"/>
    <w:tmpl w:val="2E1E9C54"/>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3C489A"/>
    <w:multiLevelType w:val="multilevel"/>
    <w:tmpl w:val="C9F42B50"/>
    <w:lvl w:ilvl="0">
      <w:start w:val="1"/>
      <w:numFmt w:val="decimal"/>
      <w:lvlText w:val="%1."/>
      <w:lvlJc w:val="left"/>
      <w:pPr>
        <w:ind w:left="1101" w:hanging="348"/>
        <w:jc w:val="right"/>
      </w:pPr>
      <w:rPr>
        <w:rFonts w:hint="default"/>
        <w:i/>
        <w:iCs/>
        <w:w w:val="100"/>
        <w:lang w:val="ru-RU" w:eastAsia="en-US" w:bidi="ar-SA"/>
      </w:rPr>
    </w:lvl>
    <w:lvl w:ilvl="1">
      <w:start w:val="2"/>
      <w:numFmt w:val="decimal"/>
      <w:lvlText w:val="%2."/>
      <w:lvlJc w:val="left"/>
      <w:pPr>
        <w:ind w:left="393" w:hanging="339"/>
      </w:pPr>
      <w:rPr>
        <w:rFonts w:ascii="Times New Roman" w:eastAsia="Times New Roman" w:hAnsi="Times New Roman" w:cs="Times New Roman" w:hint="default"/>
        <w:w w:val="100"/>
        <w:sz w:val="24"/>
        <w:szCs w:val="24"/>
        <w:lang w:val="ru-RU" w:eastAsia="en-US" w:bidi="ar-SA"/>
      </w:rPr>
    </w:lvl>
    <w:lvl w:ilvl="2">
      <w:start w:val="6"/>
      <w:numFmt w:val="decimal"/>
      <w:lvlText w:val="%3."/>
      <w:lvlJc w:val="left"/>
      <w:pPr>
        <w:ind w:left="4178" w:hanging="85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3449" w:hanging="843"/>
        <w:jc w:val="right"/>
      </w:pPr>
      <w:rPr>
        <w:rFonts w:ascii="Times New Roman" w:eastAsia="Times New Roman" w:hAnsi="Times New Roman" w:cs="Times New Roman" w:hint="default"/>
        <w:b/>
        <w:bCs/>
        <w:spacing w:val="-8"/>
        <w:w w:val="100"/>
        <w:sz w:val="24"/>
        <w:szCs w:val="24"/>
        <w:lang w:val="ru-RU" w:eastAsia="en-US" w:bidi="ar-SA"/>
      </w:rPr>
    </w:lvl>
    <w:lvl w:ilvl="4">
      <w:numFmt w:val="bullet"/>
      <w:lvlText w:val="•"/>
      <w:lvlJc w:val="left"/>
      <w:pPr>
        <w:ind w:left="4140" w:hanging="843"/>
      </w:pPr>
      <w:rPr>
        <w:rFonts w:hint="default"/>
        <w:lang w:val="ru-RU" w:eastAsia="en-US" w:bidi="ar-SA"/>
      </w:rPr>
    </w:lvl>
    <w:lvl w:ilvl="5">
      <w:numFmt w:val="bullet"/>
      <w:lvlText w:val="•"/>
      <w:lvlJc w:val="left"/>
      <w:pPr>
        <w:ind w:left="4180" w:hanging="843"/>
      </w:pPr>
      <w:rPr>
        <w:rFonts w:hint="default"/>
        <w:lang w:val="ru-RU" w:eastAsia="en-US" w:bidi="ar-SA"/>
      </w:rPr>
    </w:lvl>
    <w:lvl w:ilvl="6">
      <w:numFmt w:val="bullet"/>
      <w:lvlText w:val="•"/>
      <w:lvlJc w:val="left"/>
      <w:pPr>
        <w:ind w:left="5446" w:hanging="843"/>
      </w:pPr>
      <w:rPr>
        <w:rFonts w:hint="default"/>
        <w:lang w:val="ru-RU" w:eastAsia="en-US" w:bidi="ar-SA"/>
      </w:rPr>
    </w:lvl>
    <w:lvl w:ilvl="7">
      <w:numFmt w:val="bullet"/>
      <w:lvlText w:val="•"/>
      <w:lvlJc w:val="left"/>
      <w:pPr>
        <w:ind w:left="6712" w:hanging="843"/>
      </w:pPr>
      <w:rPr>
        <w:rFonts w:hint="default"/>
        <w:lang w:val="ru-RU" w:eastAsia="en-US" w:bidi="ar-SA"/>
      </w:rPr>
    </w:lvl>
    <w:lvl w:ilvl="8">
      <w:numFmt w:val="bullet"/>
      <w:lvlText w:val="•"/>
      <w:lvlJc w:val="left"/>
      <w:pPr>
        <w:ind w:left="7978" w:hanging="843"/>
      </w:pPr>
      <w:rPr>
        <w:rFonts w:hint="default"/>
        <w:lang w:val="ru-RU" w:eastAsia="en-US" w:bidi="ar-SA"/>
      </w:rPr>
    </w:lvl>
  </w:abstractNum>
  <w:abstractNum w:abstractNumId="9" w15:restartNumberingAfterBreak="0">
    <w:nsid w:val="1C7570C6"/>
    <w:multiLevelType w:val="hybridMultilevel"/>
    <w:tmpl w:val="C706B940"/>
    <w:lvl w:ilvl="0" w:tplc="04190005">
      <w:start w:val="1"/>
      <w:numFmt w:val="decimal"/>
      <w:pStyle w:val="a"/>
      <w:lvlText w:val="%1."/>
      <w:lvlJc w:val="left"/>
      <w:pPr>
        <w:tabs>
          <w:tab w:val="num" w:pos="454"/>
        </w:tabs>
        <w:ind w:left="454" w:hanging="341"/>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0" w15:restartNumberingAfterBreak="0">
    <w:nsid w:val="1F5C54DA"/>
    <w:multiLevelType w:val="multilevel"/>
    <w:tmpl w:val="25A80318"/>
    <w:styleLink w:val="41"/>
    <w:lvl w:ilvl="0">
      <w:start w:val="5"/>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6C30F6"/>
    <w:multiLevelType w:val="hybridMultilevel"/>
    <w:tmpl w:val="8AF41398"/>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240AF2"/>
    <w:multiLevelType w:val="hybridMultilevel"/>
    <w:tmpl w:val="4A8C5FC4"/>
    <w:lvl w:ilvl="0" w:tplc="65AE1FB2">
      <w:numFmt w:val="bullet"/>
      <w:lvlText w:val="·"/>
      <w:lvlJc w:val="left"/>
      <w:pPr>
        <w:ind w:left="393" w:hanging="305"/>
      </w:pPr>
      <w:rPr>
        <w:rFonts w:ascii="Times New Roman" w:eastAsia="Times New Roman" w:hAnsi="Times New Roman" w:cs="Times New Roman" w:hint="default"/>
        <w:w w:val="100"/>
        <w:sz w:val="28"/>
        <w:szCs w:val="28"/>
        <w:lang w:val="ru-RU" w:eastAsia="en-US" w:bidi="ar-SA"/>
      </w:rPr>
    </w:lvl>
    <w:lvl w:ilvl="1" w:tplc="4D38B6F0">
      <w:numFmt w:val="bullet"/>
      <w:lvlText w:val="•"/>
      <w:lvlJc w:val="left"/>
      <w:pPr>
        <w:ind w:left="1411" w:hanging="305"/>
      </w:pPr>
      <w:rPr>
        <w:rFonts w:hint="default"/>
        <w:lang w:val="ru-RU" w:eastAsia="en-US" w:bidi="ar-SA"/>
      </w:rPr>
    </w:lvl>
    <w:lvl w:ilvl="2" w:tplc="AE187D24">
      <w:numFmt w:val="bullet"/>
      <w:lvlText w:val="•"/>
      <w:lvlJc w:val="left"/>
      <w:pPr>
        <w:ind w:left="2422" w:hanging="305"/>
      </w:pPr>
      <w:rPr>
        <w:rFonts w:hint="default"/>
        <w:lang w:val="ru-RU" w:eastAsia="en-US" w:bidi="ar-SA"/>
      </w:rPr>
    </w:lvl>
    <w:lvl w:ilvl="3" w:tplc="3D36957A">
      <w:numFmt w:val="bullet"/>
      <w:lvlText w:val="•"/>
      <w:lvlJc w:val="left"/>
      <w:pPr>
        <w:ind w:left="3433" w:hanging="305"/>
      </w:pPr>
      <w:rPr>
        <w:rFonts w:hint="default"/>
        <w:lang w:val="ru-RU" w:eastAsia="en-US" w:bidi="ar-SA"/>
      </w:rPr>
    </w:lvl>
    <w:lvl w:ilvl="4" w:tplc="0B368B96">
      <w:numFmt w:val="bullet"/>
      <w:lvlText w:val="•"/>
      <w:lvlJc w:val="left"/>
      <w:pPr>
        <w:ind w:left="4444" w:hanging="305"/>
      </w:pPr>
      <w:rPr>
        <w:rFonts w:hint="default"/>
        <w:lang w:val="ru-RU" w:eastAsia="en-US" w:bidi="ar-SA"/>
      </w:rPr>
    </w:lvl>
    <w:lvl w:ilvl="5" w:tplc="60C85F14">
      <w:numFmt w:val="bullet"/>
      <w:lvlText w:val="•"/>
      <w:lvlJc w:val="left"/>
      <w:pPr>
        <w:ind w:left="5455" w:hanging="305"/>
      </w:pPr>
      <w:rPr>
        <w:rFonts w:hint="default"/>
        <w:lang w:val="ru-RU" w:eastAsia="en-US" w:bidi="ar-SA"/>
      </w:rPr>
    </w:lvl>
    <w:lvl w:ilvl="6" w:tplc="ED407388">
      <w:numFmt w:val="bullet"/>
      <w:lvlText w:val="•"/>
      <w:lvlJc w:val="left"/>
      <w:pPr>
        <w:ind w:left="6466" w:hanging="305"/>
      </w:pPr>
      <w:rPr>
        <w:rFonts w:hint="default"/>
        <w:lang w:val="ru-RU" w:eastAsia="en-US" w:bidi="ar-SA"/>
      </w:rPr>
    </w:lvl>
    <w:lvl w:ilvl="7" w:tplc="92427974">
      <w:numFmt w:val="bullet"/>
      <w:lvlText w:val="•"/>
      <w:lvlJc w:val="left"/>
      <w:pPr>
        <w:ind w:left="7477" w:hanging="305"/>
      </w:pPr>
      <w:rPr>
        <w:rFonts w:hint="default"/>
        <w:lang w:val="ru-RU" w:eastAsia="en-US" w:bidi="ar-SA"/>
      </w:rPr>
    </w:lvl>
    <w:lvl w:ilvl="8" w:tplc="C2E2F618">
      <w:numFmt w:val="bullet"/>
      <w:lvlText w:val="•"/>
      <w:lvlJc w:val="left"/>
      <w:pPr>
        <w:ind w:left="8488" w:hanging="305"/>
      </w:pPr>
      <w:rPr>
        <w:rFonts w:hint="default"/>
        <w:lang w:val="ru-RU" w:eastAsia="en-US" w:bidi="ar-SA"/>
      </w:rPr>
    </w:lvl>
  </w:abstractNum>
  <w:abstractNum w:abstractNumId="13" w15:restartNumberingAfterBreak="0">
    <w:nsid w:val="31D62A94"/>
    <w:multiLevelType w:val="multilevel"/>
    <w:tmpl w:val="6E9E180E"/>
    <w:lvl w:ilvl="0">
      <w:start w:val="1"/>
      <w:numFmt w:val="decimal"/>
      <w:pStyle w:val="1"/>
      <w:lvlText w:val="%1."/>
      <w:lvlJc w:val="left"/>
      <w:pPr>
        <w:ind w:left="432" w:hanging="432"/>
      </w:pPr>
      <w:rPr>
        <w:rFonts w:ascii="Times New Roman" w:eastAsiaTheme="majorEastAsia" w:hAnsi="Times New Roman" w:cs="Times New Roman"/>
      </w:rPr>
    </w:lvl>
    <w:lvl w:ilvl="1">
      <w:start w:val="1"/>
      <w:numFmt w:val="decimal"/>
      <w:pStyle w:val="2"/>
      <w:lvlText w:val="%1.%2"/>
      <w:lvlJc w:val="left"/>
      <w:pPr>
        <w:ind w:left="3129" w:hanging="576"/>
      </w:pPr>
      <w:rPr>
        <w:rFonts w:ascii="Times New Roman" w:hAnsi="Times New Roman" w:cs="Times New Roman" w:hint="default"/>
        <w:b/>
        <w:bCs/>
        <w:sz w:val="28"/>
        <w:szCs w:val="28"/>
      </w:rPr>
    </w:lvl>
    <w:lvl w:ilvl="2">
      <w:start w:val="1"/>
      <w:numFmt w:val="decimal"/>
      <w:pStyle w:val="30"/>
      <w:lvlText w:val="%1.%2.%3"/>
      <w:lvlJc w:val="left"/>
      <w:pPr>
        <w:ind w:left="720" w:hanging="720"/>
      </w:pPr>
      <w:rPr>
        <w:color w:val="auto"/>
      </w:rPr>
    </w:lvl>
    <w:lvl w:ilvl="3">
      <w:start w:val="1"/>
      <w:numFmt w:val="decimal"/>
      <w:pStyle w:val="4"/>
      <w:lvlText w:val="%1.%2.%3.%4"/>
      <w:lvlJc w:val="left"/>
      <w:pPr>
        <w:ind w:left="2850" w:hanging="864"/>
      </w:pPr>
      <w:rPr>
        <w:b/>
        <w:bCs w:val="0"/>
        <w:i/>
        <w:iCs w:val="0"/>
        <w:color w:val="000000" w:themeColor="text1"/>
        <w:sz w:val="28"/>
        <w:szCs w:val="28"/>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rPr>
        <w:color w:val="000000" w:themeColor="text1"/>
      </w:r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15:restartNumberingAfterBreak="0">
    <w:nsid w:val="32DE1D59"/>
    <w:multiLevelType w:val="multilevel"/>
    <w:tmpl w:val="CADAAD28"/>
    <w:styleLink w:val="4111"/>
    <w:lvl w:ilvl="0">
      <w:start w:val="6"/>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6952D89"/>
    <w:multiLevelType w:val="hybridMultilevel"/>
    <w:tmpl w:val="1DEA0362"/>
    <w:lvl w:ilvl="0" w:tplc="0D969388">
      <w:start w:val="1"/>
      <w:numFmt w:val="bullet"/>
      <w:lvlText w:val=""/>
      <w:lvlJc w:val="left"/>
      <w:pPr>
        <w:tabs>
          <w:tab w:val="num" w:pos="3544"/>
        </w:tabs>
        <w:ind w:left="3544" w:hanging="708"/>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15F48182">
      <w:start w:val="1"/>
      <w:numFmt w:val="bullet"/>
      <w:pStyle w:val="b2a"/>
      <w:lvlText w:val=""/>
      <w:lvlJc w:val="left"/>
      <w:pPr>
        <w:tabs>
          <w:tab w:val="num" w:pos="1070"/>
        </w:tabs>
        <w:ind w:left="1070" w:hanging="360"/>
      </w:pPr>
      <w:rPr>
        <w:rFonts w:ascii="Symbol" w:hAnsi="Symbol" w:hint="default"/>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16" w15:restartNumberingAfterBreak="0">
    <w:nsid w:val="3BC230DE"/>
    <w:multiLevelType w:val="multilevel"/>
    <w:tmpl w:val="5906C4D4"/>
    <w:name w:val="templateNumber"/>
    <w:lvl w:ilvl="0">
      <w:start w:val="1"/>
      <w:numFmt w:val="decimal"/>
      <w:pStyle w:val="a0"/>
      <w:lvlText w:val="%1."/>
      <w:lvlJc w:val="left"/>
      <w:pPr>
        <w:tabs>
          <w:tab w:val="num" w:pos="850"/>
        </w:tabs>
        <w:ind w:left="850" w:hanging="408"/>
      </w:pPr>
    </w:lvl>
    <w:lvl w:ilvl="1">
      <w:start w:val="1"/>
      <w:numFmt w:val="decimal"/>
      <w:pStyle w:val="20"/>
      <w:lvlText w:val="%2."/>
      <w:lvlJc w:val="left"/>
      <w:pPr>
        <w:tabs>
          <w:tab w:val="num" w:pos="1191"/>
        </w:tabs>
        <w:ind w:left="1191" w:hanging="341"/>
      </w:pPr>
    </w:lvl>
    <w:lvl w:ilvl="2">
      <w:start w:val="1"/>
      <w:numFmt w:val="decimal"/>
      <w:pStyle w:val="31"/>
      <w:lvlText w:val="%3."/>
      <w:lvlJc w:val="left"/>
      <w:pPr>
        <w:tabs>
          <w:tab w:val="num" w:pos="1474"/>
        </w:tabs>
        <w:ind w:left="1474" w:hanging="340"/>
      </w:pPr>
    </w:lvl>
    <w:lvl w:ilvl="3">
      <w:start w:val="1"/>
      <w:numFmt w:val="decimal"/>
      <w:pStyle w:val="40"/>
      <w:lvlText w:val="%4."/>
      <w:lvlJc w:val="left"/>
      <w:pPr>
        <w:tabs>
          <w:tab w:val="num" w:pos="1757"/>
        </w:tabs>
        <w:ind w:left="1757" w:hanging="340"/>
      </w:pPr>
    </w:lvl>
    <w:lvl w:ilvl="4">
      <w:start w:val="1"/>
      <w:numFmt w:val="decimal"/>
      <w:pStyle w:val="50"/>
      <w:lvlText w:val="%5."/>
      <w:lvlJc w:val="left"/>
      <w:pPr>
        <w:tabs>
          <w:tab w:val="num" w:pos="2041"/>
        </w:tabs>
        <w:ind w:left="2041"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C250727"/>
    <w:multiLevelType w:val="hybridMultilevel"/>
    <w:tmpl w:val="393C0BE0"/>
    <w:lvl w:ilvl="0" w:tplc="006EEDC0">
      <w:start w:val="1"/>
      <w:numFmt w:val="decimal"/>
      <w:lvlText w:val="%1)"/>
      <w:lvlJc w:val="left"/>
      <w:pPr>
        <w:ind w:left="1101" w:hanging="708"/>
      </w:pPr>
      <w:rPr>
        <w:rFonts w:ascii="Times New Roman" w:eastAsia="Times New Roman" w:hAnsi="Times New Roman" w:cs="Times New Roman" w:hint="default"/>
        <w:w w:val="99"/>
        <w:sz w:val="24"/>
        <w:szCs w:val="24"/>
        <w:lang w:val="ru-RU" w:eastAsia="en-US" w:bidi="ar-SA"/>
      </w:rPr>
    </w:lvl>
    <w:lvl w:ilvl="1" w:tplc="71D0DB64">
      <w:numFmt w:val="bullet"/>
      <w:lvlText w:val="•"/>
      <w:lvlJc w:val="left"/>
      <w:pPr>
        <w:ind w:left="2041" w:hanging="708"/>
      </w:pPr>
      <w:rPr>
        <w:rFonts w:hint="default"/>
        <w:lang w:val="ru-RU" w:eastAsia="en-US" w:bidi="ar-SA"/>
      </w:rPr>
    </w:lvl>
    <w:lvl w:ilvl="2" w:tplc="46221892">
      <w:numFmt w:val="bullet"/>
      <w:lvlText w:val="•"/>
      <w:lvlJc w:val="left"/>
      <w:pPr>
        <w:ind w:left="2982" w:hanging="708"/>
      </w:pPr>
      <w:rPr>
        <w:rFonts w:hint="default"/>
        <w:lang w:val="ru-RU" w:eastAsia="en-US" w:bidi="ar-SA"/>
      </w:rPr>
    </w:lvl>
    <w:lvl w:ilvl="3" w:tplc="01B6ED80">
      <w:numFmt w:val="bullet"/>
      <w:lvlText w:val="•"/>
      <w:lvlJc w:val="left"/>
      <w:pPr>
        <w:ind w:left="3923" w:hanging="708"/>
      </w:pPr>
      <w:rPr>
        <w:rFonts w:hint="default"/>
        <w:lang w:val="ru-RU" w:eastAsia="en-US" w:bidi="ar-SA"/>
      </w:rPr>
    </w:lvl>
    <w:lvl w:ilvl="4" w:tplc="EA10FCF6">
      <w:numFmt w:val="bullet"/>
      <w:lvlText w:val="•"/>
      <w:lvlJc w:val="left"/>
      <w:pPr>
        <w:ind w:left="4864" w:hanging="708"/>
      </w:pPr>
      <w:rPr>
        <w:rFonts w:hint="default"/>
        <w:lang w:val="ru-RU" w:eastAsia="en-US" w:bidi="ar-SA"/>
      </w:rPr>
    </w:lvl>
    <w:lvl w:ilvl="5" w:tplc="315C229E">
      <w:numFmt w:val="bullet"/>
      <w:lvlText w:val="•"/>
      <w:lvlJc w:val="left"/>
      <w:pPr>
        <w:ind w:left="5805" w:hanging="708"/>
      </w:pPr>
      <w:rPr>
        <w:rFonts w:hint="default"/>
        <w:lang w:val="ru-RU" w:eastAsia="en-US" w:bidi="ar-SA"/>
      </w:rPr>
    </w:lvl>
    <w:lvl w:ilvl="6" w:tplc="4C1089C0">
      <w:numFmt w:val="bullet"/>
      <w:lvlText w:val="•"/>
      <w:lvlJc w:val="left"/>
      <w:pPr>
        <w:ind w:left="6746" w:hanging="708"/>
      </w:pPr>
      <w:rPr>
        <w:rFonts w:hint="default"/>
        <w:lang w:val="ru-RU" w:eastAsia="en-US" w:bidi="ar-SA"/>
      </w:rPr>
    </w:lvl>
    <w:lvl w:ilvl="7" w:tplc="2B9C5540">
      <w:numFmt w:val="bullet"/>
      <w:lvlText w:val="•"/>
      <w:lvlJc w:val="left"/>
      <w:pPr>
        <w:ind w:left="7687" w:hanging="708"/>
      </w:pPr>
      <w:rPr>
        <w:rFonts w:hint="default"/>
        <w:lang w:val="ru-RU" w:eastAsia="en-US" w:bidi="ar-SA"/>
      </w:rPr>
    </w:lvl>
    <w:lvl w:ilvl="8" w:tplc="EC0286FE">
      <w:numFmt w:val="bullet"/>
      <w:lvlText w:val="•"/>
      <w:lvlJc w:val="left"/>
      <w:pPr>
        <w:ind w:left="8628" w:hanging="708"/>
      </w:pPr>
      <w:rPr>
        <w:rFonts w:hint="default"/>
        <w:lang w:val="ru-RU" w:eastAsia="en-US" w:bidi="ar-SA"/>
      </w:rPr>
    </w:lvl>
  </w:abstractNum>
  <w:abstractNum w:abstractNumId="18" w15:restartNumberingAfterBreak="0">
    <w:nsid w:val="3C87426D"/>
    <w:multiLevelType w:val="singleLevel"/>
    <w:tmpl w:val="6F187D92"/>
    <w:lvl w:ilvl="0">
      <w:numFmt w:val="bullet"/>
      <w:pStyle w:val="21"/>
      <w:lvlText w:val="-"/>
      <w:lvlJc w:val="left"/>
      <w:pPr>
        <w:tabs>
          <w:tab w:val="num" w:pos="1080"/>
        </w:tabs>
        <w:ind w:left="1080" w:hanging="360"/>
      </w:pPr>
      <w:rPr>
        <w:rFonts w:hint="default"/>
      </w:rPr>
    </w:lvl>
  </w:abstractNum>
  <w:abstractNum w:abstractNumId="19" w15:restartNumberingAfterBreak="0">
    <w:nsid w:val="3EC13FE7"/>
    <w:multiLevelType w:val="multilevel"/>
    <w:tmpl w:val="63BA5946"/>
    <w:lvl w:ilvl="0">
      <w:start w:val="4"/>
      <w:numFmt w:val="upperRoman"/>
      <w:pStyle w:val="Numbering"/>
      <w:lvlText w:val="%1."/>
      <w:lvlJc w:val="left"/>
      <w:pPr>
        <w:ind w:left="1080" w:hanging="720"/>
      </w:pPr>
      <w:rPr>
        <w:rFonts w:cs="Times New Roman" w:hint="default"/>
      </w:rPr>
    </w:lvl>
    <w:lvl w:ilvl="1">
      <w:start w:val="2"/>
      <w:numFmt w:val="decimal"/>
      <w:isLgl/>
      <w:lvlText w:val="%1.%2"/>
      <w:lvlJc w:val="left"/>
      <w:pPr>
        <w:ind w:left="1065" w:hanging="705"/>
      </w:pPr>
      <w:rPr>
        <w:rFonts w:cs="Times New Roman" w:hint="default"/>
      </w:rPr>
    </w:lvl>
    <w:lvl w:ilvl="2">
      <w:start w:val="10"/>
      <w:numFmt w:val="decimal"/>
      <w:isLgl/>
      <w:lvlText w:val="%1.%2.%3"/>
      <w:lvlJc w:val="left"/>
      <w:pPr>
        <w:ind w:left="72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15:restartNumberingAfterBreak="0">
    <w:nsid w:val="45DD658B"/>
    <w:multiLevelType w:val="hybridMultilevel"/>
    <w:tmpl w:val="83561ED6"/>
    <w:lvl w:ilvl="0" w:tplc="A5F42736">
      <w:start w:val="1"/>
      <w:numFmt w:val="bullet"/>
      <w:pStyle w:val="a1"/>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15:restartNumberingAfterBreak="0">
    <w:nsid w:val="4C0935EF"/>
    <w:multiLevelType w:val="hybridMultilevel"/>
    <w:tmpl w:val="B566B640"/>
    <w:lvl w:ilvl="0" w:tplc="65644AC8">
      <w:start w:val="1"/>
      <w:numFmt w:val="bullet"/>
      <w:pStyle w:val="Bullets"/>
      <w:lvlText w:val=""/>
      <w:lvlJc w:val="left"/>
      <w:pPr>
        <w:ind w:left="928"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15:restartNumberingAfterBreak="0">
    <w:nsid w:val="526E09B4"/>
    <w:multiLevelType w:val="multilevel"/>
    <w:tmpl w:val="F028B482"/>
    <w:styleLink w:val="WW8Num19"/>
    <w:lvl w:ilvl="0">
      <w:start w:val="6"/>
      <w:numFmt w:val="decimal"/>
      <w:lvlText w:val="%1."/>
      <w:lvlJc w:val="left"/>
      <w:pPr>
        <w:tabs>
          <w:tab w:val="num" w:pos="510"/>
        </w:tabs>
        <w:ind w:left="360" w:hanging="360"/>
      </w:pPr>
    </w:lvl>
    <w:lvl w:ilvl="1">
      <w:start w:val="9"/>
      <w:numFmt w:val="decimal"/>
      <w:lvlText w:val="%1.%2."/>
      <w:lvlJc w:val="left"/>
      <w:pPr>
        <w:tabs>
          <w:tab w:val="num" w:pos="4047"/>
        </w:tabs>
        <w:ind w:left="3897" w:hanging="360"/>
      </w:pPr>
    </w:lvl>
    <w:lvl w:ilvl="2">
      <w:start w:val="1"/>
      <w:numFmt w:val="decimal"/>
      <w:lvlText w:val="%1.%2.%3."/>
      <w:lvlJc w:val="left"/>
      <w:pPr>
        <w:tabs>
          <w:tab w:val="num" w:pos="4407"/>
        </w:tabs>
        <w:ind w:left="4257" w:hanging="360"/>
      </w:pPr>
    </w:lvl>
    <w:lvl w:ilvl="3">
      <w:start w:val="1"/>
      <w:numFmt w:val="decimal"/>
      <w:lvlText w:val="%1.%2.%3.%4."/>
      <w:lvlJc w:val="left"/>
      <w:pPr>
        <w:tabs>
          <w:tab w:val="num" w:pos="4767"/>
        </w:tabs>
        <w:ind w:left="4617" w:hanging="360"/>
      </w:pPr>
    </w:lvl>
    <w:lvl w:ilvl="4">
      <w:start w:val="1"/>
      <w:numFmt w:val="decimal"/>
      <w:lvlText w:val="%1.%2.%3.%4.%5."/>
      <w:lvlJc w:val="left"/>
      <w:pPr>
        <w:tabs>
          <w:tab w:val="num" w:pos="5127"/>
        </w:tabs>
        <w:ind w:left="4977" w:hanging="360"/>
      </w:pPr>
    </w:lvl>
    <w:lvl w:ilvl="5">
      <w:start w:val="1"/>
      <w:numFmt w:val="decimal"/>
      <w:lvlText w:val="%1.%2.%3.%4.%5.%6."/>
      <w:lvlJc w:val="left"/>
      <w:pPr>
        <w:tabs>
          <w:tab w:val="num" w:pos="5487"/>
        </w:tabs>
        <w:ind w:left="5337" w:hanging="360"/>
      </w:pPr>
    </w:lvl>
    <w:lvl w:ilvl="6">
      <w:start w:val="1"/>
      <w:numFmt w:val="decimal"/>
      <w:lvlText w:val="%1.%2.%3.%4.%5.%6.%7."/>
      <w:lvlJc w:val="left"/>
      <w:pPr>
        <w:tabs>
          <w:tab w:val="num" w:pos="5847"/>
        </w:tabs>
        <w:ind w:left="5697" w:hanging="360"/>
      </w:pPr>
    </w:lvl>
    <w:lvl w:ilvl="7">
      <w:start w:val="1"/>
      <w:numFmt w:val="decimal"/>
      <w:lvlText w:val="%1.%2.%3.%4.%5.%6.%7.%8."/>
      <w:lvlJc w:val="left"/>
      <w:pPr>
        <w:tabs>
          <w:tab w:val="num" w:pos="6207"/>
        </w:tabs>
        <w:ind w:left="6057" w:hanging="360"/>
      </w:pPr>
    </w:lvl>
    <w:lvl w:ilvl="8">
      <w:start w:val="1"/>
      <w:numFmt w:val="decimal"/>
      <w:lvlText w:val="%1.%2.%3.%4.%5.%6.%7.%8.%9."/>
      <w:lvlJc w:val="left"/>
      <w:pPr>
        <w:tabs>
          <w:tab w:val="num" w:pos="6567"/>
        </w:tabs>
        <w:ind w:left="6417" w:hanging="360"/>
      </w:pPr>
    </w:lvl>
  </w:abstractNum>
  <w:abstractNum w:abstractNumId="23" w15:restartNumberingAfterBreak="0">
    <w:nsid w:val="54A46E78"/>
    <w:multiLevelType w:val="multilevel"/>
    <w:tmpl w:val="BABE9FE6"/>
    <w:styleLink w:val="51"/>
    <w:lvl w:ilvl="0">
      <w:start w:val="10"/>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6F66359"/>
    <w:multiLevelType w:val="hybridMultilevel"/>
    <w:tmpl w:val="4D065BD0"/>
    <w:styleLink w:val="4316"/>
    <w:lvl w:ilvl="0" w:tplc="43D0EE1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582F3B39"/>
    <w:multiLevelType w:val="hybridMultilevel"/>
    <w:tmpl w:val="686C977A"/>
    <w:styleLink w:val="5316"/>
    <w:lvl w:ilvl="0" w:tplc="43D0EE1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67B55521"/>
    <w:multiLevelType w:val="multilevel"/>
    <w:tmpl w:val="1382C31A"/>
    <w:styleLink w:val="WW8Num3"/>
    <w:lvl w:ilvl="0">
      <w:start w:val="1"/>
      <w:numFmt w:val="bullet"/>
      <w:lvlText w:val="-"/>
      <w:lvlJc w:val="left"/>
      <w:pPr>
        <w:tabs>
          <w:tab w:val="num" w:pos="870"/>
        </w:tabs>
        <w:ind w:left="720" w:hanging="360"/>
      </w:pPr>
      <w:rPr>
        <w:rFonts w:ascii="Times New Roman" w:eastAsia="Times New Roman" w:hAnsi="Times New Roman" w:cs="Times New Roman"/>
      </w:rPr>
    </w:lvl>
    <w:lvl w:ilvl="1">
      <w:start w:val="1"/>
      <w:numFmt w:val="decimal"/>
      <w:lvlText w:val="%2."/>
      <w:lvlJc w:val="left"/>
      <w:pPr>
        <w:tabs>
          <w:tab w:val="num" w:pos="1230"/>
        </w:tabs>
        <w:ind w:left="1080" w:hanging="360"/>
      </w:pPr>
    </w:lvl>
    <w:lvl w:ilvl="2">
      <w:start w:val="1"/>
      <w:numFmt w:val="decimal"/>
      <w:lvlText w:val="%3."/>
      <w:lvlJc w:val="left"/>
      <w:pPr>
        <w:tabs>
          <w:tab w:val="num" w:pos="1590"/>
        </w:tabs>
        <w:ind w:left="1440" w:hanging="360"/>
      </w:pPr>
    </w:lvl>
    <w:lvl w:ilvl="3">
      <w:start w:val="1"/>
      <w:numFmt w:val="decimal"/>
      <w:lvlText w:val="%4."/>
      <w:lvlJc w:val="left"/>
      <w:pPr>
        <w:tabs>
          <w:tab w:val="num" w:pos="1950"/>
        </w:tabs>
        <w:ind w:left="1800" w:hanging="360"/>
      </w:pPr>
    </w:lvl>
    <w:lvl w:ilvl="4">
      <w:start w:val="1"/>
      <w:numFmt w:val="decimal"/>
      <w:lvlText w:val="%5."/>
      <w:lvlJc w:val="left"/>
      <w:pPr>
        <w:tabs>
          <w:tab w:val="num" w:pos="2310"/>
        </w:tabs>
        <w:ind w:left="2160" w:hanging="360"/>
      </w:pPr>
    </w:lvl>
    <w:lvl w:ilvl="5">
      <w:start w:val="1"/>
      <w:numFmt w:val="decimal"/>
      <w:lvlText w:val="%6."/>
      <w:lvlJc w:val="left"/>
      <w:pPr>
        <w:tabs>
          <w:tab w:val="num" w:pos="2670"/>
        </w:tabs>
        <w:ind w:left="2520" w:hanging="360"/>
      </w:pPr>
    </w:lvl>
    <w:lvl w:ilvl="6">
      <w:start w:val="1"/>
      <w:numFmt w:val="decimal"/>
      <w:lvlText w:val="%7."/>
      <w:lvlJc w:val="left"/>
      <w:pPr>
        <w:tabs>
          <w:tab w:val="num" w:pos="3030"/>
        </w:tabs>
        <w:ind w:left="2880" w:hanging="360"/>
      </w:pPr>
    </w:lvl>
    <w:lvl w:ilvl="7">
      <w:start w:val="1"/>
      <w:numFmt w:val="decimal"/>
      <w:lvlText w:val="%8."/>
      <w:lvlJc w:val="left"/>
      <w:pPr>
        <w:tabs>
          <w:tab w:val="num" w:pos="3390"/>
        </w:tabs>
        <w:ind w:left="3240" w:hanging="360"/>
      </w:pPr>
    </w:lvl>
    <w:lvl w:ilvl="8">
      <w:start w:val="1"/>
      <w:numFmt w:val="decimal"/>
      <w:lvlText w:val="%9."/>
      <w:lvlJc w:val="left"/>
      <w:pPr>
        <w:tabs>
          <w:tab w:val="num" w:pos="3750"/>
        </w:tabs>
        <w:ind w:left="3600" w:hanging="360"/>
      </w:pPr>
    </w:lvl>
  </w:abstractNum>
  <w:abstractNum w:abstractNumId="27" w15:restartNumberingAfterBreak="0">
    <w:nsid w:val="69D30D66"/>
    <w:multiLevelType w:val="hybridMultilevel"/>
    <w:tmpl w:val="46A6C0A0"/>
    <w:lvl w:ilvl="0" w:tplc="44828B4C">
      <w:numFmt w:val="bullet"/>
      <w:lvlText w:val="-"/>
      <w:lvlJc w:val="left"/>
      <w:pPr>
        <w:ind w:left="393" w:hanging="284"/>
      </w:pPr>
      <w:rPr>
        <w:rFonts w:ascii="Times New Roman" w:eastAsia="Times New Roman" w:hAnsi="Times New Roman" w:cs="Times New Roman" w:hint="default"/>
        <w:w w:val="99"/>
        <w:sz w:val="24"/>
        <w:szCs w:val="24"/>
        <w:lang w:val="ru-RU" w:eastAsia="en-US" w:bidi="ar-SA"/>
      </w:rPr>
    </w:lvl>
    <w:lvl w:ilvl="1" w:tplc="6CCE94BE">
      <w:numFmt w:val="bullet"/>
      <w:lvlText w:val="-"/>
      <w:lvlJc w:val="left"/>
      <w:pPr>
        <w:ind w:left="393" w:hanging="255"/>
      </w:pPr>
      <w:rPr>
        <w:rFonts w:ascii="Times New Roman" w:eastAsia="Times New Roman" w:hAnsi="Times New Roman" w:cs="Times New Roman" w:hint="default"/>
        <w:w w:val="99"/>
        <w:sz w:val="24"/>
        <w:szCs w:val="24"/>
        <w:lang w:val="ru-RU" w:eastAsia="en-US" w:bidi="ar-SA"/>
      </w:rPr>
    </w:lvl>
    <w:lvl w:ilvl="2" w:tplc="A112ABE6">
      <w:numFmt w:val="bullet"/>
      <w:lvlText w:val="•"/>
      <w:lvlJc w:val="left"/>
      <w:pPr>
        <w:ind w:left="2422" w:hanging="255"/>
      </w:pPr>
      <w:rPr>
        <w:rFonts w:hint="default"/>
        <w:lang w:val="ru-RU" w:eastAsia="en-US" w:bidi="ar-SA"/>
      </w:rPr>
    </w:lvl>
    <w:lvl w:ilvl="3" w:tplc="329A9614">
      <w:numFmt w:val="bullet"/>
      <w:lvlText w:val="•"/>
      <w:lvlJc w:val="left"/>
      <w:pPr>
        <w:ind w:left="3433" w:hanging="255"/>
      </w:pPr>
      <w:rPr>
        <w:rFonts w:hint="default"/>
        <w:lang w:val="ru-RU" w:eastAsia="en-US" w:bidi="ar-SA"/>
      </w:rPr>
    </w:lvl>
    <w:lvl w:ilvl="4" w:tplc="FCF60106">
      <w:numFmt w:val="bullet"/>
      <w:lvlText w:val="•"/>
      <w:lvlJc w:val="left"/>
      <w:pPr>
        <w:ind w:left="4444" w:hanging="255"/>
      </w:pPr>
      <w:rPr>
        <w:rFonts w:hint="default"/>
        <w:lang w:val="ru-RU" w:eastAsia="en-US" w:bidi="ar-SA"/>
      </w:rPr>
    </w:lvl>
    <w:lvl w:ilvl="5" w:tplc="BFA814E0">
      <w:numFmt w:val="bullet"/>
      <w:lvlText w:val="•"/>
      <w:lvlJc w:val="left"/>
      <w:pPr>
        <w:ind w:left="5455" w:hanging="255"/>
      </w:pPr>
      <w:rPr>
        <w:rFonts w:hint="default"/>
        <w:lang w:val="ru-RU" w:eastAsia="en-US" w:bidi="ar-SA"/>
      </w:rPr>
    </w:lvl>
    <w:lvl w:ilvl="6" w:tplc="5DFE6542">
      <w:numFmt w:val="bullet"/>
      <w:lvlText w:val="•"/>
      <w:lvlJc w:val="left"/>
      <w:pPr>
        <w:ind w:left="6466" w:hanging="255"/>
      </w:pPr>
      <w:rPr>
        <w:rFonts w:hint="default"/>
        <w:lang w:val="ru-RU" w:eastAsia="en-US" w:bidi="ar-SA"/>
      </w:rPr>
    </w:lvl>
    <w:lvl w:ilvl="7" w:tplc="3220861C">
      <w:numFmt w:val="bullet"/>
      <w:lvlText w:val="•"/>
      <w:lvlJc w:val="left"/>
      <w:pPr>
        <w:ind w:left="7477" w:hanging="255"/>
      </w:pPr>
      <w:rPr>
        <w:rFonts w:hint="default"/>
        <w:lang w:val="ru-RU" w:eastAsia="en-US" w:bidi="ar-SA"/>
      </w:rPr>
    </w:lvl>
    <w:lvl w:ilvl="8" w:tplc="68D8B9D0">
      <w:numFmt w:val="bullet"/>
      <w:lvlText w:val="•"/>
      <w:lvlJc w:val="left"/>
      <w:pPr>
        <w:ind w:left="8488" w:hanging="255"/>
      </w:pPr>
      <w:rPr>
        <w:rFonts w:hint="default"/>
        <w:lang w:val="ru-RU" w:eastAsia="en-US" w:bidi="ar-SA"/>
      </w:rPr>
    </w:lvl>
  </w:abstractNum>
  <w:abstractNum w:abstractNumId="28" w15:restartNumberingAfterBreak="0">
    <w:nsid w:val="6DA82312"/>
    <w:multiLevelType w:val="hybridMultilevel"/>
    <w:tmpl w:val="444804EA"/>
    <w:styleLink w:val="31126"/>
    <w:lvl w:ilvl="0" w:tplc="0419000F">
      <w:start w:val="1"/>
      <w:numFmt w:val="decimal"/>
      <w:lvlText w:val="%1."/>
      <w:lvlJc w:val="left"/>
      <w:pPr>
        <w:ind w:left="1571" w:hanging="360"/>
      </w:pPr>
    </w:lvl>
    <w:lvl w:ilvl="1" w:tplc="CFD81BA2">
      <w:start w:val="1"/>
      <w:numFmt w:val="decimal"/>
      <w:lvlText w:val="%2)"/>
      <w:lvlJc w:val="left"/>
      <w:pPr>
        <w:ind w:left="3086" w:hanging="1155"/>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15:restartNumberingAfterBreak="0">
    <w:nsid w:val="7E4E5816"/>
    <w:multiLevelType w:val="multilevel"/>
    <w:tmpl w:val="4300B240"/>
    <w:styleLink w:val="111111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3"/>
  </w:num>
  <w:num w:numId="2">
    <w:abstractNumId w:val="20"/>
  </w:num>
  <w:num w:numId="3">
    <w:abstractNumId w:val="0"/>
  </w:num>
  <w:num w:numId="4">
    <w:abstractNumId w:val="21"/>
  </w:num>
  <w:num w:numId="5">
    <w:abstractNumId w:val="19"/>
  </w:num>
  <w:num w:numId="6">
    <w:abstractNumId w:val="15"/>
  </w:num>
  <w:num w:numId="7">
    <w:abstractNumId w:val="18"/>
  </w:num>
  <w:num w:numId="8">
    <w:abstractNumId w:val="22"/>
  </w:num>
  <w:num w:numId="9">
    <w:abstractNumId w:val="4"/>
  </w:num>
  <w:num w:numId="10">
    <w:abstractNumId w:val="26"/>
  </w:num>
  <w:num w:numId="11">
    <w:abstractNumId w:val="29"/>
  </w:num>
  <w:num w:numId="12">
    <w:abstractNumId w:val="14"/>
  </w:num>
  <w:num w:numId="13">
    <w:abstractNumId w:val="10"/>
  </w:num>
  <w:num w:numId="14">
    <w:abstractNumId w:val="23"/>
  </w:num>
  <w:num w:numId="15">
    <w:abstractNumId w:val="28"/>
  </w:num>
  <w:num w:numId="16">
    <w:abstractNumId w:val="24"/>
  </w:num>
  <w:num w:numId="17">
    <w:abstractNumId w:val="25"/>
  </w:num>
  <w:num w:numId="18">
    <w:abstractNumId w:val="6"/>
  </w:num>
  <w:num w:numId="19">
    <w:abstractNumId w:val="16"/>
  </w:num>
  <w:num w:numId="20">
    <w:abstractNumId w:val="7"/>
  </w:num>
  <w:num w:numId="21">
    <w:abstractNumId w:val="11"/>
  </w:num>
  <w:num w:numId="22">
    <w:abstractNumId w:val="12"/>
  </w:num>
  <w:num w:numId="23">
    <w:abstractNumId w:val="5"/>
  </w:num>
  <w:num w:numId="24">
    <w:abstractNumId w:val="17"/>
  </w:num>
  <w:num w:numId="25">
    <w:abstractNumId w:val="8"/>
  </w:num>
  <w:num w:numId="26">
    <w:abstractNumId w:val="27"/>
  </w:num>
  <w:num w:numId="2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94C"/>
    <w:rsid w:val="00000AE6"/>
    <w:rsid w:val="00000F7A"/>
    <w:rsid w:val="00000FFA"/>
    <w:rsid w:val="00001F6D"/>
    <w:rsid w:val="0000293C"/>
    <w:rsid w:val="000049A1"/>
    <w:rsid w:val="00004EF6"/>
    <w:rsid w:val="00005E6B"/>
    <w:rsid w:val="000060BD"/>
    <w:rsid w:val="000065CC"/>
    <w:rsid w:val="00006D8C"/>
    <w:rsid w:val="00006FE3"/>
    <w:rsid w:val="00007410"/>
    <w:rsid w:val="000105EA"/>
    <w:rsid w:val="000119DE"/>
    <w:rsid w:val="00011DD2"/>
    <w:rsid w:val="000128A6"/>
    <w:rsid w:val="0001318F"/>
    <w:rsid w:val="00013659"/>
    <w:rsid w:val="00013D79"/>
    <w:rsid w:val="00013E36"/>
    <w:rsid w:val="00014444"/>
    <w:rsid w:val="000149F9"/>
    <w:rsid w:val="00015D98"/>
    <w:rsid w:val="0001664D"/>
    <w:rsid w:val="00016767"/>
    <w:rsid w:val="000176C1"/>
    <w:rsid w:val="000176DB"/>
    <w:rsid w:val="00020F01"/>
    <w:rsid w:val="0002166A"/>
    <w:rsid w:val="0002196E"/>
    <w:rsid w:val="00021A63"/>
    <w:rsid w:val="00022D3E"/>
    <w:rsid w:val="00023125"/>
    <w:rsid w:val="00023D40"/>
    <w:rsid w:val="00023E87"/>
    <w:rsid w:val="000246CD"/>
    <w:rsid w:val="000253CB"/>
    <w:rsid w:val="00025424"/>
    <w:rsid w:val="000255AE"/>
    <w:rsid w:val="0002610F"/>
    <w:rsid w:val="000269D4"/>
    <w:rsid w:val="00027BEF"/>
    <w:rsid w:val="00030DEF"/>
    <w:rsid w:val="00032409"/>
    <w:rsid w:val="0003291F"/>
    <w:rsid w:val="00032D6F"/>
    <w:rsid w:val="00033E8A"/>
    <w:rsid w:val="00034461"/>
    <w:rsid w:val="0003545B"/>
    <w:rsid w:val="000355D3"/>
    <w:rsid w:val="0003680C"/>
    <w:rsid w:val="00036829"/>
    <w:rsid w:val="000377C2"/>
    <w:rsid w:val="00037D76"/>
    <w:rsid w:val="00040198"/>
    <w:rsid w:val="000402A8"/>
    <w:rsid w:val="0004047D"/>
    <w:rsid w:val="0004075E"/>
    <w:rsid w:val="00041EB4"/>
    <w:rsid w:val="0004243C"/>
    <w:rsid w:val="00042639"/>
    <w:rsid w:val="0004272F"/>
    <w:rsid w:val="00042B09"/>
    <w:rsid w:val="00042CA3"/>
    <w:rsid w:val="00042D0E"/>
    <w:rsid w:val="00044058"/>
    <w:rsid w:val="000454C0"/>
    <w:rsid w:val="00046ABF"/>
    <w:rsid w:val="00046BB9"/>
    <w:rsid w:val="00046CFF"/>
    <w:rsid w:val="000477FF"/>
    <w:rsid w:val="00047A7D"/>
    <w:rsid w:val="00047B08"/>
    <w:rsid w:val="00050580"/>
    <w:rsid w:val="00050EB9"/>
    <w:rsid w:val="0005155A"/>
    <w:rsid w:val="000521B4"/>
    <w:rsid w:val="00052413"/>
    <w:rsid w:val="00052B4E"/>
    <w:rsid w:val="00052EEB"/>
    <w:rsid w:val="000559D4"/>
    <w:rsid w:val="000560AE"/>
    <w:rsid w:val="000568DA"/>
    <w:rsid w:val="00056934"/>
    <w:rsid w:val="000574B2"/>
    <w:rsid w:val="00057E53"/>
    <w:rsid w:val="0006077F"/>
    <w:rsid w:val="00060A61"/>
    <w:rsid w:val="00060D93"/>
    <w:rsid w:val="0006200A"/>
    <w:rsid w:val="00062B6D"/>
    <w:rsid w:val="00062F17"/>
    <w:rsid w:val="00062FE7"/>
    <w:rsid w:val="000631D1"/>
    <w:rsid w:val="0006370B"/>
    <w:rsid w:val="000639B3"/>
    <w:rsid w:val="00063AAB"/>
    <w:rsid w:val="0006594F"/>
    <w:rsid w:val="000668B9"/>
    <w:rsid w:val="00066B77"/>
    <w:rsid w:val="00067313"/>
    <w:rsid w:val="000673AE"/>
    <w:rsid w:val="00070D54"/>
    <w:rsid w:val="00070FDC"/>
    <w:rsid w:val="00071E4C"/>
    <w:rsid w:val="00071F9F"/>
    <w:rsid w:val="00072392"/>
    <w:rsid w:val="00072F7A"/>
    <w:rsid w:val="00073CC8"/>
    <w:rsid w:val="00075413"/>
    <w:rsid w:val="0007571A"/>
    <w:rsid w:val="00075E33"/>
    <w:rsid w:val="000765AB"/>
    <w:rsid w:val="00076603"/>
    <w:rsid w:val="00076E8A"/>
    <w:rsid w:val="00076F14"/>
    <w:rsid w:val="00077C99"/>
    <w:rsid w:val="0008073F"/>
    <w:rsid w:val="00080BE0"/>
    <w:rsid w:val="000818CB"/>
    <w:rsid w:val="000819FA"/>
    <w:rsid w:val="00081D16"/>
    <w:rsid w:val="00082812"/>
    <w:rsid w:val="0008335B"/>
    <w:rsid w:val="00084169"/>
    <w:rsid w:val="00086559"/>
    <w:rsid w:val="00086DEC"/>
    <w:rsid w:val="00086FA6"/>
    <w:rsid w:val="00087B60"/>
    <w:rsid w:val="0009040C"/>
    <w:rsid w:val="0009065D"/>
    <w:rsid w:val="00091C5F"/>
    <w:rsid w:val="00091E39"/>
    <w:rsid w:val="00092FF7"/>
    <w:rsid w:val="00093591"/>
    <w:rsid w:val="0009397A"/>
    <w:rsid w:val="00094917"/>
    <w:rsid w:val="00094D7B"/>
    <w:rsid w:val="00095018"/>
    <w:rsid w:val="000950DD"/>
    <w:rsid w:val="000955AF"/>
    <w:rsid w:val="0009705B"/>
    <w:rsid w:val="00097259"/>
    <w:rsid w:val="000A31F0"/>
    <w:rsid w:val="000A3A2B"/>
    <w:rsid w:val="000A5CFB"/>
    <w:rsid w:val="000A64E1"/>
    <w:rsid w:val="000B150D"/>
    <w:rsid w:val="000B292F"/>
    <w:rsid w:val="000B4CFE"/>
    <w:rsid w:val="000B50E1"/>
    <w:rsid w:val="000B76E3"/>
    <w:rsid w:val="000B7D4D"/>
    <w:rsid w:val="000C179A"/>
    <w:rsid w:val="000C25FF"/>
    <w:rsid w:val="000C27AC"/>
    <w:rsid w:val="000C7FB2"/>
    <w:rsid w:val="000D05A0"/>
    <w:rsid w:val="000D10BB"/>
    <w:rsid w:val="000D19BE"/>
    <w:rsid w:val="000D21EF"/>
    <w:rsid w:val="000D3EBB"/>
    <w:rsid w:val="000D44DE"/>
    <w:rsid w:val="000D451B"/>
    <w:rsid w:val="000D48E7"/>
    <w:rsid w:val="000D49E5"/>
    <w:rsid w:val="000D6728"/>
    <w:rsid w:val="000D68DB"/>
    <w:rsid w:val="000D6AAE"/>
    <w:rsid w:val="000D75FB"/>
    <w:rsid w:val="000E0473"/>
    <w:rsid w:val="000E0CFD"/>
    <w:rsid w:val="000E4541"/>
    <w:rsid w:val="000E4F66"/>
    <w:rsid w:val="000E572F"/>
    <w:rsid w:val="000E5985"/>
    <w:rsid w:val="000E6DB2"/>
    <w:rsid w:val="000F0A06"/>
    <w:rsid w:val="000F13AE"/>
    <w:rsid w:val="000F14E4"/>
    <w:rsid w:val="000F1575"/>
    <w:rsid w:val="000F2A87"/>
    <w:rsid w:val="000F349E"/>
    <w:rsid w:val="000F36A2"/>
    <w:rsid w:val="000F385F"/>
    <w:rsid w:val="000F5727"/>
    <w:rsid w:val="000F5C54"/>
    <w:rsid w:val="000F6061"/>
    <w:rsid w:val="000F65C0"/>
    <w:rsid w:val="000F66B9"/>
    <w:rsid w:val="000F6E9A"/>
    <w:rsid w:val="000F7067"/>
    <w:rsid w:val="000F7462"/>
    <w:rsid w:val="000F7544"/>
    <w:rsid w:val="000F7F5D"/>
    <w:rsid w:val="001013CE"/>
    <w:rsid w:val="00101FEF"/>
    <w:rsid w:val="0010267E"/>
    <w:rsid w:val="001028B3"/>
    <w:rsid w:val="00102B22"/>
    <w:rsid w:val="00102F86"/>
    <w:rsid w:val="00103014"/>
    <w:rsid w:val="001038A2"/>
    <w:rsid w:val="00104172"/>
    <w:rsid w:val="001044E6"/>
    <w:rsid w:val="001048D5"/>
    <w:rsid w:val="00104AF9"/>
    <w:rsid w:val="001053DD"/>
    <w:rsid w:val="0010570C"/>
    <w:rsid w:val="00105804"/>
    <w:rsid w:val="001059FB"/>
    <w:rsid w:val="00105F2F"/>
    <w:rsid w:val="00106CDA"/>
    <w:rsid w:val="00107765"/>
    <w:rsid w:val="00107EAA"/>
    <w:rsid w:val="0011064F"/>
    <w:rsid w:val="001107F2"/>
    <w:rsid w:val="0011171C"/>
    <w:rsid w:val="00111BB2"/>
    <w:rsid w:val="001128CE"/>
    <w:rsid w:val="00113FAA"/>
    <w:rsid w:val="0011400B"/>
    <w:rsid w:val="0011540F"/>
    <w:rsid w:val="0011563E"/>
    <w:rsid w:val="00115A4F"/>
    <w:rsid w:val="00115C18"/>
    <w:rsid w:val="001160B4"/>
    <w:rsid w:val="0011716D"/>
    <w:rsid w:val="00117572"/>
    <w:rsid w:val="0011770C"/>
    <w:rsid w:val="0012004F"/>
    <w:rsid w:val="00120082"/>
    <w:rsid w:val="001208B4"/>
    <w:rsid w:val="00120BE1"/>
    <w:rsid w:val="0012143E"/>
    <w:rsid w:val="00122D1B"/>
    <w:rsid w:val="0012760A"/>
    <w:rsid w:val="00127952"/>
    <w:rsid w:val="00127E72"/>
    <w:rsid w:val="001300D2"/>
    <w:rsid w:val="00130745"/>
    <w:rsid w:val="00131DA3"/>
    <w:rsid w:val="0013369C"/>
    <w:rsid w:val="00133D78"/>
    <w:rsid w:val="00133DA5"/>
    <w:rsid w:val="00134030"/>
    <w:rsid w:val="0013423F"/>
    <w:rsid w:val="00134BA4"/>
    <w:rsid w:val="0013579F"/>
    <w:rsid w:val="00136618"/>
    <w:rsid w:val="00136CCF"/>
    <w:rsid w:val="00136D1A"/>
    <w:rsid w:val="001372ED"/>
    <w:rsid w:val="0014028F"/>
    <w:rsid w:val="00140FD8"/>
    <w:rsid w:val="00141205"/>
    <w:rsid w:val="00141436"/>
    <w:rsid w:val="001420AF"/>
    <w:rsid w:val="001420BF"/>
    <w:rsid w:val="001422F0"/>
    <w:rsid w:val="0014354F"/>
    <w:rsid w:val="00143DFC"/>
    <w:rsid w:val="00144280"/>
    <w:rsid w:val="00144E2D"/>
    <w:rsid w:val="00145220"/>
    <w:rsid w:val="001465A6"/>
    <w:rsid w:val="00146F5F"/>
    <w:rsid w:val="0014717D"/>
    <w:rsid w:val="00147767"/>
    <w:rsid w:val="00150267"/>
    <w:rsid w:val="00150491"/>
    <w:rsid w:val="00150BD1"/>
    <w:rsid w:val="00150CF8"/>
    <w:rsid w:val="001511BB"/>
    <w:rsid w:val="00151357"/>
    <w:rsid w:val="00151BC0"/>
    <w:rsid w:val="00152FD9"/>
    <w:rsid w:val="00153479"/>
    <w:rsid w:val="00153FF3"/>
    <w:rsid w:val="001543DC"/>
    <w:rsid w:val="00154F6F"/>
    <w:rsid w:val="001550CA"/>
    <w:rsid w:val="001562D7"/>
    <w:rsid w:val="001569FF"/>
    <w:rsid w:val="00157473"/>
    <w:rsid w:val="00160744"/>
    <w:rsid w:val="00160CBE"/>
    <w:rsid w:val="00160E2A"/>
    <w:rsid w:val="00161817"/>
    <w:rsid w:val="00161A84"/>
    <w:rsid w:val="00161EF2"/>
    <w:rsid w:val="0016245F"/>
    <w:rsid w:val="0016324E"/>
    <w:rsid w:val="00163D90"/>
    <w:rsid w:val="00163F0D"/>
    <w:rsid w:val="001643D6"/>
    <w:rsid w:val="00164513"/>
    <w:rsid w:val="001647D7"/>
    <w:rsid w:val="001652D3"/>
    <w:rsid w:val="001652F0"/>
    <w:rsid w:val="00165945"/>
    <w:rsid w:val="0016646C"/>
    <w:rsid w:val="00166501"/>
    <w:rsid w:val="0016650F"/>
    <w:rsid w:val="001676C1"/>
    <w:rsid w:val="00167823"/>
    <w:rsid w:val="00170291"/>
    <w:rsid w:val="00170653"/>
    <w:rsid w:val="001712B6"/>
    <w:rsid w:val="00173693"/>
    <w:rsid w:val="001737BC"/>
    <w:rsid w:val="00173CF6"/>
    <w:rsid w:val="00174127"/>
    <w:rsid w:val="00174573"/>
    <w:rsid w:val="00174DC0"/>
    <w:rsid w:val="001757B7"/>
    <w:rsid w:val="001758FB"/>
    <w:rsid w:val="00175D95"/>
    <w:rsid w:val="001765FA"/>
    <w:rsid w:val="00176AC3"/>
    <w:rsid w:val="00180599"/>
    <w:rsid w:val="00180A5C"/>
    <w:rsid w:val="00180AE0"/>
    <w:rsid w:val="00181C7A"/>
    <w:rsid w:val="001822A0"/>
    <w:rsid w:val="00182847"/>
    <w:rsid w:val="00183387"/>
    <w:rsid w:val="001838F9"/>
    <w:rsid w:val="00183E2B"/>
    <w:rsid w:val="001848A5"/>
    <w:rsid w:val="00185198"/>
    <w:rsid w:val="00185E38"/>
    <w:rsid w:val="00186111"/>
    <w:rsid w:val="001863BF"/>
    <w:rsid w:val="00186A6F"/>
    <w:rsid w:val="001870C9"/>
    <w:rsid w:val="0018725D"/>
    <w:rsid w:val="0019035F"/>
    <w:rsid w:val="001906F3"/>
    <w:rsid w:val="00191594"/>
    <w:rsid w:val="001929F6"/>
    <w:rsid w:val="00192BCC"/>
    <w:rsid w:val="00192DD0"/>
    <w:rsid w:val="00193A9B"/>
    <w:rsid w:val="001946EA"/>
    <w:rsid w:val="001965BF"/>
    <w:rsid w:val="0019689A"/>
    <w:rsid w:val="00197C01"/>
    <w:rsid w:val="00197DA3"/>
    <w:rsid w:val="00197E97"/>
    <w:rsid w:val="00197EC9"/>
    <w:rsid w:val="001A0688"/>
    <w:rsid w:val="001A08B3"/>
    <w:rsid w:val="001A0904"/>
    <w:rsid w:val="001A10C3"/>
    <w:rsid w:val="001A13C2"/>
    <w:rsid w:val="001A142B"/>
    <w:rsid w:val="001A2300"/>
    <w:rsid w:val="001A24FC"/>
    <w:rsid w:val="001A287B"/>
    <w:rsid w:val="001A3324"/>
    <w:rsid w:val="001A3BF8"/>
    <w:rsid w:val="001A4F8E"/>
    <w:rsid w:val="001A5520"/>
    <w:rsid w:val="001A5530"/>
    <w:rsid w:val="001A6045"/>
    <w:rsid w:val="001A65A4"/>
    <w:rsid w:val="001A665D"/>
    <w:rsid w:val="001A66F0"/>
    <w:rsid w:val="001A74FB"/>
    <w:rsid w:val="001B000C"/>
    <w:rsid w:val="001B0E38"/>
    <w:rsid w:val="001B149D"/>
    <w:rsid w:val="001B199E"/>
    <w:rsid w:val="001B1B8D"/>
    <w:rsid w:val="001B1EB0"/>
    <w:rsid w:val="001B2D0D"/>
    <w:rsid w:val="001B32EC"/>
    <w:rsid w:val="001B39FA"/>
    <w:rsid w:val="001B40D8"/>
    <w:rsid w:val="001B4F91"/>
    <w:rsid w:val="001B5827"/>
    <w:rsid w:val="001B5D32"/>
    <w:rsid w:val="001B6562"/>
    <w:rsid w:val="001B68D3"/>
    <w:rsid w:val="001B773B"/>
    <w:rsid w:val="001B7803"/>
    <w:rsid w:val="001B7811"/>
    <w:rsid w:val="001C078A"/>
    <w:rsid w:val="001C246A"/>
    <w:rsid w:val="001C30C4"/>
    <w:rsid w:val="001C34DA"/>
    <w:rsid w:val="001C64F6"/>
    <w:rsid w:val="001C7D61"/>
    <w:rsid w:val="001D1018"/>
    <w:rsid w:val="001D1138"/>
    <w:rsid w:val="001D1554"/>
    <w:rsid w:val="001D1B8A"/>
    <w:rsid w:val="001D1EAF"/>
    <w:rsid w:val="001D1F07"/>
    <w:rsid w:val="001D1F2C"/>
    <w:rsid w:val="001D2CA8"/>
    <w:rsid w:val="001D493C"/>
    <w:rsid w:val="001D4E57"/>
    <w:rsid w:val="001D6D0E"/>
    <w:rsid w:val="001D6E92"/>
    <w:rsid w:val="001E0392"/>
    <w:rsid w:val="001E133F"/>
    <w:rsid w:val="001E1770"/>
    <w:rsid w:val="001E258F"/>
    <w:rsid w:val="001E3A1F"/>
    <w:rsid w:val="001E3F2D"/>
    <w:rsid w:val="001E3F9A"/>
    <w:rsid w:val="001E4FAC"/>
    <w:rsid w:val="001E7E97"/>
    <w:rsid w:val="001F07F9"/>
    <w:rsid w:val="001F13E9"/>
    <w:rsid w:val="001F1EFB"/>
    <w:rsid w:val="001F22F2"/>
    <w:rsid w:val="001F2A55"/>
    <w:rsid w:val="001F2A68"/>
    <w:rsid w:val="001F3E02"/>
    <w:rsid w:val="001F3E74"/>
    <w:rsid w:val="001F4CAA"/>
    <w:rsid w:val="001F5134"/>
    <w:rsid w:val="001F584B"/>
    <w:rsid w:val="001F6045"/>
    <w:rsid w:val="001F6205"/>
    <w:rsid w:val="001F7FAF"/>
    <w:rsid w:val="00200B18"/>
    <w:rsid w:val="00200B57"/>
    <w:rsid w:val="00200F27"/>
    <w:rsid w:val="00201119"/>
    <w:rsid w:val="002012C2"/>
    <w:rsid w:val="00201BA7"/>
    <w:rsid w:val="002027AD"/>
    <w:rsid w:val="00202B7E"/>
    <w:rsid w:val="00203D48"/>
    <w:rsid w:val="00205D88"/>
    <w:rsid w:val="00206600"/>
    <w:rsid w:val="0020682A"/>
    <w:rsid w:val="00210474"/>
    <w:rsid w:val="00210911"/>
    <w:rsid w:val="00210A2E"/>
    <w:rsid w:val="00210C44"/>
    <w:rsid w:val="00210D88"/>
    <w:rsid w:val="00210F7B"/>
    <w:rsid w:val="00211D4D"/>
    <w:rsid w:val="00211E79"/>
    <w:rsid w:val="00213910"/>
    <w:rsid w:val="00213A7C"/>
    <w:rsid w:val="002146B8"/>
    <w:rsid w:val="00215602"/>
    <w:rsid w:val="00215E9F"/>
    <w:rsid w:val="0021703E"/>
    <w:rsid w:val="0021705B"/>
    <w:rsid w:val="00217A1A"/>
    <w:rsid w:val="00220BE7"/>
    <w:rsid w:val="00220D6F"/>
    <w:rsid w:val="0022135D"/>
    <w:rsid w:val="002222B0"/>
    <w:rsid w:val="00222594"/>
    <w:rsid w:val="00222614"/>
    <w:rsid w:val="00224420"/>
    <w:rsid w:val="00224567"/>
    <w:rsid w:val="0022459C"/>
    <w:rsid w:val="002245A8"/>
    <w:rsid w:val="00224893"/>
    <w:rsid w:val="00224FAC"/>
    <w:rsid w:val="00225474"/>
    <w:rsid w:val="00225906"/>
    <w:rsid w:val="00225936"/>
    <w:rsid w:val="00225F3D"/>
    <w:rsid w:val="00226963"/>
    <w:rsid w:val="00227563"/>
    <w:rsid w:val="00230BC1"/>
    <w:rsid w:val="00230E1E"/>
    <w:rsid w:val="0023215E"/>
    <w:rsid w:val="00232BFE"/>
    <w:rsid w:val="002333E2"/>
    <w:rsid w:val="00234B09"/>
    <w:rsid w:val="002359E6"/>
    <w:rsid w:val="00236480"/>
    <w:rsid w:val="00236BAE"/>
    <w:rsid w:val="00236C0B"/>
    <w:rsid w:val="00237434"/>
    <w:rsid w:val="00237856"/>
    <w:rsid w:val="00240A14"/>
    <w:rsid w:val="002411EE"/>
    <w:rsid w:val="002428AC"/>
    <w:rsid w:val="002429FD"/>
    <w:rsid w:val="00242F0E"/>
    <w:rsid w:val="0024317D"/>
    <w:rsid w:val="00243FF6"/>
    <w:rsid w:val="002444AF"/>
    <w:rsid w:val="002453E1"/>
    <w:rsid w:val="00246366"/>
    <w:rsid w:val="0025035E"/>
    <w:rsid w:val="002505A1"/>
    <w:rsid w:val="002507E3"/>
    <w:rsid w:val="00251061"/>
    <w:rsid w:val="00251C72"/>
    <w:rsid w:val="00251E7B"/>
    <w:rsid w:val="0025200B"/>
    <w:rsid w:val="00252410"/>
    <w:rsid w:val="00252852"/>
    <w:rsid w:val="00252DAC"/>
    <w:rsid w:val="00254A4E"/>
    <w:rsid w:val="00254C67"/>
    <w:rsid w:val="00254C99"/>
    <w:rsid w:val="00254EE7"/>
    <w:rsid w:val="002561D2"/>
    <w:rsid w:val="0025662B"/>
    <w:rsid w:val="00256982"/>
    <w:rsid w:val="0025783B"/>
    <w:rsid w:val="002578D6"/>
    <w:rsid w:val="00257A39"/>
    <w:rsid w:val="002604F7"/>
    <w:rsid w:val="00260567"/>
    <w:rsid w:val="00261045"/>
    <w:rsid w:val="002615C8"/>
    <w:rsid w:val="00261873"/>
    <w:rsid w:val="00262B23"/>
    <w:rsid w:val="00262B83"/>
    <w:rsid w:val="00262D8A"/>
    <w:rsid w:val="00263E47"/>
    <w:rsid w:val="00266E32"/>
    <w:rsid w:val="0027012C"/>
    <w:rsid w:val="00270CDD"/>
    <w:rsid w:val="0027167C"/>
    <w:rsid w:val="00272AAB"/>
    <w:rsid w:val="00274D47"/>
    <w:rsid w:val="00275572"/>
    <w:rsid w:val="00275D60"/>
    <w:rsid w:val="00277CC3"/>
    <w:rsid w:val="00277E47"/>
    <w:rsid w:val="00280245"/>
    <w:rsid w:val="00280B70"/>
    <w:rsid w:val="00280B9C"/>
    <w:rsid w:val="002812D8"/>
    <w:rsid w:val="002815F6"/>
    <w:rsid w:val="00281814"/>
    <w:rsid w:val="0028222D"/>
    <w:rsid w:val="002824A8"/>
    <w:rsid w:val="00284FDE"/>
    <w:rsid w:val="002853B8"/>
    <w:rsid w:val="00285958"/>
    <w:rsid w:val="00285BBF"/>
    <w:rsid w:val="00286613"/>
    <w:rsid w:val="00286716"/>
    <w:rsid w:val="00287E91"/>
    <w:rsid w:val="00290061"/>
    <w:rsid w:val="0029132D"/>
    <w:rsid w:val="0029167D"/>
    <w:rsid w:val="0029195E"/>
    <w:rsid w:val="002927DF"/>
    <w:rsid w:val="00292998"/>
    <w:rsid w:val="002937D1"/>
    <w:rsid w:val="002939FB"/>
    <w:rsid w:val="00293D7E"/>
    <w:rsid w:val="00294524"/>
    <w:rsid w:val="0029523C"/>
    <w:rsid w:val="002A049D"/>
    <w:rsid w:val="002A0E04"/>
    <w:rsid w:val="002A15A6"/>
    <w:rsid w:val="002A27A7"/>
    <w:rsid w:val="002A3055"/>
    <w:rsid w:val="002A39C2"/>
    <w:rsid w:val="002A3E08"/>
    <w:rsid w:val="002A43E5"/>
    <w:rsid w:val="002A45F2"/>
    <w:rsid w:val="002A4BD6"/>
    <w:rsid w:val="002A5E3A"/>
    <w:rsid w:val="002A61B8"/>
    <w:rsid w:val="002A6833"/>
    <w:rsid w:val="002B1684"/>
    <w:rsid w:val="002B2994"/>
    <w:rsid w:val="002B32F7"/>
    <w:rsid w:val="002B3F69"/>
    <w:rsid w:val="002B4255"/>
    <w:rsid w:val="002B4965"/>
    <w:rsid w:val="002B575E"/>
    <w:rsid w:val="002B5B82"/>
    <w:rsid w:val="002B63C1"/>
    <w:rsid w:val="002C1438"/>
    <w:rsid w:val="002C3EBA"/>
    <w:rsid w:val="002C4E7D"/>
    <w:rsid w:val="002C5AF6"/>
    <w:rsid w:val="002C6566"/>
    <w:rsid w:val="002C7010"/>
    <w:rsid w:val="002D19E9"/>
    <w:rsid w:val="002D1A68"/>
    <w:rsid w:val="002D2F2C"/>
    <w:rsid w:val="002D3D75"/>
    <w:rsid w:val="002D5BDD"/>
    <w:rsid w:val="002D727F"/>
    <w:rsid w:val="002E004C"/>
    <w:rsid w:val="002E06A2"/>
    <w:rsid w:val="002E245B"/>
    <w:rsid w:val="002E2A20"/>
    <w:rsid w:val="002E30D8"/>
    <w:rsid w:val="002E3A68"/>
    <w:rsid w:val="002E4884"/>
    <w:rsid w:val="002E73C1"/>
    <w:rsid w:val="002F0120"/>
    <w:rsid w:val="002F0613"/>
    <w:rsid w:val="002F1BE9"/>
    <w:rsid w:val="002F261F"/>
    <w:rsid w:val="002F2C8E"/>
    <w:rsid w:val="002F3FF4"/>
    <w:rsid w:val="002F4BE0"/>
    <w:rsid w:val="002F4F4E"/>
    <w:rsid w:val="002F7A7B"/>
    <w:rsid w:val="002F7BA4"/>
    <w:rsid w:val="002F7FD2"/>
    <w:rsid w:val="00300273"/>
    <w:rsid w:val="003004D6"/>
    <w:rsid w:val="00300800"/>
    <w:rsid w:val="0030187E"/>
    <w:rsid w:val="00301E9A"/>
    <w:rsid w:val="0030227F"/>
    <w:rsid w:val="003023C2"/>
    <w:rsid w:val="00302430"/>
    <w:rsid w:val="00302979"/>
    <w:rsid w:val="0030367D"/>
    <w:rsid w:val="00303BFA"/>
    <w:rsid w:val="00304161"/>
    <w:rsid w:val="00304AF0"/>
    <w:rsid w:val="00304C1D"/>
    <w:rsid w:val="00305A3B"/>
    <w:rsid w:val="00306295"/>
    <w:rsid w:val="00307884"/>
    <w:rsid w:val="00307A3E"/>
    <w:rsid w:val="003108AD"/>
    <w:rsid w:val="003119B9"/>
    <w:rsid w:val="00312406"/>
    <w:rsid w:val="003124C0"/>
    <w:rsid w:val="00312D58"/>
    <w:rsid w:val="00312DEA"/>
    <w:rsid w:val="00314E89"/>
    <w:rsid w:val="00315367"/>
    <w:rsid w:val="003157A1"/>
    <w:rsid w:val="00317919"/>
    <w:rsid w:val="00320300"/>
    <w:rsid w:val="0032047F"/>
    <w:rsid w:val="00320ADC"/>
    <w:rsid w:val="00321480"/>
    <w:rsid w:val="00322069"/>
    <w:rsid w:val="003232BF"/>
    <w:rsid w:val="00323D2C"/>
    <w:rsid w:val="003240C0"/>
    <w:rsid w:val="00324B64"/>
    <w:rsid w:val="00324CEE"/>
    <w:rsid w:val="00324DBC"/>
    <w:rsid w:val="00325A36"/>
    <w:rsid w:val="0032607B"/>
    <w:rsid w:val="003262C7"/>
    <w:rsid w:val="00326CA1"/>
    <w:rsid w:val="00327D30"/>
    <w:rsid w:val="00330FE8"/>
    <w:rsid w:val="00331CB3"/>
    <w:rsid w:val="00334198"/>
    <w:rsid w:val="003355F6"/>
    <w:rsid w:val="00335BF3"/>
    <w:rsid w:val="00336401"/>
    <w:rsid w:val="0033649A"/>
    <w:rsid w:val="0033662D"/>
    <w:rsid w:val="00337997"/>
    <w:rsid w:val="00341241"/>
    <w:rsid w:val="00341D61"/>
    <w:rsid w:val="0034236C"/>
    <w:rsid w:val="00342823"/>
    <w:rsid w:val="00343D98"/>
    <w:rsid w:val="00344AA0"/>
    <w:rsid w:val="00345061"/>
    <w:rsid w:val="00345368"/>
    <w:rsid w:val="00346C84"/>
    <w:rsid w:val="00346CF1"/>
    <w:rsid w:val="003537BE"/>
    <w:rsid w:val="003547F9"/>
    <w:rsid w:val="003559B4"/>
    <w:rsid w:val="00355A2F"/>
    <w:rsid w:val="00356304"/>
    <w:rsid w:val="003564EA"/>
    <w:rsid w:val="003568DF"/>
    <w:rsid w:val="00356AB7"/>
    <w:rsid w:val="00356D6B"/>
    <w:rsid w:val="003574BF"/>
    <w:rsid w:val="00357A90"/>
    <w:rsid w:val="003603D3"/>
    <w:rsid w:val="00360538"/>
    <w:rsid w:val="00360F88"/>
    <w:rsid w:val="003615AB"/>
    <w:rsid w:val="00361B8E"/>
    <w:rsid w:val="00361F3E"/>
    <w:rsid w:val="00362F41"/>
    <w:rsid w:val="0036358B"/>
    <w:rsid w:val="00363629"/>
    <w:rsid w:val="003638E6"/>
    <w:rsid w:val="0036464C"/>
    <w:rsid w:val="00365213"/>
    <w:rsid w:val="0036534B"/>
    <w:rsid w:val="003653DD"/>
    <w:rsid w:val="003665AD"/>
    <w:rsid w:val="00366849"/>
    <w:rsid w:val="00366A36"/>
    <w:rsid w:val="00367B1E"/>
    <w:rsid w:val="00367B96"/>
    <w:rsid w:val="00370195"/>
    <w:rsid w:val="003704C8"/>
    <w:rsid w:val="00370847"/>
    <w:rsid w:val="0037178A"/>
    <w:rsid w:val="003719B9"/>
    <w:rsid w:val="00372704"/>
    <w:rsid w:val="00372B55"/>
    <w:rsid w:val="00372E50"/>
    <w:rsid w:val="00372F38"/>
    <w:rsid w:val="003734FF"/>
    <w:rsid w:val="003741A0"/>
    <w:rsid w:val="00374AED"/>
    <w:rsid w:val="00375BFE"/>
    <w:rsid w:val="00376613"/>
    <w:rsid w:val="00377234"/>
    <w:rsid w:val="0037743C"/>
    <w:rsid w:val="003775B6"/>
    <w:rsid w:val="00377A4E"/>
    <w:rsid w:val="00377B9B"/>
    <w:rsid w:val="00380340"/>
    <w:rsid w:val="00380486"/>
    <w:rsid w:val="003816A2"/>
    <w:rsid w:val="00382662"/>
    <w:rsid w:val="00382C68"/>
    <w:rsid w:val="00382CDD"/>
    <w:rsid w:val="00382E02"/>
    <w:rsid w:val="003838A9"/>
    <w:rsid w:val="00383D48"/>
    <w:rsid w:val="0038499D"/>
    <w:rsid w:val="00384C6E"/>
    <w:rsid w:val="003854CF"/>
    <w:rsid w:val="003868F9"/>
    <w:rsid w:val="0038704E"/>
    <w:rsid w:val="00387342"/>
    <w:rsid w:val="0038746A"/>
    <w:rsid w:val="003875CD"/>
    <w:rsid w:val="003876C5"/>
    <w:rsid w:val="00387A45"/>
    <w:rsid w:val="00390D48"/>
    <w:rsid w:val="00390D7D"/>
    <w:rsid w:val="00391B7C"/>
    <w:rsid w:val="003936C2"/>
    <w:rsid w:val="00393B0E"/>
    <w:rsid w:val="00394062"/>
    <w:rsid w:val="003940D5"/>
    <w:rsid w:val="00394381"/>
    <w:rsid w:val="00395234"/>
    <w:rsid w:val="0039524B"/>
    <w:rsid w:val="00395965"/>
    <w:rsid w:val="00395968"/>
    <w:rsid w:val="00395BF1"/>
    <w:rsid w:val="003961CD"/>
    <w:rsid w:val="00396BC8"/>
    <w:rsid w:val="0039707A"/>
    <w:rsid w:val="00397713"/>
    <w:rsid w:val="003A0784"/>
    <w:rsid w:val="003A0B05"/>
    <w:rsid w:val="003A162B"/>
    <w:rsid w:val="003A180C"/>
    <w:rsid w:val="003A2203"/>
    <w:rsid w:val="003A3164"/>
    <w:rsid w:val="003A35E9"/>
    <w:rsid w:val="003A3946"/>
    <w:rsid w:val="003A3FD1"/>
    <w:rsid w:val="003A433E"/>
    <w:rsid w:val="003A4EC7"/>
    <w:rsid w:val="003A53F1"/>
    <w:rsid w:val="003A5402"/>
    <w:rsid w:val="003A6818"/>
    <w:rsid w:val="003A700C"/>
    <w:rsid w:val="003B2320"/>
    <w:rsid w:val="003B26E6"/>
    <w:rsid w:val="003B3717"/>
    <w:rsid w:val="003B402B"/>
    <w:rsid w:val="003B43F9"/>
    <w:rsid w:val="003B5BED"/>
    <w:rsid w:val="003B6317"/>
    <w:rsid w:val="003B6E8A"/>
    <w:rsid w:val="003B7126"/>
    <w:rsid w:val="003B7B96"/>
    <w:rsid w:val="003B7C56"/>
    <w:rsid w:val="003B7DE7"/>
    <w:rsid w:val="003C01C3"/>
    <w:rsid w:val="003C093C"/>
    <w:rsid w:val="003C142D"/>
    <w:rsid w:val="003C224C"/>
    <w:rsid w:val="003C311E"/>
    <w:rsid w:val="003C323E"/>
    <w:rsid w:val="003C32FA"/>
    <w:rsid w:val="003C34C1"/>
    <w:rsid w:val="003C3EE0"/>
    <w:rsid w:val="003C492F"/>
    <w:rsid w:val="003C5350"/>
    <w:rsid w:val="003C62B0"/>
    <w:rsid w:val="003C649E"/>
    <w:rsid w:val="003C6628"/>
    <w:rsid w:val="003C6F18"/>
    <w:rsid w:val="003C709B"/>
    <w:rsid w:val="003C7466"/>
    <w:rsid w:val="003D0904"/>
    <w:rsid w:val="003D098B"/>
    <w:rsid w:val="003D0A8E"/>
    <w:rsid w:val="003D189D"/>
    <w:rsid w:val="003D19EF"/>
    <w:rsid w:val="003D35F4"/>
    <w:rsid w:val="003D3ABC"/>
    <w:rsid w:val="003D3E7C"/>
    <w:rsid w:val="003D409B"/>
    <w:rsid w:val="003D420A"/>
    <w:rsid w:val="003D4E8D"/>
    <w:rsid w:val="003D5000"/>
    <w:rsid w:val="003D64A8"/>
    <w:rsid w:val="003D65D1"/>
    <w:rsid w:val="003D6817"/>
    <w:rsid w:val="003D6B8D"/>
    <w:rsid w:val="003D6C0B"/>
    <w:rsid w:val="003D7520"/>
    <w:rsid w:val="003D765C"/>
    <w:rsid w:val="003E0273"/>
    <w:rsid w:val="003E08B1"/>
    <w:rsid w:val="003E0AE8"/>
    <w:rsid w:val="003E2559"/>
    <w:rsid w:val="003E2F47"/>
    <w:rsid w:val="003E3703"/>
    <w:rsid w:val="003E3DC7"/>
    <w:rsid w:val="003E4CDE"/>
    <w:rsid w:val="003E4D87"/>
    <w:rsid w:val="003E59E0"/>
    <w:rsid w:val="003E5A69"/>
    <w:rsid w:val="003E62DF"/>
    <w:rsid w:val="003E78F7"/>
    <w:rsid w:val="003F08AC"/>
    <w:rsid w:val="003F1E7D"/>
    <w:rsid w:val="003F1FC5"/>
    <w:rsid w:val="003F2B1F"/>
    <w:rsid w:val="003F33F8"/>
    <w:rsid w:val="003F34AF"/>
    <w:rsid w:val="003F3ECB"/>
    <w:rsid w:val="003F3EF6"/>
    <w:rsid w:val="003F4A41"/>
    <w:rsid w:val="003F4BDF"/>
    <w:rsid w:val="003F5CFF"/>
    <w:rsid w:val="003F7577"/>
    <w:rsid w:val="003F75EB"/>
    <w:rsid w:val="00401541"/>
    <w:rsid w:val="00402C0C"/>
    <w:rsid w:val="00402E29"/>
    <w:rsid w:val="00403905"/>
    <w:rsid w:val="004054FC"/>
    <w:rsid w:val="0040585B"/>
    <w:rsid w:val="004061E6"/>
    <w:rsid w:val="004062E8"/>
    <w:rsid w:val="00406789"/>
    <w:rsid w:val="00407107"/>
    <w:rsid w:val="0040719B"/>
    <w:rsid w:val="0040784A"/>
    <w:rsid w:val="00411BE3"/>
    <w:rsid w:val="004120F3"/>
    <w:rsid w:val="00412530"/>
    <w:rsid w:val="004129CD"/>
    <w:rsid w:val="00412AA4"/>
    <w:rsid w:val="0041360F"/>
    <w:rsid w:val="00413EEE"/>
    <w:rsid w:val="00415316"/>
    <w:rsid w:val="0041562D"/>
    <w:rsid w:val="004159C5"/>
    <w:rsid w:val="00415C06"/>
    <w:rsid w:val="00416252"/>
    <w:rsid w:val="00420512"/>
    <w:rsid w:val="00420954"/>
    <w:rsid w:val="004222D1"/>
    <w:rsid w:val="00423B36"/>
    <w:rsid w:val="00423B98"/>
    <w:rsid w:val="0042601B"/>
    <w:rsid w:val="004271EC"/>
    <w:rsid w:val="00427BA6"/>
    <w:rsid w:val="00427E4A"/>
    <w:rsid w:val="00430F57"/>
    <w:rsid w:val="00431135"/>
    <w:rsid w:val="00431545"/>
    <w:rsid w:val="004315B0"/>
    <w:rsid w:val="00431F5E"/>
    <w:rsid w:val="00432CB8"/>
    <w:rsid w:val="004334D0"/>
    <w:rsid w:val="004339D1"/>
    <w:rsid w:val="0043523D"/>
    <w:rsid w:val="004360C3"/>
    <w:rsid w:val="0043739B"/>
    <w:rsid w:val="00440178"/>
    <w:rsid w:val="00440477"/>
    <w:rsid w:val="0044062A"/>
    <w:rsid w:val="00441C82"/>
    <w:rsid w:val="00441DB6"/>
    <w:rsid w:val="00441EEC"/>
    <w:rsid w:val="004421A2"/>
    <w:rsid w:val="004423CA"/>
    <w:rsid w:val="00443A43"/>
    <w:rsid w:val="004443F6"/>
    <w:rsid w:val="00444A25"/>
    <w:rsid w:val="00445210"/>
    <w:rsid w:val="00446082"/>
    <w:rsid w:val="00446E0E"/>
    <w:rsid w:val="00447994"/>
    <w:rsid w:val="004479F4"/>
    <w:rsid w:val="00447E2C"/>
    <w:rsid w:val="00450ED3"/>
    <w:rsid w:val="00451E65"/>
    <w:rsid w:val="004522EC"/>
    <w:rsid w:val="0045285A"/>
    <w:rsid w:val="00452E12"/>
    <w:rsid w:val="004530D9"/>
    <w:rsid w:val="0045469A"/>
    <w:rsid w:val="004546FA"/>
    <w:rsid w:val="004549EC"/>
    <w:rsid w:val="00454AA4"/>
    <w:rsid w:val="00454CD7"/>
    <w:rsid w:val="00454E51"/>
    <w:rsid w:val="0045538D"/>
    <w:rsid w:val="00456962"/>
    <w:rsid w:val="00456B07"/>
    <w:rsid w:val="0046053C"/>
    <w:rsid w:val="004609B1"/>
    <w:rsid w:val="00460D5D"/>
    <w:rsid w:val="00461BFC"/>
    <w:rsid w:val="00461C66"/>
    <w:rsid w:val="00461F41"/>
    <w:rsid w:val="004626E3"/>
    <w:rsid w:val="0046290B"/>
    <w:rsid w:val="004634C5"/>
    <w:rsid w:val="00463774"/>
    <w:rsid w:val="00463FF9"/>
    <w:rsid w:val="004642CF"/>
    <w:rsid w:val="0046523E"/>
    <w:rsid w:val="0046542A"/>
    <w:rsid w:val="00465980"/>
    <w:rsid w:val="00466C17"/>
    <w:rsid w:val="00467224"/>
    <w:rsid w:val="00467804"/>
    <w:rsid w:val="004679A8"/>
    <w:rsid w:val="00467B83"/>
    <w:rsid w:val="004700EB"/>
    <w:rsid w:val="0047171C"/>
    <w:rsid w:val="004723E2"/>
    <w:rsid w:val="0047265A"/>
    <w:rsid w:val="00472B28"/>
    <w:rsid w:val="004731BF"/>
    <w:rsid w:val="00473CDF"/>
    <w:rsid w:val="004748D0"/>
    <w:rsid w:val="00474E35"/>
    <w:rsid w:val="00475F8C"/>
    <w:rsid w:val="00476D8F"/>
    <w:rsid w:val="004778DB"/>
    <w:rsid w:val="0048101C"/>
    <w:rsid w:val="00482ABF"/>
    <w:rsid w:val="00482B16"/>
    <w:rsid w:val="00482FA6"/>
    <w:rsid w:val="004830C0"/>
    <w:rsid w:val="0048310A"/>
    <w:rsid w:val="00483888"/>
    <w:rsid w:val="00483B3D"/>
    <w:rsid w:val="00485091"/>
    <w:rsid w:val="00485247"/>
    <w:rsid w:val="00485E73"/>
    <w:rsid w:val="004871B2"/>
    <w:rsid w:val="0048774D"/>
    <w:rsid w:val="00490A12"/>
    <w:rsid w:val="00491560"/>
    <w:rsid w:val="00492403"/>
    <w:rsid w:val="0049297D"/>
    <w:rsid w:val="004937D2"/>
    <w:rsid w:val="00494C61"/>
    <w:rsid w:val="004953CF"/>
    <w:rsid w:val="00497359"/>
    <w:rsid w:val="0049790F"/>
    <w:rsid w:val="00497FB9"/>
    <w:rsid w:val="004A02D7"/>
    <w:rsid w:val="004A10A4"/>
    <w:rsid w:val="004A117F"/>
    <w:rsid w:val="004A19AD"/>
    <w:rsid w:val="004A2609"/>
    <w:rsid w:val="004A2797"/>
    <w:rsid w:val="004A2D4C"/>
    <w:rsid w:val="004A3997"/>
    <w:rsid w:val="004A5459"/>
    <w:rsid w:val="004A5552"/>
    <w:rsid w:val="004A6451"/>
    <w:rsid w:val="004A69B5"/>
    <w:rsid w:val="004A78EE"/>
    <w:rsid w:val="004B0348"/>
    <w:rsid w:val="004B0E97"/>
    <w:rsid w:val="004B0EC1"/>
    <w:rsid w:val="004B2CFE"/>
    <w:rsid w:val="004B31C1"/>
    <w:rsid w:val="004B336D"/>
    <w:rsid w:val="004B36B7"/>
    <w:rsid w:val="004B3FAF"/>
    <w:rsid w:val="004B50CA"/>
    <w:rsid w:val="004B5250"/>
    <w:rsid w:val="004B69C8"/>
    <w:rsid w:val="004C006A"/>
    <w:rsid w:val="004C0319"/>
    <w:rsid w:val="004C3FD5"/>
    <w:rsid w:val="004C4BDA"/>
    <w:rsid w:val="004C5315"/>
    <w:rsid w:val="004C5CE3"/>
    <w:rsid w:val="004C7236"/>
    <w:rsid w:val="004C76B6"/>
    <w:rsid w:val="004D1A74"/>
    <w:rsid w:val="004D3156"/>
    <w:rsid w:val="004D362B"/>
    <w:rsid w:val="004D3A33"/>
    <w:rsid w:val="004D3D1F"/>
    <w:rsid w:val="004D430A"/>
    <w:rsid w:val="004D4B42"/>
    <w:rsid w:val="004D73C4"/>
    <w:rsid w:val="004D7509"/>
    <w:rsid w:val="004D7BE6"/>
    <w:rsid w:val="004D7C77"/>
    <w:rsid w:val="004E024E"/>
    <w:rsid w:val="004E0959"/>
    <w:rsid w:val="004E0DA4"/>
    <w:rsid w:val="004E10AB"/>
    <w:rsid w:val="004E1717"/>
    <w:rsid w:val="004E1983"/>
    <w:rsid w:val="004E1B39"/>
    <w:rsid w:val="004E2412"/>
    <w:rsid w:val="004E26BE"/>
    <w:rsid w:val="004E35C4"/>
    <w:rsid w:val="004E366E"/>
    <w:rsid w:val="004E37C5"/>
    <w:rsid w:val="004E3C22"/>
    <w:rsid w:val="004E490C"/>
    <w:rsid w:val="004E4B82"/>
    <w:rsid w:val="004E4CA9"/>
    <w:rsid w:val="004E5118"/>
    <w:rsid w:val="004E55F8"/>
    <w:rsid w:val="004E5E89"/>
    <w:rsid w:val="004E5F11"/>
    <w:rsid w:val="004E6A75"/>
    <w:rsid w:val="004E6EB1"/>
    <w:rsid w:val="004E6FDB"/>
    <w:rsid w:val="004E762D"/>
    <w:rsid w:val="004E7653"/>
    <w:rsid w:val="004E7ADA"/>
    <w:rsid w:val="004E7C0D"/>
    <w:rsid w:val="004F0484"/>
    <w:rsid w:val="004F0936"/>
    <w:rsid w:val="004F0FDC"/>
    <w:rsid w:val="004F177F"/>
    <w:rsid w:val="004F1B03"/>
    <w:rsid w:val="004F1DB3"/>
    <w:rsid w:val="004F1EAF"/>
    <w:rsid w:val="004F2FCE"/>
    <w:rsid w:val="004F327B"/>
    <w:rsid w:val="004F338E"/>
    <w:rsid w:val="004F47FA"/>
    <w:rsid w:val="004F4C57"/>
    <w:rsid w:val="004F4CE7"/>
    <w:rsid w:val="004F5AD8"/>
    <w:rsid w:val="004F5E27"/>
    <w:rsid w:val="004F5EAE"/>
    <w:rsid w:val="004F6A8E"/>
    <w:rsid w:val="004F6C1D"/>
    <w:rsid w:val="004F7994"/>
    <w:rsid w:val="005005A7"/>
    <w:rsid w:val="00500791"/>
    <w:rsid w:val="00501106"/>
    <w:rsid w:val="005012CF"/>
    <w:rsid w:val="0050136A"/>
    <w:rsid w:val="005014FE"/>
    <w:rsid w:val="00501BC1"/>
    <w:rsid w:val="00501EBB"/>
    <w:rsid w:val="0050239A"/>
    <w:rsid w:val="005028B8"/>
    <w:rsid w:val="00502A27"/>
    <w:rsid w:val="0050345B"/>
    <w:rsid w:val="00503DF3"/>
    <w:rsid w:val="00504D73"/>
    <w:rsid w:val="00505D02"/>
    <w:rsid w:val="005063C4"/>
    <w:rsid w:val="0050676B"/>
    <w:rsid w:val="00506CC5"/>
    <w:rsid w:val="00506F16"/>
    <w:rsid w:val="005071E6"/>
    <w:rsid w:val="005076D9"/>
    <w:rsid w:val="00507BD9"/>
    <w:rsid w:val="005108A2"/>
    <w:rsid w:val="005108EB"/>
    <w:rsid w:val="0051126E"/>
    <w:rsid w:val="00511CD8"/>
    <w:rsid w:val="00512EB2"/>
    <w:rsid w:val="00512EC6"/>
    <w:rsid w:val="00512F9C"/>
    <w:rsid w:val="00513F1B"/>
    <w:rsid w:val="00515962"/>
    <w:rsid w:val="00515E83"/>
    <w:rsid w:val="00516A5C"/>
    <w:rsid w:val="00517A3F"/>
    <w:rsid w:val="005209AC"/>
    <w:rsid w:val="00520FC7"/>
    <w:rsid w:val="00520FF4"/>
    <w:rsid w:val="00521109"/>
    <w:rsid w:val="00521530"/>
    <w:rsid w:val="0052228B"/>
    <w:rsid w:val="00522663"/>
    <w:rsid w:val="00522935"/>
    <w:rsid w:val="00522C28"/>
    <w:rsid w:val="00522E03"/>
    <w:rsid w:val="00523068"/>
    <w:rsid w:val="00523B43"/>
    <w:rsid w:val="005247CC"/>
    <w:rsid w:val="00524A4E"/>
    <w:rsid w:val="00524EFE"/>
    <w:rsid w:val="0052510D"/>
    <w:rsid w:val="00525C66"/>
    <w:rsid w:val="00525D05"/>
    <w:rsid w:val="00525D18"/>
    <w:rsid w:val="00525E6A"/>
    <w:rsid w:val="0052631D"/>
    <w:rsid w:val="0052675F"/>
    <w:rsid w:val="005271FA"/>
    <w:rsid w:val="00527263"/>
    <w:rsid w:val="0052739F"/>
    <w:rsid w:val="00527BE9"/>
    <w:rsid w:val="00530216"/>
    <w:rsid w:val="00530BC0"/>
    <w:rsid w:val="005314A7"/>
    <w:rsid w:val="005328A7"/>
    <w:rsid w:val="0053298D"/>
    <w:rsid w:val="005330B7"/>
    <w:rsid w:val="005335B1"/>
    <w:rsid w:val="0053398F"/>
    <w:rsid w:val="00534834"/>
    <w:rsid w:val="00534918"/>
    <w:rsid w:val="00534ADA"/>
    <w:rsid w:val="00534FF8"/>
    <w:rsid w:val="00536926"/>
    <w:rsid w:val="005375A5"/>
    <w:rsid w:val="005377AF"/>
    <w:rsid w:val="00537D23"/>
    <w:rsid w:val="0054029B"/>
    <w:rsid w:val="00540973"/>
    <w:rsid w:val="005424DD"/>
    <w:rsid w:val="005427EB"/>
    <w:rsid w:val="00542BDE"/>
    <w:rsid w:val="00542FCA"/>
    <w:rsid w:val="0054311D"/>
    <w:rsid w:val="005441F6"/>
    <w:rsid w:val="0054481F"/>
    <w:rsid w:val="00544982"/>
    <w:rsid w:val="00545EE2"/>
    <w:rsid w:val="00545FA6"/>
    <w:rsid w:val="00546412"/>
    <w:rsid w:val="00546567"/>
    <w:rsid w:val="00546596"/>
    <w:rsid w:val="005500A6"/>
    <w:rsid w:val="005502A3"/>
    <w:rsid w:val="005502F3"/>
    <w:rsid w:val="005521FF"/>
    <w:rsid w:val="0055323A"/>
    <w:rsid w:val="005537C1"/>
    <w:rsid w:val="00553F35"/>
    <w:rsid w:val="0055434D"/>
    <w:rsid w:val="0055435E"/>
    <w:rsid w:val="00555AFF"/>
    <w:rsid w:val="00556687"/>
    <w:rsid w:val="005604C9"/>
    <w:rsid w:val="00561380"/>
    <w:rsid w:val="005620A5"/>
    <w:rsid w:val="00562328"/>
    <w:rsid w:val="00563C32"/>
    <w:rsid w:val="00563FE1"/>
    <w:rsid w:val="00565391"/>
    <w:rsid w:val="00566387"/>
    <w:rsid w:val="005668BD"/>
    <w:rsid w:val="00566F3B"/>
    <w:rsid w:val="005679B4"/>
    <w:rsid w:val="005703A6"/>
    <w:rsid w:val="00570A25"/>
    <w:rsid w:val="00570C4F"/>
    <w:rsid w:val="00571BF8"/>
    <w:rsid w:val="005720ED"/>
    <w:rsid w:val="0057348C"/>
    <w:rsid w:val="0057418F"/>
    <w:rsid w:val="00575252"/>
    <w:rsid w:val="0057554A"/>
    <w:rsid w:val="00575C68"/>
    <w:rsid w:val="005775FB"/>
    <w:rsid w:val="00577A19"/>
    <w:rsid w:val="00577A91"/>
    <w:rsid w:val="00582435"/>
    <w:rsid w:val="005827A4"/>
    <w:rsid w:val="00583BDB"/>
    <w:rsid w:val="00584A89"/>
    <w:rsid w:val="0058550B"/>
    <w:rsid w:val="00586C22"/>
    <w:rsid w:val="00586EF9"/>
    <w:rsid w:val="005912F8"/>
    <w:rsid w:val="005928D5"/>
    <w:rsid w:val="00595681"/>
    <w:rsid w:val="0059659E"/>
    <w:rsid w:val="005A0334"/>
    <w:rsid w:val="005A11E0"/>
    <w:rsid w:val="005A155B"/>
    <w:rsid w:val="005A1DFF"/>
    <w:rsid w:val="005A1EE3"/>
    <w:rsid w:val="005A1F20"/>
    <w:rsid w:val="005A210E"/>
    <w:rsid w:val="005A2133"/>
    <w:rsid w:val="005A2746"/>
    <w:rsid w:val="005A4109"/>
    <w:rsid w:val="005A5A80"/>
    <w:rsid w:val="005A6423"/>
    <w:rsid w:val="005A67FB"/>
    <w:rsid w:val="005A683F"/>
    <w:rsid w:val="005A734F"/>
    <w:rsid w:val="005A7932"/>
    <w:rsid w:val="005B13D2"/>
    <w:rsid w:val="005B2138"/>
    <w:rsid w:val="005B3A3C"/>
    <w:rsid w:val="005B46D6"/>
    <w:rsid w:val="005B4FBB"/>
    <w:rsid w:val="005B576F"/>
    <w:rsid w:val="005B5DDB"/>
    <w:rsid w:val="005B6867"/>
    <w:rsid w:val="005B6D6E"/>
    <w:rsid w:val="005B6F8C"/>
    <w:rsid w:val="005B779A"/>
    <w:rsid w:val="005B7A7B"/>
    <w:rsid w:val="005B7EF8"/>
    <w:rsid w:val="005C07E2"/>
    <w:rsid w:val="005C1090"/>
    <w:rsid w:val="005C1885"/>
    <w:rsid w:val="005C1A35"/>
    <w:rsid w:val="005C200F"/>
    <w:rsid w:val="005C26B8"/>
    <w:rsid w:val="005C3B65"/>
    <w:rsid w:val="005C4502"/>
    <w:rsid w:val="005C4B3C"/>
    <w:rsid w:val="005C4DC1"/>
    <w:rsid w:val="005C5CBF"/>
    <w:rsid w:val="005C643D"/>
    <w:rsid w:val="005C644E"/>
    <w:rsid w:val="005C6A51"/>
    <w:rsid w:val="005D028F"/>
    <w:rsid w:val="005D1999"/>
    <w:rsid w:val="005D1B08"/>
    <w:rsid w:val="005D2616"/>
    <w:rsid w:val="005D2626"/>
    <w:rsid w:val="005D2677"/>
    <w:rsid w:val="005D3AA4"/>
    <w:rsid w:val="005D3B17"/>
    <w:rsid w:val="005D425A"/>
    <w:rsid w:val="005D4271"/>
    <w:rsid w:val="005D44F6"/>
    <w:rsid w:val="005D49D2"/>
    <w:rsid w:val="005D4E29"/>
    <w:rsid w:val="005D5653"/>
    <w:rsid w:val="005D5BEE"/>
    <w:rsid w:val="005D6E0D"/>
    <w:rsid w:val="005D7496"/>
    <w:rsid w:val="005E0911"/>
    <w:rsid w:val="005E0B44"/>
    <w:rsid w:val="005E1902"/>
    <w:rsid w:val="005E2EC6"/>
    <w:rsid w:val="005E3112"/>
    <w:rsid w:val="005E3D3B"/>
    <w:rsid w:val="005E4485"/>
    <w:rsid w:val="005E5619"/>
    <w:rsid w:val="005E57B6"/>
    <w:rsid w:val="005E6534"/>
    <w:rsid w:val="005E6A9E"/>
    <w:rsid w:val="005E7404"/>
    <w:rsid w:val="005E7BC1"/>
    <w:rsid w:val="005F01CC"/>
    <w:rsid w:val="005F050E"/>
    <w:rsid w:val="005F0BF2"/>
    <w:rsid w:val="005F0C99"/>
    <w:rsid w:val="005F27CC"/>
    <w:rsid w:val="005F3684"/>
    <w:rsid w:val="005F4AD5"/>
    <w:rsid w:val="005F539B"/>
    <w:rsid w:val="005F67FB"/>
    <w:rsid w:val="005F6EED"/>
    <w:rsid w:val="005F7AB0"/>
    <w:rsid w:val="005F7F41"/>
    <w:rsid w:val="0060001F"/>
    <w:rsid w:val="00600BB8"/>
    <w:rsid w:val="006017C5"/>
    <w:rsid w:val="00602833"/>
    <w:rsid w:val="00602C54"/>
    <w:rsid w:val="00603292"/>
    <w:rsid w:val="00604BBF"/>
    <w:rsid w:val="006050F1"/>
    <w:rsid w:val="006055A3"/>
    <w:rsid w:val="006062F4"/>
    <w:rsid w:val="0060663B"/>
    <w:rsid w:val="0060694C"/>
    <w:rsid w:val="006070E2"/>
    <w:rsid w:val="00610045"/>
    <w:rsid w:val="00610290"/>
    <w:rsid w:val="00610A38"/>
    <w:rsid w:val="006116F0"/>
    <w:rsid w:val="00613B43"/>
    <w:rsid w:val="006142F0"/>
    <w:rsid w:val="00614747"/>
    <w:rsid w:val="00614C26"/>
    <w:rsid w:val="00614E1D"/>
    <w:rsid w:val="006156E3"/>
    <w:rsid w:val="00616DE6"/>
    <w:rsid w:val="00617114"/>
    <w:rsid w:val="0061738C"/>
    <w:rsid w:val="00617C84"/>
    <w:rsid w:val="00620971"/>
    <w:rsid w:val="00620C62"/>
    <w:rsid w:val="006210A9"/>
    <w:rsid w:val="00621141"/>
    <w:rsid w:val="00621678"/>
    <w:rsid w:val="00621BE2"/>
    <w:rsid w:val="0062220B"/>
    <w:rsid w:val="00622B6A"/>
    <w:rsid w:val="006236C8"/>
    <w:rsid w:val="00624EAA"/>
    <w:rsid w:val="00625126"/>
    <w:rsid w:val="0062617E"/>
    <w:rsid w:val="0062633F"/>
    <w:rsid w:val="006267FF"/>
    <w:rsid w:val="00627BE9"/>
    <w:rsid w:val="00630DC9"/>
    <w:rsid w:val="00630FC1"/>
    <w:rsid w:val="006322AD"/>
    <w:rsid w:val="00632E4A"/>
    <w:rsid w:val="006344E4"/>
    <w:rsid w:val="00634594"/>
    <w:rsid w:val="00634788"/>
    <w:rsid w:val="006352A1"/>
    <w:rsid w:val="00635B2A"/>
    <w:rsid w:val="00635E9A"/>
    <w:rsid w:val="00636D17"/>
    <w:rsid w:val="00637999"/>
    <w:rsid w:val="00637A83"/>
    <w:rsid w:val="006400A3"/>
    <w:rsid w:val="00641A5D"/>
    <w:rsid w:val="00642343"/>
    <w:rsid w:val="0064279A"/>
    <w:rsid w:val="006429EB"/>
    <w:rsid w:val="00643672"/>
    <w:rsid w:val="00644069"/>
    <w:rsid w:val="0064499B"/>
    <w:rsid w:val="00644B75"/>
    <w:rsid w:val="00644BEB"/>
    <w:rsid w:val="00646F67"/>
    <w:rsid w:val="006478A3"/>
    <w:rsid w:val="00647A82"/>
    <w:rsid w:val="00647F53"/>
    <w:rsid w:val="00650512"/>
    <w:rsid w:val="00650904"/>
    <w:rsid w:val="00650AE2"/>
    <w:rsid w:val="0065209E"/>
    <w:rsid w:val="006525EE"/>
    <w:rsid w:val="006527F6"/>
    <w:rsid w:val="00652AC2"/>
    <w:rsid w:val="006536DC"/>
    <w:rsid w:val="00653919"/>
    <w:rsid w:val="006547B4"/>
    <w:rsid w:val="00654E8E"/>
    <w:rsid w:val="006555DC"/>
    <w:rsid w:val="006559F7"/>
    <w:rsid w:val="00655BE5"/>
    <w:rsid w:val="00660A15"/>
    <w:rsid w:val="00660C11"/>
    <w:rsid w:val="00661A73"/>
    <w:rsid w:val="00662233"/>
    <w:rsid w:val="00662563"/>
    <w:rsid w:val="00662635"/>
    <w:rsid w:val="00662AA4"/>
    <w:rsid w:val="00663200"/>
    <w:rsid w:val="00663218"/>
    <w:rsid w:val="00663C8C"/>
    <w:rsid w:val="00663D4A"/>
    <w:rsid w:val="00664747"/>
    <w:rsid w:val="006651AE"/>
    <w:rsid w:val="0066659A"/>
    <w:rsid w:val="0066664E"/>
    <w:rsid w:val="0066779E"/>
    <w:rsid w:val="00667C54"/>
    <w:rsid w:val="00670178"/>
    <w:rsid w:val="00671870"/>
    <w:rsid w:val="006721EB"/>
    <w:rsid w:val="006723D2"/>
    <w:rsid w:val="006740CD"/>
    <w:rsid w:val="00674A18"/>
    <w:rsid w:val="00675453"/>
    <w:rsid w:val="00675D82"/>
    <w:rsid w:val="0067611D"/>
    <w:rsid w:val="00676A24"/>
    <w:rsid w:val="00676BEB"/>
    <w:rsid w:val="00677DA8"/>
    <w:rsid w:val="0068075B"/>
    <w:rsid w:val="0068082A"/>
    <w:rsid w:val="00680CF1"/>
    <w:rsid w:val="00680E58"/>
    <w:rsid w:val="00681067"/>
    <w:rsid w:val="00681394"/>
    <w:rsid w:val="00681805"/>
    <w:rsid w:val="00681C7C"/>
    <w:rsid w:val="00682A20"/>
    <w:rsid w:val="00682BB0"/>
    <w:rsid w:val="00682D0D"/>
    <w:rsid w:val="006837C8"/>
    <w:rsid w:val="00683958"/>
    <w:rsid w:val="00684496"/>
    <w:rsid w:val="0068478A"/>
    <w:rsid w:val="00684F71"/>
    <w:rsid w:val="006859DF"/>
    <w:rsid w:val="00690978"/>
    <w:rsid w:val="006909CD"/>
    <w:rsid w:val="006914A0"/>
    <w:rsid w:val="00691C48"/>
    <w:rsid w:val="00692558"/>
    <w:rsid w:val="0069274E"/>
    <w:rsid w:val="00693986"/>
    <w:rsid w:val="0069465B"/>
    <w:rsid w:val="00694FC7"/>
    <w:rsid w:val="006958C3"/>
    <w:rsid w:val="00695944"/>
    <w:rsid w:val="00696D14"/>
    <w:rsid w:val="00697125"/>
    <w:rsid w:val="00697218"/>
    <w:rsid w:val="00697AD0"/>
    <w:rsid w:val="006A0311"/>
    <w:rsid w:val="006A0CB8"/>
    <w:rsid w:val="006A0D73"/>
    <w:rsid w:val="006A1A1D"/>
    <w:rsid w:val="006A24D4"/>
    <w:rsid w:val="006A2F1D"/>
    <w:rsid w:val="006A30CA"/>
    <w:rsid w:val="006A31B0"/>
    <w:rsid w:val="006A3B19"/>
    <w:rsid w:val="006A3D5A"/>
    <w:rsid w:val="006A4136"/>
    <w:rsid w:val="006A53AB"/>
    <w:rsid w:val="006A5944"/>
    <w:rsid w:val="006A71D8"/>
    <w:rsid w:val="006B0241"/>
    <w:rsid w:val="006B123B"/>
    <w:rsid w:val="006B1782"/>
    <w:rsid w:val="006B1985"/>
    <w:rsid w:val="006B1F80"/>
    <w:rsid w:val="006B3FD0"/>
    <w:rsid w:val="006B42E9"/>
    <w:rsid w:val="006B42F7"/>
    <w:rsid w:val="006B45B4"/>
    <w:rsid w:val="006B46A4"/>
    <w:rsid w:val="006B5F37"/>
    <w:rsid w:val="006B6570"/>
    <w:rsid w:val="006B72BB"/>
    <w:rsid w:val="006C1112"/>
    <w:rsid w:val="006C2752"/>
    <w:rsid w:val="006C3665"/>
    <w:rsid w:val="006C4293"/>
    <w:rsid w:val="006C48C0"/>
    <w:rsid w:val="006C4C79"/>
    <w:rsid w:val="006C6337"/>
    <w:rsid w:val="006C6BD5"/>
    <w:rsid w:val="006D06E9"/>
    <w:rsid w:val="006D1A4D"/>
    <w:rsid w:val="006D3B0B"/>
    <w:rsid w:val="006D495B"/>
    <w:rsid w:val="006D5AA0"/>
    <w:rsid w:val="006D6858"/>
    <w:rsid w:val="006D7B01"/>
    <w:rsid w:val="006D7C0F"/>
    <w:rsid w:val="006E0404"/>
    <w:rsid w:val="006E0E91"/>
    <w:rsid w:val="006E1A48"/>
    <w:rsid w:val="006E2680"/>
    <w:rsid w:val="006E2D5C"/>
    <w:rsid w:val="006E2F19"/>
    <w:rsid w:val="006E3D12"/>
    <w:rsid w:val="006E44A3"/>
    <w:rsid w:val="006E46D2"/>
    <w:rsid w:val="006E473A"/>
    <w:rsid w:val="006F0CCF"/>
    <w:rsid w:val="006F11DC"/>
    <w:rsid w:val="006F214A"/>
    <w:rsid w:val="006F2816"/>
    <w:rsid w:val="006F3475"/>
    <w:rsid w:val="006F393A"/>
    <w:rsid w:val="006F3DE1"/>
    <w:rsid w:val="006F4231"/>
    <w:rsid w:val="006F470A"/>
    <w:rsid w:val="006F47DC"/>
    <w:rsid w:val="006F4B42"/>
    <w:rsid w:val="006F4B5E"/>
    <w:rsid w:val="006F6AD9"/>
    <w:rsid w:val="00700720"/>
    <w:rsid w:val="00703575"/>
    <w:rsid w:val="00703713"/>
    <w:rsid w:val="00703CB6"/>
    <w:rsid w:val="00703E98"/>
    <w:rsid w:val="00704951"/>
    <w:rsid w:val="00705290"/>
    <w:rsid w:val="00705A1C"/>
    <w:rsid w:val="00705B44"/>
    <w:rsid w:val="00705F52"/>
    <w:rsid w:val="007065DD"/>
    <w:rsid w:val="00706D7C"/>
    <w:rsid w:val="0071008E"/>
    <w:rsid w:val="00710F01"/>
    <w:rsid w:val="007110CE"/>
    <w:rsid w:val="00711D55"/>
    <w:rsid w:val="0071256C"/>
    <w:rsid w:val="007138AC"/>
    <w:rsid w:val="00713A58"/>
    <w:rsid w:val="007143C6"/>
    <w:rsid w:val="00716B67"/>
    <w:rsid w:val="00716F74"/>
    <w:rsid w:val="007171C3"/>
    <w:rsid w:val="007171C7"/>
    <w:rsid w:val="0071728C"/>
    <w:rsid w:val="007178BC"/>
    <w:rsid w:val="00720B5B"/>
    <w:rsid w:val="00721606"/>
    <w:rsid w:val="007232A2"/>
    <w:rsid w:val="00723819"/>
    <w:rsid w:val="00723920"/>
    <w:rsid w:val="00724398"/>
    <w:rsid w:val="00725175"/>
    <w:rsid w:val="007272FA"/>
    <w:rsid w:val="00727D92"/>
    <w:rsid w:val="00727F08"/>
    <w:rsid w:val="00731006"/>
    <w:rsid w:val="00731855"/>
    <w:rsid w:val="00731A3F"/>
    <w:rsid w:val="00731F00"/>
    <w:rsid w:val="00732063"/>
    <w:rsid w:val="007341DF"/>
    <w:rsid w:val="00734EBC"/>
    <w:rsid w:val="00735002"/>
    <w:rsid w:val="00735221"/>
    <w:rsid w:val="00735FCF"/>
    <w:rsid w:val="00736344"/>
    <w:rsid w:val="00737864"/>
    <w:rsid w:val="00737B1C"/>
    <w:rsid w:val="00737D44"/>
    <w:rsid w:val="00737E38"/>
    <w:rsid w:val="00737E53"/>
    <w:rsid w:val="00740444"/>
    <w:rsid w:val="00740E4C"/>
    <w:rsid w:val="0074124E"/>
    <w:rsid w:val="007420E1"/>
    <w:rsid w:val="00742120"/>
    <w:rsid w:val="00742FF4"/>
    <w:rsid w:val="00745341"/>
    <w:rsid w:val="007456EE"/>
    <w:rsid w:val="007458FA"/>
    <w:rsid w:val="007464EA"/>
    <w:rsid w:val="00746EE3"/>
    <w:rsid w:val="007473DE"/>
    <w:rsid w:val="00747914"/>
    <w:rsid w:val="00747B6E"/>
    <w:rsid w:val="0075084C"/>
    <w:rsid w:val="00750C8A"/>
    <w:rsid w:val="007518E9"/>
    <w:rsid w:val="00751D6E"/>
    <w:rsid w:val="00752133"/>
    <w:rsid w:val="0075246C"/>
    <w:rsid w:val="0075262E"/>
    <w:rsid w:val="00752B21"/>
    <w:rsid w:val="007536D0"/>
    <w:rsid w:val="007536DA"/>
    <w:rsid w:val="00753C3E"/>
    <w:rsid w:val="00753F9A"/>
    <w:rsid w:val="00754364"/>
    <w:rsid w:val="007544CF"/>
    <w:rsid w:val="00755059"/>
    <w:rsid w:val="0075569F"/>
    <w:rsid w:val="007565A0"/>
    <w:rsid w:val="00756AF6"/>
    <w:rsid w:val="007578C5"/>
    <w:rsid w:val="00760846"/>
    <w:rsid w:val="00761342"/>
    <w:rsid w:val="00763E3D"/>
    <w:rsid w:val="00764214"/>
    <w:rsid w:val="00764BEB"/>
    <w:rsid w:val="007655F4"/>
    <w:rsid w:val="007661A7"/>
    <w:rsid w:val="007675C7"/>
    <w:rsid w:val="0077039D"/>
    <w:rsid w:val="00770734"/>
    <w:rsid w:val="00771925"/>
    <w:rsid w:val="00771AAB"/>
    <w:rsid w:val="00772078"/>
    <w:rsid w:val="0077397C"/>
    <w:rsid w:val="00773E27"/>
    <w:rsid w:val="0077465D"/>
    <w:rsid w:val="00774CE9"/>
    <w:rsid w:val="007762AB"/>
    <w:rsid w:val="00776C7D"/>
    <w:rsid w:val="00777019"/>
    <w:rsid w:val="007770F8"/>
    <w:rsid w:val="00777891"/>
    <w:rsid w:val="0078005C"/>
    <w:rsid w:val="007806AC"/>
    <w:rsid w:val="00781E4D"/>
    <w:rsid w:val="0078252B"/>
    <w:rsid w:val="0078311F"/>
    <w:rsid w:val="007836AB"/>
    <w:rsid w:val="00783971"/>
    <w:rsid w:val="007858B2"/>
    <w:rsid w:val="00785A64"/>
    <w:rsid w:val="00785DDC"/>
    <w:rsid w:val="00786C70"/>
    <w:rsid w:val="007870C1"/>
    <w:rsid w:val="0078757E"/>
    <w:rsid w:val="00787C80"/>
    <w:rsid w:val="00787EA2"/>
    <w:rsid w:val="007903B3"/>
    <w:rsid w:val="00790C1E"/>
    <w:rsid w:val="00790F10"/>
    <w:rsid w:val="007910A8"/>
    <w:rsid w:val="00791228"/>
    <w:rsid w:val="0079220E"/>
    <w:rsid w:val="007923E9"/>
    <w:rsid w:val="007943FD"/>
    <w:rsid w:val="007948B5"/>
    <w:rsid w:val="00794C6C"/>
    <w:rsid w:val="00795227"/>
    <w:rsid w:val="00795389"/>
    <w:rsid w:val="0079606E"/>
    <w:rsid w:val="00796A15"/>
    <w:rsid w:val="00796A99"/>
    <w:rsid w:val="00796BC8"/>
    <w:rsid w:val="00796DE2"/>
    <w:rsid w:val="00796E9A"/>
    <w:rsid w:val="007A0E64"/>
    <w:rsid w:val="007A2C41"/>
    <w:rsid w:val="007A338C"/>
    <w:rsid w:val="007A3A91"/>
    <w:rsid w:val="007A61B6"/>
    <w:rsid w:val="007B15A9"/>
    <w:rsid w:val="007B2228"/>
    <w:rsid w:val="007B308B"/>
    <w:rsid w:val="007B3AD2"/>
    <w:rsid w:val="007B432F"/>
    <w:rsid w:val="007B4B6D"/>
    <w:rsid w:val="007B61AE"/>
    <w:rsid w:val="007B6B85"/>
    <w:rsid w:val="007B7C7E"/>
    <w:rsid w:val="007B7E7D"/>
    <w:rsid w:val="007C0029"/>
    <w:rsid w:val="007C29D3"/>
    <w:rsid w:val="007C380B"/>
    <w:rsid w:val="007C3C37"/>
    <w:rsid w:val="007C3EEA"/>
    <w:rsid w:val="007C3FC6"/>
    <w:rsid w:val="007C452A"/>
    <w:rsid w:val="007C4B75"/>
    <w:rsid w:val="007C51BE"/>
    <w:rsid w:val="007C55ED"/>
    <w:rsid w:val="007C5FF9"/>
    <w:rsid w:val="007C68B6"/>
    <w:rsid w:val="007C7A46"/>
    <w:rsid w:val="007C7DD8"/>
    <w:rsid w:val="007D11AD"/>
    <w:rsid w:val="007D18B2"/>
    <w:rsid w:val="007D2345"/>
    <w:rsid w:val="007D3719"/>
    <w:rsid w:val="007D560C"/>
    <w:rsid w:val="007D5C6D"/>
    <w:rsid w:val="007D5CDD"/>
    <w:rsid w:val="007D613E"/>
    <w:rsid w:val="007D73DB"/>
    <w:rsid w:val="007D76B0"/>
    <w:rsid w:val="007D7AF9"/>
    <w:rsid w:val="007E039A"/>
    <w:rsid w:val="007E03CE"/>
    <w:rsid w:val="007E0D6D"/>
    <w:rsid w:val="007E125A"/>
    <w:rsid w:val="007E1357"/>
    <w:rsid w:val="007E1F74"/>
    <w:rsid w:val="007E200D"/>
    <w:rsid w:val="007E252F"/>
    <w:rsid w:val="007E2561"/>
    <w:rsid w:val="007E3977"/>
    <w:rsid w:val="007E5341"/>
    <w:rsid w:val="007E7278"/>
    <w:rsid w:val="007E7523"/>
    <w:rsid w:val="007E7604"/>
    <w:rsid w:val="007F01E3"/>
    <w:rsid w:val="007F0ED6"/>
    <w:rsid w:val="007F1355"/>
    <w:rsid w:val="007F199B"/>
    <w:rsid w:val="007F199E"/>
    <w:rsid w:val="007F1CD1"/>
    <w:rsid w:val="007F1E66"/>
    <w:rsid w:val="007F1EE0"/>
    <w:rsid w:val="007F24E1"/>
    <w:rsid w:val="007F2B9C"/>
    <w:rsid w:val="007F377B"/>
    <w:rsid w:val="007F3A16"/>
    <w:rsid w:val="007F5570"/>
    <w:rsid w:val="007F5EC4"/>
    <w:rsid w:val="007F62D9"/>
    <w:rsid w:val="007F750F"/>
    <w:rsid w:val="00800922"/>
    <w:rsid w:val="00801340"/>
    <w:rsid w:val="008019D7"/>
    <w:rsid w:val="00801EB4"/>
    <w:rsid w:val="008021FE"/>
    <w:rsid w:val="00802287"/>
    <w:rsid w:val="00802FF0"/>
    <w:rsid w:val="00802FF5"/>
    <w:rsid w:val="0080407B"/>
    <w:rsid w:val="00804290"/>
    <w:rsid w:val="008043F8"/>
    <w:rsid w:val="008057E6"/>
    <w:rsid w:val="00805B3B"/>
    <w:rsid w:val="0080712A"/>
    <w:rsid w:val="00807226"/>
    <w:rsid w:val="00807312"/>
    <w:rsid w:val="00807794"/>
    <w:rsid w:val="00810AD7"/>
    <w:rsid w:val="00812449"/>
    <w:rsid w:val="0081371C"/>
    <w:rsid w:val="008142B2"/>
    <w:rsid w:val="00814A94"/>
    <w:rsid w:val="00814B27"/>
    <w:rsid w:val="00815D62"/>
    <w:rsid w:val="00816F66"/>
    <w:rsid w:val="00817207"/>
    <w:rsid w:val="0081724F"/>
    <w:rsid w:val="0081787F"/>
    <w:rsid w:val="00817B42"/>
    <w:rsid w:val="008209CD"/>
    <w:rsid w:val="008229E2"/>
    <w:rsid w:val="00823172"/>
    <w:rsid w:val="00823EF3"/>
    <w:rsid w:val="008247B4"/>
    <w:rsid w:val="008250A6"/>
    <w:rsid w:val="0082522C"/>
    <w:rsid w:val="0082775D"/>
    <w:rsid w:val="00831B5D"/>
    <w:rsid w:val="008331FD"/>
    <w:rsid w:val="0083382B"/>
    <w:rsid w:val="00834163"/>
    <w:rsid w:val="00834858"/>
    <w:rsid w:val="00834871"/>
    <w:rsid w:val="008348AA"/>
    <w:rsid w:val="00836DFB"/>
    <w:rsid w:val="008374DF"/>
    <w:rsid w:val="00837B6D"/>
    <w:rsid w:val="00840670"/>
    <w:rsid w:val="00840A24"/>
    <w:rsid w:val="00841AD9"/>
    <w:rsid w:val="00842ACF"/>
    <w:rsid w:val="00843137"/>
    <w:rsid w:val="00843169"/>
    <w:rsid w:val="0084406D"/>
    <w:rsid w:val="0084469C"/>
    <w:rsid w:val="008449FD"/>
    <w:rsid w:val="00845BFA"/>
    <w:rsid w:val="00845DAB"/>
    <w:rsid w:val="008461D4"/>
    <w:rsid w:val="00846B4D"/>
    <w:rsid w:val="00847CF7"/>
    <w:rsid w:val="008527F9"/>
    <w:rsid w:val="00853578"/>
    <w:rsid w:val="0085366E"/>
    <w:rsid w:val="00853E31"/>
    <w:rsid w:val="00854EB5"/>
    <w:rsid w:val="0085599B"/>
    <w:rsid w:val="00855A56"/>
    <w:rsid w:val="00855D1A"/>
    <w:rsid w:val="00856D48"/>
    <w:rsid w:val="008575A3"/>
    <w:rsid w:val="00861310"/>
    <w:rsid w:val="00861BBA"/>
    <w:rsid w:val="0086256A"/>
    <w:rsid w:val="00862878"/>
    <w:rsid w:val="00862D0D"/>
    <w:rsid w:val="00862DFD"/>
    <w:rsid w:val="00862F00"/>
    <w:rsid w:val="00863D9C"/>
    <w:rsid w:val="00864E0D"/>
    <w:rsid w:val="00865200"/>
    <w:rsid w:val="00865D51"/>
    <w:rsid w:val="0086717B"/>
    <w:rsid w:val="00870170"/>
    <w:rsid w:val="008714B7"/>
    <w:rsid w:val="00871516"/>
    <w:rsid w:val="00871776"/>
    <w:rsid w:val="00871D75"/>
    <w:rsid w:val="00872E3A"/>
    <w:rsid w:val="008733E8"/>
    <w:rsid w:val="0087352A"/>
    <w:rsid w:val="008735C3"/>
    <w:rsid w:val="0087383A"/>
    <w:rsid w:val="008739BE"/>
    <w:rsid w:val="008754E6"/>
    <w:rsid w:val="0087648D"/>
    <w:rsid w:val="008766C3"/>
    <w:rsid w:val="00876A7E"/>
    <w:rsid w:val="00880034"/>
    <w:rsid w:val="0088061B"/>
    <w:rsid w:val="00881980"/>
    <w:rsid w:val="00882754"/>
    <w:rsid w:val="0088341D"/>
    <w:rsid w:val="00883424"/>
    <w:rsid w:val="00883625"/>
    <w:rsid w:val="00884372"/>
    <w:rsid w:val="00884973"/>
    <w:rsid w:val="00885396"/>
    <w:rsid w:val="0088550B"/>
    <w:rsid w:val="00885D18"/>
    <w:rsid w:val="00886C72"/>
    <w:rsid w:val="00886C89"/>
    <w:rsid w:val="00886E27"/>
    <w:rsid w:val="00890653"/>
    <w:rsid w:val="00890AD9"/>
    <w:rsid w:val="0089158F"/>
    <w:rsid w:val="008918BD"/>
    <w:rsid w:val="00892392"/>
    <w:rsid w:val="008944D8"/>
    <w:rsid w:val="00895D82"/>
    <w:rsid w:val="00896767"/>
    <w:rsid w:val="00897269"/>
    <w:rsid w:val="008A0252"/>
    <w:rsid w:val="008A071E"/>
    <w:rsid w:val="008A09D7"/>
    <w:rsid w:val="008A0D1F"/>
    <w:rsid w:val="008A254C"/>
    <w:rsid w:val="008A2F35"/>
    <w:rsid w:val="008A433D"/>
    <w:rsid w:val="008A4748"/>
    <w:rsid w:val="008A4EDB"/>
    <w:rsid w:val="008A4F87"/>
    <w:rsid w:val="008A50D4"/>
    <w:rsid w:val="008A5947"/>
    <w:rsid w:val="008A6E3A"/>
    <w:rsid w:val="008A6F9A"/>
    <w:rsid w:val="008A7956"/>
    <w:rsid w:val="008B077C"/>
    <w:rsid w:val="008B10AE"/>
    <w:rsid w:val="008B139C"/>
    <w:rsid w:val="008B2351"/>
    <w:rsid w:val="008B2576"/>
    <w:rsid w:val="008B4850"/>
    <w:rsid w:val="008B53B9"/>
    <w:rsid w:val="008B53D7"/>
    <w:rsid w:val="008B5F07"/>
    <w:rsid w:val="008B69B4"/>
    <w:rsid w:val="008B69D2"/>
    <w:rsid w:val="008B6EFF"/>
    <w:rsid w:val="008B779E"/>
    <w:rsid w:val="008C006D"/>
    <w:rsid w:val="008C0540"/>
    <w:rsid w:val="008C088A"/>
    <w:rsid w:val="008C0E57"/>
    <w:rsid w:val="008C1404"/>
    <w:rsid w:val="008C17B7"/>
    <w:rsid w:val="008C21D1"/>
    <w:rsid w:val="008C282A"/>
    <w:rsid w:val="008C35BE"/>
    <w:rsid w:val="008C50EE"/>
    <w:rsid w:val="008C5929"/>
    <w:rsid w:val="008C5988"/>
    <w:rsid w:val="008C6A83"/>
    <w:rsid w:val="008C6DE0"/>
    <w:rsid w:val="008C7B38"/>
    <w:rsid w:val="008C7D11"/>
    <w:rsid w:val="008D0659"/>
    <w:rsid w:val="008D18EB"/>
    <w:rsid w:val="008D1E93"/>
    <w:rsid w:val="008D348C"/>
    <w:rsid w:val="008D3B3B"/>
    <w:rsid w:val="008D3E96"/>
    <w:rsid w:val="008D3EF1"/>
    <w:rsid w:val="008D491F"/>
    <w:rsid w:val="008D4A16"/>
    <w:rsid w:val="008D56D0"/>
    <w:rsid w:val="008D6144"/>
    <w:rsid w:val="008D62F0"/>
    <w:rsid w:val="008D6335"/>
    <w:rsid w:val="008D675F"/>
    <w:rsid w:val="008D6BBA"/>
    <w:rsid w:val="008D767C"/>
    <w:rsid w:val="008E05BC"/>
    <w:rsid w:val="008E2A90"/>
    <w:rsid w:val="008E36F1"/>
    <w:rsid w:val="008E3943"/>
    <w:rsid w:val="008E4439"/>
    <w:rsid w:val="008E448E"/>
    <w:rsid w:val="008E4D25"/>
    <w:rsid w:val="008E500C"/>
    <w:rsid w:val="008E50A8"/>
    <w:rsid w:val="008E580E"/>
    <w:rsid w:val="008E5974"/>
    <w:rsid w:val="008F0507"/>
    <w:rsid w:val="008F0AAF"/>
    <w:rsid w:val="008F22FE"/>
    <w:rsid w:val="008F2634"/>
    <w:rsid w:val="008F2DBD"/>
    <w:rsid w:val="008F3A8A"/>
    <w:rsid w:val="008F4DA7"/>
    <w:rsid w:val="008F4EF2"/>
    <w:rsid w:val="008F52DE"/>
    <w:rsid w:val="008F72AA"/>
    <w:rsid w:val="008F7B96"/>
    <w:rsid w:val="00900806"/>
    <w:rsid w:val="00900812"/>
    <w:rsid w:val="00900951"/>
    <w:rsid w:val="00900D72"/>
    <w:rsid w:val="00901C57"/>
    <w:rsid w:val="00902CC8"/>
    <w:rsid w:val="009034E0"/>
    <w:rsid w:val="009039A0"/>
    <w:rsid w:val="00904B58"/>
    <w:rsid w:val="00904F22"/>
    <w:rsid w:val="009053B2"/>
    <w:rsid w:val="00905EFE"/>
    <w:rsid w:val="009068BD"/>
    <w:rsid w:val="009068F0"/>
    <w:rsid w:val="00910CD0"/>
    <w:rsid w:val="0091182D"/>
    <w:rsid w:val="00912615"/>
    <w:rsid w:val="009129C0"/>
    <w:rsid w:val="00915393"/>
    <w:rsid w:val="009167A9"/>
    <w:rsid w:val="00921970"/>
    <w:rsid w:val="00924E96"/>
    <w:rsid w:val="00925BA5"/>
    <w:rsid w:val="00925D10"/>
    <w:rsid w:val="00925D6A"/>
    <w:rsid w:val="009268BD"/>
    <w:rsid w:val="00926A1C"/>
    <w:rsid w:val="00926B84"/>
    <w:rsid w:val="0093055C"/>
    <w:rsid w:val="0093124E"/>
    <w:rsid w:val="009324F6"/>
    <w:rsid w:val="009335A8"/>
    <w:rsid w:val="0093375F"/>
    <w:rsid w:val="00934198"/>
    <w:rsid w:val="009341FB"/>
    <w:rsid w:val="0093446E"/>
    <w:rsid w:val="00934E32"/>
    <w:rsid w:val="00935C7C"/>
    <w:rsid w:val="00936129"/>
    <w:rsid w:val="0093623A"/>
    <w:rsid w:val="009367D9"/>
    <w:rsid w:val="00937D8A"/>
    <w:rsid w:val="00940F9E"/>
    <w:rsid w:val="0094157F"/>
    <w:rsid w:val="009415E1"/>
    <w:rsid w:val="00942E8F"/>
    <w:rsid w:val="00943017"/>
    <w:rsid w:val="00943A65"/>
    <w:rsid w:val="00944792"/>
    <w:rsid w:val="00945129"/>
    <w:rsid w:val="009453E5"/>
    <w:rsid w:val="00945905"/>
    <w:rsid w:val="0095137B"/>
    <w:rsid w:val="00951DEA"/>
    <w:rsid w:val="00951FE1"/>
    <w:rsid w:val="00952569"/>
    <w:rsid w:val="009528D4"/>
    <w:rsid w:val="00953B03"/>
    <w:rsid w:val="00954249"/>
    <w:rsid w:val="009543C2"/>
    <w:rsid w:val="00954650"/>
    <w:rsid w:val="00960619"/>
    <w:rsid w:val="00960C82"/>
    <w:rsid w:val="0096148A"/>
    <w:rsid w:val="00961586"/>
    <w:rsid w:val="009627A3"/>
    <w:rsid w:val="00962EED"/>
    <w:rsid w:val="00963066"/>
    <w:rsid w:val="00963397"/>
    <w:rsid w:val="00963A85"/>
    <w:rsid w:val="00963AA8"/>
    <w:rsid w:val="00964E4A"/>
    <w:rsid w:val="009650B4"/>
    <w:rsid w:val="00966749"/>
    <w:rsid w:val="0096755A"/>
    <w:rsid w:val="009677F3"/>
    <w:rsid w:val="009700AA"/>
    <w:rsid w:val="009701CC"/>
    <w:rsid w:val="009701ED"/>
    <w:rsid w:val="00970D13"/>
    <w:rsid w:val="00970FF4"/>
    <w:rsid w:val="009711DD"/>
    <w:rsid w:val="0097152E"/>
    <w:rsid w:val="00971576"/>
    <w:rsid w:val="009716F3"/>
    <w:rsid w:val="0097190D"/>
    <w:rsid w:val="00972B74"/>
    <w:rsid w:val="00973B4B"/>
    <w:rsid w:val="00973FFE"/>
    <w:rsid w:val="00974448"/>
    <w:rsid w:val="00974D33"/>
    <w:rsid w:val="00974E09"/>
    <w:rsid w:val="00975535"/>
    <w:rsid w:val="009756F1"/>
    <w:rsid w:val="00975F16"/>
    <w:rsid w:val="009760BA"/>
    <w:rsid w:val="00977FD2"/>
    <w:rsid w:val="009814AF"/>
    <w:rsid w:val="00981B45"/>
    <w:rsid w:val="00981F6B"/>
    <w:rsid w:val="00983360"/>
    <w:rsid w:val="009836E5"/>
    <w:rsid w:val="009848BB"/>
    <w:rsid w:val="00985100"/>
    <w:rsid w:val="00985A85"/>
    <w:rsid w:val="00985CB4"/>
    <w:rsid w:val="00985E1C"/>
    <w:rsid w:val="00986213"/>
    <w:rsid w:val="009865F6"/>
    <w:rsid w:val="00986D45"/>
    <w:rsid w:val="00986F46"/>
    <w:rsid w:val="009875BB"/>
    <w:rsid w:val="009878C3"/>
    <w:rsid w:val="00987D30"/>
    <w:rsid w:val="00992225"/>
    <w:rsid w:val="009923CB"/>
    <w:rsid w:val="009932E2"/>
    <w:rsid w:val="00993F21"/>
    <w:rsid w:val="00993F6A"/>
    <w:rsid w:val="009946C5"/>
    <w:rsid w:val="00994F88"/>
    <w:rsid w:val="0099654B"/>
    <w:rsid w:val="00996A92"/>
    <w:rsid w:val="009978F2"/>
    <w:rsid w:val="009979D3"/>
    <w:rsid w:val="009A036D"/>
    <w:rsid w:val="009A048B"/>
    <w:rsid w:val="009A0C5A"/>
    <w:rsid w:val="009A11DA"/>
    <w:rsid w:val="009A218A"/>
    <w:rsid w:val="009A25C1"/>
    <w:rsid w:val="009A3158"/>
    <w:rsid w:val="009A31BD"/>
    <w:rsid w:val="009A31F8"/>
    <w:rsid w:val="009A32EC"/>
    <w:rsid w:val="009A3440"/>
    <w:rsid w:val="009A36A0"/>
    <w:rsid w:val="009A4F63"/>
    <w:rsid w:val="009A58D4"/>
    <w:rsid w:val="009A62FD"/>
    <w:rsid w:val="009A6B1C"/>
    <w:rsid w:val="009A7C61"/>
    <w:rsid w:val="009B048E"/>
    <w:rsid w:val="009B06EC"/>
    <w:rsid w:val="009B0914"/>
    <w:rsid w:val="009B0A1D"/>
    <w:rsid w:val="009B0FAF"/>
    <w:rsid w:val="009B1001"/>
    <w:rsid w:val="009B1E6E"/>
    <w:rsid w:val="009B1F64"/>
    <w:rsid w:val="009B28B5"/>
    <w:rsid w:val="009B3B02"/>
    <w:rsid w:val="009B3EA7"/>
    <w:rsid w:val="009B3F3B"/>
    <w:rsid w:val="009B443A"/>
    <w:rsid w:val="009B48DB"/>
    <w:rsid w:val="009B4ED5"/>
    <w:rsid w:val="009B50BC"/>
    <w:rsid w:val="009B57BC"/>
    <w:rsid w:val="009B5A6C"/>
    <w:rsid w:val="009B612A"/>
    <w:rsid w:val="009C0879"/>
    <w:rsid w:val="009C08B0"/>
    <w:rsid w:val="009C113F"/>
    <w:rsid w:val="009C119C"/>
    <w:rsid w:val="009C25C8"/>
    <w:rsid w:val="009C2CAF"/>
    <w:rsid w:val="009C2FA8"/>
    <w:rsid w:val="009C2FDD"/>
    <w:rsid w:val="009C37DB"/>
    <w:rsid w:val="009C4216"/>
    <w:rsid w:val="009C51BF"/>
    <w:rsid w:val="009C58DD"/>
    <w:rsid w:val="009C68CB"/>
    <w:rsid w:val="009C6ED2"/>
    <w:rsid w:val="009C75EB"/>
    <w:rsid w:val="009C7F5C"/>
    <w:rsid w:val="009D0194"/>
    <w:rsid w:val="009D03F0"/>
    <w:rsid w:val="009D1226"/>
    <w:rsid w:val="009D1A75"/>
    <w:rsid w:val="009D1DBD"/>
    <w:rsid w:val="009D30CC"/>
    <w:rsid w:val="009D3CCB"/>
    <w:rsid w:val="009D430F"/>
    <w:rsid w:val="009D4358"/>
    <w:rsid w:val="009D440E"/>
    <w:rsid w:val="009D454B"/>
    <w:rsid w:val="009D4628"/>
    <w:rsid w:val="009D4737"/>
    <w:rsid w:val="009D5A79"/>
    <w:rsid w:val="009D74D8"/>
    <w:rsid w:val="009E04EC"/>
    <w:rsid w:val="009E0AA6"/>
    <w:rsid w:val="009E0FD0"/>
    <w:rsid w:val="009E17AE"/>
    <w:rsid w:val="009E1C9B"/>
    <w:rsid w:val="009E2250"/>
    <w:rsid w:val="009E233A"/>
    <w:rsid w:val="009E28AD"/>
    <w:rsid w:val="009E2DCA"/>
    <w:rsid w:val="009E30F0"/>
    <w:rsid w:val="009E3420"/>
    <w:rsid w:val="009E3618"/>
    <w:rsid w:val="009E40A4"/>
    <w:rsid w:val="009E4145"/>
    <w:rsid w:val="009E4150"/>
    <w:rsid w:val="009E4B98"/>
    <w:rsid w:val="009E586C"/>
    <w:rsid w:val="009E5F3D"/>
    <w:rsid w:val="009F18B2"/>
    <w:rsid w:val="009F2400"/>
    <w:rsid w:val="009F2D59"/>
    <w:rsid w:val="009F324F"/>
    <w:rsid w:val="009F3911"/>
    <w:rsid w:val="009F3F65"/>
    <w:rsid w:val="009F51C5"/>
    <w:rsid w:val="009F53B1"/>
    <w:rsid w:val="009F5F8C"/>
    <w:rsid w:val="009F60AA"/>
    <w:rsid w:val="009F632F"/>
    <w:rsid w:val="009F66F4"/>
    <w:rsid w:val="009F7EAB"/>
    <w:rsid w:val="00A002E6"/>
    <w:rsid w:val="00A00AF5"/>
    <w:rsid w:val="00A02AEB"/>
    <w:rsid w:val="00A03392"/>
    <w:rsid w:val="00A03BA5"/>
    <w:rsid w:val="00A04D64"/>
    <w:rsid w:val="00A04D81"/>
    <w:rsid w:val="00A0531B"/>
    <w:rsid w:val="00A059A5"/>
    <w:rsid w:val="00A06156"/>
    <w:rsid w:val="00A06623"/>
    <w:rsid w:val="00A06785"/>
    <w:rsid w:val="00A067A9"/>
    <w:rsid w:val="00A067B7"/>
    <w:rsid w:val="00A0689C"/>
    <w:rsid w:val="00A069CF"/>
    <w:rsid w:val="00A101BF"/>
    <w:rsid w:val="00A10E6E"/>
    <w:rsid w:val="00A1100B"/>
    <w:rsid w:val="00A11F53"/>
    <w:rsid w:val="00A125D2"/>
    <w:rsid w:val="00A138B3"/>
    <w:rsid w:val="00A13AFE"/>
    <w:rsid w:val="00A141EC"/>
    <w:rsid w:val="00A156A7"/>
    <w:rsid w:val="00A16023"/>
    <w:rsid w:val="00A16525"/>
    <w:rsid w:val="00A16941"/>
    <w:rsid w:val="00A16CAE"/>
    <w:rsid w:val="00A173A9"/>
    <w:rsid w:val="00A20FAD"/>
    <w:rsid w:val="00A210E1"/>
    <w:rsid w:val="00A21341"/>
    <w:rsid w:val="00A21B58"/>
    <w:rsid w:val="00A22D65"/>
    <w:rsid w:val="00A23442"/>
    <w:rsid w:val="00A24480"/>
    <w:rsid w:val="00A247AC"/>
    <w:rsid w:val="00A248D6"/>
    <w:rsid w:val="00A2492E"/>
    <w:rsid w:val="00A2762B"/>
    <w:rsid w:val="00A30B2F"/>
    <w:rsid w:val="00A30DF0"/>
    <w:rsid w:val="00A30E4D"/>
    <w:rsid w:val="00A30E83"/>
    <w:rsid w:val="00A312E7"/>
    <w:rsid w:val="00A3307C"/>
    <w:rsid w:val="00A33C31"/>
    <w:rsid w:val="00A352CD"/>
    <w:rsid w:val="00A35F48"/>
    <w:rsid w:val="00A361C0"/>
    <w:rsid w:val="00A3621B"/>
    <w:rsid w:val="00A36303"/>
    <w:rsid w:val="00A37619"/>
    <w:rsid w:val="00A37D45"/>
    <w:rsid w:val="00A40C0F"/>
    <w:rsid w:val="00A41CD5"/>
    <w:rsid w:val="00A42249"/>
    <w:rsid w:val="00A42BF2"/>
    <w:rsid w:val="00A435F4"/>
    <w:rsid w:val="00A43759"/>
    <w:rsid w:val="00A45473"/>
    <w:rsid w:val="00A45BEB"/>
    <w:rsid w:val="00A46D73"/>
    <w:rsid w:val="00A47EB2"/>
    <w:rsid w:val="00A5063A"/>
    <w:rsid w:val="00A50807"/>
    <w:rsid w:val="00A513B6"/>
    <w:rsid w:val="00A519AA"/>
    <w:rsid w:val="00A51F19"/>
    <w:rsid w:val="00A532C2"/>
    <w:rsid w:val="00A548A3"/>
    <w:rsid w:val="00A54C03"/>
    <w:rsid w:val="00A54CD5"/>
    <w:rsid w:val="00A55466"/>
    <w:rsid w:val="00A56C6E"/>
    <w:rsid w:val="00A56E3F"/>
    <w:rsid w:val="00A57BC7"/>
    <w:rsid w:val="00A57CB7"/>
    <w:rsid w:val="00A6199C"/>
    <w:rsid w:val="00A61D30"/>
    <w:rsid w:val="00A621B1"/>
    <w:rsid w:val="00A637A3"/>
    <w:rsid w:val="00A6384B"/>
    <w:rsid w:val="00A63BF9"/>
    <w:rsid w:val="00A63EDE"/>
    <w:rsid w:val="00A655BE"/>
    <w:rsid w:val="00A659D8"/>
    <w:rsid w:val="00A66A5E"/>
    <w:rsid w:val="00A66E9D"/>
    <w:rsid w:val="00A67113"/>
    <w:rsid w:val="00A706E1"/>
    <w:rsid w:val="00A71C0E"/>
    <w:rsid w:val="00A726C5"/>
    <w:rsid w:val="00A7291D"/>
    <w:rsid w:val="00A729B5"/>
    <w:rsid w:val="00A72A0F"/>
    <w:rsid w:val="00A72CEE"/>
    <w:rsid w:val="00A73513"/>
    <w:rsid w:val="00A736EC"/>
    <w:rsid w:val="00A7533F"/>
    <w:rsid w:val="00A754E6"/>
    <w:rsid w:val="00A75BF7"/>
    <w:rsid w:val="00A76E8C"/>
    <w:rsid w:val="00A77CD2"/>
    <w:rsid w:val="00A807CA"/>
    <w:rsid w:val="00A8124B"/>
    <w:rsid w:val="00A8165D"/>
    <w:rsid w:val="00A822DC"/>
    <w:rsid w:val="00A831D0"/>
    <w:rsid w:val="00A83A95"/>
    <w:rsid w:val="00A84149"/>
    <w:rsid w:val="00A8480D"/>
    <w:rsid w:val="00A8515E"/>
    <w:rsid w:val="00A856FF"/>
    <w:rsid w:val="00A86464"/>
    <w:rsid w:val="00A86FE7"/>
    <w:rsid w:val="00A8735F"/>
    <w:rsid w:val="00A900A7"/>
    <w:rsid w:val="00A9244E"/>
    <w:rsid w:val="00A925E6"/>
    <w:rsid w:val="00A92EE3"/>
    <w:rsid w:val="00A93416"/>
    <w:rsid w:val="00A934CB"/>
    <w:rsid w:val="00A93610"/>
    <w:rsid w:val="00A93E14"/>
    <w:rsid w:val="00A93E20"/>
    <w:rsid w:val="00A945F4"/>
    <w:rsid w:val="00A95CB7"/>
    <w:rsid w:val="00A9677E"/>
    <w:rsid w:val="00A96A68"/>
    <w:rsid w:val="00A96FBF"/>
    <w:rsid w:val="00A97D9C"/>
    <w:rsid w:val="00A97EE0"/>
    <w:rsid w:val="00AA0FF6"/>
    <w:rsid w:val="00AA10C4"/>
    <w:rsid w:val="00AA2809"/>
    <w:rsid w:val="00AA3D6A"/>
    <w:rsid w:val="00AA498D"/>
    <w:rsid w:val="00AA49A4"/>
    <w:rsid w:val="00AA4CFA"/>
    <w:rsid w:val="00AA4D01"/>
    <w:rsid w:val="00AA61F7"/>
    <w:rsid w:val="00AA67EC"/>
    <w:rsid w:val="00AA6CD0"/>
    <w:rsid w:val="00AA6CD5"/>
    <w:rsid w:val="00AA6F73"/>
    <w:rsid w:val="00AA71E6"/>
    <w:rsid w:val="00AA7445"/>
    <w:rsid w:val="00AA7A85"/>
    <w:rsid w:val="00AB00AE"/>
    <w:rsid w:val="00AB0BFC"/>
    <w:rsid w:val="00AB3521"/>
    <w:rsid w:val="00AB3952"/>
    <w:rsid w:val="00AB399E"/>
    <w:rsid w:val="00AB4483"/>
    <w:rsid w:val="00AB4D53"/>
    <w:rsid w:val="00AB5DD2"/>
    <w:rsid w:val="00AB6EC9"/>
    <w:rsid w:val="00AC07AE"/>
    <w:rsid w:val="00AC16C3"/>
    <w:rsid w:val="00AC2BFE"/>
    <w:rsid w:val="00AC3295"/>
    <w:rsid w:val="00AC3A44"/>
    <w:rsid w:val="00AC40C7"/>
    <w:rsid w:val="00AC56F2"/>
    <w:rsid w:val="00AC5772"/>
    <w:rsid w:val="00AC607D"/>
    <w:rsid w:val="00AC62B3"/>
    <w:rsid w:val="00AC6D47"/>
    <w:rsid w:val="00AD001E"/>
    <w:rsid w:val="00AD0025"/>
    <w:rsid w:val="00AD1D42"/>
    <w:rsid w:val="00AD217D"/>
    <w:rsid w:val="00AD252D"/>
    <w:rsid w:val="00AD26D4"/>
    <w:rsid w:val="00AD29D8"/>
    <w:rsid w:val="00AD352E"/>
    <w:rsid w:val="00AD36A1"/>
    <w:rsid w:val="00AD377C"/>
    <w:rsid w:val="00AD3A3E"/>
    <w:rsid w:val="00AD3BEA"/>
    <w:rsid w:val="00AD4426"/>
    <w:rsid w:val="00AD4A59"/>
    <w:rsid w:val="00AD4B2D"/>
    <w:rsid w:val="00AD588F"/>
    <w:rsid w:val="00AD5A07"/>
    <w:rsid w:val="00AD6B1C"/>
    <w:rsid w:val="00AD723A"/>
    <w:rsid w:val="00AD7A6D"/>
    <w:rsid w:val="00AD7EF9"/>
    <w:rsid w:val="00AE03F2"/>
    <w:rsid w:val="00AE0ED9"/>
    <w:rsid w:val="00AE1169"/>
    <w:rsid w:val="00AE13CD"/>
    <w:rsid w:val="00AE16AE"/>
    <w:rsid w:val="00AE20AD"/>
    <w:rsid w:val="00AE222B"/>
    <w:rsid w:val="00AE2B3D"/>
    <w:rsid w:val="00AE2BB6"/>
    <w:rsid w:val="00AE2C79"/>
    <w:rsid w:val="00AE2D31"/>
    <w:rsid w:val="00AE3FF1"/>
    <w:rsid w:val="00AE5BDB"/>
    <w:rsid w:val="00AE6A61"/>
    <w:rsid w:val="00AF0A59"/>
    <w:rsid w:val="00AF117E"/>
    <w:rsid w:val="00AF1301"/>
    <w:rsid w:val="00AF1539"/>
    <w:rsid w:val="00AF2049"/>
    <w:rsid w:val="00AF3364"/>
    <w:rsid w:val="00AF3B95"/>
    <w:rsid w:val="00AF3F42"/>
    <w:rsid w:val="00AF4019"/>
    <w:rsid w:val="00AF40D8"/>
    <w:rsid w:val="00AF4715"/>
    <w:rsid w:val="00AF4E3A"/>
    <w:rsid w:val="00AF54AF"/>
    <w:rsid w:val="00AF5A2E"/>
    <w:rsid w:val="00AF6A93"/>
    <w:rsid w:val="00B01F95"/>
    <w:rsid w:val="00B02204"/>
    <w:rsid w:val="00B027B2"/>
    <w:rsid w:val="00B02C9C"/>
    <w:rsid w:val="00B03B8C"/>
    <w:rsid w:val="00B04609"/>
    <w:rsid w:val="00B0487D"/>
    <w:rsid w:val="00B056C8"/>
    <w:rsid w:val="00B06076"/>
    <w:rsid w:val="00B06117"/>
    <w:rsid w:val="00B07684"/>
    <w:rsid w:val="00B077AE"/>
    <w:rsid w:val="00B11A7E"/>
    <w:rsid w:val="00B11F02"/>
    <w:rsid w:val="00B1246D"/>
    <w:rsid w:val="00B12FC9"/>
    <w:rsid w:val="00B141C6"/>
    <w:rsid w:val="00B1425F"/>
    <w:rsid w:val="00B14B6E"/>
    <w:rsid w:val="00B14DFB"/>
    <w:rsid w:val="00B15206"/>
    <w:rsid w:val="00B153E1"/>
    <w:rsid w:val="00B1566F"/>
    <w:rsid w:val="00B159B7"/>
    <w:rsid w:val="00B15A39"/>
    <w:rsid w:val="00B161E0"/>
    <w:rsid w:val="00B1626E"/>
    <w:rsid w:val="00B1794D"/>
    <w:rsid w:val="00B2019A"/>
    <w:rsid w:val="00B201E5"/>
    <w:rsid w:val="00B22003"/>
    <w:rsid w:val="00B224E8"/>
    <w:rsid w:val="00B23496"/>
    <w:rsid w:val="00B235FA"/>
    <w:rsid w:val="00B239C3"/>
    <w:rsid w:val="00B23F15"/>
    <w:rsid w:val="00B2434B"/>
    <w:rsid w:val="00B2453C"/>
    <w:rsid w:val="00B2456F"/>
    <w:rsid w:val="00B24941"/>
    <w:rsid w:val="00B24E0A"/>
    <w:rsid w:val="00B25A07"/>
    <w:rsid w:val="00B2637A"/>
    <w:rsid w:val="00B26B68"/>
    <w:rsid w:val="00B2700F"/>
    <w:rsid w:val="00B2782A"/>
    <w:rsid w:val="00B27FCC"/>
    <w:rsid w:val="00B300CB"/>
    <w:rsid w:val="00B302CE"/>
    <w:rsid w:val="00B30EF7"/>
    <w:rsid w:val="00B312E1"/>
    <w:rsid w:val="00B3219F"/>
    <w:rsid w:val="00B32C84"/>
    <w:rsid w:val="00B32FAD"/>
    <w:rsid w:val="00B3317C"/>
    <w:rsid w:val="00B33305"/>
    <w:rsid w:val="00B33A55"/>
    <w:rsid w:val="00B34296"/>
    <w:rsid w:val="00B3458F"/>
    <w:rsid w:val="00B35594"/>
    <w:rsid w:val="00B35817"/>
    <w:rsid w:val="00B3688D"/>
    <w:rsid w:val="00B36BA5"/>
    <w:rsid w:val="00B36BCD"/>
    <w:rsid w:val="00B36DA9"/>
    <w:rsid w:val="00B36F0E"/>
    <w:rsid w:val="00B371F8"/>
    <w:rsid w:val="00B37920"/>
    <w:rsid w:val="00B37CE3"/>
    <w:rsid w:val="00B4039C"/>
    <w:rsid w:val="00B40928"/>
    <w:rsid w:val="00B42392"/>
    <w:rsid w:val="00B42E82"/>
    <w:rsid w:val="00B43545"/>
    <w:rsid w:val="00B43617"/>
    <w:rsid w:val="00B43906"/>
    <w:rsid w:val="00B44041"/>
    <w:rsid w:val="00B4451F"/>
    <w:rsid w:val="00B4461B"/>
    <w:rsid w:val="00B44A59"/>
    <w:rsid w:val="00B4521E"/>
    <w:rsid w:val="00B45BD1"/>
    <w:rsid w:val="00B4768D"/>
    <w:rsid w:val="00B50782"/>
    <w:rsid w:val="00B50D1E"/>
    <w:rsid w:val="00B51401"/>
    <w:rsid w:val="00B5208C"/>
    <w:rsid w:val="00B52C1B"/>
    <w:rsid w:val="00B53B04"/>
    <w:rsid w:val="00B53F5B"/>
    <w:rsid w:val="00B54A70"/>
    <w:rsid w:val="00B54C2C"/>
    <w:rsid w:val="00B55854"/>
    <w:rsid w:val="00B55BE1"/>
    <w:rsid w:val="00B560B3"/>
    <w:rsid w:val="00B5614F"/>
    <w:rsid w:val="00B56354"/>
    <w:rsid w:val="00B566D7"/>
    <w:rsid w:val="00B57C65"/>
    <w:rsid w:val="00B63F85"/>
    <w:rsid w:val="00B6449C"/>
    <w:rsid w:val="00B64954"/>
    <w:rsid w:val="00B64AC9"/>
    <w:rsid w:val="00B64D5B"/>
    <w:rsid w:val="00B6546E"/>
    <w:rsid w:val="00B66818"/>
    <w:rsid w:val="00B677A7"/>
    <w:rsid w:val="00B67929"/>
    <w:rsid w:val="00B72EB6"/>
    <w:rsid w:val="00B73AA8"/>
    <w:rsid w:val="00B75295"/>
    <w:rsid w:val="00B7582A"/>
    <w:rsid w:val="00B75B5C"/>
    <w:rsid w:val="00B769C8"/>
    <w:rsid w:val="00B77048"/>
    <w:rsid w:val="00B77673"/>
    <w:rsid w:val="00B77A55"/>
    <w:rsid w:val="00B77D79"/>
    <w:rsid w:val="00B77F87"/>
    <w:rsid w:val="00B80A8E"/>
    <w:rsid w:val="00B80B7C"/>
    <w:rsid w:val="00B817ED"/>
    <w:rsid w:val="00B81BC7"/>
    <w:rsid w:val="00B820F3"/>
    <w:rsid w:val="00B82335"/>
    <w:rsid w:val="00B82EFC"/>
    <w:rsid w:val="00B8321B"/>
    <w:rsid w:val="00B856CC"/>
    <w:rsid w:val="00B859B0"/>
    <w:rsid w:val="00B85BA9"/>
    <w:rsid w:val="00B86F05"/>
    <w:rsid w:val="00B86F7C"/>
    <w:rsid w:val="00B872BB"/>
    <w:rsid w:val="00B8773B"/>
    <w:rsid w:val="00B87BE9"/>
    <w:rsid w:val="00B87F7B"/>
    <w:rsid w:val="00B90427"/>
    <w:rsid w:val="00B90EFB"/>
    <w:rsid w:val="00B918DE"/>
    <w:rsid w:val="00B936D9"/>
    <w:rsid w:val="00B967AB"/>
    <w:rsid w:val="00B96A6B"/>
    <w:rsid w:val="00B96CAB"/>
    <w:rsid w:val="00BA0F9E"/>
    <w:rsid w:val="00BA1940"/>
    <w:rsid w:val="00BA1B81"/>
    <w:rsid w:val="00BA210A"/>
    <w:rsid w:val="00BA2C1D"/>
    <w:rsid w:val="00BA37DF"/>
    <w:rsid w:val="00BA4B70"/>
    <w:rsid w:val="00BA59C5"/>
    <w:rsid w:val="00BA688E"/>
    <w:rsid w:val="00BA6C22"/>
    <w:rsid w:val="00BA6E1B"/>
    <w:rsid w:val="00BA74EC"/>
    <w:rsid w:val="00BB034F"/>
    <w:rsid w:val="00BB0380"/>
    <w:rsid w:val="00BB054E"/>
    <w:rsid w:val="00BB0572"/>
    <w:rsid w:val="00BB1721"/>
    <w:rsid w:val="00BB1726"/>
    <w:rsid w:val="00BB1E85"/>
    <w:rsid w:val="00BB1E8C"/>
    <w:rsid w:val="00BB2476"/>
    <w:rsid w:val="00BB2C38"/>
    <w:rsid w:val="00BB2F1D"/>
    <w:rsid w:val="00BB322D"/>
    <w:rsid w:val="00BB3A01"/>
    <w:rsid w:val="00BB3C00"/>
    <w:rsid w:val="00BB3CBF"/>
    <w:rsid w:val="00BB3F39"/>
    <w:rsid w:val="00BB4744"/>
    <w:rsid w:val="00BB49C6"/>
    <w:rsid w:val="00BB5BF0"/>
    <w:rsid w:val="00BB6CEB"/>
    <w:rsid w:val="00BB767E"/>
    <w:rsid w:val="00BB76A4"/>
    <w:rsid w:val="00BB7ED8"/>
    <w:rsid w:val="00BB7EFC"/>
    <w:rsid w:val="00BC04EC"/>
    <w:rsid w:val="00BC051E"/>
    <w:rsid w:val="00BC0D8C"/>
    <w:rsid w:val="00BC14D5"/>
    <w:rsid w:val="00BC2635"/>
    <w:rsid w:val="00BC265D"/>
    <w:rsid w:val="00BC273C"/>
    <w:rsid w:val="00BC2F03"/>
    <w:rsid w:val="00BC41D8"/>
    <w:rsid w:val="00BC43B0"/>
    <w:rsid w:val="00BC4451"/>
    <w:rsid w:val="00BC4E67"/>
    <w:rsid w:val="00BC54AD"/>
    <w:rsid w:val="00BC601D"/>
    <w:rsid w:val="00BC6D05"/>
    <w:rsid w:val="00BD0CDB"/>
    <w:rsid w:val="00BD2FC0"/>
    <w:rsid w:val="00BD3215"/>
    <w:rsid w:val="00BD324C"/>
    <w:rsid w:val="00BD3D40"/>
    <w:rsid w:val="00BD420C"/>
    <w:rsid w:val="00BD4371"/>
    <w:rsid w:val="00BD488C"/>
    <w:rsid w:val="00BD5026"/>
    <w:rsid w:val="00BD6E73"/>
    <w:rsid w:val="00BD7669"/>
    <w:rsid w:val="00BD7BAA"/>
    <w:rsid w:val="00BE01EC"/>
    <w:rsid w:val="00BE049C"/>
    <w:rsid w:val="00BE1084"/>
    <w:rsid w:val="00BE1598"/>
    <w:rsid w:val="00BE1C12"/>
    <w:rsid w:val="00BE20A6"/>
    <w:rsid w:val="00BE2504"/>
    <w:rsid w:val="00BE2DCA"/>
    <w:rsid w:val="00BE2E76"/>
    <w:rsid w:val="00BE3360"/>
    <w:rsid w:val="00BE3DB6"/>
    <w:rsid w:val="00BE3FC9"/>
    <w:rsid w:val="00BE4350"/>
    <w:rsid w:val="00BE4391"/>
    <w:rsid w:val="00BE50A8"/>
    <w:rsid w:val="00BE5BCE"/>
    <w:rsid w:val="00BE6CE8"/>
    <w:rsid w:val="00BE6F66"/>
    <w:rsid w:val="00BE7340"/>
    <w:rsid w:val="00BE751A"/>
    <w:rsid w:val="00BE75CD"/>
    <w:rsid w:val="00BE78E0"/>
    <w:rsid w:val="00BE7E2B"/>
    <w:rsid w:val="00BE7EF6"/>
    <w:rsid w:val="00BF1263"/>
    <w:rsid w:val="00BF22A1"/>
    <w:rsid w:val="00BF284F"/>
    <w:rsid w:val="00BF3828"/>
    <w:rsid w:val="00BF3B08"/>
    <w:rsid w:val="00BF3DD4"/>
    <w:rsid w:val="00BF3E16"/>
    <w:rsid w:val="00BF42A2"/>
    <w:rsid w:val="00BF4802"/>
    <w:rsid w:val="00BF4A48"/>
    <w:rsid w:val="00BF5160"/>
    <w:rsid w:val="00BF6EEC"/>
    <w:rsid w:val="00BF7F16"/>
    <w:rsid w:val="00C005B7"/>
    <w:rsid w:val="00C009DF"/>
    <w:rsid w:val="00C01305"/>
    <w:rsid w:val="00C01B91"/>
    <w:rsid w:val="00C01F0E"/>
    <w:rsid w:val="00C024D9"/>
    <w:rsid w:val="00C027D5"/>
    <w:rsid w:val="00C02D00"/>
    <w:rsid w:val="00C03D41"/>
    <w:rsid w:val="00C041A3"/>
    <w:rsid w:val="00C04F22"/>
    <w:rsid w:val="00C0561C"/>
    <w:rsid w:val="00C05774"/>
    <w:rsid w:val="00C06CC3"/>
    <w:rsid w:val="00C074AB"/>
    <w:rsid w:val="00C1082F"/>
    <w:rsid w:val="00C10C4C"/>
    <w:rsid w:val="00C12260"/>
    <w:rsid w:val="00C132F4"/>
    <w:rsid w:val="00C137FE"/>
    <w:rsid w:val="00C138D8"/>
    <w:rsid w:val="00C14426"/>
    <w:rsid w:val="00C1496A"/>
    <w:rsid w:val="00C14D31"/>
    <w:rsid w:val="00C16AFB"/>
    <w:rsid w:val="00C1795B"/>
    <w:rsid w:val="00C17A54"/>
    <w:rsid w:val="00C17C32"/>
    <w:rsid w:val="00C200F9"/>
    <w:rsid w:val="00C202C9"/>
    <w:rsid w:val="00C21009"/>
    <w:rsid w:val="00C211EB"/>
    <w:rsid w:val="00C237F0"/>
    <w:rsid w:val="00C24187"/>
    <w:rsid w:val="00C2490C"/>
    <w:rsid w:val="00C24FF4"/>
    <w:rsid w:val="00C253C8"/>
    <w:rsid w:val="00C26D83"/>
    <w:rsid w:val="00C26F2A"/>
    <w:rsid w:val="00C27C71"/>
    <w:rsid w:val="00C31527"/>
    <w:rsid w:val="00C315A4"/>
    <w:rsid w:val="00C31F96"/>
    <w:rsid w:val="00C324D6"/>
    <w:rsid w:val="00C3379E"/>
    <w:rsid w:val="00C339EA"/>
    <w:rsid w:val="00C33F24"/>
    <w:rsid w:val="00C35018"/>
    <w:rsid w:val="00C35072"/>
    <w:rsid w:val="00C36611"/>
    <w:rsid w:val="00C40782"/>
    <w:rsid w:val="00C40EB4"/>
    <w:rsid w:val="00C41645"/>
    <w:rsid w:val="00C41A33"/>
    <w:rsid w:val="00C41CEA"/>
    <w:rsid w:val="00C426C6"/>
    <w:rsid w:val="00C436D8"/>
    <w:rsid w:val="00C45122"/>
    <w:rsid w:val="00C45D12"/>
    <w:rsid w:val="00C46897"/>
    <w:rsid w:val="00C46E4C"/>
    <w:rsid w:val="00C5180C"/>
    <w:rsid w:val="00C5200B"/>
    <w:rsid w:val="00C5255E"/>
    <w:rsid w:val="00C5299C"/>
    <w:rsid w:val="00C5306E"/>
    <w:rsid w:val="00C53AF7"/>
    <w:rsid w:val="00C54253"/>
    <w:rsid w:val="00C5448B"/>
    <w:rsid w:val="00C54A00"/>
    <w:rsid w:val="00C550CD"/>
    <w:rsid w:val="00C6077D"/>
    <w:rsid w:val="00C609D6"/>
    <w:rsid w:val="00C60C19"/>
    <w:rsid w:val="00C6109B"/>
    <w:rsid w:val="00C61182"/>
    <w:rsid w:val="00C61A52"/>
    <w:rsid w:val="00C61B3D"/>
    <w:rsid w:val="00C632E5"/>
    <w:rsid w:val="00C64100"/>
    <w:rsid w:val="00C6456D"/>
    <w:rsid w:val="00C64DF6"/>
    <w:rsid w:val="00C6552A"/>
    <w:rsid w:val="00C65DAD"/>
    <w:rsid w:val="00C66821"/>
    <w:rsid w:val="00C676A1"/>
    <w:rsid w:val="00C67A22"/>
    <w:rsid w:val="00C70157"/>
    <w:rsid w:val="00C70ABE"/>
    <w:rsid w:val="00C71672"/>
    <w:rsid w:val="00C71B0D"/>
    <w:rsid w:val="00C71C19"/>
    <w:rsid w:val="00C71EA2"/>
    <w:rsid w:val="00C71FA5"/>
    <w:rsid w:val="00C73191"/>
    <w:rsid w:val="00C733FC"/>
    <w:rsid w:val="00C73765"/>
    <w:rsid w:val="00C73893"/>
    <w:rsid w:val="00C738A5"/>
    <w:rsid w:val="00C73EDC"/>
    <w:rsid w:val="00C7437D"/>
    <w:rsid w:val="00C75434"/>
    <w:rsid w:val="00C75BC2"/>
    <w:rsid w:val="00C75DCE"/>
    <w:rsid w:val="00C7612A"/>
    <w:rsid w:val="00C775EA"/>
    <w:rsid w:val="00C77C5A"/>
    <w:rsid w:val="00C8015E"/>
    <w:rsid w:val="00C81801"/>
    <w:rsid w:val="00C8191D"/>
    <w:rsid w:val="00C8212C"/>
    <w:rsid w:val="00C832CE"/>
    <w:rsid w:val="00C83660"/>
    <w:rsid w:val="00C838F6"/>
    <w:rsid w:val="00C84165"/>
    <w:rsid w:val="00C84643"/>
    <w:rsid w:val="00C84B6D"/>
    <w:rsid w:val="00C851B5"/>
    <w:rsid w:val="00C856F3"/>
    <w:rsid w:val="00C86CD4"/>
    <w:rsid w:val="00C86F2E"/>
    <w:rsid w:val="00C8754A"/>
    <w:rsid w:val="00C87F21"/>
    <w:rsid w:val="00C90729"/>
    <w:rsid w:val="00C90C2F"/>
    <w:rsid w:val="00C937AF"/>
    <w:rsid w:val="00C93C5C"/>
    <w:rsid w:val="00C94142"/>
    <w:rsid w:val="00C943DD"/>
    <w:rsid w:val="00C95654"/>
    <w:rsid w:val="00C95824"/>
    <w:rsid w:val="00C95B24"/>
    <w:rsid w:val="00C96285"/>
    <w:rsid w:val="00C964B3"/>
    <w:rsid w:val="00C975DE"/>
    <w:rsid w:val="00C97695"/>
    <w:rsid w:val="00C97B58"/>
    <w:rsid w:val="00CA0BE1"/>
    <w:rsid w:val="00CA1006"/>
    <w:rsid w:val="00CA1606"/>
    <w:rsid w:val="00CA2786"/>
    <w:rsid w:val="00CA2E81"/>
    <w:rsid w:val="00CA304B"/>
    <w:rsid w:val="00CA3802"/>
    <w:rsid w:val="00CA4020"/>
    <w:rsid w:val="00CA404F"/>
    <w:rsid w:val="00CA43FB"/>
    <w:rsid w:val="00CA49E5"/>
    <w:rsid w:val="00CA53FF"/>
    <w:rsid w:val="00CA6926"/>
    <w:rsid w:val="00CA7A4F"/>
    <w:rsid w:val="00CA7BF3"/>
    <w:rsid w:val="00CB0746"/>
    <w:rsid w:val="00CB08DD"/>
    <w:rsid w:val="00CB0CEC"/>
    <w:rsid w:val="00CB1234"/>
    <w:rsid w:val="00CB1751"/>
    <w:rsid w:val="00CB1ACE"/>
    <w:rsid w:val="00CB1E28"/>
    <w:rsid w:val="00CB307D"/>
    <w:rsid w:val="00CB333B"/>
    <w:rsid w:val="00CB373F"/>
    <w:rsid w:val="00CB3E0D"/>
    <w:rsid w:val="00CB4853"/>
    <w:rsid w:val="00CB49D6"/>
    <w:rsid w:val="00CB4CA1"/>
    <w:rsid w:val="00CB51A1"/>
    <w:rsid w:val="00CB5E12"/>
    <w:rsid w:val="00CB63DE"/>
    <w:rsid w:val="00CB6564"/>
    <w:rsid w:val="00CC08B6"/>
    <w:rsid w:val="00CC0B09"/>
    <w:rsid w:val="00CC0B6D"/>
    <w:rsid w:val="00CC19DA"/>
    <w:rsid w:val="00CC1C88"/>
    <w:rsid w:val="00CC3819"/>
    <w:rsid w:val="00CC4613"/>
    <w:rsid w:val="00CC4933"/>
    <w:rsid w:val="00CC57AF"/>
    <w:rsid w:val="00CC59C1"/>
    <w:rsid w:val="00CC5A79"/>
    <w:rsid w:val="00CC5DA7"/>
    <w:rsid w:val="00CC6D2B"/>
    <w:rsid w:val="00CD0C69"/>
    <w:rsid w:val="00CD0C6C"/>
    <w:rsid w:val="00CD0CF4"/>
    <w:rsid w:val="00CD198E"/>
    <w:rsid w:val="00CD1A65"/>
    <w:rsid w:val="00CD20C9"/>
    <w:rsid w:val="00CD2161"/>
    <w:rsid w:val="00CD22A1"/>
    <w:rsid w:val="00CD308E"/>
    <w:rsid w:val="00CD3B12"/>
    <w:rsid w:val="00CD3E94"/>
    <w:rsid w:val="00CD4FC1"/>
    <w:rsid w:val="00CD5232"/>
    <w:rsid w:val="00CE05D1"/>
    <w:rsid w:val="00CE088D"/>
    <w:rsid w:val="00CE1B4C"/>
    <w:rsid w:val="00CE1D04"/>
    <w:rsid w:val="00CE4288"/>
    <w:rsid w:val="00CE4779"/>
    <w:rsid w:val="00CE4B3D"/>
    <w:rsid w:val="00CE5284"/>
    <w:rsid w:val="00CE5345"/>
    <w:rsid w:val="00CE5967"/>
    <w:rsid w:val="00CE5A9E"/>
    <w:rsid w:val="00CE6BC6"/>
    <w:rsid w:val="00CF0B6E"/>
    <w:rsid w:val="00CF0BC2"/>
    <w:rsid w:val="00CF0CCE"/>
    <w:rsid w:val="00CF1443"/>
    <w:rsid w:val="00CF1D7A"/>
    <w:rsid w:val="00CF318B"/>
    <w:rsid w:val="00CF3352"/>
    <w:rsid w:val="00CF3DE2"/>
    <w:rsid w:val="00CF47E7"/>
    <w:rsid w:val="00CF5305"/>
    <w:rsid w:val="00CF59B0"/>
    <w:rsid w:val="00CF59C8"/>
    <w:rsid w:val="00CF63BE"/>
    <w:rsid w:val="00CF791E"/>
    <w:rsid w:val="00D002E3"/>
    <w:rsid w:val="00D002FE"/>
    <w:rsid w:val="00D0088C"/>
    <w:rsid w:val="00D00E66"/>
    <w:rsid w:val="00D011EA"/>
    <w:rsid w:val="00D02613"/>
    <w:rsid w:val="00D02DBD"/>
    <w:rsid w:val="00D02DF8"/>
    <w:rsid w:val="00D038F3"/>
    <w:rsid w:val="00D03961"/>
    <w:rsid w:val="00D039C2"/>
    <w:rsid w:val="00D03D6D"/>
    <w:rsid w:val="00D04B18"/>
    <w:rsid w:val="00D04F42"/>
    <w:rsid w:val="00D0650F"/>
    <w:rsid w:val="00D067B1"/>
    <w:rsid w:val="00D07B6E"/>
    <w:rsid w:val="00D119CE"/>
    <w:rsid w:val="00D1223A"/>
    <w:rsid w:val="00D135B9"/>
    <w:rsid w:val="00D138DF"/>
    <w:rsid w:val="00D13BD6"/>
    <w:rsid w:val="00D1415D"/>
    <w:rsid w:val="00D1431A"/>
    <w:rsid w:val="00D14699"/>
    <w:rsid w:val="00D14B13"/>
    <w:rsid w:val="00D14CA0"/>
    <w:rsid w:val="00D15794"/>
    <w:rsid w:val="00D15D97"/>
    <w:rsid w:val="00D1661D"/>
    <w:rsid w:val="00D168B8"/>
    <w:rsid w:val="00D1725D"/>
    <w:rsid w:val="00D17986"/>
    <w:rsid w:val="00D2055F"/>
    <w:rsid w:val="00D205DB"/>
    <w:rsid w:val="00D210DD"/>
    <w:rsid w:val="00D2217B"/>
    <w:rsid w:val="00D22502"/>
    <w:rsid w:val="00D22AF5"/>
    <w:rsid w:val="00D231A7"/>
    <w:rsid w:val="00D235EF"/>
    <w:rsid w:val="00D23B3A"/>
    <w:rsid w:val="00D24903"/>
    <w:rsid w:val="00D24B38"/>
    <w:rsid w:val="00D255FC"/>
    <w:rsid w:val="00D25968"/>
    <w:rsid w:val="00D262CA"/>
    <w:rsid w:val="00D267EA"/>
    <w:rsid w:val="00D26ACF"/>
    <w:rsid w:val="00D2743D"/>
    <w:rsid w:val="00D27EA8"/>
    <w:rsid w:val="00D30DB8"/>
    <w:rsid w:val="00D30E81"/>
    <w:rsid w:val="00D332CD"/>
    <w:rsid w:val="00D33790"/>
    <w:rsid w:val="00D33DA1"/>
    <w:rsid w:val="00D3507D"/>
    <w:rsid w:val="00D350E7"/>
    <w:rsid w:val="00D3696C"/>
    <w:rsid w:val="00D377EB"/>
    <w:rsid w:val="00D37C58"/>
    <w:rsid w:val="00D40205"/>
    <w:rsid w:val="00D404F3"/>
    <w:rsid w:val="00D410EA"/>
    <w:rsid w:val="00D42F07"/>
    <w:rsid w:val="00D43080"/>
    <w:rsid w:val="00D43155"/>
    <w:rsid w:val="00D43BF0"/>
    <w:rsid w:val="00D446B5"/>
    <w:rsid w:val="00D446D6"/>
    <w:rsid w:val="00D44C10"/>
    <w:rsid w:val="00D44E3D"/>
    <w:rsid w:val="00D45912"/>
    <w:rsid w:val="00D470A4"/>
    <w:rsid w:val="00D501F5"/>
    <w:rsid w:val="00D50CDE"/>
    <w:rsid w:val="00D5179B"/>
    <w:rsid w:val="00D52596"/>
    <w:rsid w:val="00D5275D"/>
    <w:rsid w:val="00D52FCD"/>
    <w:rsid w:val="00D53B84"/>
    <w:rsid w:val="00D54915"/>
    <w:rsid w:val="00D55754"/>
    <w:rsid w:val="00D55CEF"/>
    <w:rsid w:val="00D564D4"/>
    <w:rsid w:val="00D56B33"/>
    <w:rsid w:val="00D60144"/>
    <w:rsid w:val="00D60611"/>
    <w:rsid w:val="00D60785"/>
    <w:rsid w:val="00D608D7"/>
    <w:rsid w:val="00D60CAD"/>
    <w:rsid w:val="00D61339"/>
    <w:rsid w:val="00D61B88"/>
    <w:rsid w:val="00D62775"/>
    <w:rsid w:val="00D631A1"/>
    <w:rsid w:val="00D63921"/>
    <w:rsid w:val="00D63BBB"/>
    <w:rsid w:val="00D63EDC"/>
    <w:rsid w:val="00D65475"/>
    <w:rsid w:val="00D655B4"/>
    <w:rsid w:val="00D65825"/>
    <w:rsid w:val="00D70419"/>
    <w:rsid w:val="00D70609"/>
    <w:rsid w:val="00D709C7"/>
    <w:rsid w:val="00D7146E"/>
    <w:rsid w:val="00D7155E"/>
    <w:rsid w:val="00D724DF"/>
    <w:rsid w:val="00D7285D"/>
    <w:rsid w:val="00D72D90"/>
    <w:rsid w:val="00D72E28"/>
    <w:rsid w:val="00D73F2A"/>
    <w:rsid w:val="00D74505"/>
    <w:rsid w:val="00D74CB9"/>
    <w:rsid w:val="00D75D16"/>
    <w:rsid w:val="00D768C2"/>
    <w:rsid w:val="00D76976"/>
    <w:rsid w:val="00D76BAF"/>
    <w:rsid w:val="00D77701"/>
    <w:rsid w:val="00D77E47"/>
    <w:rsid w:val="00D808B5"/>
    <w:rsid w:val="00D811E2"/>
    <w:rsid w:val="00D81686"/>
    <w:rsid w:val="00D82442"/>
    <w:rsid w:val="00D82496"/>
    <w:rsid w:val="00D82607"/>
    <w:rsid w:val="00D83C1E"/>
    <w:rsid w:val="00D84202"/>
    <w:rsid w:val="00D8432E"/>
    <w:rsid w:val="00D845A6"/>
    <w:rsid w:val="00D84708"/>
    <w:rsid w:val="00D84F88"/>
    <w:rsid w:val="00D857A1"/>
    <w:rsid w:val="00D86517"/>
    <w:rsid w:val="00D865FE"/>
    <w:rsid w:val="00D86769"/>
    <w:rsid w:val="00D86789"/>
    <w:rsid w:val="00D86962"/>
    <w:rsid w:val="00D8747F"/>
    <w:rsid w:val="00D8797E"/>
    <w:rsid w:val="00D903A6"/>
    <w:rsid w:val="00D9073B"/>
    <w:rsid w:val="00D909B7"/>
    <w:rsid w:val="00D90BFC"/>
    <w:rsid w:val="00D90F0C"/>
    <w:rsid w:val="00D910F5"/>
    <w:rsid w:val="00D91108"/>
    <w:rsid w:val="00D91E98"/>
    <w:rsid w:val="00D92348"/>
    <w:rsid w:val="00D925D9"/>
    <w:rsid w:val="00D92AC1"/>
    <w:rsid w:val="00D953ED"/>
    <w:rsid w:val="00D959F5"/>
    <w:rsid w:val="00D95B64"/>
    <w:rsid w:val="00D95D2B"/>
    <w:rsid w:val="00D96020"/>
    <w:rsid w:val="00D97907"/>
    <w:rsid w:val="00DA0407"/>
    <w:rsid w:val="00DA0464"/>
    <w:rsid w:val="00DA0695"/>
    <w:rsid w:val="00DA0D12"/>
    <w:rsid w:val="00DA0F13"/>
    <w:rsid w:val="00DA1314"/>
    <w:rsid w:val="00DA18FD"/>
    <w:rsid w:val="00DA1929"/>
    <w:rsid w:val="00DA258C"/>
    <w:rsid w:val="00DA3768"/>
    <w:rsid w:val="00DA3B87"/>
    <w:rsid w:val="00DA3BD3"/>
    <w:rsid w:val="00DA4601"/>
    <w:rsid w:val="00DA46C1"/>
    <w:rsid w:val="00DA5097"/>
    <w:rsid w:val="00DA57F3"/>
    <w:rsid w:val="00DA615B"/>
    <w:rsid w:val="00DA78E5"/>
    <w:rsid w:val="00DA78FE"/>
    <w:rsid w:val="00DA79E3"/>
    <w:rsid w:val="00DB0A79"/>
    <w:rsid w:val="00DB1C2E"/>
    <w:rsid w:val="00DB20AB"/>
    <w:rsid w:val="00DB247E"/>
    <w:rsid w:val="00DB357F"/>
    <w:rsid w:val="00DB3794"/>
    <w:rsid w:val="00DB3901"/>
    <w:rsid w:val="00DB547F"/>
    <w:rsid w:val="00DB62C6"/>
    <w:rsid w:val="00DB6F61"/>
    <w:rsid w:val="00DB76E2"/>
    <w:rsid w:val="00DB7D21"/>
    <w:rsid w:val="00DC0F27"/>
    <w:rsid w:val="00DC21A5"/>
    <w:rsid w:val="00DC3DE6"/>
    <w:rsid w:val="00DC5402"/>
    <w:rsid w:val="00DC5B1C"/>
    <w:rsid w:val="00DC620B"/>
    <w:rsid w:val="00DC6D2A"/>
    <w:rsid w:val="00DC6DCD"/>
    <w:rsid w:val="00DC7472"/>
    <w:rsid w:val="00DC78DC"/>
    <w:rsid w:val="00DD0333"/>
    <w:rsid w:val="00DD038B"/>
    <w:rsid w:val="00DD0BA9"/>
    <w:rsid w:val="00DD1D64"/>
    <w:rsid w:val="00DD1ED9"/>
    <w:rsid w:val="00DD1EDF"/>
    <w:rsid w:val="00DD34FA"/>
    <w:rsid w:val="00DD51F1"/>
    <w:rsid w:val="00DD5760"/>
    <w:rsid w:val="00DD6E3E"/>
    <w:rsid w:val="00DD74DF"/>
    <w:rsid w:val="00DE062E"/>
    <w:rsid w:val="00DE09DB"/>
    <w:rsid w:val="00DE13A3"/>
    <w:rsid w:val="00DE18C7"/>
    <w:rsid w:val="00DE2E2E"/>
    <w:rsid w:val="00DE36DB"/>
    <w:rsid w:val="00DE3AE3"/>
    <w:rsid w:val="00DE4461"/>
    <w:rsid w:val="00DE5CF6"/>
    <w:rsid w:val="00DE5CFD"/>
    <w:rsid w:val="00DE6DFC"/>
    <w:rsid w:val="00DE73D9"/>
    <w:rsid w:val="00DE7936"/>
    <w:rsid w:val="00DF06BE"/>
    <w:rsid w:val="00DF2E34"/>
    <w:rsid w:val="00DF2F58"/>
    <w:rsid w:val="00DF4769"/>
    <w:rsid w:val="00DF551B"/>
    <w:rsid w:val="00DF5B1E"/>
    <w:rsid w:val="00DF70CA"/>
    <w:rsid w:val="00E01E54"/>
    <w:rsid w:val="00E03B5E"/>
    <w:rsid w:val="00E03C6B"/>
    <w:rsid w:val="00E04042"/>
    <w:rsid w:val="00E04A18"/>
    <w:rsid w:val="00E062EB"/>
    <w:rsid w:val="00E0673F"/>
    <w:rsid w:val="00E07112"/>
    <w:rsid w:val="00E077DC"/>
    <w:rsid w:val="00E07A6A"/>
    <w:rsid w:val="00E100AC"/>
    <w:rsid w:val="00E10B1B"/>
    <w:rsid w:val="00E11D4B"/>
    <w:rsid w:val="00E11D76"/>
    <w:rsid w:val="00E12F87"/>
    <w:rsid w:val="00E1373D"/>
    <w:rsid w:val="00E13BFB"/>
    <w:rsid w:val="00E14D48"/>
    <w:rsid w:val="00E14DF7"/>
    <w:rsid w:val="00E15147"/>
    <w:rsid w:val="00E151AE"/>
    <w:rsid w:val="00E1675E"/>
    <w:rsid w:val="00E17073"/>
    <w:rsid w:val="00E20504"/>
    <w:rsid w:val="00E21A27"/>
    <w:rsid w:val="00E21D30"/>
    <w:rsid w:val="00E21FE5"/>
    <w:rsid w:val="00E232B5"/>
    <w:rsid w:val="00E23877"/>
    <w:rsid w:val="00E247E9"/>
    <w:rsid w:val="00E24E64"/>
    <w:rsid w:val="00E258C4"/>
    <w:rsid w:val="00E26746"/>
    <w:rsid w:val="00E27939"/>
    <w:rsid w:val="00E30B18"/>
    <w:rsid w:val="00E30C60"/>
    <w:rsid w:val="00E30ED9"/>
    <w:rsid w:val="00E30F2F"/>
    <w:rsid w:val="00E3120F"/>
    <w:rsid w:val="00E33726"/>
    <w:rsid w:val="00E3376D"/>
    <w:rsid w:val="00E33770"/>
    <w:rsid w:val="00E350B9"/>
    <w:rsid w:val="00E354B9"/>
    <w:rsid w:val="00E35EA3"/>
    <w:rsid w:val="00E36783"/>
    <w:rsid w:val="00E36E7F"/>
    <w:rsid w:val="00E377BF"/>
    <w:rsid w:val="00E40F54"/>
    <w:rsid w:val="00E41586"/>
    <w:rsid w:val="00E41F9A"/>
    <w:rsid w:val="00E432E3"/>
    <w:rsid w:val="00E4568A"/>
    <w:rsid w:val="00E4666C"/>
    <w:rsid w:val="00E472D1"/>
    <w:rsid w:val="00E47A9F"/>
    <w:rsid w:val="00E47E34"/>
    <w:rsid w:val="00E50523"/>
    <w:rsid w:val="00E5059A"/>
    <w:rsid w:val="00E50817"/>
    <w:rsid w:val="00E50858"/>
    <w:rsid w:val="00E51058"/>
    <w:rsid w:val="00E517D6"/>
    <w:rsid w:val="00E5386B"/>
    <w:rsid w:val="00E54A6A"/>
    <w:rsid w:val="00E54B35"/>
    <w:rsid w:val="00E55FBF"/>
    <w:rsid w:val="00E57005"/>
    <w:rsid w:val="00E57014"/>
    <w:rsid w:val="00E57703"/>
    <w:rsid w:val="00E6072A"/>
    <w:rsid w:val="00E6203D"/>
    <w:rsid w:val="00E66D96"/>
    <w:rsid w:val="00E66DD3"/>
    <w:rsid w:val="00E6702F"/>
    <w:rsid w:val="00E67830"/>
    <w:rsid w:val="00E679F7"/>
    <w:rsid w:val="00E67CD8"/>
    <w:rsid w:val="00E703AA"/>
    <w:rsid w:val="00E70704"/>
    <w:rsid w:val="00E71FBD"/>
    <w:rsid w:val="00E72344"/>
    <w:rsid w:val="00E726F3"/>
    <w:rsid w:val="00E727A7"/>
    <w:rsid w:val="00E72EBE"/>
    <w:rsid w:val="00E730B4"/>
    <w:rsid w:val="00E73F48"/>
    <w:rsid w:val="00E74B25"/>
    <w:rsid w:val="00E74F79"/>
    <w:rsid w:val="00E75A60"/>
    <w:rsid w:val="00E75B4E"/>
    <w:rsid w:val="00E75C53"/>
    <w:rsid w:val="00E772C8"/>
    <w:rsid w:val="00E7757B"/>
    <w:rsid w:val="00E77ADF"/>
    <w:rsid w:val="00E77CA4"/>
    <w:rsid w:val="00E803DF"/>
    <w:rsid w:val="00E80D31"/>
    <w:rsid w:val="00E8107A"/>
    <w:rsid w:val="00E8176C"/>
    <w:rsid w:val="00E8274C"/>
    <w:rsid w:val="00E834A3"/>
    <w:rsid w:val="00E840C5"/>
    <w:rsid w:val="00E84A52"/>
    <w:rsid w:val="00E84F3A"/>
    <w:rsid w:val="00E86002"/>
    <w:rsid w:val="00E86B4C"/>
    <w:rsid w:val="00E87000"/>
    <w:rsid w:val="00E871E7"/>
    <w:rsid w:val="00E876E6"/>
    <w:rsid w:val="00E8792E"/>
    <w:rsid w:val="00E87C84"/>
    <w:rsid w:val="00E87EFA"/>
    <w:rsid w:val="00E906A3"/>
    <w:rsid w:val="00E909B8"/>
    <w:rsid w:val="00E90CED"/>
    <w:rsid w:val="00E914F8"/>
    <w:rsid w:val="00E91C44"/>
    <w:rsid w:val="00E91E3C"/>
    <w:rsid w:val="00E93C40"/>
    <w:rsid w:val="00E93FFF"/>
    <w:rsid w:val="00E94118"/>
    <w:rsid w:val="00E94A1E"/>
    <w:rsid w:val="00E966AE"/>
    <w:rsid w:val="00E96B73"/>
    <w:rsid w:val="00E9772F"/>
    <w:rsid w:val="00EA0D4F"/>
    <w:rsid w:val="00EA36C8"/>
    <w:rsid w:val="00EA37E8"/>
    <w:rsid w:val="00EA3AF1"/>
    <w:rsid w:val="00EA3BD2"/>
    <w:rsid w:val="00EA4779"/>
    <w:rsid w:val="00EA4BDA"/>
    <w:rsid w:val="00EA4EF3"/>
    <w:rsid w:val="00EA54C7"/>
    <w:rsid w:val="00EA55E6"/>
    <w:rsid w:val="00EA5F3A"/>
    <w:rsid w:val="00EA5F71"/>
    <w:rsid w:val="00EA760F"/>
    <w:rsid w:val="00EA7AE3"/>
    <w:rsid w:val="00EB0D82"/>
    <w:rsid w:val="00EB154A"/>
    <w:rsid w:val="00EB1E86"/>
    <w:rsid w:val="00EB1FEF"/>
    <w:rsid w:val="00EB26DA"/>
    <w:rsid w:val="00EB3359"/>
    <w:rsid w:val="00EB3781"/>
    <w:rsid w:val="00EB3A4E"/>
    <w:rsid w:val="00EB45C5"/>
    <w:rsid w:val="00EB52B1"/>
    <w:rsid w:val="00EB54CC"/>
    <w:rsid w:val="00EB5550"/>
    <w:rsid w:val="00EB62EA"/>
    <w:rsid w:val="00EB6441"/>
    <w:rsid w:val="00EB6F19"/>
    <w:rsid w:val="00EC0EF9"/>
    <w:rsid w:val="00EC1080"/>
    <w:rsid w:val="00EC22F9"/>
    <w:rsid w:val="00EC2AEB"/>
    <w:rsid w:val="00EC2C04"/>
    <w:rsid w:val="00EC2DF1"/>
    <w:rsid w:val="00EC39E7"/>
    <w:rsid w:val="00EC3F9E"/>
    <w:rsid w:val="00EC45E1"/>
    <w:rsid w:val="00EC46EC"/>
    <w:rsid w:val="00EC486C"/>
    <w:rsid w:val="00EC4B20"/>
    <w:rsid w:val="00EC4D6D"/>
    <w:rsid w:val="00EC4E3E"/>
    <w:rsid w:val="00EC53BC"/>
    <w:rsid w:val="00EC71AC"/>
    <w:rsid w:val="00EC7802"/>
    <w:rsid w:val="00EC7A08"/>
    <w:rsid w:val="00ED08C9"/>
    <w:rsid w:val="00ED10FE"/>
    <w:rsid w:val="00ED145F"/>
    <w:rsid w:val="00ED1826"/>
    <w:rsid w:val="00ED1F4B"/>
    <w:rsid w:val="00ED2468"/>
    <w:rsid w:val="00ED2804"/>
    <w:rsid w:val="00ED2EA5"/>
    <w:rsid w:val="00ED2FEF"/>
    <w:rsid w:val="00ED3E5B"/>
    <w:rsid w:val="00ED42D5"/>
    <w:rsid w:val="00ED452F"/>
    <w:rsid w:val="00ED762E"/>
    <w:rsid w:val="00EE1CA3"/>
    <w:rsid w:val="00EE1FAE"/>
    <w:rsid w:val="00EE3AB8"/>
    <w:rsid w:val="00EE4525"/>
    <w:rsid w:val="00EE4B8A"/>
    <w:rsid w:val="00EE5B59"/>
    <w:rsid w:val="00EE6073"/>
    <w:rsid w:val="00EE713B"/>
    <w:rsid w:val="00EE7398"/>
    <w:rsid w:val="00EF139C"/>
    <w:rsid w:val="00EF13FC"/>
    <w:rsid w:val="00EF24DC"/>
    <w:rsid w:val="00EF2639"/>
    <w:rsid w:val="00EF2FD3"/>
    <w:rsid w:val="00EF363D"/>
    <w:rsid w:val="00EF462A"/>
    <w:rsid w:val="00EF4EFE"/>
    <w:rsid w:val="00EF6518"/>
    <w:rsid w:val="00EF7792"/>
    <w:rsid w:val="00EF7C06"/>
    <w:rsid w:val="00EF7FCA"/>
    <w:rsid w:val="00F009B0"/>
    <w:rsid w:val="00F01913"/>
    <w:rsid w:val="00F01DA8"/>
    <w:rsid w:val="00F0211A"/>
    <w:rsid w:val="00F0281A"/>
    <w:rsid w:val="00F02D8A"/>
    <w:rsid w:val="00F02FB9"/>
    <w:rsid w:val="00F03EDB"/>
    <w:rsid w:val="00F04BF6"/>
    <w:rsid w:val="00F04C50"/>
    <w:rsid w:val="00F05123"/>
    <w:rsid w:val="00F05245"/>
    <w:rsid w:val="00F10D6B"/>
    <w:rsid w:val="00F11235"/>
    <w:rsid w:val="00F1125D"/>
    <w:rsid w:val="00F11B95"/>
    <w:rsid w:val="00F12222"/>
    <w:rsid w:val="00F134A2"/>
    <w:rsid w:val="00F13BCD"/>
    <w:rsid w:val="00F13C40"/>
    <w:rsid w:val="00F1456B"/>
    <w:rsid w:val="00F163DA"/>
    <w:rsid w:val="00F16C65"/>
    <w:rsid w:val="00F16D53"/>
    <w:rsid w:val="00F16E77"/>
    <w:rsid w:val="00F17BDE"/>
    <w:rsid w:val="00F17F0D"/>
    <w:rsid w:val="00F20461"/>
    <w:rsid w:val="00F205D9"/>
    <w:rsid w:val="00F212D9"/>
    <w:rsid w:val="00F218FC"/>
    <w:rsid w:val="00F21E0C"/>
    <w:rsid w:val="00F2220D"/>
    <w:rsid w:val="00F22CDA"/>
    <w:rsid w:val="00F23088"/>
    <w:rsid w:val="00F2344E"/>
    <w:rsid w:val="00F23A30"/>
    <w:rsid w:val="00F23CA0"/>
    <w:rsid w:val="00F26E8B"/>
    <w:rsid w:val="00F273EC"/>
    <w:rsid w:val="00F27A4E"/>
    <w:rsid w:val="00F27C01"/>
    <w:rsid w:val="00F30182"/>
    <w:rsid w:val="00F314EC"/>
    <w:rsid w:val="00F31616"/>
    <w:rsid w:val="00F3232E"/>
    <w:rsid w:val="00F32FF6"/>
    <w:rsid w:val="00F333AC"/>
    <w:rsid w:val="00F345CF"/>
    <w:rsid w:val="00F35166"/>
    <w:rsid w:val="00F35826"/>
    <w:rsid w:val="00F3752B"/>
    <w:rsid w:val="00F37B62"/>
    <w:rsid w:val="00F37CA2"/>
    <w:rsid w:val="00F402E6"/>
    <w:rsid w:val="00F42204"/>
    <w:rsid w:val="00F42379"/>
    <w:rsid w:val="00F42906"/>
    <w:rsid w:val="00F43AF5"/>
    <w:rsid w:val="00F454A9"/>
    <w:rsid w:val="00F45FA0"/>
    <w:rsid w:val="00F4620F"/>
    <w:rsid w:val="00F47DDC"/>
    <w:rsid w:val="00F502BD"/>
    <w:rsid w:val="00F504DC"/>
    <w:rsid w:val="00F50DF9"/>
    <w:rsid w:val="00F53205"/>
    <w:rsid w:val="00F53570"/>
    <w:rsid w:val="00F53FE4"/>
    <w:rsid w:val="00F54FB4"/>
    <w:rsid w:val="00F5597D"/>
    <w:rsid w:val="00F55AAD"/>
    <w:rsid w:val="00F56112"/>
    <w:rsid w:val="00F56CA9"/>
    <w:rsid w:val="00F57211"/>
    <w:rsid w:val="00F573D8"/>
    <w:rsid w:val="00F576D1"/>
    <w:rsid w:val="00F57805"/>
    <w:rsid w:val="00F60A77"/>
    <w:rsid w:val="00F60ACD"/>
    <w:rsid w:val="00F60C5C"/>
    <w:rsid w:val="00F616A6"/>
    <w:rsid w:val="00F61757"/>
    <w:rsid w:val="00F635A4"/>
    <w:rsid w:val="00F6389A"/>
    <w:rsid w:val="00F645BF"/>
    <w:rsid w:val="00F6493E"/>
    <w:rsid w:val="00F66A5D"/>
    <w:rsid w:val="00F66AD7"/>
    <w:rsid w:val="00F71346"/>
    <w:rsid w:val="00F72613"/>
    <w:rsid w:val="00F72621"/>
    <w:rsid w:val="00F740FA"/>
    <w:rsid w:val="00F7430D"/>
    <w:rsid w:val="00F747C8"/>
    <w:rsid w:val="00F7481B"/>
    <w:rsid w:val="00F748A6"/>
    <w:rsid w:val="00F74C13"/>
    <w:rsid w:val="00F753CD"/>
    <w:rsid w:val="00F76B08"/>
    <w:rsid w:val="00F7742E"/>
    <w:rsid w:val="00F80904"/>
    <w:rsid w:val="00F824C0"/>
    <w:rsid w:val="00F82B3C"/>
    <w:rsid w:val="00F82D13"/>
    <w:rsid w:val="00F83E33"/>
    <w:rsid w:val="00F8427F"/>
    <w:rsid w:val="00F84585"/>
    <w:rsid w:val="00F8568D"/>
    <w:rsid w:val="00F85C3A"/>
    <w:rsid w:val="00F85CC6"/>
    <w:rsid w:val="00F8778D"/>
    <w:rsid w:val="00F90C37"/>
    <w:rsid w:val="00F916A8"/>
    <w:rsid w:val="00F92821"/>
    <w:rsid w:val="00F929A8"/>
    <w:rsid w:val="00F93DC3"/>
    <w:rsid w:val="00F94358"/>
    <w:rsid w:val="00F946F7"/>
    <w:rsid w:val="00F94D16"/>
    <w:rsid w:val="00F95831"/>
    <w:rsid w:val="00F95C3C"/>
    <w:rsid w:val="00F95F7B"/>
    <w:rsid w:val="00F960C7"/>
    <w:rsid w:val="00F96FE6"/>
    <w:rsid w:val="00F975A3"/>
    <w:rsid w:val="00FA09FF"/>
    <w:rsid w:val="00FA0CA1"/>
    <w:rsid w:val="00FA1CEA"/>
    <w:rsid w:val="00FA1E14"/>
    <w:rsid w:val="00FA2AB5"/>
    <w:rsid w:val="00FA331C"/>
    <w:rsid w:val="00FA3CD1"/>
    <w:rsid w:val="00FA3E05"/>
    <w:rsid w:val="00FA401E"/>
    <w:rsid w:val="00FA435C"/>
    <w:rsid w:val="00FA4427"/>
    <w:rsid w:val="00FA4F32"/>
    <w:rsid w:val="00FA5532"/>
    <w:rsid w:val="00FA5A38"/>
    <w:rsid w:val="00FA6001"/>
    <w:rsid w:val="00FA6571"/>
    <w:rsid w:val="00FA7E18"/>
    <w:rsid w:val="00FB014A"/>
    <w:rsid w:val="00FB2399"/>
    <w:rsid w:val="00FB25D9"/>
    <w:rsid w:val="00FB2A1F"/>
    <w:rsid w:val="00FB2ECF"/>
    <w:rsid w:val="00FB2F42"/>
    <w:rsid w:val="00FB35E0"/>
    <w:rsid w:val="00FB5392"/>
    <w:rsid w:val="00FB5959"/>
    <w:rsid w:val="00FB61BB"/>
    <w:rsid w:val="00FC0234"/>
    <w:rsid w:val="00FC06DD"/>
    <w:rsid w:val="00FC0CD7"/>
    <w:rsid w:val="00FC208B"/>
    <w:rsid w:val="00FC2220"/>
    <w:rsid w:val="00FC23E3"/>
    <w:rsid w:val="00FC2571"/>
    <w:rsid w:val="00FC3167"/>
    <w:rsid w:val="00FC3D5B"/>
    <w:rsid w:val="00FC444A"/>
    <w:rsid w:val="00FC5C01"/>
    <w:rsid w:val="00FC5C1F"/>
    <w:rsid w:val="00FC5EA9"/>
    <w:rsid w:val="00FC60C4"/>
    <w:rsid w:val="00FC7268"/>
    <w:rsid w:val="00FC7987"/>
    <w:rsid w:val="00FD133C"/>
    <w:rsid w:val="00FD16A4"/>
    <w:rsid w:val="00FD376C"/>
    <w:rsid w:val="00FD435A"/>
    <w:rsid w:val="00FD4369"/>
    <w:rsid w:val="00FD4B42"/>
    <w:rsid w:val="00FD5121"/>
    <w:rsid w:val="00FD65C8"/>
    <w:rsid w:val="00FD71E0"/>
    <w:rsid w:val="00FD7829"/>
    <w:rsid w:val="00FD7D78"/>
    <w:rsid w:val="00FE0296"/>
    <w:rsid w:val="00FE0931"/>
    <w:rsid w:val="00FE16EB"/>
    <w:rsid w:val="00FE23DC"/>
    <w:rsid w:val="00FE2D12"/>
    <w:rsid w:val="00FE3806"/>
    <w:rsid w:val="00FE4F91"/>
    <w:rsid w:val="00FE5063"/>
    <w:rsid w:val="00FE51FC"/>
    <w:rsid w:val="00FE5339"/>
    <w:rsid w:val="00FE54A0"/>
    <w:rsid w:val="00FE6B81"/>
    <w:rsid w:val="00FE6F6C"/>
    <w:rsid w:val="00FF0634"/>
    <w:rsid w:val="00FF12A7"/>
    <w:rsid w:val="00FF13E5"/>
    <w:rsid w:val="00FF3053"/>
    <w:rsid w:val="00FF44B5"/>
    <w:rsid w:val="00FF4AF9"/>
    <w:rsid w:val="00FF5082"/>
    <w:rsid w:val="00FF72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94798"/>
  <w15:docId w15:val="{932725E7-F2AF-4CCF-9D11-7AC14B900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8"/>
        <w:szCs w:val="28"/>
        <w:lang w:val="ru-RU" w:eastAsia="en-US" w:bidi="ar-SA"/>
      </w:rPr>
    </w:rPrDefault>
    <w:pPrDefault>
      <w:pPr>
        <w:ind w:firstLine="709"/>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72CEE"/>
    <w:rPr>
      <w:rFonts w:ascii="Times New Roman" w:hAnsi="Times New Roman"/>
    </w:rPr>
  </w:style>
  <w:style w:type="paragraph" w:styleId="1">
    <w:name w:val="heading 1"/>
    <w:aliases w:val="Заголовок 1 Знак1 Знак, Знак4,Заголовок 11 Знак,неправильный1,Знак4,Titre,Знак17,TituloCapitulos,Overskrift 1 Tegn"/>
    <w:basedOn w:val="a2"/>
    <w:next w:val="a2"/>
    <w:link w:val="10"/>
    <w:qFormat/>
    <w:rsid w:val="008B2576"/>
    <w:pPr>
      <w:keepNext/>
      <w:keepLines/>
      <w:numPr>
        <w:numId w:val="1"/>
      </w:numPr>
      <w:spacing w:before="120" w:after="120"/>
      <w:jc w:val="center"/>
      <w:outlineLvl w:val="0"/>
    </w:pPr>
    <w:rPr>
      <w:rFonts w:eastAsiaTheme="majorEastAsia" w:cstheme="minorHAnsi"/>
      <w:b/>
      <w:bCs/>
      <w:caps/>
    </w:rPr>
  </w:style>
  <w:style w:type="paragraph" w:styleId="2">
    <w:name w:val="heading 2"/>
    <w:aliases w:val=" Знак3,Заголовок 2 Знак Знак Знак Знак Знак Знак Знак,Заголовок 2 Знак Знак Знак Знак Знак,неправильный,Знак3,Заголовок 2 Знак Знак,Заголовок 21"/>
    <w:basedOn w:val="a2"/>
    <w:next w:val="a2"/>
    <w:link w:val="23"/>
    <w:unhideWhenUsed/>
    <w:qFormat/>
    <w:rsid w:val="00D92AC1"/>
    <w:pPr>
      <w:keepNext/>
      <w:keepLines/>
      <w:numPr>
        <w:ilvl w:val="1"/>
        <w:numId w:val="1"/>
      </w:numPr>
      <w:spacing w:before="240" w:after="120"/>
      <w:ind w:left="578" w:hanging="578"/>
      <w:jc w:val="center"/>
      <w:outlineLvl w:val="1"/>
    </w:pPr>
    <w:rPr>
      <w:rFonts w:eastAsiaTheme="majorEastAsia" w:cstheme="minorHAnsi"/>
      <w:b/>
      <w:bCs/>
    </w:rPr>
  </w:style>
  <w:style w:type="paragraph" w:styleId="30">
    <w:name w:val="heading 3"/>
    <w:basedOn w:val="a2"/>
    <w:next w:val="a2"/>
    <w:link w:val="32"/>
    <w:autoRedefine/>
    <w:unhideWhenUsed/>
    <w:qFormat/>
    <w:rsid w:val="007A2C41"/>
    <w:pPr>
      <w:keepNext/>
      <w:keepLines/>
      <w:numPr>
        <w:ilvl w:val="2"/>
        <w:numId w:val="1"/>
      </w:numPr>
      <w:spacing w:before="200"/>
      <w:outlineLvl w:val="2"/>
    </w:pPr>
    <w:rPr>
      <w:rFonts w:eastAsiaTheme="majorEastAsia" w:cstheme="majorBidi"/>
      <w:b/>
      <w:bCs/>
      <w:i/>
      <w:color w:val="000000" w:themeColor="text1"/>
    </w:rPr>
  </w:style>
  <w:style w:type="paragraph" w:styleId="4">
    <w:name w:val="heading 4"/>
    <w:aliases w:val="1.1.1.1 Заголовок 4,Знак15"/>
    <w:basedOn w:val="a2"/>
    <w:next w:val="a2"/>
    <w:link w:val="42"/>
    <w:unhideWhenUsed/>
    <w:qFormat/>
    <w:rsid w:val="00E151AE"/>
    <w:pPr>
      <w:keepNext/>
      <w:keepLines/>
      <w:numPr>
        <w:ilvl w:val="3"/>
        <w:numId w:val="1"/>
      </w:numPr>
      <w:spacing w:before="200"/>
      <w:ind w:left="1857"/>
      <w:outlineLvl w:val="3"/>
    </w:pPr>
    <w:rPr>
      <w:rFonts w:asciiTheme="majorHAnsi" w:eastAsiaTheme="majorEastAsia" w:hAnsiTheme="majorHAnsi" w:cstheme="majorBidi"/>
      <w:b/>
      <w:bCs/>
      <w:i/>
      <w:iCs/>
      <w:color w:val="4F81BD" w:themeColor="accent1"/>
    </w:rPr>
  </w:style>
  <w:style w:type="paragraph" w:styleId="5">
    <w:name w:val="heading 5"/>
    <w:aliases w:val=" Знак2,D Head,RSKH5,Kop 1A,1 Заголовок 5,Titre 1b"/>
    <w:basedOn w:val="a2"/>
    <w:next w:val="a2"/>
    <w:link w:val="52"/>
    <w:unhideWhenUsed/>
    <w:qFormat/>
    <w:rsid w:val="00E151A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nhideWhenUsed/>
    <w:qFormat/>
    <w:rsid w:val="00E151A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nhideWhenUsed/>
    <w:qFormat/>
    <w:rsid w:val="00E151A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nhideWhenUsed/>
    <w:qFormat/>
    <w:rsid w:val="00E151A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ЗАГОЛОВОК"/>
    <w:basedOn w:val="a2"/>
    <w:next w:val="a2"/>
    <w:link w:val="90"/>
    <w:unhideWhenUsed/>
    <w:qFormat/>
    <w:rsid w:val="00E151A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1 Знак Знак, Знак4 Знак,Заголовок 11 Знак Знак,неправильный1 Знак,Знак4 Знак,Titre Знак,Знак17 Знак,TituloCapitulos Знак,Overskrift 1 Tegn Знак"/>
    <w:basedOn w:val="a3"/>
    <w:link w:val="1"/>
    <w:rsid w:val="008B2576"/>
    <w:rPr>
      <w:rFonts w:ascii="Times New Roman" w:eastAsiaTheme="majorEastAsia" w:hAnsi="Times New Roman" w:cstheme="minorHAnsi"/>
      <w:b/>
      <w:bCs/>
      <w:caps/>
    </w:rPr>
  </w:style>
  <w:style w:type="character" w:customStyle="1" w:styleId="23">
    <w:name w:val="Заголовок 2 Знак"/>
    <w:aliases w:val=" Знак3 Знак,Заголовок 2 Знак Знак Знак Знак Знак Знак Знак Знак,Заголовок 2 Знак Знак Знак Знак Знак Знак,неправильный Знак,Знак3 Знак,Заголовок 2 Знак Знак Знак,Заголовок 21 Знак"/>
    <w:basedOn w:val="a3"/>
    <w:link w:val="2"/>
    <w:rsid w:val="00D92AC1"/>
    <w:rPr>
      <w:rFonts w:ascii="Times New Roman" w:eastAsiaTheme="majorEastAsia" w:hAnsi="Times New Roman" w:cstheme="minorHAnsi"/>
      <w:b/>
      <w:bCs/>
    </w:rPr>
  </w:style>
  <w:style w:type="character" w:customStyle="1" w:styleId="32">
    <w:name w:val="Заголовок 3 Знак"/>
    <w:basedOn w:val="a3"/>
    <w:link w:val="30"/>
    <w:rsid w:val="007A2C41"/>
    <w:rPr>
      <w:rFonts w:ascii="Times New Roman" w:eastAsiaTheme="majorEastAsia" w:hAnsi="Times New Roman" w:cstheme="majorBidi"/>
      <w:b/>
      <w:bCs/>
      <w:i/>
      <w:color w:val="000000" w:themeColor="text1"/>
    </w:rPr>
  </w:style>
  <w:style w:type="character" w:customStyle="1" w:styleId="42">
    <w:name w:val="Заголовок 4 Знак"/>
    <w:aliases w:val="1.1.1.1 Заголовок 4 Знак,Знак15 Знак"/>
    <w:basedOn w:val="a3"/>
    <w:link w:val="4"/>
    <w:rsid w:val="00E151AE"/>
    <w:rPr>
      <w:rFonts w:asciiTheme="majorHAnsi" w:eastAsiaTheme="majorEastAsia" w:hAnsiTheme="majorHAnsi" w:cstheme="majorBidi"/>
      <w:b/>
      <w:bCs/>
      <w:i/>
      <w:iCs/>
      <w:color w:val="4F81BD" w:themeColor="accent1"/>
    </w:rPr>
  </w:style>
  <w:style w:type="character" w:customStyle="1" w:styleId="52">
    <w:name w:val="Заголовок 5 Знак"/>
    <w:aliases w:val=" Знак2 Знак,D Head Знак,RSKH5 Знак,Kop 1A Знак,1 Заголовок 5 Знак,Titre 1b Знак"/>
    <w:basedOn w:val="a3"/>
    <w:link w:val="5"/>
    <w:rsid w:val="00E151A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rsid w:val="00E151A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rsid w:val="00E151A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rsid w:val="00E151AE"/>
    <w:rPr>
      <w:rFonts w:asciiTheme="majorHAnsi" w:eastAsiaTheme="majorEastAsia" w:hAnsiTheme="majorHAnsi" w:cstheme="majorBidi"/>
      <w:color w:val="404040" w:themeColor="text1" w:themeTint="BF"/>
      <w:sz w:val="20"/>
      <w:szCs w:val="20"/>
    </w:rPr>
  </w:style>
  <w:style w:type="character" w:customStyle="1" w:styleId="90">
    <w:name w:val="Заголовок 9 Знак"/>
    <w:aliases w:val="ЗАГОЛОВОК Знак"/>
    <w:basedOn w:val="a3"/>
    <w:link w:val="9"/>
    <w:rsid w:val="00E151AE"/>
    <w:rPr>
      <w:rFonts w:asciiTheme="majorHAnsi" w:eastAsiaTheme="majorEastAsia" w:hAnsiTheme="majorHAnsi" w:cstheme="majorBidi"/>
      <w:i/>
      <w:iCs/>
      <w:color w:val="404040" w:themeColor="text1" w:themeTint="BF"/>
      <w:sz w:val="20"/>
      <w:szCs w:val="20"/>
    </w:rPr>
  </w:style>
  <w:style w:type="paragraph" w:styleId="a6">
    <w:name w:val="header"/>
    <w:aliases w:val="Title Up,Header_ARGOSS,Header Char Char Char, Знак7,Верхний колонтитул Знак1,Верхний колонтитул Знак Знак, Знак7 Знак Знак, Знак9,Header Char Знак,Знак9,Знак7,Знак7 Знак Знак"/>
    <w:basedOn w:val="a2"/>
    <w:link w:val="a7"/>
    <w:uiPriority w:val="99"/>
    <w:unhideWhenUsed/>
    <w:rsid w:val="00E151AE"/>
    <w:pPr>
      <w:tabs>
        <w:tab w:val="center" w:pos="4677"/>
        <w:tab w:val="right" w:pos="9355"/>
      </w:tabs>
    </w:pPr>
  </w:style>
  <w:style w:type="character" w:customStyle="1" w:styleId="a7">
    <w:name w:val="Верхний колонтитул Знак"/>
    <w:aliases w:val="Title Up Знак,Header_ARGOSS Знак,Header Char Char Char Знак, Знак7 Знак,Верхний колонтитул Знак1 Знак2,Верхний колонтитул Знак Знак Знак2, Знак7 Знак Знак Знак2, Знак9 Знак2,Header Char Знак Знак2,Знак9 Знак2,Знак7 Знак2"/>
    <w:basedOn w:val="a3"/>
    <w:link w:val="a6"/>
    <w:uiPriority w:val="99"/>
    <w:rsid w:val="00E151AE"/>
    <w:rPr>
      <w:sz w:val="28"/>
    </w:rPr>
  </w:style>
  <w:style w:type="paragraph" w:styleId="a8">
    <w:name w:val="footer"/>
    <w:aliases w:val="Title Down,Footer_ARGOSS"/>
    <w:basedOn w:val="a2"/>
    <w:link w:val="a9"/>
    <w:uiPriority w:val="99"/>
    <w:unhideWhenUsed/>
    <w:rsid w:val="00E151AE"/>
    <w:pPr>
      <w:tabs>
        <w:tab w:val="center" w:pos="4677"/>
        <w:tab w:val="right" w:pos="9355"/>
      </w:tabs>
    </w:pPr>
  </w:style>
  <w:style w:type="character" w:customStyle="1" w:styleId="a9">
    <w:name w:val="Нижний колонтитул Знак"/>
    <w:aliases w:val="Title Down Знак,Footer_ARGOSS Знак"/>
    <w:basedOn w:val="a3"/>
    <w:link w:val="a8"/>
    <w:uiPriority w:val="99"/>
    <w:rsid w:val="00E151AE"/>
    <w:rPr>
      <w:sz w:val="28"/>
    </w:rPr>
  </w:style>
  <w:style w:type="paragraph" w:styleId="aa">
    <w:name w:val="TOC Heading"/>
    <w:basedOn w:val="1"/>
    <w:next w:val="a2"/>
    <w:unhideWhenUsed/>
    <w:qFormat/>
    <w:rsid w:val="006F4231"/>
    <w:pPr>
      <w:numPr>
        <w:numId w:val="0"/>
      </w:numPr>
      <w:spacing w:before="480" w:after="0" w:line="276" w:lineRule="auto"/>
      <w:jc w:val="left"/>
      <w:outlineLvl w:val="9"/>
    </w:pPr>
    <w:rPr>
      <w:rFonts w:asciiTheme="majorHAnsi" w:hAnsiTheme="majorHAnsi" w:cstheme="majorBidi"/>
      <w:caps w:val="0"/>
      <w:color w:val="365F91" w:themeColor="accent1" w:themeShade="BF"/>
      <w:lang w:eastAsia="ru-RU"/>
    </w:rPr>
  </w:style>
  <w:style w:type="paragraph" w:styleId="11">
    <w:name w:val="toc 1"/>
    <w:basedOn w:val="a2"/>
    <w:next w:val="a2"/>
    <w:autoRedefine/>
    <w:uiPriority w:val="39"/>
    <w:unhideWhenUsed/>
    <w:qFormat/>
    <w:rsid w:val="006F4231"/>
    <w:pPr>
      <w:tabs>
        <w:tab w:val="left" w:pos="113"/>
        <w:tab w:val="left" w:pos="1100"/>
        <w:tab w:val="right" w:leader="dot" w:pos="9345"/>
      </w:tabs>
      <w:ind w:firstLine="0"/>
    </w:pPr>
  </w:style>
  <w:style w:type="paragraph" w:styleId="24">
    <w:name w:val="toc 2"/>
    <w:basedOn w:val="a2"/>
    <w:next w:val="a2"/>
    <w:autoRedefine/>
    <w:uiPriority w:val="39"/>
    <w:unhideWhenUsed/>
    <w:qFormat/>
    <w:rsid w:val="006F4231"/>
    <w:pPr>
      <w:tabs>
        <w:tab w:val="left" w:pos="1760"/>
        <w:tab w:val="right" w:leader="dot" w:pos="9345"/>
      </w:tabs>
      <w:ind w:firstLine="0"/>
    </w:pPr>
  </w:style>
  <w:style w:type="character" w:styleId="ab">
    <w:name w:val="Hyperlink"/>
    <w:basedOn w:val="a3"/>
    <w:uiPriority w:val="99"/>
    <w:unhideWhenUsed/>
    <w:rsid w:val="006F4231"/>
    <w:rPr>
      <w:color w:val="0000FF" w:themeColor="hyperlink"/>
      <w:u w:val="single"/>
    </w:rPr>
  </w:style>
  <w:style w:type="paragraph" w:styleId="ac">
    <w:name w:val="Balloon Text"/>
    <w:basedOn w:val="a2"/>
    <w:link w:val="ad"/>
    <w:uiPriority w:val="99"/>
    <w:unhideWhenUsed/>
    <w:rsid w:val="006F4231"/>
    <w:rPr>
      <w:rFonts w:ascii="Tahoma" w:hAnsi="Tahoma" w:cs="Tahoma"/>
      <w:sz w:val="16"/>
      <w:szCs w:val="16"/>
    </w:rPr>
  </w:style>
  <w:style w:type="character" w:customStyle="1" w:styleId="ad">
    <w:name w:val="Текст выноски Знак"/>
    <w:basedOn w:val="a3"/>
    <w:link w:val="ac"/>
    <w:uiPriority w:val="99"/>
    <w:rsid w:val="006F4231"/>
    <w:rPr>
      <w:rFonts w:ascii="Tahoma" w:hAnsi="Tahoma" w:cs="Tahoma"/>
      <w:sz w:val="16"/>
      <w:szCs w:val="16"/>
    </w:rPr>
  </w:style>
  <w:style w:type="paragraph" w:styleId="ae">
    <w:name w:val="No Spacing"/>
    <w:aliases w:val="таблица 12,мой таб,табл 14,мелкий,мой рабочий,Обя,норма,No Spacing1,свой,Айгерим,14 TNR,Без интервала11,МОЙ СТИЛЬ,No Spacing,Без интервала2,Без интеБез интервала,No Spacing11,без интервала,Без интервала111,исполнитель,Без интерваль,Елжан"/>
    <w:link w:val="af"/>
    <w:qFormat/>
    <w:rsid w:val="009A7C61"/>
    <w:rPr>
      <w:rFonts w:ascii="Calibri" w:eastAsia="Calibri" w:hAnsi="Calibri" w:cs="Times New Roman"/>
    </w:rPr>
  </w:style>
  <w:style w:type="character" w:customStyle="1" w:styleId="af">
    <w:name w:val="Без интервала Знак"/>
    <w:aliases w:val="таблица 12 Знак,мой таб Знак,табл 14 Знак,мелкий Знак,мой рабочий Знак,Обя Знак,норма Знак,No Spacing1 Знак,свой Знак,Айгерим Знак,14 TNR Знак,Без интервала11 Знак,МОЙ СТИЛЬ Знак,No Spacing Знак,Без интервала2 Знак,No Spacing11 Знак"/>
    <w:link w:val="ae"/>
    <w:uiPriority w:val="1"/>
    <w:qFormat/>
    <w:rsid w:val="009A7C61"/>
    <w:rPr>
      <w:rFonts w:ascii="Calibri" w:eastAsia="Calibri" w:hAnsi="Calibri" w:cs="Times New Roman"/>
    </w:rPr>
  </w:style>
  <w:style w:type="paragraph" w:styleId="33">
    <w:name w:val="Body Text Indent 3"/>
    <w:basedOn w:val="a2"/>
    <w:link w:val="34"/>
    <w:rsid w:val="000F7544"/>
    <w:pPr>
      <w:widowControl w:val="0"/>
      <w:ind w:firstLine="567"/>
      <w:jc w:val="both"/>
    </w:pPr>
    <w:rPr>
      <w:rFonts w:eastAsia="Times New Roman" w:cs="Times New Roman"/>
      <w:sz w:val="26"/>
      <w:szCs w:val="20"/>
      <w:lang w:eastAsia="ru-RU"/>
    </w:rPr>
  </w:style>
  <w:style w:type="character" w:customStyle="1" w:styleId="34">
    <w:name w:val="Основной текст с отступом 3 Знак"/>
    <w:basedOn w:val="a3"/>
    <w:link w:val="33"/>
    <w:rsid w:val="000F7544"/>
    <w:rPr>
      <w:rFonts w:ascii="Times New Roman" w:eastAsia="Times New Roman" w:hAnsi="Times New Roman" w:cs="Times New Roman"/>
      <w:sz w:val="26"/>
      <w:szCs w:val="20"/>
      <w:lang w:eastAsia="ru-RU"/>
    </w:rPr>
  </w:style>
  <w:style w:type="paragraph" w:styleId="af0">
    <w:name w:val="caption"/>
    <w:aliases w:val="Номер таблицы,CPR Caption,headings,Table Caption,Название объекта+Таблица,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
    <w:basedOn w:val="a2"/>
    <w:next w:val="a2"/>
    <w:link w:val="af1"/>
    <w:uiPriority w:val="35"/>
    <w:qFormat/>
    <w:rsid w:val="008754E6"/>
    <w:pPr>
      <w:widowControl w:val="0"/>
      <w:shd w:val="clear" w:color="auto" w:fill="FFFFFF"/>
      <w:autoSpaceDE w:val="0"/>
      <w:autoSpaceDN w:val="0"/>
      <w:adjustRightInd w:val="0"/>
      <w:spacing w:before="120" w:after="120"/>
      <w:ind w:firstLine="0"/>
      <w:jc w:val="right"/>
    </w:pPr>
    <w:rPr>
      <w:rFonts w:eastAsia="Times New Roman" w:cs="Times New Roman"/>
      <w:szCs w:val="18"/>
      <w:lang w:eastAsia="ru-RU"/>
    </w:rPr>
  </w:style>
  <w:style w:type="table" w:styleId="af2">
    <w:name w:val="Table Grid"/>
    <w:aliases w:val="Tab Border,Табл_текст,Table 1"/>
    <w:basedOn w:val="a4"/>
    <w:uiPriority w:val="59"/>
    <w:rsid w:val="00105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веб) Знак Знак,Знак Знак Знак Знак Знак, Знак Знак1 Знак"/>
    <w:basedOn w:val="a2"/>
    <w:link w:val="af4"/>
    <w:unhideWhenUsed/>
    <w:rsid w:val="00F37CA2"/>
    <w:pPr>
      <w:spacing w:before="100" w:beforeAutospacing="1" w:after="100" w:afterAutospacing="1"/>
      <w:ind w:firstLine="0"/>
    </w:pPr>
    <w:rPr>
      <w:rFonts w:eastAsia="Times New Roman" w:cs="Times New Roman"/>
      <w:sz w:val="24"/>
      <w:szCs w:val="24"/>
      <w:lang w:eastAsia="ru-RU"/>
    </w:rPr>
  </w:style>
  <w:style w:type="character" w:customStyle="1" w:styleId="apple-converted-space">
    <w:name w:val="apple-converted-space"/>
    <w:basedOn w:val="a3"/>
    <w:rsid w:val="00F37CA2"/>
  </w:style>
  <w:style w:type="paragraph" w:customStyle="1" w:styleId="Heading">
    <w:name w:val="Heading"/>
    <w:rsid w:val="00C90729"/>
    <w:pPr>
      <w:widowControl w:val="0"/>
      <w:autoSpaceDE w:val="0"/>
      <w:autoSpaceDN w:val="0"/>
      <w:adjustRightInd w:val="0"/>
    </w:pPr>
    <w:rPr>
      <w:rFonts w:ascii="Arial" w:eastAsia="Times New Roman" w:hAnsi="Arial" w:cs="Arial"/>
      <w:b/>
      <w:bCs/>
      <w:lang w:eastAsia="ru-RU"/>
    </w:rPr>
  </w:style>
  <w:style w:type="paragraph" w:styleId="af5">
    <w:name w:val="List Paragraph"/>
    <w:aliases w:val="Абзац,Текстовая,List Paragraph,Paragraph,Citation List,Resume Title,List Paragraph Char Char,Bullet 1,List Paragraph1,b1,Number_1,SGLText List Paragraph,new,lp1,Normal Sentence,Colorful List - Accent 11,ListPar1,List Paragraph2,list1,HEAD 3"/>
    <w:basedOn w:val="a2"/>
    <w:link w:val="af6"/>
    <w:qFormat/>
    <w:rsid w:val="00C90729"/>
    <w:pPr>
      <w:ind w:left="720"/>
      <w:contextualSpacing/>
    </w:pPr>
  </w:style>
  <w:style w:type="paragraph" w:styleId="af7">
    <w:name w:val="Body Text Indent"/>
    <w:basedOn w:val="a2"/>
    <w:link w:val="af8"/>
    <w:rsid w:val="001E1770"/>
    <w:pPr>
      <w:spacing w:after="120"/>
      <w:ind w:left="283" w:firstLine="720"/>
    </w:pPr>
    <w:rPr>
      <w:rFonts w:eastAsia="Times New Roman" w:cs="Times New Roman"/>
      <w:sz w:val="24"/>
      <w:szCs w:val="20"/>
      <w:lang w:eastAsia="ru-RU"/>
    </w:rPr>
  </w:style>
  <w:style w:type="character" w:customStyle="1" w:styleId="af8">
    <w:name w:val="Основной текст с отступом Знак"/>
    <w:basedOn w:val="a3"/>
    <w:link w:val="af7"/>
    <w:rsid w:val="001E1770"/>
    <w:rPr>
      <w:rFonts w:ascii="Cambria" w:eastAsia="Times New Roman" w:hAnsi="Cambria" w:cs="Times New Roman"/>
      <w:sz w:val="24"/>
      <w:szCs w:val="20"/>
      <w:lang w:eastAsia="ru-RU"/>
    </w:rPr>
  </w:style>
  <w:style w:type="paragraph" w:styleId="af9">
    <w:name w:val="Body Text"/>
    <w:aliases w:val="Основной текст Знак Знак,Основной текст Знак Знак Знак,AETC-Body,DNV-Body,AETC-Body1,DNV-Body1,gl,Body Text Char,Body Text Char1 Char,Body Text Char Char Char,Основной текст Знак Char Char Char,Основной текст Знак1 Знак Char Char Char"/>
    <w:basedOn w:val="a2"/>
    <w:link w:val="afa"/>
    <w:unhideWhenUsed/>
    <w:qFormat/>
    <w:rsid w:val="00E377BF"/>
    <w:pPr>
      <w:spacing w:after="120"/>
    </w:pPr>
  </w:style>
  <w:style w:type="character" w:customStyle="1" w:styleId="afa">
    <w:name w:val="Основной текст Знак"/>
    <w:aliases w:val="Основной текст Знак Знак Знак1,Основной текст Знак Знак Знак Знак,AETC-Body Знак,DNV-Body Знак,AETC-Body1 Знак,DNV-Body1 Знак,gl Знак,Body Text Char Знак,Body Text Char1 Char Знак,Body Text Char Char Char Знак"/>
    <w:basedOn w:val="a3"/>
    <w:link w:val="af9"/>
    <w:rsid w:val="00E377BF"/>
    <w:rPr>
      <w:sz w:val="28"/>
    </w:rPr>
  </w:style>
  <w:style w:type="paragraph" w:styleId="25">
    <w:name w:val="Body Text Indent 2"/>
    <w:basedOn w:val="a2"/>
    <w:link w:val="26"/>
    <w:rsid w:val="00E377BF"/>
    <w:pPr>
      <w:spacing w:after="120" w:line="480" w:lineRule="auto"/>
      <w:ind w:left="283" w:firstLine="0"/>
    </w:pPr>
    <w:rPr>
      <w:rFonts w:eastAsia="Times New Roman" w:cs="Times New Roman"/>
      <w:sz w:val="24"/>
      <w:szCs w:val="24"/>
      <w:lang w:eastAsia="ru-RU"/>
    </w:rPr>
  </w:style>
  <w:style w:type="character" w:customStyle="1" w:styleId="26">
    <w:name w:val="Основной текст с отступом 2 Знак"/>
    <w:basedOn w:val="a3"/>
    <w:link w:val="25"/>
    <w:qFormat/>
    <w:rsid w:val="00E377BF"/>
    <w:rPr>
      <w:rFonts w:ascii="Times New Roman" w:eastAsia="Times New Roman" w:hAnsi="Times New Roman" w:cs="Times New Roman"/>
      <w:sz w:val="24"/>
      <w:szCs w:val="24"/>
      <w:lang w:eastAsia="ru-RU"/>
    </w:rPr>
  </w:style>
  <w:style w:type="character" w:styleId="afb">
    <w:name w:val="page number"/>
    <w:basedOn w:val="a3"/>
    <w:rsid w:val="00E377BF"/>
  </w:style>
  <w:style w:type="paragraph" w:styleId="afc">
    <w:name w:val="List Bullet"/>
    <w:basedOn w:val="a2"/>
    <w:autoRedefine/>
    <w:rsid w:val="00E377BF"/>
    <w:pPr>
      <w:ind w:firstLine="0"/>
      <w:jc w:val="center"/>
    </w:pPr>
    <w:rPr>
      <w:rFonts w:ascii="Arial" w:eastAsia="Times New Roman" w:hAnsi="Arial" w:cs="Arial"/>
      <w:sz w:val="24"/>
      <w:szCs w:val="24"/>
      <w:lang w:eastAsia="ru-RU"/>
    </w:rPr>
  </w:style>
  <w:style w:type="character" w:customStyle="1" w:styleId="15pt1pt66">
    <w:name w:val="Основной текст + 15 pt;Курсив;Интервал 1 pt;Масштаб 66%"/>
    <w:basedOn w:val="a3"/>
    <w:rsid w:val="00E377BF"/>
    <w:rPr>
      <w:rFonts w:ascii="Sylfaen" w:eastAsia="Sylfaen" w:hAnsi="Sylfaen" w:cs="Sylfaen"/>
      <w:b w:val="0"/>
      <w:bCs w:val="0"/>
      <w:i/>
      <w:iCs/>
      <w:smallCaps w:val="0"/>
      <w:strike w:val="0"/>
      <w:spacing w:val="30"/>
      <w:w w:val="66"/>
      <w:sz w:val="30"/>
      <w:szCs w:val="30"/>
      <w:shd w:val="clear" w:color="auto" w:fill="FFFFFF"/>
      <w:lang w:val="en-US"/>
    </w:rPr>
  </w:style>
  <w:style w:type="character" w:customStyle="1" w:styleId="1pt">
    <w:name w:val="Основной текст + Курсив;Интервал 1 pt"/>
    <w:basedOn w:val="a3"/>
    <w:rsid w:val="00E377BF"/>
    <w:rPr>
      <w:rFonts w:ascii="Times New Roman" w:eastAsia="Times New Roman" w:hAnsi="Times New Roman" w:cs="Times New Roman"/>
      <w:b w:val="0"/>
      <w:bCs w:val="0"/>
      <w:i/>
      <w:iCs/>
      <w:smallCaps w:val="0"/>
      <w:strike w:val="0"/>
      <w:spacing w:val="30"/>
      <w:sz w:val="26"/>
      <w:szCs w:val="26"/>
      <w:shd w:val="clear" w:color="auto" w:fill="FFFFFF"/>
    </w:rPr>
  </w:style>
  <w:style w:type="character" w:customStyle="1" w:styleId="-1pt">
    <w:name w:val="Основной текст + Интервал -1 pt"/>
    <w:basedOn w:val="a3"/>
    <w:rsid w:val="00E377BF"/>
    <w:rPr>
      <w:rFonts w:ascii="Times New Roman" w:eastAsia="Times New Roman" w:hAnsi="Times New Roman" w:cs="Times New Roman"/>
      <w:b w:val="0"/>
      <w:bCs w:val="0"/>
      <w:i w:val="0"/>
      <w:iCs w:val="0"/>
      <w:smallCaps w:val="0"/>
      <w:strike w:val="0"/>
      <w:spacing w:val="-20"/>
      <w:sz w:val="26"/>
      <w:szCs w:val="26"/>
      <w:shd w:val="clear" w:color="auto" w:fill="FFFFFF"/>
    </w:rPr>
  </w:style>
  <w:style w:type="character" w:customStyle="1" w:styleId="125pt1pt">
    <w:name w:val="Основной текст + 12;5 pt;Курсив;Интервал 1 pt"/>
    <w:basedOn w:val="a3"/>
    <w:rsid w:val="00E377BF"/>
    <w:rPr>
      <w:rFonts w:ascii="Times New Roman" w:eastAsia="Times New Roman" w:hAnsi="Times New Roman" w:cs="Times New Roman"/>
      <w:b w:val="0"/>
      <w:bCs w:val="0"/>
      <w:i/>
      <w:iCs/>
      <w:smallCaps w:val="0"/>
      <w:strike w:val="0"/>
      <w:spacing w:val="20"/>
      <w:sz w:val="25"/>
      <w:szCs w:val="25"/>
      <w:shd w:val="clear" w:color="auto" w:fill="FFFFFF"/>
      <w:lang w:val="en-US"/>
    </w:rPr>
  </w:style>
  <w:style w:type="character" w:customStyle="1" w:styleId="2pt">
    <w:name w:val="Основной текст + Интервал 2 pt"/>
    <w:basedOn w:val="a3"/>
    <w:rsid w:val="00E377BF"/>
    <w:rPr>
      <w:rFonts w:ascii="Times New Roman" w:eastAsia="Times New Roman" w:hAnsi="Times New Roman" w:cs="Times New Roman"/>
      <w:b w:val="0"/>
      <w:bCs w:val="0"/>
      <w:i w:val="0"/>
      <w:iCs w:val="0"/>
      <w:smallCaps w:val="0"/>
      <w:strike w:val="0"/>
      <w:spacing w:val="40"/>
      <w:sz w:val="27"/>
      <w:szCs w:val="27"/>
      <w:shd w:val="clear" w:color="auto" w:fill="FFFFFF"/>
    </w:rPr>
  </w:style>
  <w:style w:type="character" w:customStyle="1" w:styleId="6pt">
    <w:name w:val="Основной текст + Интервал 6 pt"/>
    <w:basedOn w:val="a3"/>
    <w:rsid w:val="00E377BF"/>
    <w:rPr>
      <w:rFonts w:ascii="Times New Roman" w:eastAsia="Times New Roman" w:hAnsi="Times New Roman" w:cs="Times New Roman"/>
      <w:b w:val="0"/>
      <w:bCs w:val="0"/>
      <w:i w:val="0"/>
      <w:iCs w:val="0"/>
      <w:smallCaps w:val="0"/>
      <w:strike w:val="0"/>
      <w:spacing w:val="120"/>
      <w:sz w:val="27"/>
      <w:szCs w:val="27"/>
      <w:shd w:val="clear" w:color="auto" w:fill="FFFFFF"/>
    </w:rPr>
  </w:style>
  <w:style w:type="paragraph" w:styleId="27">
    <w:name w:val="Body Text 2"/>
    <w:basedOn w:val="a2"/>
    <w:link w:val="28"/>
    <w:unhideWhenUsed/>
    <w:rsid w:val="00691C48"/>
    <w:pPr>
      <w:spacing w:after="120" w:line="480" w:lineRule="auto"/>
    </w:pPr>
  </w:style>
  <w:style w:type="character" w:customStyle="1" w:styleId="28">
    <w:name w:val="Основной текст 2 Знак"/>
    <w:basedOn w:val="a3"/>
    <w:link w:val="27"/>
    <w:rsid w:val="00691C48"/>
    <w:rPr>
      <w:sz w:val="28"/>
    </w:rPr>
  </w:style>
  <w:style w:type="character" w:styleId="afd">
    <w:name w:val="Emphasis"/>
    <w:qFormat/>
    <w:rsid w:val="00691C48"/>
    <w:rPr>
      <w:i/>
      <w:iCs/>
    </w:rPr>
  </w:style>
  <w:style w:type="paragraph" w:customStyle="1" w:styleId="Style6">
    <w:name w:val="Style6"/>
    <w:basedOn w:val="a2"/>
    <w:rsid w:val="00691C48"/>
    <w:pPr>
      <w:widowControl w:val="0"/>
      <w:autoSpaceDE w:val="0"/>
      <w:autoSpaceDN w:val="0"/>
      <w:adjustRightInd w:val="0"/>
      <w:ind w:firstLine="0"/>
    </w:pPr>
    <w:rPr>
      <w:rFonts w:eastAsia="Times New Roman" w:cs="Times New Roman"/>
      <w:sz w:val="24"/>
      <w:szCs w:val="24"/>
      <w:lang w:eastAsia="ru-RU"/>
    </w:rPr>
  </w:style>
  <w:style w:type="character" w:customStyle="1" w:styleId="FontStyle21">
    <w:name w:val="Font Style21"/>
    <w:uiPriority w:val="99"/>
    <w:rsid w:val="00691C48"/>
    <w:rPr>
      <w:rFonts w:ascii="Times New Roman" w:hAnsi="Times New Roman" w:cs="Times New Roman"/>
      <w:i/>
      <w:iCs/>
      <w:sz w:val="26"/>
      <w:szCs w:val="26"/>
    </w:rPr>
  </w:style>
  <w:style w:type="paragraph" w:styleId="afe">
    <w:name w:val="Plain Text"/>
    <w:aliases w:val="Текст Знак Знак Знак,Текст Знак Знак,Текст Знак Знак1 Знак Знак Знак Знак Знак,Текст Знак Знак Знак Знак Знак Знак Знак Знак Знак Знак,Текст Знак Знак Знак1 Знак Знак Знак Знак Знак Знак,Текст Знак2 Знак,Текст Знак1 Знак Знак Знак, Знак,Знак1 Знак"/>
    <w:basedOn w:val="a2"/>
    <w:link w:val="12"/>
    <w:rsid w:val="007E2561"/>
    <w:pPr>
      <w:ind w:firstLine="720"/>
    </w:pPr>
    <w:rPr>
      <w:rFonts w:ascii="Courier New" w:eastAsia="Times New Roman" w:hAnsi="Courier New" w:cs="Times New Roman"/>
      <w:sz w:val="20"/>
      <w:szCs w:val="20"/>
      <w:lang w:eastAsia="ru-RU"/>
    </w:rPr>
  </w:style>
  <w:style w:type="character" w:customStyle="1" w:styleId="12">
    <w:name w:val="Текст Знак1"/>
    <w:aliases w:val="Текст Знак Знак Знак Знак,Текст Знак Знак Знак1,Текст Знак Знак1 Знак Знак Знак Знак Знак Знак,Текст Знак Знак Знак Знак Знак Знак Знак Знак Знак Знак Знак,Текст Знак Знак Знак1 Знак Знак Знак Знак Знак Знак Знак,Текст Знак2 Знак Знак"/>
    <w:link w:val="afe"/>
    <w:uiPriority w:val="99"/>
    <w:rsid w:val="007E2561"/>
    <w:rPr>
      <w:rFonts w:ascii="Courier New" w:eastAsia="Times New Roman" w:hAnsi="Courier New" w:cs="Times New Roman"/>
      <w:sz w:val="20"/>
      <w:szCs w:val="20"/>
      <w:lang w:eastAsia="ru-RU"/>
    </w:rPr>
  </w:style>
  <w:style w:type="character" w:customStyle="1" w:styleId="aff">
    <w:name w:val="Текст Знак"/>
    <w:aliases w:val="Текст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E2561"/>
    <w:rPr>
      <w:rFonts w:ascii="Consolas" w:hAnsi="Consolas" w:cs="Consolas"/>
      <w:sz w:val="21"/>
      <w:szCs w:val="21"/>
    </w:rPr>
  </w:style>
  <w:style w:type="paragraph" w:styleId="aff0">
    <w:name w:val="Title"/>
    <w:basedOn w:val="a2"/>
    <w:link w:val="aff1"/>
    <w:qFormat/>
    <w:rsid w:val="00E062EB"/>
    <w:pPr>
      <w:ind w:firstLine="0"/>
      <w:jc w:val="center"/>
    </w:pPr>
    <w:rPr>
      <w:rFonts w:eastAsia="Times New Roman" w:cs="Times New Roman"/>
      <w:szCs w:val="24"/>
      <w:lang w:eastAsia="ru-RU"/>
    </w:rPr>
  </w:style>
  <w:style w:type="character" w:customStyle="1" w:styleId="aff1">
    <w:name w:val="Заголовок Знак"/>
    <w:basedOn w:val="a3"/>
    <w:link w:val="aff0"/>
    <w:rsid w:val="00E062EB"/>
    <w:rPr>
      <w:rFonts w:ascii="Times New Roman" w:eastAsia="Times New Roman" w:hAnsi="Times New Roman" w:cs="Times New Roman"/>
      <w:sz w:val="28"/>
      <w:szCs w:val="24"/>
      <w:lang w:eastAsia="ru-RU"/>
    </w:rPr>
  </w:style>
  <w:style w:type="paragraph" w:styleId="aff2">
    <w:name w:val="Block Text"/>
    <w:basedOn w:val="a2"/>
    <w:rsid w:val="0061738C"/>
    <w:pPr>
      <w:ind w:left="-108" w:right="-131" w:firstLine="0"/>
      <w:jc w:val="center"/>
    </w:pPr>
    <w:rPr>
      <w:rFonts w:eastAsia="Times New Roman" w:cs="Times New Roman"/>
      <w:sz w:val="24"/>
      <w:lang w:eastAsia="ru-RU"/>
    </w:rPr>
  </w:style>
  <w:style w:type="paragraph" w:customStyle="1" w:styleId="13">
    <w:name w:val="Название1"/>
    <w:basedOn w:val="a2"/>
    <w:rsid w:val="0061738C"/>
    <w:pPr>
      <w:ind w:firstLine="0"/>
      <w:jc w:val="center"/>
    </w:pPr>
    <w:rPr>
      <w:rFonts w:eastAsia="Times New Roman" w:cs="Times New Roman"/>
      <w:sz w:val="24"/>
      <w:szCs w:val="20"/>
      <w:lang w:eastAsia="ru-RU"/>
    </w:rPr>
  </w:style>
  <w:style w:type="paragraph" w:customStyle="1" w:styleId="14">
    <w:name w:val="Основной текст1"/>
    <w:basedOn w:val="a2"/>
    <w:link w:val="aff3"/>
    <w:qFormat/>
    <w:rsid w:val="00A532C2"/>
    <w:pPr>
      <w:ind w:firstLine="0"/>
    </w:pPr>
    <w:rPr>
      <w:rFonts w:eastAsia="Times New Roman" w:cs="Times New Roman"/>
      <w:snapToGrid w:val="0"/>
      <w:szCs w:val="20"/>
      <w:lang w:eastAsia="ru-RU"/>
    </w:rPr>
  </w:style>
  <w:style w:type="character" w:customStyle="1" w:styleId="aff3">
    <w:name w:val="Основной текст_"/>
    <w:link w:val="14"/>
    <w:locked/>
    <w:rsid w:val="00BF3E16"/>
    <w:rPr>
      <w:rFonts w:ascii="Times New Roman" w:eastAsia="Times New Roman" w:hAnsi="Times New Roman" w:cs="Times New Roman"/>
      <w:snapToGrid w:val="0"/>
      <w:szCs w:val="20"/>
      <w:lang w:eastAsia="ru-RU"/>
    </w:rPr>
  </w:style>
  <w:style w:type="paragraph" w:customStyle="1" w:styleId="aff4">
    <w:name w:val="Мой текст"/>
    <w:basedOn w:val="a2"/>
    <w:link w:val="Char"/>
    <w:qFormat/>
    <w:rsid w:val="00F635A4"/>
    <w:pPr>
      <w:spacing w:before="120"/>
      <w:ind w:firstLine="0"/>
      <w:jc w:val="both"/>
    </w:pPr>
    <w:rPr>
      <w:rFonts w:eastAsia="Times New Roman" w:cs="Times New Roman"/>
      <w:sz w:val="24"/>
      <w:szCs w:val="24"/>
      <w:lang w:eastAsia="ru-RU"/>
    </w:rPr>
  </w:style>
  <w:style w:type="character" w:customStyle="1" w:styleId="Char">
    <w:name w:val="Мой текст Char"/>
    <w:basedOn w:val="a3"/>
    <w:link w:val="aff4"/>
    <w:qFormat/>
    <w:rsid w:val="00F635A4"/>
    <w:rPr>
      <w:rFonts w:ascii="Times New Roman" w:eastAsia="Times New Roman" w:hAnsi="Times New Roman" w:cs="Times New Roman"/>
      <w:sz w:val="24"/>
      <w:szCs w:val="24"/>
      <w:lang w:eastAsia="ru-RU"/>
    </w:rPr>
  </w:style>
  <w:style w:type="paragraph" w:customStyle="1" w:styleId="35">
    <w:name w:val="Мой заголовок3"/>
    <w:rsid w:val="00F635A4"/>
    <w:pPr>
      <w:shd w:val="clear" w:color="auto" w:fill="FFFFFF"/>
      <w:spacing w:before="240"/>
      <w:jc w:val="both"/>
      <w:outlineLvl w:val="2"/>
    </w:pPr>
    <w:rPr>
      <w:rFonts w:ascii="Arial" w:eastAsia="Times New Roman" w:hAnsi="Arial" w:cs="Times New Roman"/>
      <w:b/>
      <w:i/>
      <w:color w:val="000000"/>
      <w:sz w:val="24"/>
      <w:szCs w:val="24"/>
      <w:lang w:eastAsia="ru-RU"/>
    </w:rPr>
  </w:style>
  <w:style w:type="character" w:customStyle="1" w:styleId="Char0">
    <w:name w:val="Мой список Char"/>
    <w:basedOn w:val="a3"/>
    <w:link w:val="a1"/>
    <w:rsid w:val="00DC5402"/>
    <w:rPr>
      <w:color w:val="000000"/>
      <w:sz w:val="24"/>
      <w:szCs w:val="24"/>
      <w:shd w:val="clear" w:color="auto" w:fill="FFFFFF"/>
      <w:lang w:eastAsia="ru-RU"/>
    </w:rPr>
  </w:style>
  <w:style w:type="paragraph" w:customStyle="1" w:styleId="a1">
    <w:name w:val="Мой список"/>
    <w:link w:val="Char0"/>
    <w:rsid w:val="00DC5402"/>
    <w:pPr>
      <w:widowControl w:val="0"/>
      <w:numPr>
        <w:numId w:val="2"/>
      </w:numPr>
      <w:shd w:val="clear" w:color="auto" w:fill="FFFFFF"/>
      <w:autoSpaceDE w:val="0"/>
      <w:autoSpaceDN w:val="0"/>
      <w:adjustRightInd w:val="0"/>
      <w:spacing w:before="60"/>
      <w:jc w:val="both"/>
    </w:pPr>
    <w:rPr>
      <w:color w:val="000000"/>
      <w:sz w:val="24"/>
      <w:szCs w:val="24"/>
      <w:lang w:eastAsia="ru-RU"/>
    </w:rPr>
  </w:style>
  <w:style w:type="paragraph" w:customStyle="1" w:styleId="aff5">
    <w:name w:val="Моя таб.название"/>
    <w:basedOn w:val="1"/>
    <w:rsid w:val="0012143E"/>
    <w:pPr>
      <w:keepLines w:val="0"/>
      <w:numPr>
        <w:numId w:val="0"/>
      </w:numPr>
      <w:outlineLvl w:val="9"/>
    </w:pPr>
    <w:rPr>
      <w:rFonts w:eastAsia="Times New Roman" w:cs="Times New Roman"/>
      <w:bCs w:val="0"/>
      <w:caps w:val="0"/>
      <w:sz w:val="24"/>
      <w:szCs w:val="20"/>
      <w:lang w:eastAsia="ru-RU"/>
    </w:rPr>
  </w:style>
  <w:style w:type="paragraph" w:customStyle="1" w:styleId="29">
    <w:name w:val="Мой заголовок2"/>
    <w:link w:val="2a"/>
    <w:rsid w:val="0012143E"/>
    <w:pPr>
      <w:shd w:val="clear" w:color="auto" w:fill="FFFFFF"/>
      <w:spacing w:before="240"/>
      <w:jc w:val="both"/>
      <w:outlineLvl w:val="1"/>
    </w:pPr>
    <w:rPr>
      <w:rFonts w:ascii="Arial" w:eastAsia="Times New Roman" w:hAnsi="Arial" w:cs="Times New Roman"/>
      <w:b/>
      <w:i/>
      <w:caps/>
      <w:color w:val="000000"/>
      <w:sz w:val="24"/>
      <w:szCs w:val="24"/>
      <w:lang w:eastAsia="ru-RU"/>
    </w:rPr>
  </w:style>
  <w:style w:type="character" w:customStyle="1" w:styleId="2a">
    <w:name w:val="Мой заголовок2 Знак"/>
    <w:basedOn w:val="a3"/>
    <w:link w:val="29"/>
    <w:rsid w:val="0012143E"/>
    <w:rPr>
      <w:rFonts w:ascii="Arial" w:eastAsia="Times New Roman" w:hAnsi="Arial" w:cs="Times New Roman"/>
      <w:b/>
      <w:i/>
      <w:caps/>
      <w:color w:val="000000"/>
      <w:sz w:val="24"/>
      <w:szCs w:val="24"/>
      <w:shd w:val="clear" w:color="auto" w:fill="FFFFFF"/>
      <w:lang w:eastAsia="ru-RU"/>
    </w:rPr>
  </w:style>
  <w:style w:type="paragraph" w:customStyle="1" w:styleId="aff6">
    <w:name w:val="Моя таблица"/>
    <w:rsid w:val="0012143E"/>
    <w:pPr>
      <w:keepNext/>
      <w:spacing w:before="240" w:after="120"/>
      <w:jc w:val="right"/>
    </w:pPr>
    <w:rPr>
      <w:rFonts w:ascii="Times New Roman" w:eastAsia="Times New Roman" w:hAnsi="Times New Roman" w:cs="Times New Roman"/>
      <w:b/>
      <w:color w:val="000000"/>
      <w:sz w:val="24"/>
      <w:szCs w:val="24"/>
      <w:lang w:eastAsia="ru-RU"/>
    </w:rPr>
  </w:style>
  <w:style w:type="paragraph" w:customStyle="1" w:styleId="15">
    <w:name w:val="Мой заголовок1"/>
    <w:next w:val="a2"/>
    <w:rsid w:val="00621BE2"/>
    <w:pPr>
      <w:keepNext/>
      <w:shd w:val="clear" w:color="auto" w:fill="FFFFFF"/>
      <w:tabs>
        <w:tab w:val="left" w:pos="902"/>
      </w:tabs>
      <w:spacing w:before="240"/>
      <w:jc w:val="both"/>
      <w:outlineLvl w:val="0"/>
    </w:pPr>
    <w:rPr>
      <w:rFonts w:ascii="Arial" w:eastAsia="Times New Roman" w:hAnsi="Arial" w:cs="Times New Roman"/>
      <w:b/>
      <w:bCs/>
      <w:caps/>
      <w:color w:val="000000"/>
      <w:sz w:val="24"/>
      <w:szCs w:val="24"/>
      <w:lang w:eastAsia="ru-RU"/>
    </w:rPr>
  </w:style>
  <w:style w:type="paragraph" w:customStyle="1" w:styleId="43">
    <w:name w:val="Мой заголовок4"/>
    <w:next w:val="a2"/>
    <w:link w:val="410"/>
    <w:rsid w:val="00621BE2"/>
    <w:pPr>
      <w:keepNext/>
      <w:spacing w:before="240"/>
      <w:jc w:val="both"/>
      <w:outlineLvl w:val="3"/>
    </w:pPr>
    <w:rPr>
      <w:rFonts w:ascii="Arial" w:eastAsia="Times New Roman" w:hAnsi="Arial" w:cs="Times New Roman"/>
      <w:b/>
      <w:i/>
      <w:color w:val="000000"/>
      <w:szCs w:val="24"/>
      <w:lang w:eastAsia="ru-RU"/>
    </w:rPr>
  </w:style>
  <w:style w:type="character" w:customStyle="1" w:styleId="410">
    <w:name w:val="Мой заголовок4 Знак1"/>
    <w:basedOn w:val="a3"/>
    <w:link w:val="43"/>
    <w:rsid w:val="00621BE2"/>
    <w:rPr>
      <w:rFonts w:ascii="Arial" w:eastAsia="Times New Roman" w:hAnsi="Arial" w:cs="Times New Roman"/>
      <w:b/>
      <w:i/>
      <w:color w:val="000000"/>
      <w:szCs w:val="24"/>
      <w:lang w:eastAsia="ru-RU"/>
    </w:rPr>
  </w:style>
  <w:style w:type="character" w:customStyle="1" w:styleId="aff7">
    <w:name w:val="Мой текст Знак"/>
    <w:basedOn w:val="a3"/>
    <w:rsid w:val="00621BE2"/>
    <w:rPr>
      <w:color w:val="000000"/>
      <w:sz w:val="24"/>
      <w:szCs w:val="24"/>
      <w:lang w:val="ru-RU" w:eastAsia="ru-RU" w:bidi="ar-SA"/>
    </w:rPr>
  </w:style>
  <w:style w:type="character" w:customStyle="1" w:styleId="2Char">
    <w:name w:val="Мой заголовок2 Char"/>
    <w:basedOn w:val="a3"/>
    <w:rsid w:val="00621BE2"/>
    <w:rPr>
      <w:rFonts w:ascii="Arial" w:hAnsi="Arial"/>
      <w:b/>
      <w:i/>
      <w:caps/>
      <w:color w:val="000000"/>
      <w:sz w:val="24"/>
      <w:szCs w:val="24"/>
      <w:shd w:val="clear" w:color="auto" w:fill="FFFFFF"/>
      <w:lang w:val="ru-RU" w:eastAsia="ru-RU" w:bidi="ar-SA"/>
    </w:rPr>
  </w:style>
  <w:style w:type="paragraph" w:customStyle="1" w:styleId="-">
    <w:name w:val="Мой список -"/>
    <w:basedOn w:val="a1"/>
    <w:link w:val="-0"/>
    <w:qFormat/>
    <w:rsid w:val="00621BE2"/>
    <w:pPr>
      <w:widowControl/>
      <w:tabs>
        <w:tab w:val="num" w:pos="1620"/>
      </w:tabs>
      <w:autoSpaceDE/>
      <w:autoSpaceDN/>
      <w:adjustRightInd/>
      <w:spacing w:before="120"/>
      <w:ind w:left="1620"/>
    </w:pPr>
    <w:rPr>
      <w:rFonts w:ascii="Times New Roman" w:eastAsia="Times New Roman" w:hAnsi="Times New Roman" w:cs="Times New Roman"/>
    </w:rPr>
  </w:style>
  <w:style w:type="character" w:customStyle="1" w:styleId="-0">
    <w:name w:val="Мой список - Знак"/>
    <w:basedOn w:val="a3"/>
    <w:link w:val="-"/>
    <w:rsid w:val="00621BE2"/>
    <w:rPr>
      <w:rFonts w:ascii="Times New Roman" w:eastAsia="Times New Roman" w:hAnsi="Times New Roman" w:cs="Times New Roman"/>
      <w:color w:val="000000"/>
      <w:sz w:val="24"/>
      <w:szCs w:val="24"/>
      <w:shd w:val="clear" w:color="auto" w:fill="FFFFFF"/>
      <w:lang w:eastAsia="ru-RU"/>
    </w:rPr>
  </w:style>
  <w:style w:type="paragraph" w:customStyle="1" w:styleId="aff8">
    <w:name w:val="Мой ТЕКСТ"/>
    <w:basedOn w:val="a2"/>
    <w:link w:val="aff9"/>
    <w:qFormat/>
    <w:rsid w:val="00621BE2"/>
    <w:pPr>
      <w:spacing w:before="120"/>
      <w:ind w:firstLine="0"/>
      <w:jc w:val="both"/>
    </w:pPr>
    <w:rPr>
      <w:rFonts w:eastAsia="Times New Roman" w:cs="Arial"/>
      <w:sz w:val="24"/>
      <w:szCs w:val="24"/>
      <w:lang w:eastAsia="ru-RU"/>
    </w:rPr>
  </w:style>
  <w:style w:type="character" w:customStyle="1" w:styleId="aff9">
    <w:name w:val="Мой ТЕКСТ Знак"/>
    <w:basedOn w:val="a3"/>
    <w:link w:val="aff8"/>
    <w:rsid w:val="00621BE2"/>
    <w:rPr>
      <w:rFonts w:ascii="Times New Roman" w:eastAsia="Times New Roman" w:hAnsi="Times New Roman" w:cs="Arial"/>
      <w:sz w:val="24"/>
      <w:szCs w:val="24"/>
      <w:lang w:eastAsia="ru-RU"/>
    </w:rPr>
  </w:style>
  <w:style w:type="paragraph" w:customStyle="1" w:styleId="affa">
    <w:name w:val="обычный"/>
    <w:basedOn w:val="a2"/>
    <w:link w:val="affb"/>
    <w:autoRedefine/>
    <w:rsid w:val="00621BE2"/>
    <w:pPr>
      <w:ind w:firstLine="0"/>
      <w:jc w:val="both"/>
    </w:pPr>
    <w:rPr>
      <w:rFonts w:eastAsia="Times New Roman" w:cs="Times New Roman"/>
      <w:sz w:val="24"/>
      <w:szCs w:val="26"/>
      <w:lang w:eastAsia="ru-RU"/>
    </w:rPr>
  </w:style>
  <w:style w:type="character" w:customStyle="1" w:styleId="affb">
    <w:name w:val="обычный Знак"/>
    <w:basedOn w:val="a3"/>
    <w:link w:val="affa"/>
    <w:rsid w:val="00621BE2"/>
    <w:rPr>
      <w:rFonts w:ascii="Times New Roman" w:eastAsia="Times New Roman" w:hAnsi="Times New Roman" w:cs="Times New Roman"/>
      <w:sz w:val="24"/>
      <w:szCs w:val="26"/>
      <w:lang w:eastAsia="ru-RU"/>
    </w:rPr>
  </w:style>
  <w:style w:type="paragraph" w:customStyle="1" w:styleId="affc">
    <w:name w:val="подчеркивание в тексте"/>
    <w:basedOn w:val="affa"/>
    <w:link w:val="affd"/>
    <w:autoRedefine/>
    <w:rsid w:val="00621BE2"/>
    <w:pPr>
      <w:ind w:firstLine="709"/>
    </w:pPr>
    <w:rPr>
      <w:szCs w:val="28"/>
      <w:u w:val="single"/>
    </w:rPr>
  </w:style>
  <w:style w:type="character" w:customStyle="1" w:styleId="affd">
    <w:name w:val="подчеркивание в тексте Знак"/>
    <w:basedOn w:val="affb"/>
    <w:link w:val="affc"/>
    <w:rsid w:val="00621BE2"/>
    <w:rPr>
      <w:rFonts w:ascii="Times New Roman" w:eastAsia="Times New Roman" w:hAnsi="Times New Roman" w:cs="Times New Roman"/>
      <w:sz w:val="24"/>
      <w:szCs w:val="28"/>
      <w:u w:val="single"/>
      <w:lang w:eastAsia="ru-RU"/>
    </w:rPr>
  </w:style>
  <w:style w:type="character" w:customStyle="1" w:styleId="16">
    <w:name w:val="Основной текст с отступом Знак1"/>
    <w:rsid w:val="007E1357"/>
    <w:rPr>
      <w:rFonts w:ascii="Times New Roman" w:eastAsia="Times New Roman" w:hAnsi="Times New Roman" w:cs="Times New Roman"/>
      <w:sz w:val="26"/>
      <w:szCs w:val="26"/>
      <w:lang w:eastAsia="ar-SA"/>
    </w:rPr>
  </w:style>
  <w:style w:type="paragraph" w:customStyle="1" w:styleId="affe">
    <w:name w:val="Центр"/>
    <w:basedOn w:val="a2"/>
    <w:rsid w:val="007E1357"/>
    <w:pPr>
      <w:ind w:firstLine="0"/>
      <w:jc w:val="center"/>
    </w:pPr>
    <w:rPr>
      <w:rFonts w:eastAsia="Times New Roman" w:cs="Times New Roman"/>
      <w:sz w:val="26"/>
      <w:szCs w:val="26"/>
      <w:lang w:eastAsia="ru-RU"/>
    </w:rPr>
  </w:style>
  <w:style w:type="paragraph" w:customStyle="1" w:styleId="17">
    <w:name w:val="Абзац списка1"/>
    <w:basedOn w:val="a2"/>
    <w:qFormat/>
    <w:rsid w:val="007E1357"/>
    <w:pPr>
      <w:spacing w:after="200" w:line="276" w:lineRule="auto"/>
      <w:ind w:left="720" w:firstLine="0"/>
    </w:pPr>
    <w:rPr>
      <w:rFonts w:ascii="Calibri" w:eastAsia="Times New Roman" w:hAnsi="Calibri" w:cs="Calibri"/>
      <w:sz w:val="22"/>
      <w:szCs w:val="22"/>
    </w:rPr>
  </w:style>
  <w:style w:type="character" w:customStyle="1" w:styleId="36">
    <w:name w:val="Основной текст 3 Знак"/>
    <w:basedOn w:val="a3"/>
    <w:link w:val="37"/>
    <w:rsid w:val="007E1357"/>
    <w:rPr>
      <w:rFonts w:ascii="Times New Roman" w:hAnsi="Times New Roman"/>
      <w:sz w:val="16"/>
      <w:szCs w:val="16"/>
    </w:rPr>
  </w:style>
  <w:style w:type="paragraph" w:styleId="37">
    <w:name w:val="Body Text 3"/>
    <w:basedOn w:val="a2"/>
    <w:link w:val="36"/>
    <w:unhideWhenUsed/>
    <w:rsid w:val="007E1357"/>
    <w:pPr>
      <w:spacing w:after="120"/>
      <w:jc w:val="both"/>
    </w:pPr>
    <w:rPr>
      <w:sz w:val="16"/>
      <w:szCs w:val="16"/>
    </w:rPr>
  </w:style>
  <w:style w:type="paragraph" w:customStyle="1" w:styleId="1tablehead">
    <w:name w:val="1_table_head"/>
    <w:basedOn w:val="a2"/>
    <w:rsid w:val="007E1357"/>
    <w:pPr>
      <w:spacing w:after="120"/>
      <w:ind w:firstLine="0"/>
      <w:jc w:val="center"/>
    </w:pPr>
    <w:rPr>
      <w:rFonts w:eastAsia="Times New Roman" w:cs="Times New Roman"/>
      <w:sz w:val="24"/>
      <w:szCs w:val="24"/>
      <w:lang w:eastAsia="ru-RU"/>
    </w:rPr>
  </w:style>
  <w:style w:type="character" w:styleId="afff">
    <w:name w:val="Strong"/>
    <w:qFormat/>
    <w:rsid w:val="007E1357"/>
    <w:rPr>
      <w:b/>
      <w:bCs/>
    </w:rPr>
  </w:style>
  <w:style w:type="paragraph" w:customStyle="1" w:styleId="2b">
    <w:name w:val="Основной текст с отступом2"/>
    <w:basedOn w:val="a2"/>
    <w:rsid w:val="007E1357"/>
    <w:pPr>
      <w:spacing w:after="120"/>
      <w:ind w:left="283" w:firstLine="0"/>
    </w:pPr>
    <w:rPr>
      <w:rFonts w:eastAsia="Times New Roman" w:cs="Times New Roman"/>
      <w:sz w:val="20"/>
      <w:szCs w:val="20"/>
      <w:lang w:eastAsia="ru-RU"/>
    </w:rPr>
  </w:style>
  <w:style w:type="paragraph" w:customStyle="1" w:styleId="Default">
    <w:name w:val="Default"/>
    <w:qFormat/>
    <w:rsid w:val="004A78EE"/>
    <w:pPr>
      <w:autoSpaceDE w:val="0"/>
      <w:autoSpaceDN w:val="0"/>
      <w:adjustRightInd w:val="0"/>
      <w:ind w:firstLine="0"/>
    </w:pPr>
    <w:rPr>
      <w:rFonts w:ascii="Times New Roman" w:hAnsi="Times New Roman" w:cs="Times New Roman"/>
      <w:color w:val="000000"/>
      <w:sz w:val="24"/>
      <w:szCs w:val="24"/>
    </w:rPr>
  </w:style>
  <w:style w:type="table" w:customStyle="1" w:styleId="ReportTable2">
    <w:name w:val="Report Table 2"/>
    <w:uiPriority w:val="98"/>
    <w:semiHidden/>
    <w:unhideWhenUsed/>
    <w:qFormat/>
    <w:rsid w:val="005014FE"/>
    <w:pPr>
      <w:ind w:firstLine="0"/>
    </w:pPr>
    <w:rPr>
      <w:rFonts w:asciiTheme="minorHAnsi" w:hAnsiTheme="minorHAns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
    <w:name w:val="ЭКОцентр Таблица (8пт)"/>
    <w:qFormat/>
    <w:rsid w:val="00727D92"/>
    <w:pPr>
      <w:ind w:firstLine="0"/>
    </w:pPr>
    <w:rPr>
      <w:rFonts w:asciiTheme="minorHAnsi" w:hAnsiTheme="minorHAnsi"/>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82">
    <w:name w:val="ЭКОцентр текст таблицы (8пт)"/>
    <w:basedOn w:val="afff0"/>
    <w:qFormat/>
    <w:rsid w:val="001652F0"/>
    <w:pPr>
      <w:spacing w:line="240" w:lineRule="auto"/>
    </w:pPr>
    <w:rPr>
      <w:sz w:val="16"/>
      <w:szCs w:val="16"/>
    </w:rPr>
  </w:style>
  <w:style w:type="paragraph" w:customStyle="1" w:styleId="afff0">
    <w:name w:val="ЭКОцентр Обычный"/>
    <w:qFormat/>
    <w:rsid w:val="001652F0"/>
    <w:pPr>
      <w:spacing w:line="276" w:lineRule="auto"/>
      <w:ind w:firstLine="0"/>
      <w:jc w:val="both"/>
    </w:pPr>
    <w:rPr>
      <w:rFonts w:ascii="Calibri" w:hAnsi="Calibri"/>
      <w:color w:val="000000"/>
      <w:sz w:val="22"/>
      <w:szCs w:val="22"/>
    </w:rPr>
  </w:style>
  <w:style w:type="paragraph" w:customStyle="1" w:styleId="18">
    <w:name w:val="1"/>
    <w:basedOn w:val="a2"/>
    <w:qFormat/>
    <w:rsid w:val="00BF3E16"/>
    <w:pPr>
      <w:spacing w:before="60"/>
      <w:ind w:firstLine="0"/>
      <w:jc w:val="both"/>
    </w:pPr>
    <w:rPr>
      <w:rFonts w:eastAsia="SimSun" w:cs="Times New Roman"/>
      <w:bCs/>
      <w:color w:val="000000"/>
      <w:sz w:val="22"/>
      <w:szCs w:val="24"/>
      <w:shd w:val="clear" w:color="auto" w:fill="FFFFFF"/>
    </w:rPr>
  </w:style>
  <w:style w:type="paragraph" w:styleId="3">
    <w:name w:val="List Bullet 3"/>
    <w:basedOn w:val="a2"/>
    <w:uiPriority w:val="99"/>
    <w:rsid w:val="00BF3E16"/>
    <w:pPr>
      <w:numPr>
        <w:numId w:val="3"/>
      </w:numPr>
    </w:pPr>
    <w:rPr>
      <w:rFonts w:eastAsia="Times New Roman" w:cs="Times New Roman"/>
      <w:sz w:val="24"/>
      <w:szCs w:val="24"/>
      <w:lang w:val="en-US" w:eastAsia="ru-RU"/>
    </w:rPr>
  </w:style>
  <w:style w:type="paragraph" w:customStyle="1" w:styleId="Tables">
    <w:name w:val="Tables"/>
    <w:basedOn w:val="18"/>
    <w:autoRedefine/>
    <w:qFormat/>
    <w:rsid w:val="00EC45E1"/>
    <w:pPr>
      <w:spacing w:before="120" w:after="120"/>
      <w:jc w:val="right"/>
    </w:pPr>
    <w:rPr>
      <w:rFonts w:asciiTheme="majorHAnsi" w:hAnsiTheme="majorHAnsi"/>
      <w:bCs w:val="0"/>
      <w:color w:val="auto"/>
      <w:sz w:val="28"/>
      <w:szCs w:val="28"/>
    </w:rPr>
  </w:style>
  <w:style w:type="paragraph" w:customStyle="1" w:styleId="Bullets">
    <w:name w:val="Bullets"/>
    <w:basedOn w:val="18"/>
    <w:uiPriority w:val="99"/>
    <w:qFormat/>
    <w:rsid w:val="00BF3E16"/>
    <w:pPr>
      <w:numPr>
        <w:numId w:val="4"/>
      </w:numPr>
    </w:pPr>
  </w:style>
  <w:style w:type="paragraph" w:customStyle="1" w:styleId="Numbering">
    <w:name w:val="Numbering"/>
    <w:basedOn w:val="18"/>
    <w:qFormat/>
    <w:rsid w:val="00BF3E16"/>
    <w:pPr>
      <w:numPr>
        <w:numId w:val="5"/>
      </w:numPr>
    </w:pPr>
  </w:style>
  <w:style w:type="character" w:customStyle="1" w:styleId="FontStyle34">
    <w:name w:val="Font Style34"/>
    <w:uiPriority w:val="99"/>
    <w:qFormat/>
    <w:rsid w:val="009B5A6C"/>
    <w:rPr>
      <w:rFonts w:ascii="Arial" w:hAnsi="Arial" w:cs="Arial"/>
      <w:sz w:val="22"/>
      <w:szCs w:val="22"/>
    </w:rPr>
  </w:style>
  <w:style w:type="paragraph" w:customStyle="1" w:styleId="TEXTOFTABLES">
    <w:name w:val="**TEXT OF TABLES"/>
    <w:basedOn w:val="a2"/>
    <w:link w:val="TEXTOFTABLES0"/>
    <w:rsid w:val="00DB3794"/>
    <w:pPr>
      <w:widowControl w:val="0"/>
      <w:ind w:firstLine="0"/>
      <w:jc w:val="center"/>
    </w:pPr>
    <w:rPr>
      <w:rFonts w:eastAsia="Times New Roman" w:cs="Times New Roman"/>
      <w:sz w:val="20"/>
      <w:szCs w:val="20"/>
      <w:lang w:eastAsia="ru-RU"/>
    </w:rPr>
  </w:style>
  <w:style w:type="character" w:customStyle="1" w:styleId="85pt0pt">
    <w:name w:val="Основной текст + 8;5 pt;Полужирный;Интервал 0 pt"/>
    <w:basedOn w:val="aff3"/>
    <w:rsid w:val="005D49D2"/>
    <w:rPr>
      <w:rFonts w:ascii="Times New Roman" w:eastAsia="Times New Roman" w:hAnsi="Times New Roman" w:cs="Times New Roman"/>
      <w:b/>
      <w:bCs/>
      <w:snapToGrid/>
      <w:color w:val="000000"/>
      <w:spacing w:val="-2"/>
      <w:w w:val="100"/>
      <w:position w:val="0"/>
      <w:sz w:val="17"/>
      <w:szCs w:val="17"/>
      <w:shd w:val="clear" w:color="auto" w:fill="FFFFFF"/>
      <w:lang w:val="ru-RU" w:eastAsia="ru-RU" w:bidi="ru-RU"/>
    </w:rPr>
  </w:style>
  <w:style w:type="paragraph" w:customStyle="1" w:styleId="38">
    <w:name w:val="Основной текст3"/>
    <w:basedOn w:val="a2"/>
    <w:rsid w:val="005D49D2"/>
    <w:pPr>
      <w:widowControl w:val="0"/>
      <w:shd w:val="clear" w:color="auto" w:fill="FFFFFF"/>
      <w:spacing w:before="420" w:line="274" w:lineRule="exact"/>
      <w:ind w:hanging="400"/>
    </w:pPr>
    <w:rPr>
      <w:rFonts w:eastAsia="Times New Roman" w:cs="Times New Roman"/>
      <w:spacing w:val="3"/>
      <w:sz w:val="20"/>
      <w:szCs w:val="20"/>
    </w:rPr>
  </w:style>
  <w:style w:type="paragraph" w:customStyle="1" w:styleId="b2a">
    <w:name w:val="b2a"/>
    <w:basedOn w:val="a2"/>
    <w:uiPriority w:val="99"/>
    <w:rsid w:val="00CB08DD"/>
    <w:pPr>
      <w:numPr>
        <w:ilvl w:val="2"/>
        <w:numId w:val="6"/>
      </w:numPr>
      <w:tabs>
        <w:tab w:val="left" w:pos="2127"/>
        <w:tab w:val="right" w:pos="9356"/>
      </w:tabs>
      <w:spacing w:line="360" w:lineRule="atLeast"/>
      <w:jc w:val="both"/>
    </w:pPr>
    <w:rPr>
      <w:rFonts w:ascii="Arial" w:eastAsia="Times New Roman" w:hAnsi="Arial" w:cs="Times New Roman"/>
      <w:sz w:val="22"/>
      <w:szCs w:val="20"/>
      <w:lang w:val="de-DE" w:eastAsia="de-DE"/>
    </w:rPr>
  </w:style>
  <w:style w:type="paragraph" w:styleId="39">
    <w:name w:val="toc 3"/>
    <w:basedOn w:val="a2"/>
    <w:next w:val="a2"/>
    <w:autoRedefine/>
    <w:uiPriority w:val="39"/>
    <w:unhideWhenUsed/>
    <w:qFormat/>
    <w:rsid w:val="00862DFD"/>
    <w:pPr>
      <w:spacing w:after="100"/>
      <w:ind w:left="560"/>
    </w:pPr>
  </w:style>
  <w:style w:type="paragraph" w:customStyle="1" w:styleId="afff1">
    <w:name w:val="Знак"/>
    <w:aliases w:val="Основной шрифт абзаца11 Знак,Основной шрифт абзаца1,Основной шрифт абзаца11,Основной шрифт абзаца13, Знак1 Знак"/>
    <w:basedOn w:val="a2"/>
    <w:autoRedefine/>
    <w:rsid w:val="00963A85"/>
    <w:pPr>
      <w:spacing w:after="160" w:line="240" w:lineRule="exact"/>
      <w:ind w:firstLine="0"/>
    </w:pPr>
    <w:rPr>
      <w:rFonts w:eastAsia="SimSun" w:cs="Times New Roman"/>
      <w:b/>
      <w:szCs w:val="24"/>
      <w:lang w:val="en-US"/>
    </w:rPr>
  </w:style>
  <w:style w:type="character" w:customStyle="1" w:styleId="2c">
    <w:name w:val="Основной текст2"/>
    <w:basedOn w:val="aff3"/>
    <w:rsid w:val="00F04BF6"/>
    <w:rPr>
      <w:rFonts w:ascii="Times New Roman" w:eastAsia="Times New Roman" w:hAnsi="Times New Roman" w:cs="Times New Roman"/>
      <w:b w:val="0"/>
      <w:bCs w:val="0"/>
      <w:i w:val="0"/>
      <w:iCs w:val="0"/>
      <w:smallCaps w:val="0"/>
      <w:strike w:val="0"/>
      <w:snapToGrid/>
      <w:color w:val="000000"/>
      <w:spacing w:val="3"/>
      <w:w w:val="100"/>
      <w:position w:val="0"/>
      <w:sz w:val="19"/>
      <w:szCs w:val="19"/>
      <w:u w:val="none"/>
      <w:lang w:val="ru-RU" w:eastAsia="ru-RU" w:bidi="ru-RU"/>
    </w:rPr>
  </w:style>
  <w:style w:type="character" w:customStyle="1" w:styleId="ArialUnicodeMS6pt0pt">
    <w:name w:val="Основной текст + Arial Unicode MS;6 pt;Интервал 0 pt"/>
    <w:basedOn w:val="aff3"/>
    <w:rsid w:val="00A6384B"/>
    <w:rPr>
      <w:rFonts w:ascii="Arial Unicode MS" w:eastAsia="Arial Unicode MS" w:hAnsi="Arial Unicode MS" w:cs="Arial Unicode MS"/>
      <w:b w:val="0"/>
      <w:bCs w:val="0"/>
      <w:i w:val="0"/>
      <w:iCs w:val="0"/>
      <w:smallCaps w:val="0"/>
      <w:strike w:val="0"/>
      <w:snapToGrid/>
      <w:color w:val="000000"/>
      <w:spacing w:val="2"/>
      <w:w w:val="100"/>
      <w:position w:val="0"/>
      <w:sz w:val="12"/>
      <w:szCs w:val="12"/>
      <w:u w:val="none"/>
      <w:lang w:val="ru-RU" w:eastAsia="ru-RU" w:bidi="ru-RU"/>
    </w:rPr>
  </w:style>
  <w:style w:type="character" w:customStyle="1" w:styleId="95pt0pt">
    <w:name w:val="Основной текст + 9;5 pt;Интервал 0 pt"/>
    <w:basedOn w:val="aff3"/>
    <w:rsid w:val="003F4BDF"/>
    <w:rPr>
      <w:rFonts w:ascii="Times New Roman" w:eastAsia="Times New Roman" w:hAnsi="Times New Roman" w:cs="Times New Roman"/>
      <w:b w:val="0"/>
      <w:bCs w:val="0"/>
      <w:i w:val="0"/>
      <w:iCs w:val="0"/>
      <w:smallCaps w:val="0"/>
      <w:strike w:val="0"/>
      <w:snapToGrid/>
      <w:color w:val="000000"/>
      <w:spacing w:val="4"/>
      <w:w w:val="100"/>
      <w:position w:val="0"/>
      <w:sz w:val="19"/>
      <w:szCs w:val="19"/>
      <w:u w:val="none"/>
      <w:lang w:val="ru-RU" w:eastAsia="ru-RU" w:bidi="ru-RU"/>
    </w:rPr>
  </w:style>
  <w:style w:type="character" w:customStyle="1" w:styleId="2d">
    <w:name w:val="Основной текст (2)_"/>
    <w:basedOn w:val="a3"/>
    <w:link w:val="2e"/>
    <w:rsid w:val="00E50523"/>
    <w:rPr>
      <w:rFonts w:ascii="Times New Roman" w:eastAsia="Times New Roman" w:hAnsi="Times New Roman" w:cs="Times New Roman"/>
      <w:b/>
      <w:bCs/>
      <w:spacing w:val="2"/>
      <w:sz w:val="23"/>
      <w:szCs w:val="23"/>
      <w:shd w:val="clear" w:color="auto" w:fill="FFFFFF"/>
    </w:rPr>
  </w:style>
  <w:style w:type="paragraph" w:customStyle="1" w:styleId="2e">
    <w:name w:val="Основной текст (2)"/>
    <w:basedOn w:val="a2"/>
    <w:link w:val="2d"/>
    <w:rsid w:val="00E50523"/>
    <w:pPr>
      <w:widowControl w:val="0"/>
      <w:shd w:val="clear" w:color="auto" w:fill="FFFFFF"/>
      <w:spacing w:after="60" w:line="322" w:lineRule="exact"/>
      <w:ind w:hanging="680"/>
      <w:jc w:val="center"/>
    </w:pPr>
    <w:rPr>
      <w:rFonts w:eastAsia="Times New Roman" w:cs="Times New Roman"/>
      <w:b/>
      <w:bCs/>
      <w:spacing w:val="2"/>
      <w:sz w:val="23"/>
      <w:szCs w:val="23"/>
    </w:rPr>
  </w:style>
  <w:style w:type="character" w:customStyle="1" w:styleId="3a">
    <w:name w:val="Подпись к таблице (3)_"/>
    <w:basedOn w:val="a3"/>
    <w:link w:val="3b"/>
    <w:rsid w:val="00E50523"/>
    <w:rPr>
      <w:rFonts w:ascii="Times New Roman" w:eastAsia="Times New Roman" w:hAnsi="Times New Roman" w:cs="Times New Roman"/>
      <w:spacing w:val="4"/>
      <w:sz w:val="19"/>
      <w:szCs w:val="19"/>
      <w:shd w:val="clear" w:color="auto" w:fill="FFFFFF"/>
    </w:rPr>
  </w:style>
  <w:style w:type="paragraph" w:customStyle="1" w:styleId="3b">
    <w:name w:val="Подпись к таблице (3)"/>
    <w:basedOn w:val="a2"/>
    <w:link w:val="3a"/>
    <w:rsid w:val="00E50523"/>
    <w:pPr>
      <w:widowControl w:val="0"/>
      <w:shd w:val="clear" w:color="auto" w:fill="FFFFFF"/>
      <w:spacing w:line="0" w:lineRule="atLeast"/>
      <w:ind w:firstLine="0"/>
    </w:pPr>
    <w:rPr>
      <w:rFonts w:eastAsia="Times New Roman" w:cs="Times New Roman"/>
      <w:spacing w:val="4"/>
      <w:sz w:val="19"/>
      <w:szCs w:val="19"/>
    </w:rPr>
  </w:style>
  <w:style w:type="character" w:customStyle="1" w:styleId="75pt0pt">
    <w:name w:val="Основной текст + 7;5 pt;Интервал 0 pt"/>
    <w:basedOn w:val="aff3"/>
    <w:rsid w:val="00E50523"/>
    <w:rPr>
      <w:rFonts w:ascii="Times New Roman" w:eastAsia="Times New Roman" w:hAnsi="Times New Roman" w:cs="Times New Roman"/>
      <w:b w:val="0"/>
      <w:bCs w:val="0"/>
      <w:i w:val="0"/>
      <w:iCs w:val="0"/>
      <w:smallCaps w:val="0"/>
      <w:strike w:val="0"/>
      <w:snapToGrid w:val="0"/>
      <w:color w:val="000000"/>
      <w:spacing w:val="0"/>
      <w:w w:val="100"/>
      <w:position w:val="0"/>
      <w:sz w:val="15"/>
      <w:szCs w:val="15"/>
      <w:u w:val="none"/>
      <w:lang w:val="ru-RU" w:eastAsia="ru-RU" w:bidi="ru-RU"/>
    </w:rPr>
  </w:style>
  <w:style w:type="character" w:customStyle="1" w:styleId="44">
    <w:name w:val="Основной текст4"/>
    <w:basedOn w:val="aff3"/>
    <w:rsid w:val="005F01CC"/>
    <w:rPr>
      <w:rFonts w:ascii="Times New Roman" w:eastAsia="Times New Roman" w:hAnsi="Times New Roman" w:cs="Times New Roman"/>
      <w:snapToGrid/>
      <w:color w:val="000000"/>
      <w:spacing w:val="2"/>
      <w:w w:val="100"/>
      <w:position w:val="0"/>
      <w:sz w:val="20"/>
      <w:szCs w:val="20"/>
      <w:u w:val="single"/>
      <w:shd w:val="clear" w:color="auto" w:fill="FFFFFF"/>
      <w:lang w:val="ru-RU" w:eastAsia="ru-RU" w:bidi="ru-RU"/>
    </w:rPr>
  </w:style>
  <w:style w:type="character" w:customStyle="1" w:styleId="53">
    <w:name w:val="Основной текст (5)"/>
    <w:basedOn w:val="a3"/>
    <w:rsid w:val="005F01CC"/>
    <w:rPr>
      <w:rFonts w:ascii="Times New Roman" w:eastAsia="Times New Roman" w:hAnsi="Times New Roman" w:cs="Times New Roman"/>
      <w:b w:val="0"/>
      <w:bCs w:val="0"/>
      <w:i w:val="0"/>
      <w:iCs w:val="0"/>
      <w:smallCaps w:val="0"/>
      <w:strike w:val="0"/>
      <w:color w:val="000000"/>
      <w:spacing w:val="4"/>
      <w:w w:val="100"/>
      <w:position w:val="0"/>
      <w:sz w:val="20"/>
      <w:szCs w:val="20"/>
      <w:u w:val="single"/>
      <w:lang w:val="ru-RU" w:eastAsia="ru-RU" w:bidi="ru-RU"/>
    </w:rPr>
  </w:style>
  <w:style w:type="paragraph" w:customStyle="1" w:styleId="71">
    <w:name w:val="Основной текст7"/>
    <w:basedOn w:val="a2"/>
    <w:rsid w:val="005F01CC"/>
    <w:pPr>
      <w:widowControl w:val="0"/>
      <w:shd w:val="clear" w:color="auto" w:fill="FFFFFF"/>
      <w:spacing w:before="180" w:line="274" w:lineRule="exact"/>
      <w:ind w:hanging="380"/>
      <w:jc w:val="both"/>
    </w:pPr>
    <w:rPr>
      <w:rFonts w:eastAsia="Times New Roman" w:cs="Times New Roman"/>
      <w:spacing w:val="2"/>
      <w:sz w:val="20"/>
      <w:szCs w:val="20"/>
    </w:rPr>
  </w:style>
  <w:style w:type="character" w:customStyle="1" w:styleId="54">
    <w:name w:val="Основной текст (5)_"/>
    <w:basedOn w:val="a3"/>
    <w:rsid w:val="009F324F"/>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0pt">
    <w:name w:val="Основной текст + Интервал 0 pt"/>
    <w:basedOn w:val="aff3"/>
    <w:rsid w:val="009F324F"/>
    <w:rPr>
      <w:rFonts w:ascii="Times New Roman" w:eastAsia="Times New Roman" w:hAnsi="Times New Roman" w:cs="Times New Roman"/>
      <w:b w:val="0"/>
      <w:bCs w:val="0"/>
      <w:i w:val="0"/>
      <w:iCs w:val="0"/>
      <w:smallCaps w:val="0"/>
      <w:strike w:val="0"/>
      <w:snapToGrid/>
      <w:color w:val="000000"/>
      <w:spacing w:val="3"/>
      <w:w w:val="100"/>
      <w:position w:val="0"/>
      <w:sz w:val="20"/>
      <w:szCs w:val="20"/>
      <w:u w:val="none"/>
      <w:lang w:val="ru-RU" w:eastAsia="ru-RU" w:bidi="ru-RU"/>
    </w:rPr>
  </w:style>
  <w:style w:type="character" w:customStyle="1" w:styleId="50pt">
    <w:name w:val="Основной текст (5) + Интервал 0 pt"/>
    <w:basedOn w:val="54"/>
    <w:rsid w:val="009F324F"/>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eastAsia="ru-RU" w:bidi="ru-RU"/>
    </w:rPr>
  </w:style>
  <w:style w:type="character" w:customStyle="1" w:styleId="afff2">
    <w:name w:val="Подпись к таблице_"/>
    <w:basedOn w:val="a3"/>
    <w:link w:val="afff3"/>
    <w:rsid w:val="009F324F"/>
    <w:rPr>
      <w:rFonts w:ascii="Times New Roman" w:eastAsia="Times New Roman" w:hAnsi="Times New Roman" w:cs="Times New Roman"/>
      <w:spacing w:val="2"/>
      <w:sz w:val="20"/>
      <w:szCs w:val="20"/>
      <w:shd w:val="clear" w:color="auto" w:fill="FFFFFF"/>
    </w:rPr>
  </w:style>
  <w:style w:type="paragraph" w:customStyle="1" w:styleId="afff3">
    <w:name w:val="Подпись к таблице"/>
    <w:basedOn w:val="a2"/>
    <w:link w:val="afff2"/>
    <w:rsid w:val="009F324F"/>
    <w:pPr>
      <w:widowControl w:val="0"/>
      <w:shd w:val="clear" w:color="auto" w:fill="FFFFFF"/>
      <w:spacing w:line="0" w:lineRule="atLeast"/>
      <w:ind w:firstLine="0"/>
    </w:pPr>
    <w:rPr>
      <w:rFonts w:eastAsia="Times New Roman" w:cs="Times New Roman"/>
      <w:spacing w:val="2"/>
      <w:sz w:val="20"/>
      <w:szCs w:val="20"/>
    </w:rPr>
  </w:style>
  <w:style w:type="character" w:customStyle="1" w:styleId="85pt0pt0">
    <w:name w:val="Основной текст + 8;5 pt;Интервал 0 pt"/>
    <w:basedOn w:val="aff3"/>
    <w:rsid w:val="009F324F"/>
    <w:rPr>
      <w:rFonts w:ascii="Times New Roman" w:eastAsia="Times New Roman" w:hAnsi="Times New Roman" w:cs="Times New Roman"/>
      <w:b w:val="0"/>
      <w:bCs w:val="0"/>
      <w:i w:val="0"/>
      <w:iCs w:val="0"/>
      <w:smallCaps w:val="0"/>
      <w:strike w:val="0"/>
      <w:snapToGrid/>
      <w:color w:val="000000"/>
      <w:spacing w:val="4"/>
      <w:w w:val="100"/>
      <w:position w:val="0"/>
      <w:sz w:val="17"/>
      <w:szCs w:val="17"/>
      <w:u w:val="none"/>
      <w:lang w:val="ru-RU" w:eastAsia="ru-RU" w:bidi="ru-RU"/>
    </w:rPr>
  </w:style>
  <w:style w:type="character" w:customStyle="1" w:styleId="600">
    <w:name w:val="Основной текст (60)_"/>
    <w:basedOn w:val="a3"/>
    <w:link w:val="601"/>
    <w:rsid w:val="00512EC6"/>
    <w:rPr>
      <w:rFonts w:ascii="Franklin Gothic Heavy" w:eastAsia="Franklin Gothic Heavy" w:hAnsi="Franklin Gothic Heavy" w:cs="Franklin Gothic Heavy"/>
      <w:i/>
      <w:iCs/>
      <w:sz w:val="15"/>
      <w:szCs w:val="15"/>
      <w:shd w:val="clear" w:color="auto" w:fill="FFFFFF"/>
    </w:rPr>
  </w:style>
  <w:style w:type="paragraph" w:customStyle="1" w:styleId="601">
    <w:name w:val="Основной текст (60)"/>
    <w:basedOn w:val="a2"/>
    <w:link w:val="600"/>
    <w:rsid w:val="00512EC6"/>
    <w:pPr>
      <w:widowControl w:val="0"/>
      <w:shd w:val="clear" w:color="auto" w:fill="FFFFFF"/>
      <w:spacing w:line="96" w:lineRule="exact"/>
      <w:ind w:firstLine="0"/>
    </w:pPr>
    <w:rPr>
      <w:rFonts w:ascii="Franklin Gothic Heavy" w:eastAsia="Franklin Gothic Heavy" w:hAnsi="Franklin Gothic Heavy" w:cs="Franklin Gothic Heavy"/>
      <w:i/>
      <w:iCs/>
      <w:sz w:val="15"/>
      <w:szCs w:val="15"/>
    </w:rPr>
  </w:style>
  <w:style w:type="character" w:customStyle="1" w:styleId="66">
    <w:name w:val="Основной текст (66)_"/>
    <w:basedOn w:val="a3"/>
    <w:link w:val="660"/>
    <w:rsid w:val="00512EC6"/>
    <w:rPr>
      <w:rFonts w:ascii="Franklin Gothic Heavy" w:eastAsia="Franklin Gothic Heavy" w:hAnsi="Franklin Gothic Heavy" w:cs="Franklin Gothic Heavy"/>
      <w:spacing w:val="-6"/>
      <w:sz w:val="21"/>
      <w:szCs w:val="21"/>
      <w:shd w:val="clear" w:color="auto" w:fill="FFFFFF"/>
    </w:rPr>
  </w:style>
  <w:style w:type="paragraph" w:customStyle="1" w:styleId="660">
    <w:name w:val="Основной текст (66)"/>
    <w:basedOn w:val="a2"/>
    <w:link w:val="66"/>
    <w:rsid w:val="00512EC6"/>
    <w:pPr>
      <w:widowControl w:val="0"/>
      <w:shd w:val="clear" w:color="auto" w:fill="FFFFFF"/>
      <w:spacing w:before="840" w:after="360" w:line="77" w:lineRule="exact"/>
      <w:ind w:firstLine="0"/>
      <w:jc w:val="both"/>
    </w:pPr>
    <w:rPr>
      <w:rFonts w:ascii="Franklin Gothic Heavy" w:eastAsia="Franklin Gothic Heavy" w:hAnsi="Franklin Gothic Heavy" w:cs="Franklin Gothic Heavy"/>
      <w:spacing w:val="-6"/>
      <w:sz w:val="21"/>
      <w:szCs w:val="21"/>
    </w:rPr>
  </w:style>
  <w:style w:type="character" w:customStyle="1" w:styleId="67">
    <w:name w:val="Основной текст (67)_"/>
    <w:basedOn w:val="a3"/>
    <w:link w:val="670"/>
    <w:rsid w:val="00512EC6"/>
    <w:rPr>
      <w:rFonts w:ascii="Times New Roman" w:eastAsia="Times New Roman" w:hAnsi="Times New Roman" w:cs="Times New Roman"/>
      <w:spacing w:val="2"/>
      <w:sz w:val="20"/>
      <w:szCs w:val="20"/>
      <w:shd w:val="clear" w:color="auto" w:fill="FFFFFF"/>
    </w:rPr>
  </w:style>
  <w:style w:type="paragraph" w:customStyle="1" w:styleId="670">
    <w:name w:val="Основной текст (67)"/>
    <w:basedOn w:val="a2"/>
    <w:link w:val="67"/>
    <w:rsid w:val="00512EC6"/>
    <w:pPr>
      <w:widowControl w:val="0"/>
      <w:shd w:val="clear" w:color="auto" w:fill="FFFFFF"/>
      <w:spacing w:line="250" w:lineRule="exact"/>
      <w:ind w:firstLine="0"/>
      <w:jc w:val="both"/>
    </w:pPr>
    <w:rPr>
      <w:rFonts w:eastAsia="Times New Roman" w:cs="Times New Roman"/>
      <w:spacing w:val="2"/>
      <w:sz w:val="20"/>
      <w:szCs w:val="20"/>
    </w:rPr>
  </w:style>
  <w:style w:type="character" w:customStyle="1" w:styleId="64">
    <w:name w:val="Основной текст (64)_"/>
    <w:basedOn w:val="a3"/>
    <w:link w:val="640"/>
    <w:rsid w:val="000639B3"/>
    <w:rPr>
      <w:rFonts w:ascii="Times New Roman" w:eastAsia="Times New Roman" w:hAnsi="Times New Roman" w:cs="Times New Roman"/>
      <w:i/>
      <w:iCs/>
      <w:spacing w:val="2"/>
      <w:sz w:val="20"/>
      <w:szCs w:val="20"/>
      <w:shd w:val="clear" w:color="auto" w:fill="FFFFFF"/>
    </w:rPr>
  </w:style>
  <w:style w:type="paragraph" w:customStyle="1" w:styleId="640">
    <w:name w:val="Основной текст (64)"/>
    <w:basedOn w:val="a2"/>
    <w:link w:val="64"/>
    <w:rsid w:val="000639B3"/>
    <w:pPr>
      <w:widowControl w:val="0"/>
      <w:shd w:val="clear" w:color="auto" w:fill="FFFFFF"/>
      <w:spacing w:line="0" w:lineRule="atLeast"/>
      <w:ind w:firstLine="0"/>
    </w:pPr>
    <w:rPr>
      <w:rFonts w:eastAsia="Times New Roman" w:cs="Times New Roman"/>
      <w:i/>
      <w:iCs/>
      <w:spacing w:val="2"/>
      <w:sz w:val="20"/>
      <w:szCs w:val="20"/>
    </w:rPr>
  </w:style>
  <w:style w:type="character" w:customStyle="1" w:styleId="640pt">
    <w:name w:val="Основной текст (64) + Интервал 0 pt"/>
    <w:basedOn w:val="64"/>
    <w:rsid w:val="000639B3"/>
    <w:rPr>
      <w:rFonts w:ascii="Times New Roman" w:eastAsia="Times New Roman" w:hAnsi="Times New Roman" w:cs="Times New Roman"/>
      <w:i/>
      <w:iCs/>
      <w:color w:val="000000"/>
      <w:spacing w:val="1"/>
      <w:w w:val="100"/>
      <w:position w:val="0"/>
      <w:sz w:val="20"/>
      <w:szCs w:val="20"/>
      <w:u w:val="single"/>
      <w:shd w:val="clear" w:color="auto" w:fill="FFFFFF"/>
      <w:lang w:val="ru-RU" w:eastAsia="ru-RU" w:bidi="ru-RU"/>
    </w:rPr>
  </w:style>
  <w:style w:type="character" w:customStyle="1" w:styleId="85pt0pt1">
    <w:name w:val="Основной текст + 8;5 pt;Курсив;Интервал 0 pt"/>
    <w:basedOn w:val="aff3"/>
    <w:rsid w:val="00136CCF"/>
    <w:rPr>
      <w:rFonts w:ascii="Times New Roman" w:eastAsia="Times New Roman" w:hAnsi="Times New Roman" w:cs="Times New Roman"/>
      <w:b w:val="0"/>
      <w:bCs w:val="0"/>
      <w:i/>
      <w:iCs/>
      <w:smallCaps w:val="0"/>
      <w:strike w:val="0"/>
      <w:snapToGrid w:val="0"/>
      <w:color w:val="000000"/>
      <w:spacing w:val="-1"/>
      <w:w w:val="100"/>
      <w:position w:val="0"/>
      <w:sz w:val="17"/>
      <w:szCs w:val="17"/>
      <w:u w:val="none"/>
      <w:lang w:val="ru-RU" w:eastAsia="ru-RU" w:bidi="ru-RU"/>
    </w:rPr>
  </w:style>
  <w:style w:type="table" w:customStyle="1" w:styleId="120">
    <w:name w:val="Сетка таблицы12"/>
    <w:basedOn w:val="a4"/>
    <w:next w:val="af2"/>
    <w:rsid w:val="00FC2220"/>
    <w:pPr>
      <w:ind w:firstLine="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4">
    <w:name w:val="Мекенсак"/>
    <w:basedOn w:val="af2"/>
    <w:rsid w:val="002F261F"/>
    <w:pPr>
      <w:ind w:firstLine="0"/>
      <w:jc w:val="center"/>
    </w:pPr>
    <w:rPr>
      <w:rFonts w:ascii="Arial" w:eastAsia="Times New Roman" w:hAnsi="Arial" w:cs="Times New Roman"/>
      <w:sz w:val="16"/>
      <w:szCs w:val="20"/>
      <w:lang w:eastAsia="ru-RU"/>
    </w:rPr>
    <w:tblPr>
      <w:tblCellMar>
        <w:top w:w="57" w:type="dxa"/>
        <w:left w:w="57" w:type="dxa"/>
        <w:bottom w:w="57" w:type="dxa"/>
        <w:right w:w="57" w:type="dxa"/>
      </w:tblCellMar>
    </w:tblPr>
    <w:tcPr>
      <w:vAlign w:val="center"/>
    </w:tcPr>
  </w:style>
  <w:style w:type="character" w:customStyle="1" w:styleId="85pt0pt2">
    <w:name w:val="Основной текст + 8;5 pt;Не полужирный;Интервал 0 pt"/>
    <w:basedOn w:val="aff3"/>
    <w:rsid w:val="00E13BFB"/>
    <w:rPr>
      <w:rFonts w:ascii="Times New Roman" w:eastAsia="Times New Roman" w:hAnsi="Times New Roman" w:cs="Times New Roman"/>
      <w:b/>
      <w:bCs/>
      <w:i w:val="0"/>
      <w:iCs w:val="0"/>
      <w:smallCaps w:val="0"/>
      <w:strike w:val="0"/>
      <w:snapToGrid w:val="0"/>
      <w:color w:val="000000"/>
      <w:spacing w:val="0"/>
      <w:w w:val="100"/>
      <w:position w:val="0"/>
      <w:sz w:val="17"/>
      <w:szCs w:val="17"/>
      <w:u w:val="none"/>
      <w:lang w:val="ru-RU" w:eastAsia="ru-RU" w:bidi="ru-RU"/>
    </w:rPr>
  </w:style>
  <w:style w:type="character" w:customStyle="1" w:styleId="9pt0pt">
    <w:name w:val="Основной текст + 9 pt;Интервал 0 pt"/>
    <w:basedOn w:val="aff3"/>
    <w:rsid w:val="00E13BFB"/>
    <w:rPr>
      <w:rFonts w:ascii="Times New Roman" w:eastAsia="Times New Roman" w:hAnsi="Times New Roman" w:cs="Times New Roman"/>
      <w:b/>
      <w:bCs/>
      <w:i w:val="0"/>
      <w:iCs w:val="0"/>
      <w:smallCaps w:val="0"/>
      <w:strike w:val="0"/>
      <w:snapToGrid w:val="0"/>
      <w:color w:val="000000"/>
      <w:spacing w:val="0"/>
      <w:w w:val="100"/>
      <w:position w:val="0"/>
      <w:sz w:val="18"/>
      <w:szCs w:val="18"/>
      <w:u w:val="none"/>
      <w:lang w:val="ru-RU" w:eastAsia="ru-RU" w:bidi="ru-RU"/>
    </w:rPr>
  </w:style>
  <w:style w:type="character" w:customStyle="1" w:styleId="Garamond4pt0pt">
    <w:name w:val="Основной текст + Garamond;4 pt;Не полужирный;Интервал 0 pt"/>
    <w:basedOn w:val="aff3"/>
    <w:rsid w:val="00E13BFB"/>
    <w:rPr>
      <w:rFonts w:ascii="Garamond" w:eastAsia="Garamond" w:hAnsi="Garamond" w:cs="Garamond"/>
      <w:b/>
      <w:bCs/>
      <w:i w:val="0"/>
      <w:iCs w:val="0"/>
      <w:smallCaps w:val="0"/>
      <w:strike w:val="0"/>
      <w:snapToGrid w:val="0"/>
      <w:color w:val="000000"/>
      <w:spacing w:val="0"/>
      <w:w w:val="100"/>
      <w:position w:val="0"/>
      <w:sz w:val="8"/>
      <w:szCs w:val="8"/>
      <w:u w:val="none"/>
      <w:lang w:val="ru-RU" w:eastAsia="ru-RU" w:bidi="ru-RU"/>
    </w:rPr>
  </w:style>
  <w:style w:type="paragraph" w:customStyle="1" w:styleId="FR3">
    <w:name w:val="FR3"/>
    <w:rsid w:val="007C3FC6"/>
    <w:pPr>
      <w:widowControl w:val="0"/>
      <w:spacing w:line="360" w:lineRule="auto"/>
      <w:ind w:firstLine="0"/>
    </w:pPr>
    <w:rPr>
      <w:rFonts w:ascii="Arial" w:eastAsia="Times New Roman" w:hAnsi="Arial" w:cs="Times New Roman"/>
      <w:snapToGrid w:val="0"/>
      <w:sz w:val="24"/>
      <w:szCs w:val="20"/>
      <w:lang w:eastAsia="ru-RU"/>
    </w:rPr>
  </w:style>
  <w:style w:type="paragraph" w:customStyle="1" w:styleId="afff5">
    <w:name w:val="Стиль основного текста"/>
    <w:basedOn w:val="a2"/>
    <w:rsid w:val="007C3FC6"/>
    <w:pPr>
      <w:jc w:val="both"/>
    </w:pPr>
    <w:rPr>
      <w:rFonts w:eastAsia="Times New Roman" w:cs="Times New Roman"/>
      <w:sz w:val="24"/>
      <w:szCs w:val="24"/>
      <w:lang w:eastAsia="ru-RU"/>
    </w:rPr>
  </w:style>
  <w:style w:type="paragraph" w:customStyle="1" w:styleId="J">
    <w:name w:val="J"/>
    <w:basedOn w:val="a2"/>
    <w:rsid w:val="007C3FC6"/>
    <w:pPr>
      <w:overflowPunct w:val="0"/>
      <w:autoSpaceDE w:val="0"/>
      <w:autoSpaceDN w:val="0"/>
      <w:adjustRightInd w:val="0"/>
      <w:ind w:firstLine="720"/>
      <w:jc w:val="both"/>
      <w:textAlignment w:val="baseline"/>
    </w:pPr>
    <w:rPr>
      <w:rFonts w:ascii="NTTimes/Cyrillic" w:eastAsia="Times New Roman" w:hAnsi="NTTimes/Cyrillic" w:cs="Times New Roman"/>
      <w:szCs w:val="20"/>
      <w:lang w:val="en-US" w:eastAsia="ru-RU"/>
    </w:rPr>
  </w:style>
  <w:style w:type="paragraph" w:customStyle="1" w:styleId="220">
    <w:name w:val="Основной текст 22"/>
    <w:basedOn w:val="a2"/>
    <w:rsid w:val="007C3FC6"/>
    <w:pPr>
      <w:ind w:firstLine="720"/>
      <w:jc w:val="both"/>
    </w:pPr>
    <w:rPr>
      <w:rFonts w:eastAsia="Times New Roman" w:cs="Times New Roman"/>
      <w:sz w:val="20"/>
      <w:szCs w:val="20"/>
      <w:lang w:eastAsia="ru-RU"/>
    </w:rPr>
  </w:style>
  <w:style w:type="paragraph" w:styleId="2f">
    <w:name w:val="List 2"/>
    <w:basedOn w:val="a2"/>
    <w:uiPriority w:val="99"/>
    <w:rsid w:val="007C3FC6"/>
    <w:pPr>
      <w:ind w:left="566" w:hanging="283"/>
    </w:pPr>
    <w:rPr>
      <w:rFonts w:eastAsia="Times New Roman" w:cs="Times New Roman"/>
      <w:sz w:val="20"/>
      <w:szCs w:val="20"/>
      <w:lang w:eastAsia="ru-RU"/>
    </w:rPr>
  </w:style>
  <w:style w:type="character" w:styleId="afff6">
    <w:name w:val="annotation reference"/>
    <w:basedOn w:val="a3"/>
    <w:rsid w:val="007C3FC6"/>
    <w:rPr>
      <w:sz w:val="16"/>
      <w:szCs w:val="16"/>
    </w:rPr>
  </w:style>
  <w:style w:type="paragraph" w:styleId="afff7">
    <w:name w:val="annotation text"/>
    <w:basedOn w:val="a2"/>
    <w:link w:val="19"/>
    <w:uiPriority w:val="99"/>
    <w:rsid w:val="007C3FC6"/>
    <w:pPr>
      <w:ind w:firstLine="0"/>
    </w:pPr>
    <w:rPr>
      <w:rFonts w:eastAsia="Times New Roman" w:cs="Times New Roman"/>
      <w:sz w:val="20"/>
      <w:szCs w:val="20"/>
      <w:lang w:eastAsia="ru-RU"/>
    </w:rPr>
  </w:style>
  <w:style w:type="character" w:customStyle="1" w:styleId="afff8">
    <w:name w:val="Текст примечания Знак"/>
    <w:basedOn w:val="a3"/>
    <w:uiPriority w:val="99"/>
    <w:rsid w:val="007C3FC6"/>
    <w:rPr>
      <w:sz w:val="20"/>
      <w:szCs w:val="20"/>
    </w:rPr>
  </w:style>
  <w:style w:type="paragraph" w:styleId="afff9">
    <w:name w:val="Normal Indent"/>
    <w:basedOn w:val="a2"/>
    <w:rsid w:val="007C3FC6"/>
    <w:pPr>
      <w:ind w:left="720" w:firstLine="0"/>
    </w:pPr>
    <w:rPr>
      <w:rFonts w:eastAsia="Times New Roman" w:cs="Times New Roman"/>
      <w:sz w:val="20"/>
      <w:szCs w:val="20"/>
      <w:lang w:eastAsia="ru-RU"/>
    </w:rPr>
  </w:style>
  <w:style w:type="paragraph" w:customStyle="1" w:styleId="afffa">
    <w:name w:val="Краткий обратный адрес"/>
    <w:basedOn w:val="a2"/>
    <w:rsid w:val="007C3FC6"/>
    <w:pPr>
      <w:ind w:firstLine="0"/>
    </w:pPr>
    <w:rPr>
      <w:rFonts w:eastAsia="Times New Roman" w:cs="Times New Roman"/>
      <w:sz w:val="20"/>
      <w:szCs w:val="20"/>
      <w:lang w:eastAsia="ru-RU"/>
    </w:rPr>
  </w:style>
  <w:style w:type="paragraph" w:customStyle="1" w:styleId="PP">
    <w:name w:val="Строка PP"/>
    <w:basedOn w:val="afffb"/>
    <w:rsid w:val="007C3FC6"/>
    <w:rPr>
      <w:rFonts w:ascii="Times New Roman" w:hAnsi="Times New Roman"/>
      <w:sz w:val="20"/>
      <w:szCs w:val="20"/>
    </w:rPr>
  </w:style>
  <w:style w:type="paragraph" w:styleId="afffb">
    <w:name w:val="Signature"/>
    <w:basedOn w:val="a2"/>
    <w:link w:val="afffc"/>
    <w:rsid w:val="007C3FC6"/>
    <w:pPr>
      <w:ind w:left="4252" w:firstLine="0"/>
    </w:pPr>
    <w:rPr>
      <w:rFonts w:ascii="ISOCPEUR" w:eastAsia="Times New Roman" w:hAnsi="ISOCPEUR" w:cs="Times New Roman"/>
      <w:sz w:val="24"/>
      <w:szCs w:val="24"/>
      <w:lang w:eastAsia="ru-RU"/>
    </w:rPr>
  </w:style>
  <w:style w:type="character" w:customStyle="1" w:styleId="afffc">
    <w:name w:val="Подпись Знак"/>
    <w:basedOn w:val="a3"/>
    <w:link w:val="afffb"/>
    <w:rsid w:val="007C3FC6"/>
    <w:rPr>
      <w:rFonts w:ascii="ISOCPEUR" w:eastAsia="Times New Roman" w:hAnsi="ISOCPEUR" w:cs="Times New Roman"/>
      <w:sz w:val="24"/>
      <w:szCs w:val="24"/>
      <w:lang w:eastAsia="ru-RU"/>
    </w:rPr>
  </w:style>
  <w:style w:type="paragraph" w:customStyle="1" w:styleId="afffd">
    <w:name w:val="ОснТекст"/>
    <w:link w:val="1a"/>
    <w:rsid w:val="007C3FC6"/>
    <w:pPr>
      <w:jc w:val="both"/>
    </w:pPr>
    <w:rPr>
      <w:rFonts w:ascii="Times New Roman" w:eastAsia="Times New Roman" w:hAnsi="Times New Roman" w:cs="Times New Roman"/>
      <w:sz w:val="20"/>
      <w:szCs w:val="20"/>
      <w:lang w:eastAsia="ru-RU"/>
    </w:rPr>
  </w:style>
  <w:style w:type="paragraph" w:customStyle="1" w:styleId="First">
    <w:name w:val="FirstОснТекст"/>
    <w:basedOn w:val="afffd"/>
    <w:next w:val="afffd"/>
    <w:link w:val="First0"/>
    <w:rsid w:val="007C3FC6"/>
    <w:pPr>
      <w:spacing w:before="160"/>
      <w:ind w:firstLine="0"/>
    </w:pPr>
  </w:style>
  <w:style w:type="paragraph" w:customStyle="1" w:styleId="afffe">
    <w:name w:val="ШапкаТаблицы"/>
    <w:basedOn w:val="afffd"/>
    <w:next w:val="a2"/>
    <w:link w:val="affff"/>
    <w:rsid w:val="007C3FC6"/>
    <w:pPr>
      <w:ind w:firstLine="0"/>
      <w:jc w:val="center"/>
    </w:pPr>
    <w:rPr>
      <w:sz w:val="16"/>
    </w:rPr>
  </w:style>
  <w:style w:type="paragraph" w:customStyle="1" w:styleId="affff0">
    <w:name w:val="Наименование"/>
    <w:basedOn w:val="afffd"/>
    <w:next w:val="afffd"/>
    <w:rsid w:val="007C3FC6"/>
    <w:pPr>
      <w:spacing w:before="360" w:after="80"/>
      <w:ind w:firstLine="0"/>
      <w:jc w:val="center"/>
    </w:pPr>
    <w:rPr>
      <w:b/>
      <w:sz w:val="24"/>
    </w:rPr>
  </w:style>
  <w:style w:type="paragraph" w:customStyle="1" w:styleId="affff1">
    <w:name w:val="Столбец"/>
    <w:basedOn w:val="afffd"/>
    <w:link w:val="affff2"/>
    <w:rsid w:val="007C3FC6"/>
    <w:pPr>
      <w:ind w:firstLine="0"/>
      <w:jc w:val="right"/>
    </w:pPr>
    <w:rPr>
      <w:sz w:val="16"/>
    </w:rPr>
  </w:style>
  <w:style w:type="paragraph" w:customStyle="1" w:styleId="affff3">
    <w:name w:val="Единица измерения"/>
    <w:basedOn w:val="afffd"/>
    <w:next w:val="afffe"/>
    <w:link w:val="affff4"/>
    <w:rsid w:val="007C3FC6"/>
    <w:pPr>
      <w:spacing w:before="60" w:after="40"/>
      <w:ind w:firstLine="0"/>
      <w:jc w:val="right"/>
    </w:pPr>
    <w:rPr>
      <w:sz w:val="16"/>
    </w:rPr>
  </w:style>
  <w:style w:type="paragraph" w:customStyle="1" w:styleId="affff5">
    <w:name w:val="Основной"/>
    <w:basedOn w:val="a2"/>
    <w:uiPriority w:val="99"/>
    <w:rsid w:val="007C3FC6"/>
    <w:pPr>
      <w:widowControl w:val="0"/>
      <w:snapToGrid w:val="0"/>
      <w:ind w:firstLine="0"/>
      <w:jc w:val="both"/>
    </w:pPr>
    <w:rPr>
      <w:rFonts w:eastAsia="Times New Roman" w:cs="Times New Roman"/>
      <w:sz w:val="24"/>
      <w:szCs w:val="20"/>
      <w:lang w:eastAsia="ru-RU"/>
    </w:rPr>
  </w:style>
  <w:style w:type="paragraph" w:customStyle="1" w:styleId="affff6">
    <w:name w:val="Боковик"/>
    <w:basedOn w:val="afffd"/>
    <w:link w:val="affff7"/>
    <w:rsid w:val="007C3FC6"/>
    <w:pPr>
      <w:ind w:firstLine="0"/>
      <w:jc w:val="left"/>
    </w:pPr>
    <w:rPr>
      <w:sz w:val="16"/>
    </w:rPr>
  </w:style>
  <w:style w:type="paragraph" w:customStyle="1" w:styleId="affff8">
    <w:name w:val="Врезанная сноска"/>
    <w:basedOn w:val="afffd"/>
    <w:next w:val="First"/>
    <w:link w:val="affff9"/>
    <w:rsid w:val="007C3FC6"/>
    <w:pPr>
      <w:spacing w:before="120"/>
      <w:ind w:left="851" w:firstLine="0"/>
      <w:jc w:val="left"/>
    </w:pPr>
    <w:rPr>
      <w:i/>
      <w:sz w:val="16"/>
    </w:rPr>
  </w:style>
  <w:style w:type="paragraph" w:customStyle="1" w:styleId="affffa">
    <w:name w:val="Столбцы"/>
    <w:basedOn w:val="a2"/>
    <w:rsid w:val="007C3FC6"/>
    <w:pPr>
      <w:ind w:firstLine="0"/>
      <w:jc w:val="center"/>
    </w:pPr>
    <w:rPr>
      <w:rFonts w:ascii="Arial" w:eastAsia="Times New Roman" w:hAnsi="Arial" w:cs="Times New Roman"/>
      <w:sz w:val="14"/>
      <w:szCs w:val="20"/>
      <w:lang w:eastAsia="ru-RU"/>
    </w:rPr>
  </w:style>
  <w:style w:type="paragraph" w:customStyle="1" w:styleId="83">
    <w:name w:val="заголовок 8"/>
    <w:basedOn w:val="a2"/>
    <w:next w:val="a2"/>
    <w:rsid w:val="007C3FC6"/>
    <w:pPr>
      <w:keepNext/>
      <w:widowControl w:val="0"/>
      <w:ind w:firstLine="0"/>
    </w:pPr>
    <w:rPr>
      <w:rFonts w:ascii="TimesET" w:eastAsia="Times New Roman" w:hAnsi="TimesET" w:cs="Times New Roman"/>
      <w:b/>
      <w:snapToGrid w:val="0"/>
      <w:szCs w:val="20"/>
      <w:lang w:eastAsia="ru-RU"/>
    </w:rPr>
  </w:style>
  <w:style w:type="paragraph" w:customStyle="1" w:styleId="1b">
    <w:name w:val="Обычный1"/>
    <w:rsid w:val="007C3FC6"/>
    <w:pPr>
      <w:ind w:firstLine="0"/>
    </w:pPr>
    <w:rPr>
      <w:rFonts w:ascii="Times New Roman" w:eastAsia="Times New Roman" w:hAnsi="Times New Roman" w:cs="Times New Roman"/>
      <w:snapToGrid w:val="0"/>
      <w:sz w:val="20"/>
      <w:szCs w:val="20"/>
      <w:lang w:eastAsia="ru-RU"/>
    </w:rPr>
  </w:style>
  <w:style w:type="paragraph" w:styleId="55">
    <w:name w:val="toc 5"/>
    <w:basedOn w:val="a2"/>
    <w:next w:val="a2"/>
    <w:autoRedefine/>
    <w:uiPriority w:val="39"/>
    <w:rsid w:val="007C3FC6"/>
    <w:pPr>
      <w:ind w:left="960" w:firstLine="0"/>
    </w:pPr>
    <w:rPr>
      <w:rFonts w:ascii="ISOCPEUR" w:eastAsia="Times New Roman" w:hAnsi="ISOCPEUR" w:cs="Times New Roman"/>
      <w:sz w:val="24"/>
      <w:szCs w:val="24"/>
      <w:lang w:eastAsia="ru-RU"/>
    </w:rPr>
  </w:style>
  <w:style w:type="character" w:customStyle="1" w:styleId="affffb">
    <w:name w:val="Знак Знак"/>
    <w:aliases w:val="Знак Знак Знак1,Знак Знак Знак Знак Знак Знак Знак Знак,Знак Знак Знак Знак Знак Знак Знак Знак Знак Знак Знак Знак"/>
    <w:basedOn w:val="a3"/>
    <w:rsid w:val="007C3FC6"/>
    <w:rPr>
      <w:sz w:val="26"/>
      <w:lang w:val="ru-RU" w:eastAsia="ru-RU" w:bidi="ar-SA"/>
    </w:rPr>
  </w:style>
  <w:style w:type="character" w:customStyle="1" w:styleId="WW8Num2z0">
    <w:name w:val="WW8Num2z0"/>
    <w:rsid w:val="007C3FC6"/>
    <w:rPr>
      <w:rFonts w:ascii="Symbol" w:hAnsi="Symbol"/>
    </w:rPr>
  </w:style>
  <w:style w:type="character" w:customStyle="1" w:styleId="WW8Num2z1">
    <w:name w:val="WW8Num2z1"/>
    <w:rsid w:val="007C3FC6"/>
    <w:rPr>
      <w:rFonts w:ascii="Courier New" w:hAnsi="Courier New" w:cs="Courier New"/>
    </w:rPr>
  </w:style>
  <w:style w:type="character" w:customStyle="1" w:styleId="WW8Num2z2">
    <w:name w:val="WW8Num2z2"/>
    <w:rsid w:val="007C3FC6"/>
    <w:rPr>
      <w:rFonts w:ascii="Wingdings" w:hAnsi="Wingdings"/>
    </w:rPr>
  </w:style>
  <w:style w:type="character" w:customStyle="1" w:styleId="WW8Num4z0">
    <w:name w:val="WW8Num4z0"/>
    <w:rsid w:val="007C3FC6"/>
    <w:rPr>
      <w:rFonts w:ascii="Symbol" w:hAnsi="Symbol"/>
    </w:rPr>
  </w:style>
  <w:style w:type="character" w:customStyle="1" w:styleId="WW8Num4z1">
    <w:name w:val="WW8Num4z1"/>
    <w:rsid w:val="007C3FC6"/>
    <w:rPr>
      <w:rFonts w:ascii="Courier New" w:hAnsi="Courier New" w:cs="Courier New"/>
    </w:rPr>
  </w:style>
  <w:style w:type="character" w:customStyle="1" w:styleId="WW8Num4z2">
    <w:name w:val="WW8Num4z2"/>
    <w:rsid w:val="007C3FC6"/>
    <w:rPr>
      <w:rFonts w:ascii="Wingdings" w:hAnsi="Wingdings"/>
    </w:rPr>
  </w:style>
  <w:style w:type="paragraph" w:customStyle="1" w:styleId="1c">
    <w:name w:val="Заголовок1"/>
    <w:basedOn w:val="a2"/>
    <w:next w:val="af9"/>
    <w:rsid w:val="007C3FC6"/>
    <w:pPr>
      <w:keepNext/>
      <w:spacing w:before="240" w:after="120"/>
      <w:ind w:firstLine="0"/>
    </w:pPr>
    <w:rPr>
      <w:rFonts w:ascii="DejaVu Sans" w:eastAsia="DejaVu Sans" w:hAnsi="DejaVu Sans" w:cs="DejaVu Sans"/>
      <w:lang w:eastAsia="ar-SA"/>
    </w:rPr>
  </w:style>
  <w:style w:type="paragraph" w:styleId="affffc">
    <w:name w:val="List"/>
    <w:basedOn w:val="af9"/>
    <w:rsid w:val="007C3FC6"/>
    <w:pPr>
      <w:spacing w:after="0" w:line="360" w:lineRule="auto"/>
      <w:ind w:firstLine="0"/>
      <w:jc w:val="both"/>
    </w:pPr>
    <w:rPr>
      <w:rFonts w:ascii="Arial" w:eastAsia="Times New Roman" w:hAnsi="Arial" w:cs="Arial"/>
      <w:sz w:val="24"/>
      <w:szCs w:val="24"/>
      <w:lang w:eastAsia="ar-SA"/>
    </w:rPr>
  </w:style>
  <w:style w:type="paragraph" w:customStyle="1" w:styleId="1d">
    <w:name w:val="Указатель1"/>
    <w:basedOn w:val="a2"/>
    <w:rsid w:val="007C3FC6"/>
    <w:pPr>
      <w:suppressLineNumbers/>
      <w:ind w:firstLine="0"/>
    </w:pPr>
    <w:rPr>
      <w:rFonts w:eastAsia="Times New Roman" w:cs="Times New Roman"/>
      <w:sz w:val="24"/>
      <w:szCs w:val="24"/>
      <w:lang w:eastAsia="ar-SA"/>
    </w:rPr>
  </w:style>
  <w:style w:type="paragraph" w:customStyle="1" w:styleId="210">
    <w:name w:val="Основной текст 21"/>
    <w:basedOn w:val="a2"/>
    <w:rsid w:val="007C3FC6"/>
    <w:pPr>
      <w:spacing w:line="360" w:lineRule="auto"/>
      <w:ind w:firstLine="0"/>
      <w:jc w:val="center"/>
    </w:pPr>
    <w:rPr>
      <w:rFonts w:ascii="ISOCPEUR" w:eastAsia="Times New Roman" w:hAnsi="ISOCPEUR" w:cs="Arial"/>
      <w:sz w:val="24"/>
      <w:szCs w:val="24"/>
      <w:lang w:eastAsia="ar-SA"/>
    </w:rPr>
  </w:style>
  <w:style w:type="paragraph" w:customStyle="1" w:styleId="310">
    <w:name w:val="Основной текст 31"/>
    <w:basedOn w:val="a2"/>
    <w:rsid w:val="007C3FC6"/>
    <w:pPr>
      <w:spacing w:line="360" w:lineRule="auto"/>
      <w:ind w:firstLine="0"/>
      <w:jc w:val="right"/>
    </w:pPr>
    <w:rPr>
      <w:rFonts w:ascii="ISOCPEUR" w:eastAsia="Times New Roman" w:hAnsi="ISOCPEUR" w:cs="Arial"/>
      <w:sz w:val="24"/>
      <w:szCs w:val="24"/>
      <w:lang w:eastAsia="ar-SA"/>
    </w:rPr>
  </w:style>
  <w:style w:type="paragraph" w:customStyle="1" w:styleId="affffd">
    <w:name w:val="Примечание"/>
    <w:basedOn w:val="afffd"/>
    <w:next w:val="a2"/>
    <w:rsid w:val="007C3FC6"/>
    <w:pPr>
      <w:suppressAutoHyphens/>
      <w:spacing w:before="240" w:after="120"/>
      <w:ind w:firstLine="0"/>
      <w:jc w:val="left"/>
    </w:pPr>
    <w:rPr>
      <w:i/>
      <w:sz w:val="16"/>
      <w:lang w:eastAsia="ar-SA"/>
    </w:rPr>
  </w:style>
  <w:style w:type="paragraph" w:customStyle="1" w:styleId="Stlb">
    <w:name w:val="Stlb"/>
    <w:basedOn w:val="a2"/>
    <w:rsid w:val="007C3FC6"/>
    <w:pPr>
      <w:ind w:firstLine="0"/>
      <w:jc w:val="right"/>
    </w:pPr>
    <w:rPr>
      <w:rFonts w:ascii="KZ Arial" w:eastAsia="Times New Roman" w:hAnsi="KZ Arial" w:cs="Times New Roman"/>
      <w:sz w:val="18"/>
      <w:szCs w:val="20"/>
      <w:lang w:eastAsia="ar-SA"/>
    </w:rPr>
  </w:style>
  <w:style w:type="paragraph" w:customStyle="1" w:styleId="3c">
    <w:name w:val="Заголов 3"/>
    <w:basedOn w:val="afffd"/>
    <w:next w:val="First"/>
    <w:link w:val="3d"/>
    <w:rsid w:val="007C3FC6"/>
    <w:pPr>
      <w:suppressAutoHyphens/>
      <w:spacing w:before="213" w:after="142"/>
      <w:ind w:firstLine="0"/>
    </w:pPr>
    <w:rPr>
      <w:rFonts w:ascii="Arial" w:hAnsi="Arial"/>
      <w:b/>
      <w:lang w:eastAsia="ar-SA"/>
    </w:rPr>
  </w:style>
  <w:style w:type="paragraph" w:customStyle="1" w:styleId="affffe">
    <w:name w:val="Содержимое таблицы"/>
    <w:basedOn w:val="a2"/>
    <w:rsid w:val="007C3FC6"/>
    <w:pPr>
      <w:suppressLineNumbers/>
      <w:ind w:firstLine="0"/>
    </w:pPr>
    <w:rPr>
      <w:rFonts w:eastAsia="Times New Roman" w:cs="Times New Roman"/>
      <w:sz w:val="24"/>
      <w:szCs w:val="24"/>
      <w:lang w:eastAsia="ar-SA"/>
    </w:rPr>
  </w:style>
  <w:style w:type="paragraph" w:customStyle="1" w:styleId="afffff">
    <w:name w:val="Заголовок таблицы"/>
    <w:basedOn w:val="affffe"/>
    <w:rsid w:val="007C3FC6"/>
    <w:pPr>
      <w:jc w:val="center"/>
    </w:pPr>
    <w:rPr>
      <w:b/>
      <w:bCs/>
    </w:rPr>
  </w:style>
  <w:style w:type="paragraph" w:customStyle="1" w:styleId="afffff0">
    <w:name w:val="ОснТекст:"/>
    <w:basedOn w:val="afffd"/>
    <w:next w:val="a2"/>
    <w:rsid w:val="007C3FC6"/>
    <w:pPr>
      <w:spacing w:after="120"/>
    </w:pPr>
  </w:style>
  <w:style w:type="character" w:customStyle="1" w:styleId="WW8Num5z0">
    <w:name w:val="WW8Num5z0"/>
    <w:rsid w:val="007C3FC6"/>
    <w:rPr>
      <w:rFonts w:ascii="Wingdings" w:hAnsi="Wingdings"/>
    </w:rPr>
  </w:style>
  <w:style w:type="character" w:customStyle="1" w:styleId="WW8Num5z1">
    <w:name w:val="WW8Num5z1"/>
    <w:rsid w:val="007C3FC6"/>
    <w:rPr>
      <w:rFonts w:ascii="Courier New" w:hAnsi="Courier New" w:cs="Courier New"/>
    </w:rPr>
  </w:style>
  <w:style w:type="character" w:customStyle="1" w:styleId="WW8Num5z2">
    <w:name w:val="WW8Num5z2"/>
    <w:rsid w:val="007C3FC6"/>
    <w:rPr>
      <w:rFonts w:ascii="Wingdings" w:hAnsi="Wingdings"/>
    </w:rPr>
  </w:style>
  <w:style w:type="character" w:customStyle="1" w:styleId="WW8Num6z0">
    <w:name w:val="WW8Num6z0"/>
    <w:rsid w:val="007C3FC6"/>
    <w:rPr>
      <w:rFonts w:ascii="Symbol" w:hAnsi="Symbol"/>
    </w:rPr>
  </w:style>
  <w:style w:type="character" w:customStyle="1" w:styleId="WW8Num6z1">
    <w:name w:val="WW8Num6z1"/>
    <w:rsid w:val="007C3FC6"/>
    <w:rPr>
      <w:rFonts w:ascii="Courier New" w:hAnsi="Courier New" w:cs="Courier New"/>
    </w:rPr>
  </w:style>
  <w:style w:type="character" w:customStyle="1" w:styleId="WW8Num6z2">
    <w:name w:val="WW8Num6z2"/>
    <w:rsid w:val="007C3FC6"/>
    <w:rPr>
      <w:rFonts w:ascii="Wingdings" w:hAnsi="Wingdings"/>
    </w:rPr>
  </w:style>
  <w:style w:type="character" w:customStyle="1" w:styleId="2f0">
    <w:name w:val="Основной шрифт абзаца2"/>
    <w:rsid w:val="007C3FC6"/>
  </w:style>
  <w:style w:type="character" w:customStyle="1" w:styleId="Absatz-Standardschriftart">
    <w:name w:val="Absatz-Standardschriftart"/>
    <w:rsid w:val="007C3FC6"/>
  </w:style>
  <w:style w:type="character" w:customStyle="1" w:styleId="WW-Absatz-Standardschriftart">
    <w:name w:val="WW-Absatz-Standardschriftart"/>
    <w:rsid w:val="007C3FC6"/>
  </w:style>
  <w:style w:type="character" w:customStyle="1" w:styleId="WW-Absatz-Standardschriftart1">
    <w:name w:val="WW-Absatz-Standardschriftart1"/>
    <w:rsid w:val="007C3FC6"/>
  </w:style>
  <w:style w:type="character" w:customStyle="1" w:styleId="WW8Num1z0">
    <w:name w:val="WW8Num1z0"/>
    <w:rsid w:val="007C3FC6"/>
    <w:rPr>
      <w:rFonts w:ascii="Wingdings" w:hAnsi="Wingdings"/>
    </w:rPr>
  </w:style>
  <w:style w:type="character" w:customStyle="1" w:styleId="WW8Num1z1">
    <w:name w:val="WW8Num1z1"/>
    <w:rsid w:val="007C3FC6"/>
    <w:rPr>
      <w:rFonts w:ascii="Courier New" w:hAnsi="Courier New" w:cs="Courier New"/>
    </w:rPr>
  </w:style>
  <w:style w:type="character" w:customStyle="1" w:styleId="WW8Num1z3">
    <w:name w:val="WW8Num1z3"/>
    <w:rsid w:val="007C3FC6"/>
    <w:rPr>
      <w:rFonts w:ascii="Symbol" w:hAnsi="Symbol"/>
    </w:rPr>
  </w:style>
  <w:style w:type="character" w:customStyle="1" w:styleId="WW8Num5z3">
    <w:name w:val="WW8Num5z3"/>
    <w:rsid w:val="007C3FC6"/>
    <w:rPr>
      <w:rFonts w:ascii="Symbol" w:hAnsi="Symbol"/>
    </w:rPr>
  </w:style>
  <w:style w:type="character" w:customStyle="1" w:styleId="afffff1">
    <w:name w:val="Символ нумерации"/>
    <w:rsid w:val="007C3FC6"/>
  </w:style>
  <w:style w:type="character" w:customStyle="1" w:styleId="afffff2">
    <w:name w:val="Наименование Знак"/>
    <w:rsid w:val="007C3FC6"/>
    <w:rPr>
      <w:b/>
      <w:sz w:val="24"/>
      <w:lang w:val="ru-RU" w:eastAsia="ar-SA" w:bidi="ar-SA"/>
    </w:rPr>
  </w:style>
  <w:style w:type="character" w:customStyle="1" w:styleId="afffff3">
    <w:name w:val="Маркеры списка"/>
    <w:rsid w:val="007C3FC6"/>
    <w:rPr>
      <w:rFonts w:ascii="StarSymbol" w:eastAsia="StarSymbol" w:hAnsi="StarSymbol" w:cs="StarSymbol"/>
      <w:sz w:val="18"/>
      <w:szCs w:val="18"/>
    </w:rPr>
  </w:style>
  <w:style w:type="paragraph" w:customStyle="1" w:styleId="2f1">
    <w:name w:val="Название2"/>
    <w:basedOn w:val="a2"/>
    <w:rsid w:val="007C3FC6"/>
    <w:pPr>
      <w:suppressLineNumbers/>
      <w:spacing w:before="120" w:after="120"/>
      <w:ind w:firstLine="0"/>
    </w:pPr>
    <w:rPr>
      <w:rFonts w:ascii="Arial" w:eastAsia="Times New Roman" w:hAnsi="Arial" w:cs="Tahoma"/>
      <w:i/>
      <w:iCs/>
      <w:sz w:val="20"/>
      <w:szCs w:val="24"/>
      <w:lang w:eastAsia="ar-SA"/>
    </w:rPr>
  </w:style>
  <w:style w:type="paragraph" w:customStyle="1" w:styleId="2f2">
    <w:name w:val="Указатель2"/>
    <w:basedOn w:val="a2"/>
    <w:rsid w:val="007C3FC6"/>
    <w:pPr>
      <w:suppressLineNumbers/>
      <w:ind w:firstLine="0"/>
    </w:pPr>
    <w:rPr>
      <w:rFonts w:ascii="Arial" w:eastAsia="Times New Roman" w:hAnsi="Arial" w:cs="Tahoma"/>
      <w:sz w:val="24"/>
      <w:szCs w:val="24"/>
      <w:lang w:eastAsia="ar-SA"/>
    </w:rPr>
  </w:style>
  <w:style w:type="paragraph" w:styleId="afffff4">
    <w:name w:val="Subtitle"/>
    <w:basedOn w:val="1c"/>
    <w:next w:val="af9"/>
    <w:link w:val="afffff5"/>
    <w:qFormat/>
    <w:rsid w:val="007C3FC6"/>
    <w:pPr>
      <w:jc w:val="center"/>
    </w:pPr>
    <w:rPr>
      <w:rFonts w:ascii="Arial" w:eastAsia="MS Mincho" w:hAnsi="Arial" w:cs="Tahoma"/>
      <w:i/>
      <w:iCs/>
    </w:rPr>
  </w:style>
  <w:style w:type="character" w:customStyle="1" w:styleId="afffff5">
    <w:name w:val="Подзаголовок Знак"/>
    <w:basedOn w:val="a3"/>
    <w:link w:val="afffff4"/>
    <w:rsid w:val="007C3FC6"/>
    <w:rPr>
      <w:rFonts w:ascii="Arial" w:eastAsia="MS Mincho" w:hAnsi="Arial" w:cs="Tahoma"/>
      <w:i/>
      <w:iCs/>
      <w:lang w:eastAsia="ar-SA"/>
    </w:rPr>
  </w:style>
  <w:style w:type="paragraph" w:customStyle="1" w:styleId="2f3">
    <w:name w:val="Заголов 2"/>
    <w:basedOn w:val="2"/>
    <w:next w:val="a2"/>
    <w:rsid w:val="007C3FC6"/>
    <w:pPr>
      <w:keepLines w:val="0"/>
      <w:numPr>
        <w:ilvl w:val="0"/>
        <w:numId w:val="0"/>
      </w:numPr>
      <w:spacing w:before="320" w:after="200"/>
      <w:jc w:val="left"/>
    </w:pPr>
    <w:rPr>
      <w:rFonts w:ascii="Arial" w:eastAsia="Times New Roman" w:hAnsi="Arial" w:cs="Times New Roman"/>
      <w:bCs w:val="0"/>
      <w:sz w:val="24"/>
      <w:szCs w:val="20"/>
      <w:lang w:eastAsia="ar-SA"/>
    </w:rPr>
  </w:style>
  <w:style w:type="paragraph" w:customStyle="1" w:styleId="ShapTabl">
    <w:name w:val="ShapTabl"/>
    <w:basedOn w:val="a2"/>
    <w:rsid w:val="007C3FC6"/>
    <w:pPr>
      <w:ind w:firstLine="0"/>
      <w:jc w:val="center"/>
    </w:pPr>
    <w:rPr>
      <w:rFonts w:ascii="KZ Arial" w:eastAsia="Times New Roman" w:hAnsi="KZ Arial" w:cs="Times New Roman"/>
      <w:sz w:val="18"/>
      <w:szCs w:val="20"/>
      <w:lang w:eastAsia="ar-SA"/>
    </w:rPr>
  </w:style>
  <w:style w:type="paragraph" w:customStyle="1" w:styleId="First1">
    <w:name w:val="FirstОснТекст:"/>
    <w:basedOn w:val="First"/>
    <w:next w:val="afffd"/>
    <w:link w:val="First2"/>
    <w:rsid w:val="007C3FC6"/>
    <w:pPr>
      <w:suppressAutoHyphens/>
      <w:spacing w:before="240" w:after="120"/>
    </w:pPr>
    <w:rPr>
      <w:rFonts w:eastAsia="Arial"/>
      <w:lang w:eastAsia="ar-SA"/>
    </w:rPr>
  </w:style>
  <w:style w:type="paragraph" w:customStyle="1" w:styleId="72">
    <w:name w:val="заголовок 7"/>
    <w:basedOn w:val="a2"/>
    <w:next w:val="a2"/>
    <w:rsid w:val="007C3FC6"/>
    <w:pPr>
      <w:keepNext/>
      <w:widowControl w:val="0"/>
      <w:ind w:firstLine="0"/>
    </w:pPr>
    <w:rPr>
      <w:rFonts w:ascii="TimesET" w:eastAsia="Times New Roman" w:hAnsi="TimesET" w:cs="Times New Roman"/>
      <w:sz w:val="26"/>
      <w:szCs w:val="20"/>
      <w:lang w:eastAsia="ar-SA"/>
    </w:rPr>
  </w:style>
  <w:style w:type="paragraph" w:customStyle="1" w:styleId="45">
    <w:name w:val="заголовок 4"/>
    <w:basedOn w:val="a2"/>
    <w:next w:val="a2"/>
    <w:rsid w:val="007C3FC6"/>
    <w:pPr>
      <w:keepNext/>
      <w:widowControl w:val="0"/>
      <w:ind w:firstLine="0"/>
    </w:pPr>
    <w:rPr>
      <w:rFonts w:ascii="TimesET" w:eastAsia="Times New Roman" w:hAnsi="TimesET" w:cs="Times New Roman"/>
      <w:b/>
      <w:sz w:val="26"/>
      <w:szCs w:val="20"/>
      <w:lang w:eastAsia="ar-SA"/>
    </w:rPr>
  </w:style>
  <w:style w:type="paragraph" w:customStyle="1" w:styleId="Bok">
    <w:name w:val="Bok"/>
    <w:basedOn w:val="a2"/>
    <w:rsid w:val="007C3FC6"/>
    <w:pPr>
      <w:ind w:firstLine="0"/>
    </w:pPr>
    <w:rPr>
      <w:rFonts w:ascii="KZ Arial" w:eastAsia="Times New Roman" w:hAnsi="KZ Arial" w:cs="Times New Roman"/>
      <w:sz w:val="18"/>
      <w:szCs w:val="20"/>
      <w:lang w:eastAsia="ar-SA"/>
    </w:rPr>
  </w:style>
  <w:style w:type="paragraph" w:styleId="afffff6">
    <w:name w:val="footnote text"/>
    <w:basedOn w:val="a2"/>
    <w:link w:val="afffff7"/>
    <w:rsid w:val="007C3FC6"/>
    <w:pPr>
      <w:ind w:firstLine="0"/>
    </w:pPr>
    <w:rPr>
      <w:rFonts w:eastAsia="Times New Roman" w:cs="Times New Roman"/>
      <w:sz w:val="20"/>
      <w:szCs w:val="20"/>
      <w:lang w:eastAsia="ar-SA"/>
    </w:rPr>
  </w:style>
  <w:style w:type="character" w:customStyle="1" w:styleId="afffff7">
    <w:name w:val="Текст сноски Знак"/>
    <w:basedOn w:val="a3"/>
    <w:link w:val="afffff6"/>
    <w:rsid w:val="007C3FC6"/>
    <w:rPr>
      <w:rFonts w:ascii="Times New Roman" w:eastAsia="Times New Roman" w:hAnsi="Times New Roman" w:cs="Times New Roman"/>
      <w:sz w:val="20"/>
      <w:szCs w:val="20"/>
      <w:lang w:eastAsia="ar-SA"/>
    </w:rPr>
  </w:style>
  <w:style w:type="paragraph" w:customStyle="1" w:styleId="2f4">
    <w:name w:val="Знак2"/>
    <w:basedOn w:val="a2"/>
    <w:rsid w:val="007C3FC6"/>
    <w:pPr>
      <w:spacing w:after="160" w:line="240" w:lineRule="exact"/>
      <w:ind w:firstLine="0"/>
    </w:pPr>
    <w:rPr>
      <w:rFonts w:ascii="Verdana" w:eastAsia="Times New Roman" w:hAnsi="Verdana" w:cs="Times New Roman"/>
      <w:sz w:val="20"/>
      <w:szCs w:val="20"/>
      <w:lang w:val="en-US"/>
    </w:rPr>
  </w:style>
  <w:style w:type="character" w:customStyle="1" w:styleId="affff7">
    <w:name w:val="Боковик Знак"/>
    <w:basedOn w:val="a3"/>
    <w:link w:val="affff6"/>
    <w:rsid w:val="007C3FC6"/>
    <w:rPr>
      <w:rFonts w:ascii="Times New Roman" w:eastAsia="Times New Roman" w:hAnsi="Times New Roman" w:cs="Times New Roman"/>
      <w:sz w:val="16"/>
      <w:szCs w:val="20"/>
      <w:lang w:eastAsia="ru-RU"/>
    </w:rPr>
  </w:style>
  <w:style w:type="character" w:customStyle="1" w:styleId="affff4">
    <w:name w:val="Единица измерения Знак"/>
    <w:basedOn w:val="a3"/>
    <w:link w:val="affff3"/>
    <w:rsid w:val="007C3FC6"/>
    <w:rPr>
      <w:rFonts w:ascii="Times New Roman" w:eastAsia="Times New Roman" w:hAnsi="Times New Roman" w:cs="Times New Roman"/>
      <w:sz w:val="16"/>
      <w:szCs w:val="20"/>
      <w:lang w:eastAsia="ru-RU"/>
    </w:rPr>
  </w:style>
  <w:style w:type="character" w:customStyle="1" w:styleId="affff2">
    <w:name w:val="Столбец Знак"/>
    <w:basedOn w:val="a3"/>
    <w:link w:val="affff1"/>
    <w:rsid w:val="007C3FC6"/>
    <w:rPr>
      <w:rFonts w:ascii="Times New Roman" w:eastAsia="Times New Roman" w:hAnsi="Times New Roman" w:cs="Times New Roman"/>
      <w:sz w:val="16"/>
      <w:szCs w:val="20"/>
      <w:lang w:eastAsia="ru-RU"/>
    </w:rPr>
  </w:style>
  <w:style w:type="character" w:customStyle="1" w:styleId="1a">
    <w:name w:val="ОснТекст Знак1"/>
    <w:basedOn w:val="a3"/>
    <w:link w:val="afffd"/>
    <w:rsid w:val="007C3FC6"/>
    <w:rPr>
      <w:rFonts w:ascii="Times New Roman" w:eastAsia="Times New Roman" w:hAnsi="Times New Roman" w:cs="Times New Roman"/>
      <w:sz w:val="20"/>
      <w:szCs w:val="20"/>
      <w:lang w:eastAsia="ru-RU"/>
    </w:rPr>
  </w:style>
  <w:style w:type="paragraph" w:customStyle="1" w:styleId="e1">
    <w:name w:val="О„e1ычный"/>
    <w:rsid w:val="007C3FC6"/>
    <w:pPr>
      <w:widowControl w:val="0"/>
      <w:snapToGrid w:val="0"/>
      <w:ind w:firstLine="0"/>
    </w:pPr>
    <w:rPr>
      <w:rFonts w:ascii="Times New Roman" w:eastAsia="Times New Roman" w:hAnsi="Times New Roman" w:cs="Times New Roman"/>
      <w:sz w:val="20"/>
      <w:szCs w:val="20"/>
      <w:lang w:eastAsia="ru-RU"/>
    </w:rPr>
  </w:style>
  <w:style w:type="paragraph" w:customStyle="1" w:styleId="56">
    <w:name w:val="заголовок 5"/>
    <w:basedOn w:val="a2"/>
    <w:next w:val="a2"/>
    <w:rsid w:val="007C3FC6"/>
    <w:pPr>
      <w:keepNext/>
      <w:widowControl w:val="0"/>
      <w:ind w:firstLine="0"/>
      <w:jc w:val="center"/>
    </w:pPr>
    <w:rPr>
      <w:rFonts w:eastAsia="Times New Roman" w:cs="Times New Roman"/>
      <w:snapToGrid w:val="0"/>
      <w:szCs w:val="20"/>
      <w:lang w:eastAsia="ru-RU"/>
    </w:rPr>
  </w:style>
  <w:style w:type="paragraph" w:customStyle="1" w:styleId="91">
    <w:name w:val="заголовок 9"/>
    <w:basedOn w:val="a2"/>
    <w:next w:val="a2"/>
    <w:rsid w:val="007C3FC6"/>
    <w:pPr>
      <w:keepNext/>
      <w:widowControl w:val="0"/>
      <w:ind w:firstLine="0"/>
      <w:jc w:val="both"/>
    </w:pPr>
    <w:rPr>
      <w:rFonts w:ascii="TimesET" w:eastAsia="Times New Roman" w:hAnsi="TimesET" w:cs="Times New Roman"/>
      <w:snapToGrid w:val="0"/>
      <w:sz w:val="26"/>
      <w:szCs w:val="20"/>
      <w:lang w:eastAsia="ru-RU"/>
    </w:rPr>
  </w:style>
  <w:style w:type="paragraph" w:customStyle="1" w:styleId="1e">
    <w:name w:val="Нижний колонтитул1"/>
    <w:basedOn w:val="e1"/>
    <w:rsid w:val="007C3FC6"/>
    <w:pPr>
      <w:tabs>
        <w:tab w:val="center" w:pos="4153"/>
        <w:tab w:val="right" w:pos="8306"/>
      </w:tabs>
      <w:snapToGrid/>
    </w:pPr>
    <w:rPr>
      <w:snapToGrid w:val="0"/>
    </w:rPr>
  </w:style>
  <w:style w:type="paragraph" w:customStyle="1" w:styleId="afffff8">
    <w:name w:val="a"/>
    <w:basedOn w:val="a2"/>
    <w:qFormat/>
    <w:rsid w:val="007C3FC6"/>
    <w:pPr>
      <w:spacing w:before="100" w:beforeAutospacing="1" w:after="100" w:afterAutospacing="1"/>
      <w:ind w:firstLine="0"/>
    </w:pPr>
    <w:rPr>
      <w:rFonts w:eastAsia="Times New Roman" w:cs="Times New Roman"/>
      <w:sz w:val="24"/>
      <w:szCs w:val="24"/>
      <w:lang w:eastAsia="ru-RU"/>
    </w:rPr>
  </w:style>
  <w:style w:type="character" w:customStyle="1" w:styleId="3e">
    <w:name w:val="ОснТекст Знак3"/>
    <w:basedOn w:val="a3"/>
    <w:rsid w:val="007C3FC6"/>
    <w:rPr>
      <w:lang w:val="ru-RU" w:eastAsia="ru-RU" w:bidi="ar-SA"/>
    </w:rPr>
  </w:style>
  <w:style w:type="paragraph" w:customStyle="1" w:styleId="1f">
    <w:name w:val="заголовок 1"/>
    <w:basedOn w:val="a2"/>
    <w:next w:val="a2"/>
    <w:rsid w:val="007C3FC6"/>
    <w:pPr>
      <w:keepNext/>
      <w:widowControl w:val="0"/>
      <w:ind w:firstLine="0"/>
      <w:jc w:val="center"/>
    </w:pPr>
    <w:rPr>
      <w:rFonts w:ascii="TimesET" w:eastAsia="Times New Roman" w:hAnsi="TimesET" w:cs="Times New Roman"/>
      <w:snapToGrid w:val="0"/>
      <w:sz w:val="26"/>
      <w:szCs w:val="20"/>
      <w:lang w:eastAsia="ru-RU"/>
    </w:rPr>
  </w:style>
  <w:style w:type="paragraph" w:customStyle="1" w:styleId="afffff9">
    <w:name w:val="График"/>
    <w:basedOn w:val="afffd"/>
    <w:next w:val="afffd"/>
    <w:link w:val="afffffa"/>
    <w:rsid w:val="007C3FC6"/>
    <w:pPr>
      <w:spacing w:before="120"/>
      <w:ind w:firstLine="0"/>
      <w:jc w:val="center"/>
    </w:pPr>
  </w:style>
  <w:style w:type="character" w:customStyle="1" w:styleId="affff">
    <w:name w:val="ШапкаТаблицы Знак"/>
    <w:basedOn w:val="a3"/>
    <w:link w:val="afffe"/>
    <w:rsid w:val="007C3FC6"/>
    <w:rPr>
      <w:rFonts w:ascii="Times New Roman" w:eastAsia="Times New Roman" w:hAnsi="Times New Roman" w:cs="Times New Roman"/>
      <w:sz w:val="16"/>
      <w:szCs w:val="20"/>
      <w:lang w:eastAsia="ru-RU"/>
    </w:rPr>
  </w:style>
  <w:style w:type="character" w:customStyle="1" w:styleId="2f5">
    <w:name w:val="Единица измерения Знак2"/>
    <w:basedOn w:val="3e"/>
    <w:rsid w:val="007C3FC6"/>
    <w:rPr>
      <w:sz w:val="16"/>
      <w:lang w:val="ru-RU" w:eastAsia="ru-RU" w:bidi="ar-SA"/>
    </w:rPr>
  </w:style>
  <w:style w:type="character" w:customStyle="1" w:styleId="3f">
    <w:name w:val="Основной шрифт абзаца3"/>
    <w:rsid w:val="007C3FC6"/>
  </w:style>
  <w:style w:type="paragraph" w:customStyle="1" w:styleId="OsnTxt">
    <w:name w:val="OsnTxt:"/>
    <w:basedOn w:val="a2"/>
    <w:next w:val="a2"/>
    <w:rsid w:val="007C3FC6"/>
    <w:pPr>
      <w:spacing w:after="80" w:line="280" w:lineRule="exact"/>
      <w:ind w:firstLine="794"/>
      <w:jc w:val="both"/>
    </w:pPr>
    <w:rPr>
      <w:rFonts w:ascii="KZ Arial" w:eastAsia="Times New Roman" w:hAnsi="KZ Arial" w:cs="Times New Roman"/>
      <w:sz w:val="20"/>
      <w:szCs w:val="20"/>
      <w:lang w:eastAsia="ru-RU"/>
    </w:rPr>
  </w:style>
  <w:style w:type="paragraph" w:customStyle="1" w:styleId="Zagolovok1">
    <w:name w:val="Zagolovok1"/>
    <w:next w:val="a2"/>
    <w:rsid w:val="007C3FC6"/>
    <w:pPr>
      <w:pageBreakBefore/>
      <w:tabs>
        <w:tab w:val="left" w:pos="1134"/>
      </w:tabs>
      <w:spacing w:before="360" w:after="240"/>
      <w:ind w:firstLine="0"/>
      <w:jc w:val="center"/>
      <w:outlineLvl w:val="0"/>
    </w:pPr>
    <w:rPr>
      <w:rFonts w:ascii="KZ Arial" w:eastAsia="Times New Roman" w:hAnsi="KZ Arial" w:cs="Times New Roman"/>
      <w:b/>
      <w:sz w:val="36"/>
      <w:szCs w:val="20"/>
      <w:lang w:eastAsia="ru-RU"/>
    </w:rPr>
  </w:style>
  <w:style w:type="paragraph" w:customStyle="1" w:styleId="Zagolovok2">
    <w:name w:val="Zagolovok2"/>
    <w:basedOn w:val="Zagolovok1"/>
    <w:next w:val="a2"/>
    <w:rsid w:val="007C3FC6"/>
    <w:pPr>
      <w:pageBreakBefore w:val="0"/>
      <w:spacing w:before="270" w:after="180"/>
      <w:outlineLvl w:val="1"/>
    </w:pPr>
    <w:rPr>
      <w:sz w:val="32"/>
    </w:rPr>
  </w:style>
  <w:style w:type="paragraph" w:customStyle="1" w:styleId="1f0">
    <w:name w:val="Название объекта1"/>
    <w:basedOn w:val="e1"/>
    <w:rsid w:val="007C3FC6"/>
    <w:pPr>
      <w:snapToGrid/>
      <w:jc w:val="center"/>
    </w:pPr>
    <w:rPr>
      <w:rFonts w:ascii="TimesET" w:hAnsi="TimesET"/>
      <w:b/>
      <w:snapToGrid w:val="0"/>
      <w:sz w:val="26"/>
    </w:rPr>
  </w:style>
  <w:style w:type="character" w:customStyle="1" w:styleId="3d">
    <w:name w:val="Заголов 3 Знак"/>
    <w:basedOn w:val="a3"/>
    <w:link w:val="3c"/>
    <w:rsid w:val="007C3FC6"/>
    <w:rPr>
      <w:rFonts w:ascii="Arial" w:eastAsia="Times New Roman" w:hAnsi="Arial" w:cs="Times New Roman"/>
      <w:b/>
      <w:sz w:val="20"/>
      <w:szCs w:val="20"/>
      <w:lang w:eastAsia="ar-SA"/>
    </w:rPr>
  </w:style>
  <w:style w:type="paragraph" w:customStyle="1" w:styleId="xl25">
    <w:name w:val="xl25"/>
    <w:basedOn w:val="a2"/>
    <w:rsid w:val="007C3FC6"/>
    <w:pPr>
      <w:spacing w:before="100" w:beforeAutospacing="1" w:after="100" w:afterAutospacing="1"/>
      <w:ind w:firstLine="0"/>
      <w:jc w:val="right"/>
    </w:pPr>
    <w:rPr>
      <w:rFonts w:ascii="KZ Arial" w:eastAsia="Times New Roman" w:hAnsi="KZ Arial" w:cs="Times New Roman"/>
      <w:sz w:val="13"/>
      <w:szCs w:val="13"/>
      <w:lang w:eastAsia="ru-RU"/>
    </w:rPr>
  </w:style>
  <w:style w:type="character" w:customStyle="1" w:styleId="afffffb">
    <w:name w:val="ОснТекст Знак"/>
    <w:basedOn w:val="a3"/>
    <w:rsid w:val="007C3FC6"/>
    <w:rPr>
      <w:lang w:val="ru-RU" w:eastAsia="ru-RU" w:bidi="ar-SA"/>
    </w:rPr>
  </w:style>
  <w:style w:type="paragraph" w:customStyle="1" w:styleId="afffffc">
    <w:name w:val="Строки"/>
    <w:basedOn w:val="a2"/>
    <w:rsid w:val="007C3FC6"/>
    <w:pPr>
      <w:ind w:firstLine="0"/>
    </w:pPr>
    <w:rPr>
      <w:rFonts w:ascii="Arial" w:eastAsia="Times New Roman" w:hAnsi="Arial" w:cs="Times New Roman"/>
      <w:sz w:val="14"/>
      <w:szCs w:val="20"/>
      <w:lang w:eastAsia="ru-RU"/>
    </w:rPr>
  </w:style>
  <w:style w:type="paragraph" w:customStyle="1" w:styleId="bee9">
    <w:name w:val="заголbeeвок 9"/>
    <w:basedOn w:val="a2"/>
    <w:next w:val="a2"/>
    <w:rsid w:val="007C3FC6"/>
    <w:pPr>
      <w:keepNext/>
      <w:widowControl w:val="0"/>
      <w:ind w:firstLine="0"/>
      <w:jc w:val="both"/>
    </w:pPr>
    <w:rPr>
      <w:rFonts w:ascii="TimesET" w:eastAsia="Times New Roman" w:hAnsi="TimesET" w:cs="Times New Roman"/>
      <w:snapToGrid w:val="0"/>
      <w:sz w:val="26"/>
      <w:szCs w:val="20"/>
      <w:lang w:eastAsia="ru-RU"/>
    </w:rPr>
  </w:style>
  <w:style w:type="paragraph" w:customStyle="1" w:styleId="f2">
    <w:name w:val="Нижний колонf2итул"/>
    <w:basedOn w:val="a2"/>
    <w:rsid w:val="007C3FC6"/>
    <w:pPr>
      <w:widowControl w:val="0"/>
      <w:tabs>
        <w:tab w:val="center" w:pos="4153"/>
        <w:tab w:val="right" w:pos="8306"/>
      </w:tabs>
      <w:ind w:firstLine="0"/>
    </w:pPr>
    <w:rPr>
      <w:rFonts w:eastAsia="Times New Roman" w:cs="Times New Roman"/>
      <w:snapToGrid w:val="0"/>
      <w:sz w:val="20"/>
      <w:szCs w:val="20"/>
      <w:lang w:eastAsia="ru-RU"/>
    </w:rPr>
  </w:style>
  <w:style w:type="paragraph" w:customStyle="1" w:styleId="OsnTxt0">
    <w:name w:val="OsnTxt"/>
    <w:rsid w:val="007C3FC6"/>
    <w:pPr>
      <w:spacing w:line="280" w:lineRule="atLeast"/>
      <w:ind w:firstLine="794"/>
      <w:jc w:val="both"/>
    </w:pPr>
    <w:rPr>
      <w:rFonts w:ascii="KZ Arial" w:eastAsia="Times New Roman" w:hAnsi="KZ Arial" w:cs="Times New Roman"/>
      <w:sz w:val="20"/>
      <w:szCs w:val="20"/>
      <w:lang w:eastAsia="ru-RU"/>
    </w:rPr>
  </w:style>
  <w:style w:type="paragraph" w:customStyle="1" w:styleId="1f1">
    <w:name w:val="Верхний колонтитул1"/>
    <w:basedOn w:val="a2"/>
    <w:rsid w:val="007C3FC6"/>
    <w:pPr>
      <w:widowControl w:val="0"/>
      <w:tabs>
        <w:tab w:val="center" w:pos="4153"/>
        <w:tab w:val="right" w:pos="8306"/>
      </w:tabs>
      <w:ind w:firstLine="0"/>
    </w:pPr>
    <w:rPr>
      <w:rFonts w:eastAsia="Times New Roman" w:cs="Times New Roman"/>
      <w:snapToGrid w:val="0"/>
      <w:sz w:val="20"/>
      <w:szCs w:val="20"/>
      <w:lang w:eastAsia="ru-RU"/>
    </w:rPr>
  </w:style>
  <w:style w:type="paragraph" w:customStyle="1" w:styleId="afffffd">
    <w:name w:val="Знак Знак Знак Знак"/>
    <w:basedOn w:val="a2"/>
    <w:autoRedefine/>
    <w:rsid w:val="007C3FC6"/>
    <w:pPr>
      <w:ind w:firstLine="0"/>
      <w:jc w:val="right"/>
    </w:pPr>
    <w:rPr>
      <w:rFonts w:eastAsia="SimSun" w:cs="Times New Roman"/>
      <w:b/>
      <w:szCs w:val="24"/>
      <w:lang w:val="en-US"/>
    </w:rPr>
  </w:style>
  <w:style w:type="paragraph" w:customStyle="1" w:styleId="afffffe">
    <w:name w:val="Обыч"/>
    <w:rsid w:val="007C3FC6"/>
    <w:pPr>
      <w:widowControl w:val="0"/>
      <w:ind w:firstLine="0"/>
    </w:pPr>
    <w:rPr>
      <w:rFonts w:ascii="Times New Roman" w:eastAsia="Times New Roman" w:hAnsi="Times New Roman" w:cs="Times New Roman"/>
      <w:snapToGrid w:val="0"/>
      <w:sz w:val="20"/>
      <w:szCs w:val="20"/>
      <w:lang w:eastAsia="ru-RU"/>
    </w:rPr>
  </w:style>
  <w:style w:type="paragraph" w:customStyle="1" w:styleId="1f2">
    <w:name w:val="Знак Знак Знак1 Знак Знак Знак Знак Знак Знак Знак"/>
    <w:basedOn w:val="a2"/>
    <w:autoRedefine/>
    <w:rsid w:val="007C3FC6"/>
    <w:pPr>
      <w:spacing w:after="160" w:line="240" w:lineRule="exact"/>
      <w:ind w:firstLine="0"/>
    </w:pPr>
    <w:rPr>
      <w:rFonts w:eastAsia="SimSun" w:cs="Times New Roman"/>
      <w:b/>
      <w:szCs w:val="24"/>
      <w:lang w:val="en-US"/>
    </w:rPr>
  </w:style>
  <w:style w:type="paragraph" w:customStyle="1" w:styleId="130">
    <w:name w:val="Знак Знак Знак1 Знак Знак Знак Знак Знак Знак Знак3"/>
    <w:basedOn w:val="a2"/>
    <w:autoRedefine/>
    <w:rsid w:val="007C3FC6"/>
    <w:pPr>
      <w:spacing w:after="160" w:line="240" w:lineRule="exact"/>
      <w:ind w:firstLine="0"/>
    </w:pPr>
    <w:rPr>
      <w:rFonts w:eastAsia="SimSun" w:cs="Times New Roman"/>
      <w:b/>
      <w:szCs w:val="24"/>
      <w:lang w:val="en-US"/>
    </w:rPr>
  </w:style>
  <w:style w:type="paragraph" w:customStyle="1" w:styleId="3f0">
    <w:name w:val="заголовок 3"/>
    <w:basedOn w:val="a2"/>
    <w:next w:val="a2"/>
    <w:rsid w:val="007C3FC6"/>
    <w:pPr>
      <w:keepNext/>
      <w:jc w:val="center"/>
    </w:pPr>
    <w:rPr>
      <w:rFonts w:eastAsia="Times New Roman" w:cs="Times New Roman"/>
      <w:sz w:val="24"/>
      <w:szCs w:val="20"/>
      <w:lang w:eastAsia="ru-RU"/>
    </w:rPr>
  </w:style>
  <w:style w:type="paragraph" w:customStyle="1" w:styleId="affffff">
    <w:name w:val="Текст в заданном формате"/>
    <w:basedOn w:val="a2"/>
    <w:rsid w:val="007C3FC6"/>
    <w:pPr>
      <w:widowControl w:val="0"/>
      <w:suppressAutoHyphens/>
      <w:ind w:firstLine="0"/>
    </w:pPr>
    <w:rPr>
      <w:rFonts w:ascii="Arial" w:eastAsia="Arial" w:hAnsi="Arial" w:cs="Arial"/>
      <w:sz w:val="20"/>
      <w:szCs w:val="20"/>
      <w:lang w:eastAsia="ru-RU" w:bidi="ru-RU"/>
    </w:rPr>
  </w:style>
  <w:style w:type="paragraph" w:customStyle="1" w:styleId="affffff0">
    <w:name w:val="Интерв таб"/>
    <w:basedOn w:val="a2"/>
    <w:rsid w:val="007C3FC6"/>
    <w:pPr>
      <w:widowControl w:val="0"/>
      <w:suppressAutoHyphens/>
      <w:spacing w:line="160" w:lineRule="exact"/>
      <w:ind w:firstLine="0"/>
    </w:pPr>
    <w:rPr>
      <w:rFonts w:ascii="TimesET" w:eastAsia="Lucida Sans Unicode" w:hAnsi="TimesET" w:cs="Tahoma"/>
      <w:sz w:val="20"/>
      <w:szCs w:val="20"/>
      <w:lang w:eastAsia="ru-RU" w:bidi="ru-RU"/>
    </w:rPr>
  </w:style>
  <w:style w:type="paragraph" w:customStyle="1" w:styleId="Abz1">
    <w:name w:val="Abz1:"/>
    <w:basedOn w:val="a2"/>
    <w:next w:val="a2"/>
    <w:rsid w:val="007C3FC6"/>
    <w:pPr>
      <w:widowControl w:val="0"/>
      <w:suppressAutoHyphens/>
      <w:spacing w:before="120" w:after="20" w:line="280" w:lineRule="exact"/>
      <w:ind w:firstLine="794"/>
      <w:jc w:val="both"/>
    </w:pPr>
    <w:rPr>
      <w:rFonts w:ascii="Arial" w:eastAsia="Lucida Sans Unicode" w:hAnsi="Arial" w:cs="Tahoma"/>
      <w:sz w:val="20"/>
      <w:szCs w:val="20"/>
      <w:lang w:eastAsia="ru-RU" w:bidi="ru-RU"/>
    </w:rPr>
  </w:style>
  <w:style w:type="paragraph" w:customStyle="1" w:styleId="311">
    <w:name w:val="Основной текст с отступом 31"/>
    <w:basedOn w:val="a2"/>
    <w:rsid w:val="007C3FC6"/>
    <w:pPr>
      <w:widowControl w:val="0"/>
      <w:suppressAutoHyphens/>
      <w:ind w:firstLine="720"/>
      <w:jc w:val="both"/>
    </w:pPr>
    <w:rPr>
      <w:rFonts w:ascii="Arial" w:eastAsia="Lucida Sans Unicode" w:hAnsi="Arial" w:cs="Tahoma"/>
      <w:sz w:val="24"/>
      <w:szCs w:val="20"/>
      <w:lang w:eastAsia="ru-RU" w:bidi="ru-RU"/>
    </w:rPr>
  </w:style>
  <w:style w:type="paragraph" w:customStyle="1" w:styleId="affffff1">
    <w:name w:val="Содержимое врезки"/>
    <w:basedOn w:val="af9"/>
    <w:rsid w:val="007C3FC6"/>
    <w:pPr>
      <w:widowControl w:val="0"/>
      <w:suppressAutoHyphens/>
      <w:ind w:firstLine="0"/>
    </w:pPr>
    <w:rPr>
      <w:rFonts w:ascii="Arial" w:eastAsia="Lucida Sans Unicode" w:hAnsi="Arial" w:cs="Tahoma"/>
      <w:sz w:val="20"/>
      <w:szCs w:val="24"/>
      <w:lang w:eastAsia="ru-RU" w:bidi="ru-RU"/>
    </w:rPr>
  </w:style>
  <w:style w:type="paragraph" w:styleId="affffff2">
    <w:name w:val="envelope address"/>
    <w:basedOn w:val="a2"/>
    <w:semiHidden/>
    <w:rsid w:val="007C3FC6"/>
    <w:pPr>
      <w:framePr w:w="7920" w:h="1980" w:hRule="exact" w:hSpace="141" w:wrap="auto" w:hAnchor="page" w:xAlign="center" w:yAlign="bottom"/>
      <w:spacing w:after="60"/>
      <w:ind w:left="2880" w:firstLine="851"/>
      <w:jc w:val="both"/>
    </w:pPr>
    <w:rPr>
      <w:rFonts w:eastAsia="Times New Roman" w:cs="Times New Roman"/>
      <w:b/>
      <w:sz w:val="24"/>
      <w:szCs w:val="20"/>
      <w:lang w:eastAsia="ru-RU"/>
    </w:rPr>
  </w:style>
  <w:style w:type="paragraph" w:customStyle="1" w:styleId="affffff3">
    <w:name w:val="Табл текст"/>
    <w:basedOn w:val="a2"/>
    <w:rsid w:val="007C3FC6"/>
    <w:pPr>
      <w:ind w:firstLine="0"/>
      <w:jc w:val="both"/>
    </w:pPr>
    <w:rPr>
      <w:rFonts w:eastAsia="Times New Roman" w:cs="Times New Roman"/>
      <w:szCs w:val="20"/>
      <w:lang w:eastAsia="ru-RU"/>
    </w:rPr>
  </w:style>
  <w:style w:type="paragraph" w:customStyle="1" w:styleId="121">
    <w:name w:val="Знак Знак Знак1 Знак Знак Знак Знак Знак Знак Знак2"/>
    <w:basedOn w:val="a2"/>
    <w:autoRedefine/>
    <w:rsid w:val="007C3FC6"/>
    <w:pPr>
      <w:spacing w:after="160" w:line="240" w:lineRule="exact"/>
      <w:ind w:firstLine="0"/>
    </w:pPr>
    <w:rPr>
      <w:rFonts w:eastAsia="SimSun" w:cs="Times New Roman"/>
      <w:b/>
      <w:szCs w:val="24"/>
      <w:lang w:val="en-US"/>
    </w:rPr>
  </w:style>
  <w:style w:type="paragraph" w:customStyle="1" w:styleId="2f6">
    <w:name w:val="Обычный2"/>
    <w:uiPriority w:val="99"/>
    <w:rsid w:val="007C3FC6"/>
    <w:pPr>
      <w:spacing w:after="200" w:line="276" w:lineRule="auto"/>
      <w:ind w:firstLine="0"/>
    </w:pPr>
    <w:rPr>
      <w:rFonts w:ascii="Calibri" w:eastAsia="Times New Roman" w:hAnsi="Calibri" w:cs="Times New Roman"/>
      <w:snapToGrid w:val="0"/>
      <w:sz w:val="22"/>
      <w:szCs w:val="22"/>
      <w:lang w:eastAsia="ru-RU"/>
    </w:rPr>
  </w:style>
  <w:style w:type="paragraph" w:styleId="2f7">
    <w:name w:val="Quote"/>
    <w:basedOn w:val="a2"/>
    <w:next w:val="a2"/>
    <w:link w:val="2f8"/>
    <w:qFormat/>
    <w:rsid w:val="007C3FC6"/>
    <w:pPr>
      <w:ind w:firstLine="0"/>
    </w:pPr>
    <w:rPr>
      <w:rFonts w:ascii="Calibri" w:eastAsia="Times New Roman" w:hAnsi="Calibri" w:cs="Times New Roman"/>
      <w:i/>
      <w:sz w:val="24"/>
      <w:szCs w:val="24"/>
      <w:lang w:val="en-US" w:bidi="en-US"/>
    </w:rPr>
  </w:style>
  <w:style w:type="character" w:customStyle="1" w:styleId="2f8">
    <w:name w:val="Цитата 2 Знак"/>
    <w:basedOn w:val="a3"/>
    <w:link w:val="2f7"/>
    <w:rsid w:val="007C3FC6"/>
    <w:rPr>
      <w:rFonts w:ascii="Calibri" w:eastAsia="Times New Roman" w:hAnsi="Calibri" w:cs="Times New Roman"/>
      <w:i/>
      <w:sz w:val="24"/>
      <w:szCs w:val="24"/>
      <w:lang w:val="en-US" w:bidi="en-US"/>
    </w:rPr>
  </w:style>
  <w:style w:type="paragraph" w:styleId="affffff4">
    <w:name w:val="Intense Quote"/>
    <w:basedOn w:val="a2"/>
    <w:next w:val="a2"/>
    <w:link w:val="affffff5"/>
    <w:qFormat/>
    <w:rsid w:val="007C3FC6"/>
    <w:pPr>
      <w:ind w:left="720" w:right="720" w:firstLine="0"/>
    </w:pPr>
    <w:rPr>
      <w:rFonts w:ascii="Calibri" w:eastAsia="Times New Roman" w:hAnsi="Calibri" w:cs="Times New Roman"/>
      <w:b/>
      <w:i/>
      <w:sz w:val="24"/>
      <w:szCs w:val="22"/>
      <w:lang w:val="en-US" w:bidi="en-US"/>
    </w:rPr>
  </w:style>
  <w:style w:type="character" w:customStyle="1" w:styleId="affffff5">
    <w:name w:val="Выделенная цитата Знак"/>
    <w:basedOn w:val="a3"/>
    <w:link w:val="affffff4"/>
    <w:rsid w:val="007C3FC6"/>
    <w:rPr>
      <w:rFonts w:ascii="Calibri" w:eastAsia="Times New Roman" w:hAnsi="Calibri" w:cs="Times New Roman"/>
      <w:b/>
      <w:i/>
      <w:sz w:val="24"/>
      <w:szCs w:val="22"/>
      <w:lang w:val="en-US" w:bidi="en-US"/>
    </w:rPr>
  </w:style>
  <w:style w:type="character" w:styleId="affffff6">
    <w:name w:val="Subtle Emphasis"/>
    <w:qFormat/>
    <w:rsid w:val="007C3FC6"/>
    <w:rPr>
      <w:i/>
      <w:color w:val="5A5A5A"/>
    </w:rPr>
  </w:style>
  <w:style w:type="character" w:styleId="affffff7">
    <w:name w:val="Intense Emphasis"/>
    <w:basedOn w:val="a3"/>
    <w:qFormat/>
    <w:rsid w:val="007C3FC6"/>
    <w:rPr>
      <w:b/>
      <w:i/>
      <w:sz w:val="24"/>
      <w:szCs w:val="24"/>
      <w:u w:val="single"/>
    </w:rPr>
  </w:style>
  <w:style w:type="character" w:styleId="affffff8">
    <w:name w:val="Subtle Reference"/>
    <w:basedOn w:val="a3"/>
    <w:qFormat/>
    <w:rsid w:val="007C3FC6"/>
    <w:rPr>
      <w:sz w:val="24"/>
      <w:szCs w:val="24"/>
      <w:u w:val="single"/>
    </w:rPr>
  </w:style>
  <w:style w:type="character" w:styleId="affffff9">
    <w:name w:val="Intense Reference"/>
    <w:basedOn w:val="a3"/>
    <w:qFormat/>
    <w:rsid w:val="007C3FC6"/>
    <w:rPr>
      <w:b/>
      <w:sz w:val="24"/>
      <w:u w:val="single"/>
    </w:rPr>
  </w:style>
  <w:style w:type="character" w:styleId="affffffa">
    <w:name w:val="Book Title"/>
    <w:basedOn w:val="a3"/>
    <w:qFormat/>
    <w:rsid w:val="007C3FC6"/>
    <w:rPr>
      <w:rFonts w:ascii="Cambria" w:eastAsia="Times New Roman" w:hAnsi="Cambria"/>
      <w:b/>
      <w:i/>
      <w:sz w:val="24"/>
      <w:szCs w:val="24"/>
    </w:rPr>
  </w:style>
  <w:style w:type="paragraph" w:styleId="46">
    <w:name w:val="toc 4"/>
    <w:basedOn w:val="a2"/>
    <w:next w:val="a2"/>
    <w:autoRedefine/>
    <w:uiPriority w:val="39"/>
    <w:unhideWhenUsed/>
    <w:rsid w:val="007C3FC6"/>
    <w:pPr>
      <w:spacing w:after="100" w:line="276" w:lineRule="auto"/>
      <w:ind w:left="660" w:firstLine="0"/>
    </w:pPr>
    <w:rPr>
      <w:rFonts w:ascii="Calibri" w:eastAsia="Times New Roman" w:hAnsi="Calibri" w:cs="Times New Roman"/>
      <w:sz w:val="22"/>
      <w:szCs w:val="22"/>
      <w:lang w:eastAsia="ru-RU"/>
    </w:rPr>
  </w:style>
  <w:style w:type="paragraph" w:styleId="61">
    <w:name w:val="toc 6"/>
    <w:basedOn w:val="a2"/>
    <w:next w:val="a2"/>
    <w:autoRedefine/>
    <w:uiPriority w:val="39"/>
    <w:unhideWhenUsed/>
    <w:rsid w:val="007C3FC6"/>
    <w:pPr>
      <w:spacing w:after="100" w:line="276" w:lineRule="auto"/>
      <w:ind w:left="1100" w:firstLine="0"/>
    </w:pPr>
    <w:rPr>
      <w:rFonts w:ascii="Calibri" w:eastAsia="Times New Roman" w:hAnsi="Calibri" w:cs="Times New Roman"/>
      <w:sz w:val="22"/>
      <w:szCs w:val="22"/>
      <w:lang w:eastAsia="ru-RU"/>
    </w:rPr>
  </w:style>
  <w:style w:type="paragraph" w:styleId="73">
    <w:name w:val="toc 7"/>
    <w:basedOn w:val="a2"/>
    <w:next w:val="a2"/>
    <w:autoRedefine/>
    <w:uiPriority w:val="39"/>
    <w:unhideWhenUsed/>
    <w:rsid w:val="007C3FC6"/>
    <w:pPr>
      <w:spacing w:after="100" w:line="276" w:lineRule="auto"/>
      <w:ind w:left="1320" w:firstLine="0"/>
    </w:pPr>
    <w:rPr>
      <w:rFonts w:ascii="Calibri" w:eastAsia="Times New Roman" w:hAnsi="Calibri" w:cs="Times New Roman"/>
      <w:sz w:val="22"/>
      <w:szCs w:val="22"/>
      <w:lang w:eastAsia="ru-RU"/>
    </w:rPr>
  </w:style>
  <w:style w:type="paragraph" w:styleId="84">
    <w:name w:val="toc 8"/>
    <w:basedOn w:val="a2"/>
    <w:next w:val="a2"/>
    <w:autoRedefine/>
    <w:uiPriority w:val="39"/>
    <w:unhideWhenUsed/>
    <w:rsid w:val="007C3FC6"/>
    <w:pPr>
      <w:spacing w:after="100" w:line="276" w:lineRule="auto"/>
      <w:ind w:left="1540" w:firstLine="0"/>
    </w:pPr>
    <w:rPr>
      <w:rFonts w:ascii="Calibri" w:eastAsia="Times New Roman" w:hAnsi="Calibri" w:cs="Times New Roman"/>
      <w:sz w:val="22"/>
      <w:szCs w:val="22"/>
      <w:lang w:eastAsia="ru-RU"/>
    </w:rPr>
  </w:style>
  <w:style w:type="paragraph" w:styleId="92">
    <w:name w:val="toc 9"/>
    <w:basedOn w:val="a2"/>
    <w:next w:val="a2"/>
    <w:autoRedefine/>
    <w:uiPriority w:val="39"/>
    <w:unhideWhenUsed/>
    <w:rsid w:val="007C3FC6"/>
    <w:pPr>
      <w:spacing w:after="100" w:line="276" w:lineRule="auto"/>
      <w:ind w:left="1760" w:firstLine="0"/>
    </w:pPr>
    <w:rPr>
      <w:rFonts w:ascii="Calibri" w:eastAsia="Times New Roman" w:hAnsi="Calibri" w:cs="Times New Roman"/>
      <w:sz w:val="22"/>
      <w:szCs w:val="22"/>
      <w:lang w:eastAsia="ru-RU"/>
    </w:rPr>
  </w:style>
  <w:style w:type="paragraph" w:styleId="affffffb">
    <w:name w:val="annotation subject"/>
    <w:basedOn w:val="afff7"/>
    <w:next w:val="afff7"/>
    <w:link w:val="affffffc"/>
    <w:uiPriority w:val="99"/>
    <w:rsid w:val="007C3FC6"/>
    <w:rPr>
      <w:rFonts w:ascii="ISOCPEUR" w:hAnsi="ISOCPEUR"/>
      <w:b/>
      <w:bCs/>
    </w:rPr>
  </w:style>
  <w:style w:type="character" w:customStyle="1" w:styleId="affffffc">
    <w:name w:val="Тема примечания Знак"/>
    <w:basedOn w:val="afff8"/>
    <w:link w:val="affffffb"/>
    <w:uiPriority w:val="99"/>
    <w:rsid w:val="007C3FC6"/>
    <w:rPr>
      <w:rFonts w:ascii="ISOCPEUR" w:eastAsia="Times New Roman" w:hAnsi="ISOCPEUR" w:cs="Times New Roman"/>
      <w:b/>
      <w:bCs/>
      <w:sz w:val="20"/>
      <w:szCs w:val="20"/>
      <w:lang w:eastAsia="ru-RU"/>
    </w:rPr>
  </w:style>
  <w:style w:type="character" w:customStyle="1" w:styleId="19">
    <w:name w:val="Текст примечания Знак1"/>
    <w:basedOn w:val="a3"/>
    <w:link w:val="afff7"/>
    <w:semiHidden/>
    <w:rsid w:val="007C3FC6"/>
    <w:rPr>
      <w:rFonts w:ascii="Times New Roman" w:eastAsia="Times New Roman" w:hAnsi="Times New Roman" w:cs="Times New Roman"/>
      <w:sz w:val="20"/>
      <w:szCs w:val="20"/>
      <w:lang w:eastAsia="ru-RU"/>
    </w:rPr>
  </w:style>
  <w:style w:type="paragraph" w:customStyle="1" w:styleId="110">
    <w:name w:val="Знак Знак Знак1 Знак Знак Знак Знак Знак Знак Знак1"/>
    <w:basedOn w:val="a2"/>
    <w:autoRedefine/>
    <w:rsid w:val="007C3FC6"/>
    <w:pPr>
      <w:spacing w:after="160" w:line="240" w:lineRule="exact"/>
      <w:ind w:firstLine="0"/>
    </w:pPr>
    <w:rPr>
      <w:rFonts w:eastAsia="SimSun" w:cs="Times New Roman"/>
      <w:b/>
      <w:szCs w:val="24"/>
      <w:lang w:val="en-US"/>
    </w:rPr>
  </w:style>
  <w:style w:type="paragraph" w:customStyle="1" w:styleId="2f9">
    <w:name w:val="Название объекта2"/>
    <w:basedOn w:val="e1"/>
    <w:rsid w:val="007C3FC6"/>
    <w:pPr>
      <w:snapToGrid/>
      <w:jc w:val="center"/>
    </w:pPr>
    <w:rPr>
      <w:rFonts w:ascii="TimesET" w:hAnsi="TimesET"/>
      <w:b/>
      <w:snapToGrid w:val="0"/>
      <w:sz w:val="26"/>
    </w:rPr>
  </w:style>
  <w:style w:type="paragraph" w:customStyle="1" w:styleId="3f1">
    <w:name w:val="Обычный3"/>
    <w:rsid w:val="007C3FC6"/>
    <w:pPr>
      <w:widowControl w:val="0"/>
      <w:snapToGrid w:val="0"/>
      <w:ind w:firstLine="0"/>
    </w:pPr>
    <w:rPr>
      <w:rFonts w:ascii="Times New Roman" w:eastAsia="Times New Roman" w:hAnsi="Times New Roman" w:cs="Times New Roman"/>
      <w:sz w:val="20"/>
      <w:szCs w:val="20"/>
      <w:lang w:eastAsia="ru-RU"/>
    </w:rPr>
  </w:style>
  <w:style w:type="paragraph" w:customStyle="1" w:styleId="160">
    <w:name w:val="Знак Знак Знак1 Знак Знак Знак Знак Знак Знак Знак6"/>
    <w:basedOn w:val="a2"/>
    <w:autoRedefine/>
    <w:rsid w:val="007C3FC6"/>
    <w:pPr>
      <w:spacing w:after="160" w:line="240" w:lineRule="exact"/>
      <w:ind w:firstLine="0"/>
    </w:pPr>
    <w:rPr>
      <w:rFonts w:eastAsia="SimSun" w:cs="Times New Roman"/>
      <w:b/>
      <w:szCs w:val="24"/>
      <w:lang w:val="en-US"/>
    </w:rPr>
  </w:style>
  <w:style w:type="paragraph" w:customStyle="1" w:styleId="150">
    <w:name w:val="Знак Знак Знак1 Знак Знак Знак Знак Знак Знак Знак5"/>
    <w:basedOn w:val="a2"/>
    <w:autoRedefine/>
    <w:rsid w:val="007C3FC6"/>
    <w:pPr>
      <w:spacing w:after="160" w:line="240" w:lineRule="exact"/>
      <w:ind w:firstLine="0"/>
    </w:pPr>
    <w:rPr>
      <w:rFonts w:eastAsia="SimSun" w:cs="Times New Roman"/>
      <w:b/>
      <w:szCs w:val="24"/>
      <w:lang w:val="en-US"/>
    </w:rPr>
  </w:style>
  <w:style w:type="paragraph" w:customStyle="1" w:styleId="140">
    <w:name w:val="Знак Знак Знак1 Знак Знак Знак Знак Знак Знак Знак4"/>
    <w:basedOn w:val="a2"/>
    <w:autoRedefine/>
    <w:rsid w:val="007C3FC6"/>
    <w:pPr>
      <w:spacing w:after="160" w:line="240" w:lineRule="exact"/>
      <w:ind w:firstLine="0"/>
    </w:pPr>
    <w:rPr>
      <w:rFonts w:eastAsia="SimSun" w:cs="Times New Roman"/>
      <w:b/>
      <w:szCs w:val="24"/>
      <w:lang w:val="en-US"/>
    </w:rPr>
  </w:style>
  <w:style w:type="paragraph" w:customStyle="1" w:styleId="170">
    <w:name w:val="Знак Знак Знак1 Знак Знак Знак Знак Знак Знак Знак7"/>
    <w:basedOn w:val="a2"/>
    <w:autoRedefine/>
    <w:rsid w:val="007C3FC6"/>
    <w:pPr>
      <w:spacing w:after="160" w:line="240" w:lineRule="exact"/>
      <w:ind w:firstLine="0"/>
    </w:pPr>
    <w:rPr>
      <w:rFonts w:eastAsia="SimSun" w:cs="Times New Roman"/>
      <w:b/>
      <w:szCs w:val="24"/>
      <w:lang w:val="en-US"/>
    </w:rPr>
  </w:style>
  <w:style w:type="paragraph" w:customStyle="1" w:styleId="Style1">
    <w:name w:val="Style 1"/>
    <w:rsid w:val="007C3FC6"/>
    <w:pPr>
      <w:widowControl w:val="0"/>
      <w:autoSpaceDE w:val="0"/>
      <w:autoSpaceDN w:val="0"/>
      <w:adjustRightInd w:val="0"/>
      <w:ind w:firstLine="0"/>
    </w:pPr>
    <w:rPr>
      <w:rFonts w:ascii="Times New Roman" w:eastAsia="Times New Roman" w:hAnsi="Times New Roman" w:cs="Times New Roman"/>
      <w:sz w:val="20"/>
      <w:szCs w:val="20"/>
      <w:lang w:eastAsia="ru-RU"/>
    </w:rPr>
  </w:style>
  <w:style w:type="paragraph" w:customStyle="1" w:styleId="211">
    <w:name w:val="Маркированный список 21"/>
    <w:basedOn w:val="a2"/>
    <w:rsid w:val="007C3FC6"/>
    <w:pPr>
      <w:ind w:firstLine="0"/>
    </w:pPr>
    <w:rPr>
      <w:rFonts w:eastAsia="Times New Roman" w:cs="Calibri"/>
      <w:szCs w:val="20"/>
      <w:lang w:val="en-US" w:eastAsia="ar-SA"/>
    </w:rPr>
  </w:style>
  <w:style w:type="character" w:customStyle="1" w:styleId="1f3">
    <w:name w:val="Текст выноски Знак1"/>
    <w:basedOn w:val="a3"/>
    <w:rsid w:val="007C3FC6"/>
    <w:rPr>
      <w:rFonts w:ascii="Tahoma" w:hAnsi="Tahoma" w:cs="Tahoma"/>
      <w:sz w:val="16"/>
      <w:szCs w:val="16"/>
      <w:lang w:eastAsia="ar-SA"/>
    </w:rPr>
  </w:style>
  <w:style w:type="paragraph" w:customStyle="1" w:styleId="EdIsmeren">
    <w:name w:val="Ed_Ismeren"/>
    <w:basedOn w:val="a2"/>
    <w:next w:val="a2"/>
    <w:rsid w:val="007C3FC6"/>
    <w:pPr>
      <w:ind w:firstLine="0"/>
      <w:jc w:val="right"/>
    </w:pPr>
    <w:rPr>
      <w:rFonts w:ascii="Arial" w:eastAsia="Times New Roman" w:hAnsi="Arial" w:cs="Times New Roman"/>
      <w:color w:val="000000"/>
      <w:sz w:val="14"/>
      <w:szCs w:val="20"/>
      <w:lang w:eastAsia="ru-RU"/>
    </w:rPr>
  </w:style>
  <w:style w:type="paragraph" w:customStyle="1" w:styleId="ShapkaTabl">
    <w:name w:val="Shapka_Tabl"/>
    <w:basedOn w:val="a2"/>
    <w:rsid w:val="007C3FC6"/>
    <w:pPr>
      <w:ind w:firstLine="0"/>
      <w:jc w:val="center"/>
    </w:pPr>
    <w:rPr>
      <w:rFonts w:ascii="Arial" w:eastAsia="Times New Roman" w:hAnsi="Arial" w:cs="Times New Roman"/>
      <w:sz w:val="14"/>
      <w:szCs w:val="20"/>
      <w:lang w:eastAsia="ru-RU"/>
    </w:rPr>
  </w:style>
  <w:style w:type="paragraph" w:customStyle="1" w:styleId="BokovikTabl">
    <w:name w:val="Bokovik_Tabl"/>
    <w:basedOn w:val="a2"/>
    <w:rsid w:val="007C3FC6"/>
    <w:pPr>
      <w:ind w:left="113" w:firstLine="0"/>
    </w:pPr>
    <w:rPr>
      <w:rFonts w:ascii="Arial" w:eastAsia="Times New Roman" w:hAnsi="Arial" w:cs="Times New Roman"/>
      <w:sz w:val="16"/>
      <w:szCs w:val="20"/>
      <w:lang w:eastAsia="ru-RU"/>
    </w:rPr>
  </w:style>
  <w:style w:type="paragraph" w:customStyle="1" w:styleId="Stolbci">
    <w:name w:val="Stolbci"/>
    <w:basedOn w:val="BokovikTabl"/>
    <w:rsid w:val="007C3FC6"/>
    <w:pPr>
      <w:ind w:left="0"/>
      <w:jc w:val="right"/>
    </w:pPr>
  </w:style>
  <w:style w:type="paragraph" w:customStyle="1" w:styleId="Snoska">
    <w:name w:val="Snoska"/>
    <w:basedOn w:val="a2"/>
    <w:rsid w:val="007C3FC6"/>
    <w:pPr>
      <w:spacing w:before="60"/>
      <w:ind w:left="284" w:firstLine="0"/>
    </w:pPr>
    <w:rPr>
      <w:rFonts w:ascii="Arial" w:eastAsia="Times New Roman" w:hAnsi="Arial" w:cs="Times New Roman"/>
      <w:i/>
      <w:sz w:val="14"/>
      <w:szCs w:val="20"/>
      <w:lang w:eastAsia="ru-RU"/>
    </w:rPr>
  </w:style>
  <w:style w:type="paragraph" w:customStyle="1" w:styleId="TextSbornika">
    <w:name w:val="Text_Sbornika"/>
    <w:basedOn w:val="a2"/>
    <w:rsid w:val="007C3FC6"/>
    <w:pPr>
      <w:jc w:val="both"/>
    </w:pPr>
    <w:rPr>
      <w:rFonts w:ascii="Arial" w:eastAsia="Times New Roman" w:hAnsi="Arial" w:cs="Times New Roman"/>
      <w:sz w:val="18"/>
      <w:szCs w:val="20"/>
      <w:lang w:eastAsia="ru-RU"/>
    </w:rPr>
  </w:style>
  <w:style w:type="paragraph" w:styleId="affffffd">
    <w:name w:val="Revision"/>
    <w:hidden/>
    <w:uiPriority w:val="99"/>
    <w:rsid w:val="007C3FC6"/>
    <w:pPr>
      <w:ind w:firstLine="0"/>
    </w:pPr>
    <w:rPr>
      <w:rFonts w:ascii="Calibri" w:eastAsia="Times New Roman" w:hAnsi="Calibri" w:cs="Times New Roman"/>
      <w:sz w:val="22"/>
      <w:szCs w:val="22"/>
      <w:lang w:eastAsia="ru-RU"/>
    </w:rPr>
  </w:style>
  <w:style w:type="paragraph" w:customStyle="1" w:styleId="Document1">
    <w:name w:val="Document 1"/>
    <w:rsid w:val="007C3FC6"/>
    <w:pPr>
      <w:keepNext/>
      <w:keepLines/>
      <w:tabs>
        <w:tab w:val="left" w:pos="-720"/>
      </w:tabs>
      <w:suppressAutoHyphens/>
      <w:ind w:firstLine="0"/>
    </w:pPr>
    <w:rPr>
      <w:rFonts w:ascii="Courier New" w:eastAsia="Times New Roman" w:hAnsi="Courier New" w:cs="Times New Roman"/>
      <w:sz w:val="24"/>
      <w:szCs w:val="20"/>
      <w:lang w:val="en-US" w:eastAsia="ru-RU"/>
    </w:rPr>
  </w:style>
  <w:style w:type="paragraph" w:styleId="21">
    <w:name w:val="List Bullet 2"/>
    <w:basedOn w:val="a2"/>
    <w:autoRedefine/>
    <w:uiPriority w:val="99"/>
    <w:rsid w:val="007C3FC6"/>
    <w:pPr>
      <w:numPr>
        <w:numId w:val="7"/>
      </w:numPr>
    </w:pPr>
    <w:rPr>
      <w:rFonts w:eastAsia="Times New Roman" w:cs="Times New Roman"/>
      <w:szCs w:val="20"/>
      <w:lang w:val="en-US" w:eastAsia="ru-RU"/>
    </w:rPr>
  </w:style>
  <w:style w:type="paragraph" w:styleId="2fa">
    <w:name w:val="List Continue 2"/>
    <w:basedOn w:val="a2"/>
    <w:rsid w:val="007C3FC6"/>
    <w:pPr>
      <w:spacing w:after="120"/>
      <w:ind w:left="566" w:firstLine="0"/>
    </w:pPr>
    <w:rPr>
      <w:rFonts w:eastAsia="Times New Roman" w:cs="Times New Roman"/>
      <w:sz w:val="20"/>
      <w:szCs w:val="20"/>
      <w:lang w:eastAsia="ru-RU"/>
    </w:rPr>
  </w:style>
  <w:style w:type="character" w:customStyle="1" w:styleId="postbody">
    <w:name w:val="postbody"/>
    <w:basedOn w:val="a3"/>
    <w:rsid w:val="007C3FC6"/>
  </w:style>
  <w:style w:type="paragraph" w:customStyle="1" w:styleId="1f4">
    <w:name w:val="Текст1"/>
    <w:basedOn w:val="a2"/>
    <w:rsid w:val="007C3FC6"/>
    <w:pPr>
      <w:suppressAutoHyphens/>
      <w:ind w:firstLine="0"/>
    </w:pPr>
    <w:rPr>
      <w:rFonts w:ascii="Courier New" w:eastAsia="Times New Roman" w:hAnsi="Courier New" w:cs="Courier New"/>
      <w:sz w:val="20"/>
      <w:szCs w:val="20"/>
      <w:lang w:eastAsia="ar-SA"/>
    </w:rPr>
  </w:style>
  <w:style w:type="paragraph" w:customStyle="1" w:styleId="P18">
    <w:name w:val="P18"/>
    <w:basedOn w:val="a2"/>
    <w:hidden/>
    <w:rsid w:val="007C3FC6"/>
    <w:pPr>
      <w:widowControl w:val="0"/>
      <w:adjustRightInd w:val="0"/>
      <w:spacing w:line="360" w:lineRule="auto"/>
      <w:ind w:left="708" w:firstLine="0"/>
      <w:jc w:val="distribute"/>
    </w:pPr>
    <w:rPr>
      <w:rFonts w:ascii="Arial1" w:eastAsia="Times New Roman" w:hAnsi="Arial1" w:cs="Times New Roman"/>
      <w:sz w:val="24"/>
      <w:szCs w:val="20"/>
      <w:lang w:eastAsia="ru-RU"/>
    </w:rPr>
  </w:style>
  <w:style w:type="paragraph" w:customStyle="1" w:styleId="P81">
    <w:name w:val="P81"/>
    <w:basedOn w:val="a2"/>
    <w:hidden/>
    <w:rsid w:val="007C3FC6"/>
    <w:pPr>
      <w:widowControl w:val="0"/>
      <w:adjustRightInd w:val="0"/>
      <w:spacing w:line="360" w:lineRule="auto"/>
      <w:ind w:firstLine="0"/>
      <w:jc w:val="distribute"/>
    </w:pPr>
    <w:rPr>
      <w:rFonts w:eastAsia="Times New Roman" w:cs="Times New Roman"/>
      <w:sz w:val="24"/>
      <w:szCs w:val="20"/>
      <w:lang w:eastAsia="ru-RU"/>
    </w:rPr>
  </w:style>
  <w:style w:type="paragraph" w:customStyle="1" w:styleId="P82">
    <w:name w:val="P82"/>
    <w:basedOn w:val="a2"/>
    <w:hidden/>
    <w:rsid w:val="007C3FC6"/>
    <w:pPr>
      <w:widowControl w:val="0"/>
      <w:adjustRightInd w:val="0"/>
      <w:spacing w:line="360" w:lineRule="auto"/>
      <w:ind w:firstLine="0"/>
      <w:jc w:val="distribute"/>
    </w:pPr>
    <w:rPr>
      <w:rFonts w:ascii="Arial1" w:eastAsia="Times New Roman" w:hAnsi="Arial1" w:cs="Times New Roman"/>
      <w:sz w:val="24"/>
      <w:szCs w:val="20"/>
      <w:lang w:eastAsia="ru-RU"/>
    </w:rPr>
  </w:style>
  <w:style w:type="paragraph" w:customStyle="1" w:styleId="P89">
    <w:name w:val="P89"/>
    <w:basedOn w:val="a2"/>
    <w:hidden/>
    <w:rsid w:val="007C3FC6"/>
    <w:pPr>
      <w:widowControl w:val="0"/>
      <w:adjustRightInd w:val="0"/>
      <w:spacing w:line="360" w:lineRule="auto"/>
      <w:ind w:firstLine="0"/>
      <w:jc w:val="distribute"/>
    </w:pPr>
    <w:rPr>
      <w:rFonts w:ascii="Arial1" w:eastAsia="Times New Roman" w:hAnsi="Arial1" w:cs="Times New Roman"/>
      <w:sz w:val="24"/>
      <w:szCs w:val="20"/>
      <w:lang w:eastAsia="ru-RU"/>
    </w:rPr>
  </w:style>
  <w:style w:type="character" w:customStyle="1" w:styleId="T3">
    <w:name w:val="T3"/>
    <w:hidden/>
    <w:rsid w:val="007C3FC6"/>
    <w:rPr>
      <w:rFonts w:ascii="Arial1" w:hAnsi="Arial1"/>
      <w:sz w:val="24"/>
    </w:rPr>
  </w:style>
  <w:style w:type="paragraph" w:customStyle="1" w:styleId="P17">
    <w:name w:val="P17"/>
    <w:basedOn w:val="a2"/>
    <w:hidden/>
    <w:rsid w:val="007C3FC6"/>
    <w:pPr>
      <w:widowControl w:val="0"/>
      <w:adjustRightInd w:val="0"/>
      <w:spacing w:line="360" w:lineRule="auto"/>
      <w:ind w:left="708" w:firstLine="0"/>
      <w:jc w:val="distribute"/>
    </w:pPr>
    <w:rPr>
      <w:rFonts w:ascii="Arial1" w:eastAsia="Times New Roman" w:hAnsi="Arial1" w:cs="Times New Roman"/>
      <w:sz w:val="24"/>
      <w:szCs w:val="20"/>
      <w:lang w:eastAsia="ru-RU"/>
    </w:rPr>
  </w:style>
  <w:style w:type="paragraph" w:customStyle="1" w:styleId="P24">
    <w:name w:val="P24"/>
    <w:basedOn w:val="a2"/>
    <w:hidden/>
    <w:rsid w:val="007C3FC6"/>
    <w:pPr>
      <w:widowControl w:val="0"/>
      <w:adjustRightInd w:val="0"/>
      <w:spacing w:line="360" w:lineRule="auto"/>
      <w:ind w:firstLine="708"/>
      <w:jc w:val="distribute"/>
    </w:pPr>
    <w:rPr>
      <w:rFonts w:ascii="Arial1" w:eastAsia="Times New Roman" w:hAnsi="Arial1" w:cs="Times New Roman"/>
      <w:sz w:val="24"/>
      <w:szCs w:val="20"/>
      <w:lang w:eastAsia="ru-RU"/>
    </w:rPr>
  </w:style>
  <w:style w:type="paragraph" w:customStyle="1" w:styleId="P41">
    <w:name w:val="P41"/>
    <w:basedOn w:val="a2"/>
    <w:hidden/>
    <w:rsid w:val="007C3FC6"/>
    <w:pPr>
      <w:widowControl w:val="0"/>
      <w:adjustRightInd w:val="0"/>
      <w:spacing w:line="360" w:lineRule="auto"/>
      <w:ind w:firstLine="0"/>
      <w:jc w:val="distribute"/>
    </w:pPr>
    <w:rPr>
      <w:rFonts w:eastAsia="Times New Roman" w:cs="Times New Roman"/>
      <w:sz w:val="24"/>
      <w:szCs w:val="20"/>
      <w:lang w:eastAsia="ru-RU"/>
    </w:rPr>
  </w:style>
  <w:style w:type="paragraph" w:customStyle="1" w:styleId="P49">
    <w:name w:val="P49"/>
    <w:basedOn w:val="a2"/>
    <w:hidden/>
    <w:rsid w:val="007C3FC6"/>
    <w:pPr>
      <w:widowControl w:val="0"/>
      <w:adjustRightInd w:val="0"/>
      <w:spacing w:line="360" w:lineRule="auto"/>
      <w:ind w:firstLine="0"/>
      <w:jc w:val="distribute"/>
    </w:pPr>
    <w:rPr>
      <w:rFonts w:ascii="Arial1" w:eastAsia="Times New Roman" w:hAnsi="Arial1" w:cs="Times New Roman"/>
      <w:sz w:val="24"/>
      <w:szCs w:val="20"/>
      <w:lang w:eastAsia="ru-RU"/>
    </w:rPr>
  </w:style>
  <w:style w:type="paragraph" w:customStyle="1" w:styleId="P90">
    <w:name w:val="P90"/>
    <w:basedOn w:val="a2"/>
    <w:hidden/>
    <w:rsid w:val="007C3FC6"/>
    <w:pPr>
      <w:widowControl w:val="0"/>
      <w:adjustRightInd w:val="0"/>
      <w:spacing w:line="360" w:lineRule="auto"/>
      <w:ind w:firstLine="0"/>
      <w:jc w:val="distribute"/>
    </w:pPr>
    <w:rPr>
      <w:rFonts w:ascii="Arial1" w:eastAsia="Times New Roman" w:hAnsi="Arial1" w:cs="Times New Roman"/>
      <w:sz w:val="24"/>
      <w:szCs w:val="20"/>
      <w:lang w:eastAsia="ru-RU"/>
    </w:rPr>
  </w:style>
  <w:style w:type="paragraph" w:customStyle="1" w:styleId="P98">
    <w:name w:val="P98"/>
    <w:basedOn w:val="a2"/>
    <w:hidden/>
    <w:rsid w:val="007C3FC6"/>
    <w:pPr>
      <w:widowControl w:val="0"/>
      <w:adjustRightInd w:val="0"/>
      <w:spacing w:line="360" w:lineRule="auto"/>
      <w:ind w:firstLine="0"/>
      <w:jc w:val="distribute"/>
    </w:pPr>
    <w:rPr>
      <w:rFonts w:ascii="Arial1" w:eastAsia="Times New Roman" w:hAnsi="Arial1" w:cs="Times New Roman"/>
      <w:sz w:val="24"/>
      <w:szCs w:val="20"/>
      <w:lang w:eastAsia="ru-RU"/>
    </w:rPr>
  </w:style>
  <w:style w:type="character" w:customStyle="1" w:styleId="T9">
    <w:name w:val="T9"/>
    <w:hidden/>
    <w:rsid w:val="007C3FC6"/>
    <w:rPr>
      <w:rFonts w:ascii="Arial1" w:hAnsi="Arial1"/>
      <w:b/>
      <w:sz w:val="24"/>
    </w:rPr>
  </w:style>
  <w:style w:type="character" w:customStyle="1" w:styleId="T10">
    <w:name w:val="T10"/>
    <w:hidden/>
    <w:rsid w:val="007C3FC6"/>
    <w:rPr>
      <w:rFonts w:ascii="Arial1" w:hAnsi="Arial1"/>
      <w:sz w:val="24"/>
    </w:rPr>
  </w:style>
  <w:style w:type="character" w:customStyle="1" w:styleId="T26">
    <w:name w:val="T26"/>
    <w:hidden/>
    <w:rsid w:val="007C3FC6"/>
    <w:rPr>
      <w:rFonts w:ascii="Arial1" w:hAnsi="Arial1"/>
      <w:position w:val="0"/>
      <w:sz w:val="24"/>
      <w:vertAlign w:val="subscript"/>
    </w:rPr>
  </w:style>
  <w:style w:type="paragraph" w:customStyle="1" w:styleId="P4">
    <w:name w:val="P4"/>
    <w:basedOn w:val="a2"/>
    <w:hidden/>
    <w:rsid w:val="007C3FC6"/>
    <w:pPr>
      <w:widowControl w:val="0"/>
      <w:adjustRightInd w:val="0"/>
      <w:spacing w:line="360" w:lineRule="auto"/>
      <w:ind w:firstLine="0"/>
      <w:jc w:val="distribute"/>
    </w:pPr>
    <w:rPr>
      <w:rFonts w:ascii="Arial1" w:eastAsia="Times New Roman" w:hAnsi="Arial1" w:cs="Times New Roman"/>
      <w:sz w:val="24"/>
      <w:szCs w:val="20"/>
      <w:lang w:eastAsia="ru-RU"/>
    </w:rPr>
  </w:style>
  <w:style w:type="paragraph" w:customStyle="1" w:styleId="P38">
    <w:name w:val="P38"/>
    <w:basedOn w:val="a2"/>
    <w:hidden/>
    <w:rsid w:val="007C3FC6"/>
    <w:pPr>
      <w:widowControl w:val="0"/>
      <w:adjustRightInd w:val="0"/>
      <w:spacing w:line="360" w:lineRule="auto"/>
      <w:ind w:left="720" w:firstLine="0"/>
      <w:jc w:val="distribute"/>
    </w:pPr>
    <w:rPr>
      <w:rFonts w:ascii="Arial1" w:eastAsia="Times New Roman" w:hAnsi="Arial1" w:cs="Times New Roman"/>
      <w:sz w:val="24"/>
      <w:szCs w:val="20"/>
      <w:lang w:eastAsia="ru-RU"/>
    </w:rPr>
  </w:style>
  <w:style w:type="paragraph" w:customStyle="1" w:styleId="P39">
    <w:name w:val="P39"/>
    <w:basedOn w:val="a2"/>
    <w:hidden/>
    <w:rsid w:val="007C3FC6"/>
    <w:pPr>
      <w:widowControl w:val="0"/>
      <w:adjustRightInd w:val="0"/>
      <w:spacing w:line="360" w:lineRule="auto"/>
      <w:ind w:left="720" w:firstLine="0"/>
      <w:jc w:val="distribute"/>
    </w:pPr>
    <w:rPr>
      <w:rFonts w:eastAsia="Times New Roman" w:cs="Times New Roman"/>
      <w:szCs w:val="20"/>
      <w:lang w:eastAsia="ru-RU"/>
    </w:rPr>
  </w:style>
  <w:style w:type="character" w:customStyle="1" w:styleId="T16">
    <w:name w:val="T16"/>
    <w:hidden/>
    <w:rsid w:val="007C3FC6"/>
    <w:rPr>
      <w:rFonts w:ascii="Arial1" w:hAnsi="Arial1"/>
      <w:position w:val="0"/>
      <w:sz w:val="24"/>
      <w:vertAlign w:val="superscript"/>
    </w:rPr>
  </w:style>
  <w:style w:type="character" w:customStyle="1" w:styleId="T20">
    <w:name w:val="T20"/>
    <w:hidden/>
    <w:rsid w:val="007C3FC6"/>
    <w:rPr>
      <w:rFonts w:ascii="Arial1" w:hAnsi="Arial1"/>
      <w:position w:val="0"/>
      <w:sz w:val="24"/>
      <w:vertAlign w:val="superscript"/>
    </w:rPr>
  </w:style>
  <w:style w:type="paragraph" w:customStyle="1" w:styleId="P43">
    <w:name w:val="P43"/>
    <w:basedOn w:val="a2"/>
    <w:hidden/>
    <w:rsid w:val="007C3FC6"/>
    <w:pPr>
      <w:widowControl w:val="0"/>
      <w:tabs>
        <w:tab w:val="left" w:pos="840"/>
      </w:tabs>
      <w:adjustRightInd w:val="0"/>
      <w:spacing w:line="360" w:lineRule="auto"/>
      <w:ind w:firstLine="0"/>
      <w:jc w:val="distribute"/>
    </w:pPr>
    <w:rPr>
      <w:rFonts w:eastAsia="Times New Roman" w:cs="Times New Roman"/>
      <w:sz w:val="24"/>
      <w:szCs w:val="20"/>
      <w:lang w:eastAsia="ru-RU"/>
    </w:rPr>
  </w:style>
  <w:style w:type="paragraph" w:customStyle="1" w:styleId="P16">
    <w:name w:val="P16"/>
    <w:basedOn w:val="a2"/>
    <w:hidden/>
    <w:rsid w:val="007C3FC6"/>
    <w:pPr>
      <w:widowControl w:val="0"/>
      <w:adjustRightInd w:val="0"/>
      <w:spacing w:line="360" w:lineRule="auto"/>
      <w:ind w:left="708" w:firstLine="0"/>
      <w:jc w:val="distribute"/>
    </w:pPr>
    <w:rPr>
      <w:rFonts w:ascii="Arial1" w:eastAsia="Times New Roman" w:hAnsi="Arial1" w:cs="Times New Roman"/>
      <w:sz w:val="24"/>
      <w:szCs w:val="20"/>
      <w:lang w:eastAsia="ru-RU"/>
    </w:rPr>
  </w:style>
  <w:style w:type="paragraph" w:customStyle="1" w:styleId="P61">
    <w:name w:val="P61"/>
    <w:basedOn w:val="a2"/>
    <w:hidden/>
    <w:rsid w:val="007C3FC6"/>
    <w:pPr>
      <w:widowControl w:val="0"/>
      <w:adjustRightInd w:val="0"/>
      <w:spacing w:line="360" w:lineRule="auto"/>
      <w:ind w:firstLine="0"/>
      <w:jc w:val="distribute"/>
    </w:pPr>
    <w:rPr>
      <w:rFonts w:ascii="Arial1" w:eastAsia="Times New Roman" w:hAnsi="Arial1" w:cs="Times New Roman"/>
      <w:sz w:val="24"/>
      <w:szCs w:val="20"/>
      <w:lang w:eastAsia="ru-RU"/>
    </w:rPr>
  </w:style>
  <w:style w:type="paragraph" w:customStyle="1" w:styleId="P76">
    <w:name w:val="P76"/>
    <w:basedOn w:val="a2"/>
    <w:hidden/>
    <w:rsid w:val="007C3FC6"/>
    <w:pPr>
      <w:widowControl w:val="0"/>
      <w:adjustRightInd w:val="0"/>
      <w:spacing w:line="360" w:lineRule="auto"/>
      <w:ind w:left="299" w:firstLine="0"/>
      <w:jc w:val="center"/>
    </w:pPr>
    <w:rPr>
      <w:rFonts w:ascii="Arial1" w:eastAsia="Times New Roman" w:hAnsi="Arial1" w:cs="Times New Roman"/>
      <w:b/>
      <w:sz w:val="24"/>
      <w:szCs w:val="20"/>
      <w:lang w:eastAsia="ru-RU"/>
    </w:rPr>
  </w:style>
  <w:style w:type="paragraph" w:customStyle="1" w:styleId="P78">
    <w:name w:val="P78"/>
    <w:basedOn w:val="a2"/>
    <w:hidden/>
    <w:rsid w:val="007C3FC6"/>
    <w:pPr>
      <w:widowControl w:val="0"/>
      <w:adjustRightInd w:val="0"/>
      <w:spacing w:line="360" w:lineRule="auto"/>
      <w:ind w:firstLine="0"/>
      <w:jc w:val="distribute"/>
    </w:pPr>
    <w:rPr>
      <w:rFonts w:ascii="Arial1" w:eastAsia="Times New Roman" w:hAnsi="Arial1" w:cs="Times New Roman"/>
      <w:sz w:val="24"/>
      <w:szCs w:val="20"/>
      <w:lang w:eastAsia="ru-RU"/>
    </w:rPr>
  </w:style>
  <w:style w:type="character" w:customStyle="1" w:styleId="T4">
    <w:name w:val="T4"/>
    <w:hidden/>
    <w:rsid w:val="007C3FC6"/>
    <w:rPr>
      <w:rFonts w:ascii="Arial1" w:hAnsi="Arial1"/>
      <w:sz w:val="24"/>
    </w:rPr>
  </w:style>
  <w:style w:type="character" w:customStyle="1" w:styleId="T14">
    <w:name w:val="T14"/>
    <w:hidden/>
    <w:rsid w:val="007C3FC6"/>
    <w:rPr>
      <w:rFonts w:ascii="ISOCPEUR" w:hAnsi="ISOCPEUR"/>
      <w:sz w:val="26"/>
    </w:rPr>
  </w:style>
  <w:style w:type="paragraph" w:customStyle="1" w:styleId="P10">
    <w:name w:val="P10"/>
    <w:basedOn w:val="a2"/>
    <w:hidden/>
    <w:rsid w:val="007C3FC6"/>
    <w:pPr>
      <w:widowControl w:val="0"/>
      <w:adjustRightInd w:val="0"/>
      <w:spacing w:line="360" w:lineRule="auto"/>
      <w:ind w:firstLine="0"/>
      <w:jc w:val="distribute"/>
    </w:pPr>
    <w:rPr>
      <w:rFonts w:ascii="Arial1" w:eastAsia="Times New Roman" w:hAnsi="Arial1" w:cs="Times New Roman"/>
      <w:b/>
      <w:sz w:val="24"/>
      <w:szCs w:val="20"/>
      <w:lang w:eastAsia="ru-RU"/>
    </w:rPr>
  </w:style>
  <w:style w:type="paragraph" w:customStyle="1" w:styleId="P19">
    <w:name w:val="P19"/>
    <w:basedOn w:val="a2"/>
    <w:hidden/>
    <w:rsid w:val="007C3FC6"/>
    <w:pPr>
      <w:widowControl w:val="0"/>
      <w:adjustRightInd w:val="0"/>
      <w:spacing w:line="360" w:lineRule="auto"/>
      <w:ind w:firstLine="708"/>
      <w:jc w:val="distribute"/>
    </w:pPr>
    <w:rPr>
      <w:rFonts w:ascii="Arial1" w:eastAsia="Times New Roman" w:hAnsi="Arial1" w:cs="Times New Roman"/>
      <w:sz w:val="24"/>
      <w:szCs w:val="20"/>
      <w:lang w:eastAsia="ru-RU"/>
    </w:rPr>
  </w:style>
  <w:style w:type="paragraph" w:customStyle="1" w:styleId="P91">
    <w:name w:val="P91"/>
    <w:basedOn w:val="a2"/>
    <w:hidden/>
    <w:rsid w:val="007C3FC6"/>
    <w:pPr>
      <w:widowControl w:val="0"/>
      <w:adjustRightInd w:val="0"/>
      <w:spacing w:line="360" w:lineRule="auto"/>
      <w:ind w:firstLine="0"/>
      <w:jc w:val="distribute"/>
    </w:pPr>
    <w:rPr>
      <w:rFonts w:ascii="Arial1" w:eastAsia="Times New Roman" w:hAnsi="Arial1" w:cs="Times New Roman"/>
      <w:sz w:val="24"/>
      <w:szCs w:val="20"/>
      <w:lang w:eastAsia="ru-RU"/>
    </w:rPr>
  </w:style>
  <w:style w:type="paragraph" w:customStyle="1" w:styleId="P92">
    <w:name w:val="P92"/>
    <w:basedOn w:val="a2"/>
    <w:hidden/>
    <w:rsid w:val="007C3FC6"/>
    <w:pPr>
      <w:widowControl w:val="0"/>
      <w:adjustRightInd w:val="0"/>
      <w:spacing w:line="360" w:lineRule="auto"/>
      <w:ind w:firstLine="0"/>
      <w:jc w:val="distribute"/>
    </w:pPr>
    <w:rPr>
      <w:rFonts w:ascii="Arial1" w:eastAsia="Times New Roman" w:hAnsi="Arial1" w:cs="Times New Roman"/>
      <w:sz w:val="24"/>
      <w:szCs w:val="20"/>
      <w:lang w:eastAsia="ru-RU"/>
    </w:rPr>
  </w:style>
  <w:style w:type="paragraph" w:customStyle="1" w:styleId="P96">
    <w:name w:val="P96"/>
    <w:basedOn w:val="a2"/>
    <w:hidden/>
    <w:rsid w:val="007C3FC6"/>
    <w:pPr>
      <w:widowControl w:val="0"/>
      <w:adjustRightInd w:val="0"/>
      <w:spacing w:line="360" w:lineRule="auto"/>
      <w:ind w:firstLine="0"/>
      <w:jc w:val="distribute"/>
    </w:pPr>
    <w:rPr>
      <w:rFonts w:ascii="Arial1" w:eastAsia="Times New Roman" w:hAnsi="Arial1" w:cs="Times New Roman"/>
      <w:sz w:val="24"/>
      <w:szCs w:val="20"/>
      <w:vertAlign w:val="superscript"/>
      <w:lang w:eastAsia="ru-RU"/>
    </w:rPr>
  </w:style>
  <w:style w:type="character" w:customStyle="1" w:styleId="T8">
    <w:name w:val="T8"/>
    <w:hidden/>
    <w:rsid w:val="007C3FC6"/>
    <w:rPr>
      <w:rFonts w:ascii="Arial1" w:hAnsi="Arial1"/>
      <w:b/>
      <w:sz w:val="24"/>
    </w:rPr>
  </w:style>
  <w:style w:type="character" w:customStyle="1" w:styleId="T15">
    <w:name w:val="T15"/>
    <w:hidden/>
    <w:rsid w:val="007C3FC6"/>
    <w:rPr>
      <w:position w:val="0"/>
      <w:vertAlign w:val="superscript"/>
    </w:rPr>
  </w:style>
  <w:style w:type="character" w:customStyle="1" w:styleId="T19">
    <w:name w:val="T19"/>
    <w:hidden/>
    <w:rsid w:val="007C3FC6"/>
    <w:rPr>
      <w:position w:val="0"/>
      <w:vertAlign w:val="superscript"/>
    </w:rPr>
  </w:style>
  <w:style w:type="paragraph" w:customStyle="1" w:styleId="P32">
    <w:name w:val="P32"/>
    <w:basedOn w:val="a2"/>
    <w:hidden/>
    <w:rsid w:val="007C3FC6"/>
    <w:pPr>
      <w:widowControl w:val="0"/>
      <w:adjustRightInd w:val="0"/>
      <w:spacing w:line="360" w:lineRule="auto"/>
      <w:ind w:left="360" w:firstLine="0"/>
      <w:jc w:val="distribute"/>
    </w:pPr>
    <w:rPr>
      <w:rFonts w:ascii="Arial1" w:eastAsia="Batang" w:hAnsi="Arial1" w:cs="Arial1"/>
      <w:sz w:val="24"/>
      <w:szCs w:val="20"/>
      <w:lang w:eastAsia="ru-RU"/>
    </w:rPr>
  </w:style>
  <w:style w:type="paragraph" w:customStyle="1" w:styleId="P33">
    <w:name w:val="P33"/>
    <w:basedOn w:val="a2"/>
    <w:hidden/>
    <w:rsid w:val="007C3FC6"/>
    <w:pPr>
      <w:widowControl w:val="0"/>
      <w:adjustRightInd w:val="0"/>
      <w:spacing w:line="360" w:lineRule="auto"/>
      <w:ind w:left="360" w:firstLine="0"/>
      <w:jc w:val="distribute"/>
    </w:pPr>
    <w:rPr>
      <w:rFonts w:ascii="Arial1" w:eastAsia="Times New Roman" w:hAnsi="Arial1" w:cs="Times New Roman"/>
      <w:sz w:val="24"/>
      <w:szCs w:val="20"/>
      <w:lang w:eastAsia="ru-RU"/>
    </w:rPr>
  </w:style>
  <w:style w:type="paragraph" w:customStyle="1" w:styleId="P35">
    <w:name w:val="P35"/>
    <w:basedOn w:val="a2"/>
    <w:hidden/>
    <w:rsid w:val="007C3FC6"/>
    <w:pPr>
      <w:widowControl w:val="0"/>
      <w:tabs>
        <w:tab w:val="left" w:pos="1669"/>
      </w:tabs>
      <w:adjustRightInd w:val="0"/>
      <w:spacing w:line="360" w:lineRule="auto"/>
      <w:ind w:firstLine="780"/>
      <w:jc w:val="distribute"/>
    </w:pPr>
    <w:rPr>
      <w:rFonts w:eastAsia="Times New Roman" w:cs="Times New Roman"/>
      <w:sz w:val="24"/>
      <w:szCs w:val="20"/>
      <w:lang w:eastAsia="ru-RU"/>
    </w:rPr>
  </w:style>
  <w:style w:type="paragraph" w:customStyle="1" w:styleId="P36">
    <w:name w:val="P36"/>
    <w:basedOn w:val="a2"/>
    <w:hidden/>
    <w:rsid w:val="007C3FC6"/>
    <w:pPr>
      <w:widowControl w:val="0"/>
      <w:tabs>
        <w:tab w:val="left" w:pos="360"/>
      </w:tabs>
      <w:adjustRightInd w:val="0"/>
      <w:spacing w:line="360" w:lineRule="auto"/>
      <w:ind w:firstLine="780"/>
      <w:jc w:val="distribute"/>
    </w:pPr>
    <w:rPr>
      <w:rFonts w:ascii="Arial1" w:eastAsia="Times New Roman" w:hAnsi="Arial1" w:cs="Times New Roman"/>
      <w:sz w:val="24"/>
      <w:szCs w:val="20"/>
      <w:lang w:eastAsia="ru-RU"/>
    </w:rPr>
  </w:style>
  <w:style w:type="paragraph" w:customStyle="1" w:styleId="P74">
    <w:name w:val="P74"/>
    <w:basedOn w:val="a2"/>
    <w:hidden/>
    <w:rsid w:val="007C3FC6"/>
    <w:pPr>
      <w:widowControl w:val="0"/>
      <w:adjustRightInd w:val="0"/>
      <w:spacing w:line="360" w:lineRule="auto"/>
      <w:ind w:left="-19" w:firstLine="0"/>
      <w:jc w:val="distribute"/>
    </w:pPr>
    <w:rPr>
      <w:rFonts w:eastAsia="Times New Roman" w:cs="Times New Roman"/>
      <w:sz w:val="24"/>
      <w:szCs w:val="20"/>
      <w:lang w:eastAsia="ru-RU"/>
    </w:rPr>
  </w:style>
  <w:style w:type="paragraph" w:customStyle="1" w:styleId="P75">
    <w:name w:val="P75"/>
    <w:basedOn w:val="a2"/>
    <w:hidden/>
    <w:rsid w:val="007C3FC6"/>
    <w:pPr>
      <w:widowControl w:val="0"/>
      <w:adjustRightInd w:val="0"/>
      <w:spacing w:line="360" w:lineRule="auto"/>
      <w:ind w:left="-19" w:firstLine="0"/>
      <w:jc w:val="distribute"/>
    </w:pPr>
    <w:rPr>
      <w:rFonts w:ascii="Arial1" w:eastAsia="Times New Roman" w:hAnsi="Arial1" w:cs="Times New Roman"/>
      <w:sz w:val="24"/>
      <w:szCs w:val="20"/>
      <w:lang w:eastAsia="ru-RU"/>
    </w:rPr>
  </w:style>
  <w:style w:type="paragraph" w:customStyle="1" w:styleId="P94">
    <w:name w:val="P94"/>
    <w:basedOn w:val="a2"/>
    <w:hidden/>
    <w:rsid w:val="007C3FC6"/>
    <w:pPr>
      <w:widowControl w:val="0"/>
      <w:tabs>
        <w:tab w:val="left" w:pos="360"/>
      </w:tabs>
      <w:adjustRightInd w:val="0"/>
      <w:spacing w:line="360" w:lineRule="auto"/>
      <w:ind w:firstLine="0"/>
      <w:jc w:val="center"/>
    </w:pPr>
    <w:rPr>
      <w:rFonts w:ascii="Arial1" w:eastAsia="Times New Roman" w:hAnsi="Arial1" w:cs="Times New Roman"/>
      <w:b/>
      <w:sz w:val="24"/>
      <w:szCs w:val="20"/>
      <w:lang w:eastAsia="ru-RU"/>
    </w:rPr>
  </w:style>
  <w:style w:type="paragraph" w:customStyle="1" w:styleId="P97">
    <w:name w:val="P97"/>
    <w:basedOn w:val="a2"/>
    <w:hidden/>
    <w:rsid w:val="007C3FC6"/>
    <w:pPr>
      <w:widowControl w:val="0"/>
      <w:adjustRightInd w:val="0"/>
      <w:spacing w:line="360" w:lineRule="auto"/>
      <w:ind w:firstLine="0"/>
      <w:jc w:val="distribute"/>
    </w:pPr>
    <w:rPr>
      <w:rFonts w:eastAsia="Times New Roman" w:cs="Times New Roman"/>
      <w:sz w:val="24"/>
      <w:szCs w:val="20"/>
      <w:lang w:eastAsia="ru-RU"/>
    </w:rPr>
  </w:style>
  <w:style w:type="character" w:customStyle="1" w:styleId="T7">
    <w:name w:val="T7"/>
    <w:hidden/>
    <w:rsid w:val="007C3FC6"/>
    <w:rPr>
      <w:rFonts w:ascii="Arial1" w:eastAsia="Batang" w:hAnsi="Arial1" w:cs="Arial1"/>
      <w:sz w:val="24"/>
    </w:rPr>
  </w:style>
  <w:style w:type="character" w:customStyle="1" w:styleId="T17">
    <w:name w:val="T17"/>
    <w:hidden/>
    <w:rsid w:val="007C3FC6"/>
    <w:rPr>
      <w:rFonts w:ascii="Arial1" w:hAnsi="Arial1"/>
      <w:position w:val="0"/>
      <w:sz w:val="24"/>
      <w:vertAlign w:val="superscript"/>
    </w:rPr>
  </w:style>
  <w:style w:type="character" w:customStyle="1" w:styleId="T18">
    <w:name w:val="T18"/>
    <w:hidden/>
    <w:rsid w:val="007C3FC6"/>
    <w:rPr>
      <w:rFonts w:ascii="Arial1" w:eastAsia="Batang" w:hAnsi="Arial1" w:cs="Arial1"/>
      <w:position w:val="0"/>
      <w:sz w:val="24"/>
      <w:vertAlign w:val="superscript"/>
    </w:rPr>
  </w:style>
  <w:style w:type="character" w:customStyle="1" w:styleId="T21">
    <w:name w:val="T21"/>
    <w:hidden/>
    <w:rsid w:val="007C3FC6"/>
    <w:rPr>
      <w:rFonts w:ascii="Arial1" w:hAnsi="Arial1"/>
      <w:position w:val="0"/>
      <w:sz w:val="24"/>
      <w:vertAlign w:val="superscript"/>
    </w:rPr>
  </w:style>
  <w:style w:type="character" w:customStyle="1" w:styleId="T22">
    <w:name w:val="T22"/>
    <w:hidden/>
    <w:rsid w:val="007C3FC6"/>
    <w:rPr>
      <w:rFonts w:ascii="Arial1" w:eastAsia="Batang" w:hAnsi="Arial1" w:cs="Arial1"/>
      <w:position w:val="0"/>
      <w:sz w:val="24"/>
      <w:vertAlign w:val="superscript"/>
    </w:rPr>
  </w:style>
  <w:style w:type="character" w:customStyle="1" w:styleId="T23">
    <w:name w:val="T23"/>
    <w:hidden/>
    <w:rsid w:val="007C3FC6"/>
    <w:rPr>
      <w:rFonts w:ascii="Arial1" w:eastAsia="Batang" w:hAnsi="Arial1" w:cs="Arial1"/>
      <w:position w:val="0"/>
      <w:sz w:val="24"/>
      <w:u w:val="single"/>
      <w:vertAlign w:val="superscript"/>
    </w:rPr>
  </w:style>
  <w:style w:type="numbering" w:customStyle="1" w:styleId="WW8Num19">
    <w:name w:val="WW8Num19"/>
    <w:rsid w:val="007C3FC6"/>
    <w:pPr>
      <w:numPr>
        <w:numId w:val="8"/>
      </w:numPr>
    </w:pPr>
  </w:style>
  <w:style w:type="character" w:customStyle="1" w:styleId="2fb">
    <w:name w:val="ОснТекст Знак2"/>
    <w:basedOn w:val="a3"/>
    <w:rsid w:val="007C3FC6"/>
    <w:rPr>
      <w:rFonts w:ascii="Times New Roman" w:eastAsia="Times New Roman" w:hAnsi="Times New Roman" w:cs="Times New Roman"/>
      <w:sz w:val="20"/>
      <w:szCs w:val="20"/>
    </w:rPr>
  </w:style>
  <w:style w:type="character" w:customStyle="1" w:styleId="First2">
    <w:name w:val="FirstОснТекст: Знак"/>
    <w:basedOn w:val="a3"/>
    <w:link w:val="First1"/>
    <w:rsid w:val="007C3FC6"/>
    <w:rPr>
      <w:rFonts w:ascii="Times New Roman" w:eastAsia="Arial" w:hAnsi="Times New Roman" w:cs="Times New Roman"/>
      <w:sz w:val="20"/>
      <w:szCs w:val="20"/>
      <w:lang w:eastAsia="ar-SA"/>
    </w:rPr>
  </w:style>
  <w:style w:type="paragraph" w:customStyle="1" w:styleId="62">
    <w:name w:val="заголовок 6"/>
    <w:basedOn w:val="a2"/>
    <w:next w:val="a2"/>
    <w:rsid w:val="007C3FC6"/>
    <w:pPr>
      <w:keepNext/>
      <w:widowControl w:val="0"/>
      <w:ind w:firstLine="0"/>
      <w:jc w:val="both"/>
    </w:pPr>
    <w:rPr>
      <w:rFonts w:ascii="TimesET" w:eastAsia="Times New Roman" w:hAnsi="TimesET" w:cs="Times New Roman"/>
      <w:b/>
      <w:snapToGrid w:val="0"/>
      <w:sz w:val="26"/>
      <w:szCs w:val="20"/>
      <w:lang w:eastAsia="ru-RU"/>
    </w:rPr>
  </w:style>
  <w:style w:type="character" w:customStyle="1" w:styleId="affff9">
    <w:name w:val="Врезанная сноска Знак"/>
    <w:basedOn w:val="afffffb"/>
    <w:link w:val="affff8"/>
    <w:rsid w:val="007C3FC6"/>
    <w:rPr>
      <w:rFonts w:ascii="Times New Roman" w:eastAsia="Times New Roman" w:hAnsi="Times New Roman" w:cs="Times New Roman"/>
      <w:i/>
      <w:sz w:val="16"/>
      <w:szCs w:val="20"/>
      <w:lang w:val="ru-RU" w:eastAsia="ru-RU" w:bidi="ar-SA"/>
    </w:rPr>
  </w:style>
  <w:style w:type="character" w:customStyle="1" w:styleId="First0">
    <w:name w:val="FirstОснТекст Знак"/>
    <w:basedOn w:val="afffffb"/>
    <w:link w:val="First"/>
    <w:rsid w:val="007C3FC6"/>
    <w:rPr>
      <w:rFonts w:ascii="Times New Roman" w:eastAsia="Times New Roman" w:hAnsi="Times New Roman" w:cs="Times New Roman"/>
      <w:sz w:val="20"/>
      <w:szCs w:val="20"/>
      <w:lang w:val="ru-RU" w:eastAsia="ru-RU" w:bidi="ar-SA"/>
    </w:rPr>
  </w:style>
  <w:style w:type="paragraph" w:customStyle="1" w:styleId="xl24">
    <w:name w:val="xl24"/>
    <w:basedOn w:val="a2"/>
    <w:qFormat/>
    <w:rsid w:val="007C3FC6"/>
    <w:pPr>
      <w:spacing w:before="100" w:beforeAutospacing="1" w:after="100" w:afterAutospacing="1"/>
      <w:ind w:firstLine="0"/>
    </w:pPr>
    <w:rPr>
      <w:rFonts w:ascii="Arial" w:eastAsia="Times New Roman" w:hAnsi="Arial" w:cs="Arial"/>
      <w:sz w:val="22"/>
      <w:szCs w:val="22"/>
      <w:lang w:eastAsia="ru-RU"/>
    </w:rPr>
  </w:style>
  <w:style w:type="character" w:customStyle="1" w:styleId="A60">
    <w:name w:val="A6"/>
    <w:rsid w:val="007C3FC6"/>
    <w:rPr>
      <w:rFonts w:cs="Arial"/>
      <w:color w:val="000000"/>
      <w:sz w:val="12"/>
      <w:szCs w:val="12"/>
    </w:rPr>
  </w:style>
  <w:style w:type="paragraph" w:customStyle="1" w:styleId="Naimenovanie">
    <w:name w:val="Naimenovanie"/>
    <w:basedOn w:val="a2"/>
    <w:next w:val="a2"/>
    <w:rsid w:val="007C3FC6"/>
    <w:pPr>
      <w:spacing w:before="120" w:after="80"/>
      <w:ind w:firstLine="0"/>
      <w:jc w:val="center"/>
      <w:outlineLvl w:val="3"/>
    </w:pPr>
    <w:rPr>
      <w:rFonts w:ascii="KZ Arial" w:eastAsia="Times New Roman" w:hAnsi="KZ Arial" w:cs="Times New Roman"/>
      <w:b/>
      <w:sz w:val="22"/>
      <w:szCs w:val="20"/>
      <w:lang w:eastAsia="ru-RU"/>
    </w:rPr>
  </w:style>
  <w:style w:type="paragraph" w:customStyle="1" w:styleId="affffffe">
    <w:name w:val="Влад"/>
    <w:basedOn w:val="a2"/>
    <w:rsid w:val="007C3FC6"/>
    <w:pPr>
      <w:ind w:firstLine="0"/>
    </w:pPr>
    <w:rPr>
      <w:rFonts w:eastAsia="Times New Roman" w:cs="Times New Roman"/>
      <w:snapToGrid w:val="0"/>
      <w:sz w:val="20"/>
      <w:szCs w:val="20"/>
      <w:lang w:eastAsia="ru-RU"/>
    </w:rPr>
  </w:style>
  <w:style w:type="paragraph" w:customStyle="1" w:styleId="Aee2">
    <w:name w:val="ОснAee#2ной"/>
    <w:basedOn w:val="e1"/>
    <w:rsid w:val="007C3FC6"/>
    <w:pPr>
      <w:snapToGrid/>
      <w:jc w:val="both"/>
    </w:pPr>
    <w:rPr>
      <w:snapToGrid w:val="0"/>
      <w:sz w:val="24"/>
    </w:rPr>
  </w:style>
  <w:style w:type="character" w:customStyle="1" w:styleId="afffffa">
    <w:name w:val="График Знак"/>
    <w:basedOn w:val="1a"/>
    <w:link w:val="afffff9"/>
    <w:rsid w:val="007C3FC6"/>
    <w:rPr>
      <w:rFonts w:ascii="Times New Roman" w:eastAsia="Times New Roman" w:hAnsi="Times New Roman" w:cs="Times New Roman"/>
      <w:sz w:val="20"/>
      <w:szCs w:val="20"/>
      <w:lang w:eastAsia="ru-RU"/>
    </w:rPr>
  </w:style>
  <w:style w:type="paragraph" w:customStyle="1" w:styleId="47">
    <w:name w:val="Обычный4"/>
    <w:rsid w:val="007C3FC6"/>
    <w:pPr>
      <w:widowControl w:val="0"/>
      <w:snapToGrid w:val="0"/>
      <w:ind w:firstLine="0"/>
    </w:pPr>
    <w:rPr>
      <w:rFonts w:ascii="Times New Roman" w:eastAsia="Times New Roman" w:hAnsi="Times New Roman" w:cs="Times New Roman"/>
      <w:sz w:val="20"/>
      <w:szCs w:val="20"/>
      <w:lang w:eastAsia="ru-RU"/>
    </w:rPr>
  </w:style>
  <w:style w:type="paragraph" w:customStyle="1" w:styleId="afffffff">
    <w:name w:val="Оснтекст"/>
    <w:rsid w:val="007C3FC6"/>
    <w:pPr>
      <w:ind w:left="397" w:hanging="397"/>
      <w:jc w:val="both"/>
    </w:pPr>
    <w:rPr>
      <w:rFonts w:ascii="Times New Roman" w:eastAsia="Times New Roman" w:hAnsi="Times New Roman" w:cs="Times New Roman"/>
      <w:noProof/>
      <w:sz w:val="20"/>
      <w:szCs w:val="20"/>
      <w:lang w:eastAsia="ru-RU"/>
    </w:rPr>
  </w:style>
  <w:style w:type="paragraph" w:customStyle="1" w:styleId="1f5">
    <w:name w:val="Заголов 1"/>
    <w:basedOn w:val="1"/>
    <w:next w:val="First"/>
    <w:rsid w:val="007C3FC6"/>
    <w:pPr>
      <w:keepLines w:val="0"/>
      <w:pageBreakBefore/>
      <w:numPr>
        <w:numId w:val="0"/>
      </w:numPr>
      <w:pBdr>
        <w:bottom w:val="single" w:sz="18" w:space="1" w:color="C0C0C0"/>
      </w:pBdr>
      <w:spacing w:before="480" w:after="320"/>
      <w:jc w:val="left"/>
    </w:pPr>
    <w:rPr>
      <w:rFonts w:ascii="Arial" w:eastAsia="Times New Roman" w:hAnsi="Arial" w:cs="Times New Roman"/>
      <w:bCs w:val="0"/>
      <w:caps w:val="0"/>
      <w:kern w:val="28"/>
      <w:sz w:val="32"/>
      <w:szCs w:val="20"/>
      <w:lang w:eastAsia="ru-RU"/>
    </w:rPr>
  </w:style>
  <w:style w:type="paragraph" w:customStyle="1" w:styleId="afffffff0">
    <w:name w:val="Перечисление"/>
    <w:basedOn w:val="afffffff"/>
    <w:rsid w:val="007C3FC6"/>
    <w:pPr>
      <w:spacing w:before="60" w:after="60"/>
      <w:ind w:left="567" w:hanging="567"/>
    </w:pPr>
  </w:style>
  <w:style w:type="paragraph" w:customStyle="1" w:styleId="Graf">
    <w:name w:val="Graf"/>
    <w:basedOn w:val="OsnTxt0"/>
    <w:next w:val="Abz10"/>
    <w:rsid w:val="007C3FC6"/>
    <w:pPr>
      <w:spacing w:line="240" w:lineRule="auto"/>
      <w:ind w:firstLine="0"/>
      <w:jc w:val="center"/>
    </w:pPr>
    <w:rPr>
      <w:noProof/>
      <w:sz w:val="16"/>
    </w:rPr>
  </w:style>
  <w:style w:type="paragraph" w:customStyle="1" w:styleId="Abz10">
    <w:name w:val="Abz1"/>
    <w:basedOn w:val="OsnTxt0"/>
    <w:next w:val="OsnTxt0"/>
    <w:rsid w:val="007C3FC6"/>
    <w:pPr>
      <w:spacing w:before="120" w:line="280" w:lineRule="exact"/>
    </w:pPr>
  </w:style>
  <w:style w:type="paragraph" w:customStyle="1" w:styleId="1f6">
    <w:name w:val="Обыч1"/>
    <w:rsid w:val="007C3FC6"/>
    <w:pPr>
      <w:widowControl w:val="0"/>
      <w:ind w:firstLine="0"/>
    </w:pPr>
    <w:rPr>
      <w:rFonts w:ascii="Times New Roman" w:eastAsia="Times New Roman" w:hAnsi="Times New Roman" w:cs="Times New Roman"/>
      <w:snapToGrid w:val="0"/>
      <w:sz w:val="20"/>
      <w:szCs w:val="20"/>
      <w:lang w:eastAsia="ru-RU"/>
    </w:rPr>
  </w:style>
  <w:style w:type="character" w:customStyle="1" w:styleId="48">
    <w:name w:val="Основной шрифт абзаца4"/>
    <w:rsid w:val="007C3FC6"/>
  </w:style>
  <w:style w:type="paragraph" w:customStyle="1" w:styleId="2fc">
    <w:name w:val="Верхний колонтитул2"/>
    <w:basedOn w:val="e1"/>
    <w:rsid w:val="007C3FC6"/>
    <w:pPr>
      <w:tabs>
        <w:tab w:val="center" w:pos="4153"/>
        <w:tab w:val="right" w:pos="8306"/>
      </w:tabs>
      <w:snapToGrid/>
    </w:pPr>
    <w:rPr>
      <w:snapToGrid w:val="0"/>
    </w:rPr>
  </w:style>
  <w:style w:type="paragraph" w:customStyle="1" w:styleId="2fd">
    <w:name w:val="Нижний колонтитул2"/>
    <w:basedOn w:val="e1"/>
    <w:rsid w:val="007C3FC6"/>
    <w:pPr>
      <w:tabs>
        <w:tab w:val="center" w:pos="4153"/>
        <w:tab w:val="right" w:pos="8306"/>
      </w:tabs>
      <w:snapToGrid/>
    </w:pPr>
    <w:rPr>
      <w:snapToGrid w:val="0"/>
    </w:rPr>
  </w:style>
  <w:style w:type="paragraph" w:customStyle="1" w:styleId="3f2">
    <w:name w:val="Название объекта3"/>
    <w:basedOn w:val="e1"/>
    <w:rsid w:val="007C3FC6"/>
    <w:pPr>
      <w:snapToGrid/>
      <w:jc w:val="center"/>
    </w:pPr>
    <w:rPr>
      <w:rFonts w:ascii="TimesET" w:hAnsi="TimesET"/>
      <w:b/>
      <w:snapToGrid w:val="0"/>
      <w:sz w:val="26"/>
    </w:rPr>
  </w:style>
  <w:style w:type="paragraph" w:customStyle="1" w:styleId="e7">
    <w:name w:val="заголовСeк 7"/>
    <w:basedOn w:val="47"/>
    <w:next w:val="47"/>
    <w:rsid w:val="007C3FC6"/>
    <w:pPr>
      <w:keepNext/>
      <w:snapToGrid/>
    </w:pPr>
    <w:rPr>
      <w:rFonts w:ascii="TimesET" w:hAnsi="TimesET"/>
      <w:snapToGrid w:val="0"/>
      <w:sz w:val="26"/>
    </w:rPr>
  </w:style>
  <w:style w:type="paragraph" w:customStyle="1" w:styleId="2fe">
    <w:name w:val="заголовок 2"/>
    <w:basedOn w:val="a2"/>
    <w:next w:val="a2"/>
    <w:rsid w:val="007C3FC6"/>
    <w:pPr>
      <w:keepNext/>
      <w:widowControl w:val="0"/>
      <w:spacing w:before="240" w:after="60"/>
      <w:ind w:firstLine="0"/>
      <w:jc w:val="both"/>
    </w:pPr>
    <w:rPr>
      <w:rFonts w:ascii="Arial" w:eastAsia="Times New Roman" w:hAnsi="Arial" w:cs="Times New Roman"/>
      <w:b/>
      <w:i/>
      <w:snapToGrid w:val="0"/>
      <w:sz w:val="24"/>
      <w:szCs w:val="20"/>
      <w:lang w:eastAsia="ru-RU"/>
    </w:rPr>
  </w:style>
  <w:style w:type="character" w:customStyle="1" w:styleId="afffffff1">
    <w:name w:val="Основной шрифт"/>
    <w:rsid w:val="007C3FC6"/>
  </w:style>
  <w:style w:type="character" w:customStyle="1" w:styleId="afffffff2">
    <w:name w:val="Ос"/>
    <w:rsid w:val="007C3FC6"/>
  </w:style>
  <w:style w:type="paragraph" w:customStyle="1" w:styleId="e76">
    <w:name w:val="‘e7аголовок 6"/>
    <w:basedOn w:val="a2"/>
    <w:next w:val="a2"/>
    <w:rsid w:val="007C3FC6"/>
    <w:pPr>
      <w:keepNext/>
      <w:widowControl w:val="0"/>
      <w:ind w:firstLine="0"/>
      <w:jc w:val="both"/>
    </w:pPr>
    <w:rPr>
      <w:rFonts w:ascii="TimesET" w:eastAsia="Times New Roman" w:hAnsi="TimesET" w:cs="Times New Roman"/>
      <w:b/>
      <w:snapToGrid w:val="0"/>
      <w:sz w:val="26"/>
      <w:szCs w:val="20"/>
      <w:lang w:eastAsia="ru-RU"/>
    </w:rPr>
  </w:style>
  <w:style w:type="character" w:customStyle="1" w:styleId="b">
    <w:name w:val="номер страницбb"/>
    <w:basedOn w:val="a3"/>
    <w:rsid w:val="007C3FC6"/>
    <w:rPr>
      <w:sz w:val="20"/>
    </w:rPr>
  </w:style>
  <w:style w:type="paragraph" w:customStyle="1" w:styleId="afffffff3">
    <w:name w:val="О"/>
    <w:basedOn w:val="a2"/>
    <w:rsid w:val="007C3FC6"/>
    <w:pPr>
      <w:widowControl w:val="0"/>
      <w:ind w:firstLine="0"/>
      <w:jc w:val="both"/>
    </w:pPr>
    <w:rPr>
      <w:rFonts w:ascii="TimesET" w:eastAsia="Times New Roman" w:hAnsi="TimesET" w:cs="Times New Roman"/>
      <w:snapToGrid w:val="0"/>
      <w:sz w:val="26"/>
      <w:szCs w:val="20"/>
      <w:lang w:eastAsia="ru-RU"/>
    </w:rPr>
  </w:style>
  <w:style w:type="paragraph" w:customStyle="1" w:styleId="afffffff4">
    <w:name w:val="Основн"/>
    <w:basedOn w:val="a2"/>
    <w:rsid w:val="007C3FC6"/>
    <w:pPr>
      <w:widowControl w:val="0"/>
      <w:ind w:firstLine="0"/>
      <w:jc w:val="both"/>
    </w:pPr>
    <w:rPr>
      <w:rFonts w:eastAsia="Times New Roman" w:cs="Times New Roman"/>
      <w:snapToGrid w:val="0"/>
      <w:sz w:val="24"/>
      <w:szCs w:val="20"/>
      <w:lang w:eastAsia="ru-RU"/>
    </w:rPr>
  </w:style>
  <w:style w:type="paragraph" w:customStyle="1" w:styleId="ce7e">
    <w:name w:val="ceсновн]7eй"/>
    <w:basedOn w:val="e1"/>
    <w:rsid w:val="007C3FC6"/>
    <w:pPr>
      <w:snapToGrid/>
      <w:jc w:val="both"/>
    </w:pPr>
    <w:rPr>
      <w:snapToGrid w:val="0"/>
      <w:sz w:val="24"/>
    </w:rPr>
  </w:style>
  <w:style w:type="character" w:customStyle="1" w:styleId="afffffff5">
    <w:name w:val="номер ст"/>
    <w:basedOn w:val="afffffff2"/>
    <w:rsid w:val="007C3FC6"/>
    <w:rPr>
      <w:sz w:val="20"/>
    </w:rPr>
  </w:style>
  <w:style w:type="paragraph" w:customStyle="1" w:styleId="afffffff6">
    <w:name w:val="Основ"/>
    <w:basedOn w:val="a2"/>
    <w:rsid w:val="007C3FC6"/>
    <w:pPr>
      <w:widowControl w:val="0"/>
      <w:ind w:firstLine="0"/>
      <w:jc w:val="both"/>
    </w:pPr>
    <w:rPr>
      <w:rFonts w:eastAsia="Times New Roman" w:cs="Times New Roman"/>
      <w:snapToGrid w:val="0"/>
      <w:sz w:val="24"/>
      <w:szCs w:val="20"/>
      <w:lang w:eastAsia="ru-RU"/>
    </w:rPr>
  </w:style>
  <w:style w:type="paragraph" w:customStyle="1" w:styleId="xl32">
    <w:name w:val="xl32"/>
    <w:basedOn w:val="a2"/>
    <w:rsid w:val="007C3FC6"/>
    <w:pPr>
      <w:spacing w:before="100" w:beforeAutospacing="1" w:after="100" w:afterAutospacing="1"/>
      <w:ind w:firstLine="0"/>
      <w:jc w:val="right"/>
    </w:pPr>
    <w:rPr>
      <w:rFonts w:ascii="Arial" w:eastAsia="Times New Roman" w:hAnsi="Arial" w:cs="Arial"/>
      <w:b/>
      <w:bCs/>
      <w:sz w:val="22"/>
      <w:szCs w:val="22"/>
      <w:lang w:eastAsia="ru-RU"/>
    </w:rPr>
  </w:style>
  <w:style w:type="paragraph" w:customStyle="1" w:styleId="Sp">
    <w:name w:val="Sp"/>
    <w:rsid w:val="007C3FC6"/>
    <w:pPr>
      <w:tabs>
        <w:tab w:val="left" w:pos="1247"/>
      </w:tabs>
      <w:spacing w:line="260" w:lineRule="exact"/>
      <w:ind w:firstLine="794"/>
      <w:jc w:val="both"/>
    </w:pPr>
    <w:rPr>
      <w:rFonts w:ascii="Arial" w:eastAsia="Times New Roman" w:hAnsi="Arial" w:cs="Times New Roman"/>
      <w:sz w:val="19"/>
      <w:szCs w:val="20"/>
      <w:lang w:eastAsia="ru-RU"/>
    </w:rPr>
  </w:style>
  <w:style w:type="paragraph" w:customStyle="1" w:styleId="Shema">
    <w:name w:val="Shema"/>
    <w:rsid w:val="007C3FC6"/>
    <w:pPr>
      <w:ind w:firstLine="0"/>
      <w:jc w:val="center"/>
    </w:pPr>
    <w:rPr>
      <w:rFonts w:ascii="Arial" w:eastAsia="Times New Roman" w:hAnsi="Arial" w:cs="Times New Roman"/>
      <w:sz w:val="17"/>
      <w:szCs w:val="20"/>
      <w:lang w:eastAsia="ru-RU"/>
    </w:rPr>
  </w:style>
  <w:style w:type="paragraph" w:customStyle="1" w:styleId="TxtTabl">
    <w:name w:val="TxtTabl"/>
    <w:basedOn w:val="ShapTabl"/>
    <w:rsid w:val="007C3FC6"/>
    <w:pPr>
      <w:jc w:val="both"/>
    </w:pPr>
    <w:rPr>
      <w:lang w:eastAsia="ru-RU"/>
    </w:rPr>
  </w:style>
  <w:style w:type="paragraph" w:customStyle="1" w:styleId="SpI">
    <w:name w:val="Sp.I"/>
    <w:basedOn w:val="Sp"/>
    <w:rsid w:val="007C3FC6"/>
  </w:style>
  <w:style w:type="paragraph" w:customStyle="1" w:styleId="SpII">
    <w:name w:val="Sp.II"/>
    <w:basedOn w:val="Sp"/>
    <w:rsid w:val="007C3FC6"/>
    <w:pPr>
      <w:tabs>
        <w:tab w:val="clear" w:pos="1247"/>
        <w:tab w:val="left" w:pos="1701"/>
      </w:tabs>
      <w:ind w:left="1701" w:hanging="454"/>
    </w:pPr>
  </w:style>
  <w:style w:type="paragraph" w:customStyle="1" w:styleId="SpIII">
    <w:name w:val="Sp.III"/>
    <w:basedOn w:val="Sp"/>
    <w:rsid w:val="007C3FC6"/>
    <w:pPr>
      <w:tabs>
        <w:tab w:val="clear" w:pos="1247"/>
        <w:tab w:val="left" w:pos="2155"/>
      </w:tabs>
      <w:ind w:left="2155" w:hanging="454"/>
    </w:pPr>
  </w:style>
  <w:style w:type="paragraph" w:customStyle="1" w:styleId="Zag1InShema">
    <w:name w:val="Zag1InShema"/>
    <w:basedOn w:val="Shema"/>
    <w:next w:val="TxtInShema"/>
    <w:rsid w:val="007C3FC6"/>
    <w:rPr>
      <w:b/>
    </w:rPr>
  </w:style>
  <w:style w:type="paragraph" w:customStyle="1" w:styleId="TxtInShema">
    <w:name w:val="TxtInShema"/>
    <w:basedOn w:val="Shema"/>
    <w:rsid w:val="007C3FC6"/>
  </w:style>
  <w:style w:type="paragraph" w:customStyle="1" w:styleId="EdIzm">
    <w:name w:val="EdIzm"/>
    <w:basedOn w:val="OsnTxt0"/>
    <w:next w:val="OsnTxt0"/>
    <w:rsid w:val="007C3FC6"/>
    <w:pPr>
      <w:tabs>
        <w:tab w:val="right" w:pos="9072"/>
      </w:tabs>
      <w:spacing w:before="60" w:after="30" w:line="240" w:lineRule="auto"/>
      <w:ind w:firstLine="0"/>
      <w:jc w:val="left"/>
    </w:pPr>
    <w:rPr>
      <w:sz w:val="18"/>
    </w:rPr>
  </w:style>
  <w:style w:type="paragraph" w:customStyle="1" w:styleId="Formula">
    <w:name w:val="Formula"/>
    <w:basedOn w:val="OsnTxt0"/>
    <w:rsid w:val="007C3FC6"/>
    <w:pPr>
      <w:tabs>
        <w:tab w:val="right" w:pos="8505"/>
      </w:tabs>
      <w:spacing w:line="240" w:lineRule="auto"/>
      <w:ind w:left="794" w:firstLine="0"/>
      <w:jc w:val="left"/>
    </w:pPr>
    <w:rPr>
      <w:sz w:val="18"/>
    </w:rPr>
  </w:style>
  <w:style w:type="paragraph" w:customStyle="1" w:styleId="PoiasFormula">
    <w:name w:val="PoiasFormula"/>
    <w:basedOn w:val="OsnTxt0"/>
    <w:rsid w:val="007C3FC6"/>
    <w:pPr>
      <w:tabs>
        <w:tab w:val="left" w:pos="3402"/>
      </w:tabs>
      <w:spacing w:line="240" w:lineRule="auto"/>
      <w:ind w:left="3572" w:hanging="2778"/>
      <w:jc w:val="left"/>
    </w:pPr>
    <w:rPr>
      <w:sz w:val="18"/>
    </w:rPr>
  </w:style>
  <w:style w:type="paragraph" w:customStyle="1" w:styleId="VrezSnoska">
    <w:name w:val="VrezSnoska"/>
    <w:basedOn w:val="OsnTxt0"/>
    <w:rsid w:val="007C3FC6"/>
    <w:pPr>
      <w:tabs>
        <w:tab w:val="left" w:pos="1361"/>
      </w:tabs>
      <w:spacing w:before="60" w:after="20" w:line="240" w:lineRule="auto"/>
      <w:ind w:left="1021" w:hanging="227"/>
      <w:jc w:val="left"/>
    </w:pPr>
    <w:rPr>
      <w:i/>
      <w:sz w:val="18"/>
    </w:rPr>
  </w:style>
  <w:style w:type="paragraph" w:customStyle="1" w:styleId="1f7">
    <w:name w:val="Стиль1"/>
    <w:basedOn w:val="ShapTabl"/>
    <w:autoRedefine/>
    <w:rsid w:val="007C3FC6"/>
    <w:rPr>
      <w:lang w:eastAsia="ru-RU"/>
    </w:rPr>
  </w:style>
  <w:style w:type="paragraph" w:customStyle="1" w:styleId="Zagolovok3">
    <w:name w:val="Zagolovok3"/>
    <w:basedOn w:val="Zagolovok1"/>
    <w:next w:val="OsnTxt0"/>
    <w:rsid w:val="007C3FC6"/>
    <w:pPr>
      <w:pageBreakBefore w:val="0"/>
      <w:spacing w:before="180" w:after="120"/>
      <w:outlineLvl w:val="2"/>
    </w:pPr>
    <w:rPr>
      <w:b w:val="0"/>
      <w:sz w:val="28"/>
    </w:rPr>
  </w:style>
  <w:style w:type="paragraph" w:customStyle="1" w:styleId="Primechanie">
    <w:name w:val="Primechanie"/>
    <w:basedOn w:val="OsnTxt0"/>
    <w:rsid w:val="007C3FC6"/>
    <w:pPr>
      <w:spacing w:after="120" w:line="240" w:lineRule="auto"/>
      <w:ind w:firstLine="0"/>
      <w:jc w:val="center"/>
    </w:pPr>
    <w:rPr>
      <w:i/>
      <w:sz w:val="18"/>
    </w:rPr>
  </w:style>
  <w:style w:type="paragraph" w:customStyle="1" w:styleId="afffffff7">
    <w:name w:val="Карманник"/>
    <w:basedOn w:val="7"/>
    <w:rsid w:val="007C3FC6"/>
    <w:pPr>
      <w:keepLines w:val="0"/>
      <w:numPr>
        <w:ilvl w:val="0"/>
        <w:numId w:val="0"/>
      </w:numPr>
      <w:spacing w:before="0" w:line="276" w:lineRule="auto"/>
      <w:jc w:val="right"/>
    </w:pPr>
    <w:rPr>
      <w:rFonts w:ascii="Arial" w:eastAsia="Times New Roman" w:hAnsi="Arial" w:cs="Times New Roman"/>
      <w:i w:val="0"/>
      <w:iCs w:val="0"/>
      <w:snapToGrid w:val="0"/>
      <w:color w:val="auto"/>
      <w:sz w:val="13"/>
      <w:szCs w:val="20"/>
      <w:lang w:eastAsia="ru-RU"/>
    </w:rPr>
  </w:style>
  <w:style w:type="paragraph" w:customStyle="1" w:styleId="xl29">
    <w:name w:val="xl29"/>
    <w:basedOn w:val="a2"/>
    <w:rsid w:val="007C3FC6"/>
    <w:pPr>
      <w:spacing w:before="100" w:beforeAutospacing="1" w:after="100" w:afterAutospacing="1"/>
      <w:ind w:firstLine="0"/>
    </w:pPr>
    <w:rPr>
      <w:rFonts w:ascii="Arial" w:eastAsia="Times New Roman" w:hAnsi="Arial" w:cs="Arial"/>
      <w:sz w:val="18"/>
      <w:szCs w:val="18"/>
      <w:lang w:eastAsia="ru-RU"/>
    </w:rPr>
  </w:style>
  <w:style w:type="paragraph" w:customStyle="1" w:styleId="NijKolontit">
    <w:name w:val="NijKolontit"/>
    <w:basedOn w:val="a2"/>
    <w:rsid w:val="007C3FC6"/>
    <w:pPr>
      <w:tabs>
        <w:tab w:val="center" w:pos="4536"/>
      </w:tabs>
      <w:ind w:firstLine="0"/>
    </w:pPr>
    <w:rPr>
      <w:rFonts w:eastAsia="Times New Roman" w:cs="Times New Roman"/>
      <w:i/>
      <w:sz w:val="23"/>
      <w:szCs w:val="20"/>
      <w:lang w:eastAsia="ru-RU"/>
    </w:rPr>
  </w:style>
  <w:style w:type="paragraph" w:customStyle="1" w:styleId="230">
    <w:name w:val="Основной текст 23"/>
    <w:basedOn w:val="a2"/>
    <w:rsid w:val="007C3FC6"/>
    <w:pPr>
      <w:ind w:firstLine="0"/>
    </w:pPr>
    <w:rPr>
      <w:rFonts w:eastAsia="Times New Roman" w:cs="Times New Roman"/>
      <w:sz w:val="24"/>
      <w:szCs w:val="24"/>
      <w:lang w:eastAsia="ru-RU"/>
    </w:rPr>
  </w:style>
  <w:style w:type="paragraph" w:customStyle="1" w:styleId="xl27">
    <w:name w:val="xl27"/>
    <w:basedOn w:val="a2"/>
    <w:rsid w:val="007C3FC6"/>
    <w:pPr>
      <w:spacing w:before="100" w:beforeAutospacing="1" w:after="100" w:afterAutospacing="1"/>
      <w:ind w:firstLine="0"/>
    </w:pPr>
    <w:rPr>
      <w:rFonts w:ascii="Arial" w:eastAsia="Times New Roman" w:hAnsi="Arial" w:cs="Arial"/>
      <w:b/>
      <w:bCs/>
      <w:sz w:val="24"/>
      <w:szCs w:val="24"/>
      <w:lang w:eastAsia="ru-RU"/>
    </w:rPr>
  </w:style>
  <w:style w:type="paragraph" w:customStyle="1" w:styleId="FR1">
    <w:name w:val="FR1"/>
    <w:rsid w:val="007C3FC6"/>
    <w:pPr>
      <w:widowControl w:val="0"/>
      <w:spacing w:before="80"/>
      <w:ind w:firstLine="0"/>
      <w:jc w:val="both"/>
    </w:pPr>
    <w:rPr>
      <w:rFonts w:ascii="Times New Roman" w:eastAsia="Times New Roman" w:hAnsi="Times New Roman" w:cs="Times New Roman"/>
      <w:snapToGrid w:val="0"/>
      <w:sz w:val="16"/>
      <w:szCs w:val="20"/>
      <w:lang w:eastAsia="ru-RU"/>
    </w:rPr>
  </w:style>
  <w:style w:type="character" w:styleId="afffffff8">
    <w:name w:val="FollowedHyperlink"/>
    <w:basedOn w:val="a3"/>
    <w:uiPriority w:val="99"/>
    <w:rsid w:val="007C3FC6"/>
    <w:rPr>
      <w:color w:val="800080"/>
      <w:u w:val="single"/>
    </w:rPr>
  </w:style>
  <w:style w:type="paragraph" w:customStyle="1" w:styleId="afffffff9">
    <w:name w:val="НаимвТабл"/>
    <w:basedOn w:val="affff0"/>
    <w:rsid w:val="007C3FC6"/>
    <w:pPr>
      <w:spacing w:before="60" w:after="60"/>
    </w:pPr>
    <w:rPr>
      <w:rFonts w:ascii="KZ Arial" w:hAnsi="KZ Arial"/>
      <w:bCs/>
      <w:sz w:val="16"/>
      <w:szCs w:val="16"/>
    </w:rPr>
  </w:style>
  <w:style w:type="paragraph" w:customStyle="1" w:styleId="Stolbetc">
    <w:name w:val="Stolbetc"/>
    <w:basedOn w:val="a2"/>
    <w:rsid w:val="007C3FC6"/>
    <w:pPr>
      <w:ind w:firstLine="0"/>
      <w:jc w:val="right"/>
    </w:pPr>
    <w:rPr>
      <w:rFonts w:eastAsia="Times New Roman" w:cs="Times New Roman"/>
      <w:sz w:val="16"/>
      <w:szCs w:val="16"/>
      <w:lang w:eastAsia="ru-RU"/>
    </w:rPr>
  </w:style>
  <w:style w:type="paragraph" w:customStyle="1" w:styleId="ShapTab">
    <w:name w:val="ShapTab"/>
    <w:basedOn w:val="a2"/>
    <w:rsid w:val="007C3FC6"/>
    <w:pPr>
      <w:ind w:firstLine="0"/>
      <w:jc w:val="center"/>
    </w:pPr>
    <w:rPr>
      <w:rFonts w:eastAsia="Times New Roman" w:cs="Times New Roman"/>
      <w:sz w:val="16"/>
      <w:szCs w:val="16"/>
      <w:lang w:eastAsia="ru-RU"/>
    </w:rPr>
  </w:style>
  <w:style w:type="paragraph" w:customStyle="1" w:styleId="afffffffa">
    <w:name w:val="НаименованиеА"/>
    <w:basedOn w:val="affff0"/>
    <w:rsid w:val="007C3FC6"/>
    <w:pPr>
      <w:spacing w:before="400" w:after="200"/>
    </w:pPr>
    <w:rPr>
      <w:rFonts w:ascii="KZ Arial" w:hAnsi="KZ Arial"/>
      <w:bCs/>
      <w:sz w:val="22"/>
      <w:szCs w:val="22"/>
    </w:rPr>
  </w:style>
  <w:style w:type="paragraph" w:customStyle="1" w:styleId="font0">
    <w:name w:val="font0"/>
    <w:basedOn w:val="a2"/>
    <w:rsid w:val="007C3FC6"/>
    <w:pPr>
      <w:spacing w:before="100" w:beforeAutospacing="1" w:after="100" w:afterAutospacing="1"/>
      <w:ind w:firstLine="0"/>
    </w:pPr>
    <w:rPr>
      <w:rFonts w:ascii="Arial CYR" w:eastAsia="Times New Roman" w:hAnsi="Arial CYR" w:cs="Times New Roman"/>
      <w:sz w:val="20"/>
      <w:szCs w:val="20"/>
      <w:lang w:eastAsia="ru-RU"/>
    </w:rPr>
  </w:style>
  <w:style w:type="paragraph" w:customStyle="1" w:styleId="xl37">
    <w:name w:val="xl37"/>
    <w:basedOn w:val="a2"/>
    <w:rsid w:val="007C3FC6"/>
    <w:pPr>
      <w:pBdr>
        <w:left w:val="single" w:sz="4" w:space="0" w:color="auto"/>
        <w:right w:val="single" w:sz="4" w:space="0" w:color="auto"/>
      </w:pBdr>
      <w:spacing w:before="100" w:beforeAutospacing="1" w:after="100" w:afterAutospacing="1"/>
      <w:ind w:firstLine="0"/>
      <w:jc w:val="center"/>
    </w:pPr>
    <w:rPr>
      <w:rFonts w:ascii="Arial CYR" w:eastAsia="Times New Roman" w:hAnsi="Arial CYR" w:cs="Times New Roman"/>
      <w:b/>
      <w:bCs/>
      <w:sz w:val="24"/>
      <w:szCs w:val="24"/>
      <w:lang w:eastAsia="ru-RU"/>
    </w:rPr>
  </w:style>
  <w:style w:type="character" w:customStyle="1" w:styleId="A40">
    <w:name w:val="A4"/>
    <w:rsid w:val="007C3FC6"/>
    <w:rPr>
      <w:rFonts w:cs="Arial"/>
      <w:b/>
      <w:bCs/>
      <w:color w:val="000000"/>
      <w:sz w:val="18"/>
      <w:szCs w:val="18"/>
    </w:rPr>
  </w:style>
  <w:style w:type="paragraph" w:customStyle="1" w:styleId="Pa15">
    <w:name w:val="Pa15"/>
    <w:basedOn w:val="a2"/>
    <w:next w:val="a2"/>
    <w:rsid w:val="007C3FC6"/>
    <w:pPr>
      <w:autoSpaceDE w:val="0"/>
      <w:autoSpaceDN w:val="0"/>
      <w:adjustRightInd w:val="0"/>
      <w:spacing w:line="181" w:lineRule="atLeast"/>
      <w:ind w:firstLine="0"/>
    </w:pPr>
    <w:rPr>
      <w:rFonts w:ascii="Arial" w:eastAsia="Times New Roman" w:hAnsi="Arial" w:cs="Times New Roman"/>
      <w:sz w:val="24"/>
      <w:szCs w:val="24"/>
      <w:lang w:eastAsia="ru-RU"/>
    </w:rPr>
  </w:style>
  <w:style w:type="character" w:customStyle="1" w:styleId="A30">
    <w:name w:val="A3"/>
    <w:rsid w:val="007C3FC6"/>
    <w:rPr>
      <w:rFonts w:cs="Arial"/>
      <w:color w:val="000000"/>
      <w:sz w:val="14"/>
      <w:szCs w:val="14"/>
    </w:rPr>
  </w:style>
  <w:style w:type="character" w:customStyle="1" w:styleId="afffffffb">
    <w:name w:val="Схема документа Знак"/>
    <w:basedOn w:val="a3"/>
    <w:link w:val="afffffffc"/>
    <w:rsid w:val="007C3FC6"/>
    <w:rPr>
      <w:rFonts w:ascii="Tahoma" w:hAnsi="Tahoma"/>
      <w:sz w:val="24"/>
      <w:shd w:val="clear" w:color="auto" w:fill="000080"/>
    </w:rPr>
  </w:style>
  <w:style w:type="paragraph" w:styleId="afffffffc">
    <w:name w:val="Document Map"/>
    <w:basedOn w:val="a2"/>
    <w:link w:val="afffffffb"/>
    <w:rsid w:val="007C3FC6"/>
    <w:pPr>
      <w:shd w:val="clear" w:color="auto" w:fill="000080"/>
      <w:ind w:firstLine="0"/>
    </w:pPr>
    <w:rPr>
      <w:rFonts w:ascii="Tahoma" w:hAnsi="Tahoma"/>
      <w:sz w:val="24"/>
    </w:rPr>
  </w:style>
  <w:style w:type="character" w:customStyle="1" w:styleId="1f8">
    <w:name w:val="Схема документа Знак1"/>
    <w:basedOn w:val="a3"/>
    <w:semiHidden/>
    <w:rsid w:val="007C3FC6"/>
    <w:rPr>
      <w:rFonts w:ascii="Tahoma" w:hAnsi="Tahoma" w:cs="Tahoma"/>
      <w:sz w:val="16"/>
      <w:szCs w:val="16"/>
    </w:rPr>
  </w:style>
  <w:style w:type="paragraph" w:customStyle="1" w:styleId="1f9">
    <w:name w:val="Знак Знак Знак Знак Знак Знак Знак Знак Знак Знак1"/>
    <w:basedOn w:val="a2"/>
    <w:next w:val="2"/>
    <w:autoRedefine/>
    <w:rsid w:val="007C3FC6"/>
    <w:pPr>
      <w:spacing w:after="160" w:line="240" w:lineRule="exact"/>
      <w:ind w:firstLine="0"/>
      <w:jc w:val="center"/>
    </w:pPr>
    <w:rPr>
      <w:rFonts w:eastAsia="Times New Roman" w:cs="Times New Roman"/>
      <w:b/>
      <w:i/>
      <w:lang w:val="en-US"/>
    </w:rPr>
  </w:style>
  <w:style w:type="paragraph" w:customStyle="1" w:styleId="1fa">
    <w:name w:val="Обычный (веб)1"/>
    <w:basedOn w:val="a2"/>
    <w:rsid w:val="007C3FC6"/>
    <w:pPr>
      <w:spacing w:before="100" w:after="100"/>
      <w:ind w:firstLine="0"/>
    </w:pPr>
    <w:rPr>
      <w:rFonts w:eastAsia="Times New Roman" w:cs="Times New Roman"/>
      <w:sz w:val="24"/>
      <w:szCs w:val="20"/>
      <w:lang w:val="en-US" w:eastAsia="ru-RU"/>
    </w:rPr>
  </w:style>
  <w:style w:type="character" w:customStyle="1" w:styleId="afffffffd">
    <w:name w:val="Стиль Черный"/>
    <w:basedOn w:val="a3"/>
    <w:rsid w:val="007C3FC6"/>
    <w:rPr>
      <w:color w:val="000000"/>
    </w:rPr>
  </w:style>
  <w:style w:type="character" w:customStyle="1" w:styleId="s1">
    <w:name w:val="s1"/>
    <w:basedOn w:val="a3"/>
    <w:uiPriority w:val="99"/>
    <w:rsid w:val="007C3FC6"/>
    <w:rPr>
      <w:rFonts w:ascii="Times New Roman" w:hAnsi="Times New Roman" w:cs="Times New Roman" w:hint="default"/>
      <w:b/>
      <w:bCs/>
      <w:i w:val="0"/>
      <w:iCs w:val="0"/>
      <w:strike w:val="0"/>
      <w:dstrike w:val="0"/>
      <w:color w:val="000000"/>
      <w:sz w:val="36"/>
      <w:szCs w:val="36"/>
      <w:u w:val="none"/>
      <w:effect w:val="none"/>
    </w:rPr>
  </w:style>
  <w:style w:type="paragraph" w:customStyle="1" w:styleId="Style11">
    <w:name w:val="Style11"/>
    <w:basedOn w:val="a2"/>
    <w:uiPriority w:val="99"/>
    <w:rsid w:val="007C3FC6"/>
    <w:pPr>
      <w:widowControl w:val="0"/>
      <w:autoSpaceDE w:val="0"/>
      <w:autoSpaceDN w:val="0"/>
      <w:adjustRightInd w:val="0"/>
      <w:spacing w:line="274" w:lineRule="exact"/>
      <w:ind w:firstLine="355"/>
    </w:pPr>
    <w:rPr>
      <w:rFonts w:eastAsiaTheme="minorEastAsia" w:cs="Times New Roman"/>
      <w:sz w:val="24"/>
      <w:szCs w:val="24"/>
      <w:lang w:eastAsia="ru-RU"/>
    </w:rPr>
  </w:style>
  <w:style w:type="character" w:customStyle="1" w:styleId="FontStyle30">
    <w:name w:val="Font Style30"/>
    <w:basedOn w:val="a3"/>
    <w:rsid w:val="007C3FC6"/>
    <w:rPr>
      <w:rFonts w:ascii="Times New Roman" w:hAnsi="Times New Roman" w:cs="Times New Roman"/>
      <w:b/>
      <w:bCs/>
      <w:sz w:val="22"/>
      <w:szCs w:val="22"/>
    </w:rPr>
  </w:style>
  <w:style w:type="character" w:customStyle="1" w:styleId="FontStyle31">
    <w:name w:val="Font Style31"/>
    <w:basedOn w:val="a3"/>
    <w:uiPriority w:val="99"/>
    <w:rsid w:val="007C3FC6"/>
    <w:rPr>
      <w:rFonts w:ascii="Times New Roman" w:hAnsi="Times New Roman" w:cs="Times New Roman"/>
      <w:sz w:val="22"/>
      <w:szCs w:val="22"/>
    </w:rPr>
  </w:style>
  <w:style w:type="paragraph" w:customStyle="1" w:styleId="Style2">
    <w:name w:val="Style2"/>
    <w:basedOn w:val="a2"/>
    <w:rsid w:val="007C3FC6"/>
    <w:pPr>
      <w:widowControl w:val="0"/>
      <w:autoSpaceDE w:val="0"/>
      <w:autoSpaceDN w:val="0"/>
      <w:adjustRightInd w:val="0"/>
      <w:ind w:firstLine="0"/>
    </w:pPr>
    <w:rPr>
      <w:rFonts w:eastAsiaTheme="minorEastAsia" w:cs="Times New Roman"/>
      <w:sz w:val="24"/>
      <w:szCs w:val="24"/>
      <w:lang w:eastAsia="ru-RU"/>
    </w:rPr>
  </w:style>
  <w:style w:type="paragraph" w:customStyle="1" w:styleId="Style3">
    <w:name w:val="Style3"/>
    <w:basedOn w:val="a2"/>
    <w:rsid w:val="007C3FC6"/>
    <w:pPr>
      <w:widowControl w:val="0"/>
      <w:autoSpaceDE w:val="0"/>
      <w:autoSpaceDN w:val="0"/>
      <w:adjustRightInd w:val="0"/>
      <w:spacing w:line="283" w:lineRule="exact"/>
      <w:ind w:firstLine="494"/>
    </w:pPr>
    <w:rPr>
      <w:rFonts w:eastAsiaTheme="minorEastAsia" w:cs="Times New Roman"/>
      <w:sz w:val="24"/>
      <w:szCs w:val="24"/>
      <w:lang w:eastAsia="ru-RU"/>
    </w:rPr>
  </w:style>
  <w:style w:type="paragraph" w:customStyle="1" w:styleId="Style8">
    <w:name w:val="Style8"/>
    <w:basedOn w:val="a2"/>
    <w:uiPriority w:val="99"/>
    <w:rsid w:val="007C3FC6"/>
    <w:pPr>
      <w:widowControl w:val="0"/>
      <w:autoSpaceDE w:val="0"/>
      <w:autoSpaceDN w:val="0"/>
      <w:adjustRightInd w:val="0"/>
      <w:ind w:firstLine="0"/>
    </w:pPr>
    <w:rPr>
      <w:rFonts w:eastAsiaTheme="minorEastAsia" w:cs="Times New Roman"/>
      <w:sz w:val="24"/>
      <w:szCs w:val="24"/>
      <w:lang w:eastAsia="ru-RU"/>
    </w:rPr>
  </w:style>
  <w:style w:type="paragraph" w:customStyle="1" w:styleId="Style19">
    <w:name w:val="Style19"/>
    <w:basedOn w:val="a2"/>
    <w:uiPriority w:val="99"/>
    <w:rsid w:val="007C3FC6"/>
    <w:pPr>
      <w:widowControl w:val="0"/>
      <w:autoSpaceDE w:val="0"/>
      <w:autoSpaceDN w:val="0"/>
      <w:adjustRightInd w:val="0"/>
      <w:ind w:firstLine="0"/>
    </w:pPr>
    <w:rPr>
      <w:rFonts w:eastAsiaTheme="minorEastAsia" w:cs="Times New Roman"/>
      <w:sz w:val="24"/>
      <w:szCs w:val="24"/>
      <w:lang w:eastAsia="ru-RU"/>
    </w:rPr>
  </w:style>
  <w:style w:type="paragraph" w:customStyle="1" w:styleId="Style13">
    <w:name w:val="Style13"/>
    <w:basedOn w:val="a2"/>
    <w:uiPriority w:val="99"/>
    <w:rsid w:val="007C3FC6"/>
    <w:pPr>
      <w:widowControl w:val="0"/>
      <w:autoSpaceDE w:val="0"/>
      <w:autoSpaceDN w:val="0"/>
      <w:adjustRightInd w:val="0"/>
      <w:spacing w:line="276" w:lineRule="exact"/>
      <w:ind w:firstLine="571"/>
    </w:pPr>
    <w:rPr>
      <w:rFonts w:eastAsiaTheme="minorEastAsia" w:cs="Times New Roman"/>
      <w:sz w:val="24"/>
      <w:szCs w:val="24"/>
      <w:lang w:eastAsia="ru-RU"/>
    </w:rPr>
  </w:style>
  <w:style w:type="paragraph" w:customStyle="1" w:styleId="Style10">
    <w:name w:val="Style10"/>
    <w:basedOn w:val="a2"/>
    <w:uiPriority w:val="99"/>
    <w:rsid w:val="007C3FC6"/>
    <w:pPr>
      <w:widowControl w:val="0"/>
      <w:autoSpaceDE w:val="0"/>
      <w:autoSpaceDN w:val="0"/>
      <w:adjustRightInd w:val="0"/>
      <w:ind w:firstLine="0"/>
    </w:pPr>
    <w:rPr>
      <w:rFonts w:eastAsiaTheme="minorEastAsia" w:cs="Times New Roman"/>
      <w:sz w:val="24"/>
      <w:szCs w:val="24"/>
      <w:lang w:eastAsia="ru-RU"/>
    </w:rPr>
  </w:style>
  <w:style w:type="paragraph" w:customStyle="1" w:styleId="Style16">
    <w:name w:val="Style16"/>
    <w:basedOn w:val="a2"/>
    <w:uiPriority w:val="99"/>
    <w:rsid w:val="007C3FC6"/>
    <w:pPr>
      <w:widowControl w:val="0"/>
      <w:autoSpaceDE w:val="0"/>
      <w:autoSpaceDN w:val="0"/>
      <w:adjustRightInd w:val="0"/>
      <w:ind w:firstLine="0"/>
    </w:pPr>
    <w:rPr>
      <w:rFonts w:eastAsiaTheme="minorEastAsia" w:cs="Times New Roman"/>
      <w:sz w:val="24"/>
      <w:szCs w:val="24"/>
      <w:lang w:eastAsia="ru-RU"/>
    </w:rPr>
  </w:style>
  <w:style w:type="paragraph" w:customStyle="1" w:styleId="Style17">
    <w:name w:val="Style17"/>
    <w:basedOn w:val="a2"/>
    <w:uiPriority w:val="99"/>
    <w:rsid w:val="007C3FC6"/>
    <w:pPr>
      <w:widowControl w:val="0"/>
      <w:autoSpaceDE w:val="0"/>
      <w:autoSpaceDN w:val="0"/>
      <w:adjustRightInd w:val="0"/>
      <w:ind w:firstLine="0"/>
    </w:pPr>
    <w:rPr>
      <w:rFonts w:eastAsiaTheme="minorEastAsia" w:cs="Times New Roman"/>
      <w:sz w:val="24"/>
      <w:szCs w:val="24"/>
      <w:lang w:eastAsia="ru-RU"/>
    </w:rPr>
  </w:style>
  <w:style w:type="character" w:customStyle="1" w:styleId="FontStyle27">
    <w:name w:val="Font Style27"/>
    <w:basedOn w:val="a3"/>
    <w:uiPriority w:val="99"/>
    <w:rsid w:val="007C3FC6"/>
    <w:rPr>
      <w:rFonts w:ascii="Times New Roman" w:hAnsi="Times New Roman" w:cs="Times New Roman"/>
      <w:i/>
      <w:iCs/>
      <w:sz w:val="22"/>
      <w:szCs w:val="22"/>
    </w:rPr>
  </w:style>
  <w:style w:type="paragraph" w:customStyle="1" w:styleId="Normal1">
    <w:name w:val="Normal1"/>
    <w:rsid w:val="007C3FC6"/>
    <w:pPr>
      <w:spacing w:line="360" w:lineRule="auto"/>
      <w:ind w:firstLine="720"/>
      <w:jc w:val="both"/>
    </w:pPr>
    <w:rPr>
      <w:rFonts w:ascii="Times New Roman" w:eastAsia="Times New Roman" w:hAnsi="Times New Roman" w:cs="Times New Roman"/>
      <w:sz w:val="24"/>
      <w:szCs w:val="20"/>
      <w:lang w:eastAsia="ru-RU"/>
    </w:rPr>
  </w:style>
  <w:style w:type="paragraph" w:customStyle="1" w:styleId="afffffffe">
    <w:name w:val="Стиль основного текста Знак Знак"/>
    <w:basedOn w:val="a2"/>
    <w:rsid w:val="007C3FC6"/>
    <w:pPr>
      <w:ind w:firstLine="720"/>
      <w:jc w:val="both"/>
    </w:pPr>
    <w:rPr>
      <w:rFonts w:eastAsia="Times New Roman" w:cs="Times New Roman"/>
      <w:sz w:val="24"/>
      <w:szCs w:val="20"/>
      <w:lang w:eastAsia="ru-RU"/>
    </w:rPr>
  </w:style>
  <w:style w:type="paragraph" w:customStyle="1" w:styleId="P5">
    <w:name w:val="P5"/>
    <w:basedOn w:val="a2"/>
    <w:hidden/>
    <w:rsid w:val="007C3FC6"/>
    <w:pPr>
      <w:widowControl w:val="0"/>
      <w:tabs>
        <w:tab w:val="left" w:pos="0"/>
      </w:tabs>
      <w:adjustRightInd w:val="0"/>
      <w:ind w:left="112" w:right="112" w:firstLine="0"/>
      <w:jc w:val="center"/>
    </w:pPr>
    <w:rPr>
      <w:rFonts w:ascii="Arial" w:eastAsia="Arial Unicode MS" w:hAnsi="Arial" w:cs="Mangal"/>
      <w:b/>
      <w:sz w:val="36"/>
      <w:szCs w:val="20"/>
      <w:lang w:eastAsia="ru-RU"/>
    </w:rPr>
  </w:style>
  <w:style w:type="paragraph" w:customStyle="1" w:styleId="P6">
    <w:name w:val="P6"/>
    <w:basedOn w:val="a2"/>
    <w:hidden/>
    <w:rsid w:val="007C3FC6"/>
    <w:pPr>
      <w:widowControl w:val="0"/>
      <w:tabs>
        <w:tab w:val="left" w:pos="0"/>
      </w:tabs>
      <w:adjustRightInd w:val="0"/>
      <w:ind w:left="30" w:firstLine="0"/>
    </w:pPr>
    <w:rPr>
      <w:rFonts w:ascii="Arial" w:eastAsia="Arial Unicode MS" w:hAnsi="Arial" w:cs="Mangal"/>
      <w:b/>
      <w:sz w:val="24"/>
      <w:szCs w:val="20"/>
      <w:lang w:eastAsia="ru-RU"/>
    </w:rPr>
  </w:style>
  <w:style w:type="paragraph" w:customStyle="1" w:styleId="P7">
    <w:name w:val="P7"/>
    <w:basedOn w:val="a2"/>
    <w:hidden/>
    <w:rsid w:val="007C3FC6"/>
    <w:pPr>
      <w:widowControl w:val="0"/>
      <w:tabs>
        <w:tab w:val="left" w:pos="0"/>
      </w:tabs>
      <w:adjustRightInd w:val="0"/>
      <w:ind w:left="30" w:firstLine="0"/>
    </w:pPr>
    <w:rPr>
      <w:rFonts w:ascii="Arial" w:eastAsia="Arial Unicode MS" w:hAnsi="Arial" w:cs="Mangal"/>
      <w:b/>
      <w:sz w:val="24"/>
      <w:szCs w:val="20"/>
      <w:lang w:eastAsia="ru-RU"/>
    </w:rPr>
  </w:style>
  <w:style w:type="paragraph" w:customStyle="1" w:styleId="P9">
    <w:name w:val="P9"/>
    <w:basedOn w:val="a2"/>
    <w:hidden/>
    <w:rsid w:val="007C3FC6"/>
    <w:pPr>
      <w:widowControl w:val="0"/>
      <w:adjustRightInd w:val="0"/>
      <w:spacing w:line="360" w:lineRule="auto"/>
      <w:ind w:left="282" w:right="282" w:firstLine="0"/>
    </w:pPr>
    <w:rPr>
      <w:rFonts w:ascii="Arial" w:eastAsia="Arial Unicode MS" w:hAnsi="Arial" w:cs="Mangal"/>
      <w:sz w:val="24"/>
      <w:szCs w:val="20"/>
      <w:lang w:eastAsia="ru-RU"/>
    </w:rPr>
  </w:style>
  <w:style w:type="paragraph" w:customStyle="1" w:styleId="P11">
    <w:name w:val="P11"/>
    <w:basedOn w:val="a2"/>
    <w:hidden/>
    <w:rsid w:val="007C3FC6"/>
    <w:pPr>
      <w:widowControl w:val="0"/>
      <w:adjustRightInd w:val="0"/>
      <w:spacing w:line="360" w:lineRule="auto"/>
      <w:ind w:firstLine="0"/>
      <w:jc w:val="distribute"/>
    </w:pPr>
    <w:rPr>
      <w:rFonts w:ascii="Arial" w:eastAsia="Arial Unicode MS" w:hAnsi="Arial" w:cs="Mangal"/>
      <w:sz w:val="26"/>
      <w:szCs w:val="20"/>
      <w:lang w:eastAsia="ru-RU"/>
    </w:rPr>
  </w:style>
  <w:style w:type="paragraph" w:customStyle="1" w:styleId="P21">
    <w:name w:val="P21"/>
    <w:basedOn w:val="a2"/>
    <w:hidden/>
    <w:rsid w:val="007C3FC6"/>
    <w:pPr>
      <w:widowControl w:val="0"/>
      <w:tabs>
        <w:tab w:val="left" w:pos="0"/>
      </w:tabs>
      <w:adjustRightInd w:val="0"/>
      <w:ind w:left="30" w:firstLine="0"/>
    </w:pPr>
    <w:rPr>
      <w:rFonts w:ascii="Arial" w:eastAsia="Arial Unicode MS" w:hAnsi="Arial" w:cs="Mangal"/>
      <w:sz w:val="24"/>
      <w:szCs w:val="20"/>
      <w:lang w:eastAsia="ru-RU"/>
    </w:rPr>
  </w:style>
  <w:style w:type="paragraph" w:customStyle="1" w:styleId="P22">
    <w:name w:val="P22"/>
    <w:basedOn w:val="a2"/>
    <w:hidden/>
    <w:rsid w:val="007C3FC6"/>
    <w:pPr>
      <w:widowControl w:val="0"/>
      <w:tabs>
        <w:tab w:val="left" w:pos="0"/>
      </w:tabs>
      <w:adjustRightInd w:val="0"/>
      <w:ind w:left="30" w:firstLine="0"/>
      <w:jc w:val="center"/>
    </w:pPr>
    <w:rPr>
      <w:rFonts w:ascii="Arial" w:eastAsia="Arial Unicode MS" w:hAnsi="Arial" w:cs="Mangal"/>
      <w:b/>
      <w:sz w:val="32"/>
      <w:szCs w:val="20"/>
      <w:lang w:eastAsia="ru-RU"/>
    </w:rPr>
  </w:style>
  <w:style w:type="paragraph" w:customStyle="1" w:styleId="P27">
    <w:name w:val="P27"/>
    <w:basedOn w:val="a2"/>
    <w:hidden/>
    <w:rsid w:val="007C3FC6"/>
    <w:pPr>
      <w:widowControl w:val="0"/>
      <w:adjustRightInd w:val="0"/>
      <w:spacing w:line="360" w:lineRule="auto"/>
      <w:ind w:left="282" w:right="282" w:firstLine="0"/>
    </w:pPr>
    <w:rPr>
      <w:rFonts w:eastAsia="Arial Unicode MS" w:cs="Mangal"/>
      <w:sz w:val="24"/>
      <w:szCs w:val="20"/>
      <w:lang w:eastAsia="ru-RU"/>
    </w:rPr>
  </w:style>
  <w:style w:type="paragraph" w:customStyle="1" w:styleId="P30">
    <w:name w:val="P30"/>
    <w:basedOn w:val="a2"/>
    <w:hidden/>
    <w:rsid w:val="007C3FC6"/>
    <w:pPr>
      <w:widowControl w:val="0"/>
      <w:adjustRightInd w:val="0"/>
      <w:spacing w:line="360" w:lineRule="auto"/>
      <w:ind w:left="282" w:right="282" w:firstLine="0"/>
      <w:jc w:val="center"/>
    </w:pPr>
    <w:rPr>
      <w:rFonts w:eastAsia="Arial Unicode MS" w:cs="Mangal"/>
      <w:sz w:val="24"/>
      <w:szCs w:val="20"/>
      <w:lang w:eastAsia="ru-RU"/>
    </w:rPr>
  </w:style>
  <w:style w:type="paragraph" w:customStyle="1" w:styleId="P31">
    <w:name w:val="P31"/>
    <w:basedOn w:val="a2"/>
    <w:hidden/>
    <w:rsid w:val="007C3FC6"/>
    <w:pPr>
      <w:widowControl w:val="0"/>
      <w:adjustRightInd w:val="0"/>
      <w:spacing w:line="360" w:lineRule="auto"/>
      <w:ind w:left="282" w:right="282" w:firstLine="0"/>
    </w:pPr>
    <w:rPr>
      <w:rFonts w:eastAsia="Arial Unicode MS" w:cs="Mangal"/>
      <w:sz w:val="24"/>
      <w:szCs w:val="20"/>
      <w:lang w:eastAsia="ru-RU"/>
    </w:rPr>
  </w:style>
  <w:style w:type="paragraph" w:customStyle="1" w:styleId="P37">
    <w:name w:val="P37"/>
    <w:basedOn w:val="a2"/>
    <w:hidden/>
    <w:rsid w:val="007C3FC6"/>
    <w:pPr>
      <w:widowControl w:val="0"/>
      <w:tabs>
        <w:tab w:val="left" w:pos="720"/>
      </w:tabs>
      <w:adjustRightInd w:val="0"/>
      <w:spacing w:line="360" w:lineRule="auto"/>
      <w:ind w:left="282" w:right="282" w:firstLine="0"/>
    </w:pPr>
    <w:rPr>
      <w:rFonts w:ascii="Arial" w:eastAsia="Arial Unicode MS" w:hAnsi="Arial" w:cs="Mangal"/>
      <w:sz w:val="24"/>
      <w:szCs w:val="20"/>
      <w:lang w:eastAsia="ru-RU"/>
    </w:rPr>
  </w:style>
  <w:style w:type="paragraph" w:customStyle="1" w:styleId="P40">
    <w:name w:val="P40"/>
    <w:basedOn w:val="a2"/>
    <w:hidden/>
    <w:rsid w:val="007C3FC6"/>
    <w:pPr>
      <w:widowControl w:val="0"/>
      <w:tabs>
        <w:tab w:val="left" w:pos="720"/>
        <w:tab w:val="left" w:pos="1080"/>
        <w:tab w:val="left" w:pos="1440"/>
        <w:tab w:val="left" w:pos="1800"/>
        <w:tab w:val="left" w:pos="2160"/>
        <w:tab w:val="left" w:pos="2520"/>
      </w:tabs>
      <w:adjustRightInd w:val="0"/>
      <w:spacing w:line="360" w:lineRule="auto"/>
      <w:ind w:left="282" w:right="282" w:firstLine="0"/>
    </w:pPr>
    <w:rPr>
      <w:rFonts w:ascii="Arial" w:eastAsia="Arial Unicode MS" w:hAnsi="Arial" w:cs="Mangal"/>
      <w:sz w:val="24"/>
      <w:szCs w:val="20"/>
      <w:lang w:eastAsia="ru-RU"/>
    </w:rPr>
  </w:style>
  <w:style w:type="paragraph" w:customStyle="1" w:styleId="P42">
    <w:name w:val="P42"/>
    <w:basedOn w:val="a2"/>
    <w:hidden/>
    <w:rsid w:val="007C3FC6"/>
    <w:pPr>
      <w:widowControl w:val="0"/>
      <w:tabs>
        <w:tab w:val="left" w:pos="0"/>
      </w:tabs>
      <w:adjustRightInd w:val="0"/>
      <w:ind w:left="282" w:right="282" w:firstLine="0"/>
    </w:pPr>
    <w:rPr>
      <w:rFonts w:ascii="Arial" w:eastAsia="Arial Unicode MS" w:hAnsi="Arial" w:cs="Mangal"/>
      <w:sz w:val="24"/>
      <w:szCs w:val="20"/>
      <w:lang w:eastAsia="ru-RU"/>
    </w:rPr>
  </w:style>
  <w:style w:type="paragraph" w:customStyle="1" w:styleId="P44">
    <w:name w:val="P44"/>
    <w:basedOn w:val="a2"/>
    <w:hidden/>
    <w:rsid w:val="007C3FC6"/>
    <w:pPr>
      <w:widowControl w:val="0"/>
      <w:adjustRightInd w:val="0"/>
      <w:spacing w:line="360" w:lineRule="auto"/>
      <w:ind w:left="282" w:right="282" w:firstLine="0"/>
      <w:jc w:val="center"/>
    </w:pPr>
    <w:rPr>
      <w:rFonts w:ascii="Arial" w:eastAsia="Arial Unicode MS" w:hAnsi="Arial" w:cs="Mangal"/>
      <w:b/>
      <w:sz w:val="24"/>
      <w:szCs w:val="20"/>
      <w:lang w:eastAsia="ru-RU"/>
    </w:rPr>
  </w:style>
  <w:style w:type="paragraph" w:customStyle="1" w:styleId="P46">
    <w:name w:val="P46"/>
    <w:basedOn w:val="a2"/>
    <w:hidden/>
    <w:rsid w:val="007C3FC6"/>
    <w:pPr>
      <w:widowControl w:val="0"/>
      <w:adjustRightInd w:val="0"/>
      <w:spacing w:line="360" w:lineRule="auto"/>
      <w:ind w:left="282" w:right="282" w:firstLine="0"/>
    </w:pPr>
    <w:rPr>
      <w:rFonts w:ascii="Arial" w:eastAsia="Arial Unicode MS" w:hAnsi="Arial" w:cs="Mangal"/>
      <w:b/>
      <w:sz w:val="24"/>
      <w:szCs w:val="20"/>
      <w:lang w:eastAsia="ru-RU"/>
    </w:rPr>
  </w:style>
  <w:style w:type="paragraph" w:customStyle="1" w:styleId="P48">
    <w:name w:val="P48"/>
    <w:basedOn w:val="a2"/>
    <w:hidden/>
    <w:rsid w:val="007C3FC6"/>
    <w:pPr>
      <w:widowControl w:val="0"/>
      <w:adjustRightInd w:val="0"/>
      <w:spacing w:line="360" w:lineRule="auto"/>
      <w:ind w:left="282" w:right="282" w:firstLine="0"/>
    </w:pPr>
    <w:rPr>
      <w:rFonts w:ascii="Arial" w:eastAsia="Times New Roman" w:hAnsi="Arial" w:cs="Times New Roman"/>
      <w:sz w:val="24"/>
      <w:szCs w:val="20"/>
      <w:lang w:eastAsia="ru-RU"/>
    </w:rPr>
  </w:style>
  <w:style w:type="paragraph" w:customStyle="1" w:styleId="P50">
    <w:name w:val="P50"/>
    <w:basedOn w:val="a2"/>
    <w:hidden/>
    <w:rsid w:val="007C3FC6"/>
    <w:pPr>
      <w:widowControl w:val="0"/>
      <w:adjustRightInd w:val="0"/>
      <w:spacing w:line="360" w:lineRule="auto"/>
      <w:ind w:left="282" w:right="282" w:firstLine="0"/>
    </w:pPr>
    <w:rPr>
      <w:rFonts w:ascii="Arial" w:eastAsia="Times New Roman" w:hAnsi="Arial" w:cs="Times New Roman"/>
      <w:sz w:val="24"/>
      <w:szCs w:val="20"/>
      <w:lang w:eastAsia="ru-RU"/>
    </w:rPr>
  </w:style>
  <w:style w:type="paragraph" w:customStyle="1" w:styleId="P51">
    <w:name w:val="P51"/>
    <w:basedOn w:val="a2"/>
    <w:hidden/>
    <w:rsid w:val="007C3FC6"/>
    <w:pPr>
      <w:widowControl w:val="0"/>
      <w:adjustRightInd w:val="0"/>
      <w:spacing w:line="360" w:lineRule="auto"/>
      <w:ind w:left="282" w:right="282" w:firstLine="0"/>
    </w:pPr>
    <w:rPr>
      <w:rFonts w:ascii="Arial" w:eastAsia="Arial Unicode MS" w:hAnsi="Arial" w:cs="Mangal"/>
      <w:sz w:val="24"/>
      <w:szCs w:val="20"/>
      <w:lang w:eastAsia="ru-RU"/>
    </w:rPr>
  </w:style>
  <w:style w:type="paragraph" w:customStyle="1" w:styleId="P52">
    <w:name w:val="P52"/>
    <w:basedOn w:val="a2"/>
    <w:hidden/>
    <w:rsid w:val="007C3FC6"/>
    <w:pPr>
      <w:widowControl w:val="0"/>
      <w:adjustRightInd w:val="0"/>
      <w:spacing w:line="360" w:lineRule="auto"/>
      <w:ind w:left="282" w:right="282" w:firstLine="0"/>
    </w:pPr>
    <w:rPr>
      <w:rFonts w:ascii="Arial" w:eastAsia="Arial Unicode MS" w:hAnsi="Arial" w:cs="Mangal"/>
      <w:sz w:val="24"/>
      <w:szCs w:val="20"/>
      <w:lang w:eastAsia="ru-RU"/>
    </w:rPr>
  </w:style>
  <w:style w:type="paragraph" w:customStyle="1" w:styleId="P53">
    <w:name w:val="P53"/>
    <w:basedOn w:val="a2"/>
    <w:hidden/>
    <w:rsid w:val="007C3FC6"/>
    <w:pPr>
      <w:widowControl w:val="0"/>
      <w:adjustRightInd w:val="0"/>
      <w:spacing w:line="360" w:lineRule="auto"/>
      <w:ind w:left="282" w:right="282" w:firstLine="0"/>
      <w:jc w:val="distribute"/>
    </w:pPr>
    <w:rPr>
      <w:rFonts w:ascii="Arial" w:eastAsia="Arial Unicode MS" w:hAnsi="Arial" w:cs="Mangal"/>
      <w:sz w:val="26"/>
      <w:szCs w:val="20"/>
      <w:lang w:eastAsia="ru-RU"/>
    </w:rPr>
  </w:style>
  <w:style w:type="paragraph" w:customStyle="1" w:styleId="P54">
    <w:name w:val="P54"/>
    <w:basedOn w:val="a2"/>
    <w:hidden/>
    <w:rsid w:val="007C3FC6"/>
    <w:pPr>
      <w:widowControl w:val="0"/>
      <w:adjustRightInd w:val="0"/>
      <w:spacing w:line="99" w:lineRule="atLeast"/>
      <w:ind w:left="282" w:right="282" w:firstLine="0"/>
    </w:pPr>
    <w:rPr>
      <w:rFonts w:eastAsia="Arial Unicode MS" w:cs="Mangal"/>
      <w:sz w:val="24"/>
      <w:szCs w:val="20"/>
      <w:lang w:eastAsia="ru-RU"/>
    </w:rPr>
  </w:style>
  <w:style w:type="paragraph" w:customStyle="1" w:styleId="P55">
    <w:name w:val="P55"/>
    <w:basedOn w:val="a2"/>
    <w:hidden/>
    <w:rsid w:val="007C3FC6"/>
    <w:pPr>
      <w:widowControl w:val="0"/>
      <w:adjustRightInd w:val="0"/>
      <w:spacing w:line="99" w:lineRule="atLeast"/>
      <w:ind w:left="282" w:right="282" w:firstLine="0"/>
    </w:pPr>
    <w:rPr>
      <w:rFonts w:ascii="Arial" w:eastAsia="Arial Unicode MS" w:hAnsi="Arial" w:cs="Mangal"/>
      <w:sz w:val="24"/>
      <w:szCs w:val="20"/>
      <w:vertAlign w:val="superscript"/>
      <w:lang w:eastAsia="ru-RU"/>
    </w:rPr>
  </w:style>
  <w:style w:type="paragraph" w:customStyle="1" w:styleId="P56">
    <w:name w:val="P56"/>
    <w:basedOn w:val="a2"/>
    <w:hidden/>
    <w:rsid w:val="007C3FC6"/>
    <w:pPr>
      <w:widowControl w:val="0"/>
      <w:shd w:val="clear" w:color="auto" w:fill="FFFFFF"/>
      <w:adjustRightInd w:val="0"/>
      <w:spacing w:line="360" w:lineRule="auto"/>
      <w:ind w:left="282" w:right="282" w:firstLine="0"/>
    </w:pPr>
    <w:rPr>
      <w:rFonts w:ascii="Arial" w:eastAsia="Arial Unicode MS" w:hAnsi="Arial" w:cs="Mangal"/>
      <w:b/>
      <w:sz w:val="24"/>
      <w:szCs w:val="20"/>
      <w:lang w:eastAsia="ru-RU"/>
    </w:rPr>
  </w:style>
  <w:style w:type="character" w:customStyle="1" w:styleId="T2">
    <w:name w:val="T2"/>
    <w:hidden/>
    <w:rsid w:val="007C3FC6"/>
    <w:rPr>
      <w:rFonts w:ascii="Arial" w:hAnsi="Arial"/>
      <w:sz w:val="24"/>
    </w:rPr>
  </w:style>
  <w:style w:type="character" w:customStyle="1" w:styleId="T5">
    <w:name w:val="T5"/>
    <w:hidden/>
    <w:rsid w:val="007C3FC6"/>
    <w:rPr>
      <w:rFonts w:ascii="Arial" w:eastAsia="Times New Roman" w:hAnsi="Arial" w:cs="Times New Roman"/>
      <w:sz w:val="24"/>
    </w:rPr>
  </w:style>
  <w:style w:type="character" w:customStyle="1" w:styleId="T6">
    <w:name w:val="T6"/>
    <w:hidden/>
    <w:rsid w:val="007C3FC6"/>
    <w:rPr>
      <w:rFonts w:ascii="Arial" w:hAnsi="Arial"/>
      <w:b/>
      <w:sz w:val="24"/>
    </w:rPr>
  </w:style>
  <w:style w:type="character" w:customStyle="1" w:styleId="T11">
    <w:name w:val="T11"/>
    <w:hidden/>
    <w:rsid w:val="007C3FC6"/>
    <w:rPr>
      <w:rFonts w:ascii="Arial" w:hAnsi="Arial"/>
      <w:sz w:val="24"/>
      <w:shd w:val="clear" w:color="auto" w:fill="FFFFFF"/>
    </w:rPr>
  </w:style>
  <w:style w:type="character" w:customStyle="1" w:styleId="T12">
    <w:name w:val="T12"/>
    <w:hidden/>
    <w:rsid w:val="007C3FC6"/>
    <w:rPr>
      <w:rFonts w:ascii="Arial" w:eastAsia="Times New Roman" w:hAnsi="Arial" w:cs="Times New Roman"/>
      <w:sz w:val="24"/>
    </w:rPr>
  </w:style>
  <w:style w:type="character" w:customStyle="1" w:styleId="T13">
    <w:name w:val="T13"/>
    <w:hidden/>
    <w:rsid w:val="007C3FC6"/>
    <w:rPr>
      <w:rFonts w:ascii="Arial" w:hAnsi="Arial"/>
    </w:rPr>
  </w:style>
  <w:style w:type="character" w:customStyle="1" w:styleId="T24">
    <w:name w:val="T24"/>
    <w:hidden/>
    <w:rsid w:val="007C3FC6"/>
    <w:rPr>
      <w:rFonts w:ascii="Arial" w:hAnsi="Arial"/>
      <w:position w:val="0"/>
      <w:sz w:val="24"/>
      <w:shd w:val="clear" w:color="auto" w:fill="FFFFFF"/>
      <w:vertAlign w:val="superscript"/>
    </w:rPr>
  </w:style>
  <w:style w:type="numbering" w:customStyle="1" w:styleId="WW8Num2">
    <w:name w:val="WW8Num2"/>
    <w:rsid w:val="007C3FC6"/>
    <w:pPr>
      <w:numPr>
        <w:numId w:val="9"/>
      </w:numPr>
    </w:pPr>
  </w:style>
  <w:style w:type="numbering" w:customStyle="1" w:styleId="WW8Num3">
    <w:name w:val="WW8Num3"/>
    <w:rsid w:val="007C3FC6"/>
    <w:pPr>
      <w:numPr>
        <w:numId w:val="10"/>
      </w:numPr>
    </w:pPr>
  </w:style>
  <w:style w:type="character" w:customStyle="1" w:styleId="2ff">
    <w:name w:val="Заголовок №2_"/>
    <w:basedOn w:val="a3"/>
    <w:link w:val="2ff0"/>
    <w:rsid w:val="00F8568D"/>
    <w:rPr>
      <w:rFonts w:ascii="Times New Roman" w:eastAsia="Times New Roman" w:hAnsi="Times New Roman" w:cs="Times New Roman"/>
      <w:b/>
      <w:bCs/>
      <w:spacing w:val="1"/>
      <w:sz w:val="19"/>
      <w:szCs w:val="19"/>
      <w:shd w:val="clear" w:color="auto" w:fill="FFFFFF"/>
    </w:rPr>
  </w:style>
  <w:style w:type="character" w:customStyle="1" w:styleId="20pt">
    <w:name w:val="Заголовок №2 + Интервал 0 pt"/>
    <w:basedOn w:val="2ff"/>
    <w:rsid w:val="00F8568D"/>
    <w:rPr>
      <w:rFonts w:ascii="Times New Roman" w:eastAsia="Times New Roman" w:hAnsi="Times New Roman" w:cs="Times New Roman"/>
      <w:b/>
      <w:bCs/>
      <w:color w:val="000000"/>
      <w:spacing w:val="3"/>
      <w:w w:val="100"/>
      <w:position w:val="0"/>
      <w:sz w:val="19"/>
      <w:szCs w:val="19"/>
      <w:shd w:val="clear" w:color="auto" w:fill="FFFFFF"/>
      <w:lang w:val="ru-RU" w:eastAsia="ru-RU" w:bidi="ru-RU"/>
    </w:rPr>
  </w:style>
  <w:style w:type="character" w:customStyle="1" w:styleId="Georgia9pt0pt">
    <w:name w:val="Основной текст + Georgia;9 pt;Не полужирный;Интервал 0 pt"/>
    <w:basedOn w:val="aff3"/>
    <w:rsid w:val="00F8568D"/>
    <w:rPr>
      <w:rFonts w:ascii="Georgia" w:eastAsia="Georgia" w:hAnsi="Georgia" w:cs="Georgia"/>
      <w:b/>
      <w:bCs/>
      <w:snapToGrid/>
      <w:color w:val="000000"/>
      <w:spacing w:val="-6"/>
      <w:w w:val="100"/>
      <w:position w:val="0"/>
      <w:sz w:val="18"/>
      <w:szCs w:val="18"/>
      <w:shd w:val="clear" w:color="auto" w:fill="FFFFFF"/>
      <w:lang w:val="ru-RU" w:eastAsia="ru-RU" w:bidi="ru-RU"/>
    </w:rPr>
  </w:style>
  <w:style w:type="character" w:customStyle="1" w:styleId="0pt0">
    <w:name w:val="Основной текст + Малые прописные;Интервал 0 pt"/>
    <w:basedOn w:val="aff3"/>
    <w:rsid w:val="00F8568D"/>
    <w:rPr>
      <w:rFonts w:ascii="Times New Roman" w:eastAsia="Times New Roman" w:hAnsi="Times New Roman" w:cs="Times New Roman"/>
      <w:b/>
      <w:bCs/>
      <w:smallCaps/>
      <w:snapToGrid/>
      <w:color w:val="000000"/>
      <w:spacing w:val="3"/>
      <w:w w:val="100"/>
      <w:position w:val="0"/>
      <w:sz w:val="19"/>
      <w:szCs w:val="19"/>
      <w:shd w:val="clear" w:color="auto" w:fill="FFFFFF"/>
      <w:lang w:val="ru-RU" w:eastAsia="ru-RU" w:bidi="ru-RU"/>
    </w:rPr>
  </w:style>
  <w:style w:type="paragraph" w:customStyle="1" w:styleId="2ff0">
    <w:name w:val="Заголовок №2"/>
    <w:basedOn w:val="a2"/>
    <w:link w:val="2ff"/>
    <w:rsid w:val="00F8568D"/>
    <w:pPr>
      <w:widowControl w:val="0"/>
      <w:shd w:val="clear" w:color="auto" w:fill="FFFFFF"/>
      <w:spacing w:after="360" w:line="0" w:lineRule="atLeast"/>
      <w:ind w:hanging="1300"/>
      <w:jc w:val="center"/>
      <w:outlineLvl w:val="1"/>
    </w:pPr>
    <w:rPr>
      <w:rFonts w:eastAsia="Times New Roman" w:cs="Times New Roman"/>
      <w:b/>
      <w:bCs/>
      <w:spacing w:val="1"/>
      <w:sz w:val="19"/>
      <w:szCs w:val="19"/>
    </w:rPr>
  </w:style>
  <w:style w:type="character" w:customStyle="1" w:styleId="50pt0">
    <w:name w:val="Основной текст (5) + Не курсив;Интервал 0 pt"/>
    <w:basedOn w:val="54"/>
    <w:rsid w:val="00192DD0"/>
    <w:rPr>
      <w:rFonts w:ascii="Times New Roman" w:eastAsia="Times New Roman" w:hAnsi="Times New Roman" w:cs="Times New Roman"/>
      <w:b/>
      <w:bCs/>
      <w:i/>
      <w:iCs/>
      <w:smallCaps w:val="0"/>
      <w:strike w:val="0"/>
      <w:color w:val="000000"/>
      <w:spacing w:val="3"/>
      <w:w w:val="100"/>
      <w:position w:val="0"/>
      <w:sz w:val="19"/>
      <w:szCs w:val="19"/>
      <w:u w:val="none"/>
      <w:lang w:val="ru-RU" w:eastAsia="ru-RU" w:bidi="ru-RU"/>
    </w:rPr>
  </w:style>
  <w:style w:type="character" w:customStyle="1" w:styleId="1fb">
    <w:name w:val="Название Знак1"/>
    <w:basedOn w:val="a3"/>
    <w:rsid w:val="00390D48"/>
    <w:rPr>
      <w:rFonts w:cs="Mangal"/>
      <w:i/>
      <w:iCs/>
      <w:sz w:val="24"/>
      <w:szCs w:val="24"/>
      <w:lang w:eastAsia="en-US"/>
    </w:rPr>
  </w:style>
  <w:style w:type="character" w:customStyle="1" w:styleId="FontStyle240">
    <w:name w:val="Font Style240"/>
    <w:uiPriority w:val="99"/>
    <w:rsid w:val="00A41CD5"/>
    <w:rPr>
      <w:rFonts w:ascii="Times New Roman" w:hAnsi="Times New Roman" w:cs="Times New Roman"/>
      <w:sz w:val="26"/>
      <w:szCs w:val="26"/>
    </w:rPr>
  </w:style>
  <w:style w:type="paragraph" w:customStyle="1" w:styleId="Style22">
    <w:name w:val="Style22"/>
    <w:basedOn w:val="a2"/>
    <w:uiPriority w:val="99"/>
    <w:rsid w:val="00A41CD5"/>
    <w:pPr>
      <w:widowControl w:val="0"/>
      <w:autoSpaceDE w:val="0"/>
      <w:autoSpaceDN w:val="0"/>
      <w:adjustRightInd w:val="0"/>
      <w:spacing w:line="322" w:lineRule="exact"/>
      <w:ind w:firstLine="698"/>
      <w:jc w:val="both"/>
    </w:pPr>
    <w:rPr>
      <w:rFonts w:eastAsia="Times New Roman" w:cs="Times New Roman"/>
      <w:sz w:val="24"/>
      <w:szCs w:val="24"/>
      <w:lang w:eastAsia="ru-RU"/>
    </w:rPr>
  </w:style>
  <w:style w:type="character" w:customStyle="1" w:styleId="3f3">
    <w:name w:val="Основной текст (3)_"/>
    <w:basedOn w:val="a3"/>
    <w:link w:val="3f4"/>
    <w:rsid w:val="00C03D41"/>
    <w:rPr>
      <w:rFonts w:ascii="Times New Roman" w:eastAsia="Times New Roman" w:hAnsi="Times New Roman" w:cs="Times New Roman"/>
      <w:spacing w:val="2"/>
      <w:sz w:val="23"/>
      <w:szCs w:val="23"/>
      <w:shd w:val="clear" w:color="auto" w:fill="FFFFFF"/>
    </w:rPr>
  </w:style>
  <w:style w:type="character" w:customStyle="1" w:styleId="30pt">
    <w:name w:val="Основной текст (3) + Интервал 0 pt"/>
    <w:basedOn w:val="3f3"/>
    <w:rsid w:val="00C03D41"/>
    <w:rPr>
      <w:rFonts w:ascii="Times New Roman" w:eastAsia="Times New Roman" w:hAnsi="Times New Roman" w:cs="Times New Roman"/>
      <w:color w:val="000000"/>
      <w:spacing w:val="3"/>
      <w:w w:val="100"/>
      <w:position w:val="0"/>
      <w:sz w:val="23"/>
      <w:szCs w:val="23"/>
      <w:shd w:val="clear" w:color="auto" w:fill="FFFFFF"/>
      <w:lang w:val="ru-RU" w:eastAsia="ru-RU" w:bidi="ru-RU"/>
    </w:rPr>
  </w:style>
  <w:style w:type="paragraph" w:customStyle="1" w:styleId="3f4">
    <w:name w:val="Основной текст (3)"/>
    <w:basedOn w:val="a2"/>
    <w:link w:val="3f3"/>
    <w:rsid w:val="00C03D41"/>
    <w:pPr>
      <w:widowControl w:val="0"/>
      <w:shd w:val="clear" w:color="auto" w:fill="FFFFFF"/>
      <w:spacing w:after="780" w:line="320" w:lineRule="exact"/>
      <w:ind w:hanging="1900"/>
      <w:jc w:val="both"/>
    </w:pPr>
    <w:rPr>
      <w:rFonts w:eastAsia="Times New Roman" w:cs="Times New Roman"/>
      <w:spacing w:val="2"/>
      <w:sz w:val="23"/>
      <w:szCs w:val="23"/>
    </w:rPr>
  </w:style>
  <w:style w:type="numbering" w:customStyle="1" w:styleId="1111113">
    <w:name w:val="1 / 1.1 / 1.1.13"/>
    <w:basedOn w:val="a5"/>
    <w:next w:val="111111"/>
    <w:rsid w:val="00C45122"/>
    <w:pPr>
      <w:numPr>
        <w:numId w:val="11"/>
      </w:numPr>
    </w:pPr>
  </w:style>
  <w:style w:type="numbering" w:styleId="111111">
    <w:name w:val="Outline List 2"/>
    <w:basedOn w:val="a5"/>
    <w:uiPriority w:val="99"/>
    <w:semiHidden/>
    <w:unhideWhenUsed/>
    <w:rsid w:val="00C45122"/>
  </w:style>
  <w:style w:type="paragraph" w:customStyle="1" w:styleId="Agip">
    <w:name w:val="Agip"/>
    <w:link w:val="Agip0"/>
    <w:rsid w:val="00357A90"/>
    <w:pPr>
      <w:spacing w:after="120"/>
      <w:ind w:firstLine="0"/>
      <w:jc w:val="both"/>
    </w:pPr>
    <w:rPr>
      <w:rFonts w:ascii="Arial" w:eastAsia="Times New Roman" w:hAnsi="Arial" w:cs="Times New Roman"/>
      <w:sz w:val="20"/>
      <w:szCs w:val="20"/>
      <w:lang w:eastAsia="ru-RU"/>
    </w:rPr>
  </w:style>
  <w:style w:type="character" w:customStyle="1" w:styleId="Agip0">
    <w:name w:val="Agip Знак"/>
    <w:link w:val="Agip"/>
    <w:locked/>
    <w:rsid w:val="00357A90"/>
    <w:rPr>
      <w:rFonts w:ascii="Arial" w:eastAsia="Times New Roman" w:hAnsi="Arial" w:cs="Times New Roman"/>
      <w:sz w:val="20"/>
      <w:szCs w:val="20"/>
      <w:lang w:eastAsia="ru-RU"/>
    </w:rPr>
  </w:style>
  <w:style w:type="character" w:customStyle="1" w:styleId="0pt1">
    <w:name w:val="Основной текст + Полужирный;Интервал 0 pt"/>
    <w:basedOn w:val="aff3"/>
    <w:rsid w:val="00466C17"/>
    <w:rPr>
      <w:rFonts w:ascii="Times New Roman" w:eastAsia="Times New Roman" w:hAnsi="Times New Roman" w:cs="Times New Roman"/>
      <w:b/>
      <w:bCs/>
      <w:i w:val="0"/>
      <w:iCs w:val="0"/>
      <w:smallCaps w:val="0"/>
      <w:strike w:val="0"/>
      <w:snapToGrid/>
      <w:color w:val="000000"/>
      <w:spacing w:val="1"/>
      <w:w w:val="100"/>
      <w:position w:val="0"/>
      <w:sz w:val="21"/>
      <w:szCs w:val="21"/>
      <w:u w:val="none"/>
      <w:lang w:val="ru-RU" w:eastAsia="ru-RU" w:bidi="ru-RU"/>
    </w:rPr>
  </w:style>
  <w:style w:type="character" w:customStyle="1" w:styleId="0pt2">
    <w:name w:val="Основной текст + Полужирный;Курсив;Интервал 0 pt"/>
    <w:basedOn w:val="aff3"/>
    <w:rsid w:val="00940F9E"/>
    <w:rPr>
      <w:rFonts w:ascii="Times New Roman" w:eastAsia="Times New Roman" w:hAnsi="Times New Roman" w:cs="Times New Roman"/>
      <w:b/>
      <w:bCs/>
      <w:i/>
      <w:iCs/>
      <w:smallCaps w:val="0"/>
      <w:strike w:val="0"/>
      <w:snapToGrid w:val="0"/>
      <w:color w:val="000000"/>
      <w:spacing w:val="0"/>
      <w:w w:val="100"/>
      <w:position w:val="0"/>
      <w:sz w:val="21"/>
      <w:szCs w:val="21"/>
      <w:u w:val="none"/>
      <w:lang w:val="ru-RU" w:eastAsia="ru-RU" w:bidi="ru-RU"/>
    </w:rPr>
  </w:style>
  <w:style w:type="character" w:customStyle="1" w:styleId="affffffff">
    <w:name w:val="Основной текст + Полужирный"/>
    <w:basedOn w:val="aff3"/>
    <w:rsid w:val="000521B4"/>
    <w:rPr>
      <w:rFonts w:ascii="Times New Roman" w:eastAsia="Times New Roman" w:hAnsi="Times New Roman" w:cs="Times New Roman"/>
      <w:b/>
      <w:bCs/>
      <w:i w:val="0"/>
      <w:iCs w:val="0"/>
      <w:smallCaps w:val="0"/>
      <w:strike w:val="0"/>
      <w:snapToGrid w:val="0"/>
      <w:color w:val="000000"/>
      <w:spacing w:val="4"/>
      <w:w w:val="100"/>
      <w:position w:val="0"/>
      <w:sz w:val="18"/>
      <w:szCs w:val="18"/>
      <w:u w:val="none"/>
      <w:lang w:val="ru-RU" w:eastAsia="ru-RU" w:bidi="ru-RU"/>
    </w:rPr>
  </w:style>
  <w:style w:type="character" w:customStyle="1" w:styleId="Candara7pt0pt">
    <w:name w:val="Основной текст + Candara;7 pt;Интервал 0 pt"/>
    <w:basedOn w:val="aff3"/>
    <w:rsid w:val="000521B4"/>
    <w:rPr>
      <w:rFonts w:ascii="Candara" w:eastAsia="Candara" w:hAnsi="Candara" w:cs="Candara"/>
      <w:b w:val="0"/>
      <w:bCs w:val="0"/>
      <w:i w:val="0"/>
      <w:iCs w:val="0"/>
      <w:smallCaps w:val="0"/>
      <w:strike w:val="0"/>
      <w:snapToGrid w:val="0"/>
      <w:color w:val="000000"/>
      <w:spacing w:val="0"/>
      <w:w w:val="100"/>
      <w:position w:val="0"/>
      <w:sz w:val="14"/>
      <w:szCs w:val="14"/>
      <w:u w:val="none"/>
      <w:lang w:val="ru-RU" w:eastAsia="ru-RU" w:bidi="ru-RU"/>
    </w:rPr>
  </w:style>
  <w:style w:type="character" w:customStyle="1" w:styleId="55pt0pt">
    <w:name w:val="Основной текст + 5;5 pt;Интервал 0 pt"/>
    <w:basedOn w:val="aff3"/>
    <w:rsid w:val="00F60A77"/>
    <w:rPr>
      <w:rFonts w:ascii="Calibri" w:eastAsia="Calibri" w:hAnsi="Calibri" w:cs="Calibri"/>
      <w:b w:val="0"/>
      <w:bCs w:val="0"/>
      <w:i w:val="0"/>
      <w:iCs w:val="0"/>
      <w:smallCaps w:val="0"/>
      <w:strike w:val="0"/>
      <w:snapToGrid/>
      <w:color w:val="000000"/>
      <w:spacing w:val="5"/>
      <w:w w:val="100"/>
      <w:position w:val="0"/>
      <w:sz w:val="11"/>
      <w:szCs w:val="11"/>
      <w:u w:val="none"/>
      <w:lang w:val="ru-RU" w:eastAsia="ru-RU" w:bidi="ru-RU"/>
    </w:rPr>
  </w:style>
  <w:style w:type="paragraph" w:customStyle="1" w:styleId="63">
    <w:name w:val="Основной текст6"/>
    <w:basedOn w:val="a2"/>
    <w:rsid w:val="00F60A77"/>
    <w:pPr>
      <w:widowControl w:val="0"/>
      <w:shd w:val="clear" w:color="auto" w:fill="FFFFFF"/>
      <w:spacing w:before="420" w:line="269" w:lineRule="exact"/>
      <w:ind w:hanging="360"/>
      <w:jc w:val="both"/>
    </w:pPr>
    <w:rPr>
      <w:rFonts w:ascii="Calibri" w:eastAsia="Calibri" w:hAnsi="Calibri" w:cs="Calibri"/>
      <w:color w:val="000000"/>
      <w:spacing w:val="4"/>
      <w:sz w:val="20"/>
      <w:szCs w:val="20"/>
      <w:lang w:eastAsia="ru-RU" w:bidi="ru-RU"/>
    </w:rPr>
  </w:style>
  <w:style w:type="numbering" w:customStyle="1" w:styleId="4111">
    <w:name w:val="Стиль4111"/>
    <w:uiPriority w:val="99"/>
    <w:rsid w:val="002C3EBA"/>
    <w:pPr>
      <w:numPr>
        <w:numId w:val="12"/>
      </w:numPr>
    </w:pPr>
  </w:style>
  <w:style w:type="character" w:customStyle="1" w:styleId="hps">
    <w:name w:val="hps"/>
    <w:basedOn w:val="a3"/>
    <w:rsid w:val="00E75B4E"/>
  </w:style>
  <w:style w:type="paragraph" w:customStyle="1" w:styleId="2ff1">
    <w:name w:val="Îñíîâíîé òåêñò ñ îòñòóïîì 2"/>
    <w:basedOn w:val="a2"/>
    <w:rsid w:val="00AD588F"/>
    <w:pPr>
      <w:spacing w:before="120"/>
      <w:jc w:val="both"/>
    </w:pPr>
    <w:rPr>
      <w:rFonts w:eastAsia="Times New Roman" w:cs="Times New Roman"/>
      <w:sz w:val="24"/>
      <w:szCs w:val="20"/>
      <w:lang w:eastAsia="ru-RU"/>
    </w:rPr>
  </w:style>
  <w:style w:type="character" w:customStyle="1" w:styleId="af1">
    <w:name w:val="Название объекта Знак"/>
    <w:aliases w:val="Номер таблицы Знак,CPR Caption Знак,headings Знак,Table Caption Знак,Название объекта+Таблица Знак,Название объекта Знак Знак Знак Знак Знак Знак Знак,Название объекта Знак Знак Знак Знак Знак Знак1,Название объекта Знак1 Знак"/>
    <w:basedOn w:val="a3"/>
    <w:link w:val="af0"/>
    <w:uiPriority w:val="35"/>
    <w:rsid w:val="008754E6"/>
    <w:rPr>
      <w:rFonts w:eastAsia="Times New Roman" w:cs="Times New Roman"/>
      <w:szCs w:val="18"/>
      <w:shd w:val="clear" w:color="auto" w:fill="FFFFFF"/>
      <w:lang w:eastAsia="ru-RU"/>
    </w:rPr>
  </w:style>
  <w:style w:type="numbering" w:customStyle="1" w:styleId="41">
    <w:name w:val="Стиль41"/>
    <w:uiPriority w:val="99"/>
    <w:rsid w:val="00107EAA"/>
    <w:pPr>
      <w:numPr>
        <w:numId w:val="13"/>
      </w:numPr>
    </w:pPr>
  </w:style>
  <w:style w:type="character" w:customStyle="1" w:styleId="Candara8pt0pt">
    <w:name w:val="Основной текст + Candara;8 pt;Интервал 0 pt"/>
    <w:basedOn w:val="aff3"/>
    <w:rsid w:val="008B2351"/>
    <w:rPr>
      <w:rFonts w:ascii="Candara" w:eastAsia="Candara" w:hAnsi="Candara" w:cs="Candara"/>
      <w:snapToGrid/>
      <w:color w:val="000000"/>
      <w:spacing w:val="0"/>
      <w:w w:val="100"/>
      <w:position w:val="0"/>
      <w:sz w:val="16"/>
      <w:szCs w:val="16"/>
      <w:shd w:val="clear" w:color="auto" w:fill="FFFFFF"/>
      <w:lang w:val="ru-RU" w:eastAsia="ru-RU" w:bidi="ru-RU"/>
    </w:rPr>
  </w:style>
  <w:style w:type="numbering" w:customStyle="1" w:styleId="51">
    <w:name w:val="Стиль51"/>
    <w:uiPriority w:val="99"/>
    <w:rsid w:val="00180AE0"/>
    <w:pPr>
      <w:numPr>
        <w:numId w:val="14"/>
      </w:numPr>
    </w:pPr>
  </w:style>
  <w:style w:type="numbering" w:customStyle="1" w:styleId="31126">
    <w:name w:val="Стиль31126"/>
    <w:uiPriority w:val="99"/>
    <w:rsid w:val="00180AE0"/>
    <w:pPr>
      <w:numPr>
        <w:numId w:val="15"/>
      </w:numPr>
    </w:pPr>
  </w:style>
  <w:style w:type="numbering" w:customStyle="1" w:styleId="4316">
    <w:name w:val="Стиль4316"/>
    <w:uiPriority w:val="99"/>
    <w:rsid w:val="00180AE0"/>
    <w:pPr>
      <w:numPr>
        <w:numId w:val="16"/>
      </w:numPr>
    </w:pPr>
  </w:style>
  <w:style w:type="numbering" w:customStyle="1" w:styleId="5316">
    <w:name w:val="Стиль5316"/>
    <w:uiPriority w:val="99"/>
    <w:rsid w:val="00180AE0"/>
    <w:pPr>
      <w:numPr>
        <w:numId w:val="17"/>
      </w:numPr>
    </w:pPr>
  </w:style>
  <w:style w:type="numbering" w:customStyle="1" w:styleId="22">
    <w:name w:val="Стиль22"/>
    <w:uiPriority w:val="99"/>
    <w:rsid w:val="002F4F4E"/>
    <w:pPr>
      <w:numPr>
        <w:numId w:val="18"/>
      </w:numPr>
    </w:pPr>
  </w:style>
  <w:style w:type="character" w:customStyle="1" w:styleId="8pt0pt">
    <w:name w:val="Основной текст + 8 pt;Интервал 0 pt"/>
    <w:basedOn w:val="aff3"/>
    <w:rsid w:val="0027167C"/>
    <w:rPr>
      <w:rFonts w:ascii="Arial Unicode MS" w:eastAsia="Arial Unicode MS" w:hAnsi="Arial Unicode MS" w:cs="Arial Unicode MS"/>
      <w:b w:val="0"/>
      <w:bCs w:val="0"/>
      <w:i w:val="0"/>
      <w:iCs w:val="0"/>
      <w:smallCaps w:val="0"/>
      <w:strike w:val="0"/>
      <w:snapToGrid/>
      <w:color w:val="000000"/>
      <w:spacing w:val="4"/>
      <w:w w:val="100"/>
      <w:position w:val="0"/>
      <w:sz w:val="16"/>
      <w:szCs w:val="16"/>
      <w:u w:val="none"/>
      <w:lang w:val="ru-RU" w:eastAsia="ru-RU" w:bidi="ru-RU"/>
    </w:rPr>
  </w:style>
  <w:style w:type="character" w:customStyle="1" w:styleId="LucidaSansUnicode4pt0pt">
    <w:name w:val="Основной текст + Lucida Sans Unicode;4 pt;Интервал 0 pt"/>
    <w:basedOn w:val="aff3"/>
    <w:rsid w:val="0027167C"/>
    <w:rPr>
      <w:rFonts w:ascii="Lucida Sans Unicode" w:eastAsia="Lucida Sans Unicode" w:hAnsi="Lucida Sans Unicode" w:cs="Lucida Sans Unicode"/>
      <w:b w:val="0"/>
      <w:bCs w:val="0"/>
      <w:i w:val="0"/>
      <w:iCs w:val="0"/>
      <w:smallCaps w:val="0"/>
      <w:strike w:val="0"/>
      <w:snapToGrid/>
      <w:color w:val="000000"/>
      <w:spacing w:val="0"/>
      <w:w w:val="100"/>
      <w:position w:val="0"/>
      <w:sz w:val="8"/>
      <w:szCs w:val="8"/>
      <w:u w:val="none"/>
      <w:lang w:val="ru-RU" w:eastAsia="ru-RU" w:bidi="ru-RU"/>
    </w:rPr>
  </w:style>
  <w:style w:type="character" w:customStyle="1" w:styleId="4pt0pt">
    <w:name w:val="Основной текст + 4 pt;Интервал 0 pt"/>
    <w:basedOn w:val="aff3"/>
    <w:rsid w:val="0027167C"/>
    <w:rPr>
      <w:rFonts w:ascii="Arial Unicode MS" w:eastAsia="Arial Unicode MS" w:hAnsi="Arial Unicode MS" w:cs="Arial Unicode MS"/>
      <w:b w:val="0"/>
      <w:bCs w:val="0"/>
      <w:i w:val="0"/>
      <w:iCs w:val="0"/>
      <w:smallCaps w:val="0"/>
      <w:strike w:val="0"/>
      <w:snapToGrid/>
      <w:color w:val="000000"/>
      <w:spacing w:val="0"/>
      <w:w w:val="100"/>
      <w:position w:val="0"/>
      <w:sz w:val="8"/>
      <w:szCs w:val="8"/>
      <w:u w:val="none"/>
      <w:lang w:val="ru-RU" w:eastAsia="ru-RU" w:bidi="ru-RU"/>
    </w:rPr>
  </w:style>
  <w:style w:type="character" w:customStyle="1" w:styleId="7pt0pt">
    <w:name w:val="Основной текст + 7 pt;Полужирный;Курсив;Интервал 0 pt"/>
    <w:basedOn w:val="aff3"/>
    <w:rsid w:val="003108AD"/>
    <w:rPr>
      <w:rFonts w:ascii="Calibri" w:eastAsia="Calibri" w:hAnsi="Calibri" w:cs="Calibri"/>
      <w:b/>
      <w:bCs/>
      <w:i/>
      <w:iCs/>
      <w:smallCaps w:val="0"/>
      <w:strike w:val="0"/>
      <w:snapToGrid w:val="0"/>
      <w:color w:val="000000"/>
      <w:spacing w:val="1"/>
      <w:w w:val="100"/>
      <w:position w:val="0"/>
      <w:sz w:val="14"/>
      <w:szCs w:val="14"/>
      <w:u w:val="none"/>
      <w:lang w:val="ru-RU" w:eastAsia="ru-RU" w:bidi="ru-RU"/>
    </w:rPr>
  </w:style>
  <w:style w:type="character" w:customStyle="1" w:styleId="9pt0pt0">
    <w:name w:val="Основной текст + 9 pt;Полужирный;Интервал 0 pt"/>
    <w:basedOn w:val="aff3"/>
    <w:rsid w:val="00222614"/>
    <w:rPr>
      <w:rFonts w:ascii="Times New Roman" w:eastAsia="Times New Roman" w:hAnsi="Times New Roman" w:cs="Times New Roman"/>
      <w:b/>
      <w:bCs/>
      <w:i w:val="0"/>
      <w:iCs w:val="0"/>
      <w:smallCaps w:val="0"/>
      <w:strike w:val="0"/>
      <w:snapToGrid/>
      <w:color w:val="000000"/>
      <w:spacing w:val="-1"/>
      <w:w w:val="100"/>
      <w:position w:val="0"/>
      <w:sz w:val="18"/>
      <w:szCs w:val="18"/>
      <w:u w:val="none"/>
      <w:lang w:val="ru-RU" w:eastAsia="ru-RU" w:bidi="ru-RU"/>
    </w:rPr>
  </w:style>
  <w:style w:type="character" w:customStyle="1" w:styleId="Arial85pt0pt">
    <w:name w:val="Основной текст + Arial;8;5 pt;Интервал 0 pt"/>
    <w:basedOn w:val="aff3"/>
    <w:rsid w:val="006A3B19"/>
    <w:rPr>
      <w:rFonts w:ascii="Arial" w:eastAsia="Arial" w:hAnsi="Arial" w:cs="Arial"/>
      <w:snapToGrid w:val="0"/>
      <w:color w:val="000000"/>
      <w:spacing w:val="4"/>
      <w:w w:val="100"/>
      <w:position w:val="0"/>
      <w:sz w:val="17"/>
      <w:szCs w:val="17"/>
      <w:shd w:val="clear" w:color="auto" w:fill="FFFFFF"/>
      <w:lang w:val="ru-RU" w:eastAsia="ru-RU" w:bidi="ru-RU"/>
    </w:rPr>
  </w:style>
  <w:style w:type="character" w:customStyle="1" w:styleId="Arial9pt">
    <w:name w:val="Основной текст + Arial;9 pt"/>
    <w:basedOn w:val="aff3"/>
    <w:rsid w:val="006A3B19"/>
    <w:rPr>
      <w:rFonts w:ascii="Arial" w:eastAsia="Arial" w:hAnsi="Arial" w:cs="Arial"/>
      <w:snapToGrid w:val="0"/>
      <w:color w:val="000000"/>
      <w:spacing w:val="2"/>
      <w:w w:val="100"/>
      <w:position w:val="0"/>
      <w:sz w:val="18"/>
      <w:szCs w:val="18"/>
      <w:shd w:val="clear" w:color="auto" w:fill="FFFFFF"/>
      <w:lang w:val="ru-RU" w:eastAsia="ru-RU" w:bidi="ru-RU"/>
    </w:rPr>
  </w:style>
  <w:style w:type="character" w:customStyle="1" w:styleId="115pt">
    <w:name w:val="Основной текст + 11;5 pt"/>
    <w:basedOn w:val="aff3"/>
    <w:rsid w:val="006A3B19"/>
    <w:rPr>
      <w:rFonts w:ascii="Times New Roman" w:eastAsia="Times New Roman" w:hAnsi="Times New Roman" w:cs="Times New Roman"/>
      <w:b w:val="0"/>
      <w:bCs w:val="0"/>
      <w:i w:val="0"/>
      <w:iCs w:val="0"/>
      <w:smallCaps w:val="0"/>
      <w:strike w:val="0"/>
      <w:snapToGrid w:val="0"/>
      <w:color w:val="000000"/>
      <w:spacing w:val="2"/>
      <w:w w:val="100"/>
      <w:position w:val="0"/>
      <w:sz w:val="23"/>
      <w:szCs w:val="23"/>
      <w:u w:val="none"/>
      <w:shd w:val="clear" w:color="auto" w:fill="FFFFFF"/>
      <w:lang w:val="en-US" w:eastAsia="en-US" w:bidi="en-US"/>
    </w:rPr>
  </w:style>
  <w:style w:type="character" w:customStyle="1" w:styleId="115pt0pt33">
    <w:name w:val="Основной текст + 11;5 pt;Интервал 0 pt;Масштаб 33%"/>
    <w:basedOn w:val="aff3"/>
    <w:rsid w:val="006A3B19"/>
    <w:rPr>
      <w:rFonts w:ascii="Times New Roman" w:eastAsia="Times New Roman" w:hAnsi="Times New Roman" w:cs="Times New Roman"/>
      <w:b w:val="0"/>
      <w:bCs w:val="0"/>
      <w:i w:val="0"/>
      <w:iCs w:val="0"/>
      <w:smallCaps w:val="0"/>
      <w:strike w:val="0"/>
      <w:snapToGrid w:val="0"/>
      <w:color w:val="000000"/>
      <w:spacing w:val="7"/>
      <w:w w:val="33"/>
      <w:position w:val="0"/>
      <w:sz w:val="23"/>
      <w:szCs w:val="23"/>
      <w:u w:val="none"/>
      <w:shd w:val="clear" w:color="auto" w:fill="FFFFFF"/>
      <w:lang w:val="ru-RU" w:eastAsia="ru-RU" w:bidi="ru-RU"/>
    </w:rPr>
  </w:style>
  <w:style w:type="character" w:customStyle="1" w:styleId="TrebuchetMS65pt0pt">
    <w:name w:val="Основной текст + Trebuchet MS;6;5 pt;Интервал 0 pt"/>
    <w:basedOn w:val="aff3"/>
    <w:rsid w:val="00BE4350"/>
    <w:rPr>
      <w:rFonts w:ascii="Trebuchet MS" w:eastAsia="Trebuchet MS" w:hAnsi="Trebuchet MS" w:cs="Trebuchet MS"/>
      <w:b w:val="0"/>
      <w:bCs w:val="0"/>
      <w:i w:val="0"/>
      <w:iCs w:val="0"/>
      <w:smallCaps w:val="0"/>
      <w:strike w:val="0"/>
      <w:snapToGrid w:val="0"/>
      <w:color w:val="000000"/>
      <w:spacing w:val="0"/>
      <w:w w:val="100"/>
      <w:position w:val="0"/>
      <w:sz w:val="13"/>
      <w:szCs w:val="13"/>
      <w:u w:val="none"/>
      <w:lang w:val="ru-RU" w:eastAsia="ru-RU" w:bidi="ru-RU"/>
    </w:rPr>
  </w:style>
  <w:style w:type="paragraph" w:customStyle="1" w:styleId="affffffff0">
    <w:name w:val="Женис"/>
    <w:basedOn w:val="a2"/>
    <w:link w:val="affffffff1"/>
    <w:qFormat/>
    <w:rsid w:val="004830C0"/>
    <w:pPr>
      <w:jc w:val="both"/>
    </w:pPr>
    <w:rPr>
      <w:rFonts w:cs="Times New Roman"/>
    </w:rPr>
  </w:style>
  <w:style w:type="character" w:customStyle="1" w:styleId="affffffff1">
    <w:name w:val="Женис Знак"/>
    <w:basedOn w:val="a3"/>
    <w:link w:val="affffffff0"/>
    <w:rsid w:val="004830C0"/>
    <w:rPr>
      <w:rFonts w:ascii="Times New Roman" w:hAnsi="Times New Roman" w:cs="Times New Roman"/>
    </w:rPr>
  </w:style>
  <w:style w:type="character" w:styleId="affffffff2">
    <w:name w:val="Placeholder Text"/>
    <w:basedOn w:val="a3"/>
    <w:uiPriority w:val="99"/>
    <w:semiHidden/>
    <w:rsid w:val="00B35594"/>
    <w:rPr>
      <w:color w:val="808080"/>
    </w:rPr>
  </w:style>
  <w:style w:type="character" w:customStyle="1" w:styleId="9pt">
    <w:name w:val="Основной текст + 9 pt;Полужирный"/>
    <w:basedOn w:val="aff3"/>
    <w:rsid w:val="003C32FA"/>
    <w:rPr>
      <w:rFonts w:ascii="Arial" w:eastAsia="Arial" w:hAnsi="Arial" w:cs="Arial"/>
      <w:b/>
      <w:bCs/>
      <w:i w:val="0"/>
      <w:iCs w:val="0"/>
      <w:smallCaps w:val="0"/>
      <w:strike w:val="0"/>
      <w:snapToGrid w:val="0"/>
      <w:color w:val="000000"/>
      <w:spacing w:val="0"/>
      <w:w w:val="100"/>
      <w:position w:val="0"/>
      <w:sz w:val="18"/>
      <w:szCs w:val="18"/>
      <w:u w:val="none"/>
      <w:shd w:val="clear" w:color="auto" w:fill="FFFFFF"/>
      <w:lang w:val="ru-RU" w:eastAsia="ru-RU" w:bidi="ru-RU"/>
    </w:rPr>
  </w:style>
  <w:style w:type="numbering" w:customStyle="1" w:styleId="1fc">
    <w:name w:val="Нет списка1"/>
    <w:next w:val="a5"/>
    <w:uiPriority w:val="99"/>
    <w:semiHidden/>
    <w:unhideWhenUsed/>
    <w:rsid w:val="00834163"/>
  </w:style>
  <w:style w:type="character" w:customStyle="1" w:styleId="s0">
    <w:name w:val="s0"/>
    <w:uiPriority w:val="99"/>
    <w:rsid w:val="00834163"/>
    <w:rPr>
      <w:rFonts w:ascii="Times New Roman" w:hAnsi="Times New Roman" w:cs="Times New Roman" w:hint="default"/>
      <w:b w:val="0"/>
      <w:bCs w:val="0"/>
      <w:i w:val="0"/>
      <w:iCs w:val="0"/>
      <w:color w:val="000000"/>
    </w:rPr>
  </w:style>
  <w:style w:type="paragraph" w:customStyle="1" w:styleId="fb">
    <w:name w:val="ОбычнУfbй"/>
    <w:rsid w:val="00834163"/>
    <w:pPr>
      <w:widowControl w:val="0"/>
      <w:ind w:firstLine="0"/>
    </w:pPr>
    <w:rPr>
      <w:rFonts w:ascii="Times New Roman" w:eastAsia="Times New Roman" w:hAnsi="Times New Roman" w:cs="Times New Roman"/>
      <w:sz w:val="20"/>
      <w:szCs w:val="20"/>
      <w:lang w:eastAsia="ru-RU"/>
    </w:rPr>
  </w:style>
  <w:style w:type="paragraph" w:customStyle="1" w:styleId="affffffff3">
    <w:name w:val="Текст таблицы"/>
    <w:basedOn w:val="a2"/>
    <w:autoRedefine/>
    <w:uiPriority w:val="99"/>
    <w:rsid w:val="00834163"/>
    <w:pPr>
      <w:widowControl w:val="0"/>
      <w:autoSpaceDE w:val="0"/>
      <w:autoSpaceDN w:val="0"/>
      <w:spacing w:before="60" w:after="60"/>
      <w:ind w:firstLine="0"/>
      <w:jc w:val="center"/>
    </w:pPr>
    <w:rPr>
      <w:rFonts w:ascii="Calibri" w:eastAsia="Calibri" w:hAnsi="Calibri" w:cs="Times New Roman"/>
      <w:sz w:val="20"/>
      <w:szCs w:val="20"/>
      <w:lang w:eastAsia="ru-RU"/>
    </w:rPr>
  </w:style>
  <w:style w:type="paragraph" w:styleId="57">
    <w:name w:val="List 5"/>
    <w:basedOn w:val="a2"/>
    <w:rsid w:val="00834163"/>
    <w:pPr>
      <w:ind w:left="1415" w:hanging="283"/>
    </w:pPr>
    <w:rPr>
      <w:rFonts w:eastAsia="Times New Roman" w:cs="Times New Roman"/>
      <w:sz w:val="20"/>
      <w:szCs w:val="20"/>
    </w:rPr>
  </w:style>
  <w:style w:type="character" w:customStyle="1" w:styleId="1fd">
    <w:name w:val="Знак Знак1"/>
    <w:aliases w:val="Заголовок 1 Знак1"/>
    <w:locked/>
    <w:rsid w:val="00834163"/>
    <w:rPr>
      <w:sz w:val="28"/>
      <w:lang w:val="ru-RU" w:eastAsia="ru-RU" w:bidi="ar-SA"/>
    </w:rPr>
  </w:style>
  <w:style w:type="character" w:customStyle="1" w:styleId="200">
    <w:name w:val="Знак Знак20"/>
    <w:rsid w:val="00834163"/>
    <w:rPr>
      <w:rFonts w:ascii="Arial" w:eastAsia="Times New Roman" w:hAnsi="Arial" w:cs="Times New Roman"/>
      <w:b/>
      <w:caps/>
      <w:sz w:val="26"/>
      <w:szCs w:val="20"/>
      <w:lang w:val="en-GB" w:eastAsia="ru-RU"/>
    </w:rPr>
  </w:style>
  <w:style w:type="character" w:customStyle="1" w:styleId="141">
    <w:name w:val="Знак Знак14"/>
    <w:rsid w:val="00834163"/>
    <w:rPr>
      <w:rFonts w:ascii="Arial" w:eastAsia="Times New Roman" w:hAnsi="Arial" w:cs="Times New Roman"/>
      <w:i/>
      <w:sz w:val="24"/>
      <w:szCs w:val="20"/>
      <w:lang w:val="ru-RU" w:eastAsia="ru-RU"/>
    </w:rPr>
  </w:style>
  <w:style w:type="paragraph" w:styleId="49">
    <w:name w:val="List Bullet 4"/>
    <w:basedOn w:val="afc"/>
    <w:autoRedefine/>
    <w:semiHidden/>
    <w:rsid w:val="00834163"/>
    <w:pPr>
      <w:tabs>
        <w:tab w:val="num" w:pos="0"/>
      </w:tabs>
      <w:spacing w:before="60" w:after="60"/>
      <w:ind w:left="1548" w:hanging="357"/>
      <w:jc w:val="both"/>
    </w:pPr>
    <w:rPr>
      <w:rFonts w:cs="Times New Roman"/>
      <w:sz w:val="22"/>
      <w:szCs w:val="20"/>
    </w:rPr>
  </w:style>
  <w:style w:type="paragraph" w:customStyle="1" w:styleId="affffffff4">
    <w:name w:val="Текст в таблице"/>
    <w:basedOn w:val="af9"/>
    <w:autoRedefine/>
    <w:rsid w:val="00834163"/>
    <w:pPr>
      <w:spacing w:before="60" w:after="60"/>
      <w:ind w:firstLine="0"/>
    </w:pPr>
    <w:rPr>
      <w:rFonts w:ascii="Arial" w:eastAsia="Times New Roman" w:hAnsi="Arial" w:cs="Arial"/>
      <w:sz w:val="22"/>
      <w:szCs w:val="32"/>
      <w:lang w:eastAsia="ru-RU"/>
    </w:rPr>
  </w:style>
  <w:style w:type="paragraph" w:customStyle="1" w:styleId="affffffff5">
    <w:name w:val="название отраслей"/>
    <w:basedOn w:val="af9"/>
    <w:autoRedefine/>
    <w:rsid w:val="00834163"/>
    <w:pPr>
      <w:spacing w:before="120"/>
    </w:pPr>
    <w:rPr>
      <w:rFonts w:ascii="Arial" w:eastAsia="Times New Roman" w:hAnsi="Arial" w:cs="Arial"/>
      <w:i/>
      <w:sz w:val="22"/>
      <w:szCs w:val="24"/>
      <w:lang w:eastAsia="ru-RU"/>
    </w:rPr>
  </w:style>
  <w:style w:type="paragraph" w:customStyle="1" w:styleId="affffffff6">
    <w:name w:val="с подчеркиванием"/>
    <w:basedOn w:val="af9"/>
    <w:autoRedefine/>
    <w:rsid w:val="00834163"/>
    <w:pPr>
      <w:spacing w:after="60"/>
      <w:jc w:val="both"/>
    </w:pPr>
    <w:rPr>
      <w:rFonts w:ascii="Arial" w:eastAsia="Times New Roman" w:hAnsi="Arial" w:cs="Arial"/>
      <w:sz w:val="22"/>
      <w:szCs w:val="24"/>
      <w:u w:val="single"/>
      <w:lang w:eastAsia="ru-RU"/>
    </w:rPr>
  </w:style>
  <w:style w:type="paragraph" w:customStyle="1" w:styleId="affffffff7">
    <w:name w:val="Маркированный список А"/>
    <w:basedOn w:val="af9"/>
    <w:autoRedefine/>
    <w:rsid w:val="00834163"/>
    <w:pPr>
      <w:spacing w:before="120"/>
      <w:jc w:val="both"/>
    </w:pPr>
    <w:rPr>
      <w:rFonts w:ascii="Arial" w:eastAsia="Times New Roman" w:hAnsi="Arial" w:cs="Arial"/>
      <w:sz w:val="22"/>
      <w:szCs w:val="24"/>
      <w:lang w:eastAsia="ru-RU"/>
    </w:rPr>
  </w:style>
  <w:style w:type="paragraph" w:customStyle="1" w:styleId="affffffff8">
    <w:name w:val="Таблица"/>
    <w:basedOn w:val="a2"/>
    <w:autoRedefine/>
    <w:rsid w:val="00834163"/>
    <w:pPr>
      <w:ind w:firstLine="0"/>
      <w:jc w:val="right"/>
    </w:pPr>
    <w:rPr>
      <w:rFonts w:ascii="Arial" w:eastAsia="Times New Roman" w:hAnsi="Arial" w:cs="Times New Roman"/>
      <w:sz w:val="22"/>
      <w:szCs w:val="32"/>
      <w:lang w:eastAsia="ru-RU"/>
    </w:rPr>
  </w:style>
  <w:style w:type="paragraph" w:customStyle="1" w:styleId="affffffff9">
    <w:name w:val="Текст в табл цифры"/>
    <w:basedOn w:val="af9"/>
    <w:autoRedefine/>
    <w:rsid w:val="00834163"/>
    <w:pPr>
      <w:tabs>
        <w:tab w:val="left" w:pos="350"/>
        <w:tab w:val="left" w:pos="530"/>
      </w:tabs>
      <w:spacing w:before="40" w:after="40"/>
      <w:ind w:right="70" w:firstLine="0"/>
      <w:jc w:val="center"/>
    </w:pPr>
    <w:rPr>
      <w:rFonts w:ascii="Arial" w:eastAsia="Times New Roman" w:hAnsi="Arial" w:cs="Arial"/>
      <w:bCs/>
      <w:sz w:val="22"/>
      <w:szCs w:val="22"/>
      <w:lang w:eastAsia="ru-RU"/>
    </w:rPr>
  </w:style>
  <w:style w:type="paragraph" w:customStyle="1" w:styleId="affffffffa">
    <w:name w:val="название таблицы"/>
    <w:basedOn w:val="af9"/>
    <w:rsid w:val="00834163"/>
    <w:pPr>
      <w:spacing w:before="240" w:after="240"/>
      <w:jc w:val="center"/>
    </w:pPr>
    <w:rPr>
      <w:rFonts w:ascii="Arial" w:eastAsia="Times New Roman" w:hAnsi="Arial" w:cs="Arial"/>
      <w:sz w:val="22"/>
      <w:szCs w:val="24"/>
      <w:lang w:eastAsia="ru-RU"/>
    </w:rPr>
  </w:style>
  <w:style w:type="paragraph" w:customStyle="1" w:styleId="affffffffb">
    <w:name w:val="рисунок"/>
    <w:basedOn w:val="affffffffa"/>
    <w:next w:val="af9"/>
    <w:rsid w:val="00834163"/>
  </w:style>
  <w:style w:type="character" w:customStyle="1" w:styleId="affffffffc">
    <w:name w:val="название таблицы Знак"/>
    <w:rsid w:val="00834163"/>
    <w:rPr>
      <w:rFonts w:ascii="Arial" w:eastAsia="Times New Roman" w:hAnsi="Arial" w:cs="Arial"/>
      <w:sz w:val="22"/>
      <w:szCs w:val="24"/>
      <w:lang w:val="ru-RU" w:eastAsia="ru-RU" w:bidi="ar-SA"/>
    </w:rPr>
  </w:style>
  <w:style w:type="paragraph" w:customStyle="1" w:styleId="Level2Indent">
    <w:name w:val="Level 2 Indent"/>
    <w:basedOn w:val="a2"/>
    <w:rsid w:val="00834163"/>
    <w:pPr>
      <w:spacing w:after="240"/>
      <w:ind w:left="720" w:firstLine="0"/>
      <w:jc w:val="both"/>
    </w:pPr>
    <w:rPr>
      <w:rFonts w:eastAsia="Times New Roman" w:cs="Times New Roman"/>
      <w:sz w:val="26"/>
      <w:szCs w:val="20"/>
      <w:lang w:val="en-GB" w:eastAsia="ru-RU"/>
    </w:rPr>
  </w:style>
  <w:style w:type="paragraph" w:styleId="HTML">
    <w:name w:val="HTML Preformatted"/>
    <w:basedOn w:val="a2"/>
    <w:link w:val="HTML0"/>
    <w:uiPriority w:val="99"/>
    <w:rsid w:val="00834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Courier New" w:hAnsi="Courier New" w:cs="Times New Roman"/>
      <w:sz w:val="20"/>
      <w:szCs w:val="20"/>
    </w:rPr>
  </w:style>
  <w:style w:type="character" w:customStyle="1" w:styleId="HTML0">
    <w:name w:val="Стандартный HTML Знак"/>
    <w:basedOn w:val="a3"/>
    <w:link w:val="HTML"/>
    <w:uiPriority w:val="99"/>
    <w:rsid w:val="00834163"/>
    <w:rPr>
      <w:rFonts w:ascii="Courier New" w:eastAsia="Courier New" w:hAnsi="Courier New" w:cs="Times New Roman"/>
      <w:sz w:val="20"/>
      <w:szCs w:val="20"/>
    </w:rPr>
  </w:style>
  <w:style w:type="numbering" w:customStyle="1" w:styleId="111">
    <w:name w:val="Нет списка11"/>
    <w:next w:val="a5"/>
    <w:uiPriority w:val="99"/>
    <w:semiHidden/>
    <w:unhideWhenUsed/>
    <w:rsid w:val="00834163"/>
  </w:style>
  <w:style w:type="table" w:customStyle="1" w:styleId="1fe">
    <w:name w:val="Сетка таблицы1"/>
    <w:basedOn w:val="a4"/>
    <w:next w:val="af2"/>
    <w:rsid w:val="00834163"/>
    <w:pPr>
      <w:ind w:firstLine="0"/>
    </w:pPr>
    <w:rPr>
      <w:rFonts w:ascii="Calibri" w:eastAsia="Calibri" w:hAnsi="Calibri" w:cs="Times New Roman"/>
      <w:sz w:val="20"/>
      <w:szCs w:val="20"/>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ff2">
    <w:name w:val="Table Simple 2"/>
    <w:basedOn w:val="a4"/>
    <w:rsid w:val="00834163"/>
    <w:pPr>
      <w:ind w:firstLine="0"/>
    </w:pPr>
    <w:rPr>
      <w:rFonts w:ascii="Calibri" w:eastAsia="Calibri" w:hAnsi="Calibri" w:cs="Times New Roman"/>
      <w:sz w:val="20"/>
      <w:szCs w:val="20"/>
      <w:lang w:val="kk-KZ" w:eastAsia="kk-K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affffffffd">
    <w:name w:val="table of figures"/>
    <w:basedOn w:val="a2"/>
    <w:next w:val="a2"/>
    <w:rsid w:val="00834163"/>
    <w:pPr>
      <w:ind w:left="520" w:hanging="520"/>
      <w:jc w:val="center"/>
    </w:pPr>
    <w:rPr>
      <w:rFonts w:ascii="Arial" w:eastAsia="Times New Roman" w:hAnsi="Arial" w:cs="Times New Roman"/>
      <w:sz w:val="22"/>
      <w:szCs w:val="20"/>
      <w:lang w:val="en-GB" w:eastAsia="ru-RU"/>
    </w:rPr>
  </w:style>
  <w:style w:type="character" w:styleId="affffffffe">
    <w:name w:val="footnote reference"/>
    <w:uiPriority w:val="99"/>
    <w:rsid w:val="00834163"/>
    <w:rPr>
      <w:vertAlign w:val="superscript"/>
    </w:rPr>
  </w:style>
  <w:style w:type="paragraph" w:customStyle="1" w:styleId="text1">
    <w:name w:val="text1"/>
    <w:basedOn w:val="a2"/>
    <w:rsid w:val="00834163"/>
    <w:pPr>
      <w:spacing w:before="100" w:beforeAutospacing="1" w:after="100" w:afterAutospacing="1"/>
      <w:ind w:firstLine="0"/>
    </w:pPr>
    <w:rPr>
      <w:rFonts w:eastAsia="Times New Roman" w:cs="Times New Roman"/>
      <w:sz w:val="24"/>
      <w:szCs w:val="24"/>
      <w:lang w:eastAsia="ru-RU"/>
    </w:rPr>
  </w:style>
  <w:style w:type="character" w:customStyle="1" w:styleId="WW-Absatz-Standardschriftart11">
    <w:name w:val="WW-Absatz-Standardschriftart11"/>
    <w:rsid w:val="00834163"/>
  </w:style>
  <w:style w:type="character" w:customStyle="1" w:styleId="WW-Absatz-Standardschriftart111">
    <w:name w:val="WW-Absatz-Standardschriftart111"/>
    <w:rsid w:val="00834163"/>
  </w:style>
  <w:style w:type="character" w:customStyle="1" w:styleId="WW-Absatz-Standardschriftart1111">
    <w:name w:val="WW-Absatz-Standardschriftart1111"/>
    <w:rsid w:val="00834163"/>
  </w:style>
  <w:style w:type="paragraph" w:customStyle="1" w:styleId="2ff3">
    <w:name w:val="Знак2 Знак Знак Знак Знак Знак Знак"/>
    <w:basedOn w:val="a2"/>
    <w:autoRedefine/>
    <w:rsid w:val="00834163"/>
    <w:pPr>
      <w:spacing w:after="160" w:line="240" w:lineRule="exact"/>
      <w:ind w:firstLine="0"/>
    </w:pPr>
    <w:rPr>
      <w:rFonts w:eastAsia="SimSun" w:cs="Times New Roman"/>
      <w:b/>
      <w:szCs w:val="24"/>
      <w:lang w:val="en-US"/>
    </w:rPr>
  </w:style>
  <w:style w:type="character" w:customStyle="1" w:styleId="bold">
    <w:name w:val="bold"/>
    <w:rsid w:val="00834163"/>
  </w:style>
  <w:style w:type="character" w:customStyle="1" w:styleId="4a">
    <w:name w:val="Основной текст (4)_"/>
    <w:link w:val="411"/>
    <w:rsid w:val="00834163"/>
    <w:rPr>
      <w:rFonts w:ascii="Times New Roman" w:hAnsi="Times New Roman"/>
      <w:shd w:val="clear" w:color="auto" w:fill="FFFFFF"/>
    </w:rPr>
  </w:style>
  <w:style w:type="character" w:customStyle="1" w:styleId="4b">
    <w:name w:val="Основной текст (4)"/>
    <w:rsid w:val="00834163"/>
  </w:style>
  <w:style w:type="character" w:customStyle="1" w:styleId="afffffffff">
    <w:name w:val="Оглавление_"/>
    <w:link w:val="1ff"/>
    <w:rsid w:val="00834163"/>
    <w:rPr>
      <w:rFonts w:ascii="Times New Roman" w:hAnsi="Times New Roman"/>
      <w:shd w:val="clear" w:color="auto" w:fill="FFFFFF"/>
    </w:rPr>
  </w:style>
  <w:style w:type="character" w:customStyle="1" w:styleId="afffffffff0">
    <w:name w:val="Оглавление"/>
    <w:rsid w:val="00834163"/>
  </w:style>
  <w:style w:type="character" w:customStyle="1" w:styleId="FranklinGothicBook">
    <w:name w:val="Подпись к таблице + Franklin Gothic Book"/>
    <w:aliases w:val="8,5 pt,Body text (15) + 8,Small Caps,Колонтитул + Arial,Полужирный"/>
    <w:rsid w:val="00834163"/>
    <w:rPr>
      <w:rFonts w:ascii="Franklin Gothic Book" w:hAnsi="Franklin Gothic Book" w:cs="Franklin Gothic Book"/>
      <w:noProof/>
      <w:sz w:val="17"/>
      <w:szCs w:val="17"/>
      <w:shd w:val="clear" w:color="auto" w:fill="FFFFFF"/>
    </w:rPr>
  </w:style>
  <w:style w:type="character" w:customStyle="1" w:styleId="74">
    <w:name w:val="Основной текст (7)_"/>
    <w:link w:val="75"/>
    <w:rsid w:val="00834163"/>
    <w:rPr>
      <w:rFonts w:ascii="Times New Roman" w:hAnsi="Times New Roman"/>
      <w:b/>
      <w:bCs/>
      <w:spacing w:val="-10"/>
      <w:sz w:val="21"/>
      <w:szCs w:val="21"/>
      <w:shd w:val="clear" w:color="auto" w:fill="FFFFFF"/>
    </w:rPr>
  </w:style>
  <w:style w:type="character" w:customStyle="1" w:styleId="714pt">
    <w:name w:val="Основной текст (7) + 14 pt"/>
    <w:aliases w:val="Интервал 0 pt"/>
    <w:rsid w:val="00834163"/>
    <w:rPr>
      <w:rFonts w:ascii="Times New Roman" w:hAnsi="Times New Roman"/>
      <w:b/>
      <w:bCs/>
      <w:spacing w:val="0"/>
      <w:sz w:val="28"/>
      <w:szCs w:val="28"/>
      <w:shd w:val="clear" w:color="auto" w:fill="FFFFFF"/>
    </w:rPr>
  </w:style>
  <w:style w:type="character" w:customStyle="1" w:styleId="79">
    <w:name w:val="Основной текст (7) + 9"/>
    <w:aliases w:val="5 pt7,Не полужирный,Интервал 0 pt10"/>
    <w:rsid w:val="00834163"/>
    <w:rPr>
      <w:rFonts w:ascii="Times New Roman" w:hAnsi="Times New Roman"/>
      <w:b/>
      <w:bCs/>
      <w:spacing w:val="0"/>
      <w:sz w:val="19"/>
      <w:szCs w:val="19"/>
      <w:shd w:val="clear" w:color="auto" w:fill="FFFFFF"/>
    </w:rPr>
  </w:style>
  <w:style w:type="character" w:customStyle="1" w:styleId="714pt1">
    <w:name w:val="Основной текст (7) + 14 pt1"/>
    <w:aliases w:val="Не полужирный8,Интервал 0 pt9"/>
    <w:rsid w:val="00834163"/>
    <w:rPr>
      <w:rFonts w:ascii="Times New Roman" w:hAnsi="Times New Roman"/>
      <w:b/>
      <w:bCs/>
      <w:spacing w:val="0"/>
      <w:sz w:val="28"/>
      <w:szCs w:val="28"/>
      <w:shd w:val="clear" w:color="auto" w:fill="FFFFFF"/>
    </w:rPr>
  </w:style>
  <w:style w:type="character" w:customStyle="1" w:styleId="74pt">
    <w:name w:val="Основной текст (7) + 4 pt"/>
    <w:aliases w:val="Не полужирный7,Интервал 0 pt8"/>
    <w:rsid w:val="00834163"/>
    <w:rPr>
      <w:rFonts w:ascii="Times New Roman" w:hAnsi="Times New Roman"/>
      <w:b/>
      <w:bCs/>
      <w:spacing w:val="10"/>
      <w:sz w:val="8"/>
      <w:szCs w:val="8"/>
      <w:shd w:val="clear" w:color="auto" w:fill="FFFFFF"/>
    </w:rPr>
  </w:style>
  <w:style w:type="character" w:customStyle="1" w:styleId="7BookAntiqua">
    <w:name w:val="Основной текст (7) + Book Antiqua"/>
    <w:aliases w:val="13,5 pt6,Не полужирный6,Интервал 0 pt7"/>
    <w:rsid w:val="00834163"/>
    <w:rPr>
      <w:rFonts w:ascii="Book Antiqua" w:hAnsi="Book Antiqua" w:cs="Book Antiqua"/>
      <w:b/>
      <w:bCs/>
      <w:spacing w:val="0"/>
      <w:sz w:val="27"/>
      <w:szCs w:val="27"/>
      <w:shd w:val="clear" w:color="auto" w:fill="FFFFFF"/>
    </w:rPr>
  </w:style>
  <w:style w:type="paragraph" w:customStyle="1" w:styleId="312">
    <w:name w:val="Основной текст (3)1"/>
    <w:basedOn w:val="a2"/>
    <w:rsid w:val="00834163"/>
    <w:pPr>
      <w:widowControl w:val="0"/>
      <w:shd w:val="clear" w:color="auto" w:fill="FFFFFF"/>
      <w:spacing w:after="300" w:line="240" w:lineRule="atLeast"/>
      <w:ind w:firstLine="0"/>
      <w:jc w:val="center"/>
    </w:pPr>
    <w:rPr>
      <w:b/>
      <w:bCs/>
    </w:rPr>
  </w:style>
  <w:style w:type="paragraph" w:customStyle="1" w:styleId="411">
    <w:name w:val="Основной текст (4)1"/>
    <w:basedOn w:val="a2"/>
    <w:link w:val="4a"/>
    <w:rsid w:val="00834163"/>
    <w:pPr>
      <w:widowControl w:val="0"/>
      <w:shd w:val="clear" w:color="auto" w:fill="FFFFFF"/>
      <w:spacing w:before="300" w:line="322" w:lineRule="exact"/>
      <w:ind w:hanging="240"/>
      <w:jc w:val="right"/>
    </w:pPr>
  </w:style>
  <w:style w:type="paragraph" w:customStyle="1" w:styleId="1ff">
    <w:name w:val="Оглавление1"/>
    <w:basedOn w:val="a2"/>
    <w:link w:val="afffffffff"/>
    <w:rsid w:val="00834163"/>
    <w:pPr>
      <w:widowControl w:val="0"/>
      <w:shd w:val="clear" w:color="auto" w:fill="FFFFFF"/>
      <w:spacing w:line="322" w:lineRule="exact"/>
      <w:ind w:firstLine="0"/>
      <w:jc w:val="both"/>
    </w:pPr>
  </w:style>
  <w:style w:type="paragraph" w:customStyle="1" w:styleId="75">
    <w:name w:val="Основной текст (7)"/>
    <w:basedOn w:val="a2"/>
    <w:link w:val="74"/>
    <w:rsid w:val="00834163"/>
    <w:pPr>
      <w:widowControl w:val="0"/>
      <w:shd w:val="clear" w:color="auto" w:fill="FFFFFF"/>
      <w:spacing w:line="254" w:lineRule="exact"/>
      <w:ind w:firstLine="0"/>
      <w:jc w:val="both"/>
    </w:pPr>
    <w:rPr>
      <w:b/>
      <w:bCs/>
      <w:spacing w:val="-10"/>
      <w:sz w:val="21"/>
      <w:szCs w:val="21"/>
    </w:rPr>
  </w:style>
  <w:style w:type="paragraph" w:styleId="a0">
    <w:name w:val="List Number"/>
    <w:basedOn w:val="a2"/>
    <w:rsid w:val="00834163"/>
    <w:pPr>
      <w:keepLines/>
      <w:numPr>
        <w:numId w:val="19"/>
      </w:numPr>
      <w:tabs>
        <w:tab w:val="left" w:pos="1134"/>
      </w:tabs>
      <w:spacing w:after="240"/>
    </w:pPr>
    <w:rPr>
      <w:rFonts w:eastAsia="Times New Roman" w:cs="Times New Roman"/>
      <w:sz w:val="24"/>
      <w:szCs w:val="24"/>
      <w:lang w:eastAsia="ru-RU"/>
    </w:rPr>
  </w:style>
  <w:style w:type="paragraph" w:styleId="20">
    <w:name w:val="List Number 2"/>
    <w:basedOn w:val="a2"/>
    <w:rsid w:val="00834163"/>
    <w:pPr>
      <w:numPr>
        <w:ilvl w:val="1"/>
        <w:numId w:val="19"/>
      </w:numPr>
      <w:tabs>
        <w:tab w:val="left" w:pos="1417"/>
      </w:tabs>
      <w:spacing w:after="240"/>
    </w:pPr>
    <w:rPr>
      <w:rFonts w:eastAsia="Times New Roman" w:cs="Times New Roman"/>
      <w:sz w:val="24"/>
      <w:szCs w:val="24"/>
      <w:lang w:eastAsia="ru-RU"/>
    </w:rPr>
  </w:style>
  <w:style w:type="paragraph" w:styleId="31">
    <w:name w:val="List Number 3"/>
    <w:basedOn w:val="a2"/>
    <w:rsid w:val="00834163"/>
    <w:pPr>
      <w:numPr>
        <w:ilvl w:val="2"/>
        <w:numId w:val="19"/>
      </w:numPr>
      <w:tabs>
        <w:tab w:val="left" w:pos="1701"/>
      </w:tabs>
      <w:spacing w:after="240"/>
    </w:pPr>
    <w:rPr>
      <w:rFonts w:eastAsia="Times New Roman" w:cs="Times New Roman"/>
      <w:sz w:val="24"/>
      <w:szCs w:val="24"/>
      <w:lang w:eastAsia="ru-RU"/>
    </w:rPr>
  </w:style>
  <w:style w:type="paragraph" w:styleId="40">
    <w:name w:val="List Number 4"/>
    <w:basedOn w:val="a2"/>
    <w:rsid w:val="00834163"/>
    <w:pPr>
      <w:numPr>
        <w:ilvl w:val="3"/>
        <w:numId w:val="19"/>
      </w:numPr>
      <w:tabs>
        <w:tab w:val="left" w:pos="1984"/>
      </w:tabs>
      <w:spacing w:after="240"/>
    </w:pPr>
    <w:rPr>
      <w:rFonts w:eastAsia="Times New Roman" w:cs="Times New Roman"/>
      <w:sz w:val="24"/>
      <w:szCs w:val="24"/>
      <w:lang w:eastAsia="ru-RU"/>
    </w:rPr>
  </w:style>
  <w:style w:type="paragraph" w:styleId="50">
    <w:name w:val="List Number 5"/>
    <w:basedOn w:val="a2"/>
    <w:uiPriority w:val="99"/>
    <w:rsid w:val="00834163"/>
    <w:pPr>
      <w:numPr>
        <w:ilvl w:val="4"/>
        <w:numId w:val="19"/>
      </w:numPr>
      <w:tabs>
        <w:tab w:val="left" w:pos="2268"/>
      </w:tabs>
      <w:spacing w:after="240"/>
    </w:pPr>
    <w:rPr>
      <w:rFonts w:eastAsia="Times New Roman" w:cs="Times New Roman"/>
      <w:sz w:val="24"/>
      <w:szCs w:val="24"/>
      <w:lang w:eastAsia="ru-RU"/>
    </w:rPr>
  </w:style>
  <w:style w:type="paragraph" w:customStyle="1" w:styleId="CharChar">
    <w:name w:val="Знак Знак Знак Знак Char Char"/>
    <w:basedOn w:val="a2"/>
    <w:autoRedefine/>
    <w:rsid w:val="00834163"/>
    <w:pPr>
      <w:spacing w:after="160" w:line="240" w:lineRule="exact"/>
      <w:ind w:firstLine="0"/>
    </w:pPr>
    <w:rPr>
      <w:rFonts w:eastAsia="SimSun" w:cs="Times New Roman"/>
      <w:b/>
      <w:szCs w:val="24"/>
      <w:lang w:val="en-US"/>
    </w:rPr>
  </w:style>
  <w:style w:type="paragraph" w:customStyle="1" w:styleId="2Calibri13">
    <w:name w:val="Стиль Основной текст 2 + +Основной текст (Calibri) 13 пт По ширин..."/>
    <w:basedOn w:val="27"/>
    <w:rsid w:val="00834163"/>
    <w:pPr>
      <w:widowControl w:val="0"/>
      <w:autoSpaceDE w:val="0"/>
      <w:autoSpaceDN w:val="0"/>
      <w:adjustRightInd w:val="0"/>
      <w:spacing w:after="0" w:line="240" w:lineRule="auto"/>
      <w:ind w:left="709" w:hanging="709"/>
      <w:jc w:val="both"/>
    </w:pPr>
    <w:rPr>
      <w:rFonts w:ascii="Calibri" w:eastAsia="Times New Roman" w:hAnsi="Calibri" w:cs="Times New Roman"/>
      <w:szCs w:val="20"/>
      <w:lang w:eastAsia="ru-RU"/>
    </w:rPr>
  </w:style>
  <w:style w:type="paragraph" w:customStyle="1" w:styleId="Style21">
    <w:name w:val="Style21"/>
    <w:basedOn w:val="a2"/>
    <w:uiPriority w:val="99"/>
    <w:rsid w:val="00834163"/>
    <w:pPr>
      <w:widowControl w:val="0"/>
      <w:autoSpaceDE w:val="0"/>
      <w:autoSpaceDN w:val="0"/>
      <w:adjustRightInd w:val="0"/>
      <w:spacing w:line="259" w:lineRule="exact"/>
      <w:ind w:firstLine="0"/>
      <w:jc w:val="center"/>
    </w:pPr>
    <w:rPr>
      <w:rFonts w:eastAsia="Times New Roman" w:cs="Times New Roman"/>
      <w:sz w:val="24"/>
      <w:szCs w:val="24"/>
      <w:lang w:eastAsia="ru-RU"/>
    </w:rPr>
  </w:style>
  <w:style w:type="character" w:customStyle="1" w:styleId="FontStyle37">
    <w:name w:val="Font Style37"/>
    <w:rsid w:val="00834163"/>
    <w:rPr>
      <w:rFonts w:ascii="Times New Roman" w:hAnsi="Times New Roman" w:cs="Times New Roman"/>
      <w:sz w:val="20"/>
      <w:szCs w:val="20"/>
    </w:rPr>
  </w:style>
  <w:style w:type="paragraph" w:customStyle="1" w:styleId="Style12">
    <w:name w:val="Style1"/>
    <w:basedOn w:val="a2"/>
    <w:uiPriority w:val="99"/>
    <w:rsid w:val="00834163"/>
    <w:pPr>
      <w:widowControl w:val="0"/>
      <w:autoSpaceDE w:val="0"/>
      <w:autoSpaceDN w:val="0"/>
      <w:adjustRightInd w:val="0"/>
      <w:ind w:firstLine="0"/>
    </w:pPr>
    <w:rPr>
      <w:rFonts w:ascii="Consolas" w:eastAsia="Times New Roman" w:hAnsi="Consolas" w:cs="Times New Roman"/>
      <w:sz w:val="24"/>
      <w:szCs w:val="24"/>
      <w:lang w:eastAsia="ru-RU"/>
    </w:rPr>
  </w:style>
  <w:style w:type="character" w:customStyle="1" w:styleId="FontStyle15">
    <w:name w:val="Font Style15"/>
    <w:uiPriority w:val="99"/>
    <w:rsid w:val="00834163"/>
    <w:rPr>
      <w:rFonts w:ascii="Consolas" w:hAnsi="Consolas" w:cs="Consolas"/>
      <w:b/>
      <w:bCs/>
      <w:sz w:val="18"/>
      <w:szCs w:val="18"/>
    </w:rPr>
  </w:style>
  <w:style w:type="character" w:customStyle="1" w:styleId="FontStyle16">
    <w:name w:val="Font Style16"/>
    <w:uiPriority w:val="99"/>
    <w:rsid w:val="00834163"/>
    <w:rPr>
      <w:rFonts w:ascii="Consolas" w:hAnsi="Consolas" w:cs="Consolas"/>
      <w:sz w:val="20"/>
      <w:szCs w:val="20"/>
    </w:rPr>
  </w:style>
  <w:style w:type="character" w:customStyle="1" w:styleId="FontStyle39">
    <w:name w:val="Font Style39"/>
    <w:uiPriority w:val="99"/>
    <w:rsid w:val="00834163"/>
    <w:rPr>
      <w:rFonts w:ascii="Consolas" w:hAnsi="Consolas" w:cs="Consolas"/>
      <w:sz w:val="18"/>
      <w:szCs w:val="18"/>
    </w:rPr>
  </w:style>
  <w:style w:type="table" w:customStyle="1" w:styleId="ReportTable21">
    <w:name w:val="Report Table 21"/>
    <w:uiPriority w:val="98"/>
    <w:semiHidden/>
    <w:unhideWhenUsed/>
    <w:qFormat/>
    <w:rsid w:val="00834163"/>
    <w:pPr>
      <w:ind w:firstLine="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834163"/>
    <w:pPr>
      <w:ind w:firstLine="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834163"/>
    <w:pPr>
      <w:ind w:firstLine="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
    <w:name w:val="Report Table 24"/>
    <w:uiPriority w:val="98"/>
    <w:semiHidden/>
    <w:unhideWhenUsed/>
    <w:qFormat/>
    <w:rsid w:val="00834163"/>
    <w:pPr>
      <w:ind w:firstLine="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834163"/>
    <w:pPr>
      <w:ind w:firstLine="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0">
    <w:name w:val="Нет списка111"/>
    <w:next w:val="a5"/>
    <w:semiHidden/>
    <w:unhideWhenUsed/>
    <w:rsid w:val="00834163"/>
  </w:style>
  <w:style w:type="character" w:customStyle="1" w:styleId="2ff4">
    <w:name w:val="Заголовок 2_мой"/>
    <w:qFormat/>
    <w:rsid w:val="00727F08"/>
    <w:rPr>
      <w:rFonts w:ascii="Cambria" w:hAnsi="Cambria" w:cs="Times New Roman"/>
      <w:b/>
      <w:bCs/>
      <w:snapToGrid w:val="0"/>
      <w:spacing w:val="0"/>
      <w:w w:val="100"/>
      <w:sz w:val="28"/>
      <w:szCs w:val="26"/>
    </w:rPr>
  </w:style>
  <w:style w:type="paragraph" w:customStyle="1" w:styleId="142">
    <w:name w:val="Таблицы 14"/>
    <w:basedOn w:val="a2"/>
    <w:link w:val="143"/>
    <w:qFormat/>
    <w:rsid w:val="00727F08"/>
    <w:pPr>
      <w:ind w:firstLine="0"/>
      <w:jc w:val="center"/>
    </w:pPr>
    <w:rPr>
      <w:rFonts w:asciiTheme="minorHAnsi" w:eastAsia="Times New Roman" w:hAnsiTheme="minorHAnsi" w:cs="Calibri"/>
      <w:szCs w:val="24"/>
      <w:lang w:eastAsia="ru-RU"/>
    </w:rPr>
  </w:style>
  <w:style w:type="character" w:customStyle="1" w:styleId="143">
    <w:name w:val="Таблицы 14 Знак"/>
    <w:basedOn w:val="a3"/>
    <w:link w:val="142"/>
    <w:rsid w:val="00727F08"/>
    <w:rPr>
      <w:rFonts w:asciiTheme="minorHAnsi" w:eastAsia="Times New Roman" w:hAnsiTheme="minorHAnsi" w:cs="Calibri"/>
      <w:szCs w:val="24"/>
      <w:lang w:eastAsia="ru-RU"/>
    </w:rPr>
  </w:style>
  <w:style w:type="paragraph" w:customStyle="1" w:styleId="122">
    <w:name w:val="Таблицы 12"/>
    <w:basedOn w:val="a2"/>
    <w:link w:val="123"/>
    <w:qFormat/>
    <w:rsid w:val="004D7C77"/>
    <w:pPr>
      <w:ind w:firstLine="0"/>
      <w:jc w:val="center"/>
    </w:pPr>
    <w:rPr>
      <w:rFonts w:asciiTheme="minorHAnsi" w:eastAsia="Times New Roman" w:hAnsiTheme="minorHAnsi" w:cs="Times New Roman"/>
      <w:sz w:val="24"/>
      <w:szCs w:val="24"/>
      <w:lang w:eastAsia="ru-RU"/>
    </w:rPr>
  </w:style>
  <w:style w:type="character" w:customStyle="1" w:styleId="123">
    <w:name w:val="Таблицы 12 Знак"/>
    <w:basedOn w:val="a3"/>
    <w:link w:val="122"/>
    <w:rsid w:val="004D7C77"/>
    <w:rPr>
      <w:rFonts w:asciiTheme="minorHAnsi" w:eastAsia="Times New Roman" w:hAnsiTheme="minorHAnsi" w:cs="Times New Roman"/>
      <w:sz w:val="24"/>
      <w:szCs w:val="24"/>
      <w:lang w:eastAsia="ru-RU"/>
    </w:rPr>
  </w:style>
  <w:style w:type="character" w:customStyle="1" w:styleId="FontStyle143">
    <w:name w:val="Font Style143"/>
    <w:basedOn w:val="a3"/>
    <w:rsid w:val="004F5E27"/>
    <w:rPr>
      <w:rFonts w:ascii="Times New Roman" w:hAnsi="Times New Roman"/>
      <w:sz w:val="24"/>
    </w:rPr>
  </w:style>
  <w:style w:type="character" w:customStyle="1" w:styleId="FontStyle13">
    <w:name w:val="Font Style13"/>
    <w:basedOn w:val="a3"/>
    <w:uiPriority w:val="99"/>
    <w:rsid w:val="004F5E27"/>
    <w:rPr>
      <w:rFonts w:ascii="Times New Roman" w:hAnsi="Times New Roman" w:cs="Times New Roman"/>
      <w:sz w:val="22"/>
      <w:szCs w:val="22"/>
    </w:rPr>
  </w:style>
  <w:style w:type="paragraph" w:customStyle="1" w:styleId="Style80">
    <w:name w:val="Style80"/>
    <w:basedOn w:val="a2"/>
    <w:rsid w:val="004F5E27"/>
    <w:pPr>
      <w:ind w:firstLine="0"/>
    </w:pPr>
    <w:rPr>
      <w:rFonts w:eastAsia="Times New Roman" w:cs="Times New Roman"/>
      <w:sz w:val="20"/>
      <w:szCs w:val="20"/>
      <w:lang w:eastAsia="ru-RU"/>
    </w:rPr>
  </w:style>
  <w:style w:type="character" w:customStyle="1" w:styleId="CharStyle2">
    <w:name w:val="CharStyle2"/>
    <w:basedOn w:val="a3"/>
    <w:rsid w:val="004F5E27"/>
    <w:rPr>
      <w:rFonts w:ascii="Times New Roman" w:eastAsia="Times New Roman" w:hAnsi="Times New Roman" w:cs="Times New Roman"/>
      <w:b w:val="0"/>
      <w:bCs w:val="0"/>
      <w:i w:val="0"/>
      <w:iCs w:val="0"/>
      <w:smallCaps w:val="0"/>
      <w:spacing w:val="10"/>
      <w:sz w:val="24"/>
      <w:szCs w:val="24"/>
    </w:rPr>
  </w:style>
  <w:style w:type="paragraph" w:customStyle="1" w:styleId="ListMultilevel">
    <w:name w:val="List Multilevel"/>
    <w:basedOn w:val="a2"/>
    <w:rsid w:val="004F5E27"/>
    <w:pPr>
      <w:spacing w:after="240"/>
      <w:ind w:firstLine="0"/>
      <w:jc w:val="both"/>
    </w:pPr>
    <w:rPr>
      <w:rFonts w:eastAsia="Times New Roman" w:cs="Times New Roman"/>
      <w:sz w:val="26"/>
      <w:szCs w:val="20"/>
      <w:lang w:val="en-US" w:eastAsia="ru-RU"/>
    </w:rPr>
  </w:style>
  <w:style w:type="paragraph" w:customStyle="1" w:styleId="font5">
    <w:name w:val="font5"/>
    <w:basedOn w:val="a2"/>
    <w:rsid w:val="004F5E27"/>
    <w:pPr>
      <w:spacing w:before="100" w:beforeAutospacing="1" w:after="100" w:afterAutospacing="1"/>
      <w:ind w:firstLine="0"/>
    </w:pPr>
    <w:rPr>
      <w:rFonts w:ascii="Calibri" w:eastAsia="Times New Roman" w:hAnsi="Calibri" w:cs="Times New Roman"/>
      <w:color w:val="000000"/>
      <w:sz w:val="16"/>
      <w:szCs w:val="16"/>
      <w:lang w:eastAsia="ru-RU"/>
    </w:rPr>
  </w:style>
  <w:style w:type="paragraph" w:customStyle="1" w:styleId="font6">
    <w:name w:val="font6"/>
    <w:basedOn w:val="a2"/>
    <w:rsid w:val="004F5E27"/>
    <w:pPr>
      <w:spacing w:before="100" w:beforeAutospacing="1" w:after="100" w:afterAutospacing="1"/>
      <w:ind w:firstLine="0"/>
    </w:pPr>
    <w:rPr>
      <w:rFonts w:ascii="Calibri" w:eastAsia="Times New Roman" w:hAnsi="Calibri" w:cs="Times New Roman"/>
      <w:color w:val="000000"/>
      <w:sz w:val="16"/>
      <w:szCs w:val="16"/>
      <w:lang w:eastAsia="ru-RU"/>
    </w:rPr>
  </w:style>
  <w:style w:type="paragraph" w:customStyle="1" w:styleId="xl65">
    <w:name w:val="xl65"/>
    <w:basedOn w:val="a2"/>
    <w:rsid w:val="004F5E27"/>
    <w:pPr>
      <w:spacing w:before="100" w:beforeAutospacing="1" w:after="100" w:afterAutospacing="1"/>
      <w:ind w:firstLine="0"/>
    </w:pPr>
    <w:rPr>
      <w:rFonts w:eastAsia="Times New Roman" w:cs="Times New Roman"/>
      <w:sz w:val="16"/>
      <w:szCs w:val="16"/>
      <w:lang w:eastAsia="ru-RU"/>
    </w:rPr>
  </w:style>
  <w:style w:type="paragraph" w:customStyle="1" w:styleId="xl66">
    <w:name w:val="xl66"/>
    <w:basedOn w:val="a2"/>
    <w:rsid w:val="004F5E27"/>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eastAsia="Times New Roman" w:cs="Times New Roman"/>
      <w:sz w:val="16"/>
      <w:szCs w:val="16"/>
      <w:lang w:eastAsia="ru-RU"/>
    </w:rPr>
  </w:style>
  <w:style w:type="paragraph" w:customStyle="1" w:styleId="xl67">
    <w:name w:val="xl67"/>
    <w:basedOn w:val="a2"/>
    <w:rsid w:val="004F5E27"/>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sz w:val="16"/>
      <w:szCs w:val="16"/>
      <w:lang w:eastAsia="ru-RU"/>
    </w:rPr>
  </w:style>
  <w:style w:type="paragraph" w:customStyle="1" w:styleId="xl68">
    <w:name w:val="xl68"/>
    <w:basedOn w:val="a2"/>
    <w:rsid w:val="004F5E27"/>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cs="Times New Roman"/>
      <w:sz w:val="16"/>
      <w:szCs w:val="16"/>
      <w:lang w:eastAsia="ru-RU"/>
    </w:rPr>
  </w:style>
  <w:style w:type="paragraph" w:customStyle="1" w:styleId="xl69">
    <w:name w:val="xl69"/>
    <w:basedOn w:val="a2"/>
    <w:rsid w:val="004F5E2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 w:val="16"/>
      <w:szCs w:val="16"/>
      <w:lang w:eastAsia="ru-RU"/>
    </w:rPr>
  </w:style>
  <w:style w:type="paragraph" w:customStyle="1" w:styleId="xl70">
    <w:name w:val="xl70"/>
    <w:basedOn w:val="a2"/>
    <w:rsid w:val="004F5E2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 w:val="16"/>
      <w:szCs w:val="16"/>
      <w:lang w:eastAsia="ru-RU"/>
    </w:rPr>
  </w:style>
  <w:style w:type="paragraph" w:customStyle="1" w:styleId="xl71">
    <w:name w:val="xl71"/>
    <w:basedOn w:val="a2"/>
    <w:rsid w:val="004F5E27"/>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eastAsia="Times New Roman" w:cs="Times New Roman"/>
      <w:sz w:val="16"/>
      <w:szCs w:val="16"/>
      <w:lang w:eastAsia="ru-RU"/>
    </w:rPr>
  </w:style>
  <w:style w:type="paragraph" w:customStyle="1" w:styleId="xl72">
    <w:name w:val="xl72"/>
    <w:basedOn w:val="a2"/>
    <w:rsid w:val="004F5E27"/>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cs="Times New Roman"/>
      <w:color w:val="000000"/>
      <w:sz w:val="16"/>
      <w:szCs w:val="16"/>
      <w:lang w:eastAsia="ru-RU"/>
    </w:rPr>
  </w:style>
  <w:style w:type="character" w:customStyle="1" w:styleId="note">
    <w:name w:val="note"/>
    <w:basedOn w:val="a3"/>
    <w:rsid w:val="004F5E27"/>
  </w:style>
  <w:style w:type="character" w:customStyle="1" w:styleId="6pt0pt">
    <w:name w:val="Основной текст + 6 pt;Интервал 0 pt"/>
    <w:basedOn w:val="aff3"/>
    <w:rsid w:val="004F5E27"/>
    <w:rPr>
      <w:rFonts w:ascii="Arial" w:eastAsia="Arial" w:hAnsi="Arial" w:cs="Arial"/>
      <w:b w:val="0"/>
      <w:bCs w:val="0"/>
      <w:i w:val="0"/>
      <w:iCs w:val="0"/>
      <w:smallCaps w:val="0"/>
      <w:strike w:val="0"/>
      <w:snapToGrid/>
      <w:color w:val="000000"/>
      <w:spacing w:val="9"/>
      <w:w w:val="100"/>
      <w:position w:val="0"/>
      <w:sz w:val="12"/>
      <w:szCs w:val="12"/>
      <w:u w:val="none"/>
      <w:shd w:val="clear" w:color="auto" w:fill="FFFFFF"/>
      <w:lang w:val="ru-RU" w:eastAsia="ru-RU" w:bidi="ru-RU"/>
    </w:rPr>
  </w:style>
  <w:style w:type="character" w:customStyle="1" w:styleId="8pt0pt0">
    <w:name w:val="Основной текст + 8 pt;Курсив;Интервал 0 pt"/>
    <w:basedOn w:val="aff3"/>
    <w:rsid w:val="004F5E27"/>
    <w:rPr>
      <w:rFonts w:ascii="Arial" w:eastAsia="Arial" w:hAnsi="Arial" w:cs="Arial"/>
      <w:b w:val="0"/>
      <w:bCs w:val="0"/>
      <w:i/>
      <w:iCs/>
      <w:smallCaps w:val="0"/>
      <w:strike w:val="0"/>
      <w:snapToGrid/>
      <w:color w:val="000000"/>
      <w:spacing w:val="8"/>
      <w:w w:val="100"/>
      <w:position w:val="0"/>
      <w:sz w:val="16"/>
      <w:szCs w:val="16"/>
      <w:u w:val="none"/>
      <w:shd w:val="clear" w:color="auto" w:fill="FFFFFF"/>
      <w:lang w:val="ru-RU" w:eastAsia="ru-RU" w:bidi="ru-RU"/>
    </w:rPr>
  </w:style>
  <w:style w:type="character" w:customStyle="1" w:styleId="10pt0pt">
    <w:name w:val="Основной текст + 10 pt;Полужирный;Интервал 0 pt"/>
    <w:basedOn w:val="aff3"/>
    <w:rsid w:val="004F5E27"/>
    <w:rPr>
      <w:rFonts w:ascii="Arial" w:eastAsia="Arial" w:hAnsi="Arial" w:cs="Arial"/>
      <w:b/>
      <w:bCs/>
      <w:i w:val="0"/>
      <w:iCs w:val="0"/>
      <w:smallCaps w:val="0"/>
      <w:strike w:val="0"/>
      <w:snapToGrid/>
      <w:color w:val="000000"/>
      <w:spacing w:val="4"/>
      <w:w w:val="100"/>
      <w:position w:val="0"/>
      <w:sz w:val="20"/>
      <w:szCs w:val="20"/>
      <w:u w:val="none"/>
      <w:shd w:val="clear" w:color="auto" w:fill="FFFFFF"/>
      <w:lang w:val="ru-RU" w:eastAsia="ru-RU" w:bidi="ru-RU"/>
    </w:rPr>
  </w:style>
  <w:style w:type="character" w:customStyle="1" w:styleId="295pt">
    <w:name w:val="Основной текст (2) + 9;5 pt"/>
    <w:basedOn w:val="2d"/>
    <w:rsid w:val="004F5E27"/>
    <w:rPr>
      <w:rFonts w:ascii="Arial" w:eastAsia="Arial" w:hAnsi="Arial" w:cs="Arial"/>
      <w:b w:val="0"/>
      <w:bCs w:val="0"/>
      <w:color w:val="000000"/>
      <w:spacing w:val="0"/>
      <w:w w:val="100"/>
      <w:position w:val="0"/>
      <w:sz w:val="19"/>
      <w:szCs w:val="19"/>
      <w:shd w:val="clear" w:color="auto" w:fill="FFFFFF"/>
      <w:lang w:val="ru-RU" w:eastAsia="ru-RU" w:bidi="ru-RU"/>
    </w:rPr>
  </w:style>
  <w:style w:type="character" w:customStyle="1" w:styleId="24pt">
    <w:name w:val="Основной текст (2) + 4 pt"/>
    <w:basedOn w:val="2d"/>
    <w:rsid w:val="004F5E27"/>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libri8pt">
    <w:name w:val="Основной текст (2) + Calibri;8 pt"/>
    <w:basedOn w:val="2d"/>
    <w:rsid w:val="004F5E27"/>
    <w:rPr>
      <w:rFonts w:ascii="Calibri" w:eastAsia="Calibri" w:hAnsi="Calibri" w:cs="Calibri"/>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15pt">
    <w:name w:val="Основной текст (2) + 11;5 pt"/>
    <w:basedOn w:val="2d"/>
    <w:rsid w:val="004F5E27"/>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
    <w:basedOn w:val="2d"/>
    <w:rsid w:val="004F5E27"/>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table" w:customStyle="1" w:styleId="100">
    <w:name w:val="Сетка таблицы10"/>
    <w:basedOn w:val="a4"/>
    <w:next w:val="af2"/>
    <w:rsid w:val="00682A20"/>
    <w:pPr>
      <w:jc w:val="both"/>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бзац списка Знак"/>
    <w:aliases w:val="Абзац Знак,Текстовая Знак,List Paragraph Знак,Paragraph Знак,Citation List Знак,Resume Title Знак,List Paragraph Char Char Знак,Bullet 1 Знак,List Paragraph1 Знак,b1 Знак,Number_1 Знак,SGLText List Paragraph Знак,new Знак,lp1 Знак"/>
    <w:link w:val="af5"/>
    <w:qFormat/>
    <w:rsid w:val="0091182D"/>
  </w:style>
  <w:style w:type="table" w:customStyle="1" w:styleId="TableNormal">
    <w:name w:val="Table Normal"/>
    <w:uiPriority w:val="2"/>
    <w:semiHidden/>
    <w:unhideWhenUsed/>
    <w:qFormat/>
    <w:rsid w:val="003023C2"/>
    <w:pPr>
      <w:widowControl w:val="0"/>
      <w:autoSpaceDE w:val="0"/>
      <w:autoSpaceDN w:val="0"/>
      <w:ind w:firstLine="0"/>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3023C2"/>
    <w:pPr>
      <w:widowControl w:val="0"/>
      <w:autoSpaceDE w:val="0"/>
      <w:autoSpaceDN w:val="0"/>
      <w:ind w:left="104" w:firstLine="0"/>
    </w:pPr>
    <w:rPr>
      <w:rFonts w:ascii="Arial" w:eastAsia="Arial" w:hAnsi="Arial" w:cs="Arial"/>
      <w:sz w:val="22"/>
      <w:szCs w:val="22"/>
    </w:rPr>
  </w:style>
  <w:style w:type="character" w:customStyle="1" w:styleId="1ff0">
    <w:name w:val="Неразрешенное упоминание1"/>
    <w:basedOn w:val="a3"/>
    <w:uiPriority w:val="99"/>
    <w:semiHidden/>
    <w:unhideWhenUsed/>
    <w:rsid w:val="008D6144"/>
    <w:rPr>
      <w:color w:val="605E5C"/>
      <w:shd w:val="clear" w:color="auto" w:fill="E1DFDD"/>
    </w:rPr>
  </w:style>
  <w:style w:type="paragraph" w:customStyle="1" w:styleId="table">
    <w:name w:val="table"/>
    <w:rsid w:val="00B50782"/>
    <w:pPr>
      <w:ind w:firstLine="0"/>
      <w:jc w:val="center"/>
    </w:pPr>
    <w:rPr>
      <w:rFonts w:ascii="Times New Roman" w:eastAsia="Times New Roman" w:hAnsi="Times New Roman" w:cs="Times New Roman"/>
      <w:color w:val="000000"/>
      <w:sz w:val="22"/>
      <w:szCs w:val="20"/>
      <w:lang w:eastAsia="ru-RU"/>
    </w:rPr>
  </w:style>
  <w:style w:type="paragraph" w:customStyle="1" w:styleId="2text">
    <w:name w:val="2_text"/>
    <w:rsid w:val="00B50782"/>
    <w:pPr>
      <w:ind w:firstLine="0"/>
    </w:pPr>
    <w:rPr>
      <w:rFonts w:ascii="Times New Roman" w:eastAsia="Times New Roman" w:hAnsi="Times New Roman" w:cs="Times New Roman"/>
      <w:sz w:val="24"/>
      <w:szCs w:val="20"/>
      <w:lang w:eastAsia="ru-RU"/>
    </w:rPr>
  </w:style>
  <w:style w:type="paragraph" w:customStyle="1" w:styleId="afffffffff1">
    <w:name w:val="Название таблицы"/>
    <w:basedOn w:val="a2"/>
    <w:uiPriority w:val="99"/>
    <w:qFormat/>
    <w:rsid w:val="009875BB"/>
    <w:pPr>
      <w:ind w:firstLine="567"/>
      <w:contextualSpacing/>
      <w:jc w:val="both"/>
    </w:pPr>
    <w:rPr>
      <w:rFonts w:eastAsia="Calibri" w:cs="Times New Roman"/>
      <w:b/>
      <w:sz w:val="24"/>
      <w:szCs w:val="22"/>
    </w:rPr>
  </w:style>
  <w:style w:type="paragraph" w:customStyle="1" w:styleId="afffffffff2">
    <w:name w:val="Таблицы"/>
    <w:basedOn w:val="a2"/>
    <w:link w:val="afffffffff3"/>
    <w:qFormat/>
    <w:rsid w:val="005C26B8"/>
    <w:pPr>
      <w:ind w:firstLine="0"/>
      <w:jc w:val="both"/>
    </w:pPr>
    <w:rPr>
      <w:rFonts w:cs="Times New Roman"/>
      <w:sz w:val="24"/>
      <w:szCs w:val="22"/>
    </w:rPr>
  </w:style>
  <w:style w:type="character" w:customStyle="1" w:styleId="afffffffff3">
    <w:name w:val="Таблицы Знак"/>
    <w:basedOn w:val="a3"/>
    <w:link w:val="afffffffff2"/>
    <w:rsid w:val="005C26B8"/>
    <w:rPr>
      <w:rFonts w:ascii="Times New Roman" w:hAnsi="Times New Roman" w:cs="Times New Roman"/>
      <w:sz w:val="24"/>
      <w:szCs w:val="22"/>
    </w:rPr>
  </w:style>
  <w:style w:type="table" w:customStyle="1" w:styleId="TableGrid">
    <w:name w:val="TableGrid"/>
    <w:rsid w:val="007D11AD"/>
    <w:pPr>
      <w:ind w:firstLine="0"/>
    </w:pPr>
    <w:rPr>
      <w:rFonts w:asciiTheme="minorHAnsi" w:eastAsiaTheme="minorEastAsia" w:hAnsiTheme="minorHAnsi"/>
      <w:sz w:val="22"/>
      <w:szCs w:val="22"/>
      <w:lang w:eastAsia="ru-RU"/>
    </w:rPr>
    <w:tblPr>
      <w:tblCellMar>
        <w:top w:w="0" w:type="dxa"/>
        <w:left w:w="0" w:type="dxa"/>
        <w:bottom w:w="0" w:type="dxa"/>
        <w:right w:w="0" w:type="dxa"/>
      </w:tblCellMar>
    </w:tblPr>
  </w:style>
  <w:style w:type="paragraph" w:customStyle="1" w:styleId="EON">
    <w:name w:val="EON_Основной"/>
    <w:basedOn w:val="a2"/>
    <w:link w:val="EON0"/>
    <w:qFormat/>
    <w:rsid w:val="00D857A1"/>
    <w:pPr>
      <w:spacing w:line="276" w:lineRule="auto"/>
      <w:ind w:right="141" w:firstLine="567"/>
      <w:jc w:val="both"/>
    </w:pPr>
    <w:rPr>
      <w:rFonts w:eastAsia="Calibri"/>
      <w:sz w:val="24"/>
      <w:szCs w:val="24"/>
    </w:rPr>
  </w:style>
  <w:style w:type="character" w:customStyle="1" w:styleId="EON0">
    <w:name w:val="EON_Основной Знак"/>
    <w:basedOn w:val="a3"/>
    <w:link w:val="EON"/>
    <w:rsid w:val="00D857A1"/>
    <w:rPr>
      <w:rFonts w:ascii="Times New Roman" w:eastAsia="Calibri" w:hAnsi="Times New Roman"/>
      <w:sz w:val="24"/>
      <w:szCs w:val="24"/>
    </w:rPr>
  </w:style>
  <w:style w:type="character" w:customStyle="1" w:styleId="af4">
    <w:name w:val="Обычный (Интернет)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 Знак1"/>
    <w:link w:val="af3"/>
    <w:locked/>
    <w:rsid w:val="00D857A1"/>
    <w:rPr>
      <w:rFonts w:ascii="Times New Roman" w:eastAsia="Times New Roman" w:hAnsi="Times New Roman" w:cs="Times New Roman"/>
      <w:sz w:val="24"/>
      <w:szCs w:val="24"/>
      <w:lang w:eastAsia="ru-RU"/>
    </w:rPr>
  </w:style>
  <w:style w:type="character" w:customStyle="1" w:styleId="2ff5">
    <w:name w:val="Неразрешенное упоминание2"/>
    <w:basedOn w:val="a3"/>
    <w:uiPriority w:val="99"/>
    <w:semiHidden/>
    <w:unhideWhenUsed/>
    <w:rsid w:val="008E500C"/>
    <w:rPr>
      <w:color w:val="605E5C"/>
      <w:shd w:val="clear" w:color="auto" w:fill="E1DFDD"/>
    </w:rPr>
  </w:style>
  <w:style w:type="character" w:customStyle="1" w:styleId="fontstyle01">
    <w:name w:val="fontstyle01"/>
    <w:basedOn w:val="a3"/>
    <w:rsid w:val="00D60611"/>
    <w:rPr>
      <w:rFonts w:ascii="Arial" w:hAnsi="Arial" w:cs="Arial" w:hint="default"/>
      <w:b w:val="0"/>
      <w:bCs w:val="0"/>
      <w:i/>
      <w:iCs/>
      <w:color w:val="000000"/>
      <w:sz w:val="24"/>
      <w:szCs w:val="24"/>
    </w:rPr>
  </w:style>
  <w:style w:type="character" w:customStyle="1" w:styleId="fontstyle210">
    <w:name w:val="fontstyle21"/>
    <w:basedOn w:val="a3"/>
    <w:rsid w:val="00D60611"/>
    <w:rPr>
      <w:rFonts w:ascii="Helvetica-Oblique" w:hAnsi="Helvetica-Oblique" w:hint="default"/>
      <w:b w:val="0"/>
      <w:bCs w:val="0"/>
      <w:i/>
      <w:iCs/>
      <w:color w:val="000000"/>
      <w:sz w:val="24"/>
      <w:szCs w:val="24"/>
    </w:rPr>
  </w:style>
  <w:style w:type="character" w:customStyle="1" w:styleId="fontstyle310">
    <w:name w:val="fontstyle31"/>
    <w:basedOn w:val="a3"/>
    <w:rsid w:val="00D60611"/>
    <w:rPr>
      <w:rFonts w:ascii="Arial" w:hAnsi="Arial" w:cs="Arial" w:hint="default"/>
      <w:b/>
      <w:bCs/>
      <w:i/>
      <w:iCs/>
      <w:color w:val="000000"/>
      <w:sz w:val="24"/>
      <w:szCs w:val="24"/>
    </w:rPr>
  </w:style>
  <w:style w:type="character" w:customStyle="1" w:styleId="fontstyle41">
    <w:name w:val="fontstyle41"/>
    <w:basedOn w:val="a3"/>
    <w:rsid w:val="00D60611"/>
    <w:rPr>
      <w:rFonts w:ascii="Arial" w:hAnsi="Arial" w:cs="Arial" w:hint="default"/>
      <w:b/>
      <w:bCs/>
      <w:i w:val="0"/>
      <w:iCs w:val="0"/>
      <w:color w:val="000000"/>
      <w:sz w:val="20"/>
      <w:szCs w:val="20"/>
    </w:rPr>
  </w:style>
  <w:style w:type="character" w:customStyle="1" w:styleId="fontstyle51">
    <w:name w:val="fontstyle51"/>
    <w:basedOn w:val="a3"/>
    <w:rsid w:val="00D60611"/>
    <w:rPr>
      <w:rFonts w:ascii="Helvetica-Bold" w:hAnsi="Helvetica-Bold" w:hint="default"/>
      <w:b/>
      <w:bCs/>
      <w:i w:val="0"/>
      <w:iCs w:val="0"/>
      <w:color w:val="000000"/>
      <w:sz w:val="20"/>
      <w:szCs w:val="20"/>
    </w:rPr>
  </w:style>
  <w:style w:type="character" w:customStyle="1" w:styleId="fontstyle61">
    <w:name w:val="fontstyle61"/>
    <w:basedOn w:val="a3"/>
    <w:rsid w:val="00D60611"/>
    <w:rPr>
      <w:rFonts w:ascii="Helvetica" w:hAnsi="Helvetica" w:cs="Helvetica" w:hint="default"/>
      <w:b w:val="0"/>
      <w:bCs w:val="0"/>
      <w:i w:val="0"/>
      <w:iCs w:val="0"/>
      <w:color w:val="000000"/>
      <w:sz w:val="18"/>
      <w:szCs w:val="18"/>
    </w:rPr>
  </w:style>
  <w:style w:type="character" w:customStyle="1" w:styleId="fontstyle71">
    <w:name w:val="fontstyle71"/>
    <w:basedOn w:val="a3"/>
    <w:rsid w:val="00D60611"/>
    <w:rPr>
      <w:rFonts w:ascii="Arial" w:hAnsi="Arial" w:cs="Arial" w:hint="default"/>
      <w:b w:val="0"/>
      <w:bCs w:val="0"/>
      <w:i w:val="0"/>
      <w:iCs w:val="0"/>
      <w:color w:val="000000"/>
      <w:sz w:val="20"/>
      <w:szCs w:val="20"/>
    </w:rPr>
  </w:style>
  <w:style w:type="paragraph" w:customStyle="1" w:styleId="1ff1">
    <w:name w:val="Без интервала1"/>
    <w:link w:val="NoSpacingChar"/>
    <w:qFormat/>
    <w:rsid w:val="005F539B"/>
    <w:pPr>
      <w:ind w:firstLine="0"/>
    </w:pPr>
    <w:rPr>
      <w:rFonts w:ascii="Calibri" w:eastAsia="Times New Roman" w:hAnsi="Calibri" w:cs="Times New Roman"/>
      <w:sz w:val="22"/>
      <w:szCs w:val="22"/>
      <w:lang w:eastAsia="ru-RU"/>
    </w:rPr>
  </w:style>
  <w:style w:type="paragraph" w:customStyle="1" w:styleId="pj">
    <w:name w:val="pj"/>
    <w:basedOn w:val="a2"/>
    <w:rsid w:val="00E67CD8"/>
    <w:pPr>
      <w:spacing w:before="100" w:beforeAutospacing="1" w:after="100" w:afterAutospacing="1"/>
      <w:ind w:firstLine="0"/>
    </w:pPr>
    <w:rPr>
      <w:rFonts w:eastAsia="Times New Roman" w:cs="Times New Roman"/>
      <w:sz w:val="24"/>
      <w:szCs w:val="24"/>
      <w:lang w:eastAsia="ru-RU"/>
    </w:rPr>
  </w:style>
  <w:style w:type="numbering" w:customStyle="1" w:styleId="2ff6">
    <w:name w:val="Нет списка2"/>
    <w:next w:val="a5"/>
    <w:uiPriority w:val="99"/>
    <w:semiHidden/>
    <w:unhideWhenUsed/>
    <w:rsid w:val="00E67CD8"/>
  </w:style>
  <w:style w:type="table" w:customStyle="1" w:styleId="TableNormal1">
    <w:name w:val="Table Normal1"/>
    <w:uiPriority w:val="2"/>
    <w:semiHidden/>
    <w:unhideWhenUsed/>
    <w:qFormat/>
    <w:rsid w:val="00E67CD8"/>
    <w:pPr>
      <w:widowControl w:val="0"/>
      <w:autoSpaceDE w:val="0"/>
      <w:autoSpaceDN w:val="0"/>
      <w:ind w:firstLine="0"/>
    </w:pPr>
    <w:rPr>
      <w:rFonts w:ascii="Calibri" w:hAnsi="Calibri"/>
      <w:sz w:val="22"/>
      <w:szCs w:val="22"/>
      <w:lang w:val="en-US"/>
    </w:rPr>
    <w:tblPr>
      <w:tblInd w:w="0" w:type="dxa"/>
      <w:tblCellMar>
        <w:top w:w="0" w:type="dxa"/>
        <w:left w:w="0" w:type="dxa"/>
        <w:bottom w:w="0" w:type="dxa"/>
        <w:right w:w="0" w:type="dxa"/>
      </w:tblCellMar>
    </w:tblPr>
  </w:style>
  <w:style w:type="character" w:customStyle="1" w:styleId="NoSpacingChar">
    <w:name w:val="No Spacing Char"/>
    <w:link w:val="1ff1"/>
    <w:locked/>
    <w:rsid w:val="00E67CD8"/>
    <w:rPr>
      <w:rFonts w:ascii="Calibri" w:eastAsia="Times New Roman" w:hAnsi="Calibri" w:cs="Times New Roman"/>
      <w:sz w:val="22"/>
      <w:szCs w:val="22"/>
      <w:lang w:eastAsia="ru-RU"/>
    </w:rPr>
  </w:style>
  <w:style w:type="character" w:customStyle="1" w:styleId="WW8Num3z0">
    <w:name w:val="WW8Num3z0"/>
    <w:rsid w:val="00E67CD8"/>
    <w:rPr>
      <w:sz w:val="28"/>
    </w:rPr>
  </w:style>
  <w:style w:type="character" w:customStyle="1" w:styleId="WW-WW8Num3z0">
    <w:name w:val="WW-WW8Num3z0"/>
    <w:rsid w:val="00E67CD8"/>
    <w:rPr>
      <w:sz w:val="28"/>
    </w:rPr>
  </w:style>
  <w:style w:type="character" w:customStyle="1" w:styleId="WW-WW8Num6z0">
    <w:name w:val="WW-WW8Num6z0"/>
    <w:rsid w:val="00E67CD8"/>
    <w:rPr>
      <w:rFonts w:ascii="StarSymbol" w:hAnsi="StarSymbol" w:cs="StarSymbol"/>
      <w:sz w:val="18"/>
      <w:szCs w:val="18"/>
    </w:rPr>
  </w:style>
  <w:style w:type="character" w:customStyle="1" w:styleId="WW-WW8Num3z01">
    <w:name w:val="WW-WW8Num3z01"/>
    <w:rsid w:val="00E67CD8"/>
    <w:rPr>
      <w:sz w:val="28"/>
    </w:rPr>
  </w:style>
  <w:style w:type="character" w:customStyle="1" w:styleId="WW-WW8Num6z01">
    <w:name w:val="WW-WW8Num6z01"/>
    <w:rsid w:val="00E67CD8"/>
    <w:rPr>
      <w:rFonts w:ascii="StarSymbol" w:hAnsi="StarSymbol" w:cs="StarSymbol"/>
      <w:sz w:val="18"/>
      <w:szCs w:val="18"/>
    </w:rPr>
  </w:style>
  <w:style w:type="character" w:customStyle="1" w:styleId="WW-WW8Num3z011">
    <w:name w:val="WW-WW8Num3z011"/>
    <w:rsid w:val="00E67CD8"/>
    <w:rPr>
      <w:sz w:val="28"/>
    </w:rPr>
  </w:style>
  <w:style w:type="character" w:customStyle="1" w:styleId="WW-Absatz-Standardschriftart11111">
    <w:name w:val="WW-Absatz-Standardschriftart11111"/>
    <w:rsid w:val="00E67CD8"/>
  </w:style>
  <w:style w:type="character" w:customStyle="1" w:styleId="WW-Absatz-Standardschriftart111111">
    <w:name w:val="WW-Absatz-Standardschriftart111111"/>
    <w:rsid w:val="00E67CD8"/>
  </w:style>
  <w:style w:type="character" w:customStyle="1" w:styleId="WW8Num43z0">
    <w:name w:val="WW8Num43z0"/>
    <w:rsid w:val="00E67CD8"/>
    <w:rPr>
      <w:sz w:val="28"/>
    </w:rPr>
  </w:style>
  <w:style w:type="character" w:customStyle="1" w:styleId="WW8Num43z1">
    <w:name w:val="WW8Num43z1"/>
    <w:rsid w:val="00E67CD8"/>
    <w:rPr>
      <w:rFonts w:ascii="Courier New" w:hAnsi="Courier New"/>
    </w:rPr>
  </w:style>
  <w:style w:type="character" w:customStyle="1" w:styleId="WW8Num43z2">
    <w:name w:val="WW8Num43z2"/>
    <w:rsid w:val="00E67CD8"/>
    <w:rPr>
      <w:rFonts w:ascii="Wingdings" w:hAnsi="Wingdings"/>
    </w:rPr>
  </w:style>
  <w:style w:type="character" w:customStyle="1" w:styleId="WW8Num43z3">
    <w:name w:val="WW8Num43z3"/>
    <w:rsid w:val="00E67CD8"/>
    <w:rPr>
      <w:rFonts w:ascii="Symbol" w:hAnsi="Symbol"/>
    </w:rPr>
  </w:style>
  <w:style w:type="character" w:customStyle="1" w:styleId="WW-">
    <w:name w:val="WW-Символ нумерации"/>
    <w:rsid w:val="00E67CD8"/>
  </w:style>
  <w:style w:type="character" w:customStyle="1" w:styleId="WW-1">
    <w:name w:val="WW-Символ нумерации1"/>
    <w:rsid w:val="00E67CD8"/>
  </w:style>
  <w:style w:type="character" w:customStyle="1" w:styleId="WW-11">
    <w:name w:val="WW-Символ нумерации11"/>
    <w:rsid w:val="00E67CD8"/>
  </w:style>
  <w:style w:type="character" w:customStyle="1" w:styleId="WW-111">
    <w:name w:val="WW-Символ нумерации111"/>
    <w:rsid w:val="00E67CD8"/>
  </w:style>
  <w:style w:type="character" w:customStyle="1" w:styleId="WW-1111">
    <w:name w:val="WW-Символ нумерации1111"/>
    <w:rsid w:val="00E67CD8"/>
  </w:style>
  <w:style w:type="character" w:customStyle="1" w:styleId="WW-0">
    <w:name w:val="WW-Маркеры списка"/>
    <w:rsid w:val="00E67CD8"/>
    <w:rPr>
      <w:rFonts w:ascii="StarSymbol" w:eastAsia="StarSymbol" w:hAnsi="StarSymbol" w:cs="StarSymbol"/>
      <w:sz w:val="18"/>
      <w:szCs w:val="18"/>
    </w:rPr>
  </w:style>
  <w:style w:type="character" w:customStyle="1" w:styleId="WW-10">
    <w:name w:val="WW-Маркеры списка1"/>
    <w:rsid w:val="00E67CD8"/>
    <w:rPr>
      <w:rFonts w:ascii="StarSymbol" w:eastAsia="StarSymbol" w:hAnsi="StarSymbol" w:cs="StarSymbol"/>
      <w:sz w:val="18"/>
      <w:szCs w:val="18"/>
    </w:rPr>
  </w:style>
  <w:style w:type="character" w:customStyle="1" w:styleId="WW-110">
    <w:name w:val="WW-Маркеры списка11"/>
    <w:rsid w:val="00E67CD8"/>
    <w:rPr>
      <w:rFonts w:ascii="StarSymbol" w:eastAsia="StarSymbol" w:hAnsi="StarSymbol" w:cs="StarSymbol"/>
      <w:sz w:val="18"/>
      <w:szCs w:val="18"/>
    </w:rPr>
  </w:style>
  <w:style w:type="character" w:customStyle="1" w:styleId="WW-1110">
    <w:name w:val="WW-Маркеры списка111"/>
    <w:rsid w:val="00E67CD8"/>
    <w:rPr>
      <w:rFonts w:ascii="StarSymbol" w:eastAsia="StarSymbol" w:hAnsi="StarSymbol" w:cs="StarSymbol"/>
      <w:sz w:val="18"/>
      <w:szCs w:val="18"/>
    </w:rPr>
  </w:style>
  <w:style w:type="paragraph" w:customStyle="1" w:styleId="2ff7">
    <w:name w:val="Заголовок2"/>
    <w:basedOn w:val="a2"/>
    <w:next w:val="af9"/>
    <w:rsid w:val="00E67CD8"/>
    <w:pPr>
      <w:keepNext/>
      <w:widowControl w:val="0"/>
      <w:suppressAutoHyphens/>
      <w:spacing w:before="240" w:after="120"/>
      <w:ind w:firstLine="0"/>
      <w:jc w:val="both"/>
    </w:pPr>
    <w:rPr>
      <w:rFonts w:ascii="Arial" w:eastAsia="Lucida Sans Unicode" w:hAnsi="Arial" w:cs="Tahoma"/>
    </w:rPr>
  </w:style>
  <w:style w:type="paragraph" w:customStyle="1" w:styleId="WW-2">
    <w:name w:val="WW-Основной текст с отступом 2"/>
    <w:basedOn w:val="a2"/>
    <w:uiPriority w:val="99"/>
    <w:rsid w:val="00E67CD8"/>
    <w:pPr>
      <w:widowControl w:val="0"/>
      <w:suppressAutoHyphens/>
      <w:ind w:firstLine="705"/>
      <w:jc w:val="both"/>
    </w:pPr>
    <w:rPr>
      <w:rFonts w:eastAsia="Lucida Sans Unicode" w:cs="Times New Roman"/>
      <w:sz w:val="24"/>
      <w:szCs w:val="20"/>
    </w:rPr>
  </w:style>
  <w:style w:type="paragraph" w:customStyle="1" w:styleId="WW-3">
    <w:name w:val="WW-Основной текст с отступом 3"/>
    <w:basedOn w:val="a2"/>
    <w:rsid w:val="00E67CD8"/>
    <w:pPr>
      <w:widowControl w:val="0"/>
      <w:suppressAutoHyphens/>
      <w:jc w:val="both"/>
    </w:pPr>
    <w:rPr>
      <w:rFonts w:eastAsia="Lucida Sans Unicode" w:cs="Times New Roman"/>
      <w:sz w:val="24"/>
      <w:szCs w:val="20"/>
    </w:rPr>
  </w:style>
  <w:style w:type="paragraph" w:customStyle="1" w:styleId="WW-20">
    <w:name w:val="WW-Основной текст 2"/>
    <w:basedOn w:val="a2"/>
    <w:rsid w:val="00E67CD8"/>
    <w:pPr>
      <w:widowControl w:val="0"/>
      <w:suppressAutoHyphens/>
      <w:ind w:firstLine="0"/>
      <w:jc w:val="both"/>
    </w:pPr>
    <w:rPr>
      <w:rFonts w:eastAsia="Lucida Sans Unicode" w:cs="Times New Roman"/>
      <w:szCs w:val="20"/>
    </w:rPr>
  </w:style>
  <w:style w:type="paragraph" w:customStyle="1" w:styleId="WW-30">
    <w:name w:val="WW-Основной текст 3"/>
    <w:basedOn w:val="a2"/>
    <w:rsid w:val="00E67CD8"/>
    <w:pPr>
      <w:widowControl w:val="0"/>
      <w:suppressAutoHyphens/>
      <w:ind w:firstLine="0"/>
      <w:jc w:val="both"/>
    </w:pPr>
    <w:rPr>
      <w:rFonts w:eastAsia="Lucida Sans Unicode" w:cs="Times New Roman"/>
      <w:sz w:val="24"/>
      <w:szCs w:val="20"/>
    </w:rPr>
  </w:style>
  <w:style w:type="paragraph" w:customStyle="1" w:styleId="base">
    <w:name w:val="base"/>
    <w:basedOn w:val="a2"/>
    <w:rsid w:val="00E67CD8"/>
    <w:pPr>
      <w:suppressAutoHyphens/>
      <w:spacing w:before="300" w:after="300"/>
      <w:ind w:left="300" w:right="300" w:firstLine="0"/>
      <w:jc w:val="both"/>
    </w:pPr>
    <w:rPr>
      <w:rFonts w:ascii="Tahoma" w:eastAsia="Times New Roman" w:hAnsi="Tahoma" w:cs="Tahoma"/>
      <w:color w:val="000000"/>
      <w:sz w:val="20"/>
      <w:szCs w:val="20"/>
      <w:lang w:eastAsia="ar-SA"/>
    </w:rPr>
  </w:style>
  <w:style w:type="table" w:customStyle="1" w:styleId="2ff8">
    <w:name w:val="Сетка таблицы2"/>
    <w:basedOn w:val="a4"/>
    <w:next w:val="af2"/>
    <w:rsid w:val="00E67CD8"/>
    <w:pPr>
      <w:widowControl w:val="0"/>
      <w:suppressAutoHyphens/>
      <w:ind w:firstLin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
    <w:name w:val="Знак Знак4"/>
    <w:rsid w:val="00E67CD8"/>
    <w:rPr>
      <w:rFonts w:eastAsia="Lucida Sans Unicode"/>
      <w:b/>
      <w:bCs/>
      <w:sz w:val="24"/>
    </w:rPr>
  </w:style>
  <w:style w:type="character" w:customStyle="1" w:styleId="afffffffff4">
    <w:name w:val="Знак Знак Знак"/>
    <w:rsid w:val="00E67CD8"/>
    <w:rPr>
      <w:b/>
      <w:bCs/>
      <w:sz w:val="24"/>
      <w:szCs w:val="24"/>
      <w:lang w:val="ru-RU" w:eastAsia="ar-SA" w:bidi="ar-SA"/>
    </w:rPr>
  </w:style>
  <w:style w:type="paragraph" w:customStyle="1" w:styleId="afffffffff5">
    <w:name w:val="Знак Знак Знак Знак Знак Знак Знак Знак Знак Знак Знак Знак Знак Знак Знак Знак Знак Знак Знак Знак Знак"/>
    <w:basedOn w:val="a2"/>
    <w:autoRedefine/>
    <w:rsid w:val="00E67CD8"/>
    <w:pPr>
      <w:spacing w:after="160" w:line="240" w:lineRule="exact"/>
      <w:ind w:firstLine="0"/>
    </w:pPr>
    <w:rPr>
      <w:rFonts w:eastAsia="SimSun" w:cs="Times New Roman"/>
      <w:b/>
      <w:szCs w:val="24"/>
      <w:lang w:val="en-US"/>
    </w:rPr>
  </w:style>
  <w:style w:type="paragraph" w:customStyle="1" w:styleId="S12-A10">
    <w:name w:val="S12-A1.0"/>
    <w:basedOn w:val="a2"/>
    <w:rsid w:val="00E67CD8"/>
    <w:pPr>
      <w:ind w:firstLine="0"/>
    </w:pPr>
    <w:rPr>
      <w:rFonts w:eastAsia="Times New Roman" w:cs="Times New Roman"/>
      <w:sz w:val="24"/>
      <w:szCs w:val="20"/>
      <w:lang w:val="de-DE" w:eastAsia="de-DE"/>
    </w:rPr>
  </w:style>
  <w:style w:type="paragraph" w:customStyle="1" w:styleId="OSNOVNI">
    <w:name w:val="OSNOVNI"/>
    <w:link w:val="OSNOVNIChar"/>
    <w:rsid w:val="00E67CD8"/>
    <w:pPr>
      <w:widowControl w:val="0"/>
      <w:tabs>
        <w:tab w:val="left" w:pos="-720"/>
      </w:tabs>
      <w:suppressAutoHyphens/>
      <w:ind w:firstLine="0"/>
    </w:pPr>
    <w:rPr>
      <w:rFonts w:ascii="CG Times" w:eastAsia="Times New Roman" w:hAnsi="CG Times" w:cs="Times New Roman"/>
      <w:snapToGrid w:val="0"/>
      <w:sz w:val="24"/>
      <w:szCs w:val="20"/>
      <w:lang w:val="en-US"/>
    </w:rPr>
  </w:style>
  <w:style w:type="character" w:customStyle="1" w:styleId="OSNOVNIChar">
    <w:name w:val="OSNOVNI Char"/>
    <w:link w:val="OSNOVNI"/>
    <w:rsid w:val="00E67CD8"/>
    <w:rPr>
      <w:rFonts w:ascii="CG Times" w:eastAsia="Times New Roman" w:hAnsi="CG Times" w:cs="Times New Roman"/>
      <w:snapToGrid w:val="0"/>
      <w:sz w:val="24"/>
      <w:szCs w:val="20"/>
      <w:lang w:val="en-US"/>
    </w:rPr>
  </w:style>
  <w:style w:type="character" w:customStyle="1" w:styleId="FontStyle38">
    <w:name w:val="Font Style38"/>
    <w:uiPriority w:val="99"/>
    <w:rsid w:val="00E67CD8"/>
    <w:rPr>
      <w:rFonts w:ascii="Times New Roman" w:hAnsi="Times New Roman" w:cs="Times New Roman"/>
      <w:sz w:val="20"/>
      <w:szCs w:val="20"/>
    </w:rPr>
  </w:style>
  <w:style w:type="paragraph" w:customStyle="1" w:styleId="Style25">
    <w:name w:val="Style25"/>
    <w:basedOn w:val="a2"/>
    <w:uiPriority w:val="99"/>
    <w:rsid w:val="00E67CD8"/>
    <w:pPr>
      <w:widowControl w:val="0"/>
      <w:autoSpaceDE w:val="0"/>
      <w:autoSpaceDN w:val="0"/>
      <w:adjustRightInd w:val="0"/>
      <w:spacing w:line="278" w:lineRule="exact"/>
      <w:ind w:hanging="168"/>
    </w:pPr>
    <w:rPr>
      <w:rFonts w:eastAsia="Times New Roman" w:cs="Times New Roman"/>
      <w:sz w:val="24"/>
      <w:szCs w:val="24"/>
      <w:lang w:eastAsia="ru-RU"/>
    </w:rPr>
  </w:style>
  <w:style w:type="paragraph" w:customStyle="1" w:styleId="Style9">
    <w:name w:val="Style9"/>
    <w:basedOn w:val="a2"/>
    <w:uiPriority w:val="99"/>
    <w:rsid w:val="00E67CD8"/>
    <w:pPr>
      <w:widowControl w:val="0"/>
      <w:autoSpaceDE w:val="0"/>
      <w:autoSpaceDN w:val="0"/>
      <w:adjustRightInd w:val="0"/>
      <w:ind w:firstLine="0"/>
      <w:jc w:val="center"/>
    </w:pPr>
    <w:rPr>
      <w:rFonts w:eastAsia="Times New Roman" w:cs="Times New Roman"/>
      <w:sz w:val="24"/>
      <w:szCs w:val="24"/>
      <w:lang w:eastAsia="ru-RU"/>
    </w:rPr>
  </w:style>
  <w:style w:type="character" w:customStyle="1" w:styleId="FontStyle35">
    <w:name w:val="Font Style35"/>
    <w:uiPriority w:val="99"/>
    <w:rsid w:val="00E67CD8"/>
    <w:rPr>
      <w:rFonts w:ascii="Times New Roman" w:hAnsi="Times New Roman" w:cs="Times New Roman"/>
      <w:b/>
      <w:bCs/>
      <w:sz w:val="20"/>
      <w:szCs w:val="20"/>
    </w:rPr>
  </w:style>
  <w:style w:type="paragraph" w:customStyle="1" w:styleId="Style30">
    <w:name w:val="Style30"/>
    <w:basedOn w:val="a2"/>
    <w:uiPriority w:val="99"/>
    <w:rsid w:val="00E67CD8"/>
    <w:pPr>
      <w:widowControl w:val="0"/>
      <w:autoSpaceDE w:val="0"/>
      <w:autoSpaceDN w:val="0"/>
      <w:adjustRightInd w:val="0"/>
      <w:spacing w:line="277" w:lineRule="exact"/>
      <w:ind w:firstLine="72"/>
      <w:jc w:val="both"/>
    </w:pPr>
    <w:rPr>
      <w:rFonts w:eastAsia="Times New Roman" w:cs="Times New Roman"/>
      <w:sz w:val="24"/>
      <w:szCs w:val="24"/>
      <w:lang w:eastAsia="ru-RU"/>
    </w:rPr>
  </w:style>
  <w:style w:type="paragraph" w:customStyle="1" w:styleId="Style24">
    <w:name w:val="Style24"/>
    <w:basedOn w:val="a2"/>
    <w:rsid w:val="00E67CD8"/>
    <w:pPr>
      <w:widowControl w:val="0"/>
      <w:autoSpaceDE w:val="0"/>
      <w:autoSpaceDN w:val="0"/>
      <w:adjustRightInd w:val="0"/>
      <w:ind w:firstLine="0"/>
      <w:jc w:val="center"/>
    </w:pPr>
    <w:rPr>
      <w:rFonts w:eastAsia="Times New Roman" w:cs="Times New Roman"/>
      <w:sz w:val="24"/>
      <w:szCs w:val="24"/>
      <w:lang w:eastAsia="ru-RU"/>
    </w:rPr>
  </w:style>
  <w:style w:type="character" w:customStyle="1" w:styleId="FontStyle40">
    <w:name w:val="Font Style40"/>
    <w:uiPriority w:val="99"/>
    <w:rsid w:val="00E67CD8"/>
    <w:rPr>
      <w:rFonts w:ascii="Times New Roman" w:hAnsi="Times New Roman" w:cs="Times New Roman"/>
      <w:sz w:val="22"/>
      <w:szCs w:val="22"/>
    </w:rPr>
  </w:style>
  <w:style w:type="character" w:customStyle="1" w:styleId="FontStyle115">
    <w:name w:val="Font Style115"/>
    <w:uiPriority w:val="99"/>
    <w:rsid w:val="00E67CD8"/>
    <w:rPr>
      <w:rFonts w:ascii="Times New Roman" w:hAnsi="Times New Roman" w:cs="Times New Roman"/>
      <w:sz w:val="22"/>
      <w:szCs w:val="22"/>
    </w:rPr>
  </w:style>
  <w:style w:type="paragraph" w:customStyle="1" w:styleId="Style20">
    <w:name w:val="Style20"/>
    <w:basedOn w:val="a2"/>
    <w:uiPriority w:val="99"/>
    <w:rsid w:val="00E67CD8"/>
    <w:pPr>
      <w:widowControl w:val="0"/>
      <w:autoSpaceDE w:val="0"/>
      <w:autoSpaceDN w:val="0"/>
      <w:adjustRightInd w:val="0"/>
      <w:spacing w:line="276" w:lineRule="exact"/>
      <w:ind w:firstLine="422"/>
    </w:pPr>
    <w:rPr>
      <w:rFonts w:eastAsia="Times New Roman" w:cs="Times New Roman"/>
      <w:sz w:val="24"/>
      <w:szCs w:val="24"/>
      <w:lang w:eastAsia="ru-RU"/>
    </w:rPr>
  </w:style>
  <w:style w:type="paragraph" w:customStyle="1" w:styleId="Style34">
    <w:name w:val="Style34"/>
    <w:basedOn w:val="a2"/>
    <w:rsid w:val="00E67CD8"/>
    <w:pPr>
      <w:widowControl w:val="0"/>
      <w:autoSpaceDE w:val="0"/>
      <w:autoSpaceDN w:val="0"/>
      <w:adjustRightInd w:val="0"/>
      <w:spacing w:line="274" w:lineRule="exact"/>
      <w:ind w:firstLine="590"/>
    </w:pPr>
    <w:rPr>
      <w:rFonts w:eastAsia="Times New Roman" w:cs="Times New Roman"/>
      <w:sz w:val="24"/>
      <w:szCs w:val="24"/>
      <w:lang w:eastAsia="ru-RU"/>
    </w:rPr>
  </w:style>
  <w:style w:type="paragraph" w:customStyle="1" w:styleId="Style29">
    <w:name w:val="Style29"/>
    <w:basedOn w:val="a2"/>
    <w:uiPriority w:val="99"/>
    <w:rsid w:val="00E67CD8"/>
    <w:pPr>
      <w:widowControl w:val="0"/>
      <w:autoSpaceDE w:val="0"/>
      <w:autoSpaceDN w:val="0"/>
      <w:adjustRightInd w:val="0"/>
      <w:spacing w:line="277" w:lineRule="exact"/>
      <w:ind w:firstLine="235"/>
      <w:jc w:val="both"/>
    </w:pPr>
    <w:rPr>
      <w:rFonts w:eastAsia="Times New Roman" w:cs="Times New Roman"/>
      <w:sz w:val="24"/>
      <w:szCs w:val="24"/>
      <w:lang w:eastAsia="ru-RU"/>
    </w:rPr>
  </w:style>
  <w:style w:type="character" w:customStyle="1" w:styleId="FontStyle710">
    <w:name w:val="Font Style71"/>
    <w:uiPriority w:val="99"/>
    <w:rsid w:val="00E67CD8"/>
    <w:rPr>
      <w:rFonts w:ascii="Times New Roman" w:hAnsi="Times New Roman" w:cs="Times New Roman"/>
      <w:b/>
      <w:bCs/>
      <w:sz w:val="22"/>
      <w:szCs w:val="22"/>
    </w:rPr>
  </w:style>
  <w:style w:type="character" w:customStyle="1" w:styleId="FontStyle77">
    <w:name w:val="Font Style77"/>
    <w:rsid w:val="00E67CD8"/>
    <w:rPr>
      <w:rFonts w:ascii="Times New Roman" w:hAnsi="Times New Roman" w:cs="Times New Roman"/>
      <w:smallCaps/>
      <w:sz w:val="18"/>
      <w:szCs w:val="18"/>
    </w:rPr>
  </w:style>
  <w:style w:type="character" w:customStyle="1" w:styleId="FontStyle73">
    <w:name w:val="Font Style73"/>
    <w:uiPriority w:val="99"/>
    <w:rsid w:val="00E67CD8"/>
    <w:rPr>
      <w:rFonts w:ascii="Century Gothic" w:hAnsi="Century Gothic" w:cs="Century Gothic"/>
      <w:i/>
      <w:iCs/>
      <w:smallCaps/>
      <w:spacing w:val="-20"/>
      <w:sz w:val="16"/>
      <w:szCs w:val="16"/>
    </w:rPr>
  </w:style>
  <w:style w:type="paragraph" w:customStyle="1" w:styleId="Style4">
    <w:name w:val="Style4"/>
    <w:basedOn w:val="a2"/>
    <w:uiPriority w:val="99"/>
    <w:rsid w:val="00E67CD8"/>
    <w:pPr>
      <w:widowControl w:val="0"/>
      <w:autoSpaceDE w:val="0"/>
      <w:autoSpaceDN w:val="0"/>
      <w:adjustRightInd w:val="0"/>
      <w:ind w:firstLine="0"/>
      <w:jc w:val="both"/>
    </w:pPr>
    <w:rPr>
      <w:rFonts w:eastAsia="Times New Roman" w:cs="Times New Roman"/>
      <w:sz w:val="24"/>
      <w:szCs w:val="24"/>
      <w:lang w:eastAsia="ru-RU"/>
    </w:rPr>
  </w:style>
  <w:style w:type="character" w:customStyle="1" w:styleId="FontStyle82">
    <w:name w:val="Font Style82"/>
    <w:uiPriority w:val="99"/>
    <w:rsid w:val="00E67CD8"/>
    <w:rPr>
      <w:rFonts w:ascii="Georgia" w:hAnsi="Georgia" w:cs="Georgia"/>
      <w:sz w:val="20"/>
      <w:szCs w:val="20"/>
    </w:rPr>
  </w:style>
  <w:style w:type="paragraph" w:customStyle="1" w:styleId="Style35">
    <w:name w:val="Style35"/>
    <w:basedOn w:val="a2"/>
    <w:uiPriority w:val="99"/>
    <w:rsid w:val="00E67CD8"/>
    <w:pPr>
      <w:widowControl w:val="0"/>
      <w:autoSpaceDE w:val="0"/>
      <w:autoSpaceDN w:val="0"/>
      <w:adjustRightInd w:val="0"/>
      <w:spacing w:line="274" w:lineRule="exact"/>
      <w:ind w:firstLine="0"/>
      <w:jc w:val="both"/>
    </w:pPr>
    <w:rPr>
      <w:rFonts w:eastAsia="Times New Roman" w:cs="Times New Roman"/>
      <w:sz w:val="24"/>
      <w:szCs w:val="24"/>
      <w:lang w:eastAsia="ru-RU"/>
    </w:rPr>
  </w:style>
  <w:style w:type="character" w:customStyle="1" w:styleId="FontStyle112">
    <w:name w:val="Font Style112"/>
    <w:uiPriority w:val="99"/>
    <w:rsid w:val="00E67CD8"/>
    <w:rPr>
      <w:rFonts w:ascii="Times New Roman" w:hAnsi="Times New Roman" w:cs="Times New Roman"/>
      <w:sz w:val="20"/>
      <w:szCs w:val="20"/>
    </w:rPr>
  </w:style>
  <w:style w:type="character" w:customStyle="1" w:styleId="FontStyle114">
    <w:name w:val="Font Style114"/>
    <w:rsid w:val="00E67CD8"/>
    <w:rPr>
      <w:rFonts w:ascii="Times New Roman" w:hAnsi="Times New Roman" w:cs="Times New Roman"/>
      <w:b/>
      <w:bCs/>
      <w:i/>
      <w:iCs/>
      <w:spacing w:val="-20"/>
      <w:sz w:val="20"/>
      <w:szCs w:val="20"/>
    </w:rPr>
  </w:style>
  <w:style w:type="character" w:customStyle="1" w:styleId="610">
    <w:name w:val="Основной текст (61)_"/>
    <w:link w:val="611"/>
    <w:uiPriority w:val="99"/>
    <w:locked/>
    <w:rsid w:val="00E67CD8"/>
    <w:rPr>
      <w:spacing w:val="-7"/>
      <w:sz w:val="26"/>
      <w:szCs w:val="26"/>
      <w:shd w:val="clear" w:color="auto" w:fill="FFFFFF"/>
    </w:rPr>
  </w:style>
  <w:style w:type="character" w:customStyle="1" w:styleId="612">
    <w:name w:val="Основной текст (61)"/>
    <w:uiPriority w:val="99"/>
    <w:rsid w:val="00E67CD8"/>
    <w:rPr>
      <w:spacing w:val="3"/>
      <w:sz w:val="24"/>
      <w:szCs w:val="24"/>
      <w:shd w:val="clear" w:color="auto" w:fill="FFFFFF"/>
    </w:rPr>
  </w:style>
  <w:style w:type="character" w:customStyle="1" w:styleId="613">
    <w:name w:val="Основной текст (61) + Полужирный"/>
    <w:uiPriority w:val="99"/>
    <w:rsid w:val="00E67CD8"/>
    <w:rPr>
      <w:b/>
      <w:bCs/>
      <w:spacing w:val="5"/>
      <w:sz w:val="24"/>
      <w:szCs w:val="24"/>
      <w:shd w:val="clear" w:color="auto" w:fill="FFFFFF"/>
    </w:rPr>
  </w:style>
  <w:style w:type="paragraph" w:customStyle="1" w:styleId="611">
    <w:name w:val="Основной текст (61)1"/>
    <w:basedOn w:val="a2"/>
    <w:link w:val="610"/>
    <w:uiPriority w:val="99"/>
    <w:rsid w:val="00E67CD8"/>
    <w:pPr>
      <w:shd w:val="clear" w:color="auto" w:fill="FFFFFF"/>
      <w:spacing w:line="125" w:lineRule="exact"/>
      <w:ind w:firstLine="0"/>
      <w:jc w:val="both"/>
    </w:pPr>
    <w:rPr>
      <w:rFonts w:ascii="Cambria" w:hAnsi="Cambria"/>
      <w:spacing w:val="-7"/>
      <w:sz w:val="26"/>
      <w:szCs w:val="26"/>
    </w:rPr>
  </w:style>
  <w:style w:type="character" w:customStyle="1" w:styleId="412">
    <w:name w:val="Знак Знак41"/>
    <w:rsid w:val="00E67CD8"/>
    <w:rPr>
      <w:rFonts w:eastAsia="Lucida Sans Unicode"/>
      <w:b/>
      <w:bCs/>
      <w:sz w:val="24"/>
    </w:rPr>
  </w:style>
  <w:style w:type="paragraph" w:customStyle="1" w:styleId="Style41">
    <w:name w:val="Style41"/>
    <w:basedOn w:val="a2"/>
    <w:uiPriority w:val="99"/>
    <w:rsid w:val="00E67CD8"/>
    <w:pPr>
      <w:widowControl w:val="0"/>
      <w:autoSpaceDE w:val="0"/>
      <w:autoSpaceDN w:val="0"/>
      <w:adjustRightInd w:val="0"/>
      <w:ind w:firstLine="0"/>
    </w:pPr>
    <w:rPr>
      <w:rFonts w:eastAsia="Times New Roman" w:cs="Times New Roman"/>
      <w:sz w:val="24"/>
      <w:szCs w:val="24"/>
      <w:lang w:eastAsia="ru-RU"/>
    </w:rPr>
  </w:style>
  <w:style w:type="paragraph" w:customStyle="1" w:styleId="Style57">
    <w:name w:val="Style57"/>
    <w:basedOn w:val="a2"/>
    <w:uiPriority w:val="99"/>
    <w:rsid w:val="00E67CD8"/>
    <w:pPr>
      <w:widowControl w:val="0"/>
      <w:autoSpaceDE w:val="0"/>
      <w:autoSpaceDN w:val="0"/>
      <w:adjustRightInd w:val="0"/>
      <w:spacing w:line="278" w:lineRule="exact"/>
      <w:ind w:firstLine="0"/>
    </w:pPr>
    <w:rPr>
      <w:rFonts w:eastAsia="Times New Roman" w:cs="Times New Roman"/>
      <w:sz w:val="24"/>
      <w:szCs w:val="24"/>
      <w:lang w:eastAsia="ru-RU"/>
    </w:rPr>
  </w:style>
  <w:style w:type="paragraph" w:customStyle="1" w:styleId="Style64">
    <w:name w:val="Style64"/>
    <w:basedOn w:val="a2"/>
    <w:uiPriority w:val="99"/>
    <w:rsid w:val="00E67CD8"/>
    <w:pPr>
      <w:widowControl w:val="0"/>
      <w:autoSpaceDE w:val="0"/>
      <w:autoSpaceDN w:val="0"/>
      <w:adjustRightInd w:val="0"/>
      <w:spacing w:line="274" w:lineRule="exact"/>
      <w:ind w:firstLine="379"/>
      <w:jc w:val="both"/>
    </w:pPr>
    <w:rPr>
      <w:rFonts w:eastAsia="Times New Roman" w:cs="Times New Roman"/>
      <w:sz w:val="24"/>
      <w:szCs w:val="24"/>
      <w:lang w:eastAsia="ru-RU"/>
    </w:rPr>
  </w:style>
  <w:style w:type="character" w:customStyle="1" w:styleId="FontStyle105">
    <w:name w:val="Font Style105"/>
    <w:uiPriority w:val="99"/>
    <w:rsid w:val="00E67CD8"/>
    <w:rPr>
      <w:rFonts w:ascii="Times New Roman" w:hAnsi="Times New Roman" w:cs="Times New Roman"/>
      <w:sz w:val="16"/>
      <w:szCs w:val="16"/>
    </w:rPr>
  </w:style>
  <w:style w:type="character" w:customStyle="1" w:styleId="WW-4">
    <w:name w:val="WW-Основной шрифт абзаца"/>
    <w:rsid w:val="00E67CD8"/>
  </w:style>
  <w:style w:type="character" w:customStyle="1" w:styleId="WW8Num3z1">
    <w:name w:val="WW8Num3z1"/>
    <w:rsid w:val="00E67CD8"/>
    <w:rPr>
      <w:rFonts w:ascii="Courier New" w:hAnsi="Courier New"/>
    </w:rPr>
  </w:style>
  <w:style w:type="character" w:customStyle="1" w:styleId="WW8Num3z2">
    <w:name w:val="WW8Num3z2"/>
    <w:rsid w:val="00E67CD8"/>
    <w:rPr>
      <w:rFonts w:ascii="Wingdings" w:hAnsi="Wingdings"/>
    </w:rPr>
  </w:style>
  <w:style w:type="character" w:customStyle="1" w:styleId="WW8Num3z3">
    <w:name w:val="WW8Num3z3"/>
    <w:rsid w:val="00E67CD8"/>
    <w:rPr>
      <w:rFonts w:ascii="Symbol" w:hAnsi="Symbol"/>
    </w:rPr>
  </w:style>
  <w:style w:type="paragraph" w:styleId="1ff2">
    <w:name w:val="index 1"/>
    <w:basedOn w:val="a2"/>
    <w:next w:val="a2"/>
    <w:autoRedefine/>
    <w:uiPriority w:val="99"/>
    <w:semiHidden/>
    <w:unhideWhenUsed/>
    <w:rsid w:val="00E67CD8"/>
    <w:pPr>
      <w:suppressAutoHyphens/>
      <w:ind w:left="240" w:hanging="240"/>
    </w:pPr>
    <w:rPr>
      <w:rFonts w:eastAsia="Times New Roman" w:cs="Times New Roman"/>
      <w:sz w:val="24"/>
      <w:szCs w:val="24"/>
      <w:lang w:eastAsia="ar-SA"/>
    </w:rPr>
  </w:style>
  <w:style w:type="paragraph" w:styleId="afffffffff6">
    <w:name w:val="index heading"/>
    <w:basedOn w:val="a2"/>
    <w:semiHidden/>
    <w:rsid w:val="00E67CD8"/>
    <w:pPr>
      <w:suppressLineNumbers/>
      <w:suppressAutoHyphens/>
      <w:ind w:firstLine="0"/>
    </w:pPr>
    <w:rPr>
      <w:rFonts w:eastAsia="Times New Roman" w:cs="Tahoma"/>
      <w:sz w:val="24"/>
      <w:szCs w:val="24"/>
      <w:lang w:eastAsia="ar-SA"/>
    </w:rPr>
  </w:style>
  <w:style w:type="paragraph" w:customStyle="1" w:styleId="xl28">
    <w:name w:val="xl28"/>
    <w:basedOn w:val="a2"/>
    <w:rsid w:val="00E67CD8"/>
    <w:pPr>
      <w:suppressAutoHyphens/>
      <w:spacing w:before="280" w:after="280"/>
      <w:ind w:firstLine="0"/>
      <w:jc w:val="center"/>
    </w:pPr>
    <w:rPr>
      <w:rFonts w:ascii="Arial Unicode MS" w:eastAsia="Arial Unicode MS" w:hAnsi="Arial Unicode MS" w:cs="Arial Unicode MS"/>
      <w:sz w:val="24"/>
      <w:szCs w:val="24"/>
      <w:lang w:eastAsia="ar-SA"/>
    </w:rPr>
  </w:style>
  <w:style w:type="character" w:customStyle="1" w:styleId="58">
    <w:name w:val="Знак Знак5"/>
    <w:rsid w:val="00E67CD8"/>
    <w:rPr>
      <w:rFonts w:eastAsia="Lucida Sans Unicode" w:cs="Tahoma"/>
      <w:b/>
      <w:bCs/>
      <w:sz w:val="24"/>
      <w:lang w:val="ru-RU" w:bidi="ar-SA"/>
    </w:rPr>
  </w:style>
  <w:style w:type="paragraph" w:customStyle="1" w:styleId="Normal">
    <w:name w:val="Normal Знак"/>
    <w:link w:val="Normal0"/>
    <w:rsid w:val="00E67CD8"/>
    <w:pPr>
      <w:ind w:firstLine="0"/>
    </w:pPr>
    <w:rPr>
      <w:rFonts w:ascii="Times New Roman" w:eastAsia="Times New Roman" w:hAnsi="Times New Roman" w:cs="Times New Roman"/>
      <w:snapToGrid w:val="0"/>
      <w:sz w:val="20"/>
      <w:szCs w:val="20"/>
      <w:lang w:eastAsia="ru-RU"/>
    </w:rPr>
  </w:style>
  <w:style w:type="character" w:customStyle="1" w:styleId="Normal0">
    <w:name w:val="Normal Знак Знак"/>
    <w:link w:val="Normal"/>
    <w:rsid w:val="00E67CD8"/>
    <w:rPr>
      <w:rFonts w:ascii="Times New Roman" w:eastAsia="Times New Roman" w:hAnsi="Times New Roman" w:cs="Times New Roman"/>
      <w:snapToGrid w:val="0"/>
      <w:sz w:val="20"/>
      <w:szCs w:val="20"/>
      <w:lang w:eastAsia="ru-RU"/>
    </w:rPr>
  </w:style>
  <w:style w:type="paragraph" w:customStyle="1" w:styleId="Style14">
    <w:name w:val="Style14"/>
    <w:basedOn w:val="a2"/>
    <w:rsid w:val="00E67CD8"/>
    <w:pPr>
      <w:widowControl w:val="0"/>
      <w:autoSpaceDE w:val="0"/>
      <w:autoSpaceDN w:val="0"/>
      <w:adjustRightInd w:val="0"/>
      <w:spacing w:line="482" w:lineRule="exact"/>
      <w:ind w:firstLine="343"/>
      <w:jc w:val="both"/>
    </w:pPr>
    <w:rPr>
      <w:rFonts w:ascii="Arial" w:eastAsia="Times New Roman" w:hAnsi="Arial" w:cs="Times New Roman"/>
      <w:sz w:val="24"/>
      <w:szCs w:val="24"/>
      <w:lang w:eastAsia="ru-RU"/>
    </w:rPr>
  </w:style>
  <w:style w:type="character" w:customStyle="1" w:styleId="FontStyle11">
    <w:name w:val="Font Style11"/>
    <w:rsid w:val="00E67CD8"/>
    <w:rPr>
      <w:rFonts w:ascii="Times New Roman" w:hAnsi="Times New Roman" w:cs="Times New Roman"/>
      <w:sz w:val="20"/>
      <w:szCs w:val="20"/>
    </w:rPr>
  </w:style>
  <w:style w:type="paragraph" w:customStyle="1" w:styleId="Style52">
    <w:name w:val="Style52"/>
    <w:basedOn w:val="a2"/>
    <w:rsid w:val="00E67CD8"/>
    <w:pPr>
      <w:widowControl w:val="0"/>
      <w:autoSpaceDE w:val="0"/>
      <w:autoSpaceDN w:val="0"/>
      <w:adjustRightInd w:val="0"/>
      <w:spacing w:line="486" w:lineRule="exact"/>
      <w:ind w:firstLine="696"/>
      <w:jc w:val="both"/>
    </w:pPr>
    <w:rPr>
      <w:rFonts w:ascii="Arial" w:eastAsia="Times New Roman" w:hAnsi="Arial" w:cs="Times New Roman"/>
      <w:sz w:val="24"/>
      <w:szCs w:val="24"/>
      <w:lang w:eastAsia="ru-RU"/>
    </w:rPr>
  </w:style>
  <w:style w:type="paragraph" w:customStyle="1" w:styleId="Style53">
    <w:name w:val="Style53"/>
    <w:basedOn w:val="a2"/>
    <w:rsid w:val="00E67CD8"/>
    <w:pPr>
      <w:widowControl w:val="0"/>
      <w:autoSpaceDE w:val="0"/>
      <w:autoSpaceDN w:val="0"/>
      <w:adjustRightInd w:val="0"/>
      <w:spacing w:line="485" w:lineRule="exact"/>
      <w:ind w:firstLine="552"/>
      <w:jc w:val="both"/>
    </w:pPr>
    <w:rPr>
      <w:rFonts w:ascii="Arial" w:eastAsia="Times New Roman" w:hAnsi="Arial" w:cs="Times New Roman"/>
      <w:sz w:val="24"/>
      <w:szCs w:val="24"/>
      <w:lang w:eastAsia="ru-RU"/>
    </w:rPr>
  </w:style>
  <w:style w:type="character" w:customStyle="1" w:styleId="FontStyle120">
    <w:name w:val="Font Style120"/>
    <w:rsid w:val="00E67CD8"/>
    <w:rPr>
      <w:rFonts w:ascii="Times New Roman" w:hAnsi="Times New Roman" w:cs="Times New Roman"/>
      <w:i/>
      <w:iCs/>
      <w:sz w:val="26"/>
      <w:szCs w:val="26"/>
    </w:rPr>
  </w:style>
  <w:style w:type="paragraph" w:customStyle="1" w:styleId="Style49">
    <w:name w:val="Style49"/>
    <w:basedOn w:val="a2"/>
    <w:rsid w:val="00E67CD8"/>
    <w:pPr>
      <w:widowControl w:val="0"/>
      <w:autoSpaceDE w:val="0"/>
      <w:autoSpaceDN w:val="0"/>
      <w:adjustRightInd w:val="0"/>
      <w:ind w:firstLine="0"/>
    </w:pPr>
    <w:rPr>
      <w:rFonts w:ascii="Arial" w:eastAsia="Times New Roman" w:hAnsi="Arial" w:cs="Times New Roman"/>
      <w:sz w:val="24"/>
      <w:szCs w:val="24"/>
      <w:lang w:eastAsia="ru-RU"/>
    </w:rPr>
  </w:style>
  <w:style w:type="paragraph" w:customStyle="1" w:styleId="Style60">
    <w:name w:val="Style60"/>
    <w:basedOn w:val="a2"/>
    <w:rsid w:val="00E67CD8"/>
    <w:pPr>
      <w:widowControl w:val="0"/>
      <w:autoSpaceDE w:val="0"/>
      <w:autoSpaceDN w:val="0"/>
      <w:adjustRightInd w:val="0"/>
      <w:spacing w:line="468" w:lineRule="exact"/>
      <w:ind w:firstLine="0"/>
      <w:jc w:val="both"/>
    </w:pPr>
    <w:rPr>
      <w:rFonts w:ascii="Arial" w:eastAsia="Times New Roman" w:hAnsi="Arial" w:cs="Times New Roman"/>
      <w:sz w:val="24"/>
      <w:szCs w:val="24"/>
      <w:lang w:eastAsia="ru-RU"/>
    </w:rPr>
  </w:style>
  <w:style w:type="character" w:customStyle="1" w:styleId="FontStyle111">
    <w:name w:val="Font Style111"/>
    <w:rsid w:val="00E67CD8"/>
    <w:rPr>
      <w:rFonts w:ascii="Times New Roman" w:hAnsi="Times New Roman" w:cs="Times New Roman"/>
      <w:b/>
      <w:bCs/>
      <w:sz w:val="26"/>
      <w:szCs w:val="26"/>
    </w:rPr>
  </w:style>
  <w:style w:type="character" w:customStyle="1" w:styleId="FontStyle121">
    <w:name w:val="Font Style121"/>
    <w:rsid w:val="00E67CD8"/>
    <w:rPr>
      <w:rFonts w:ascii="Times New Roman" w:hAnsi="Times New Roman" w:cs="Times New Roman"/>
      <w:b/>
      <w:bCs/>
      <w:i/>
      <w:iCs/>
      <w:sz w:val="26"/>
      <w:szCs w:val="26"/>
    </w:rPr>
  </w:style>
  <w:style w:type="character" w:customStyle="1" w:styleId="FontStyle56">
    <w:name w:val="Font Style56"/>
    <w:uiPriority w:val="99"/>
    <w:rsid w:val="00E67CD8"/>
    <w:rPr>
      <w:rFonts w:ascii="Times New Roman" w:hAnsi="Times New Roman" w:cs="Times New Roman"/>
      <w:b/>
      <w:bCs/>
      <w:spacing w:val="10"/>
      <w:sz w:val="24"/>
      <w:szCs w:val="24"/>
    </w:rPr>
  </w:style>
  <w:style w:type="paragraph" w:customStyle="1" w:styleId="Style27">
    <w:name w:val="Style27"/>
    <w:basedOn w:val="a2"/>
    <w:rsid w:val="00E67CD8"/>
    <w:pPr>
      <w:widowControl w:val="0"/>
      <w:autoSpaceDE w:val="0"/>
      <w:autoSpaceDN w:val="0"/>
      <w:adjustRightInd w:val="0"/>
      <w:spacing w:line="293" w:lineRule="exact"/>
      <w:ind w:firstLine="523"/>
      <w:jc w:val="both"/>
    </w:pPr>
    <w:rPr>
      <w:rFonts w:eastAsia="Times New Roman" w:cs="Times New Roman"/>
      <w:sz w:val="24"/>
      <w:szCs w:val="24"/>
      <w:lang w:eastAsia="ru-RU"/>
    </w:rPr>
  </w:style>
  <w:style w:type="character" w:customStyle="1" w:styleId="171">
    <w:name w:val="Знак Знак17"/>
    <w:rsid w:val="00E67CD8"/>
    <w:rPr>
      <w:rFonts w:eastAsia="Lucida Sans Unicode"/>
      <w:b/>
      <w:bCs/>
      <w:sz w:val="24"/>
    </w:rPr>
  </w:style>
  <w:style w:type="character" w:customStyle="1" w:styleId="112">
    <w:name w:val="Знак Знак11"/>
    <w:rsid w:val="00E67CD8"/>
    <w:rPr>
      <w:rFonts w:eastAsia="Lucida Sans Unicode"/>
      <w:sz w:val="28"/>
    </w:rPr>
  </w:style>
  <w:style w:type="character" w:customStyle="1" w:styleId="93">
    <w:name w:val="Знак Знак9"/>
    <w:rsid w:val="00E67CD8"/>
    <w:rPr>
      <w:rFonts w:eastAsia="Lucida Sans Unicode"/>
      <w:sz w:val="24"/>
    </w:rPr>
  </w:style>
  <w:style w:type="character" w:customStyle="1" w:styleId="85">
    <w:name w:val="Знак Знак8"/>
    <w:rsid w:val="00E67CD8"/>
    <w:rPr>
      <w:rFonts w:eastAsia="Lucida Sans Unicode"/>
      <w:sz w:val="24"/>
    </w:rPr>
  </w:style>
  <w:style w:type="character" w:customStyle="1" w:styleId="FontStyle54">
    <w:name w:val="Font Style54"/>
    <w:uiPriority w:val="99"/>
    <w:rsid w:val="00E67CD8"/>
    <w:rPr>
      <w:rFonts w:ascii="Times New Roman" w:hAnsi="Times New Roman" w:cs="Times New Roman"/>
      <w:sz w:val="22"/>
      <w:szCs w:val="22"/>
    </w:rPr>
  </w:style>
  <w:style w:type="character" w:customStyle="1" w:styleId="FontStyle72">
    <w:name w:val="Font Style72"/>
    <w:rsid w:val="00E67CD8"/>
    <w:rPr>
      <w:rFonts w:ascii="Constantia" w:hAnsi="Constantia" w:cs="Constantia"/>
      <w:b/>
      <w:bCs/>
      <w:smallCaps/>
      <w:sz w:val="18"/>
      <w:szCs w:val="18"/>
    </w:rPr>
  </w:style>
  <w:style w:type="paragraph" w:customStyle="1" w:styleId="Style23">
    <w:name w:val="Style23"/>
    <w:basedOn w:val="a2"/>
    <w:uiPriority w:val="99"/>
    <w:rsid w:val="00E67CD8"/>
    <w:pPr>
      <w:widowControl w:val="0"/>
      <w:autoSpaceDE w:val="0"/>
      <w:autoSpaceDN w:val="0"/>
      <w:adjustRightInd w:val="0"/>
      <w:spacing w:line="278" w:lineRule="exact"/>
      <w:ind w:firstLine="408"/>
      <w:jc w:val="both"/>
    </w:pPr>
    <w:rPr>
      <w:rFonts w:eastAsia="Times New Roman" w:cs="Times New Roman"/>
      <w:sz w:val="24"/>
      <w:szCs w:val="24"/>
      <w:lang w:eastAsia="ru-RU"/>
    </w:rPr>
  </w:style>
  <w:style w:type="paragraph" w:customStyle="1" w:styleId="Style42">
    <w:name w:val="Style42"/>
    <w:basedOn w:val="a2"/>
    <w:uiPriority w:val="99"/>
    <w:rsid w:val="00E67CD8"/>
    <w:pPr>
      <w:widowControl w:val="0"/>
      <w:autoSpaceDE w:val="0"/>
      <w:autoSpaceDN w:val="0"/>
      <w:adjustRightInd w:val="0"/>
      <w:ind w:firstLine="0"/>
    </w:pPr>
    <w:rPr>
      <w:rFonts w:eastAsia="Times New Roman" w:cs="Times New Roman"/>
      <w:sz w:val="24"/>
      <w:szCs w:val="24"/>
      <w:lang w:eastAsia="ru-RU"/>
    </w:rPr>
  </w:style>
  <w:style w:type="character" w:customStyle="1" w:styleId="FontStyle49">
    <w:name w:val="Font Style49"/>
    <w:uiPriority w:val="99"/>
    <w:rsid w:val="00E67CD8"/>
    <w:rPr>
      <w:rFonts w:ascii="Times New Roman" w:hAnsi="Times New Roman" w:cs="Times New Roman"/>
      <w:b/>
      <w:bCs/>
      <w:sz w:val="22"/>
      <w:szCs w:val="22"/>
    </w:rPr>
  </w:style>
  <w:style w:type="paragraph" w:customStyle="1" w:styleId="Style37">
    <w:name w:val="Style37"/>
    <w:basedOn w:val="a2"/>
    <w:uiPriority w:val="99"/>
    <w:rsid w:val="00E67CD8"/>
    <w:pPr>
      <w:widowControl w:val="0"/>
      <w:autoSpaceDE w:val="0"/>
      <w:autoSpaceDN w:val="0"/>
      <w:adjustRightInd w:val="0"/>
      <w:ind w:firstLine="0"/>
    </w:pPr>
    <w:rPr>
      <w:rFonts w:eastAsia="Times New Roman" w:cs="Times New Roman"/>
      <w:sz w:val="24"/>
      <w:szCs w:val="24"/>
      <w:lang w:eastAsia="ru-RU"/>
    </w:rPr>
  </w:style>
  <w:style w:type="paragraph" w:customStyle="1" w:styleId="Style44">
    <w:name w:val="Style44"/>
    <w:basedOn w:val="a2"/>
    <w:uiPriority w:val="99"/>
    <w:rsid w:val="00E67CD8"/>
    <w:pPr>
      <w:widowControl w:val="0"/>
      <w:autoSpaceDE w:val="0"/>
      <w:autoSpaceDN w:val="0"/>
      <w:adjustRightInd w:val="0"/>
      <w:spacing w:line="269" w:lineRule="exact"/>
      <w:ind w:hanging="422"/>
    </w:pPr>
    <w:rPr>
      <w:rFonts w:eastAsia="Times New Roman" w:cs="Times New Roman"/>
      <w:sz w:val="24"/>
      <w:szCs w:val="24"/>
      <w:lang w:eastAsia="ru-RU"/>
    </w:rPr>
  </w:style>
  <w:style w:type="paragraph" w:customStyle="1" w:styleId="Style5">
    <w:name w:val="Style5"/>
    <w:basedOn w:val="a2"/>
    <w:rsid w:val="00E67CD8"/>
    <w:pPr>
      <w:widowControl w:val="0"/>
      <w:autoSpaceDE w:val="0"/>
      <w:autoSpaceDN w:val="0"/>
      <w:adjustRightInd w:val="0"/>
      <w:ind w:firstLine="0"/>
    </w:pPr>
    <w:rPr>
      <w:rFonts w:eastAsia="Times New Roman" w:cs="Times New Roman"/>
      <w:sz w:val="24"/>
      <w:szCs w:val="24"/>
      <w:lang w:eastAsia="ru-RU"/>
    </w:rPr>
  </w:style>
  <w:style w:type="character" w:customStyle="1" w:styleId="FontStyle36">
    <w:name w:val="Font Style36"/>
    <w:rsid w:val="00E67CD8"/>
    <w:rPr>
      <w:rFonts w:ascii="Times New Roman" w:hAnsi="Times New Roman" w:cs="Times New Roman"/>
      <w:sz w:val="22"/>
      <w:szCs w:val="22"/>
    </w:rPr>
  </w:style>
  <w:style w:type="paragraph" w:customStyle="1" w:styleId="Style120">
    <w:name w:val="Style12"/>
    <w:basedOn w:val="a2"/>
    <w:uiPriority w:val="99"/>
    <w:rsid w:val="00E67CD8"/>
    <w:pPr>
      <w:widowControl w:val="0"/>
      <w:autoSpaceDE w:val="0"/>
      <w:autoSpaceDN w:val="0"/>
      <w:adjustRightInd w:val="0"/>
      <w:spacing w:line="274" w:lineRule="exact"/>
      <w:ind w:firstLine="528"/>
    </w:pPr>
    <w:rPr>
      <w:rFonts w:eastAsia="Times New Roman" w:cs="Times New Roman"/>
      <w:sz w:val="24"/>
      <w:szCs w:val="24"/>
      <w:lang w:eastAsia="ru-RU"/>
    </w:rPr>
  </w:style>
  <w:style w:type="character" w:customStyle="1" w:styleId="FontStyle44">
    <w:name w:val="Font Style44"/>
    <w:uiPriority w:val="99"/>
    <w:rsid w:val="00E67CD8"/>
    <w:rPr>
      <w:rFonts w:ascii="Times New Roman" w:hAnsi="Times New Roman" w:cs="Times New Roman"/>
      <w:b/>
      <w:bCs/>
      <w:sz w:val="22"/>
      <w:szCs w:val="22"/>
    </w:rPr>
  </w:style>
  <w:style w:type="character" w:customStyle="1" w:styleId="FontStyle58">
    <w:name w:val="Font Style58"/>
    <w:uiPriority w:val="99"/>
    <w:rsid w:val="00E67CD8"/>
    <w:rPr>
      <w:rFonts w:ascii="Times New Roman" w:hAnsi="Times New Roman" w:cs="Times New Roman"/>
      <w:smallCaps/>
      <w:sz w:val="22"/>
      <w:szCs w:val="22"/>
    </w:rPr>
  </w:style>
  <w:style w:type="paragraph" w:customStyle="1" w:styleId="Style33">
    <w:name w:val="Style33"/>
    <w:basedOn w:val="a2"/>
    <w:rsid w:val="00E67CD8"/>
    <w:pPr>
      <w:widowControl w:val="0"/>
      <w:autoSpaceDE w:val="0"/>
      <w:autoSpaceDN w:val="0"/>
      <w:adjustRightInd w:val="0"/>
      <w:ind w:firstLine="0"/>
    </w:pPr>
    <w:rPr>
      <w:rFonts w:eastAsia="Times New Roman" w:cs="Times New Roman"/>
      <w:sz w:val="24"/>
      <w:szCs w:val="24"/>
      <w:lang w:eastAsia="ru-RU"/>
    </w:rPr>
  </w:style>
  <w:style w:type="character" w:customStyle="1" w:styleId="FontStyle47">
    <w:name w:val="Font Style47"/>
    <w:uiPriority w:val="99"/>
    <w:rsid w:val="00E67CD8"/>
    <w:rPr>
      <w:rFonts w:ascii="Bookman Old Style" w:hAnsi="Bookman Old Style" w:cs="Bookman Old Style"/>
      <w:b/>
      <w:bCs/>
      <w:sz w:val="24"/>
      <w:szCs w:val="24"/>
    </w:rPr>
  </w:style>
  <w:style w:type="numbering" w:customStyle="1" w:styleId="124">
    <w:name w:val="Нет списка12"/>
    <w:next w:val="a5"/>
    <w:semiHidden/>
    <w:unhideWhenUsed/>
    <w:rsid w:val="00E67CD8"/>
  </w:style>
  <w:style w:type="numbering" w:customStyle="1" w:styleId="212">
    <w:name w:val="Нет списка21"/>
    <w:next w:val="a5"/>
    <w:semiHidden/>
    <w:unhideWhenUsed/>
    <w:rsid w:val="00E67CD8"/>
  </w:style>
  <w:style w:type="paragraph" w:customStyle="1" w:styleId="94">
    <w:name w:val="Основной текст9"/>
    <w:basedOn w:val="a2"/>
    <w:rsid w:val="00E67CD8"/>
    <w:pPr>
      <w:widowControl w:val="0"/>
      <w:shd w:val="clear" w:color="auto" w:fill="FFFFFF"/>
      <w:spacing w:after="240" w:line="254" w:lineRule="exact"/>
      <w:ind w:hanging="1060"/>
      <w:jc w:val="both"/>
    </w:pPr>
    <w:rPr>
      <w:rFonts w:ascii="Arial" w:eastAsia="Arial" w:hAnsi="Arial" w:cs="Arial"/>
      <w:spacing w:val="5"/>
      <w:sz w:val="19"/>
      <w:szCs w:val="19"/>
      <w:lang w:val="en-US"/>
    </w:rPr>
  </w:style>
  <w:style w:type="character" w:customStyle="1" w:styleId="59">
    <w:name w:val="Основной текст5"/>
    <w:rsid w:val="00E67CD8"/>
    <w:rPr>
      <w:rFonts w:ascii="Arial" w:eastAsia="Arial" w:hAnsi="Arial" w:cs="Arial"/>
      <w:b w:val="0"/>
      <w:bCs w:val="0"/>
      <w:i w:val="0"/>
      <w:iCs w:val="0"/>
      <w:smallCaps w:val="0"/>
      <w:strike w:val="0"/>
      <w:color w:val="000000"/>
      <w:spacing w:val="5"/>
      <w:w w:val="100"/>
      <w:position w:val="0"/>
      <w:sz w:val="19"/>
      <w:szCs w:val="19"/>
      <w:u w:val="none"/>
      <w:shd w:val="clear" w:color="auto" w:fill="FFFFFF"/>
      <w:lang w:val="kk-KZ"/>
    </w:rPr>
  </w:style>
  <w:style w:type="character" w:customStyle="1" w:styleId="enumeration1">
    <w:name w:val="enumeration1"/>
    <w:rsid w:val="00E67CD8"/>
    <w:rPr>
      <w:rFonts w:ascii="Verdana" w:hAnsi="Verdana" w:cs="Verdana"/>
      <w:b/>
      <w:bCs/>
      <w:color w:val="0030FF"/>
      <w:sz w:val="18"/>
      <w:szCs w:val="18"/>
    </w:rPr>
  </w:style>
  <w:style w:type="paragraph" w:customStyle="1" w:styleId="news">
    <w:name w:val="news"/>
    <w:basedOn w:val="a2"/>
    <w:rsid w:val="00E67CD8"/>
    <w:pPr>
      <w:spacing w:before="100" w:beforeAutospacing="1" w:after="100" w:afterAutospacing="1"/>
      <w:ind w:firstLine="0"/>
    </w:pPr>
    <w:rPr>
      <w:rFonts w:eastAsia="Times New Roman" w:cs="Times New Roman"/>
      <w:sz w:val="24"/>
      <w:szCs w:val="24"/>
      <w:lang w:eastAsia="ru-RU"/>
    </w:rPr>
  </w:style>
  <w:style w:type="paragraph" w:customStyle="1" w:styleId="afffffffff7">
    <w:name w:val="Чертежный"/>
    <w:rsid w:val="00E67CD8"/>
    <w:pPr>
      <w:ind w:firstLine="0"/>
      <w:jc w:val="both"/>
    </w:pPr>
    <w:rPr>
      <w:rFonts w:ascii="ISOCPEUR" w:eastAsia="Times New Roman" w:hAnsi="ISOCPEUR" w:cs="Times New Roman"/>
      <w:i/>
      <w:szCs w:val="20"/>
      <w:lang w:val="uk-UA" w:eastAsia="ru-RU"/>
    </w:rPr>
  </w:style>
  <w:style w:type="paragraph" w:customStyle="1" w:styleId="1ff3">
    <w:name w:val="Знак Знак1 Знак Знак Знак Знак Знак Знак Знак"/>
    <w:basedOn w:val="a2"/>
    <w:autoRedefine/>
    <w:rsid w:val="00E67CD8"/>
    <w:pPr>
      <w:spacing w:after="160" w:line="240" w:lineRule="exact"/>
      <w:ind w:firstLine="0"/>
    </w:pPr>
    <w:rPr>
      <w:rFonts w:eastAsia="SimSun" w:cs="Times New Roman"/>
      <w:b/>
      <w:bCs/>
      <w:lang w:val="en-US"/>
    </w:rPr>
  </w:style>
  <w:style w:type="paragraph" w:customStyle="1" w:styleId="afffffffff8">
    <w:name w:val="Базовый"/>
    <w:rsid w:val="00E67CD8"/>
    <w:pPr>
      <w:widowControl w:val="0"/>
      <w:tabs>
        <w:tab w:val="left" w:pos="709"/>
      </w:tabs>
      <w:suppressAutoHyphens/>
      <w:spacing w:after="200" w:line="276" w:lineRule="auto"/>
      <w:ind w:firstLine="0"/>
    </w:pPr>
    <w:rPr>
      <w:rFonts w:ascii="Times New Roman" w:eastAsia="SimSun" w:hAnsi="Times New Roman" w:cs="Mangal"/>
      <w:color w:val="00000A"/>
      <w:sz w:val="24"/>
      <w:szCs w:val="24"/>
      <w:lang w:eastAsia="zh-CN" w:bidi="hi-IN"/>
    </w:rPr>
  </w:style>
  <w:style w:type="paragraph" w:customStyle="1" w:styleId="Arial10pt15">
    <w:name w:val="Стиль Красная строка + Arial 10 pt по ширине Первая строка:  15... Знак"/>
    <w:basedOn w:val="afffffffff9"/>
    <w:autoRedefine/>
    <w:rsid w:val="00E67CD8"/>
    <w:pPr>
      <w:widowControl/>
      <w:suppressAutoHyphens w:val="0"/>
      <w:spacing w:after="0"/>
      <w:ind w:firstLine="0"/>
    </w:pPr>
    <w:rPr>
      <w:rFonts w:ascii="Arial" w:eastAsia="Times New Roman" w:hAnsi="Arial" w:cs="Arial"/>
      <w:sz w:val="22"/>
      <w:szCs w:val="22"/>
      <w:lang w:eastAsia="ru-RU"/>
    </w:rPr>
  </w:style>
  <w:style w:type="paragraph" w:styleId="afffffffff9">
    <w:name w:val="Body Text First Indent"/>
    <w:basedOn w:val="af9"/>
    <w:link w:val="afffffffffa"/>
    <w:uiPriority w:val="99"/>
    <w:unhideWhenUsed/>
    <w:rsid w:val="00E67CD8"/>
    <w:pPr>
      <w:widowControl w:val="0"/>
      <w:suppressAutoHyphens/>
      <w:ind w:firstLine="210"/>
      <w:jc w:val="both"/>
    </w:pPr>
    <w:rPr>
      <w:rFonts w:eastAsia="Lucida Sans Unicode" w:cs="Times New Roman"/>
      <w:sz w:val="24"/>
      <w:szCs w:val="20"/>
    </w:rPr>
  </w:style>
  <w:style w:type="character" w:customStyle="1" w:styleId="afffffffffa">
    <w:name w:val="Красная строка Знак"/>
    <w:basedOn w:val="afa"/>
    <w:link w:val="afffffffff9"/>
    <w:uiPriority w:val="99"/>
    <w:rsid w:val="00E67CD8"/>
    <w:rPr>
      <w:rFonts w:ascii="Times New Roman" w:eastAsia="Lucida Sans Unicode" w:hAnsi="Times New Roman" w:cs="Times New Roman"/>
      <w:sz w:val="24"/>
      <w:szCs w:val="20"/>
    </w:rPr>
  </w:style>
  <w:style w:type="numbering" w:customStyle="1" w:styleId="3f5">
    <w:name w:val="Нет списка3"/>
    <w:next w:val="a5"/>
    <w:semiHidden/>
    <w:unhideWhenUsed/>
    <w:rsid w:val="00E67CD8"/>
  </w:style>
  <w:style w:type="character" w:customStyle="1" w:styleId="11pt">
    <w:name w:val="Основной текст + 11 pt"/>
    <w:rsid w:val="00E67CD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pt0pt0">
    <w:name w:val="Оглавление + 10 pt;Интервал 0 pt"/>
    <w:rsid w:val="00E67CD8"/>
    <w:rPr>
      <w:rFonts w:ascii="Times New Roman" w:eastAsia="Times New Roman" w:hAnsi="Times New Roman" w:cs="Times New Roman"/>
      <w:color w:val="000000"/>
      <w:spacing w:val="4"/>
      <w:w w:val="100"/>
      <w:position w:val="0"/>
      <w:sz w:val="20"/>
      <w:szCs w:val="20"/>
      <w:shd w:val="clear" w:color="auto" w:fill="FFFFFF"/>
      <w:lang w:val="ru-RU"/>
    </w:rPr>
  </w:style>
  <w:style w:type="character" w:customStyle="1" w:styleId="11pt1pt">
    <w:name w:val="Основной текст + 11 pt;Интервал 1 pt"/>
    <w:rsid w:val="00E67CD8"/>
    <w:rPr>
      <w:rFonts w:ascii="Times New Roman" w:eastAsia="Times New Roman" w:hAnsi="Times New Roman" w:cs="Times New Roman"/>
      <w:b w:val="0"/>
      <w:bCs w:val="0"/>
      <w:i w:val="0"/>
      <w:iCs w:val="0"/>
      <w:smallCaps w:val="0"/>
      <w:strike w:val="0"/>
      <w:color w:val="000000"/>
      <w:spacing w:val="39"/>
      <w:w w:val="100"/>
      <w:position w:val="0"/>
      <w:sz w:val="22"/>
      <w:szCs w:val="22"/>
      <w:u w:val="none"/>
      <w:shd w:val="clear" w:color="auto" w:fill="FFFFFF"/>
      <w:lang w:val="ru-RU"/>
    </w:rPr>
  </w:style>
  <w:style w:type="character" w:customStyle="1" w:styleId="FontStyle42">
    <w:name w:val="Font Style42"/>
    <w:rsid w:val="00E67CD8"/>
    <w:rPr>
      <w:rFonts w:ascii="Courier New" w:hAnsi="Courier New" w:cs="Courier New"/>
      <w:sz w:val="18"/>
      <w:szCs w:val="18"/>
    </w:rPr>
  </w:style>
  <w:style w:type="paragraph" w:customStyle="1" w:styleId="afffffffffb">
    <w:name w:val="Переменные"/>
    <w:basedOn w:val="af9"/>
    <w:rsid w:val="00E67CD8"/>
    <w:pPr>
      <w:tabs>
        <w:tab w:val="left" w:pos="1446"/>
      </w:tabs>
      <w:spacing w:after="0" w:line="336" w:lineRule="auto"/>
      <w:ind w:left="482" w:hanging="482"/>
      <w:jc w:val="both"/>
    </w:pPr>
    <w:rPr>
      <w:rFonts w:eastAsia="Times New Roman" w:cs="Times New Roman"/>
      <w:szCs w:val="20"/>
      <w:lang w:eastAsia="ar-SA"/>
    </w:rPr>
  </w:style>
  <w:style w:type="paragraph" w:customStyle="1" w:styleId="1ff4">
    <w:name w:val="Схема документа1"/>
    <w:basedOn w:val="a2"/>
    <w:rsid w:val="00E67CD8"/>
    <w:pPr>
      <w:shd w:val="clear" w:color="auto" w:fill="000080"/>
      <w:ind w:firstLine="0"/>
      <w:jc w:val="both"/>
    </w:pPr>
    <w:rPr>
      <w:rFonts w:eastAsia="Times New Roman" w:cs="Times New Roman"/>
      <w:sz w:val="24"/>
      <w:szCs w:val="20"/>
      <w:lang w:eastAsia="ar-SA"/>
    </w:rPr>
  </w:style>
  <w:style w:type="paragraph" w:customStyle="1" w:styleId="afffffffffc">
    <w:name w:val="Формула"/>
    <w:basedOn w:val="af9"/>
    <w:rsid w:val="00E67CD8"/>
    <w:pPr>
      <w:tabs>
        <w:tab w:val="center" w:pos="4536"/>
        <w:tab w:val="right" w:pos="9356"/>
      </w:tabs>
      <w:spacing w:after="0" w:line="336" w:lineRule="auto"/>
      <w:ind w:firstLine="0"/>
      <w:jc w:val="both"/>
    </w:pPr>
    <w:rPr>
      <w:rFonts w:eastAsia="Times New Roman" w:cs="Times New Roman"/>
      <w:szCs w:val="20"/>
      <w:lang w:eastAsia="ar-SA"/>
    </w:rPr>
  </w:style>
  <w:style w:type="paragraph" w:customStyle="1" w:styleId="afffffffffd">
    <w:name w:val="Листинг программы"/>
    <w:rsid w:val="00E67CD8"/>
    <w:pPr>
      <w:suppressAutoHyphens/>
      <w:ind w:firstLine="0"/>
    </w:pPr>
    <w:rPr>
      <w:rFonts w:ascii="Times New Roman" w:eastAsia="Arial" w:hAnsi="Times New Roman" w:cs="Times New Roman"/>
      <w:sz w:val="20"/>
      <w:szCs w:val="20"/>
      <w:lang w:eastAsia="ar-SA"/>
    </w:rPr>
  </w:style>
  <w:style w:type="paragraph" w:customStyle="1" w:styleId="1ff5">
    <w:name w:val="Текст примечания1"/>
    <w:basedOn w:val="a2"/>
    <w:rsid w:val="00E67CD8"/>
    <w:pPr>
      <w:ind w:firstLine="0"/>
      <w:jc w:val="both"/>
    </w:pPr>
    <w:rPr>
      <w:rFonts w:ascii="Journal" w:eastAsia="Times New Roman" w:hAnsi="Journal" w:cs="Times New Roman"/>
      <w:sz w:val="24"/>
      <w:szCs w:val="20"/>
      <w:lang w:eastAsia="ar-SA"/>
    </w:rPr>
  </w:style>
  <w:style w:type="paragraph" w:customStyle="1" w:styleId="1ff6">
    <w:name w:val="Цитата1"/>
    <w:basedOn w:val="a2"/>
    <w:rsid w:val="00E67CD8"/>
    <w:pPr>
      <w:ind w:left="454" w:right="454" w:firstLine="822"/>
    </w:pPr>
    <w:rPr>
      <w:rFonts w:eastAsia="Times New Roman" w:cs="Times New Roman"/>
      <w:szCs w:val="24"/>
      <w:lang w:eastAsia="ar-SA"/>
    </w:rPr>
  </w:style>
  <w:style w:type="paragraph" w:customStyle="1" w:styleId="FR2">
    <w:name w:val="FR2"/>
    <w:rsid w:val="00E67CD8"/>
    <w:pPr>
      <w:widowControl w:val="0"/>
      <w:suppressAutoHyphens/>
      <w:autoSpaceDE w:val="0"/>
      <w:ind w:left="840" w:firstLine="560"/>
    </w:pPr>
    <w:rPr>
      <w:rFonts w:ascii="Times New Roman" w:eastAsia="Arial" w:hAnsi="Times New Roman" w:cs="Times New Roman"/>
      <w:sz w:val="24"/>
      <w:szCs w:val="24"/>
      <w:lang w:eastAsia="ar-SA"/>
    </w:rPr>
  </w:style>
  <w:style w:type="paragraph" w:customStyle="1" w:styleId="213">
    <w:name w:val="Основной текст с отступом 21"/>
    <w:basedOn w:val="a2"/>
    <w:rsid w:val="00E67CD8"/>
    <w:pPr>
      <w:spacing w:after="120" w:line="480" w:lineRule="auto"/>
      <w:ind w:left="283" w:firstLine="0"/>
      <w:jc w:val="both"/>
    </w:pPr>
    <w:rPr>
      <w:rFonts w:eastAsia="Times New Roman" w:cs="Times New Roman"/>
      <w:szCs w:val="20"/>
      <w:lang w:eastAsia="ar-SA"/>
    </w:rPr>
  </w:style>
  <w:style w:type="table" w:customStyle="1" w:styleId="113">
    <w:name w:val="Сетка таблицы11"/>
    <w:basedOn w:val="a4"/>
    <w:next w:val="af2"/>
    <w:uiPriority w:val="99"/>
    <w:rsid w:val="00E67CD8"/>
    <w:pPr>
      <w:ind w:firstLine="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d">
    <w:name w:val="Нет списка4"/>
    <w:next w:val="a5"/>
    <w:uiPriority w:val="99"/>
    <w:semiHidden/>
    <w:unhideWhenUsed/>
    <w:rsid w:val="00E67CD8"/>
  </w:style>
  <w:style w:type="character" w:customStyle="1" w:styleId="s3">
    <w:name w:val="s3"/>
    <w:rsid w:val="00E67CD8"/>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E67CD8"/>
    <w:rPr>
      <w:rFonts w:ascii="Times New Roman" w:hAnsi="Times New Roman" w:cs="Times New Roman" w:hint="default"/>
      <w:i/>
      <w:iCs/>
      <w:color w:val="333399"/>
      <w:u w:val="single"/>
    </w:rPr>
  </w:style>
  <w:style w:type="character" w:customStyle="1" w:styleId="21pt">
    <w:name w:val="Основной текст (2) + Не полужирный;Курсив;Интервал 1 pt"/>
    <w:rsid w:val="00E67CD8"/>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ru-RU" w:eastAsia="ru-RU" w:bidi="ru-RU"/>
    </w:rPr>
  </w:style>
  <w:style w:type="character" w:customStyle="1" w:styleId="216pt">
    <w:name w:val="Основной текст (2) + 16 pt;Не полужирный"/>
    <w:rsid w:val="00E67CD8"/>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pt0">
    <w:name w:val="Основной текст (2) + Интервал 1 pt"/>
    <w:rsid w:val="00E67CD8"/>
    <w:rPr>
      <w:rFonts w:ascii="Times New Roman" w:eastAsia="Times New Roman" w:hAnsi="Times New Roman" w:cs="Times New Roman"/>
      <w:b/>
      <w:bCs/>
      <w:i w:val="0"/>
      <w:iCs w:val="0"/>
      <w:smallCaps w:val="0"/>
      <w:strike w:val="0"/>
      <w:color w:val="000000"/>
      <w:spacing w:val="20"/>
      <w:w w:val="100"/>
      <w:position w:val="0"/>
      <w:sz w:val="19"/>
      <w:szCs w:val="19"/>
      <w:u w:val="none"/>
      <w:shd w:val="clear" w:color="auto" w:fill="FFFFFF"/>
      <w:lang w:val="ru-RU" w:eastAsia="ru-RU" w:bidi="ru-RU"/>
    </w:rPr>
  </w:style>
  <w:style w:type="character" w:customStyle="1" w:styleId="2Georgia75pt">
    <w:name w:val="Основной текст (2) + Georgia;7.5 pt;Не полужирный"/>
    <w:rsid w:val="00E67CD8"/>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
    <w:name w:val="Основной текст (2) + 7.5 pt"/>
    <w:rsid w:val="00E67CD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List2num">
    <w:name w:val="List2num"/>
    <w:basedOn w:val="a2"/>
    <w:uiPriority w:val="99"/>
    <w:rsid w:val="00E67CD8"/>
    <w:pPr>
      <w:tabs>
        <w:tab w:val="num" w:pos="926"/>
        <w:tab w:val="left" w:pos="1701"/>
      </w:tabs>
      <w:spacing w:line="360" w:lineRule="auto"/>
      <w:ind w:left="926" w:hanging="360"/>
      <w:jc w:val="both"/>
    </w:pPr>
    <w:rPr>
      <w:rFonts w:eastAsia="Times New Roman" w:cs="Times New Roman"/>
      <w:sz w:val="24"/>
      <w:szCs w:val="20"/>
    </w:rPr>
  </w:style>
  <w:style w:type="paragraph" w:customStyle="1" w:styleId="afffffffffe">
    <w:name w:val="Штамп наименование"/>
    <w:basedOn w:val="a2"/>
    <w:uiPriority w:val="99"/>
    <w:rsid w:val="00E67CD8"/>
    <w:pPr>
      <w:ind w:firstLine="567"/>
      <w:jc w:val="center"/>
    </w:pPr>
    <w:rPr>
      <w:rFonts w:eastAsia="Times New Roman" w:cs="Times New Roman"/>
      <w:i/>
      <w:sz w:val="24"/>
      <w:szCs w:val="20"/>
    </w:rPr>
  </w:style>
  <w:style w:type="paragraph" w:customStyle="1" w:styleId="affffffffff">
    <w:name w:val="Штамп малый"/>
    <w:link w:val="affffffffff0"/>
    <w:uiPriority w:val="99"/>
    <w:rsid w:val="00E67CD8"/>
    <w:pPr>
      <w:ind w:firstLine="0"/>
      <w:jc w:val="both"/>
    </w:pPr>
    <w:rPr>
      <w:rFonts w:ascii="Times New Roman" w:eastAsia="Times New Roman" w:hAnsi="Times New Roman" w:cs="Times New Roman"/>
      <w:i/>
      <w:sz w:val="22"/>
      <w:szCs w:val="20"/>
    </w:rPr>
  </w:style>
  <w:style w:type="character" w:customStyle="1" w:styleId="affffffffff0">
    <w:name w:val="Штамп малый Знак"/>
    <w:link w:val="affffffffff"/>
    <w:uiPriority w:val="99"/>
    <w:locked/>
    <w:rsid w:val="00E67CD8"/>
    <w:rPr>
      <w:rFonts w:ascii="Times New Roman" w:eastAsia="Times New Roman" w:hAnsi="Times New Roman" w:cs="Times New Roman"/>
      <w:i/>
      <w:sz w:val="22"/>
      <w:szCs w:val="20"/>
    </w:rPr>
  </w:style>
  <w:style w:type="paragraph" w:customStyle="1" w:styleId="affffffffff1">
    <w:name w:val="Штамп нумерация"/>
    <w:basedOn w:val="a2"/>
    <w:uiPriority w:val="99"/>
    <w:rsid w:val="00E67CD8"/>
    <w:pPr>
      <w:ind w:firstLine="567"/>
      <w:jc w:val="center"/>
    </w:pPr>
    <w:rPr>
      <w:rFonts w:eastAsia="Times New Roman" w:cs="Times New Roman"/>
      <w:i/>
      <w:sz w:val="20"/>
      <w:szCs w:val="20"/>
    </w:rPr>
  </w:style>
  <w:style w:type="paragraph" w:customStyle="1" w:styleId="RamkaNaim">
    <w:name w:val="RamkaNaim"/>
    <w:basedOn w:val="a2"/>
    <w:uiPriority w:val="99"/>
    <w:rsid w:val="00E67CD8"/>
    <w:pPr>
      <w:ind w:firstLine="567"/>
      <w:jc w:val="center"/>
    </w:pPr>
    <w:rPr>
      <w:rFonts w:eastAsia="Times New Roman" w:cs="Times New Roman"/>
      <w:i/>
      <w:sz w:val="24"/>
      <w:szCs w:val="20"/>
    </w:rPr>
  </w:style>
  <w:style w:type="paragraph" w:customStyle="1" w:styleId="RamkaSmall">
    <w:name w:val="RamkaSmall"/>
    <w:basedOn w:val="a2"/>
    <w:uiPriority w:val="99"/>
    <w:rsid w:val="00E67CD8"/>
    <w:pPr>
      <w:ind w:firstLine="567"/>
      <w:jc w:val="both"/>
    </w:pPr>
    <w:rPr>
      <w:rFonts w:eastAsia="Times New Roman" w:cs="Times New Roman"/>
      <w:i/>
      <w:sz w:val="16"/>
      <w:szCs w:val="20"/>
    </w:rPr>
  </w:style>
  <w:style w:type="character" w:customStyle="1" w:styleId="H21">
    <w:name w:val="H2 Знак Знак Знак Знак Знак Знак Знак Знак Знак Знак Знак Знак Знак Знак Знак Знак1"/>
    <w:uiPriority w:val="99"/>
    <w:rsid w:val="00E67CD8"/>
    <w:rPr>
      <w:rFonts w:ascii="Arial" w:hAnsi="Arial"/>
      <w:b/>
      <w:sz w:val="24"/>
      <w:lang w:val="ru-RU" w:eastAsia="en-US"/>
    </w:rPr>
  </w:style>
  <w:style w:type="paragraph" w:customStyle="1" w:styleId="3-">
    <w:name w:val="Пункт 3-го уровня"/>
    <w:basedOn w:val="30"/>
    <w:uiPriority w:val="99"/>
    <w:rsid w:val="00E67CD8"/>
    <w:pPr>
      <w:keepNext w:val="0"/>
      <w:keepLines w:val="0"/>
      <w:numPr>
        <w:ilvl w:val="0"/>
        <w:numId w:val="0"/>
      </w:numPr>
      <w:tabs>
        <w:tab w:val="left" w:pos="1843"/>
        <w:tab w:val="num" w:pos="3011"/>
      </w:tabs>
      <w:spacing w:before="0" w:line="360" w:lineRule="auto"/>
    </w:pPr>
    <w:rPr>
      <w:rFonts w:eastAsia="Times New Roman" w:cs="Times New Roman"/>
      <w:bCs w:val="0"/>
      <w:i w:val="0"/>
      <w:color w:val="000000"/>
      <w:sz w:val="24"/>
      <w:szCs w:val="20"/>
      <w:u w:color="000000"/>
      <w:lang w:val="x-none"/>
    </w:rPr>
  </w:style>
  <w:style w:type="paragraph" w:customStyle="1" w:styleId="affffffffff2">
    <w:name w:val="Список алфавитный"/>
    <w:basedOn w:val="a2"/>
    <w:next w:val="a2"/>
    <w:uiPriority w:val="99"/>
    <w:rsid w:val="00E67CD8"/>
    <w:pPr>
      <w:tabs>
        <w:tab w:val="num" w:pos="720"/>
        <w:tab w:val="num" w:pos="1418"/>
      </w:tabs>
      <w:spacing w:line="360" w:lineRule="auto"/>
      <w:ind w:left="1418" w:hanging="426"/>
      <w:jc w:val="both"/>
    </w:pPr>
    <w:rPr>
      <w:rFonts w:eastAsia="Times New Roman" w:cs="Arial"/>
      <w:color w:val="000000"/>
      <w:sz w:val="24"/>
      <w:szCs w:val="24"/>
    </w:rPr>
  </w:style>
  <w:style w:type="paragraph" w:customStyle="1" w:styleId="affffffffff3">
    <w:name w:val="Список маркированный"/>
    <w:basedOn w:val="a2"/>
    <w:next w:val="a2"/>
    <w:uiPriority w:val="99"/>
    <w:rsid w:val="00E67CD8"/>
    <w:pPr>
      <w:tabs>
        <w:tab w:val="num" w:pos="1418"/>
      </w:tabs>
      <w:spacing w:line="360" w:lineRule="auto"/>
      <w:ind w:left="1418" w:hanging="567"/>
      <w:jc w:val="both"/>
    </w:pPr>
    <w:rPr>
      <w:rFonts w:eastAsia="Times New Roman" w:cs="Times New Roman"/>
      <w:color w:val="000000"/>
      <w:sz w:val="24"/>
      <w:szCs w:val="20"/>
      <w:lang w:eastAsia="ru-RU"/>
    </w:rPr>
  </w:style>
  <w:style w:type="paragraph" w:customStyle="1" w:styleId="6-">
    <w:name w:val="Пункт 6-го уровня"/>
    <w:basedOn w:val="6"/>
    <w:next w:val="a2"/>
    <w:uiPriority w:val="99"/>
    <w:rsid w:val="00E67CD8"/>
    <w:pPr>
      <w:keepLines w:val="0"/>
      <w:numPr>
        <w:ilvl w:val="0"/>
        <w:numId w:val="0"/>
      </w:numPr>
      <w:tabs>
        <w:tab w:val="num" w:pos="2003"/>
      </w:tabs>
      <w:spacing w:before="0" w:line="360" w:lineRule="auto"/>
      <w:ind w:left="2003" w:hanging="1152"/>
      <w:jc w:val="both"/>
    </w:pPr>
    <w:rPr>
      <w:rFonts w:ascii="Times New Roman" w:eastAsia="Times New Roman" w:hAnsi="Times New Roman" w:cs="Times New Roman"/>
      <w:i w:val="0"/>
      <w:iCs w:val="0"/>
      <w:color w:val="000000"/>
      <w:sz w:val="24"/>
      <w:szCs w:val="20"/>
      <w:lang w:eastAsia="ru-RU"/>
    </w:rPr>
  </w:style>
  <w:style w:type="paragraph" w:customStyle="1" w:styleId="affffffffff4">
    <w:name w:val="_штамп_надпись"/>
    <w:uiPriority w:val="99"/>
    <w:rsid w:val="00E67CD8"/>
    <w:pPr>
      <w:ind w:left="57" w:right="57" w:firstLine="0"/>
      <w:jc w:val="center"/>
    </w:pPr>
    <w:rPr>
      <w:rFonts w:ascii="Arial" w:eastAsia="Times New Roman" w:hAnsi="Arial" w:cs="Times New Roman"/>
      <w:i/>
      <w:sz w:val="16"/>
      <w:szCs w:val="20"/>
      <w:lang w:eastAsia="ru-RU"/>
    </w:rPr>
  </w:style>
  <w:style w:type="paragraph" w:customStyle="1" w:styleId="RamkaGraf">
    <w:name w:val="RamkaGraf"/>
    <w:basedOn w:val="a2"/>
    <w:uiPriority w:val="99"/>
    <w:rsid w:val="00E67CD8"/>
    <w:pPr>
      <w:ind w:firstLine="567"/>
      <w:jc w:val="both"/>
    </w:pPr>
    <w:rPr>
      <w:rFonts w:eastAsia="Times New Roman" w:cs="Times New Roman"/>
      <w:i/>
      <w:sz w:val="8"/>
      <w:szCs w:val="20"/>
    </w:rPr>
  </w:style>
  <w:style w:type="paragraph" w:customStyle="1" w:styleId="affffffffff5">
    <w:name w:val="Обычный_таблицы"/>
    <w:basedOn w:val="a2"/>
    <w:uiPriority w:val="99"/>
    <w:rsid w:val="00E67CD8"/>
    <w:pPr>
      <w:spacing w:before="60" w:after="60"/>
      <w:ind w:firstLine="567"/>
      <w:jc w:val="both"/>
    </w:pPr>
    <w:rPr>
      <w:rFonts w:eastAsia="Times New Roman" w:cs="Arial"/>
      <w:color w:val="000000"/>
      <w:sz w:val="20"/>
      <w:szCs w:val="20"/>
    </w:rPr>
  </w:style>
  <w:style w:type="paragraph" w:customStyle="1" w:styleId="affffffffff6">
    <w:name w:val="Список нумерованный"/>
    <w:basedOn w:val="a2"/>
    <w:next w:val="a2"/>
    <w:uiPriority w:val="99"/>
    <w:rsid w:val="00E67CD8"/>
    <w:pPr>
      <w:tabs>
        <w:tab w:val="num" w:pos="1418"/>
      </w:tabs>
      <w:spacing w:line="360" w:lineRule="auto"/>
      <w:ind w:left="1418" w:hanging="426"/>
      <w:jc w:val="both"/>
    </w:pPr>
    <w:rPr>
      <w:rFonts w:eastAsia="Times New Roman" w:cs="Times New Roman"/>
      <w:color w:val="000000"/>
      <w:sz w:val="24"/>
      <w:szCs w:val="20"/>
      <w:lang w:eastAsia="ru-RU"/>
    </w:rPr>
  </w:style>
  <w:style w:type="paragraph" w:customStyle="1" w:styleId="affffffffff7">
    <w:name w:val="Текст Записки ОСНОВНОЙ"/>
    <w:basedOn w:val="af7"/>
    <w:uiPriority w:val="99"/>
    <w:rsid w:val="00E67CD8"/>
  </w:style>
  <w:style w:type="paragraph" w:customStyle="1" w:styleId="2ff9">
    <w:name w:val="Стиль Заголовок 2 + По центру"/>
    <w:basedOn w:val="2"/>
    <w:uiPriority w:val="99"/>
    <w:rsid w:val="00E67CD8"/>
    <w:pPr>
      <w:keepLines w:val="0"/>
      <w:numPr>
        <w:ilvl w:val="0"/>
        <w:numId w:val="0"/>
      </w:numPr>
      <w:spacing w:after="60" w:line="360" w:lineRule="auto"/>
      <w:ind w:firstLine="397"/>
    </w:pPr>
    <w:rPr>
      <w:rFonts w:eastAsia="Times New Roman" w:cs="Times New Roman"/>
      <w:i/>
      <w:iCs/>
      <w:szCs w:val="20"/>
      <w:lang w:val="x-none" w:eastAsia="x-none"/>
    </w:rPr>
  </w:style>
  <w:style w:type="paragraph" w:customStyle="1" w:styleId="1012">
    <w:name w:val="Стиль Заголовок 1 + Первая строка:  0 см Перед:  12 пт Междустр.и..."/>
    <w:basedOn w:val="1"/>
    <w:uiPriority w:val="99"/>
    <w:rsid w:val="00E67CD8"/>
    <w:pPr>
      <w:keepLines w:val="0"/>
      <w:widowControl w:val="0"/>
      <w:numPr>
        <w:numId w:val="0"/>
      </w:numPr>
      <w:spacing w:before="240" w:after="60" w:line="360" w:lineRule="auto"/>
    </w:pPr>
    <w:rPr>
      <w:rFonts w:eastAsia="Times New Roman" w:cs="Times New Roman"/>
      <w:caps w:val="0"/>
      <w:kern w:val="28"/>
      <w:sz w:val="20"/>
      <w:szCs w:val="20"/>
      <w:lang w:val="x-none"/>
    </w:rPr>
  </w:style>
  <w:style w:type="paragraph" w:customStyle="1" w:styleId="affffffffff8">
    <w:name w:val="Стиль"/>
    <w:uiPriority w:val="99"/>
    <w:rsid w:val="00E67CD8"/>
    <w:pPr>
      <w:widowControl w:val="0"/>
      <w:overflowPunct w:val="0"/>
      <w:autoSpaceDE w:val="0"/>
      <w:autoSpaceDN w:val="0"/>
      <w:adjustRightInd w:val="0"/>
      <w:spacing w:line="1067" w:lineRule="atLeast"/>
      <w:ind w:left="2096" w:firstLine="0"/>
      <w:jc w:val="both"/>
      <w:textAlignment w:val="baseline"/>
    </w:pPr>
    <w:rPr>
      <w:rFonts w:ascii="Times New Roman" w:eastAsia="Times New Roman" w:hAnsi="Times New Roman" w:cs="Times New Roman"/>
      <w:sz w:val="20"/>
      <w:szCs w:val="20"/>
      <w:lang w:eastAsia="ru-RU"/>
    </w:rPr>
  </w:style>
  <w:style w:type="paragraph" w:styleId="affffffffff9">
    <w:name w:val="endnote text"/>
    <w:basedOn w:val="a2"/>
    <w:link w:val="affffffffffa"/>
    <w:uiPriority w:val="99"/>
    <w:rsid w:val="00E67CD8"/>
    <w:pPr>
      <w:spacing w:line="360" w:lineRule="auto"/>
      <w:ind w:firstLine="397"/>
      <w:jc w:val="both"/>
    </w:pPr>
    <w:rPr>
      <w:rFonts w:eastAsia="Times New Roman" w:cs="Times New Roman"/>
      <w:sz w:val="20"/>
      <w:szCs w:val="20"/>
      <w:lang w:eastAsia="ru-RU"/>
    </w:rPr>
  </w:style>
  <w:style w:type="character" w:customStyle="1" w:styleId="affffffffffa">
    <w:name w:val="Текст концевой сноски Знак"/>
    <w:basedOn w:val="a3"/>
    <w:link w:val="affffffffff9"/>
    <w:uiPriority w:val="99"/>
    <w:rsid w:val="00E67CD8"/>
    <w:rPr>
      <w:rFonts w:ascii="Times New Roman" w:eastAsia="Times New Roman" w:hAnsi="Times New Roman" w:cs="Times New Roman"/>
      <w:sz w:val="20"/>
      <w:szCs w:val="20"/>
      <w:lang w:eastAsia="ru-RU"/>
    </w:rPr>
  </w:style>
  <w:style w:type="character" w:styleId="affffffffffb">
    <w:name w:val="endnote reference"/>
    <w:uiPriority w:val="99"/>
    <w:rsid w:val="00E67CD8"/>
    <w:rPr>
      <w:rFonts w:cs="Times New Roman"/>
      <w:vertAlign w:val="superscript"/>
    </w:rPr>
  </w:style>
  <w:style w:type="table" w:styleId="1ff7">
    <w:name w:val="Table Classic 1"/>
    <w:basedOn w:val="a4"/>
    <w:uiPriority w:val="99"/>
    <w:rsid w:val="00E67CD8"/>
    <w:pPr>
      <w:spacing w:line="360" w:lineRule="auto"/>
      <w:ind w:firstLine="39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TimesNewRoman">
    <w:name w:val="Стиль Times New Roman"/>
    <w:uiPriority w:val="99"/>
    <w:rsid w:val="00E67CD8"/>
    <w:rPr>
      <w:rFonts w:ascii="Times New Roman" w:hAnsi="Times New Roman"/>
      <w:sz w:val="24"/>
    </w:rPr>
  </w:style>
  <w:style w:type="character" w:customStyle="1" w:styleId="textcopy">
    <w:name w:val="textcopy"/>
    <w:uiPriority w:val="99"/>
    <w:rsid w:val="00E67CD8"/>
    <w:rPr>
      <w:rFonts w:cs="Times New Roman"/>
    </w:rPr>
  </w:style>
  <w:style w:type="character" w:customStyle="1" w:styleId="65">
    <w:name w:val="Знак Знак6"/>
    <w:uiPriority w:val="99"/>
    <w:rsid w:val="00E67CD8"/>
    <w:rPr>
      <w:b/>
      <w:kern w:val="28"/>
      <w:sz w:val="28"/>
      <w:lang w:eastAsia="en-US"/>
    </w:rPr>
  </w:style>
  <w:style w:type="paragraph" w:customStyle="1" w:styleId="formattext">
    <w:name w:val="formattext"/>
    <w:uiPriority w:val="99"/>
    <w:rsid w:val="00E67CD8"/>
    <w:pPr>
      <w:widowControl w:val="0"/>
      <w:autoSpaceDE w:val="0"/>
      <w:autoSpaceDN w:val="0"/>
      <w:adjustRightInd w:val="0"/>
      <w:ind w:firstLine="0"/>
      <w:jc w:val="both"/>
    </w:pPr>
    <w:rPr>
      <w:rFonts w:ascii="Times New Roman" w:eastAsia="Times New Roman" w:hAnsi="Times New Roman" w:cs="Times New Roman"/>
      <w:sz w:val="18"/>
      <w:szCs w:val="18"/>
      <w:lang w:eastAsia="ru-RU"/>
    </w:rPr>
  </w:style>
  <w:style w:type="character" w:customStyle="1" w:styleId="editsection">
    <w:name w:val="editsection"/>
    <w:uiPriority w:val="99"/>
    <w:rsid w:val="00E67CD8"/>
    <w:rPr>
      <w:rFonts w:cs="Times New Roman"/>
    </w:rPr>
  </w:style>
  <w:style w:type="character" w:customStyle="1" w:styleId="mw-headline">
    <w:name w:val="mw-headline"/>
    <w:uiPriority w:val="99"/>
    <w:rsid w:val="00E67CD8"/>
    <w:rPr>
      <w:rFonts w:cs="Times New Roman"/>
    </w:rPr>
  </w:style>
  <w:style w:type="character" w:customStyle="1" w:styleId="toctoggle">
    <w:name w:val="toctoggle"/>
    <w:uiPriority w:val="99"/>
    <w:rsid w:val="00E67CD8"/>
    <w:rPr>
      <w:rFonts w:cs="Times New Roman"/>
    </w:rPr>
  </w:style>
  <w:style w:type="character" w:customStyle="1" w:styleId="tocnumber">
    <w:name w:val="tocnumber"/>
    <w:uiPriority w:val="99"/>
    <w:rsid w:val="00E67CD8"/>
    <w:rPr>
      <w:rFonts w:cs="Times New Roman"/>
    </w:rPr>
  </w:style>
  <w:style w:type="character" w:customStyle="1" w:styleId="toctext">
    <w:name w:val="toctext"/>
    <w:uiPriority w:val="99"/>
    <w:rsid w:val="00E67CD8"/>
    <w:rPr>
      <w:rFonts w:cs="Times New Roman"/>
    </w:rPr>
  </w:style>
  <w:style w:type="character" w:styleId="HTML1">
    <w:name w:val="HTML Cite"/>
    <w:uiPriority w:val="99"/>
    <w:rsid w:val="00E67CD8"/>
    <w:rPr>
      <w:rFonts w:cs="Times New Roman"/>
      <w:i/>
    </w:rPr>
  </w:style>
  <w:style w:type="character" w:customStyle="1" w:styleId="b-climate-picitemb-climate-picitemtype1">
    <w:name w:val="b-climate-pic__item b-climate-pic__item_type_1"/>
    <w:uiPriority w:val="99"/>
    <w:rsid w:val="00E67CD8"/>
    <w:rPr>
      <w:rFonts w:cs="Times New Roman"/>
    </w:rPr>
  </w:style>
  <w:style w:type="character" w:customStyle="1" w:styleId="b-climate-picitemb-climate-picitemtype2">
    <w:name w:val="b-climate-pic__item b-climate-pic__item_type_2"/>
    <w:uiPriority w:val="99"/>
    <w:rsid w:val="00E67CD8"/>
    <w:rPr>
      <w:rFonts w:cs="Times New Roman"/>
    </w:rPr>
  </w:style>
  <w:style w:type="character" w:customStyle="1" w:styleId="b-climate-picitemb-climate-picitemtype3">
    <w:name w:val="b-climate-pic__item b-climate-pic__item_type_3"/>
    <w:uiPriority w:val="99"/>
    <w:rsid w:val="00E67CD8"/>
    <w:rPr>
      <w:rFonts w:cs="Times New Roman"/>
    </w:rPr>
  </w:style>
  <w:style w:type="character" w:customStyle="1" w:styleId="b-climate-picitemb-climate-picitemtype4">
    <w:name w:val="b-climate-pic__item b-climate-pic__item_type_4"/>
    <w:uiPriority w:val="99"/>
    <w:rsid w:val="00E67CD8"/>
    <w:rPr>
      <w:rFonts w:cs="Times New Roman"/>
    </w:rPr>
  </w:style>
  <w:style w:type="character" w:customStyle="1" w:styleId="b-climate-picitemb-climate-picitemtype5">
    <w:name w:val="b-climate-pic__item b-climate-pic__item_type_5"/>
    <w:uiPriority w:val="99"/>
    <w:rsid w:val="00E67CD8"/>
    <w:rPr>
      <w:rFonts w:cs="Times New Roman"/>
    </w:rPr>
  </w:style>
  <w:style w:type="character" w:customStyle="1" w:styleId="b-climate-picitemb-climate-picitemtype6">
    <w:name w:val="b-climate-pic__item b-climate-pic__item_type_6"/>
    <w:uiPriority w:val="99"/>
    <w:rsid w:val="00E67CD8"/>
    <w:rPr>
      <w:rFonts w:cs="Times New Roman"/>
    </w:rPr>
  </w:style>
  <w:style w:type="character" w:customStyle="1" w:styleId="b-climate-picitemb-climate-picitemtype7">
    <w:name w:val="b-climate-pic__item b-climate-pic__item_type_7"/>
    <w:uiPriority w:val="99"/>
    <w:rsid w:val="00E67CD8"/>
    <w:rPr>
      <w:rFonts w:cs="Times New Roman"/>
    </w:rPr>
  </w:style>
  <w:style w:type="character" w:customStyle="1" w:styleId="b-climate-picitemb-climate-picitemtype8">
    <w:name w:val="b-climate-pic__item b-climate-pic__item_type_8"/>
    <w:uiPriority w:val="99"/>
    <w:rsid w:val="00E67CD8"/>
    <w:rPr>
      <w:rFonts w:cs="Times New Roman"/>
    </w:rPr>
  </w:style>
  <w:style w:type="character" w:customStyle="1" w:styleId="b-climate-picitemb-climate-picitemtype9">
    <w:name w:val="b-climate-pic__item b-climate-pic__item_type_9"/>
    <w:uiPriority w:val="99"/>
    <w:rsid w:val="00E67CD8"/>
    <w:rPr>
      <w:rFonts w:cs="Times New Roman"/>
    </w:rPr>
  </w:style>
  <w:style w:type="character" w:customStyle="1" w:styleId="b-climate-picitemb-climate-picitemtype10">
    <w:name w:val="b-climate-pic__item b-climate-pic__item_type_10"/>
    <w:uiPriority w:val="99"/>
    <w:rsid w:val="00E67CD8"/>
    <w:rPr>
      <w:rFonts w:cs="Times New Roman"/>
    </w:rPr>
  </w:style>
  <w:style w:type="character" w:customStyle="1" w:styleId="b-climate-picitemb-climate-picitemtype11">
    <w:name w:val="b-climate-pic__item b-climate-pic__item_type_11"/>
    <w:uiPriority w:val="99"/>
    <w:rsid w:val="00E67CD8"/>
    <w:rPr>
      <w:rFonts w:cs="Times New Roman"/>
    </w:rPr>
  </w:style>
  <w:style w:type="character" w:customStyle="1" w:styleId="b-climate-picitemb-climate-picitemtype12">
    <w:name w:val="b-climate-pic__item b-climate-pic__item_type_12"/>
    <w:uiPriority w:val="99"/>
    <w:rsid w:val="00E67CD8"/>
    <w:rPr>
      <w:rFonts w:cs="Times New Roman"/>
    </w:rPr>
  </w:style>
  <w:style w:type="table" w:styleId="1-3">
    <w:name w:val="Medium List 1 Accent 3"/>
    <w:basedOn w:val="a4"/>
    <w:uiPriority w:val="99"/>
    <w:rsid w:val="00E67CD8"/>
    <w:pPr>
      <w:ind w:firstLine="0"/>
    </w:pPr>
    <w:rPr>
      <w:rFonts w:ascii="Trebuchet MS" w:eastAsia="MS Gothic" w:hAnsi="Trebuchet MS" w:cs="Times New Roman"/>
      <w:color w:val="000000"/>
      <w:sz w:val="20"/>
      <w:szCs w:val="20"/>
      <w:lang w:val="en-US"/>
    </w:rPr>
    <w:tblPr>
      <w:tblStyleRowBandSize w:val="1"/>
      <w:tblStyleColBandSize w:val="1"/>
      <w:tblBorders>
        <w:top w:val="single" w:sz="8" w:space="0" w:color="508709"/>
        <w:bottom w:val="single" w:sz="8" w:space="0" w:color="508709"/>
      </w:tblBorders>
    </w:tblPr>
    <w:tblStylePr w:type="firstRow">
      <w:rPr>
        <w:rFonts w:ascii="FangSong" w:eastAsia="MS Gothic" w:hAnsi="FangSong" w:cs="Times New Roman"/>
      </w:rPr>
      <w:tblPr/>
      <w:tcPr>
        <w:tcBorders>
          <w:top w:val="nil"/>
          <w:bottom w:val="single" w:sz="8" w:space="0" w:color="508709"/>
        </w:tcBorders>
      </w:tcPr>
    </w:tblStylePr>
    <w:tblStylePr w:type="lastRow">
      <w:rPr>
        <w:rFonts w:cs="Times New Roman"/>
        <w:b/>
        <w:bCs/>
        <w:color w:val="1B3861"/>
      </w:rPr>
      <w:tblPr/>
      <w:tcPr>
        <w:tcBorders>
          <w:top w:val="single" w:sz="8" w:space="0" w:color="508709"/>
          <w:bottom w:val="single" w:sz="8" w:space="0" w:color="508709"/>
        </w:tcBorders>
      </w:tcPr>
    </w:tblStylePr>
    <w:tblStylePr w:type="firstCol">
      <w:rPr>
        <w:rFonts w:cs="Times New Roman"/>
        <w:b/>
        <w:bCs/>
      </w:rPr>
    </w:tblStylePr>
    <w:tblStylePr w:type="lastCol">
      <w:rPr>
        <w:rFonts w:cs="Times New Roman"/>
        <w:b/>
        <w:bCs/>
      </w:rPr>
      <w:tblPr/>
      <w:tcPr>
        <w:tcBorders>
          <w:top w:val="single" w:sz="8" w:space="0" w:color="508709"/>
          <w:bottom w:val="single" w:sz="8" w:space="0" w:color="508709"/>
        </w:tcBorders>
      </w:tcPr>
    </w:tblStylePr>
    <w:tblStylePr w:type="band1Vert">
      <w:rPr>
        <w:rFonts w:cs="Times New Roman"/>
      </w:rPr>
      <w:tblPr/>
      <w:tcPr>
        <w:shd w:val="clear" w:color="auto" w:fill="D6F9AA"/>
      </w:tcPr>
    </w:tblStylePr>
    <w:tblStylePr w:type="band1Horz">
      <w:rPr>
        <w:rFonts w:cs="Times New Roman"/>
      </w:rPr>
      <w:tblPr/>
      <w:tcPr>
        <w:shd w:val="clear" w:color="auto" w:fill="D6F9AA"/>
      </w:tcPr>
    </w:tblStylePr>
  </w:style>
  <w:style w:type="paragraph" w:customStyle="1" w:styleId="affffffffffc">
    <w:name w:val="!Основной"/>
    <w:basedOn w:val="a2"/>
    <w:uiPriority w:val="99"/>
    <w:rsid w:val="00E67CD8"/>
    <w:pPr>
      <w:spacing w:after="120"/>
      <w:ind w:left="1134" w:firstLine="0"/>
      <w:jc w:val="both"/>
    </w:pPr>
    <w:rPr>
      <w:rFonts w:eastAsia="Times New Roman" w:cs="Times New Roman"/>
      <w:sz w:val="24"/>
      <w:szCs w:val="24"/>
      <w:lang w:eastAsia="ru-RU"/>
    </w:rPr>
  </w:style>
  <w:style w:type="character" w:customStyle="1" w:styleId="1ff8">
    <w:name w:val="мой 1 Знак"/>
    <w:link w:val="1ff9"/>
    <w:uiPriority w:val="99"/>
    <w:locked/>
    <w:rsid w:val="00E67CD8"/>
    <w:rPr>
      <w:sz w:val="24"/>
    </w:rPr>
  </w:style>
  <w:style w:type="paragraph" w:customStyle="1" w:styleId="1ff9">
    <w:name w:val="мой 1"/>
    <w:basedOn w:val="a2"/>
    <w:link w:val="1ff8"/>
    <w:uiPriority w:val="99"/>
    <w:rsid w:val="00E67CD8"/>
    <w:pPr>
      <w:spacing w:line="360" w:lineRule="auto"/>
      <w:ind w:firstLine="708"/>
      <w:jc w:val="both"/>
    </w:pPr>
    <w:rPr>
      <w:rFonts w:ascii="Cambria" w:hAnsi="Cambria"/>
      <w:sz w:val="24"/>
    </w:rPr>
  </w:style>
  <w:style w:type="paragraph" w:styleId="affffffffffd">
    <w:name w:val="Bibliography"/>
    <w:basedOn w:val="a2"/>
    <w:next w:val="a2"/>
    <w:uiPriority w:val="99"/>
    <w:semiHidden/>
    <w:rsid w:val="00E67CD8"/>
    <w:pPr>
      <w:spacing w:after="200" w:line="276" w:lineRule="auto"/>
      <w:ind w:firstLine="0"/>
    </w:pPr>
    <w:rPr>
      <w:rFonts w:ascii="Trebuchet MS" w:eastAsia="MS Gothic" w:hAnsi="Trebuchet MS" w:cs="Times New Roman"/>
      <w:sz w:val="22"/>
      <w:szCs w:val="22"/>
      <w:lang w:val="en-US"/>
    </w:rPr>
  </w:style>
  <w:style w:type="character" w:customStyle="1" w:styleId="PlainTextChar">
    <w:name w:val="Plain Text Char"/>
    <w:uiPriority w:val="99"/>
    <w:locked/>
    <w:rsid w:val="00E67CD8"/>
    <w:rPr>
      <w:b/>
      <w:sz w:val="32"/>
    </w:rPr>
  </w:style>
  <w:style w:type="paragraph" w:customStyle="1" w:styleId="Tz11">
    <w:name w:val="Tz_1_1"/>
    <w:basedOn w:val="a2"/>
    <w:rsid w:val="00E67CD8"/>
    <w:pPr>
      <w:tabs>
        <w:tab w:val="left" w:pos="1021"/>
        <w:tab w:val="left" w:pos="1588"/>
      </w:tabs>
      <w:spacing w:before="60" w:after="60" w:line="360" w:lineRule="auto"/>
      <w:ind w:firstLine="567"/>
      <w:jc w:val="both"/>
    </w:pPr>
    <w:rPr>
      <w:rFonts w:ascii="Arial" w:eastAsia="Times New Roman" w:hAnsi="Arial" w:cs="Times New Roman"/>
      <w:sz w:val="24"/>
      <w:szCs w:val="20"/>
      <w:lang w:eastAsia="ru-RU"/>
    </w:rPr>
  </w:style>
  <w:style w:type="character" w:customStyle="1" w:styleId="apple-style-span">
    <w:name w:val="apple-style-span"/>
    <w:rsid w:val="00E67CD8"/>
    <w:rPr>
      <w:rFonts w:cs="Times New Roman"/>
    </w:rPr>
  </w:style>
  <w:style w:type="paragraph" w:customStyle="1" w:styleId="a00">
    <w:name w:val="a0"/>
    <w:basedOn w:val="a2"/>
    <w:semiHidden/>
    <w:qFormat/>
    <w:rsid w:val="00E67CD8"/>
    <w:pPr>
      <w:spacing w:after="200" w:line="276" w:lineRule="auto"/>
      <w:ind w:left="720" w:firstLine="0"/>
    </w:pPr>
    <w:rPr>
      <w:rFonts w:ascii="Calibri" w:eastAsia="Times New Roman" w:hAnsi="Calibri" w:cs="Times New Roman"/>
      <w:sz w:val="22"/>
      <w:szCs w:val="22"/>
      <w:lang w:eastAsia="ru-RU"/>
    </w:rPr>
  </w:style>
  <w:style w:type="paragraph" w:customStyle="1" w:styleId="114">
    <w:name w:val="Абзац списка11"/>
    <w:basedOn w:val="a2"/>
    <w:link w:val="ListParagraphChar"/>
    <w:uiPriority w:val="99"/>
    <w:rsid w:val="00E67CD8"/>
    <w:pPr>
      <w:spacing w:after="200" w:line="276" w:lineRule="auto"/>
      <w:ind w:left="720" w:firstLine="0"/>
      <w:contextualSpacing/>
    </w:pPr>
    <w:rPr>
      <w:rFonts w:ascii="Calibri" w:eastAsia="Times New Roman" w:hAnsi="Calibri" w:cs="Times New Roman"/>
      <w:sz w:val="22"/>
      <w:szCs w:val="20"/>
      <w:lang w:val="x-none"/>
    </w:rPr>
  </w:style>
  <w:style w:type="character" w:customStyle="1" w:styleId="ListParagraphChar">
    <w:name w:val="List Paragraph Char"/>
    <w:link w:val="114"/>
    <w:uiPriority w:val="99"/>
    <w:locked/>
    <w:rsid w:val="00E67CD8"/>
    <w:rPr>
      <w:rFonts w:ascii="Calibri" w:eastAsia="Times New Roman" w:hAnsi="Calibri" w:cs="Times New Roman"/>
      <w:sz w:val="22"/>
      <w:szCs w:val="20"/>
      <w:lang w:val="x-none"/>
    </w:rPr>
  </w:style>
  <w:style w:type="paragraph" w:customStyle="1" w:styleId="2ffa">
    <w:name w:val="Заголовок 2_М"/>
    <w:basedOn w:val="30"/>
    <w:link w:val="2ffb"/>
    <w:uiPriority w:val="99"/>
    <w:rsid w:val="00E67CD8"/>
    <w:pPr>
      <w:keepLines w:val="0"/>
      <w:numPr>
        <w:ilvl w:val="0"/>
        <w:numId w:val="0"/>
      </w:numPr>
      <w:spacing w:before="240" w:after="60" w:line="276" w:lineRule="auto"/>
      <w:jc w:val="both"/>
    </w:pPr>
    <w:rPr>
      <w:rFonts w:eastAsia="Times New Roman" w:cs="Times New Roman"/>
      <w:bCs w:val="0"/>
      <w:i w:val="0"/>
      <w:color w:val="auto"/>
      <w:sz w:val="24"/>
      <w:szCs w:val="20"/>
      <w:u w:color="000000"/>
      <w:lang w:val="x-none"/>
    </w:rPr>
  </w:style>
  <w:style w:type="character" w:customStyle="1" w:styleId="2ffb">
    <w:name w:val="Заголовок 2_М Знак"/>
    <w:link w:val="2ffa"/>
    <w:uiPriority w:val="99"/>
    <w:locked/>
    <w:rsid w:val="00E67CD8"/>
    <w:rPr>
      <w:rFonts w:ascii="Times New Roman" w:eastAsia="Times New Roman" w:hAnsi="Times New Roman" w:cs="Times New Roman"/>
      <w:b/>
      <w:sz w:val="24"/>
      <w:szCs w:val="20"/>
      <w:u w:color="000000"/>
      <w:lang w:val="x-none"/>
    </w:rPr>
  </w:style>
  <w:style w:type="paragraph" w:customStyle="1" w:styleId="ParaAttribute2">
    <w:name w:val="ParaAttribute2"/>
    <w:uiPriority w:val="99"/>
    <w:rsid w:val="00E67CD8"/>
    <w:pPr>
      <w:widowControl w:val="0"/>
      <w:spacing w:after="200"/>
      <w:ind w:firstLine="0"/>
      <w:jc w:val="both"/>
    </w:pPr>
    <w:rPr>
      <w:rFonts w:ascii="Times New Roman" w:eastAsia="Times New Roman" w:hAnsi="Times New Roman" w:cs="Times New Roman"/>
      <w:sz w:val="20"/>
      <w:szCs w:val="20"/>
      <w:lang w:eastAsia="ru-RU"/>
    </w:rPr>
  </w:style>
  <w:style w:type="character" w:customStyle="1" w:styleId="CharAttribute2">
    <w:name w:val="CharAttribute2"/>
    <w:uiPriority w:val="99"/>
    <w:rsid w:val="00E67CD8"/>
    <w:rPr>
      <w:rFonts w:ascii="Times New Roman" w:eastAsia="Times New Roman"/>
      <w:sz w:val="24"/>
    </w:rPr>
  </w:style>
  <w:style w:type="paragraph" w:customStyle="1" w:styleId="76">
    <w:name w:val="Знак7 Знак Знак Знак Знак Знак Знак Знак Знак Знак Знак"/>
    <w:basedOn w:val="a2"/>
    <w:autoRedefine/>
    <w:rsid w:val="00E67CD8"/>
    <w:pPr>
      <w:spacing w:after="160" w:line="240" w:lineRule="exact"/>
      <w:ind w:firstLine="0"/>
    </w:pPr>
    <w:rPr>
      <w:rFonts w:eastAsia="Batang" w:cs="Times New Roman"/>
      <w:lang w:val="en-US"/>
    </w:rPr>
  </w:style>
  <w:style w:type="paragraph" w:customStyle="1" w:styleId="tex">
    <w:name w:val="tex"/>
    <w:basedOn w:val="a2"/>
    <w:qFormat/>
    <w:rsid w:val="00E67CD8"/>
    <w:pPr>
      <w:spacing w:before="100" w:beforeAutospacing="1" w:after="100" w:afterAutospacing="1"/>
      <w:ind w:firstLine="0"/>
    </w:pPr>
    <w:rPr>
      <w:rFonts w:eastAsia="SimSun" w:cs="Times New Roman"/>
      <w:sz w:val="24"/>
      <w:szCs w:val="24"/>
      <w:lang w:eastAsia="zh-CN"/>
    </w:rPr>
  </w:style>
  <w:style w:type="character" w:customStyle="1" w:styleId="Bodytext15">
    <w:name w:val="Body text (15)"/>
    <w:uiPriority w:val="99"/>
    <w:rsid w:val="00E67CD8"/>
    <w:rPr>
      <w:rFonts w:ascii="Arial" w:hAnsi="Arial"/>
      <w:spacing w:val="0"/>
      <w:sz w:val="18"/>
    </w:rPr>
  </w:style>
  <w:style w:type="character" w:customStyle="1" w:styleId="Bodytext3">
    <w:name w:val="Body text (3)"/>
    <w:uiPriority w:val="99"/>
    <w:rsid w:val="00E67CD8"/>
    <w:rPr>
      <w:rFonts w:ascii="Arial" w:hAnsi="Arial"/>
      <w:spacing w:val="0"/>
      <w:sz w:val="17"/>
    </w:rPr>
  </w:style>
  <w:style w:type="character" w:customStyle="1" w:styleId="614">
    <w:name w:val="Знак Знак61"/>
    <w:uiPriority w:val="99"/>
    <w:rsid w:val="00E67CD8"/>
    <w:rPr>
      <w:b/>
      <w:kern w:val="28"/>
      <w:sz w:val="28"/>
      <w:lang w:eastAsia="en-US"/>
    </w:rPr>
  </w:style>
  <w:style w:type="paragraph" w:customStyle="1" w:styleId="710">
    <w:name w:val="Знак7 Знак Знак Знак Знак Знак Знак Знак Знак Знак Знак1"/>
    <w:basedOn w:val="a2"/>
    <w:autoRedefine/>
    <w:qFormat/>
    <w:rsid w:val="00E67CD8"/>
    <w:pPr>
      <w:spacing w:after="160" w:line="240" w:lineRule="exact"/>
      <w:ind w:firstLine="0"/>
    </w:pPr>
    <w:rPr>
      <w:rFonts w:eastAsia="Batang" w:cs="Times New Roman"/>
      <w:lang w:val="en-US"/>
    </w:rPr>
  </w:style>
  <w:style w:type="paragraph" w:customStyle="1" w:styleId="313">
    <w:name w:val="Знак31"/>
    <w:basedOn w:val="a2"/>
    <w:autoRedefine/>
    <w:uiPriority w:val="99"/>
    <w:rsid w:val="00E67CD8"/>
    <w:pPr>
      <w:spacing w:after="160"/>
      <w:ind w:firstLine="0"/>
    </w:pPr>
    <w:rPr>
      <w:rFonts w:eastAsia="Times New Roman" w:cs="Times New Roman"/>
      <w:szCs w:val="20"/>
      <w:lang w:val="en-US"/>
    </w:rPr>
  </w:style>
  <w:style w:type="paragraph" w:customStyle="1" w:styleId="NAMEOFTABLE">
    <w:name w:val="**NAME OF TABLE"/>
    <w:basedOn w:val="a2"/>
    <w:link w:val="NAMEOFTABLE0"/>
    <w:uiPriority w:val="99"/>
    <w:rsid w:val="00E67CD8"/>
    <w:pPr>
      <w:widowControl w:val="0"/>
      <w:spacing w:before="120" w:after="120"/>
      <w:ind w:left="1701" w:hanging="1701"/>
      <w:jc w:val="both"/>
      <w:outlineLvl w:val="8"/>
    </w:pPr>
    <w:rPr>
      <w:rFonts w:eastAsia="Times New Roman" w:cs="Times New Roman"/>
      <w:b/>
      <w:sz w:val="22"/>
      <w:szCs w:val="20"/>
      <w:lang w:val="x-none"/>
    </w:rPr>
  </w:style>
  <w:style w:type="character" w:customStyle="1" w:styleId="NAMEOFTABLE0">
    <w:name w:val="**NAME OF TABLE Знак"/>
    <w:link w:val="NAMEOFTABLE"/>
    <w:uiPriority w:val="99"/>
    <w:locked/>
    <w:rsid w:val="00E67CD8"/>
    <w:rPr>
      <w:rFonts w:ascii="Times New Roman" w:eastAsia="Times New Roman" w:hAnsi="Times New Roman" w:cs="Times New Roman"/>
      <w:b/>
      <w:sz w:val="22"/>
      <w:szCs w:val="20"/>
      <w:lang w:val="x-none"/>
    </w:rPr>
  </w:style>
  <w:style w:type="character" w:customStyle="1" w:styleId="TEXTOFTABLES0">
    <w:name w:val="**TEXT OF TABLES Знак Знак"/>
    <w:link w:val="TEXTOFTABLES"/>
    <w:locked/>
    <w:rsid w:val="00E67CD8"/>
    <w:rPr>
      <w:rFonts w:ascii="Times New Roman" w:eastAsia="Times New Roman" w:hAnsi="Times New Roman" w:cs="Times New Roman"/>
      <w:sz w:val="20"/>
      <w:szCs w:val="20"/>
      <w:lang w:eastAsia="ru-RU"/>
    </w:rPr>
  </w:style>
  <w:style w:type="paragraph" w:customStyle="1" w:styleId="NAMEOFFIGURES">
    <w:name w:val="**NAME OF FIGURES"/>
    <w:basedOn w:val="a2"/>
    <w:uiPriority w:val="99"/>
    <w:rsid w:val="00E67CD8"/>
    <w:pPr>
      <w:overflowPunct w:val="0"/>
      <w:autoSpaceDE w:val="0"/>
      <w:autoSpaceDN w:val="0"/>
      <w:adjustRightInd w:val="0"/>
      <w:spacing w:before="120" w:after="120"/>
      <w:ind w:left="1701" w:hanging="1701"/>
      <w:jc w:val="both"/>
      <w:textAlignment w:val="baseline"/>
      <w:outlineLvl w:val="7"/>
    </w:pPr>
    <w:rPr>
      <w:rFonts w:eastAsia="Times New Roman" w:cs="Times New Roman"/>
      <w:b/>
      <w:sz w:val="24"/>
      <w:szCs w:val="24"/>
      <w:lang w:eastAsia="ru-RU"/>
    </w:rPr>
  </w:style>
  <w:style w:type="paragraph" w:customStyle="1" w:styleId="a">
    <w:name w:val="Стиль нумерованный"/>
    <w:basedOn w:val="a2"/>
    <w:uiPriority w:val="99"/>
    <w:rsid w:val="00E67CD8"/>
    <w:pPr>
      <w:numPr>
        <w:numId w:val="27"/>
      </w:numPr>
      <w:spacing w:after="120"/>
      <w:ind w:left="453" w:hanging="340"/>
      <w:jc w:val="both"/>
    </w:pPr>
    <w:rPr>
      <w:rFonts w:eastAsia="Times New Roman" w:cs="Arial"/>
      <w:sz w:val="24"/>
      <w:szCs w:val="20"/>
      <w:lang w:eastAsia="ru-RU"/>
    </w:rPr>
  </w:style>
  <w:style w:type="character" w:customStyle="1" w:styleId="Bodytext">
    <w:name w:val="Body text_"/>
    <w:link w:val="86"/>
    <w:uiPriority w:val="99"/>
    <w:locked/>
    <w:rsid w:val="00E67CD8"/>
    <w:rPr>
      <w:rFonts w:ascii="Arial" w:hAnsi="Arial"/>
      <w:shd w:val="clear" w:color="auto" w:fill="FFFFFF"/>
    </w:rPr>
  </w:style>
  <w:style w:type="paragraph" w:customStyle="1" w:styleId="86">
    <w:name w:val="Основной текст8"/>
    <w:basedOn w:val="a2"/>
    <w:link w:val="Bodytext"/>
    <w:uiPriority w:val="99"/>
    <w:rsid w:val="00E67CD8"/>
    <w:pPr>
      <w:shd w:val="clear" w:color="auto" w:fill="FFFFFF"/>
      <w:spacing w:before="180" w:after="60" w:line="254" w:lineRule="exact"/>
      <w:ind w:hanging="700"/>
      <w:jc w:val="both"/>
    </w:pPr>
    <w:rPr>
      <w:rFonts w:ascii="Arial" w:hAnsi="Arial"/>
    </w:rPr>
  </w:style>
  <w:style w:type="paragraph" w:customStyle="1" w:styleId="3f6">
    <w:name w:val="Абзац списка3"/>
    <w:uiPriority w:val="99"/>
    <w:rsid w:val="00E67CD8"/>
    <w:pPr>
      <w:spacing w:after="200" w:line="276" w:lineRule="auto"/>
      <w:ind w:left="720" w:firstLine="0"/>
      <w:jc w:val="both"/>
    </w:pPr>
    <w:rPr>
      <w:rFonts w:ascii="Calibri" w:eastAsia="Times New Roman" w:hAnsi="Calibri" w:cs="Times New Roman"/>
      <w:color w:val="000000"/>
      <w:sz w:val="22"/>
      <w:szCs w:val="20"/>
      <w:lang w:eastAsia="ru-RU"/>
    </w:rPr>
  </w:style>
  <w:style w:type="table" w:customStyle="1" w:styleId="214">
    <w:name w:val="Сетка таблицы21"/>
    <w:rsid w:val="00E67CD8"/>
    <w:pPr>
      <w:ind w:firstLine="0"/>
      <w:jc w:val="both"/>
    </w:pPr>
    <w:rPr>
      <w:rFonts w:ascii="Calibri" w:eastAsia="Times New Roman"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e">
    <w:name w:val="Название рисунка"/>
    <w:basedOn w:val="a2"/>
    <w:link w:val="afffffffffff"/>
    <w:uiPriority w:val="99"/>
    <w:rsid w:val="00E67CD8"/>
    <w:pPr>
      <w:spacing w:line="360" w:lineRule="auto"/>
      <w:ind w:firstLine="0"/>
      <w:jc w:val="center"/>
    </w:pPr>
    <w:rPr>
      <w:rFonts w:eastAsia="Times New Roman" w:cs="Times New Roman"/>
      <w:b/>
      <w:color w:val="0070C0"/>
      <w:sz w:val="24"/>
      <w:szCs w:val="20"/>
      <w:lang w:val="x-none" w:eastAsia="ar-SA"/>
    </w:rPr>
  </w:style>
  <w:style w:type="character" w:customStyle="1" w:styleId="afffffffffff">
    <w:name w:val="Название рисунка Знак"/>
    <w:link w:val="affffffffffe"/>
    <w:uiPriority w:val="99"/>
    <w:locked/>
    <w:rsid w:val="00E67CD8"/>
    <w:rPr>
      <w:rFonts w:ascii="Times New Roman" w:eastAsia="Times New Roman" w:hAnsi="Times New Roman" w:cs="Times New Roman"/>
      <w:b/>
      <w:color w:val="0070C0"/>
      <w:sz w:val="24"/>
      <w:szCs w:val="20"/>
      <w:lang w:val="x-none" w:eastAsia="ar-SA"/>
    </w:rPr>
  </w:style>
  <w:style w:type="character" w:customStyle="1" w:styleId="noprint">
    <w:name w:val="noprint"/>
    <w:uiPriority w:val="99"/>
    <w:rsid w:val="00E67CD8"/>
    <w:rPr>
      <w:rFonts w:cs="Times New Roman"/>
    </w:rPr>
  </w:style>
  <w:style w:type="paragraph" w:customStyle="1" w:styleId="xl73">
    <w:name w:val="xl73"/>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18"/>
      <w:szCs w:val="18"/>
      <w:lang w:eastAsia="ru-RU"/>
    </w:rPr>
  </w:style>
  <w:style w:type="paragraph" w:customStyle="1" w:styleId="xl74">
    <w:name w:val="xl74"/>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cs="Times New Roman"/>
      <w:sz w:val="18"/>
      <w:szCs w:val="18"/>
      <w:lang w:eastAsia="ru-RU"/>
    </w:rPr>
  </w:style>
  <w:style w:type="paragraph" w:customStyle="1" w:styleId="xl75">
    <w:name w:val="xl75"/>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w:eastAsia="Times New Roman" w:hAnsi="Arial" w:cs="Arial"/>
      <w:sz w:val="18"/>
      <w:szCs w:val="18"/>
      <w:lang w:eastAsia="ru-RU"/>
    </w:rPr>
  </w:style>
  <w:style w:type="paragraph" w:customStyle="1" w:styleId="xl76">
    <w:name w:val="xl76"/>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b/>
      <w:bCs/>
      <w:sz w:val="24"/>
      <w:szCs w:val="24"/>
      <w:lang w:eastAsia="ru-RU"/>
    </w:rPr>
  </w:style>
  <w:style w:type="paragraph" w:customStyle="1" w:styleId="xl77">
    <w:name w:val="xl77"/>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18"/>
      <w:szCs w:val="18"/>
      <w:lang w:eastAsia="ru-RU"/>
    </w:rPr>
  </w:style>
  <w:style w:type="paragraph" w:customStyle="1" w:styleId="xl78">
    <w:name w:val="xl78"/>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18"/>
      <w:szCs w:val="18"/>
      <w:lang w:eastAsia="ru-RU"/>
    </w:rPr>
  </w:style>
  <w:style w:type="paragraph" w:customStyle="1" w:styleId="xl79">
    <w:name w:val="xl79"/>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18"/>
      <w:szCs w:val="18"/>
      <w:lang w:eastAsia="ru-RU"/>
    </w:rPr>
  </w:style>
  <w:style w:type="paragraph" w:customStyle="1" w:styleId="xl80">
    <w:name w:val="xl80"/>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eastAsia="Times New Roman" w:cs="Times New Roman"/>
      <w:b/>
      <w:bCs/>
      <w:sz w:val="18"/>
      <w:szCs w:val="18"/>
      <w:lang w:eastAsia="ru-RU"/>
    </w:rPr>
  </w:style>
  <w:style w:type="paragraph" w:customStyle="1" w:styleId="xl81">
    <w:name w:val="xl81"/>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18"/>
      <w:szCs w:val="18"/>
      <w:lang w:eastAsia="ru-RU"/>
    </w:rPr>
  </w:style>
  <w:style w:type="paragraph" w:customStyle="1" w:styleId="xl82">
    <w:name w:val="xl82"/>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18"/>
      <w:szCs w:val="18"/>
      <w:lang w:eastAsia="ru-RU"/>
    </w:rPr>
  </w:style>
  <w:style w:type="paragraph" w:customStyle="1" w:styleId="xl83">
    <w:name w:val="xl83"/>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18"/>
      <w:szCs w:val="18"/>
      <w:lang w:eastAsia="ru-RU"/>
    </w:rPr>
  </w:style>
  <w:style w:type="paragraph" w:customStyle="1" w:styleId="xl84">
    <w:name w:val="xl84"/>
    <w:basedOn w:val="a2"/>
    <w:rsid w:val="00E67CD8"/>
    <w:pPr>
      <w:spacing w:before="100" w:beforeAutospacing="1" w:after="100" w:afterAutospacing="1"/>
      <w:ind w:firstLine="0"/>
      <w:jc w:val="right"/>
      <w:textAlignment w:val="center"/>
    </w:pPr>
    <w:rPr>
      <w:rFonts w:eastAsia="Times New Roman" w:cs="Times New Roman"/>
      <w:sz w:val="18"/>
      <w:szCs w:val="18"/>
      <w:lang w:eastAsia="ru-RU"/>
    </w:rPr>
  </w:style>
  <w:style w:type="paragraph" w:customStyle="1" w:styleId="xl85">
    <w:name w:val="xl85"/>
    <w:basedOn w:val="a2"/>
    <w:rsid w:val="00E67CD8"/>
    <w:pPr>
      <w:spacing w:before="100" w:beforeAutospacing="1" w:after="100" w:afterAutospacing="1"/>
      <w:ind w:firstLine="0"/>
      <w:textAlignment w:val="center"/>
    </w:pPr>
    <w:rPr>
      <w:rFonts w:eastAsia="Times New Roman" w:cs="Times New Roman"/>
      <w:sz w:val="18"/>
      <w:szCs w:val="18"/>
      <w:lang w:eastAsia="ru-RU"/>
    </w:rPr>
  </w:style>
  <w:style w:type="paragraph" w:customStyle="1" w:styleId="xl86">
    <w:name w:val="xl86"/>
    <w:basedOn w:val="a2"/>
    <w:rsid w:val="00E67CD8"/>
    <w:pPr>
      <w:spacing w:before="100" w:beforeAutospacing="1" w:after="100" w:afterAutospacing="1"/>
      <w:ind w:firstLine="0"/>
      <w:textAlignment w:val="center"/>
    </w:pPr>
    <w:rPr>
      <w:rFonts w:eastAsia="Times New Roman" w:cs="Times New Roman"/>
      <w:b/>
      <w:bCs/>
      <w:sz w:val="24"/>
      <w:szCs w:val="24"/>
      <w:lang w:eastAsia="ru-RU"/>
    </w:rPr>
  </w:style>
  <w:style w:type="paragraph" w:customStyle="1" w:styleId="xl87">
    <w:name w:val="xl87"/>
    <w:basedOn w:val="a2"/>
    <w:rsid w:val="00E67CD8"/>
    <w:pPr>
      <w:pBdr>
        <w:top w:val="single" w:sz="4" w:space="0" w:color="auto"/>
        <w:lef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88">
    <w:name w:val="xl88"/>
    <w:basedOn w:val="a2"/>
    <w:rsid w:val="00E67CD8"/>
    <w:pPr>
      <w:pBdr>
        <w:top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89">
    <w:name w:val="xl89"/>
    <w:basedOn w:val="a2"/>
    <w:rsid w:val="00E67CD8"/>
    <w:pPr>
      <w:pBdr>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90">
    <w:name w:val="xl90"/>
    <w:basedOn w:val="a2"/>
    <w:rsid w:val="00E67CD8"/>
    <w:pPr>
      <w:pBdr>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91">
    <w:name w:val="xl91"/>
    <w:basedOn w:val="a2"/>
    <w:rsid w:val="00E67CD8"/>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92">
    <w:name w:val="xl92"/>
    <w:basedOn w:val="a2"/>
    <w:rsid w:val="00E67CD8"/>
    <w:pPr>
      <w:pBdr>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93">
    <w:name w:val="xl93"/>
    <w:basedOn w:val="a2"/>
    <w:rsid w:val="00E67CD8"/>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94">
    <w:name w:val="xl94"/>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95">
    <w:name w:val="xl95"/>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96">
    <w:name w:val="xl96"/>
    <w:basedOn w:val="a2"/>
    <w:rsid w:val="00E67CD8"/>
    <w:pPr>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18"/>
      <w:szCs w:val="18"/>
      <w:lang w:eastAsia="ru-RU"/>
    </w:rPr>
  </w:style>
  <w:style w:type="paragraph" w:customStyle="1" w:styleId="xl97">
    <w:name w:val="xl97"/>
    <w:basedOn w:val="a2"/>
    <w:rsid w:val="00E67CD8"/>
    <w:pPr>
      <w:pBdr>
        <w:left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18"/>
      <w:szCs w:val="18"/>
      <w:lang w:eastAsia="ru-RU"/>
    </w:rPr>
  </w:style>
  <w:style w:type="paragraph" w:customStyle="1" w:styleId="xl98">
    <w:name w:val="xl98"/>
    <w:basedOn w:val="a2"/>
    <w:rsid w:val="00E67CD8"/>
    <w:pPr>
      <w:pBdr>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18"/>
      <w:szCs w:val="18"/>
      <w:lang w:eastAsia="ru-RU"/>
    </w:rPr>
  </w:style>
  <w:style w:type="paragraph" w:customStyle="1" w:styleId="xl99">
    <w:name w:val="xl99"/>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w:eastAsia="Times New Roman" w:hAnsi="Arial" w:cs="Arial"/>
      <w:b/>
      <w:bCs/>
      <w:sz w:val="18"/>
      <w:szCs w:val="18"/>
      <w:lang w:eastAsia="ru-RU"/>
    </w:rPr>
  </w:style>
  <w:style w:type="paragraph" w:customStyle="1" w:styleId="xl100">
    <w:name w:val="xl100"/>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18"/>
      <w:szCs w:val="18"/>
      <w:lang w:eastAsia="ru-RU"/>
    </w:rPr>
  </w:style>
  <w:style w:type="paragraph" w:customStyle="1" w:styleId="xl101">
    <w:name w:val="xl101"/>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18"/>
      <w:szCs w:val="18"/>
      <w:lang w:eastAsia="ru-RU"/>
    </w:rPr>
  </w:style>
  <w:style w:type="paragraph" w:customStyle="1" w:styleId="xl102">
    <w:name w:val="xl102"/>
    <w:basedOn w:val="a2"/>
    <w:rsid w:val="00E67CD8"/>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03">
    <w:name w:val="xl103"/>
    <w:basedOn w:val="a2"/>
    <w:rsid w:val="00E67CD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04">
    <w:name w:val="xl104"/>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w:eastAsia="Times New Roman" w:hAnsi="Arial" w:cs="Arial"/>
      <w:sz w:val="18"/>
      <w:szCs w:val="18"/>
      <w:lang w:eastAsia="ru-RU"/>
    </w:rPr>
  </w:style>
  <w:style w:type="paragraph" w:customStyle="1" w:styleId="2ffc">
    <w:name w:val="Абзац списка2"/>
    <w:basedOn w:val="a2"/>
    <w:rsid w:val="00E67CD8"/>
    <w:pPr>
      <w:spacing w:after="200" w:line="276" w:lineRule="auto"/>
      <w:ind w:left="720" w:firstLine="0"/>
      <w:contextualSpacing/>
    </w:pPr>
    <w:rPr>
      <w:rFonts w:ascii="Calibri" w:eastAsia="Calibri" w:hAnsi="Calibri" w:cs="Times New Roman"/>
      <w:sz w:val="22"/>
      <w:szCs w:val="22"/>
    </w:rPr>
  </w:style>
  <w:style w:type="character" w:customStyle="1" w:styleId="Ttit">
    <w:name w:val="T_tit_Гриф Знак Знак"/>
    <w:link w:val="Ttit0"/>
    <w:rsid w:val="00E67CD8"/>
    <w:rPr>
      <w:rFonts w:ascii="ISOCPEUR" w:hAnsi="ISOCPEUR"/>
      <w:i/>
    </w:rPr>
  </w:style>
  <w:style w:type="paragraph" w:customStyle="1" w:styleId="Ttit0">
    <w:name w:val="T_tit_Гриф"/>
    <w:basedOn w:val="a2"/>
    <w:link w:val="Ttit"/>
    <w:rsid w:val="00E67CD8"/>
    <w:pPr>
      <w:widowControl w:val="0"/>
      <w:adjustRightInd w:val="0"/>
      <w:spacing w:line="360" w:lineRule="auto"/>
      <w:ind w:firstLine="0"/>
      <w:textAlignment w:val="baseline"/>
    </w:pPr>
    <w:rPr>
      <w:rFonts w:ascii="ISOCPEUR" w:hAnsi="ISOCPEUR"/>
      <w:i/>
    </w:rPr>
  </w:style>
  <w:style w:type="character" w:styleId="afffffffffff0">
    <w:name w:val="line number"/>
    <w:rsid w:val="00E67CD8"/>
  </w:style>
  <w:style w:type="paragraph" w:customStyle="1" w:styleId="xl33">
    <w:name w:val="xl33"/>
    <w:basedOn w:val="a2"/>
    <w:rsid w:val="00E67CD8"/>
    <w:pPr>
      <w:pBdr>
        <w:bottom w:val="single" w:sz="4" w:space="0" w:color="auto"/>
        <w:right w:val="single" w:sz="4" w:space="0" w:color="auto"/>
      </w:pBdr>
      <w:spacing w:before="100" w:beforeAutospacing="1" w:after="100" w:afterAutospacing="1"/>
      <w:ind w:firstLine="0"/>
      <w:jc w:val="center"/>
    </w:pPr>
    <w:rPr>
      <w:rFonts w:ascii="Arial" w:eastAsia="Arial Unicode MS" w:hAnsi="Arial" w:cs="Arial"/>
      <w:sz w:val="22"/>
      <w:szCs w:val="22"/>
      <w:lang w:eastAsia="ru-RU"/>
    </w:rPr>
  </w:style>
  <w:style w:type="paragraph" w:customStyle="1" w:styleId="xl26">
    <w:name w:val="xl26"/>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Narrow" w:eastAsia="Arial Unicode MS" w:hAnsi="Arial Narrow" w:cs="Arial Unicode MS"/>
      <w:sz w:val="22"/>
      <w:szCs w:val="22"/>
      <w:lang w:eastAsia="ru-RU"/>
    </w:rPr>
  </w:style>
  <w:style w:type="paragraph" w:customStyle="1" w:styleId="xl30">
    <w:name w:val="xl30"/>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Arial Unicode MS" w:hAnsi="Arial" w:cs="Arial"/>
      <w:sz w:val="22"/>
      <w:szCs w:val="22"/>
      <w:lang w:eastAsia="ru-RU"/>
    </w:rPr>
  </w:style>
  <w:style w:type="paragraph" w:customStyle="1" w:styleId="xl31">
    <w:name w:val="xl31"/>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Arial Unicode MS" w:hAnsi="Arial" w:cs="Arial"/>
      <w:sz w:val="24"/>
      <w:szCs w:val="24"/>
      <w:lang w:eastAsia="ru-RU"/>
    </w:rPr>
  </w:style>
  <w:style w:type="paragraph" w:customStyle="1" w:styleId="xl34">
    <w:name w:val="xl34"/>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Arial" w:eastAsia="Arial Unicode MS" w:hAnsi="Arial" w:cs="Arial"/>
      <w:sz w:val="24"/>
      <w:szCs w:val="24"/>
      <w:lang w:eastAsia="ru-RU"/>
    </w:rPr>
  </w:style>
  <w:style w:type="paragraph" w:customStyle="1" w:styleId="xl35">
    <w:name w:val="xl35"/>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Arial" w:eastAsia="Arial Unicode MS" w:hAnsi="Arial" w:cs="Arial"/>
      <w:b/>
      <w:bCs/>
      <w:sz w:val="24"/>
      <w:szCs w:val="24"/>
      <w:lang w:eastAsia="ru-RU"/>
    </w:rPr>
  </w:style>
  <w:style w:type="paragraph" w:customStyle="1" w:styleId="xl36">
    <w:name w:val="xl36"/>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Arial Unicode MS" w:hAnsi="Arial" w:cs="Arial"/>
      <w:b/>
      <w:bCs/>
      <w:sz w:val="24"/>
      <w:szCs w:val="24"/>
      <w:lang w:eastAsia="ru-RU"/>
    </w:rPr>
  </w:style>
  <w:style w:type="paragraph" w:customStyle="1" w:styleId="xl38">
    <w:name w:val="xl38"/>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Arial Unicode MS" w:hAnsi="Arial" w:cs="Arial"/>
      <w:sz w:val="24"/>
      <w:szCs w:val="24"/>
      <w:lang w:eastAsia="ru-RU"/>
    </w:rPr>
  </w:style>
  <w:style w:type="paragraph" w:customStyle="1" w:styleId="xl39">
    <w:name w:val="xl39"/>
    <w:basedOn w:val="a2"/>
    <w:rsid w:val="00E67CD8"/>
    <w:pPr>
      <w:spacing w:before="100" w:beforeAutospacing="1" w:after="100" w:afterAutospacing="1"/>
      <w:ind w:firstLine="0"/>
      <w:jc w:val="right"/>
    </w:pPr>
    <w:rPr>
      <w:rFonts w:ascii="Arial Unicode MS" w:eastAsia="Arial Unicode MS" w:hAnsi="Arial Unicode MS" w:cs="Arial Unicode MS"/>
      <w:sz w:val="24"/>
      <w:szCs w:val="24"/>
      <w:lang w:eastAsia="ru-RU"/>
    </w:rPr>
  </w:style>
  <w:style w:type="paragraph" w:customStyle="1" w:styleId="xl40">
    <w:name w:val="xl40"/>
    <w:basedOn w:val="a2"/>
    <w:rsid w:val="00E67CD8"/>
    <w:pPr>
      <w:spacing w:before="100" w:beforeAutospacing="1" w:after="100" w:afterAutospacing="1"/>
      <w:ind w:firstLine="0"/>
      <w:jc w:val="center"/>
    </w:pPr>
    <w:rPr>
      <w:rFonts w:eastAsia="Arial Unicode MS" w:cs="Times New Roman"/>
      <w:b/>
      <w:bCs/>
      <w:sz w:val="24"/>
      <w:szCs w:val="24"/>
      <w:lang w:eastAsia="ru-RU"/>
    </w:rPr>
  </w:style>
  <w:style w:type="paragraph" w:customStyle="1" w:styleId="xl41">
    <w:name w:val="xl41"/>
    <w:basedOn w:val="a2"/>
    <w:rsid w:val="00E67CD8"/>
    <w:pPr>
      <w:pBdr>
        <w:bottom w:val="single" w:sz="4" w:space="0" w:color="auto"/>
      </w:pBdr>
      <w:spacing w:before="100" w:beforeAutospacing="1" w:after="100" w:afterAutospacing="1"/>
      <w:ind w:firstLine="0"/>
    </w:pPr>
    <w:rPr>
      <w:rFonts w:ascii="Arial CYR" w:eastAsia="Arial Unicode MS" w:hAnsi="Arial CYR" w:cs="Arial CYR"/>
      <w:sz w:val="24"/>
      <w:szCs w:val="24"/>
      <w:lang w:eastAsia="ru-RU"/>
    </w:rPr>
  </w:style>
  <w:style w:type="paragraph" w:customStyle="1" w:styleId="afffffffffff1">
    <w:name w:val="Название_страницы"/>
    <w:basedOn w:val="a2"/>
    <w:rsid w:val="00E67CD8"/>
    <w:pPr>
      <w:spacing w:before="240" w:after="120"/>
      <w:ind w:firstLine="0"/>
      <w:jc w:val="center"/>
    </w:pPr>
    <w:rPr>
      <w:rFonts w:eastAsia="Times New Roman" w:cs="Times New Roman"/>
      <w:b/>
      <w:caps/>
      <w:sz w:val="24"/>
      <w:szCs w:val="20"/>
      <w:lang w:eastAsia="ru-RU"/>
    </w:rPr>
  </w:style>
  <w:style w:type="paragraph" w:customStyle="1" w:styleId="720">
    <w:name w:val="Знак7 Знак Знак Знак Знак Знак Знак Знак Знак Знак Знак2"/>
    <w:basedOn w:val="a2"/>
    <w:autoRedefine/>
    <w:rsid w:val="00E67CD8"/>
    <w:pPr>
      <w:spacing w:after="160" w:line="240" w:lineRule="exact"/>
      <w:ind w:firstLine="0"/>
    </w:pPr>
    <w:rPr>
      <w:rFonts w:eastAsia="Batang" w:cs="Times New Roman"/>
      <w:lang w:val="en-US"/>
    </w:rPr>
  </w:style>
  <w:style w:type="paragraph" w:customStyle="1" w:styleId="320">
    <w:name w:val="Знак32"/>
    <w:basedOn w:val="a2"/>
    <w:autoRedefine/>
    <w:rsid w:val="00E67CD8"/>
    <w:pPr>
      <w:spacing w:after="160"/>
      <w:ind w:firstLine="0"/>
    </w:pPr>
    <w:rPr>
      <w:rFonts w:eastAsia="SimSun" w:cs="Times New Roman"/>
      <w:szCs w:val="20"/>
      <w:lang w:val="en-US"/>
    </w:rPr>
  </w:style>
  <w:style w:type="paragraph" w:customStyle="1" w:styleId="1ffa">
    <w:name w:val="Знак1"/>
    <w:basedOn w:val="a2"/>
    <w:autoRedefine/>
    <w:rsid w:val="00E67CD8"/>
    <w:pPr>
      <w:spacing w:after="160" w:line="240" w:lineRule="exact"/>
      <w:ind w:firstLine="0"/>
    </w:pPr>
    <w:rPr>
      <w:rFonts w:eastAsia="Batang" w:cs="Times New Roman"/>
      <w:lang w:val="en-US"/>
    </w:rPr>
  </w:style>
  <w:style w:type="character" w:customStyle="1" w:styleId="231">
    <w:name w:val="Знак Знак23"/>
    <w:rsid w:val="00E67CD8"/>
    <w:rPr>
      <w:rFonts w:ascii="Arial" w:hAnsi="Arial"/>
      <w:b/>
      <w:sz w:val="28"/>
      <w:lang w:val="ru-RU" w:eastAsia="ru-RU" w:bidi="ar-SA"/>
    </w:rPr>
  </w:style>
  <w:style w:type="character" w:customStyle="1" w:styleId="215">
    <w:name w:val="Знак Знак21"/>
    <w:rsid w:val="00E67CD8"/>
    <w:rPr>
      <w:rFonts w:ascii="Arial" w:hAnsi="Arial"/>
      <w:sz w:val="28"/>
      <w:lang w:val="ru-RU" w:eastAsia="ru-RU" w:bidi="ar-SA"/>
    </w:rPr>
  </w:style>
  <w:style w:type="character" w:customStyle="1" w:styleId="711">
    <w:name w:val="Знак7 Знак1"/>
    <w:aliases w:val="Верхний колонтитул Знак1 Знак1,Верхний колонтитул Знак Знак Знак1, Знак7 Знак Знак Знак1, Знак9 Знак1,Header Char Знак Знак1,Знак9 Знак1,Знак7 Знак Знак Знак Знак1"/>
    <w:rsid w:val="00E67CD8"/>
  </w:style>
  <w:style w:type="character" w:customStyle="1" w:styleId="FooterARGOSS">
    <w:name w:val="Footer_ARGOSS Знак Знак"/>
    <w:rsid w:val="00E67CD8"/>
  </w:style>
  <w:style w:type="character" w:customStyle="1" w:styleId="101">
    <w:name w:val="Знак Знак10"/>
    <w:rsid w:val="00E67CD8"/>
    <w:rPr>
      <w:rFonts w:ascii="Tahoma" w:hAnsi="Tahoma" w:cs="Tahoma"/>
      <w:sz w:val="16"/>
      <w:szCs w:val="16"/>
    </w:rPr>
  </w:style>
  <w:style w:type="character" w:customStyle="1" w:styleId="FontStyle32">
    <w:name w:val="Font Style32"/>
    <w:rsid w:val="00E67CD8"/>
    <w:rPr>
      <w:rFonts w:ascii="Times New Roman" w:hAnsi="Times New Roman" w:cs="Times New Roman" w:hint="default"/>
      <w:sz w:val="24"/>
      <w:szCs w:val="24"/>
    </w:rPr>
  </w:style>
  <w:style w:type="paragraph" w:customStyle="1" w:styleId="bodytext0">
    <w:name w:val="bodytext"/>
    <w:qFormat/>
    <w:rsid w:val="00E67CD8"/>
    <w:pPr>
      <w:suppressAutoHyphens/>
      <w:spacing w:after="240"/>
      <w:ind w:firstLine="0"/>
      <w:jc w:val="both"/>
    </w:pPr>
    <w:rPr>
      <w:rFonts w:ascii="Times New Roman" w:eastAsia="Arial" w:hAnsi="Times New Roman" w:cs="Times New Roman"/>
      <w:sz w:val="21"/>
      <w:szCs w:val="20"/>
      <w:lang w:val="nl-BE" w:eastAsia="ar-SA"/>
    </w:rPr>
  </w:style>
  <w:style w:type="character" w:customStyle="1" w:styleId="77">
    <w:name w:val="Знак7 Знак"/>
    <w:aliases w:val="Верхний колонтитул Знак1 Знак,Верхний колонтитул Знак Знак Знак, Знак7 Знак Знак Знак, Знак9 Знак,Header Char Знак Знак,Знак9 Знак,Знак7 Знак Знак Знак Знак"/>
    <w:rsid w:val="00E67CD8"/>
    <w:rPr>
      <w:rFonts w:ascii="Times New Roman" w:eastAsia="Times New Roman" w:hAnsi="Times New Roman" w:cs="Times New Roman"/>
      <w:sz w:val="24"/>
      <w:szCs w:val="24"/>
    </w:rPr>
  </w:style>
  <w:style w:type="character" w:customStyle="1" w:styleId="216">
    <w:name w:val="Основной текст с отступом 2 Знак1"/>
    <w:semiHidden/>
    <w:rsid w:val="00E67CD8"/>
    <w:rPr>
      <w:rFonts w:ascii="Times New Roman" w:eastAsia="Times New Roman" w:hAnsi="Times New Roman" w:cs="Times New Roman"/>
      <w:sz w:val="20"/>
      <w:szCs w:val="20"/>
      <w:lang w:eastAsia="ru-RU"/>
    </w:rPr>
  </w:style>
  <w:style w:type="character" w:customStyle="1" w:styleId="314">
    <w:name w:val="Основной текст с отступом 3 Знак1"/>
    <w:semiHidden/>
    <w:rsid w:val="00E67CD8"/>
    <w:rPr>
      <w:rFonts w:ascii="Times New Roman" w:eastAsia="Times New Roman" w:hAnsi="Times New Roman" w:cs="Times New Roman"/>
      <w:sz w:val="16"/>
      <w:szCs w:val="16"/>
      <w:lang w:eastAsia="ru-RU"/>
    </w:rPr>
  </w:style>
  <w:style w:type="character" w:customStyle="1" w:styleId="1ffb">
    <w:name w:val="Нижний колонтитул Знак1"/>
    <w:aliases w:val="Footer_ARGOSS Знак1"/>
    <w:semiHidden/>
    <w:rsid w:val="00E67CD8"/>
    <w:rPr>
      <w:rFonts w:ascii="Times New Roman" w:eastAsia="Times New Roman" w:hAnsi="Times New Roman" w:cs="Times New Roman"/>
      <w:sz w:val="20"/>
      <w:szCs w:val="20"/>
      <w:lang w:eastAsia="ru-RU"/>
    </w:rPr>
  </w:style>
  <w:style w:type="paragraph" w:customStyle="1" w:styleId="232">
    <w:name w:val="Основной текст с отступом 23"/>
    <w:basedOn w:val="a2"/>
    <w:qFormat/>
    <w:rsid w:val="00E67CD8"/>
    <w:pPr>
      <w:widowControl w:val="0"/>
      <w:suppressAutoHyphens/>
      <w:ind w:firstLine="708"/>
      <w:jc w:val="both"/>
    </w:pPr>
    <w:rPr>
      <w:rFonts w:eastAsia="Lucida Sans Unicode" w:cs="Tahoma"/>
      <w:i/>
      <w:iCs/>
      <w:color w:val="000000"/>
      <w:spacing w:val="-2"/>
      <w:lang w:val="en-US" w:bidi="en-US"/>
    </w:rPr>
  </w:style>
  <w:style w:type="paragraph" w:customStyle="1" w:styleId="afffffffffff2">
    <w:name w:val="таблица"/>
    <w:basedOn w:val="a2"/>
    <w:qFormat/>
    <w:rsid w:val="00E67CD8"/>
    <w:pPr>
      <w:ind w:firstLine="0"/>
      <w:jc w:val="center"/>
    </w:pPr>
    <w:rPr>
      <w:rFonts w:eastAsia="SimSun" w:cs="Times New Roman"/>
      <w:sz w:val="24"/>
      <w:szCs w:val="24"/>
      <w:lang w:eastAsia="ru-RU"/>
    </w:rPr>
  </w:style>
  <w:style w:type="paragraph" w:customStyle="1" w:styleId="afffffffffff3">
    <w:name w:val="шапка"/>
    <w:basedOn w:val="a2"/>
    <w:qFormat/>
    <w:rsid w:val="00E67CD8"/>
    <w:pPr>
      <w:keepNext/>
      <w:ind w:firstLine="0"/>
      <w:jc w:val="center"/>
    </w:pPr>
    <w:rPr>
      <w:rFonts w:eastAsia="SimSun" w:cs="Times New Roman"/>
      <w:b/>
      <w:bCs/>
      <w:sz w:val="24"/>
      <w:szCs w:val="24"/>
      <w:lang w:eastAsia="ru-RU"/>
    </w:rPr>
  </w:style>
  <w:style w:type="character" w:customStyle="1" w:styleId="CharChar0">
    <w:name w:val="Мой текст Char Char Знак Знак"/>
    <w:link w:val="CharChar1"/>
    <w:locked/>
    <w:rsid w:val="00E67CD8"/>
    <w:rPr>
      <w:rFonts w:eastAsia="SimSun"/>
      <w:color w:val="000000"/>
      <w:sz w:val="24"/>
      <w:szCs w:val="24"/>
    </w:rPr>
  </w:style>
  <w:style w:type="paragraph" w:customStyle="1" w:styleId="CharChar1">
    <w:name w:val="Мой текст Char Char Знак"/>
    <w:link w:val="CharChar0"/>
    <w:qFormat/>
    <w:rsid w:val="00E67CD8"/>
    <w:pPr>
      <w:spacing w:before="120"/>
      <w:ind w:firstLine="0"/>
      <w:jc w:val="both"/>
    </w:pPr>
    <w:rPr>
      <w:rFonts w:eastAsia="SimSun"/>
      <w:color w:val="000000"/>
      <w:sz w:val="24"/>
      <w:szCs w:val="24"/>
    </w:rPr>
  </w:style>
  <w:style w:type="paragraph" w:customStyle="1" w:styleId="Normal-0">
    <w:name w:val="Normal-0 Знак"/>
    <w:basedOn w:val="a2"/>
    <w:qFormat/>
    <w:rsid w:val="00E67CD8"/>
    <w:pPr>
      <w:ind w:firstLine="0"/>
      <w:jc w:val="both"/>
    </w:pPr>
    <w:rPr>
      <w:rFonts w:eastAsia="SimSun" w:cs="Times New Roman"/>
      <w:sz w:val="26"/>
      <w:szCs w:val="26"/>
      <w:lang w:val="en-GB" w:eastAsia="ru-RU"/>
    </w:rPr>
  </w:style>
  <w:style w:type="paragraph" w:customStyle="1" w:styleId="CharChar2">
    <w:name w:val="Char Char2"/>
    <w:basedOn w:val="a2"/>
    <w:autoRedefine/>
    <w:qFormat/>
    <w:rsid w:val="00E67CD8"/>
    <w:pPr>
      <w:spacing w:after="160" w:line="240" w:lineRule="exact"/>
      <w:ind w:firstLine="0"/>
    </w:pPr>
    <w:rPr>
      <w:rFonts w:ascii="Arial" w:eastAsia="SimSun" w:hAnsi="Arial" w:cs="Arial"/>
      <w:b/>
      <w:bCs/>
      <w:lang w:val="en-US"/>
    </w:rPr>
  </w:style>
  <w:style w:type="paragraph" w:customStyle="1" w:styleId="afffffffffff4">
    <w:name w:val="Таблица_заголовок"/>
    <w:basedOn w:val="30"/>
    <w:qFormat/>
    <w:rsid w:val="00E67CD8"/>
    <w:pPr>
      <w:keepLines w:val="0"/>
      <w:numPr>
        <w:ilvl w:val="0"/>
        <w:numId w:val="0"/>
      </w:numPr>
      <w:suppressAutoHyphens/>
      <w:spacing w:before="120" w:after="120"/>
      <w:jc w:val="center"/>
      <w:outlineLvl w:val="9"/>
    </w:pPr>
    <w:rPr>
      <w:rFonts w:eastAsia="SimSun" w:cs="Times New Roman"/>
      <w:b w:val="0"/>
      <w:bCs w:val="0"/>
      <w:i w:val="0"/>
      <w:color w:val="auto"/>
      <w:u w:color="000000"/>
      <w:lang w:val="x-none" w:eastAsia="x-none"/>
    </w:rPr>
  </w:style>
  <w:style w:type="paragraph" w:customStyle="1" w:styleId="afffffffffff5">
    <w:name w:val="список_марк"/>
    <w:basedOn w:val="a2"/>
    <w:qFormat/>
    <w:rsid w:val="00E67CD8"/>
    <w:pPr>
      <w:tabs>
        <w:tab w:val="num" w:pos="720"/>
      </w:tabs>
      <w:ind w:left="720" w:firstLine="567"/>
      <w:jc w:val="both"/>
    </w:pPr>
    <w:rPr>
      <w:rFonts w:eastAsia="SimSun" w:cs="Times New Roman"/>
      <w:lang w:eastAsia="ru-RU"/>
    </w:rPr>
  </w:style>
  <w:style w:type="paragraph" w:customStyle="1" w:styleId="afffffffffff6">
    <w:name w:val="Назв Табл"/>
    <w:basedOn w:val="af3"/>
    <w:qFormat/>
    <w:rsid w:val="00E67CD8"/>
    <w:pPr>
      <w:spacing w:before="120" w:beforeAutospacing="0" w:after="120" w:afterAutospacing="0"/>
      <w:jc w:val="right"/>
    </w:pPr>
    <w:rPr>
      <w:rFonts w:ascii="Arial" w:eastAsia="SimSun" w:hAnsi="Arial" w:cs="Arial"/>
    </w:rPr>
  </w:style>
  <w:style w:type="paragraph" w:customStyle="1" w:styleId="content">
    <w:name w:val="content"/>
    <w:basedOn w:val="a2"/>
    <w:qFormat/>
    <w:rsid w:val="00E67CD8"/>
    <w:pPr>
      <w:spacing w:before="100" w:beforeAutospacing="1" w:after="100" w:afterAutospacing="1"/>
      <w:ind w:firstLine="0"/>
    </w:pPr>
    <w:rPr>
      <w:rFonts w:ascii="Verdana" w:eastAsia="SimSun" w:hAnsi="Verdana" w:cs="Verdana"/>
      <w:color w:val="0D4C95"/>
      <w:sz w:val="20"/>
      <w:szCs w:val="20"/>
      <w:lang w:val="kk-KZ" w:eastAsia="kk-KZ"/>
    </w:rPr>
  </w:style>
  <w:style w:type="paragraph" w:customStyle="1" w:styleId="CharChar3">
    <w:name w:val="Char Char"/>
    <w:basedOn w:val="a2"/>
    <w:qFormat/>
    <w:rsid w:val="00E67CD8"/>
    <w:pPr>
      <w:spacing w:after="160" w:line="240" w:lineRule="exact"/>
      <w:ind w:firstLine="0"/>
    </w:pPr>
    <w:rPr>
      <w:rFonts w:ascii="Verdana" w:eastAsia="SimSun" w:hAnsi="Verdana" w:cs="Verdana"/>
      <w:sz w:val="20"/>
      <w:szCs w:val="20"/>
      <w:lang w:val="en-US"/>
    </w:rPr>
  </w:style>
  <w:style w:type="paragraph" w:customStyle="1" w:styleId="Level8Indent">
    <w:name w:val="Level 8 Indent"/>
    <w:basedOn w:val="a2"/>
    <w:qFormat/>
    <w:rsid w:val="00E67CD8"/>
    <w:pPr>
      <w:ind w:left="2880" w:firstLine="567"/>
      <w:jc w:val="both"/>
    </w:pPr>
    <w:rPr>
      <w:rFonts w:eastAsia="SimSun" w:cs="Times New Roman"/>
      <w:sz w:val="26"/>
      <w:szCs w:val="26"/>
      <w:lang w:val="en-GB" w:eastAsia="ru-RU"/>
    </w:rPr>
  </w:style>
  <w:style w:type="paragraph" w:customStyle="1" w:styleId="afffffffffff7">
    <w:name w:val="Табл_номер"/>
    <w:basedOn w:val="a2"/>
    <w:qFormat/>
    <w:rsid w:val="00E67CD8"/>
    <w:pPr>
      <w:keepNext/>
      <w:ind w:firstLine="0"/>
      <w:jc w:val="center"/>
    </w:pPr>
    <w:rPr>
      <w:rFonts w:eastAsia="SimSun" w:cs="Times New Roman"/>
      <w:b/>
      <w:bCs/>
      <w:i/>
      <w:iCs/>
      <w:sz w:val="20"/>
      <w:szCs w:val="20"/>
      <w:lang w:eastAsia="ru-RU"/>
    </w:rPr>
  </w:style>
  <w:style w:type="paragraph" w:customStyle="1" w:styleId="afffffffffff8">
    <w:name w:val="Моя таб название"/>
    <w:basedOn w:val="a2"/>
    <w:qFormat/>
    <w:rsid w:val="00E67CD8"/>
    <w:pPr>
      <w:keepNext/>
      <w:spacing w:before="120" w:after="120"/>
      <w:ind w:firstLine="0"/>
      <w:jc w:val="center"/>
    </w:pPr>
    <w:rPr>
      <w:rFonts w:eastAsia="SimSun" w:cs="Times New Roman"/>
      <w:b/>
      <w:bCs/>
      <w:kern w:val="28"/>
      <w:sz w:val="24"/>
      <w:szCs w:val="24"/>
      <w:lang w:eastAsia="ru-RU"/>
    </w:rPr>
  </w:style>
  <w:style w:type="paragraph" w:customStyle="1" w:styleId="afffffffffff9">
    <w:name w:val="Обычный + По ширине"/>
    <w:aliases w:val="После:  6 пт"/>
    <w:basedOn w:val="a2"/>
    <w:qFormat/>
    <w:rsid w:val="00E67CD8"/>
    <w:pPr>
      <w:keepLines/>
      <w:ind w:firstLine="0"/>
    </w:pPr>
    <w:rPr>
      <w:rFonts w:eastAsia="SimSun" w:cs="Times New Roman"/>
      <w:sz w:val="24"/>
      <w:szCs w:val="24"/>
      <w:lang w:eastAsia="ru-RU"/>
    </w:rPr>
  </w:style>
  <w:style w:type="character" w:customStyle="1" w:styleId="Heading1Char">
    <w:name w:val="Heading 1 Char"/>
    <w:rsid w:val="00E67CD8"/>
    <w:rPr>
      <w:rFonts w:ascii="Cambria" w:eastAsia="Times New Roman" w:hAnsi="Cambria" w:cs="Times New Roman" w:hint="default"/>
      <w:b/>
      <w:bCs/>
      <w:kern w:val="32"/>
      <w:sz w:val="32"/>
      <w:szCs w:val="32"/>
    </w:rPr>
  </w:style>
  <w:style w:type="character" w:customStyle="1" w:styleId="315">
    <w:name w:val="Основной текст 3 Знак1"/>
    <w:semiHidden/>
    <w:rsid w:val="00E67CD8"/>
    <w:rPr>
      <w:sz w:val="16"/>
      <w:szCs w:val="16"/>
    </w:rPr>
  </w:style>
  <w:style w:type="character" w:customStyle="1" w:styleId="217">
    <w:name w:val="Основной текст 2 Знак1"/>
    <w:semiHidden/>
    <w:rsid w:val="00E67CD8"/>
    <w:rPr>
      <w:sz w:val="24"/>
      <w:szCs w:val="24"/>
    </w:rPr>
  </w:style>
  <w:style w:type="character" w:customStyle="1" w:styleId="keyworddef1">
    <w:name w:val="keyword_def1"/>
    <w:rsid w:val="00E67CD8"/>
    <w:rPr>
      <w:b/>
      <w:bCs/>
      <w:i/>
      <w:iCs/>
    </w:rPr>
  </w:style>
  <w:style w:type="table" w:customStyle="1" w:styleId="3f7">
    <w:name w:val="Сетка таблицы3"/>
    <w:basedOn w:val="a4"/>
    <w:next w:val="af2"/>
    <w:rsid w:val="00E67CD8"/>
    <w:pPr>
      <w:ind w:firstLine="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e">
    <w:name w:val="Основной текст 4"/>
    <w:basedOn w:val="af7"/>
    <w:rsid w:val="00E67CD8"/>
    <w:pPr>
      <w:ind w:firstLine="0"/>
    </w:pPr>
    <w:rPr>
      <w:sz w:val="20"/>
    </w:rPr>
  </w:style>
  <w:style w:type="paragraph" w:customStyle="1" w:styleId="5a">
    <w:name w:val="Основной текст 5"/>
    <w:basedOn w:val="af7"/>
    <w:rsid w:val="00E67CD8"/>
    <w:pPr>
      <w:ind w:firstLine="0"/>
    </w:pPr>
    <w:rPr>
      <w:sz w:val="20"/>
    </w:rPr>
  </w:style>
  <w:style w:type="character" w:customStyle="1" w:styleId="afffffffffffa">
    <w:name w:val="Колонтитул_"/>
    <w:link w:val="afffffffffffb"/>
    <w:locked/>
    <w:rsid w:val="00E67CD8"/>
    <w:rPr>
      <w:shd w:val="clear" w:color="auto" w:fill="FFFFFF"/>
    </w:rPr>
  </w:style>
  <w:style w:type="paragraph" w:customStyle="1" w:styleId="afffffffffffb">
    <w:name w:val="Колонтитул"/>
    <w:basedOn w:val="a2"/>
    <w:link w:val="afffffffffffa"/>
    <w:rsid w:val="00E67CD8"/>
    <w:pPr>
      <w:shd w:val="clear" w:color="auto" w:fill="FFFFFF"/>
      <w:ind w:firstLine="0"/>
    </w:pPr>
    <w:rPr>
      <w:rFonts w:ascii="Cambria" w:hAnsi="Cambria"/>
      <w:shd w:val="clear" w:color="auto" w:fill="FFFFFF"/>
    </w:rPr>
  </w:style>
  <w:style w:type="character" w:customStyle="1" w:styleId="afffffffffffc">
    <w:name w:val="Подпись к картинке_"/>
    <w:link w:val="afffffffffffd"/>
    <w:locked/>
    <w:rsid w:val="00E67CD8"/>
    <w:rPr>
      <w:sz w:val="23"/>
      <w:szCs w:val="23"/>
      <w:shd w:val="clear" w:color="auto" w:fill="FFFFFF"/>
    </w:rPr>
  </w:style>
  <w:style w:type="paragraph" w:customStyle="1" w:styleId="afffffffffffd">
    <w:name w:val="Подпись к картинке"/>
    <w:basedOn w:val="a2"/>
    <w:link w:val="afffffffffffc"/>
    <w:rsid w:val="00E67CD8"/>
    <w:pPr>
      <w:shd w:val="clear" w:color="auto" w:fill="FFFFFF"/>
      <w:spacing w:line="0" w:lineRule="atLeast"/>
      <w:ind w:firstLine="0"/>
    </w:pPr>
    <w:rPr>
      <w:rFonts w:ascii="Cambria" w:hAnsi="Cambria"/>
      <w:sz w:val="23"/>
      <w:szCs w:val="23"/>
      <w:shd w:val="clear" w:color="auto" w:fill="FFFFFF"/>
    </w:rPr>
  </w:style>
  <w:style w:type="character" w:customStyle="1" w:styleId="87">
    <w:name w:val="Основной текст (8)_"/>
    <w:link w:val="88"/>
    <w:locked/>
    <w:rsid w:val="00E67CD8"/>
    <w:rPr>
      <w:sz w:val="19"/>
      <w:szCs w:val="19"/>
      <w:shd w:val="clear" w:color="auto" w:fill="FFFFFF"/>
    </w:rPr>
  </w:style>
  <w:style w:type="paragraph" w:customStyle="1" w:styleId="88">
    <w:name w:val="Основной текст (8)"/>
    <w:basedOn w:val="a2"/>
    <w:link w:val="87"/>
    <w:rsid w:val="00E67CD8"/>
    <w:pPr>
      <w:shd w:val="clear" w:color="auto" w:fill="FFFFFF"/>
      <w:spacing w:line="274" w:lineRule="exact"/>
      <w:ind w:firstLine="0"/>
      <w:jc w:val="both"/>
    </w:pPr>
    <w:rPr>
      <w:rFonts w:ascii="Cambria" w:hAnsi="Cambria"/>
      <w:sz w:val="19"/>
      <w:szCs w:val="19"/>
      <w:shd w:val="clear" w:color="auto" w:fill="FFFFFF"/>
    </w:rPr>
  </w:style>
  <w:style w:type="character" w:customStyle="1" w:styleId="102">
    <w:name w:val="Основной текст (10)_"/>
    <w:link w:val="103"/>
    <w:locked/>
    <w:rsid w:val="00E67CD8"/>
    <w:rPr>
      <w:sz w:val="19"/>
      <w:szCs w:val="19"/>
      <w:shd w:val="clear" w:color="auto" w:fill="FFFFFF"/>
    </w:rPr>
  </w:style>
  <w:style w:type="paragraph" w:customStyle="1" w:styleId="103">
    <w:name w:val="Основной текст (10)"/>
    <w:basedOn w:val="a2"/>
    <w:link w:val="102"/>
    <w:rsid w:val="00E67CD8"/>
    <w:pPr>
      <w:shd w:val="clear" w:color="auto" w:fill="FFFFFF"/>
      <w:spacing w:line="0" w:lineRule="atLeast"/>
      <w:ind w:firstLine="0"/>
    </w:pPr>
    <w:rPr>
      <w:rFonts w:ascii="Cambria" w:hAnsi="Cambria"/>
      <w:sz w:val="19"/>
      <w:szCs w:val="19"/>
      <w:shd w:val="clear" w:color="auto" w:fill="FFFFFF"/>
    </w:rPr>
  </w:style>
  <w:style w:type="character" w:customStyle="1" w:styleId="115">
    <w:name w:val="Основной текст (11)_"/>
    <w:link w:val="116"/>
    <w:locked/>
    <w:rsid w:val="00E67CD8"/>
    <w:rPr>
      <w:sz w:val="19"/>
      <w:szCs w:val="19"/>
      <w:shd w:val="clear" w:color="auto" w:fill="FFFFFF"/>
    </w:rPr>
  </w:style>
  <w:style w:type="paragraph" w:customStyle="1" w:styleId="116">
    <w:name w:val="Основной текст (11)"/>
    <w:basedOn w:val="a2"/>
    <w:link w:val="115"/>
    <w:rsid w:val="00E67CD8"/>
    <w:pPr>
      <w:shd w:val="clear" w:color="auto" w:fill="FFFFFF"/>
      <w:spacing w:line="0" w:lineRule="atLeast"/>
      <w:ind w:firstLine="0"/>
    </w:pPr>
    <w:rPr>
      <w:rFonts w:ascii="Cambria" w:hAnsi="Cambria"/>
      <w:sz w:val="19"/>
      <w:szCs w:val="19"/>
      <w:shd w:val="clear" w:color="auto" w:fill="FFFFFF"/>
    </w:rPr>
  </w:style>
  <w:style w:type="character" w:customStyle="1" w:styleId="125">
    <w:name w:val="Основной текст (12)_"/>
    <w:link w:val="126"/>
    <w:locked/>
    <w:rsid w:val="00E67CD8"/>
    <w:rPr>
      <w:sz w:val="19"/>
      <w:szCs w:val="19"/>
      <w:shd w:val="clear" w:color="auto" w:fill="FFFFFF"/>
    </w:rPr>
  </w:style>
  <w:style w:type="paragraph" w:customStyle="1" w:styleId="126">
    <w:name w:val="Основной текст (12)"/>
    <w:basedOn w:val="a2"/>
    <w:link w:val="125"/>
    <w:rsid w:val="00E67CD8"/>
    <w:pPr>
      <w:shd w:val="clear" w:color="auto" w:fill="FFFFFF"/>
      <w:spacing w:line="226" w:lineRule="exact"/>
      <w:ind w:firstLine="0"/>
    </w:pPr>
    <w:rPr>
      <w:rFonts w:ascii="Cambria" w:hAnsi="Cambria"/>
      <w:sz w:val="19"/>
      <w:szCs w:val="19"/>
      <w:shd w:val="clear" w:color="auto" w:fill="FFFFFF"/>
    </w:rPr>
  </w:style>
  <w:style w:type="paragraph" w:customStyle="1" w:styleId="afffffffffffe">
    <w:name w:val="Автозамена"/>
    <w:rsid w:val="00E67CD8"/>
    <w:pPr>
      <w:ind w:firstLine="0"/>
      <w:jc w:val="both"/>
    </w:pPr>
    <w:rPr>
      <w:rFonts w:ascii="Times New Roman" w:eastAsia="Times New Roman" w:hAnsi="Times New Roman" w:cs="Times New Roman"/>
      <w:sz w:val="24"/>
      <w:szCs w:val="24"/>
      <w:lang w:eastAsia="ru-RU"/>
    </w:rPr>
  </w:style>
  <w:style w:type="character" w:customStyle="1" w:styleId="3f8">
    <w:name w:val="Заголовок №3"/>
    <w:rsid w:val="00E67CD8"/>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fd">
    <w:name w:val="Подпись к картинке (2)"/>
    <w:rsid w:val="00E67CD8"/>
    <w:rPr>
      <w:rFonts w:ascii="Arial" w:eastAsia="Arial" w:hAnsi="Arial" w:cs="Arial" w:hint="default"/>
      <w:b w:val="0"/>
      <w:bCs w:val="0"/>
      <w:i w:val="0"/>
      <w:iCs w:val="0"/>
      <w:smallCaps w:val="0"/>
      <w:spacing w:val="0"/>
      <w:sz w:val="17"/>
      <w:szCs w:val="17"/>
      <w:u w:val="single"/>
    </w:rPr>
  </w:style>
  <w:style w:type="character" w:customStyle="1" w:styleId="3f9">
    <w:name w:val="Подпись к картинке (3)"/>
    <w:rsid w:val="00E67CD8"/>
    <w:rPr>
      <w:rFonts w:ascii="Arial" w:eastAsia="Arial" w:hAnsi="Arial" w:cs="Arial" w:hint="default"/>
      <w:b w:val="0"/>
      <w:bCs w:val="0"/>
      <w:i w:val="0"/>
      <w:iCs w:val="0"/>
      <w:smallCaps w:val="0"/>
      <w:strike w:val="0"/>
      <w:dstrike w:val="0"/>
      <w:spacing w:val="0"/>
      <w:sz w:val="15"/>
      <w:szCs w:val="15"/>
      <w:u w:val="none"/>
      <w:effect w:val="none"/>
      <w:lang w:val="en-US"/>
    </w:rPr>
  </w:style>
  <w:style w:type="character" w:customStyle="1" w:styleId="95">
    <w:name w:val="Основной текст (9)"/>
    <w:rsid w:val="00E67CD8"/>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Arial85pt">
    <w:name w:val="Колонтитул + Arial;8;5 pt;Полужирный"/>
    <w:rsid w:val="00E67CD8"/>
    <w:rPr>
      <w:rFonts w:ascii="Arial" w:eastAsia="Arial" w:hAnsi="Arial" w:cs="Arial"/>
      <w:b/>
      <w:bCs/>
      <w:spacing w:val="0"/>
      <w:sz w:val="17"/>
      <w:szCs w:val="17"/>
      <w:shd w:val="clear" w:color="auto" w:fill="FFFFFF"/>
      <w:lang w:val="en-US"/>
    </w:rPr>
  </w:style>
  <w:style w:type="table" w:customStyle="1" w:styleId="4f">
    <w:name w:val="Сетка таблицы4"/>
    <w:basedOn w:val="a4"/>
    <w:next w:val="af2"/>
    <w:rsid w:val="00E67CD8"/>
    <w:pPr>
      <w:ind w:firstLin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Сетка таблицы5"/>
    <w:basedOn w:val="a4"/>
    <w:next w:val="af2"/>
    <w:rsid w:val="00E67CD8"/>
    <w:pPr>
      <w:ind w:firstLine="0"/>
    </w:pPr>
    <w:rPr>
      <w:rFonts w:ascii="Calibri" w:eastAsia="Times New Roman" w:hAnsi="Calibri" w:cs="Times New Roman"/>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2"/>
    <w:rsid w:val="00E67CD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lang w:eastAsia="ru-RU"/>
    </w:rPr>
  </w:style>
  <w:style w:type="character" w:customStyle="1" w:styleId="1ffc">
    <w:name w:val="Заголовок 1 Знак Знак Знак Знак Знак"/>
    <w:aliases w:val="Заголовок 1 Знак1 Знак Знак Знак Знак Знак,Заголовок 1 Знак Знак1 Знак Знак Знак Знак Знак,Heading 1 Char2 Знак Знак1 Знак Знак Знак Знак Знак,Заголовок 1 Знак Char Знак Знак Знак Знак Знак Знак Знак"/>
    <w:uiPriority w:val="99"/>
    <w:rsid w:val="00E67CD8"/>
    <w:rPr>
      <w:rFonts w:cs="Times New Roman"/>
      <w:b/>
      <w:bCs/>
      <w:caps/>
      <w:sz w:val="24"/>
      <w:szCs w:val="24"/>
      <w:lang w:val="ru-RU" w:eastAsia="ru-RU" w:bidi="ar-SA"/>
    </w:rPr>
  </w:style>
  <w:style w:type="paragraph" w:customStyle="1" w:styleId="221">
    <w:name w:val="Основной текст с отступом 22"/>
    <w:basedOn w:val="a2"/>
    <w:rsid w:val="00E67CD8"/>
    <w:pPr>
      <w:widowControl w:val="0"/>
      <w:ind w:firstLine="567"/>
      <w:jc w:val="both"/>
    </w:pPr>
    <w:rPr>
      <w:rFonts w:eastAsia="Times New Roman" w:cs="Times New Roman"/>
      <w:sz w:val="24"/>
      <w:szCs w:val="20"/>
      <w:lang w:eastAsia="ru-RU"/>
    </w:rPr>
  </w:style>
  <w:style w:type="character" w:customStyle="1" w:styleId="295pt0">
    <w:name w:val="Основной текст (2) + 9;5 pt;Курсив"/>
    <w:rsid w:val="00E67CD8"/>
    <w:rPr>
      <w:rFonts w:ascii="Arial" w:eastAsia="Arial" w:hAnsi="Arial" w:cs="Arial"/>
      <w:b/>
      <w:bCs/>
      <w:i/>
      <w:iCs/>
      <w:smallCaps w:val="0"/>
      <w:strike w:val="0"/>
      <w:color w:val="000000"/>
      <w:spacing w:val="0"/>
      <w:w w:val="100"/>
      <w:position w:val="0"/>
      <w:sz w:val="19"/>
      <w:szCs w:val="19"/>
      <w:u w:val="none"/>
      <w:lang w:val="ru-RU" w:eastAsia="ru-RU" w:bidi="ru-RU"/>
    </w:rPr>
  </w:style>
  <w:style w:type="character" w:customStyle="1" w:styleId="295pt1">
    <w:name w:val="Основной текст (2) + 9;5 pt;Не полужирный"/>
    <w:rsid w:val="00E67CD8"/>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6Exact">
    <w:name w:val="Основной текст (6) Exact"/>
    <w:link w:val="68"/>
    <w:rsid w:val="00E67CD8"/>
    <w:rPr>
      <w:rFonts w:ascii="Arial" w:eastAsia="Arial" w:hAnsi="Arial" w:cs="Arial"/>
      <w:sz w:val="19"/>
      <w:szCs w:val="19"/>
      <w:shd w:val="clear" w:color="auto" w:fill="FFFFFF"/>
    </w:rPr>
  </w:style>
  <w:style w:type="character" w:customStyle="1" w:styleId="2PalatinoLinotype4pt">
    <w:name w:val="Основной текст (2) + Palatino Linotype;4 pt"/>
    <w:rsid w:val="00E67CD8"/>
    <w:rPr>
      <w:rFonts w:ascii="Palatino Linotype" w:eastAsia="Palatino Linotype" w:hAnsi="Palatino Linotype" w:cs="Palatino Linotype"/>
      <w:b w:val="0"/>
      <w:bCs w:val="0"/>
      <w:i w:val="0"/>
      <w:iCs w:val="0"/>
      <w:smallCaps w:val="0"/>
      <w:strike w:val="0"/>
      <w:color w:val="24201C"/>
      <w:spacing w:val="0"/>
      <w:w w:val="100"/>
      <w:position w:val="0"/>
      <w:sz w:val="8"/>
      <w:szCs w:val="8"/>
      <w:u w:val="none"/>
      <w:lang w:val="ru-RU" w:eastAsia="ru-RU" w:bidi="ru-RU"/>
    </w:rPr>
  </w:style>
  <w:style w:type="character" w:customStyle="1" w:styleId="2PalatinoLinotype65pt">
    <w:name w:val="Основной текст (2) + Palatino Linotype;6;5 pt;Курсив"/>
    <w:rsid w:val="00E67CD8"/>
    <w:rPr>
      <w:rFonts w:ascii="Palatino Linotype" w:eastAsia="Palatino Linotype" w:hAnsi="Palatino Linotype" w:cs="Palatino Linotype"/>
      <w:b w:val="0"/>
      <w:bCs w:val="0"/>
      <w:i/>
      <w:iCs/>
      <w:smallCaps w:val="0"/>
      <w:strike w:val="0"/>
      <w:color w:val="24201C"/>
      <w:spacing w:val="0"/>
      <w:w w:val="100"/>
      <w:position w:val="0"/>
      <w:sz w:val="13"/>
      <w:szCs w:val="13"/>
      <w:u w:val="none"/>
      <w:lang w:val="ru-RU" w:eastAsia="ru-RU" w:bidi="ru-RU"/>
    </w:rPr>
  </w:style>
  <w:style w:type="character" w:customStyle="1" w:styleId="7Exact">
    <w:name w:val="Основной текст (7) Exact"/>
    <w:rsid w:val="00E67CD8"/>
    <w:rPr>
      <w:rFonts w:ascii="Arial" w:eastAsia="Arial" w:hAnsi="Arial" w:cs="Arial"/>
      <w:sz w:val="19"/>
      <w:szCs w:val="19"/>
      <w:shd w:val="clear" w:color="auto" w:fill="FFFFFF"/>
    </w:rPr>
  </w:style>
  <w:style w:type="character" w:customStyle="1" w:styleId="665ptExact">
    <w:name w:val="Основной текст (6) + 6;5 pt Exact"/>
    <w:rsid w:val="00E67CD8"/>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PalatinoLinotype65pt0">
    <w:name w:val="Основной текст (2) + Palatino Linotype;6;5 pt"/>
    <w:rsid w:val="00E67CD8"/>
    <w:rPr>
      <w:rFonts w:ascii="Palatino Linotype" w:eastAsia="Palatino Linotype" w:hAnsi="Palatino Linotype" w:cs="Palatino Linotype"/>
      <w:b w:val="0"/>
      <w:bCs w:val="0"/>
      <w:i w:val="0"/>
      <w:iCs w:val="0"/>
      <w:smallCaps w:val="0"/>
      <w:strike w:val="0"/>
      <w:color w:val="24201C"/>
      <w:spacing w:val="0"/>
      <w:w w:val="100"/>
      <w:position w:val="0"/>
      <w:sz w:val="13"/>
      <w:szCs w:val="13"/>
      <w:u w:val="none"/>
      <w:lang w:val="ru-RU" w:eastAsia="ru-RU" w:bidi="ru-RU"/>
    </w:rPr>
  </w:style>
  <w:style w:type="character" w:customStyle="1" w:styleId="1ffd">
    <w:name w:val="Заголовок №1_"/>
    <w:rsid w:val="00E67CD8"/>
    <w:rPr>
      <w:rFonts w:ascii="Arial" w:eastAsia="Arial" w:hAnsi="Arial" w:cs="Arial"/>
      <w:b/>
      <w:bCs/>
      <w:i w:val="0"/>
      <w:iCs w:val="0"/>
      <w:smallCaps w:val="0"/>
      <w:strike w:val="0"/>
      <w:sz w:val="22"/>
      <w:szCs w:val="22"/>
      <w:u w:val="none"/>
    </w:rPr>
  </w:style>
  <w:style w:type="character" w:customStyle="1" w:styleId="1ffe">
    <w:name w:val="Заголовок №1"/>
    <w:rsid w:val="00E67CD8"/>
    <w:rPr>
      <w:rFonts w:ascii="Arial" w:eastAsia="Arial" w:hAnsi="Arial" w:cs="Arial"/>
      <w:b/>
      <w:bCs/>
      <w:i w:val="0"/>
      <w:iCs w:val="0"/>
      <w:smallCaps w:val="0"/>
      <w:strike w:val="0"/>
      <w:color w:val="000000"/>
      <w:spacing w:val="0"/>
      <w:w w:val="100"/>
      <w:position w:val="0"/>
      <w:sz w:val="22"/>
      <w:szCs w:val="22"/>
      <w:u w:val="single"/>
      <w:lang w:val="ru-RU" w:eastAsia="ru-RU" w:bidi="ru-RU"/>
    </w:rPr>
  </w:style>
  <w:style w:type="character" w:customStyle="1" w:styleId="2ffe">
    <w:name w:val="Основной текст (2) + Курсив"/>
    <w:rsid w:val="00E67CD8"/>
    <w:rPr>
      <w:rFonts w:ascii="Arial" w:eastAsia="Arial" w:hAnsi="Arial" w:cs="Arial"/>
      <w:b w:val="0"/>
      <w:bCs w:val="0"/>
      <w:i/>
      <w:iCs/>
      <w:smallCaps w:val="0"/>
      <w:strike w:val="0"/>
      <w:color w:val="000000"/>
      <w:spacing w:val="0"/>
      <w:w w:val="100"/>
      <w:position w:val="0"/>
      <w:sz w:val="22"/>
      <w:szCs w:val="22"/>
      <w:u w:val="none"/>
      <w:lang w:val="en-US" w:eastAsia="en-US" w:bidi="en-US"/>
    </w:rPr>
  </w:style>
  <w:style w:type="character" w:customStyle="1" w:styleId="295pt2">
    <w:name w:val="Основной текст (2) + 9;5 pt;Полужирный"/>
    <w:rsid w:val="00E67CD8"/>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65pt">
    <w:name w:val="Основной текст (2) + 6;5 pt"/>
    <w:rsid w:val="00E67CD8"/>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255pt">
    <w:name w:val="Основной текст (2) + 5;5 pt"/>
    <w:rsid w:val="00E67CD8"/>
    <w:rPr>
      <w:rFonts w:ascii="Arial" w:eastAsia="Arial" w:hAnsi="Arial" w:cs="Arial"/>
      <w:b w:val="0"/>
      <w:bCs w:val="0"/>
      <w:i w:val="0"/>
      <w:iCs w:val="0"/>
      <w:smallCaps w:val="0"/>
      <w:strike w:val="0"/>
      <w:color w:val="24201C"/>
      <w:spacing w:val="0"/>
      <w:w w:val="100"/>
      <w:position w:val="0"/>
      <w:sz w:val="11"/>
      <w:szCs w:val="11"/>
      <w:u w:val="none"/>
      <w:lang w:val="ru-RU" w:eastAsia="ru-RU" w:bidi="ru-RU"/>
    </w:rPr>
  </w:style>
  <w:style w:type="paragraph" w:customStyle="1" w:styleId="68">
    <w:name w:val="Основной текст (6)"/>
    <w:basedOn w:val="a2"/>
    <w:link w:val="6Exact"/>
    <w:rsid w:val="00E67CD8"/>
    <w:pPr>
      <w:widowControl w:val="0"/>
      <w:shd w:val="clear" w:color="auto" w:fill="FFFFFF"/>
      <w:spacing w:line="212" w:lineRule="exact"/>
      <w:ind w:firstLine="0"/>
    </w:pPr>
    <w:rPr>
      <w:rFonts w:ascii="Arial" w:eastAsia="Arial" w:hAnsi="Arial" w:cs="Arial"/>
      <w:sz w:val="19"/>
      <w:szCs w:val="19"/>
    </w:rPr>
  </w:style>
  <w:style w:type="character" w:customStyle="1" w:styleId="213pt">
    <w:name w:val="Основной текст (2) + 13 pt;Полужирный;Малые прописные"/>
    <w:rsid w:val="00E67CD8"/>
    <w:rPr>
      <w:rFonts w:ascii="Arial" w:eastAsia="Arial" w:hAnsi="Arial" w:cs="Arial"/>
      <w:b/>
      <w:bCs/>
      <w:i w:val="0"/>
      <w:iCs w:val="0"/>
      <w:smallCaps/>
      <w:strike w:val="0"/>
      <w:color w:val="000000"/>
      <w:spacing w:val="0"/>
      <w:w w:val="100"/>
      <w:position w:val="0"/>
      <w:sz w:val="26"/>
      <w:szCs w:val="26"/>
      <w:u w:val="none"/>
      <w:lang w:val="en-US" w:eastAsia="en-US" w:bidi="en-US"/>
    </w:rPr>
  </w:style>
  <w:style w:type="paragraph" w:customStyle="1" w:styleId="msonormalbullet2gif">
    <w:name w:val="msonormalbullet2.gif"/>
    <w:basedOn w:val="a2"/>
    <w:rsid w:val="00E67CD8"/>
    <w:pPr>
      <w:spacing w:before="100" w:beforeAutospacing="1" w:after="100" w:afterAutospacing="1"/>
      <w:ind w:firstLine="0"/>
    </w:pPr>
    <w:rPr>
      <w:rFonts w:eastAsia="Times New Roman" w:cs="Times New Roman"/>
      <w:sz w:val="24"/>
      <w:szCs w:val="24"/>
      <w:lang w:eastAsia="ru-RU"/>
    </w:rPr>
  </w:style>
  <w:style w:type="character" w:customStyle="1" w:styleId="1fff">
    <w:name w:val="Подзаголовок Знак1"/>
    <w:uiPriority w:val="11"/>
    <w:rsid w:val="00E67CD8"/>
    <w:rPr>
      <w:rFonts w:ascii="Cambria" w:eastAsia="Times New Roman" w:hAnsi="Cambria" w:cs="Times New Roman"/>
      <w:i/>
      <w:iCs/>
      <w:color w:val="4F81BD"/>
      <w:spacing w:val="15"/>
      <w:sz w:val="24"/>
      <w:szCs w:val="24"/>
    </w:rPr>
  </w:style>
  <w:style w:type="paragraph" w:customStyle="1" w:styleId="Style32">
    <w:name w:val="Style32"/>
    <w:basedOn w:val="a2"/>
    <w:rsid w:val="00E67CD8"/>
    <w:pPr>
      <w:widowControl w:val="0"/>
      <w:spacing w:line="312" w:lineRule="exact"/>
      <w:ind w:firstLine="667"/>
    </w:pPr>
    <w:rPr>
      <w:rFonts w:eastAsia="Times New Roman" w:cs="Times New Roman"/>
      <w:snapToGrid w:val="0"/>
      <w:sz w:val="24"/>
      <w:szCs w:val="20"/>
      <w:lang w:eastAsia="ru-RU"/>
    </w:rPr>
  </w:style>
  <w:style w:type="paragraph" w:customStyle="1" w:styleId="Style107">
    <w:name w:val="Style107"/>
    <w:basedOn w:val="a2"/>
    <w:rsid w:val="00E67CD8"/>
    <w:pPr>
      <w:widowControl w:val="0"/>
    </w:pPr>
    <w:rPr>
      <w:rFonts w:eastAsia="Times New Roman" w:cs="Times New Roman"/>
      <w:snapToGrid w:val="0"/>
      <w:sz w:val="24"/>
      <w:szCs w:val="20"/>
      <w:lang w:eastAsia="ru-RU"/>
    </w:rPr>
  </w:style>
  <w:style w:type="character" w:customStyle="1" w:styleId="FontStyle135">
    <w:name w:val="Font Style135"/>
    <w:rsid w:val="00E67CD8"/>
    <w:rPr>
      <w:rFonts w:ascii="Times New Roman" w:hAnsi="Times New Roman"/>
      <w:b/>
      <w:sz w:val="22"/>
    </w:rPr>
  </w:style>
  <w:style w:type="character" w:customStyle="1" w:styleId="FontStyle136">
    <w:name w:val="Font Style136"/>
    <w:rsid w:val="00E67CD8"/>
    <w:rPr>
      <w:rFonts w:ascii="Times New Roman" w:hAnsi="Times New Roman"/>
      <w:sz w:val="22"/>
    </w:rPr>
  </w:style>
  <w:style w:type="character" w:customStyle="1" w:styleId="FontStyle170">
    <w:name w:val="Font Style170"/>
    <w:rsid w:val="00E67CD8"/>
    <w:rPr>
      <w:rFonts w:ascii="Arial Black" w:hAnsi="Arial Black"/>
      <w:i/>
      <w:sz w:val="12"/>
    </w:rPr>
  </w:style>
  <w:style w:type="character" w:customStyle="1" w:styleId="FontStyle173">
    <w:name w:val="Font Style173"/>
    <w:rsid w:val="00E67CD8"/>
    <w:rPr>
      <w:rFonts w:ascii="Franklin Gothic Book" w:hAnsi="Franklin Gothic Book"/>
      <w:i/>
      <w:smallCaps/>
      <w:spacing w:val="40"/>
      <w:sz w:val="26"/>
    </w:rPr>
  </w:style>
  <w:style w:type="character" w:customStyle="1" w:styleId="FontStyle174">
    <w:name w:val="Font Style174"/>
    <w:rsid w:val="00E67CD8"/>
    <w:rPr>
      <w:rFonts w:ascii="Times New Roman" w:hAnsi="Times New Roman"/>
      <w:b/>
      <w:sz w:val="22"/>
    </w:rPr>
  </w:style>
  <w:style w:type="character" w:customStyle="1" w:styleId="FontStyle175">
    <w:name w:val="Font Style175"/>
    <w:rsid w:val="00E67CD8"/>
    <w:rPr>
      <w:rFonts w:ascii="Lucida Sans Unicode" w:hAnsi="Lucida Sans Unicode"/>
      <w:i/>
      <w:sz w:val="20"/>
    </w:rPr>
  </w:style>
  <w:style w:type="character" w:customStyle="1" w:styleId="FontStyle177">
    <w:name w:val="Font Style177"/>
    <w:rsid w:val="00E67CD8"/>
    <w:rPr>
      <w:rFonts w:ascii="Times New Roman" w:hAnsi="Times New Roman"/>
      <w:sz w:val="24"/>
    </w:rPr>
  </w:style>
  <w:style w:type="character" w:customStyle="1" w:styleId="FontStyle140">
    <w:name w:val="Font Style140"/>
    <w:rsid w:val="00E67CD8"/>
    <w:rPr>
      <w:rFonts w:ascii="Lucida Sans Unicode" w:hAnsi="Lucida Sans Unicode"/>
      <w:i/>
      <w:spacing w:val="10"/>
      <w:sz w:val="18"/>
    </w:rPr>
  </w:style>
  <w:style w:type="character" w:customStyle="1" w:styleId="FontStyle156">
    <w:name w:val="Font Style156"/>
    <w:rsid w:val="00E67CD8"/>
    <w:rPr>
      <w:rFonts w:ascii="Lucida Sans Unicode" w:hAnsi="Lucida Sans Unicode"/>
      <w:sz w:val="20"/>
    </w:rPr>
  </w:style>
  <w:style w:type="character" w:customStyle="1" w:styleId="FontStyle176">
    <w:name w:val="Font Style176"/>
    <w:rsid w:val="00E67CD8"/>
    <w:rPr>
      <w:rFonts w:ascii="Lucida Sans Unicode" w:hAnsi="Lucida Sans Unicode"/>
      <w:b/>
      <w:i/>
      <w:sz w:val="18"/>
    </w:rPr>
  </w:style>
  <w:style w:type="character" w:customStyle="1" w:styleId="FontStyle95">
    <w:name w:val="Font Style95"/>
    <w:rsid w:val="00E67CD8"/>
    <w:rPr>
      <w:rFonts w:ascii="Courier New" w:hAnsi="Courier New"/>
      <w:b/>
      <w:sz w:val="28"/>
    </w:rPr>
  </w:style>
  <w:style w:type="paragraph" w:customStyle="1" w:styleId="Style46">
    <w:name w:val="Style46"/>
    <w:basedOn w:val="a2"/>
    <w:rsid w:val="00E67CD8"/>
    <w:pPr>
      <w:widowControl w:val="0"/>
      <w:spacing w:line="235" w:lineRule="exact"/>
      <w:jc w:val="both"/>
    </w:pPr>
    <w:rPr>
      <w:rFonts w:eastAsia="Times New Roman" w:cs="Times New Roman"/>
      <w:snapToGrid w:val="0"/>
      <w:sz w:val="24"/>
      <w:szCs w:val="20"/>
      <w:lang w:eastAsia="ru-RU"/>
    </w:rPr>
  </w:style>
  <w:style w:type="character" w:customStyle="1" w:styleId="FontStyle117">
    <w:name w:val="Font Style117"/>
    <w:rsid w:val="00E67CD8"/>
    <w:rPr>
      <w:rFonts w:ascii="Arial" w:hAnsi="Arial"/>
      <w:sz w:val="18"/>
    </w:rPr>
  </w:style>
  <w:style w:type="character" w:customStyle="1" w:styleId="FontStyle132">
    <w:name w:val="Font Style132"/>
    <w:rsid w:val="00E67CD8"/>
    <w:rPr>
      <w:rFonts w:ascii="Arial" w:hAnsi="Arial"/>
      <w:i/>
      <w:sz w:val="20"/>
    </w:rPr>
  </w:style>
  <w:style w:type="character" w:customStyle="1" w:styleId="FontStyle63">
    <w:name w:val="Font Style63"/>
    <w:rsid w:val="00E67CD8"/>
    <w:rPr>
      <w:rFonts w:ascii="Times New Roman" w:hAnsi="Times New Roman"/>
      <w:sz w:val="24"/>
    </w:rPr>
  </w:style>
  <w:style w:type="character" w:customStyle="1" w:styleId="FontStyle65">
    <w:name w:val="Font Style65"/>
    <w:rsid w:val="00E67CD8"/>
    <w:rPr>
      <w:rFonts w:ascii="Times New Roman" w:hAnsi="Times New Roman"/>
      <w:b/>
      <w:sz w:val="12"/>
    </w:rPr>
  </w:style>
  <w:style w:type="paragraph" w:customStyle="1" w:styleId="Iauiue1">
    <w:name w:val="Iau?iue1"/>
    <w:rsid w:val="00E67CD8"/>
    <w:pPr>
      <w:overflowPunct w:val="0"/>
      <w:autoSpaceDE w:val="0"/>
      <w:autoSpaceDN w:val="0"/>
      <w:adjustRightInd w:val="0"/>
      <w:ind w:firstLine="0"/>
      <w:textAlignment w:val="baseline"/>
    </w:pPr>
    <w:rPr>
      <w:rFonts w:ascii="Times New Roman" w:eastAsia="Times New Roman" w:hAnsi="Times New Roman" w:cs="Times New Roman"/>
      <w:sz w:val="20"/>
      <w:szCs w:val="20"/>
      <w:lang w:eastAsia="ru-RU"/>
    </w:rPr>
  </w:style>
  <w:style w:type="paragraph" w:customStyle="1" w:styleId="MARKER1">
    <w:name w:val="**MARKER_1"/>
    <w:basedOn w:val="a2"/>
    <w:rsid w:val="00E67CD8"/>
    <w:pPr>
      <w:widowControl w:val="0"/>
      <w:tabs>
        <w:tab w:val="num" w:pos="454"/>
      </w:tabs>
      <w:spacing w:after="120"/>
      <w:ind w:left="454" w:hanging="341"/>
      <w:jc w:val="both"/>
    </w:pPr>
    <w:rPr>
      <w:rFonts w:eastAsia="Times New Roman" w:cs="Times New Roman"/>
      <w:sz w:val="24"/>
      <w:szCs w:val="20"/>
      <w:lang w:eastAsia="ru-RU"/>
    </w:rPr>
  </w:style>
  <w:style w:type="character" w:customStyle="1" w:styleId="144">
    <w:name w:val="Стиль 14 пт"/>
    <w:rsid w:val="00E67CD8"/>
    <w:rPr>
      <w:sz w:val="28"/>
    </w:rPr>
  </w:style>
  <w:style w:type="table" w:styleId="affffffffffff">
    <w:name w:val="Table Elegant"/>
    <w:basedOn w:val="a4"/>
    <w:rsid w:val="00E67CD8"/>
    <w:pPr>
      <w:ind w:firstLine="0"/>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7">
    <w:name w:val="Style7"/>
    <w:basedOn w:val="a2"/>
    <w:uiPriority w:val="99"/>
    <w:rsid w:val="00E67CD8"/>
    <w:pPr>
      <w:widowControl w:val="0"/>
      <w:autoSpaceDE w:val="0"/>
      <w:autoSpaceDN w:val="0"/>
      <w:adjustRightInd w:val="0"/>
      <w:spacing w:line="322" w:lineRule="exact"/>
      <w:ind w:firstLine="955"/>
    </w:pPr>
    <w:rPr>
      <w:rFonts w:eastAsia="Times New Roman" w:cs="Times New Roman"/>
      <w:sz w:val="24"/>
      <w:szCs w:val="24"/>
      <w:lang w:eastAsia="ru-RU"/>
    </w:rPr>
  </w:style>
  <w:style w:type="paragraph" w:customStyle="1" w:styleId="Style15">
    <w:name w:val="Style15"/>
    <w:basedOn w:val="a2"/>
    <w:uiPriority w:val="99"/>
    <w:rsid w:val="00E67CD8"/>
    <w:pPr>
      <w:widowControl w:val="0"/>
      <w:autoSpaceDE w:val="0"/>
      <w:autoSpaceDN w:val="0"/>
      <w:adjustRightInd w:val="0"/>
      <w:ind w:firstLine="0"/>
    </w:pPr>
    <w:rPr>
      <w:rFonts w:eastAsia="Times New Roman" w:cs="Times New Roman"/>
      <w:sz w:val="24"/>
      <w:szCs w:val="24"/>
      <w:lang w:eastAsia="ru-RU"/>
    </w:rPr>
  </w:style>
  <w:style w:type="character" w:customStyle="1" w:styleId="FontStyle19">
    <w:name w:val="Font Style19"/>
    <w:uiPriority w:val="99"/>
    <w:rsid w:val="00E67CD8"/>
    <w:rPr>
      <w:rFonts w:ascii="Times New Roman" w:hAnsi="Times New Roman" w:cs="Times New Roman"/>
      <w:spacing w:val="10"/>
      <w:sz w:val="20"/>
      <w:szCs w:val="20"/>
    </w:rPr>
  </w:style>
  <w:style w:type="character" w:customStyle="1" w:styleId="FontStyle20">
    <w:name w:val="Font Style20"/>
    <w:uiPriority w:val="99"/>
    <w:rsid w:val="00E67CD8"/>
    <w:rPr>
      <w:rFonts w:ascii="Times New Roman" w:hAnsi="Times New Roman" w:cs="Times New Roman"/>
      <w:b/>
      <w:bCs/>
      <w:sz w:val="26"/>
      <w:szCs w:val="26"/>
    </w:rPr>
  </w:style>
  <w:style w:type="character" w:customStyle="1" w:styleId="FontStyle22">
    <w:name w:val="Font Style22"/>
    <w:uiPriority w:val="99"/>
    <w:rsid w:val="00E67CD8"/>
    <w:rPr>
      <w:rFonts w:ascii="Times New Roman" w:hAnsi="Times New Roman" w:cs="Times New Roman"/>
      <w:sz w:val="26"/>
      <w:szCs w:val="26"/>
    </w:rPr>
  </w:style>
  <w:style w:type="character" w:customStyle="1" w:styleId="FontStyle23">
    <w:name w:val="Font Style23"/>
    <w:uiPriority w:val="99"/>
    <w:rsid w:val="00E67CD8"/>
    <w:rPr>
      <w:rFonts w:ascii="Book Antiqua" w:hAnsi="Book Antiqua" w:cs="Book Antiqua"/>
      <w:smallCaps/>
      <w:sz w:val="24"/>
      <w:szCs w:val="24"/>
    </w:rPr>
  </w:style>
  <w:style w:type="character" w:customStyle="1" w:styleId="FontStyle24">
    <w:name w:val="Font Style24"/>
    <w:uiPriority w:val="99"/>
    <w:rsid w:val="00E67CD8"/>
    <w:rPr>
      <w:rFonts w:ascii="Times New Roman" w:hAnsi="Times New Roman" w:cs="Times New Roman"/>
      <w:b/>
      <w:bCs/>
      <w:i/>
      <w:iCs/>
      <w:sz w:val="26"/>
      <w:szCs w:val="26"/>
    </w:rPr>
  </w:style>
  <w:style w:type="character" w:customStyle="1" w:styleId="FontStyle12">
    <w:name w:val="Font Style12"/>
    <w:uiPriority w:val="99"/>
    <w:rsid w:val="00E67CD8"/>
    <w:rPr>
      <w:rFonts w:ascii="Times New Roman" w:hAnsi="Times New Roman" w:cs="Times New Roman"/>
      <w:i/>
      <w:iCs/>
      <w:sz w:val="26"/>
      <w:szCs w:val="26"/>
    </w:rPr>
  </w:style>
  <w:style w:type="character" w:customStyle="1" w:styleId="FontStyle46">
    <w:name w:val="Font Style46"/>
    <w:uiPriority w:val="99"/>
    <w:rsid w:val="00E67CD8"/>
    <w:rPr>
      <w:rFonts w:ascii="Times New Roman" w:hAnsi="Times New Roman" w:cs="Times New Roman"/>
      <w:sz w:val="26"/>
      <w:szCs w:val="26"/>
    </w:rPr>
  </w:style>
  <w:style w:type="character" w:customStyle="1" w:styleId="FontStyle59">
    <w:name w:val="Font Style59"/>
    <w:uiPriority w:val="99"/>
    <w:rsid w:val="00E67CD8"/>
    <w:rPr>
      <w:rFonts w:ascii="Times New Roman" w:hAnsi="Times New Roman" w:cs="Times New Roman"/>
      <w:sz w:val="22"/>
      <w:szCs w:val="22"/>
    </w:rPr>
  </w:style>
  <w:style w:type="character" w:customStyle="1" w:styleId="FontStyle60">
    <w:name w:val="Font Style60"/>
    <w:uiPriority w:val="99"/>
    <w:rsid w:val="00E67CD8"/>
    <w:rPr>
      <w:rFonts w:ascii="Times New Roman" w:hAnsi="Times New Roman" w:cs="Times New Roman"/>
      <w:b/>
      <w:bCs/>
      <w:sz w:val="22"/>
      <w:szCs w:val="22"/>
    </w:rPr>
  </w:style>
  <w:style w:type="character" w:customStyle="1" w:styleId="FontStyle610">
    <w:name w:val="Font Style61"/>
    <w:uiPriority w:val="99"/>
    <w:rsid w:val="00E67CD8"/>
    <w:rPr>
      <w:rFonts w:ascii="Times New Roman" w:hAnsi="Times New Roman" w:cs="Times New Roman"/>
      <w:sz w:val="20"/>
      <w:szCs w:val="20"/>
    </w:rPr>
  </w:style>
  <w:style w:type="character" w:customStyle="1" w:styleId="FontStyle26">
    <w:name w:val="Font Style26"/>
    <w:uiPriority w:val="99"/>
    <w:rsid w:val="00E67CD8"/>
    <w:rPr>
      <w:rFonts w:ascii="Times New Roman" w:hAnsi="Times New Roman" w:cs="Times New Roman"/>
      <w:sz w:val="22"/>
      <w:szCs w:val="22"/>
    </w:rPr>
  </w:style>
  <w:style w:type="character" w:customStyle="1" w:styleId="FontStyle33">
    <w:name w:val="Font Style33"/>
    <w:uiPriority w:val="99"/>
    <w:rsid w:val="00E67CD8"/>
    <w:rPr>
      <w:rFonts w:ascii="Constantia" w:hAnsi="Constantia" w:cs="Constantia"/>
      <w:spacing w:val="10"/>
      <w:sz w:val="24"/>
      <w:szCs w:val="24"/>
    </w:rPr>
  </w:style>
  <w:style w:type="character" w:customStyle="1" w:styleId="FontStyle28">
    <w:name w:val="Font Style28"/>
    <w:uiPriority w:val="99"/>
    <w:rsid w:val="00E67CD8"/>
    <w:rPr>
      <w:rFonts w:ascii="Constantia" w:hAnsi="Constantia" w:cs="Constantia"/>
      <w:b/>
      <w:bCs/>
      <w:sz w:val="20"/>
      <w:szCs w:val="20"/>
    </w:rPr>
  </w:style>
  <w:style w:type="character" w:customStyle="1" w:styleId="FontStyle29">
    <w:name w:val="Font Style29"/>
    <w:uiPriority w:val="99"/>
    <w:rsid w:val="00E67CD8"/>
    <w:rPr>
      <w:rFonts w:ascii="Times New Roman" w:hAnsi="Times New Roman" w:cs="Times New Roman"/>
      <w:b/>
      <w:bCs/>
      <w:sz w:val="8"/>
      <w:szCs w:val="8"/>
    </w:rPr>
  </w:style>
  <w:style w:type="character" w:customStyle="1" w:styleId="FontStyle14">
    <w:name w:val="Font Style14"/>
    <w:uiPriority w:val="99"/>
    <w:rsid w:val="00E67CD8"/>
    <w:rPr>
      <w:rFonts w:ascii="Times New Roman" w:hAnsi="Times New Roman" w:cs="Times New Roman"/>
      <w:sz w:val="26"/>
      <w:szCs w:val="26"/>
    </w:rPr>
  </w:style>
  <w:style w:type="character" w:customStyle="1" w:styleId="FontStyle18">
    <w:name w:val="Font Style18"/>
    <w:uiPriority w:val="99"/>
    <w:rsid w:val="00E67CD8"/>
    <w:rPr>
      <w:rFonts w:ascii="Times New Roman" w:hAnsi="Times New Roman" w:cs="Times New Roman"/>
      <w:b/>
      <w:bCs/>
      <w:sz w:val="10"/>
      <w:szCs w:val="10"/>
    </w:rPr>
  </w:style>
  <w:style w:type="character" w:customStyle="1" w:styleId="FontStyle25">
    <w:name w:val="Font Style25"/>
    <w:uiPriority w:val="99"/>
    <w:rsid w:val="00E67CD8"/>
    <w:rPr>
      <w:rFonts w:ascii="Times New Roman" w:hAnsi="Times New Roman" w:cs="Times New Roman"/>
      <w:smallCaps/>
      <w:sz w:val="22"/>
      <w:szCs w:val="22"/>
    </w:rPr>
  </w:style>
  <w:style w:type="character" w:customStyle="1" w:styleId="FontStyle17">
    <w:name w:val="Font Style17"/>
    <w:uiPriority w:val="99"/>
    <w:rsid w:val="00E67CD8"/>
    <w:rPr>
      <w:rFonts w:ascii="Times New Roman" w:hAnsi="Times New Roman" w:cs="Times New Roman"/>
      <w:sz w:val="18"/>
      <w:szCs w:val="18"/>
    </w:rPr>
  </w:style>
  <w:style w:type="table" w:customStyle="1" w:styleId="1fff0">
    <w:name w:val="ПНОО1"/>
    <w:basedOn w:val="a4"/>
    <w:next w:val="af2"/>
    <w:uiPriority w:val="59"/>
    <w:rsid w:val="00160CBE"/>
    <w:pPr>
      <w:widowControl w:val="0"/>
      <w:suppressAutoHyphens/>
      <w:ind w:firstLin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3">
    <w:name w:val="Table Normal53"/>
    <w:uiPriority w:val="2"/>
    <w:semiHidden/>
    <w:unhideWhenUsed/>
    <w:qFormat/>
    <w:rsid w:val="009C75EB"/>
    <w:pPr>
      <w:widowControl w:val="0"/>
      <w:autoSpaceDE w:val="0"/>
      <w:autoSpaceDN w:val="0"/>
      <w:ind w:firstLine="0"/>
    </w:pPr>
    <w:rPr>
      <w:rFonts w:ascii="Calibri" w:hAnsi="Calibri"/>
      <w:sz w:val="22"/>
      <w:szCs w:val="22"/>
      <w:lang w:val="en-US"/>
    </w:rPr>
    <w:tblPr>
      <w:tblInd w:w="0" w:type="dxa"/>
      <w:tblCellMar>
        <w:top w:w="0" w:type="dxa"/>
        <w:left w:w="0" w:type="dxa"/>
        <w:bottom w:w="0" w:type="dxa"/>
        <w:right w:w="0" w:type="dxa"/>
      </w:tblCellMar>
    </w:tblPr>
  </w:style>
  <w:style w:type="table" w:customStyle="1" w:styleId="145">
    <w:name w:val="ПНОО14"/>
    <w:basedOn w:val="a4"/>
    <w:next w:val="af2"/>
    <w:uiPriority w:val="59"/>
    <w:rsid w:val="009C75EB"/>
    <w:pPr>
      <w:widowControl w:val="0"/>
      <w:suppressAutoHyphens/>
      <w:ind w:firstLin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1A3324"/>
    <w:pPr>
      <w:widowControl w:val="0"/>
      <w:autoSpaceDE w:val="0"/>
      <w:autoSpaceDN w:val="0"/>
      <w:ind w:firstLine="0"/>
    </w:pPr>
    <w:rPr>
      <w:rFonts w:ascii="Calibri" w:hAnsi="Calibr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61">
      <w:bodyDiv w:val="1"/>
      <w:marLeft w:val="0"/>
      <w:marRight w:val="0"/>
      <w:marTop w:val="0"/>
      <w:marBottom w:val="0"/>
      <w:divBdr>
        <w:top w:val="none" w:sz="0" w:space="0" w:color="auto"/>
        <w:left w:val="none" w:sz="0" w:space="0" w:color="auto"/>
        <w:bottom w:val="none" w:sz="0" w:space="0" w:color="auto"/>
        <w:right w:val="none" w:sz="0" w:space="0" w:color="auto"/>
      </w:divBdr>
    </w:div>
    <w:div w:id="55589871">
      <w:bodyDiv w:val="1"/>
      <w:marLeft w:val="0"/>
      <w:marRight w:val="0"/>
      <w:marTop w:val="0"/>
      <w:marBottom w:val="0"/>
      <w:divBdr>
        <w:top w:val="none" w:sz="0" w:space="0" w:color="auto"/>
        <w:left w:val="none" w:sz="0" w:space="0" w:color="auto"/>
        <w:bottom w:val="none" w:sz="0" w:space="0" w:color="auto"/>
        <w:right w:val="none" w:sz="0" w:space="0" w:color="auto"/>
      </w:divBdr>
    </w:div>
    <w:div w:id="68620136">
      <w:bodyDiv w:val="1"/>
      <w:marLeft w:val="0"/>
      <w:marRight w:val="0"/>
      <w:marTop w:val="0"/>
      <w:marBottom w:val="0"/>
      <w:divBdr>
        <w:top w:val="none" w:sz="0" w:space="0" w:color="auto"/>
        <w:left w:val="none" w:sz="0" w:space="0" w:color="auto"/>
        <w:bottom w:val="none" w:sz="0" w:space="0" w:color="auto"/>
        <w:right w:val="none" w:sz="0" w:space="0" w:color="auto"/>
      </w:divBdr>
    </w:div>
    <w:div w:id="139004287">
      <w:bodyDiv w:val="1"/>
      <w:marLeft w:val="0"/>
      <w:marRight w:val="0"/>
      <w:marTop w:val="0"/>
      <w:marBottom w:val="0"/>
      <w:divBdr>
        <w:top w:val="none" w:sz="0" w:space="0" w:color="auto"/>
        <w:left w:val="none" w:sz="0" w:space="0" w:color="auto"/>
        <w:bottom w:val="none" w:sz="0" w:space="0" w:color="auto"/>
        <w:right w:val="none" w:sz="0" w:space="0" w:color="auto"/>
      </w:divBdr>
    </w:div>
    <w:div w:id="224613368">
      <w:bodyDiv w:val="1"/>
      <w:marLeft w:val="0"/>
      <w:marRight w:val="0"/>
      <w:marTop w:val="0"/>
      <w:marBottom w:val="0"/>
      <w:divBdr>
        <w:top w:val="none" w:sz="0" w:space="0" w:color="auto"/>
        <w:left w:val="none" w:sz="0" w:space="0" w:color="auto"/>
        <w:bottom w:val="none" w:sz="0" w:space="0" w:color="auto"/>
        <w:right w:val="none" w:sz="0" w:space="0" w:color="auto"/>
      </w:divBdr>
    </w:div>
    <w:div w:id="252129624">
      <w:bodyDiv w:val="1"/>
      <w:marLeft w:val="0"/>
      <w:marRight w:val="0"/>
      <w:marTop w:val="0"/>
      <w:marBottom w:val="0"/>
      <w:divBdr>
        <w:top w:val="none" w:sz="0" w:space="0" w:color="auto"/>
        <w:left w:val="none" w:sz="0" w:space="0" w:color="auto"/>
        <w:bottom w:val="none" w:sz="0" w:space="0" w:color="auto"/>
        <w:right w:val="none" w:sz="0" w:space="0" w:color="auto"/>
      </w:divBdr>
    </w:div>
    <w:div w:id="256182204">
      <w:bodyDiv w:val="1"/>
      <w:marLeft w:val="0"/>
      <w:marRight w:val="0"/>
      <w:marTop w:val="0"/>
      <w:marBottom w:val="0"/>
      <w:divBdr>
        <w:top w:val="none" w:sz="0" w:space="0" w:color="auto"/>
        <w:left w:val="none" w:sz="0" w:space="0" w:color="auto"/>
        <w:bottom w:val="none" w:sz="0" w:space="0" w:color="auto"/>
        <w:right w:val="none" w:sz="0" w:space="0" w:color="auto"/>
      </w:divBdr>
    </w:div>
    <w:div w:id="263389294">
      <w:bodyDiv w:val="1"/>
      <w:marLeft w:val="0"/>
      <w:marRight w:val="0"/>
      <w:marTop w:val="0"/>
      <w:marBottom w:val="0"/>
      <w:divBdr>
        <w:top w:val="none" w:sz="0" w:space="0" w:color="auto"/>
        <w:left w:val="none" w:sz="0" w:space="0" w:color="auto"/>
        <w:bottom w:val="none" w:sz="0" w:space="0" w:color="auto"/>
        <w:right w:val="none" w:sz="0" w:space="0" w:color="auto"/>
      </w:divBdr>
    </w:div>
    <w:div w:id="268050793">
      <w:bodyDiv w:val="1"/>
      <w:marLeft w:val="0"/>
      <w:marRight w:val="0"/>
      <w:marTop w:val="0"/>
      <w:marBottom w:val="0"/>
      <w:divBdr>
        <w:top w:val="none" w:sz="0" w:space="0" w:color="auto"/>
        <w:left w:val="none" w:sz="0" w:space="0" w:color="auto"/>
        <w:bottom w:val="none" w:sz="0" w:space="0" w:color="auto"/>
        <w:right w:val="none" w:sz="0" w:space="0" w:color="auto"/>
      </w:divBdr>
    </w:div>
    <w:div w:id="375542485">
      <w:bodyDiv w:val="1"/>
      <w:marLeft w:val="0"/>
      <w:marRight w:val="0"/>
      <w:marTop w:val="0"/>
      <w:marBottom w:val="0"/>
      <w:divBdr>
        <w:top w:val="none" w:sz="0" w:space="0" w:color="auto"/>
        <w:left w:val="none" w:sz="0" w:space="0" w:color="auto"/>
        <w:bottom w:val="none" w:sz="0" w:space="0" w:color="auto"/>
        <w:right w:val="none" w:sz="0" w:space="0" w:color="auto"/>
      </w:divBdr>
    </w:div>
    <w:div w:id="473378288">
      <w:bodyDiv w:val="1"/>
      <w:marLeft w:val="0"/>
      <w:marRight w:val="0"/>
      <w:marTop w:val="0"/>
      <w:marBottom w:val="0"/>
      <w:divBdr>
        <w:top w:val="none" w:sz="0" w:space="0" w:color="auto"/>
        <w:left w:val="none" w:sz="0" w:space="0" w:color="auto"/>
        <w:bottom w:val="none" w:sz="0" w:space="0" w:color="auto"/>
        <w:right w:val="none" w:sz="0" w:space="0" w:color="auto"/>
      </w:divBdr>
    </w:div>
    <w:div w:id="602879712">
      <w:bodyDiv w:val="1"/>
      <w:marLeft w:val="0"/>
      <w:marRight w:val="0"/>
      <w:marTop w:val="0"/>
      <w:marBottom w:val="0"/>
      <w:divBdr>
        <w:top w:val="none" w:sz="0" w:space="0" w:color="auto"/>
        <w:left w:val="none" w:sz="0" w:space="0" w:color="auto"/>
        <w:bottom w:val="none" w:sz="0" w:space="0" w:color="auto"/>
        <w:right w:val="none" w:sz="0" w:space="0" w:color="auto"/>
      </w:divBdr>
    </w:div>
    <w:div w:id="618683209">
      <w:bodyDiv w:val="1"/>
      <w:marLeft w:val="0"/>
      <w:marRight w:val="0"/>
      <w:marTop w:val="0"/>
      <w:marBottom w:val="0"/>
      <w:divBdr>
        <w:top w:val="none" w:sz="0" w:space="0" w:color="auto"/>
        <w:left w:val="none" w:sz="0" w:space="0" w:color="auto"/>
        <w:bottom w:val="none" w:sz="0" w:space="0" w:color="auto"/>
        <w:right w:val="none" w:sz="0" w:space="0" w:color="auto"/>
      </w:divBdr>
    </w:div>
    <w:div w:id="681511010">
      <w:bodyDiv w:val="1"/>
      <w:marLeft w:val="0"/>
      <w:marRight w:val="0"/>
      <w:marTop w:val="0"/>
      <w:marBottom w:val="0"/>
      <w:divBdr>
        <w:top w:val="none" w:sz="0" w:space="0" w:color="auto"/>
        <w:left w:val="none" w:sz="0" w:space="0" w:color="auto"/>
        <w:bottom w:val="none" w:sz="0" w:space="0" w:color="auto"/>
        <w:right w:val="none" w:sz="0" w:space="0" w:color="auto"/>
      </w:divBdr>
    </w:div>
    <w:div w:id="798646479">
      <w:bodyDiv w:val="1"/>
      <w:marLeft w:val="0"/>
      <w:marRight w:val="0"/>
      <w:marTop w:val="0"/>
      <w:marBottom w:val="0"/>
      <w:divBdr>
        <w:top w:val="none" w:sz="0" w:space="0" w:color="auto"/>
        <w:left w:val="none" w:sz="0" w:space="0" w:color="auto"/>
        <w:bottom w:val="none" w:sz="0" w:space="0" w:color="auto"/>
        <w:right w:val="none" w:sz="0" w:space="0" w:color="auto"/>
      </w:divBdr>
    </w:div>
    <w:div w:id="898050265">
      <w:bodyDiv w:val="1"/>
      <w:marLeft w:val="0"/>
      <w:marRight w:val="0"/>
      <w:marTop w:val="0"/>
      <w:marBottom w:val="0"/>
      <w:divBdr>
        <w:top w:val="none" w:sz="0" w:space="0" w:color="auto"/>
        <w:left w:val="none" w:sz="0" w:space="0" w:color="auto"/>
        <w:bottom w:val="none" w:sz="0" w:space="0" w:color="auto"/>
        <w:right w:val="none" w:sz="0" w:space="0" w:color="auto"/>
      </w:divBdr>
    </w:div>
    <w:div w:id="910699413">
      <w:bodyDiv w:val="1"/>
      <w:marLeft w:val="0"/>
      <w:marRight w:val="0"/>
      <w:marTop w:val="0"/>
      <w:marBottom w:val="0"/>
      <w:divBdr>
        <w:top w:val="none" w:sz="0" w:space="0" w:color="auto"/>
        <w:left w:val="none" w:sz="0" w:space="0" w:color="auto"/>
        <w:bottom w:val="none" w:sz="0" w:space="0" w:color="auto"/>
        <w:right w:val="none" w:sz="0" w:space="0" w:color="auto"/>
      </w:divBdr>
    </w:div>
    <w:div w:id="918639559">
      <w:bodyDiv w:val="1"/>
      <w:marLeft w:val="0"/>
      <w:marRight w:val="0"/>
      <w:marTop w:val="0"/>
      <w:marBottom w:val="0"/>
      <w:divBdr>
        <w:top w:val="none" w:sz="0" w:space="0" w:color="auto"/>
        <w:left w:val="none" w:sz="0" w:space="0" w:color="auto"/>
        <w:bottom w:val="none" w:sz="0" w:space="0" w:color="auto"/>
        <w:right w:val="none" w:sz="0" w:space="0" w:color="auto"/>
      </w:divBdr>
    </w:div>
    <w:div w:id="962540751">
      <w:bodyDiv w:val="1"/>
      <w:marLeft w:val="0"/>
      <w:marRight w:val="0"/>
      <w:marTop w:val="0"/>
      <w:marBottom w:val="0"/>
      <w:divBdr>
        <w:top w:val="none" w:sz="0" w:space="0" w:color="auto"/>
        <w:left w:val="none" w:sz="0" w:space="0" w:color="auto"/>
        <w:bottom w:val="none" w:sz="0" w:space="0" w:color="auto"/>
        <w:right w:val="none" w:sz="0" w:space="0" w:color="auto"/>
      </w:divBdr>
    </w:div>
    <w:div w:id="976111362">
      <w:bodyDiv w:val="1"/>
      <w:marLeft w:val="0"/>
      <w:marRight w:val="0"/>
      <w:marTop w:val="0"/>
      <w:marBottom w:val="0"/>
      <w:divBdr>
        <w:top w:val="none" w:sz="0" w:space="0" w:color="auto"/>
        <w:left w:val="none" w:sz="0" w:space="0" w:color="auto"/>
        <w:bottom w:val="none" w:sz="0" w:space="0" w:color="auto"/>
        <w:right w:val="none" w:sz="0" w:space="0" w:color="auto"/>
      </w:divBdr>
    </w:div>
    <w:div w:id="1007639793">
      <w:bodyDiv w:val="1"/>
      <w:marLeft w:val="0"/>
      <w:marRight w:val="0"/>
      <w:marTop w:val="0"/>
      <w:marBottom w:val="0"/>
      <w:divBdr>
        <w:top w:val="none" w:sz="0" w:space="0" w:color="auto"/>
        <w:left w:val="none" w:sz="0" w:space="0" w:color="auto"/>
        <w:bottom w:val="none" w:sz="0" w:space="0" w:color="auto"/>
        <w:right w:val="none" w:sz="0" w:space="0" w:color="auto"/>
      </w:divBdr>
    </w:div>
    <w:div w:id="1063718489">
      <w:bodyDiv w:val="1"/>
      <w:marLeft w:val="0"/>
      <w:marRight w:val="0"/>
      <w:marTop w:val="0"/>
      <w:marBottom w:val="0"/>
      <w:divBdr>
        <w:top w:val="none" w:sz="0" w:space="0" w:color="auto"/>
        <w:left w:val="none" w:sz="0" w:space="0" w:color="auto"/>
        <w:bottom w:val="none" w:sz="0" w:space="0" w:color="auto"/>
        <w:right w:val="none" w:sz="0" w:space="0" w:color="auto"/>
      </w:divBdr>
    </w:div>
    <w:div w:id="1093820696">
      <w:bodyDiv w:val="1"/>
      <w:marLeft w:val="0"/>
      <w:marRight w:val="0"/>
      <w:marTop w:val="0"/>
      <w:marBottom w:val="0"/>
      <w:divBdr>
        <w:top w:val="none" w:sz="0" w:space="0" w:color="auto"/>
        <w:left w:val="none" w:sz="0" w:space="0" w:color="auto"/>
        <w:bottom w:val="none" w:sz="0" w:space="0" w:color="auto"/>
        <w:right w:val="none" w:sz="0" w:space="0" w:color="auto"/>
      </w:divBdr>
    </w:div>
    <w:div w:id="1159617937">
      <w:bodyDiv w:val="1"/>
      <w:marLeft w:val="0"/>
      <w:marRight w:val="0"/>
      <w:marTop w:val="0"/>
      <w:marBottom w:val="0"/>
      <w:divBdr>
        <w:top w:val="none" w:sz="0" w:space="0" w:color="auto"/>
        <w:left w:val="none" w:sz="0" w:space="0" w:color="auto"/>
        <w:bottom w:val="none" w:sz="0" w:space="0" w:color="auto"/>
        <w:right w:val="none" w:sz="0" w:space="0" w:color="auto"/>
      </w:divBdr>
    </w:div>
    <w:div w:id="1253313987">
      <w:bodyDiv w:val="1"/>
      <w:marLeft w:val="0"/>
      <w:marRight w:val="0"/>
      <w:marTop w:val="0"/>
      <w:marBottom w:val="0"/>
      <w:divBdr>
        <w:top w:val="none" w:sz="0" w:space="0" w:color="auto"/>
        <w:left w:val="none" w:sz="0" w:space="0" w:color="auto"/>
        <w:bottom w:val="none" w:sz="0" w:space="0" w:color="auto"/>
        <w:right w:val="none" w:sz="0" w:space="0" w:color="auto"/>
      </w:divBdr>
    </w:div>
    <w:div w:id="1331525481">
      <w:bodyDiv w:val="1"/>
      <w:marLeft w:val="0"/>
      <w:marRight w:val="0"/>
      <w:marTop w:val="0"/>
      <w:marBottom w:val="0"/>
      <w:divBdr>
        <w:top w:val="none" w:sz="0" w:space="0" w:color="auto"/>
        <w:left w:val="none" w:sz="0" w:space="0" w:color="auto"/>
        <w:bottom w:val="none" w:sz="0" w:space="0" w:color="auto"/>
        <w:right w:val="none" w:sz="0" w:space="0" w:color="auto"/>
      </w:divBdr>
    </w:div>
    <w:div w:id="1334796657">
      <w:bodyDiv w:val="1"/>
      <w:marLeft w:val="0"/>
      <w:marRight w:val="0"/>
      <w:marTop w:val="0"/>
      <w:marBottom w:val="0"/>
      <w:divBdr>
        <w:top w:val="none" w:sz="0" w:space="0" w:color="auto"/>
        <w:left w:val="none" w:sz="0" w:space="0" w:color="auto"/>
        <w:bottom w:val="none" w:sz="0" w:space="0" w:color="auto"/>
        <w:right w:val="none" w:sz="0" w:space="0" w:color="auto"/>
      </w:divBdr>
    </w:div>
    <w:div w:id="1353609442">
      <w:bodyDiv w:val="1"/>
      <w:marLeft w:val="0"/>
      <w:marRight w:val="0"/>
      <w:marTop w:val="0"/>
      <w:marBottom w:val="0"/>
      <w:divBdr>
        <w:top w:val="none" w:sz="0" w:space="0" w:color="auto"/>
        <w:left w:val="none" w:sz="0" w:space="0" w:color="auto"/>
        <w:bottom w:val="none" w:sz="0" w:space="0" w:color="auto"/>
        <w:right w:val="none" w:sz="0" w:space="0" w:color="auto"/>
      </w:divBdr>
    </w:div>
    <w:div w:id="1359818712">
      <w:bodyDiv w:val="1"/>
      <w:marLeft w:val="0"/>
      <w:marRight w:val="0"/>
      <w:marTop w:val="0"/>
      <w:marBottom w:val="0"/>
      <w:divBdr>
        <w:top w:val="none" w:sz="0" w:space="0" w:color="auto"/>
        <w:left w:val="none" w:sz="0" w:space="0" w:color="auto"/>
        <w:bottom w:val="none" w:sz="0" w:space="0" w:color="auto"/>
        <w:right w:val="none" w:sz="0" w:space="0" w:color="auto"/>
      </w:divBdr>
    </w:div>
    <w:div w:id="1429888205">
      <w:bodyDiv w:val="1"/>
      <w:marLeft w:val="0"/>
      <w:marRight w:val="0"/>
      <w:marTop w:val="0"/>
      <w:marBottom w:val="0"/>
      <w:divBdr>
        <w:top w:val="none" w:sz="0" w:space="0" w:color="auto"/>
        <w:left w:val="none" w:sz="0" w:space="0" w:color="auto"/>
        <w:bottom w:val="none" w:sz="0" w:space="0" w:color="auto"/>
        <w:right w:val="none" w:sz="0" w:space="0" w:color="auto"/>
      </w:divBdr>
    </w:div>
    <w:div w:id="1455826501">
      <w:bodyDiv w:val="1"/>
      <w:marLeft w:val="0"/>
      <w:marRight w:val="0"/>
      <w:marTop w:val="0"/>
      <w:marBottom w:val="0"/>
      <w:divBdr>
        <w:top w:val="none" w:sz="0" w:space="0" w:color="auto"/>
        <w:left w:val="none" w:sz="0" w:space="0" w:color="auto"/>
        <w:bottom w:val="none" w:sz="0" w:space="0" w:color="auto"/>
        <w:right w:val="none" w:sz="0" w:space="0" w:color="auto"/>
      </w:divBdr>
    </w:div>
    <w:div w:id="1529683872">
      <w:bodyDiv w:val="1"/>
      <w:marLeft w:val="0"/>
      <w:marRight w:val="0"/>
      <w:marTop w:val="0"/>
      <w:marBottom w:val="0"/>
      <w:divBdr>
        <w:top w:val="none" w:sz="0" w:space="0" w:color="auto"/>
        <w:left w:val="none" w:sz="0" w:space="0" w:color="auto"/>
        <w:bottom w:val="none" w:sz="0" w:space="0" w:color="auto"/>
        <w:right w:val="none" w:sz="0" w:space="0" w:color="auto"/>
      </w:divBdr>
    </w:div>
    <w:div w:id="1581989108">
      <w:bodyDiv w:val="1"/>
      <w:marLeft w:val="0"/>
      <w:marRight w:val="0"/>
      <w:marTop w:val="0"/>
      <w:marBottom w:val="0"/>
      <w:divBdr>
        <w:top w:val="none" w:sz="0" w:space="0" w:color="auto"/>
        <w:left w:val="none" w:sz="0" w:space="0" w:color="auto"/>
        <w:bottom w:val="none" w:sz="0" w:space="0" w:color="auto"/>
        <w:right w:val="none" w:sz="0" w:space="0" w:color="auto"/>
      </w:divBdr>
    </w:div>
    <w:div w:id="1625696652">
      <w:bodyDiv w:val="1"/>
      <w:marLeft w:val="0"/>
      <w:marRight w:val="0"/>
      <w:marTop w:val="0"/>
      <w:marBottom w:val="0"/>
      <w:divBdr>
        <w:top w:val="none" w:sz="0" w:space="0" w:color="auto"/>
        <w:left w:val="none" w:sz="0" w:space="0" w:color="auto"/>
        <w:bottom w:val="none" w:sz="0" w:space="0" w:color="auto"/>
        <w:right w:val="none" w:sz="0" w:space="0" w:color="auto"/>
      </w:divBdr>
    </w:div>
    <w:div w:id="1875116683">
      <w:bodyDiv w:val="1"/>
      <w:marLeft w:val="0"/>
      <w:marRight w:val="0"/>
      <w:marTop w:val="0"/>
      <w:marBottom w:val="0"/>
      <w:divBdr>
        <w:top w:val="none" w:sz="0" w:space="0" w:color="auto"/>
        <w:left w:val="none" w:sz="0" w:space="0" w:color="auto"/>
        <w:bottom w:val="none" w:sz="0" w:space="0" w:color="auto"/>
        <w:right w:val="none" w:sz="0" w:space="0" w:color="auto"/>
      </w:divBdr>
    </w:div>
    <w:div w:id="1899705617">
      <w:bodyDiv w:val="1"/>
      <w:marLeft w:val="0"/>
      <w:marRight w:val="0"/>
      <w:marTop w:val="0"/>
      <w:marBottom w:val="0"/>
      <w:divBdr>
        <w:top w:val="none" w:sz="0" w:space="0" w:color="auto"/>
        <w:left w:val="none" w:sz="0" w:space="0" w:color="auto"/>
        <w:bottom w:val="none" w:sz="0" w:space="0" w:color="auto"/>
        <w:right w:val="none" w:sz="0" w:space="0" w:color="auto"/>
      </w:divBdr>
    </w:div>
    <w:div w:id="1918829603">
      <w:bodyDiv w:val="1"/>
      <w:marLeft w:val="0"/>
      <w:marRight w:val="0"/>
      <w:marTop w:val="0"/>
      <w:marBottom w:val="0"/>
      <w:divBdr>
        <w:top w:val="none" w:sz="0" w:space="0" w:color="auto"/>
        <w:left w:val="none" w:sz="0" w:space="0" w:color="auto"/>
        <w:bottom w:val="none" w:sz="0" w:space="0" w:color="auto"/>
        <w:right w:val="none" w:sz="0" w:space="0" w:color="auto"/>
      </w:divBdr>
    </w:div>
    <w:div w:id="1920402085">
      <w:bodyDiv w:val="1"/>
      <w:marLeft w:val="0"/>
      <w:marRight w:val="0"/>
      <w:marTop w:val="0"/>
      <w:marBottom w:val="0"/>
      <w:divBdr>
        <w:top w:val="none" w:sz="0" w:space="0" w:color="auto"/>
        <w:left w:val="none" w:sz="0" w:space="0" w:color="auto"/>
        <w:bottom w:val="none" w:sz="0" w:space="0" w:color="auto"/>
        <w:right w:val="none" w:sz="0" w:space="0" w:color="auto"/>
      </w:divBdr>
    </w:div>
    <w:div w:id="2022468545">
      <w:bodyDiv w:val="1"/>
      <w:marLeft w:val="0"/>
      <w:marRight w:val="0"/>
      <w:marTop w:val="0"/>
      <w:marBottom w:val="0"/>
      <w:divBdr>
        <w:top w:val="none" w:sz="0" w:space="0" w:color="auto"/>
        <w:left w:val="none" w:sz="0" w:space="0" w:color="auto"/>
        <w:bottom w:val="none" w:sz="0" w:space="0" w:color="auto"/>
        <w:right w:val="none" w:sz="0" w:space="0" w:color="auto"/>
      </w:divBdr>
    </w:div>
    <w:div w:id="2057120648">
      <w:bodyDiv w:val="1"/>
      <w:marLeft w:val="0"/>
      <w:marRight w:val="0"/>
      <w:marTop w:val="0"/>
      <w:marBottom w:val="0"/>
      <w:divBdr>
        <w:top w:val="none" w:sz="0" w:space="0" w:color="auto"/>
        <w:left w:val="none" w:sz="0" w:space="0" w:color="auto"/>
        <w:bottom w:val="none" w:sz="0" w:space="0" w:color="auto"/>
        <w:right w:val="none" w:sz="0" w:space="0" w:color="auto"/>
      </w:divBdr>
    </w:div>
    <w:div w:id="2105490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dilet.zan.kz/rus/docs/V210002391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adilet.zan.kz/rus/docs/V210002428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adilet.zan.kz/rus/docs/V21000239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adilet.zan.kz/rus/docs/V200002193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adilet.zan.kz/rus/docs/V2100023675" TargetMode="External"/><Relationship Id="rId10" Type="http://schemas.openxmlformats.org/officeDocument/2006/relationships/footer" Target="footer1.xml"/><Relationship Id="rId19" Type="http://schemas.openxmlformats.org/officeDocument/2006/relationships/hyperlink" Target="https://adilet.zan.kz/rus/docs/K21000004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adilet.zan.kz/rus/docs/V2100023235"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4ACD2-AC9E-45BA-B78B-7461D3BE1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7699</Words>
  <Characters>43888</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ТОО «VEGAsmelting»</vt:lpstr>
    </vt:vector>
  </TitlesOfParts>
  <Company>Hewlett-Packard</Company>
  <LinksUpToDate>false</LinksUpToDate>
  <CharactersWithSpaces>51485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«VEGAsmelting»</dc:title>
  <dc:subject/>
  <dc:creator>Сергей</dc:creator>
  <cp:keywords/>
  <dc:description/>
  <cp:lastModifiedBy>Гульназ Акылбекова</cp:lastModifiedBy>
  <cp:revision>2</cp:revision>
  <cp:lastPrinted>2022-10-06T15:04:00Z</cp:lastPrinted>
  <dcterms:created xsi:type="dcterms:W3CDTF">2025-12-16T10:48:00Z</dcterms:created>
  <dcterms:modified xsi:type="dcterms:W3CDTF">2025-12-16T10:48:00Z</dcterms:modified>
</cp:coreProperties>
</file>