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2B4B" w14:textId="77777777" w:rsidR="00AB1DD8" w:rsidRPr="000D1406" w:rsidRDefault="006F5120" w:rsidP="007228D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0D1406">
        <w:rPr>
          <w:rFonts w:ascii="Times New Roman" w:hAnsi="Times New Roman"/>
          <w:b/>
          <w:bCs/>
          <w:sz w:val="20"/>
          <w:szCs w:val="20"/>
          <w:lang w:eastAsia="ru-RU"/>
        </w:rPr>
        <w:t>ЧК</w:t>
      </w:r>
      <w:r w:rsidR="00AB1DD8" w:rsidRPr="000D1406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«</w:t>
      </w:r>
      <w:r w:rsidRPr="000D1406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  <w:t>Absolute Oil LTD</w:t>
      </w:r>
      <w:r w:rsidR="00AB1DD8" w:rsidRPr="000D1406">
        <w:rPr>
          <w:rFonts w:ascii="Times New Roman" w:hAnsi="Times New Roman"/>
          <w:b/>
          <w:bCs/>
          <w:sz w:val="20"/>
          <w:szCs w:val="20"/>
          <w:lang w:eastAsia="ru-RU"/>
        </w:rPr>
        <w:t>»</w:t>
      </w:r>
      <w:r w:rsidR="00AB1DD8" w:rsidRPr="000D1406">
        <w:rPr>
          <w:rFonts w:ascii="Times New Roman" w:hAnsi="Times New Roman"/>
          <w:b/>
          <w:bCs/>
          <w:sz w:val="20"/>
          <w:szCs w:val="20"/>
        </w:rPr>
        <w:t xml:space="preserve"> планирует проведение общественных слушаний 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449"/>
      </w:tblGrid>
      <w:tr w:rsidR="00AB1DD8" w:rsidRPr="000D1406" w14:paraId="0EFB65CC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419066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проекта</w:t>
            </w:r>
          </w:p>
          <w:p w14:paraId="6B4D5CB6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14:paraId="11EAB326" w14:textId="77777777" w:rsidR="0097001D" w:rsidRPr="0097001D" w:rsidRDefault="0097001D" w:rsidP="0097001D">
            <w:pPr>
              <w:pStyle w:val="a6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F37A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 w:rsidR="00F37A20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ндивидуальный</w:t>
            </w:r>
            <w:proofErr w:type="spellEnd"/>
            <w:r w:rsidR="00F37A20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технический проект </w:t>
            </w:r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на </w:t>
            </w:r>
            <w:r w:rsidR="00F37A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зарезку бокового ствола и накладно-направленного бурения в эксплуатационной скважине 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№ Е-141 </w:t>
            </w:r>
            <w:r w:rsidR="00F37A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глубиной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2800 (±300)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 </w:t>
            </w:r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r w:rsidR="00F37A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м</w:t>
            </w:r>
            <w:proofErr w:type="spellStart"/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есторождении</w:t>
            </w:r>
            <w:proofErr w:type="spellEnd"/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лемес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</w:t>
            </w:r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еверо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="00CF773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З</w:t>
            </w:r>
            <w:proofErr w:type="spellStart"/>
            <w:r w:rsidR="00F37A2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ападный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  <w:r w:rsidR="00CF773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="00CF773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аздел охраны окружающей среды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(РООС)</w:t>
            </w:r>
          </w:p>
          <w:p w14:paraId="73E7642F" w14:textId="77777777" w:rsidR="0097001D" w:rsidRPr="0097001D" w:rsidRDefault="0097001D" w:rsidP="0097001D">
            <w:pPr>
              <w:pStyle w:val="a6"/>
              <w:numPr>
                <w:ilvl w:val="0"/>
                <w:numId w:val="1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E152A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 w:rsidR="00E152A4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ндивидуальный</w:t>
            </w:r>
            <w:proofErr w:type="spellEnd"/>
            <w:r w:rsidR="00E152A4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технический проект </w:t>
            </w:r>
            <w:r w:rsidR="00E152A4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на </w:t>
            </w:r>
            <w:r w:rsidR="00E152A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зарезку </w:t>
            </w:r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бокового ствола и наклонно-направленного бурения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с горизонтальным окончанием в эксплуатационной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скважине </w:t>
            </w:r>
            <w:r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Е-146 </w:t>
            </w:r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глубиной 3000 метров на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месторождении </w:t>
            </w:r>
            <w:r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лемес</w:t>
            </w:r>
            <w:r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F7730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</w:t>
            </w:r>
            <w:proofErr w:type="spellStart"/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еверо</w:t>
            </w:r>
            <w:proofErr w:type="spellEnd"/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CF7730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</w:t>
            </w:r>
            <w:proofErr w:type="spellStart"/>
            <w:r w:rsidR="00CF7730" w:rsidRPr="0097001D">
              <w:rPr>
                <w:rFonts w:ascii="Times New Roman" w:hAnsi="Times New Roman"/>
                <w:sz w:val="20"/>
                <w:szCs w:val="20"/>
                <w:lang w:eastAsia="ru-RU"/>
              </w:rPr>
              <w:t>ападный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» </w:t>
            </w:r>
            <w:r w:rsidR="00CF773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="00CF7730"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аздел охраны окружающей среды </w:t>
            </w:r>
            <w:r w:rsidRPr="0097001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(РООС)</w:t>
            </w:r>
          </w:p>
        </w:tc>
      </w:tr>
      <w:tr w:rsidR="00AB1DD8" w:rsidRPr="000D1406" w14:paraId="7A847A2B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D7D0D5D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Дата, время и место проведения общественных слушаний</w:t>
            </w:r>
          </w:p>
        </w:tc>
        <w:tc>
          <w:tcPr>
            <w:tcW w:w="7449" w:type="dxa"/>
            <w:shd w:val="clear" w:color="auto" w:fill="auto"/>
            <w:vAlign w:val="center"/>
          </w:tcPr>
          <w:p w14:paraId="217682DA" w14:textId="77777777" w:rsidR="00AB1DD8" w:rsidRPr="000D1406" w:rsidRDefault="00CC35C5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5 февраля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6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в 15:00 часов, по адресу: </w:t>
            </w:r>
            <w:r w:rsidR="003A2D02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Мангистауская область, 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="003A2D02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Боранкул</w:t>
            </w:r>
            <w:proofErr w:type="spellEnd"/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, здание Дом культуры.</w:t>
            </w:r>
          </w:p>
          <w:p w14:paraId="5A86A568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Географические координаты участка и географические координаты территории воздействия: СШ 46°01'34,736" ВД 54°15'26,316"</w:t>
            </w:r>
          </w:p>
        </w:tc>
      </w:tr>
      <w:tr w:rsidR="00AB1DD8" w:rsidRPr="000D1406" w14:paraId="4B64C535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tbl>
            <w:tblPr>
              <w:tblW w:w="3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8"/>
            </w:tblGrid>
            <w:tr w:rsidR="00AB1DD8" w:rsidRPr="000D1406" w14:paraId="21F60BB9" w14:textId="77777777" w:rsidTr="005E5B75">
              <w:trPr>
                <w:trHeight w:val="224"/>
              </w:trPr>
              <w:tc>
                <w:tcPr>
                  <w:tcW w:w="3828" w:type="dxa"/>
                </w:tcPr>
                <w:p w14:paraId="474FB955" w14:textId="77777777" w:rsidR="00AB1DD8" w:rsidRPr="000D1406" w:rsidRDefault="00AB1DD8" w:rsidP="007228D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D140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Наименование и контактные </w:t>
                  </w:r>
                </w:p>
                <w:p w14:paraId="5885D981" w14:textId="77777777" w:rsidR="00AB1DD8" w:rsidRPr="000D1406" w:rsidRDefault="00AB1DD8" w:rsidP="007228D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D140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данные заказчика </w:t>
                  </w:r>
                </w:p>
              </w:tc>
            </w:tr>
          </w:tbl>
          <w:p w14:paraId="772C7439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14:paraId="7F739B80" w14:textId="77777777" w:rsidR="006F5120" w:rsidRPr="000D1406" w:rsidRDefault="006F5120" w:rsidP="007228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1406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ЧК ABSOLUTE OIL LTD, 010000, Г. АСТАНА, РАЙОН ЕСИЛЬ, ПР. МАНГИЛИК ЕЛ, Д. 37, КВ. 29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AB1DD8" w:rsidRPr="000D1406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БИН </w:t>
            </w: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240940900632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12173D1" w14:textId="77777777" w:rsidR="00AB1DD8" w:rsidRPr="000D1406" w:rsidRDefault="006F5120" w:rsidP="007228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Эколог </w:t>
            </w:r>
            <w:r w:rsidR="00E864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– </w:t>
            </w:r>
            <w:r w:rsidRPr="000D1406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Екибаева Жаннат</w:t>
            </w:r>
            <w:r w:rsidR="00E864A2">
              <w:rPr>
                <w:rFonts w:ascii="Times New Roman" w:hAnsi="Times New Roman"/>
                <w:color w:val="222222"/>
                <w:sz w:val="20"/>
                <w:szCs w:val="20"/>
                <w:lang w:val="kk-KZ" w:eastAsia="ru-RU"/>
              </w:rPr>
              <w:t>, тел.</w:t>
            </w:r>
            <w:r w:rsidR="00AB1DD8" w:rsidRPr="000D1406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8 (7</w:t>
            </w: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="00AB1DD8"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0D1406">
              <w:rPr>
                <w:rFonts w:ascii="Times New Roman" w:hAnsi="Times New Roman"/>
                <w:sz w:val="20"/>
                <w:szCs w:val="20"/>
                <w:lang w:eastAsia="ru-RU"/>
              </w:rPr>
              <w:t>999 2484</w:t>
            </w:r>
          </w:p>
        </w:tc>
      </w:tr>
      <w:tr w:rsidR="00AB1DD8" w:rsidRPr="000D1406" w14:paraId="27EEBC3D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3EE6981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sz w:val="20"/>
                <w:szCs w:val="20"/>
              </w:rPr>
              <w:t>Наименование и контактные данные разработчика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14:paraId="1C525F3E" w14:textId="77777777" w:rsidR="00AB1DD8" w:rsidRPr="00CC35C5" w:rsidRDefault="00A243F8" w:rsidP="00A243F8">
            <w:pPr>
              <w:pStyle w:val="3"/>
              <w:shd w:val="clear" w:color="auto" w:fill="FFFFFF"/>
              <w:spacing w:before="0" w:line="240" w:lineRule="auto"/>
              <w:rPr>
                <w:sz w:val="20"/>
                <w:szCs w:val="20"/>
              </w:rPr>
            </w:pPr>
            <w:r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ТОО «</w:t>
            </w:r>
            <w:r w:rsidRPr="00A243F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BM</w:t>
            </w:r>
            <w:r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243F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engineering</w:t>
            </w:r>
            <w:r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AB1DD8"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г. Актау </w:t>
            </w:r>
            <w:r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 мкр., 49 дом, 56 кв./офис</w:t>
            </w:r>
            <w:r w:rsidR="00AB1DD8"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AB1DD8"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эл.почта</w:t>
            </w:r>
            <w:proofErr w:type="spellEnd"/>
            <w:proofErr w:type="gramEnd"/>
            <w:r w:rsidR="00AB1DD8" w:rsidRPr="00A243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A243F8">
              <w:rPr>
                <w:rStyle w:val="go"/>
                <w:rFonts w:ascii="Times New Roman" w:hAnsi="Times New Roman" w:cs="Times New Roman"/>
                <w:color w:val="auto"/>
                <w:sz w:val="22"/>
                <w:szCs w:val="22"/>
              </w:rPr>
              <w:t>make-t@mail.ru</w:t>
            </w:r>
          </w:p>
          <w:p w14:paraId="1F1C9E39" w14:textId="77777777" w:rsidR="00CC35C5" w:rsidRPr="00CC35C5" w:rsidRDefault="00CC35C5" w:rsidP="00A243F8">
            <w:pPr>
              <w:pStyle w:val="a4"/>
              <w:jc w:val="left"/>
              <w:rPr>
                <w:sz w:val="20"/>
                <w:szCs w:val="20"/>
              </w:rPr>
            </w:pPr>
            <w:r w:rsidRPr="00CC35C5">
              <w:rPr>
                <w:sz w:val="20"/>
                <w:szCs w:val="20"/>
              </w:rPr>
              <w:t xml:space="preserve">ТОО «SciRes», БИН 140240026048, г. Актау, 9 мкр, дом 18, офис 9, тел: </w:t>
            </w:r>
            <w:r w:rsidRPr="00D15771">
              <w:rPr>
                <w:sz w:val="20"/>
                <w:szCs w:val="20"/>
              </w:rPr>
              <w:t>8</w:t>
            </w:r>
            <w:r w:rsidRPr="00CC35C5">
              <w:rPr>
                <w:sz w:val="20"/>
                <w:szCs w:val="20"/>
              </w:rPr>
              <w:t>701 527 4136.</w:t>
            </w:r>
          </w:p>
        </w:tc>
      </w:tr>
      <w:tr w:rsidR="00AB1DD8" w:rsidRPr="000D1406" w14:paraId="0CF7326B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CB8273C" w14:textId="77777777" w:rsidR="00AB1DD8" w:rsidRPr="000D1406" w:rsidRDefault="00AB1DD8" w:rsidP="007228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sz w:val="20"/>
                <w:szCs w:val="20"/>
              </w:rPr>
              <w:t>Ссылка на он</w:t>
            </w:r>
            <w:r w:rsidR="006F5120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Absolute Oil LTD</w:t>
            </w:r>
            <w:r w:rsidR="006F5120" w:rsidRPr="000D14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630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0D1406">
              <w:rPr>
                <w:rFonts w:ascii="Times New Roman" w:hAnsi="Times New Roman"/>
                <w:sz w:val="20"/>
                <w:szCs w:val="20"/>
              </w:rPr>
              <w:t>лайн подключение:</w:t>
            </w:r>
          </w:p>
        </w:tc>
        <w:tc>
          <w:tcPr>
            <w:tcW w:w="7449" w:type="dxa"/>
            <w:shd w:val="clear" w:color="auto" w:fill="auto"/>
            <w:vAlign w:val="center"/>
          </w:tcPr>
          <w:p w14:paraId="0FC5EFAF" w14:textId="77777777" w:rsidR="00A243F8" w:rsidRPr="00A243F8" w:rsidRDefault="00A243F8" w:rsidP="00A24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3F8">
              <w:rPr>
                <w:rFonts w:ascii="Times New Roman" w:hAnsi="Times New Roman"/>
                <w:sz w:val="20"/>
                <w:szCs w:val="20"/>
              </w:rPr>
              <w:t>https://us04web.zoom.us/j/78062742019?pwd=InWWymj5OKdtMLihyGODggtKvyhk2k.1</w:t>
            </w:r>
          </w:p>
          <w:p w14:paraId="3788B99B" w14:textId="77777777" w:rsidR="00A243F8" w:rsidRPr="00A243F8" w:rsidRDefault="00A243F8" w:rsidP="00A24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454F85" w14:textId="77777777" w:rsidR="00A243F8" w:rsidRPr="00A243F8" w:rsidRDefault="00A243F8" w:rsidP="00A24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3F8">
              <w:rPr>
                <w:rFonts w:ascii="Times New Roman" w:hAnsi="Times New Roman"/>
                <w:sz w:val="20"/>
                <w:szCs w:val="20"/>
              </w:rPr>
              <w:t>Идентификатор конференции: 780 6274 2019</w:t>
            </w:r>
          </w:p>
          <w:p w14:paraId="65085D7B" w14:textId="77777777" w:rsidR="00A243F8" w:rsidRPr="000D1406" w:rsidRDefault="00A243F8" w:rsidP="00A24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3F8">
              <w:rPr>
                <w:rFonts w:ascii="Times New Roman" w:hAnsi="Times New Roman"/>
                <w:sz w:val="20"/>
                <w:szCs w:val="20"/>
              </w:rPr>
              <w:t>Код доступа: 1hN285</w:t>
            </w:r>
          </w:p>
        </w:tc>
      </w:tr>
      <w:tr w:rsidR="00AB1DD8" w:rsidRPr="000D1406" w14:paraId="68D8CA5B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55FA95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sz w:val="20"/>
                <w:szCs w:val="20"/>
              </w:rPr>
              <w:t>Адрес интернет-ресурса местного исполнительного органа, где размещена документация по проекту</w:t>
            </w:r>
          </w:p>
        </w:tc>
        <w:tc>
          <w:tcPr>
            <w:tcW w:w="744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3"/>
            </w:tblGrid>
            <w:tr w:rsidR="00AB1DD8" w:rsidRPr="000D1406" w14:paraId="7E00CC3B" w14:textId="77777777" w:rsidTr="005E5B75">
              <w:trPr>
                <w:trHeight w:val="119"/>
              </w:trPr>
              <w:tc>
                <w:tcPr>
                  <w:tcW w:w="2563" w:type="dxa"/>
                </w:tcPr>
                <w:p w14:paraId="377AD316" w14:textId="77777777" w:rsidR="00AB1DD8" w:rsidRPr="000D1406" w:rsidRDefault="00AB1DD8" w:rsidP="007228D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1406">
                    <w:rPr>
                      <w:rFonts w:ascii="Times New Roman" w:hAnsi="Times New Roman"/>
                      <w:sz w:val="20"/>
                      <w:szCs w:val="20"/>
                    </w:rPr>
                    <w:t>https://ndbecology.gov.kz/</w:t>
                  </w:r>
                </w:p>
              </w:tc>
            </w:tr>
          </w:tbl>
          <w:p w14:paraId="7FA7F116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DD8" w:rsidRPr="000D1406" w14:paraId="4AE67BBC" w14:textId="77777777" w:rsidTr="00A243F8">
        <w:trPr>
          <w:trHeight w:val="25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FD7FE84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sz w:val="20"/>
                <w:szCs w:val="20"/>
              </w:rPr>
              <w:t>Наименование местного исполнительного органа и контактные данные лица, ответственного за организацию общественных слушаний</w:t>
            </w:r>
          </w:p>
        </w:tc>
        <w:tc>
          <w:tcPr>
            <w:tcW w:w="7449" w:type="dxa"/>
            <w:shd w:val="clear" w:color="auto" w:fill="auto"/>
            <w:vAlign w:val="center"/>
          </w:tcPr>
          <w:p w14:paraId="7C4BF8A6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sz w:val="20"/>
                <w:szCs w:val="20"/>
              </w:rPr>
              <w:t>ГУ «Управление природных ресурсов и регулирования природопользования Мангистауской области»</w:t>
            </w:r>
          </w:p>
          <w:p w14:paraId="098EEB53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D1406">
              <w:rPr>
                <w:rFonts w:ascii="Times New Roman" w:hAnsi="Times New Roman"/>
                <w:sz w:val="20"/>
                <w:szCs w:val="20"/>
              </w:rPr>
              <w:t xml:space="preserve">Отдел экологической экспертизы проектов – главный специалист </w:t>
            </w:r>
            <w:proofErr w:type="spellStart"/>
            <w:r w:rsidRPr="000D1406">
              <w:rPr>
                <w:rFonts w:ascii="Times New Roman" w:hAnsi="Times New Roman"/>
                <w:sz w:val="20"/>
                <w:szCs w:val="20"/>
              </w:rPr>
              <w:t>Базарбай</w:t>
            </w:r>
            <w:proofErr w:type="spellEnd"/>
            <w:r w:rsidRPr="000D1406">
              <w:rPr>
                <w:rFonts w:ascii="Times New Roman" w:hAnsi="Times New Roman"/>
                <w:sz w:val="20"/>
                <w:szCs w:val="20"/>
              </w:rPr>
              <w:t xml:space="preserve"> Сабина </w:t>
            </w:r>
            <w:proofErr w:type="spellStart"/>
            <w:r w:rsidRPr="000D1406">
              <w:rPr>
                <w:rFonts w:ascii="Times New Roman" w:hAnsi="Times New Roman"/>
                <w:sz w:val="20"/>
                <w:szCs w:val="20"/>
              </w:rPr>
              <w:t>Саламатқызы</w:t>
            </w:r>
            <w:proofErr w:type="spellEnd"/>
            <w:r w:rsidRPr="000D14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D1406">
              <w:rPr>
                <w:rFonts w:ascii="Times New Roman" w:hAnsi="Times New Roman"/>
                <w:sz w:val="20"/>
                <w:szCs w:val="20"/>
              </w:rPr>
              <w:t>эл.почта</w:t>
            </w:r>
            <w:proofErr w:type="spellEnd"/>
            <w:proofErr w:type="gramEnd"/>
            <w:r w:rsidRPr="000D1406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hyperlink r:id="rId7" w:history="1">
              <w:r w:rsidR="0064389C">
                <w:rPr>
                  <w:rFonts w:ascii="Times New Roman" w:hAnsi="Times New Roman"/>
                  <w:sz w:val="20"/>
                  <w:szCs w:val="20"/>
                </w:rPr>
                <w:t>s.bazarbay@mangystau.gov.kz</w:t>
              </w:r>
            </w:hyperlink>
            <w:r w:rsidRPr="000D1406">
              <w:rPr>
                <w:rFonts w:ascii="Times New Roman" w:hAnsi="Times New Roman"/>
                <w:sz w:val="20"/>
                <w:szCs w:val="20"/>
              </w:rPr>
              <w:t>., тел.8(7292) 43-10-88;</w:t>
            </w:r>
            <w:r w:rsidRPr="000D140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D1406">
              <w:rPr>
                <w:rFonts w:ascii="Times New Roman" w:hAnsi="Times New Roman"/>
                <w:sz w:val="20"/>
                <w:szCs w:val="20"/>
              </w:rPr>
              <w:t>моб.+</w:t>
            </w:r>
            <w:proofErr w:type="gramEnd"/>
            <w:r w:rsidRPr="000D1406">
              <w:rPr>
                <w:rFonts w:ascii="Times New Roman" w:hAnsi="Times New Roman"/>
                <w:sz w:val="20"/>
                <w:szCs w:val="20"/>
              </w:rPr>
              <w:t>7 (778) 113-9897</w:t>
            </w:r>
          </w:p>
        </w:tc>
      </w:tr>
    </w:tbl>
    <w:p w14:paraId="0725B810" w14:textId="77777777" w:rsidR="00AB1DD8" w:rsidRPr="000D1406" w:rsidRDefault="00AB1DD8" w:rsidP="007228DB">
      <w:pPr>
        <w:spacing w:after="0" w:line="240" w:lineRule="auto"/>
        <w:jc w:val="both"/>
        <w:rPr>
          <w:rStyle w:val="a3"/>
          <w:rFonts w:ascii="Times New Roman" w:hAnsi="Times New Roman"/>
          <w:sz w:val="20"/>
          <w:szCs w:val="20"/>
        </w:rPr>
      </w:pPr>
    </w:p>
    <w:p w14:paraId="4D12EC58" w14:textId="77777777" w:rsidR="00AB1DD8" w:rsidRPr="000D1406" w:rsidRDefault="007228DB" w:rsidP="007228D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0D1406">
        <w:rPr>
          <w:rFonts w:ascii="Times New Roman" w:hAnsi="Times New Roman"/>
          <w:b/>
          <w:bCs/>
          <w:sz w:val="20"/>
          <w:szCs w:val="20"/>
          <w:lang w:val="kk-KZ"/>
        </w:rPr>
        <w:t>«</w:t>
      </w:r>
      <w:r w:rsidRPr="000D1406">
        <w:rPr>
          <w:rFonts w:ascii="Times New Roman" w:hAnsi="Times New Roman"/>
          <w:b/>
          <w:bCs/>
          <w:sz w:val="20"/>
          <w:szCs w:val="20"/>
        </w:rPr>
        <w:t>Absolute Oil LTD</w:t>
      </w:r>
      <w:r w:rsidRPr="000D1406"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D1406">
        <w:rPr>
          <w:rFonts w:ascii="Times New Roman" w:hAnsi="Times New Roman"/>
          <w:b/>
          <w:bCs/>
          <w:sz w:val="20"/>
          <w:szCs w:val="20"/>
          <w:lang w:val="kk-KZ"/>
        </w:rPr>
        <w:t>Ж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еке</w:t>
      </w:r>
      <w:proofErr w:type="spellEnd"/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компаниясы</w:t>
      </w:r>
      <w:proofErr w:type="spellEnd"/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қоғамдық</w:t>
      </w:r>
      <w:proofErr w:type="spellEnd"/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тыңдаулар</w:t>
      </w:r>
      <w:proofErr w:type="spellEnd"/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өткізуді</w:t>
      </w:r>
      <w:proofErr w:type="spellEnd"/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жоспарлап</w:t>
      </w:r>
      <w:proofErr w:type="spellEnd"/>
      <w:r w:rsidRPr="000D140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0D1406">
        <w:rPr>
          <w:rFonts w:ascii="Times New Roman" w:hAnsi="Times New Roman"/>
          <w:b/>
          <w:bCs/>
          <w:sz w:val="20"/>
          <w:szCs w:val="20"/>
        </w:rPr>
        <w:t>отыр</w:t>
      </w:r>
      <w:proofErr w:type="spellEnd"/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449"/>
      </w:tblGrid>
      <w:tr w:rsidR="00993BDC" w:rsidRPr="000D1406" w14:paraId="34A88BC2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E17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Жобаның</w:t>
            </w:r>
            <w:proofErr w:type="spellEnd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5531" w14:textId="77777777" w:rsidR="00F37A20" w:rsidRPr="00F37A20" w:rsidRDefault="00F37A20" w:rsidP="00F37A20">
            <w:pPr>
              <w:pStyle w:val="a6"/>
              <w:numPr>
                <w:ilvl w:val="0"/>
                <w:numId w:val="4"/>
              </w:numPr>
              <w:tabs>
                <w:tab w:val="left" w:pos="181"/>
              </w:tabs>
              <w:spacing w:after="0" w:line="240" w:lineRule="auto"/>
              <w:ind w:left="0" w:firstLine="0"/>
              <w:jc w:val="both"/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Солтүстік-Батыс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Елемес кен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орнындағы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тереңдігі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2800 (±300) м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болатын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Е-141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пайдалану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ұңғымасында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бүйірлік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оқпанды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қию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көлбеу-бағытталған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бұрғылау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жеке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техникалық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жоба</w:t>
            </w:r>
            <w:proofErr w:type="spellEnd"/>
            <w:r w:rsidR="00E152A4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сы</w:t>
            </w:r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Қоршаған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ортаны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қорғау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бөлімі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(ҚОҚБ)</w:t>
            </w:r>
          </w:p>
          <w:p w14:paraId="225F14AA" w14:textId="77777777" w:rsidR="00AB1DD8" w:rsidRPr="00F37A20" w:rsidRDefault="00F37A20" w:rsidP="00F37A20">
            <w:pPr>
              <w:pStyle w:val="a6"/>
              <w:numPr>
                <w:ilvl w:val="0"/>
                <w:numId w:val="4"/>
              </w:numPr>
              <w:tabs>
                <w:tab w:val="left" w:pos="1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Солтүстік-Батыс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Елемес кен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орнындағы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тереңдігі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3000 м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болатын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Е-146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пайдалану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ұңғымасында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көлденең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аяқтаумен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бүйірлік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оқпанды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қию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көлбеу-бағытталған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бұрғылау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жеке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техникалық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жоба</w:t>
            </w:r>
            <w:proofErr w:type="spellEnd"/>
            <w:r w:rsidR="00E152A4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сы</w:t>
            </w:r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Қоршаған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ортаны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қорғау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>бөлімі</w:t>
            </w:r>
            <w:proofErr w:type="spellEnd"/>
            <w:r w:rsidRPr="00F37A20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(ҚОҚБ)</w:t>
            </w:r>
          </w:p>
        </w:tc>
      </w:tr>
      <w:tr w:rsidR="00993BDC" w:rsidRPr="007870D5" w14:paraId="7351B54E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6EB0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Қоғамдық тыңдауларды өткізу күні, уақыты және орны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E48" w14:textId="77777777" w:rsidR="00AB1DD8" w:rsidRPr="000D1406" w:rsidRDefault="007228DB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202</w:t>
            </w:r>
            <w:r w:rsidR="00194C1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жылы </w:t>
            </w:r>
            <w:r w:rsidR="00194C1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5 ақпан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сағат 15:00-де Маңғыстау облысы, Боранқұл ауылы, Мәдениет үйі ғимараты</w:t>
            </w:r>
            <w:r w:rsidR="00AB1DD8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9E9398E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Учаскенің географиялық координаттары және әсер ету аумағының географиялық координаттары: 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СЕ </w:t>
            </w:r>
            <w:r w:rsidR="007228DB"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46°01'34,736", ШБ 54°15'26,316"</w:t>
            </w:r>
          </w:p>
        </w:tc>
      </w:tr>
      <w:tr w:rsidR="00993BDC" w:rsidRPr="000D1406" w14:paraId="241E1646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5E6F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Тапсырыс берушінің атауы және байланыс деректері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8DC9" w14:textId="77777777" w:rsidR="00993BDC" w:rsidRPr="000D1406" w:rsidRDefault="007228DB" w:rsidP="007228DB">
            <w:pPr>
              <w:spacing w:after="0" w:line="240" w:lineRule="auto"/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Absolute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Oil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LTD»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ЖК, Астана қ., Есіл ауданы, Мәңгілік даңғылы, 37 үй, 29 пәтер, </w:t>
            </w:r>
          </w:p>
          <w:p w14:paraId="2C601A1C" w14:textId="77777777" w:rsidR="007228DB" w:rsidRPr="000D1406" w:rsidRDefault="007228DB" w:rsidP="007228DB">
            <w:pPr>
              <w:spacing w:after="0" w:line="240" w:lineRule="auto"/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БСН 240940900632, </w:t>
            </w:r>
          </w:p>
          <w:p w14:paraId="7DD65F97" w14:textId="77777777" w:rsidR="00AB1DD8" w:rsidRPr="000D1406" w:rsidRDefault="007228DB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Эколог </w:t>
            </w:r>
            <w:r w:rsidR="00E864A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– </w:t>
            </w:r>
            <w:r w:rsidR="00E864A2" w:rsidRPr="000D1406">
              <w:rPr>
                <w:rFonts w:ascii="Times New Roman" w:hAnsi="Times New Roman"/>
                <w:color w:val="222222"/>
                <w:sz w:val="20"/>
                <w:szCs w:val="20"/>
                <w:lang w:eastAsia="ru-RU"/>
              </w:rPr>
              <w:t>Екибаева Жаннат</w:t>
            </w:r>
            <w:r w:rsidR="00E864A2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тел.</w:t>
            </w:r>
            <w:r w:rsidRPr="000D1406">
              <w:rPr>
                <w:rStyle w:val="anegp0gi0b9av8jahpyh"/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8 (701) 999 2484</w:t>
            </w:r>
          </w:p>
        </w:tc>
      </w:tr>
      <w:tr w:rsidR="00993BDC" w:rsidRPr="007870D5" w14:paraId="6E834C40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3CFE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Әзірлеушінің атауы және байланыс деректері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B3A3" w14:textId="77777777" w:rsidR="00A243F8" w:rsidRPr="00A243F8" w:rsidRDefault="00A243F8" w:rsidP="00A243F8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243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«BM engineering» ЖШС, Ақтау қ-сы 28 ша., 49 -үй, 56 -кеңсе /офис, эл.почта: make-t@mail.ru</w:t>
            </w:r>
          </w:p>
          <w:p w14:paraId="12B96C7A" w14:textId="77777777" w:rsidR="00D15771" w:rsidRPr="000D1406" w:rsidRDefault="00D15771" w:rsidP="007228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D1577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«SciRes» ЖШС, БСН 140240026048, Ақтау қ-сы, 9-ша, 18-үй, 9-кеңсе, тел: </w:t>
            </w:r>
            <w:r w:rsidRPr="00F96300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Pr="00D1577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701 527 4136</w:t>
            </w:r>
          </w:p>
        </w:tc>
      </w:tr>
      <w:tr w:rsidR="00993BDC" w:rsidRPr="000D1406" w14:paraId="243405E0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1B7A" w14:textId="77777777" w:rsidR="00AB1DD8" w:rsidRPr="000D1406" w:rsidRDefault="00AB1DD8" w:rsidP="007228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</w:t>
            </w:r>
            <w:proofErr w:type="spellStart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нлайн</w:t>
            </w:r>
            <w:proofErr w:type="spellEnd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қосылуға сілтеме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E446" w14:textId="77777777" w:rsidR="00993BDC" w:rsidRPr="000D1406" w:rsidRDefault="00A243F8" w:rsidP="00993BD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3F8">
              <w:rPr>
                <w:rFonts w:ascii="Times New Roman" w:hAnsi="Times New Roman"/>
                <w:sz w:val="20"/>
                <w:szCs w:val="20"/>
              </w:rPr>
              <w:t>https://us04web.zoom.us/j/78062742019?pwd=InWWymj5OKdtMLihyGODggtKvyhk2k.1</w:t>
            </w:r>
            <w:r w:rsidR="00993BDC"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Конференция идентификаторы: </w:t>
            </w:r>
            <w:r w:rsidRPr="00A243F8">
              <w:rPr>
                <w:rFonts w:ascii="Times New Roman" w:hAnsi="Times New Roman"/>
                <w:sz w:val="20"/>
                <w:szCs w:val="20"/>
              </w:rPr>
              <w:t>780 6274 2019</w:t>
            </w:r>
          </w:p>
          <w:p w14:paraId="13DD19D0" w14:textId="77777777" w:rsidR="00AB1DD8" w:rsidRPr="000D1406" w:rsidRDefault="00993BDC" w:rsidP="00993BD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Кіру</w:t>
            </w:r>
            <w:proofErr w:type="spellEnd"/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коды: </w:t>
            </w:r>
            <w:r w:rsidR="00A243F8" w:rsidRPr="00A243F8">
              <w:rPr>
                <w:rFonts w:ascii="Times New Roman" w:hAnsi="Times New Roman"/>
                <w:sz w:val="20"/>
                <w:szCs w:val="20"/>
              </w:rPr>
              <w:t>1hN285</w:t>
            </w:r>
          </w:p>
        </w:tc>
      </w:tr>
      <w:tr w:rsidR="00993BDC" w:rsidRPr="000D1406" w14:paraId="2ED0D7E3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686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Жобалық құжаттама орналастырылған жергілікті атқарушы органның </w:t>
            </w: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интернет-ресурсының мекенжайы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FCB3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F096021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https://ndbecology.gov.kz/</w:t>
            </w:r>
          </w:p>
          <w:p w14:paraId="35B9AA8E" w14:textId="77777777" w:rsidR="00AB1DD8" w:rsidRPr="000D1406" w:rsidRDefault="00AB1DD8" w:rsidP="007228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3BDC" w:rsidRPr="007870D5" w14:paraId="43BD46DC" w14:textId="77777777" w:rsidTr="00A243F8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F230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Жергілікті атқарушы органның атауы және қоғамдық тыңдауларды ұйымдастыруға жауапты тұлғаның байланыс деректері 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34B" w14:textId="77777777" w:rsidR="00AB1DD8" w:rsidRPr="000D1406" w:rsidRDefault="00AB1DD8" w:rsidP="007228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Маңғыстау облысының Табиғи ресурстар және табиғат пайдалануды реттеу басқармасы</w:t>
            </w:r>
          </w:p>
          <w:p w14:paraId="04DD9582" w14:textId="77777777" w:rsidR="00AB1DD8" w:rsidRPr="000D1406" w:rsidRDefault="00AB1DD8" w:rsidP="007228D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Жобаларды экологиялық сараптау бөлімі - бас маман Базарбай Сабина Саламатқызы, эл.почта:  </w:t>
            </w:r>
            <w:hyperlink r:id="rId8" w:history="1">
              <w:r w:rsidR="00993BDC" w:rsidRPr="000D1406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lang w:val="kk-KZ"/>
                </w:rPr>
                <w:t>s.bazarbay@mangystau.gov.kz</w:t>
              </w:r>
            </w:hyperlink>
            <w:r w:rsidRPr="000D140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., тел.8(7292) 43-10-88; моб.+7 (778) 113-9897</w:t>
            </w:r>
          </w:p>
        </w:tc>
      </w:tr>
    </w:tbl>
    <w:p w14:paraId="4F544D53" w14:textId="77777777" w:rsidR="00E94219" w:rsidRPr="0097001D" w:rsidRDefault="00E94219" w:rsidP="0097001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x-none"/>
        </w:rPr>
      </w:pPr>
    </w:p>
    <w:sectPr w:rsidR="00E94219" w:rsidRPr="0097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559D" w14:textId="77777777" w:rsidR="002C4056" w:rsidRDefault="002C4056" w:rsidP="00BA5118">
      <w:pPr>
        <w:spacing w:after="0" w:line="240" w:lineRule="auto"/>
      </w:pPr>
      <w:r>
        <w:separator/>
      </w:r>
    </w:p>
  </w:endnote>
  <w:endnote w:type="continuationSeparator" w:id="0">
    <w:p w14:paraId="71668ADA" w14:textId="77777777" w:rsidR="002C4056" w:rsidRDefault="002C4056" w:rsidP="00BA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6AA2" w14:textId="77777777" w:rsidR="002C4056" w:rsidRDefault="002C4056" w:rsidP="00BA5118">
      <w:pPr>
        <w:spacing w:after="0" w:line="240" w:lineRule="auto"/>
      </w:pPr>
      <w:r>
        <w:separator/>
      </w:r>
    </w:p>
  </w:footnote>
  <w:footnote w:type="continuationSeparator" w:id="0">
    <w:p w14:paraId="4DE5DC0B" w14:textId="77777777" w:rsidR="002C4056" w:rsidRDefault="002C4056" w:rsidP="00BA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391D"/>
    <w:multiLevelType w:val="hybridMultilevel"/>
    <w:tmpl w:val="D3C255D0"/>
    <w:lvl w:ilvl="0" w:tplc="005AE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7E6A2A"/>
    <w:multiLevelType w:val="hybridMultilevel"/>
    <w:tmpl w:val="D3C255D0"/>
    <w:lvl w:ilvl="0" w:tplc="005AE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024BE9"/>
    <w:multiLevelType w:val="hybridMultilevel"/>
    <w:tmpl w:val="FF3E9224"/>
    <w:lvl w:ilvl="0" w:tplc="E2B6F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F0430"/>
    <w:multiLevelType w:val="hybridMultilevel"/>
    <w:tmpl w:val="E19473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62330">
    <w:abstractNumId w:val="0"/>
  </w:num>
  <w:num w:numId="2" w16cid:durableId="1632054441">
    <w:abstractNumId w:val="2"/>
  </w:num>
  <w:num w:numId="3" w16cid:durableId="1588928030">
    <w:abstractNumId w:val="1"/>
  </w:num>
  <w:num w:numId="4" w16cid:durableId="966811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D8"/>
    <w:rsid w:val="0004569A"/>
    <w:rsid w:val="000A7A94"/>
    <w:rsid w:val="000D1406"/>
    <w:rsid w:val="00194C19"/>
    <w:rsid w:val="001B38D2"/>
    <w:rsid w:val="002C4056"/>
    <w:rsid w:val="003A2D02"/>
    <w:rsid w:val="003C31A7"/>
    <w:rsid w:val="003E0481"/>
    <w:rsid w:val="00520337"/>
    <w:rsid w:val="00572001"/>
    <w:rsid w:val="005E5B75"/>
    <w:rsid w:val="00632474"/>
    <w:rsid w:val="00642CFF"/>
    <w:rsid w:val="0064389C"/>
    <w:rsid w:val="006E74EE"/>
    <w:rsid w:val="006F5120"/>
    <w:rsid w:val="007228DB"/>
    <w:rsid w:val="007870D5"/>
    <w:rsid w:val="00852408"/>
    <w:rsid w:val="0085430A"/>
    <w:rsid w:val="0087156E"/>
    <w:rsid w:val="008F5180"/>
    <w:rsid w:val="00900A66"/>
    <w:rsid w:val="00950115"/>
    <w:rsid w:val="0097001D"/>
    <w:rsid w:val="00993BDC"/>
    <w:rsid w:val="00A243F8"/>
    <w:rsid w:val="00AB1DD8"/>
    <w:rsid w:val="00BA23C0"/>
    <w:rsid w:val="00BA5118"/>
    <w:rsid w:val="00CC35C5"/>
    <w:rsid w:val="00CF5945"/>
    <w:rsid w:val="00CF7730"/>
    <w:rsid w:val="00D15771"/>
    <w:rsid w:val="00D16CDC"/>
    <w:rsid w:val="00D83D98"/>
    <w:rsid w:val="00DD5F96"/>
    <w:rsid w:val="00E152A4"/>
    <w:rsid w:val="00E864A2"/>
    <w:rsid w:val="00E94219"/>
    <w:rsid w:val="00F37A20"/>
    <w:rsid w:val="00F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1D98"/>
  <w15:chartTrackingRefBased/>
  <w15:docId w15:val="{865506DA-E0B9-4C49-A553-0C35F3A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D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Hoofdstuk,Part,OG Heading 1,h1,Заголовок 1 Знак1,Заголовок 1 Знак2 Знак,Заголовок 1 Знак Знак1 Знак,Заголовок 1 Знак1 Знак Знак Знак,Заголовок 1 Знак Знак Знак Знак Знак,Заголовок 1 Знак Знак Знак Знак Знак Знак Знак Знак,WGPSN Large Header"/>
    <w:basedOn w:val="a"/>
    <w:next w:val="a"/>
    <w:link w:val="10"/>
    <w:uiPriority w:val="9"/>
    <w:qFormat/>
    <w:rsid w:val="00E94219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bCs/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24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1DD8"/>
    <w:rPr>
      <w:color w:val="0000FF"/>
      <w:u w:val="single"/>
    </w:rPr>
  </w:style>
  <w:style w:type="paragraph" w:styleId="a4">
    <w:name w:val="Body Text"/>
    <w:basedOn w:val="a"/>
    <w:link w:val="a5"/>
    <w:unhideWhenUsed/>
    <w:rsid w:val="00AB1DD8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B1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430A"/>
    <w:pPr>
      <w:ind w:left="720"/>
      <w:contextualSpacing/>
    </w:pPr>
  </w:style>
  <w:style w:type="character" w:customStyle="1" w:styleId="10">
    <w:name w:val="Заголовок 1 Знак"/>
    <w:aliases w:val="Hoofdstuk Знак,Part Знак,OG Heading 1 Знак,h1 Знак,Заголовок 1 Знак1 Знак,Заголовок 1 Знак2 Знак Знак,Заголовок 1 Знак Знак1 Знак Знак,Заголовок 1 Знак1 Знак Знак Знак Знак,Заголовок 1 Знак Знак Знак Знак Знак Знак"/>
    <w:basedOn w:val="a0"/>
    <w:link w:val="1"/>
    <w:uiPriority w:val="9"/>
    <w:rsid w:val="00E94219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paragraph" w:styleId="a7">
    <w:name w:val="footer"/>
    <w:aliases w:val="Title Down, Знак,Footer_ARGOSS,Знак Знак Знак1 Знак Знак Знак Знак Знак,Знак Знак Знак1 Знак Знак Знак Знак1"/>
    <w:basedOn w:val="a"/>
    <w:link w:val="a8"/>
    <w:rsid w:val="00E942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aliases w:val="Title Down Знак, Знак Знак,Footer_ARGOSS Знак,Знак Знак Знак1 Знак Знак Знак Знак Знак Знак,Знак Знак Знак1 Знак Знак Знак Знак1 Знак"/>
    <w:basedOn w:val="a0"/>
    <w:link w:val="a7"/>
    <w:rsid w:val="00E942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A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5118"/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3C31A7"/>
  </w:style>
  <w:style w:type="paragraph" w:customStyle="1" w:styleId="pc">
    <w:name w:val="pc"/>
    <w:basedOn w:val="a"/>
    <w:rsid w:val="003C3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7228DB"/>
  </w:style>
  <w:style w:type="character" w:customStyle="1" w:styleId="11">
    <w:name w:val="Неразрешенное упоминание1"/>
    <w:basedOn w:val="a0"/>
    <w:uiPriority w:val="99"/>
    <w:semiHidden/>
    <w:unhideWhenUsed/>
    <w:rsid w:val="00993BD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243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a0"/>
    <w:rsid w:val="00A2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zarbay@mangystau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bazarbai@mangystau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2025-12-26T06:13:00Z</dcterms:created>
  <dcterms:modified xsi:type="dcterms:W3CDTF">2025-12-26T06:13:00Z</dcterms:modified>
</cp:coreProperties>
</file>