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71A0A" w14:textId="77777777" w:rsidR="0022708B" w:rsidRPr="00C630CF" w:rsidRDefault="0022708B" w:rsidP="00DD7562">
      <w:pPr>
        <w:spacing w:after="0" w:line="240" w:lineRule="auto"/>
        <w:ind w:right="50"/>
        <w:jc w:val="center"/>
        <w:rPr>
          <w:rFonts w:ascii="Times New Roman" w:hAnsi="Times New Roman" w:cs="Times New Roman"/>
          <w:b/>
          <w:sz w:val="28"/>
          <w:szCs w:val="28"/>
          <w:lang w:val="ru-RU"/>
        </w:rPr>
      </w:pPr>
      <w:r w:rsidRPr="00C630CF">
        <w:rPr>
          <w:rFonts w:ascii="Times New Roman" w:hAnsi="Times New Roman" w:cs="Times New Roman"/>
          <w:b/>
          <w:sz w:val="28"/>
          <w:szCs w:val="28"/>
          <w:lang w:val="ru-RU"/>
        </w:rPr>
        <w:t>РЕСПУБЛИКА КАЗАСТАН</w:t>
      </w:r>
    </w:p>
    <w:p w14:paraId="73B7D068" w14:textId="77777777" w:rsidR="00C630CF" w:rsidRPr="00C630CF" w:rsidRDefault="00C630CF" w:rsidP="00DD7562">
      <w:pPr>
        <w:spacing w:after="0" w:line="240" w:lineRule="auto"/>
        <w:ind w:right="50"/>
        <w:jc w:val="center"/>
        <w:rPr>
          <w:rFonts w:ascii="Times New Roman" w:hAnsi="Times New Roman" w:cs="Times New Roman"/>
          <w:b/>
          <w:bCs/>
          <w:sz w:val="28"/>
          <w:szCs w:val="28"/>
          <w:lang w:val="ru-RU"/>
        </w:rPr>
      </w:pPr>
      <w:r w:rsidRPr="00C630CF">
        <w:rPr>
          <w:rFonts w:ascii="Times New Roman" w:hAnsi="Times New Roman" w:cs="Times New Roman"/>
          <w:b/>
          <w:bCs/>
          <w:sz w:val="28"/>
          <w:szCs w:val="28"/>
          <w:lang w:val="ru-RU"/>
        </w:rPr>
        <w:t>ХОЗЯЙСТВЕННОЕ ТОВАРИЩЕСТВО ПОЛНОЕ ТОВАРИЩЕСТО</w:t>
      </w:r>
    </w:p>
    <w:p w14:paraId="6DC31FFD" w14:textId="294CE963" w:rsidR="00C630CF" w:rsidRPr="00C630CF" w:rsidRDefault="00C630CF" w:rsidP="00DD7562">
      <w:pPr>
        <w:spacing w:after="0" w:line="240" w:lineRule="auto"/>
        <w:ind w:right="50"/>
        <w:jc w:val="center"/>
        <w:rPr>
          <w:rFonts w:ascii="Times New Roman" w:hAnsi="Times New Roman" w:cs="Times New Roman"/>
          <w:b/>
          <w:sz w:val="32"/>
          <w:szCs w:val="32"/>
          <w:lang w:val="ru-RU"/>
        </w:rPr>
      </w:pPr>
      <w:r w:rsidRPr="00C630CF">
        <w:rPr>
          <w:rFonts w:ascii="Times New Roman" w:hAnsi="Times New Roman" w:cs="Times New Roman"/>
          <w:b/>
          <w:bCs/>
          <w:sz w:val="32"/>
          <w:szCs w:val="32"/>
          <w:lang w:val="ru-RU"/>
        </w:rPr>
        <w:t>«МЕКЕН И КОМПАНИЯ»</w:t>
      </w:r>
    </w:p>
    <w:p w14:paraId="596CCB69" w14:textId="77777777" w:rsidR="0022708B" w:rsidRPr="0028483B" w:rsidRDefault="0022708B" w:rsidP="00DD7562">
      <w:pPr>
        <w:spacing w:before="8"/>
        <w:ind w:right="50"/>
        <w:jc w:val="center"/>
        <w:rPr>
          <w:rFonts w:ascii="Times New Roman" w:hAnsi="Times New Roman" w:cs="Times New Roman"/>
          <w:b/>
          <w:sz w:val="28"/>
          <w:szCs w:val="28"/>
          <w:lang w:val="ru-RU"/>
        </w:rPr>
      </w:pPr>
    </w:p>
    <w:p w14:paraId="3DC47414" w14:textId="77777777" w:rsidR="0028483B" w:rsidRDefault="0028483B" w:rsidP="00DD7562">
      <w:pPr>
        <w:spacing w:after="0" w:line="240" w:lineRule="auto"/>
        <w:ind w:right="50"/>
        <w:jc w:val="center"/>
        <w:rPr>
          <w:rFonts w:ascii="Times New Roman" w:hAnsi="Times New Roman" w:cs="Times New Roman"/>
          <w:b/>
          <w:sz w:val="24"/>
          <w:szCs w:val="24"/>
          <w:lang w:val="ru-RU"/>
        </w:rPr>
      </w:pPr>
    </w:p>
    <w:p w14:paraId="6B0DF6FD" w14:textId="77777777" w:rsidR="00DD7562" w:rsidRDefault="00DD7562" w:rsidP="00DD7562">
      <w:pPr>
        <w:spacing w:after="0" w:line="240" w:lineRule="auto"/>
        <w:ind w:right="50"/>
        <w:jc w:val="center"/>
        <w:rPr>
          <w:rFonts w:ascii="Times New Roman" w:hAnsi="Times New Roman" w:cs="Times New Roman"/>
          <w:b/>
          <w:sz w:val="24"/>
          <w:szCs w:val="24"/>
          <w:lang w:val="ru-RU"/>
        </w:rPr>
      </w:pPr>
    </w:p>
    <w:p w14:paraId="6E037EC4" w14:textId="77777777" w:rsidR="00DD7562" w:rsidRDefault="00DD7562" w:rsidP="00DD7562">
      <w:pPr>
        <w:spacing w:after="0" w:line="240" w:lineRule="auto"/>
        <w:ind w:right="50"/>
        <w:jc w:val="right"/>
        <w:rPr>
          <w:rFonts w:ascii="Times New Roman" w:hAnsi="Times New Roman" w:cs="Times New Roman"/>
          <w:b/>
          <w:sz w:val="24"/>
          <w:szCs w:val="24"/>
          <w:lang w:val="ru-RU"/>
        </w:rPr>
      </w:pPr>
    </w:p>
    <w:p w14:paraId="24D0D76E" w14:textId="4B7A1C21" w:rsidR="00C630CF" w:rsidRDefault="0022708B" w:rsidP="00DD7562">
      <w:pPr>
        <w:spacing w:after="0" w:line="240" w:lineRule="auto"/>
        <w:ind w:right="50"/>
        <w:jc w:val="right"/>
        <w:rPr>
          <w:rFonts w:ascii="Times New Roman" w:hAnsi="Times New Roman" w:cs="Times New Roman"/>
          <w:b/>
          <w:sz w:val="32"/>
          <w:szCs w:val="32"/>
          <w:lang w:val="ru-RU"/>
        </w:rPr>
      </w:pPr>
      <w:r w:rsidRPr="00C630CF">
        <w:rPr>
          <w:rFonts w:ascii="Times New Roman" w:hAnsi="Times New Roman" w:cs="Times New Roman"/>
          <w:b/>
          <w:sz w:val="32"/>
          <w:szCs w:val="32"/>
          <w:lang w:val="ru-RU"/>
        </w:rPr>
        <w:t>Заказчик:</w:t>
      </w:r>
    </w:p>
    <w:p w14:paraId="369B94F5" w14:textId="0E7A40D5" w:rsidR="0022708B" w:rsidRPr="00C630CF" w:rsidRDefault="00C630CF" w:rsidP="00DD7562">
      <w:pPr>
        <w:spacing w:after="0" w:line="240" w:lineRule="auto"/>
        <w:ind w:right="50"/>
        <w:jc w:val="right"/>
        <w:rPr>
          <w:b/>
          <w:sz w:val="32"/>
          <w:szCs w:val="32"/>
          <w:lang w:val="ru-RU"/>
        </w:rPr>
      </w:pPr>
      <w:r w:rsidRPr="00C630CF">
        <w:rPr>
          <w:rFonts w:ascii="Times New Roman" w:eastAsia="Times New Roman" w:hAnsi="Times New Roman" w:cs="Times New Roman"/>
          <w:b/>
          <w:sz w:val="32"/>
          <w:szCs w:val="32"/>
          <w:lang w:val="ru-RU" w:eastAsia="ru-RU"/>
        </w:rPr>
        <w:t>ТОО «</w:t>
      </w:r>
      <w:r w:rsidR="00974238">
        <w:rPr>
          <w:rFonts w:ascii="Times New Roman" w:eastAsia="Times New Roman" w:hAnsi="Times New Roman" w:cs="Times New Roman"/>
          <w:b/>
          <w:sz w:val="32"/>
          <w:szCs w:val="32"/>
          <w:lang w:eastAsia="ru-RU"/>
        </w:rPr>
        <w:t>DD</w:t>
      </w:r>
      <w:r w:rsidR="00974238" w:rsidRPr="00974238">
        <w:rPr>
          <w:rFonts w:ascii="Times New Roman" w:eastAsia="Times New Roman" w:hAnsi="Times New Roman" w:cs="Times New Roman"/>
          <w:b/>
          <w:sz w:val="32"/>
          <w:szCs w:val="32"/>
          <w:lang w:val="ru-RU" w:eastAsia="ru-RU"/>
        </w:rPr>
        <w:t>-</w:t>
      </w:r>
      <w:proofErr w:type="spellStart"/>
      <w:r w:rsidR="00974238">
        <w:rPr>
          <w:rFonts w:ascii="Times New Roman" w:eastAsia="Times New Roman" w:hAnsi="Times New Roman" w:cs="Times New Roman"/>
          <w:b/>
          <w:sz w:val="32"/>
          <w:szCs w:val="32"/>
          <w:lang w:eastAsia="ru-RU"/>
        </w:rPr>
        <w:t>jol</w:t>
      </w:r>
      <w:proofErr w:type="spellEnd"/>
      <w:r w:rsidRPr="00C630CF">
        <w:rPr>
          <w:rFonts w:ascii="Times New Roman" w:eastAsia="Times New Roman" w:hAnsi="Times New Roman" w:cs="Times New Roman"/>
          <w:b/>
          <w:sz w:val="32"/>
          <w:szCs w:val="32"/>
          <w:lang w:val="ru-RU" w:eastAsia="ru-RU"/>
        </w:rPr>
        <w:t>»</w:t>
      </w:r>
    </w:p>
    <w:p w14:paraId="09AE3D2B" w14:textId="77777777" w:rsidR="0022708B" w:rsidRDefault="0022708B" w:rsidP="00DD7562">
      <w:pPr>
        <w:ind w:right="50"/>
        <w:jc w:val="center"/>
        <w:rPr>
          <w:rFonts w:ascii="Times New Roman" w:hAnsi="Times New Roman" w:cs="Times New Roman"/>
          <w:b/>
          <w:sz w:val="28"/>
          <w:szCs w:val="28"/>
          <w:lang w:val="ru-RU"/>
        </w:rPr>
      </w:pPr>
    </w:p>
    <w:p w14:paraId="4A4E51E2" w14:textId="77777777" w:rsidR="00C630CF" w:rsidRDefault="00C630CF" w:rsidP="00DD7562">
      <w:pPr>
        <w:ind w:right="50"/>
        <w:jc w:val="center"/>
        <w:rPr>
          <w:rFonts w:ascii="Times New Roman" w:hAnsi="Times New Roman" w:cs="Times New Roman"/>
          <w:b/>
          <w:sz w:val="28"/>
          <w:szCs w:val="28"/>
          <w:lang w:val="ru-RU"/>
        </w:rPr>
      </w:pPr>
    </w:p>
    <w:p w14:paraId="04477016" w14:textId="77777777" w:rsidR="00C630CF" w:rsidRDefault="00C630CF" w:rsidP="00DD7562">
      <w:pPr>
        <w:ind w:right="50"/>
        <w:jc w:val="center"/>
        <w:rPr>
          <w:rFonts w:ascii="Times New Roman" w:hAnsi="Times New Roman" w:cs="Times New Roman"/>
          <w:b/>
          <w:sz w:val="28"/>
          <w:szCs w:val="28"/>
          <w:lang w:val="ru-RU"/>
        </w:rPr>
      </w:pPr>
    </w:p>
    <w:p w14:paraId="69D83E2E" w14:textId="77777777" w:rsidR="00675E13" w:rsidRDefault="00675E13" w:rsidP="00DD7562">
      <w:pPr>
        <w:ind w:right="50"/>
        <w:jc w:val="center"/>
        <w:rPr>
          <w:rFonts w:ascii="Times New Roman" w:hAnsi="Times New Roman" w:cs="Times New Roman"/>
          <w:b/>
          <w:sz w:val="28"/>
          <w:szCs w:val="28"/>
          <w:lang w:val="ru-RU"/>
        </w:rPr>
      </w:pPr>
    </w:p>
    <w:p w14:paraId="7C6D5D01" w14:textId="77777777" w:rsidR="0022708B" w:rsidRPr="0028483B" w:rsidRDefault="0022708B" w:rsidP="00DD7562">
      <w:pPr>
        <w:pStyle w:val="a5"/>
        <w:ind w:left="0" w:right="50"/>
        <w:rPr>
          <w:rFonts w:ascii="Times New Roman" w:hAnsi="Times New Roman" w:cs="Times New Roman"/>
          <w:bCs w:val="0"/>
          <w:sz w:val="28"/>
          <w:szCs w:val="28"/>
          <w:lang w:val="ru-RU"/>
        </w:rPr>
      </w:pPr>
      <w:r w:rsidRPr="0028483B">
        <w:rPr>
          <w:rFonts w:ascii="Times New Roman" w:hAnsi="Times New Roman" w:cs="Times New Roman"/>
          <w:bCs w:val="0"/>
          <w:sz w:val="28"/>
          <w:szCs w:val="28"/>
          <w:lang w:val="ru-RU"/>
        </w:rPr>
        <w:t>РАБОЧИЙ ПРОЕКТ</w:t>
      </w:r>
    </w:p>
    <w:p w14:paraId="0A95ED06" w14:textId="77777777" w:rsidR="0022708B" w:rsidRPr="0028483B" w:rsidRDefault="0022708B" w:rsidP="00DD7562">
      <w:pPr>
        <w:ind w:right="50"/>
        <w:jc w:val="center"/>
        <w:rPr>
          <w:rFonts w:ascii="Times New Roman" w:hAnsi="Times New Roman" w:cs="Times New Roman"/>
          <w:b/>
          <w:sz w:val="28"/>
          <w:szCs w:val="28"/>
          <w:lang w:val="ru-RU"/>
        </w:rPr>
      </w:pPr>
    </w:p>
    <w:p w14:paraId="6E3B9A1B" w14:textId="23F21367" w:rsidR="00675E13" w:rsidRPr="00340787" w:rsidRDefault="00340787" w:rsidP="00340787">
      <w:pPr>
        <w:autoSpaceDE w:val="0"/>
        <w:autoSpaceDN w:val="0"/>
        <w:adjustRightInd w:val="0"/>
        <w:spacing w:after="0" w:line="240" w:lineRule="auto"/>
        <w:jc w:val="both"/>
        <w:rPr>
          <w:rFonts w:ascii="Times New Roman" w:hAnsi="Times New Roman" w:cs="Times New Roman"/>
          <w:b/>
          <w:bCs/>
          <w:sz w:val="32"/>
          <w:szCs w:val="32"/>
          <w:lang w:val="ru-RU"/>
        </w:rPr>
      </w:pPr>
      <w:r w:rsidRPr="00340787">
        <w:rPr>
          <w:rFonts w:ascii="Times New Roman" w:hAnsi="Times New Roman" w:cs="Times New Roman"/>
          <w:b/>
          <w:bCs/>
          <w:sz w:val="32"/>
          <w:szCs w:val="32"/>
          <w:lang w:val="ru-RU"/>
        </w:rPr>
        <w:t xml:space="preserve">Строительство наружных инженерных сетей (электроснабжение и автомобильная дорога) для полигона по сортировке и утилизации (захоронения) твердо-бытовых отходов (ТБО) и </w:t>
      </w:r>
      <w:proofErr w:type="spellStart"/>
      <w:r w:rsidRPr="00340787">
        <w:rPr>
          <w:rFonts w:ascii="Times New Roman" w:hAnsi="Times New Roman" w:cs="Times New Roman"/>
          <w:b/>
          <w:bCs/>
          <w:sz w:val="32"/>
          <w:szCs w:val="32"/>
          <w:lang w:val="ru-RU"/>
        </w:rPr>
        <w:t>золошлакавых</w:t>
      </w:r>
      <w:proofErr w:type="spellEnd"/>
      <w:r w:rsidRPr="00340787">
        <w:rPr>
          <w:rFonts w:ascii="Times New Roman" w:hAnsi="Times New Roman" w:cs="Times New Roman"/>
          <w:b/>
          <w:bCs/>
          <w:sz w:val="32"/>
          <w:szCs w:val="32"/>
          <w:lang w:val="ru-RU"/>
        </w:rPr>
        <w:t xml:space="preserve"> отходов, с площадками временного хранения, сортировочным комплексом, вспомогательными зданиями в городе </w:t>
      </w:r>
      <w:proofErr w:type="spellStart"/>
      <w:r w:rsidRPr="00340787">
        <w:rPr>
          <w:rFonts w:ascii="Times New Roman" w:hAnsi="Times New Roman" w:cs="Times New Roman"/>
          <w:b/>
          <w:bCs/>
          <w:sz w:val="32"/>
          <w:szCs w:val="32"/>
          <w:lang w:val="ru-RU"/>
        </w:rPr>
        <w:t>Жезказган</w:t>
      </w:r>
      <w:proofErr w:type="spellEnd"/>
    </w:p>
    <w:p w14:paraId="427C85FB" w14:textId="77777777" w:rsidR="00340787" w:rsidRPr="00340787" w:rsidRDefault="00340787" w:rsidP="00340787">
      <w:pPr>
        <w:autoSpaceDE w:val="0"/>
        <w:autoSpaceDN w:val="0"/>
        <w:adjustRightInd w:val="0"/>
        <w:spacing w:after="0" w:line="240" w:lineRule="auto"/>
        <w:rPr>
          <w:rFonts w:ascii="LiberationSerif" w:hAnsi="LiberationSerif" w:cs="LiberationSerif"/>
          <w:sz w:val="24"/>
          <w:szCs w:val="24"/>
          <w:lang w:val="ru-RU"/>
        </w:rPr>
      </w:pPr>
    </w:p>
    <w:p w14:paraId="0CAFF0BD" w14:textId="77777777" w:rsidR="0022708B" w:rsidRDefault="00AB07A9" w:rsidP="00DD7562">
      <w:pPr>
        <w:ind w:right="50"/>
        <w:jc w:val="center"/>
        <w:rPr>
          <w:rFonts w:ascii="Times New Roman" w:hAnsi="Times New Roman" w:cs="Times New Roman"/>
          <w:b/>
          <w:sz w:val="28"/>
          <w:szCs w:val="28"/>
          <w:lang w:val="ru-RU"/>
        </w:rPr>
      </w:pPr>
      <w:r>
        <w:rPr>
          <w:rFonts w:ascii="Times New Roman" w:hAnsi="Times New Roman" w:cs="Times New Roman"/>
          <w:b/>
          <w:sz w:val="28"/>
          <w:szCs w:val="28"/>
          <w:lang w:val="ru-RU"/>
        </w:rPr>
        <w:t>ОБЩАЯ ПОЯСНИТЕЛЬНАЯ ЗАПИСКА</w:t>
      </w:r>
    </w:p>
    <w:p w14:paraId="54B32EF1" w14:textId="77777777" w:rsidR="00AB07A9" w:rsidRPr="0028483B" w:rsidRDefault="00AB07A9" w:rsidP="00DD7562">
      <w:pPr>
        <w:ind w:right="50"/>
        <w:jc w:val="center"/>
        <w:rPr>
          <w:rFonts w:ascii="Times New Roman" w:hAnsi="Times New Roman" w:cs="Times New Roman"/>
          <w:b/>
          <w:sz w:val="28"/>
          <w:szCs w:val="28"/>
          <w:lang w:val="ru-RU"/>
        </w:rPr>
      </w:pPr>
      <w:r>
        <w:rPr>
          <w:rFonts w:ascii="Times New Roman" w:hAnsi="Times New Roman" w:cs="Times New Roman"/>
          <w:b/>
          <w:sz w:val="28"/>
          <w:szCs w:val="28"/>
          <w:lang w:val="ru-RU"/>
        </w:rPr>
        <w:t>ОПЗ</w:t>
      </w:r>
    </w:p>
    <w:p w14:paraId="791CBACC" w14:textId="77777777" w:rsidR="00AB07A9" w:rsidRDefault="00AB07A9" w:rsidP="00DD7562">
      <w:pPr>
        <w:pStyle w:val="a3"/>
        <w:spacing w:line="322" w:lineRule="exact"/>
        <w:ind w:right="50"/>
        <w:jc w:val="center"/>
        <w:rPr>
          <w:b/>
          <w:sz w:val="28"/>
          <w:szCs w:val="28"/>
          <w:lang w:val="kk-KZ"/>
        </w:rPr>
      </w:pPr>
    </w:p>
    <w:p w14:paraId="5E372FD9" w14:textId="771D7FA9" w:rsidR="0022708B" w:rsidRPr="0028483B" w:rsidRDefault="0022708B" w:rsidP="00DD7562">
      <w:pPr>
        <w:pStyle w:val="a3"/>
        <w:spacing w:line="322" w:lineRule="exact"/>
        <w:ind w:right="50"/>
        <w:jc w:val="center"/>
        <w:rPr>
          <w:b/>
          <w:sz w:val="28"/>
          <w:szCs w:val="28"/>
        </w:rPr>
      </w:pPr>
      <w:r w:rsidRPr="0028483B">
        <w:rPr>
          <w:b/>
          <w:sz w:val="28"/>
          <w:szCs w:val="28"/>
          <w:lang w:val="kk-KZ"/>
        </w:rPr>
        <w:t>ТОМ</w:t>
      </w:r>
      <w:r w:rsidRPr="0028483B">
        <w:rPr>
          <w:b/>
          <w:spacing w:val="70"/>
          <w:sz w:val="28"/>
          <w:szCs w:val="28"/>
          <w:lang w:val="kk-KZ"/>
        </w:rPr>
        <w:t xml:space="preserve"> </w:t>
      </w:r>
      <w:r w:rsidRPr="0028483B">
        <w:rPr>
          <w:b/>
          <w:sz w:val="28"/>
          <w:szCs w:val="28"/>
          <w:lang w:val="kk-KZ"/>
        </w:rPr>
        <w:t>I</w:t>
      </w:r>
    </w:p>
    <w:p w14:paraId="06338EE6" w14:textId="351FCAFC" w:rsidR="0022708B" w:rsidRDefault="0022708B" w:rsidP="00DD7562">
      <w:pPr>
        <w:pStyle w:val="a3"/>
        <w:ind w:right="50"/>
        <w:jc w:val="center"/>
        <w:rPr>
          <w:b/>
          <w:sz w:val="28"/>
          <w:szCs w:val="28"/>
        </w:rPr>
      </w:pPr>
      <w:r w:rsidRPr="0028483B">
        <w:rPr>
          <w:b/>
          <w:sz w:val="28"/>
          <w:szCs w:val="28"/>
        </w:rPr>
        <w:t>Книга</w:t>
      </w:r>
      <w:r w:rsidRPr="0028483B">
        <w:rPr>
          <w:b/>
          <w:spacing w:val="-3"/>
          <w:sz w:val="28"/>
          <w:szCs w:val="28"/>
        </w:rPr>
        <w:t xml:space="preserve"> </w:t>
      </w:r>
      <w:r w:rsidR="00C630CF">
        <w:rPr>
          <w:b/>
          <w:sz w:val="28"/>
          <w:szCs w:val="28"/>
        </w:rPr>
        <w:t>2</w:t>
      </w:r>
    </w:p>
    <w:p w14:paraId="02FDB2B9" w14:textId="77777777" w:rsidR="00652519" w:rsidRDefault="00652519" w:rsidP="00DD7562">
      <w:pPr>
        <w:pStyle w:val="a3"/>
        <w:ind w:right="50"/>
        <w:jc w:val="center"/>
        <w:rPr>
          <w:b/>
          <w:sz w:val="28"/>
          <w:szCs w:val="28"/>
        </w:rPr>
      </w:pPr>
    </w:p>
    <w:p w14:paraId="59BE1A47" w14:textId="2695FF06" w:rsidR="0022708B" w:rsidRDefault="0022708B" w:rsidP="00DD7562">
      <w:pPr>
        <w:ind w:right="50"/>
        <w:jc w:val="center"/>
        <w:rPr>
          <w:rFonts w:ascii="Times New Roman" w:hAnsi="Times New Roman" w:cs="Times New Roman"/>
          <w:b/>
          <w:sz w:val="28"/>
          <w:szCs w:val="28"/>
          <w:lang w:val="ru-RU"/>
        </w:rPr>
      </w:pPr>
    </w:p>
    <w:p w14:paraId="339DD254" w14:textId="77777777" w:rsidR="00BB7E26" w:rsidRDefault="00BB7E26" w:rsidP="00DD7562">
      <w:pPr>
        <w:ind w:right="50"/>
        <w:jc w:val="center"/>
        <w:rPr>
          <w:rFonts w:ascii="Times New Roman" w:hAnsi="Times New Roman" w:cs="Times New Roman"/>
          <w:b/>
          <w:sz w:val="28"/>
          <w:szCs w:val="28"/>
          <w:lang w:val="ru-RU"/>
        </w:rPr>
      </w:pPr>
    </w:p>
    <w:p w14:paraId="64218F19" w14:textId="77777777" w:rsidR="00675E13" w:rsidRPr="0028483B" w:rsidRDefault="00675E13" w:rsidP="00DD7562">
      <w:pPr>
        <w:ind w:right="50"/>
        <w:jc w:val="center"/>
        <w:rPr>
          <w:rFonts w:ascii="Times New Roman" w:hAnsi="Times New Roman" w:cs="Times New Roman"/>
          <w:b/>
          <w:sz w:val="28"/>
          <w:szCs w:val="28"/>
          <w:lang w:val="ru-RU"/>
        </w:rPr>
      </w:pPr>
    </w:p>
    <w:p w14:paraId="6CA232C6" w14:textId="77777777" w:rsidR="00652519" w:rsidRDefault="00652519" w:rsidP="00DD7562">
      <w:pPr>
        <w:spacing w:before="4"/>
        <w:ind w:right="50"/>
        <w:jc w:val="center"/>
        <w:rPr>
          <w:rFonts w:ascii="Times New Roman" w:hAnsi="Times New Roman" w:cs="Times New Roman"/>
          <w:b/>
          <w:sz w:val="28"/>
          <w:szCs w:val="28"/>
          <w:lang w:val="ru-RU"/>
        </w:rPr>
      </w:pPr>
    </w:p>
    <w:p w14:paraId="2582BD1C" w14:textId="23F31FCA" w:rsidR="00412345" w:rsidRDefault="00C630CF" w:rsidP="00DD7562">
      <w:pPr>
        <w:pStyle w:val="a3"/>
        <w:ind w:right="50"/>
        <w:jc w:val="center"/>
        <w:rPr>
          <w:b/>
          <w:spacing w:val="-5"/>
          <w:sz w:val="28"/>
          <w:szCs w:val="28"/>
        </w:rPr>
      </w:pPr>
      <w:proofErr w:type="spellStart"/>
      <w:r>
        <w:rPr>
          <w:b/>
          <w:sz w:val="28"/>
          <w:szCs w:val="28"/>
        </w:rPr>
        <w:t>Кызылорда</w:t>
      </w:r>
      <w:proofErr w:type="spellEnd"/>
      <w:r w:rsidR="0022708B" w:rsidRPr="0028483B">
        <w:rPr>
          <w:b/>
          <w:sz w:val="28"/>
          <w:szCs w:val="28"/>
        </w:rPr>
        <w:t>,</w:t>
      </w:r>
      <w:r w:rsidR="0022708B" w:rsidRPr="0028483B">
        <w:rPr>
          <w:b/>
          <w:spacing w:val="-5"/>
          <w:sz w:val="28"/>
          <w:szCs w:val="28"/>
        </w:rPr>
        <w:t xml:space="preserve"> </w:t>
      </w:r>
      <w:r w:rsidR="00BB7E26">
        <w:rPr>
          <w:b/>
          <w:spacing w:val="-5"/>
          <w:sz w:val="28"/>
          <w:szCs w:val="28"/>
        </w:rPr>
        <w:t>2025</w:t>
      </w:r>
      <w:r w:rsidR="00AB07A9">
        <w:rPr>
          <w:b/>
          <w:spacing w:val="-5"/>
          <w:sz w:val="28"/>
          <w:szCs w:val="28"/>
        </w:rPr>
        <w:t xml:space="preserve"> год</w:t>
      </w:r>
    </w:p>
    <w:p w14:paraId="1D89C9A0" w14:textId="77777777" w:rsidR="00C630CF" w:rsidRPr="00C630CF" w:rsidRDefault="00C630CF" w:rsidP="00DD7562">
      <w:pPr>
        <w:spacing w:after="0" w:line="240" w:lineRule="auto"/>
        <w:ind w:right="50"/>
        <w:jc w:val="center"/>
        <w:rPr>
          <w:rFonts w:ascii="Times New Roman" w:hAnsi="Times New Roman" w:cs="Times New Roman"/>
          <w:b/>
          <w:sz w:val="28"/>
          <w:szCs w:val="28"/>
          <w:lang w:val="ru-RU"/>
        </w:rPr>
      </w:pPr>
      <w:r w:rsidRPr="00C630CF">
        <w:rPr>
          <w:rFonts w:ascii="Times New Roman" w:hAnsi="Times New Roman" w:cs="Times New Roman"/>
          <w:b/>
          <w:sz w:val="28"/>
          <w:szCs w:val="28"/>
          <w:lang w:val="ru-RU"/>
        </w:rPr>
        <w:lastRenderedPageBreak/>
        <w:t>РЕСПУБЛИКА КАЗАСТАН</w:t>
      </w:r>
    </w:p>
    <w:p w14:paraId="4A08B7EC" w14:textId="77777777" w:rsidR="00C630CF" w:rsidRPr="00C630CF" w:rsidRDefault="00C630CF" w:rsidP="00DD7562">
      <w:pPr>
        <w:spacing w:after="0" w:line="240" w:lineRule="auto"/>
        <w:ind w:right="50"/>
        <w:jc w:val="center"/>
        <w:rPr>
          <w:rFonts w:ascii="Times New Roman" w:hAnsi="Times New Roman" w:cs="Times New Roman"/>
          <w:b/>
          <w:bCs/>
          <w:sz w:val="28"/>
          <w:szCs w:val="28"/>
          <w:lang w:val="ru-RU"/>
        </w:rPr>
      </w:pPr>
      <w:r w:rsidRPr="00C630CF">
        <w:rPr>
          <w:rFonts w:ascii="Times New Roman" w:hAnsi="Times New Roman" w:cs="Times New Roman"/>
          <w:b/>
          <w:bCs/>
          <w:sz w:val="28"/>
          <w:szCs w:val="28"/>
          <w:lang w:val="ru-RU"/>
        </w:rPr>
        <w:t>ХОЗЯЙСТВЕННОЕ ТОВАРИЩЕСТВО ПОЛНОЕ ТОВАРИЩЕСТО</w:t>
      </w:r>
    </w:p>
    <w:p w14:paraId="4B84A66F" w14:textId="77777777" w:rsidR="00C630CF" w:rsidRPr="00C630CF" w:rsidRDefault="00C630CF" w:rsidP="00DD7562">
      <w:pPr>
        <w:spacing w:after="0" w:line="240" w:lineRule="auto"/>
        <w:ind w:right="50"/>
        <w:jc w:val="center"/>
        <w:rPr>
          <w:rFonts w:ascii="Times New Roman" w:hAnsi="Times New Roman" w:cs="Times New Roman"/>
          <w:b/>
          <w:sz w:val="32"/>
          <w:szCs w:val="32"/>
          <w:lang w:val="ru-RU"/>
        </w:rPr>
      </w:pPr>
      <w:r w:rsidRPr="00C630CF">
        <w:rPr>
          <w:rFonts w:ascii="Times New Roman" w:hAnsi="Times New Roman" w:cs="Times New Roman"/>
          <w:b/>
          <w:bCs/>
          <w:sz w:val="32"/>
          <w:szCs w:val="32"/>
          <w:lang w:val="ru-RU"/>
        </w:rPr>
        <w:t>«МЕКЕН И КОМПАНИЯ»</w:t>
      </w:r>
    </w:p>
    <w:p w14:paraId="3AF1D807" w14:textId="77777777" w:rsidR="00C630CF" w:rsidRDefault="00C630CF" w:rsidP="00DD7562">
      <w:pPr>
        <w:spacing w:before="8"/>
        <w:ind w:right="50"/>
        <w:jc w:val="center"/>
        <w:rPr>
          <w:rFonts w:ascii="Times New Roman" w:hAnsi="Times New Roman" w:cs="Times New Roman"/>
          <w:b/>
          <w:sz w:val="28"/>
          <w:szCs w:val="28"/>
          <w:lang w:val="ru-RU"/>
        </w:rPr>
      </w:pPr>
    </w:p>
    <w:p w14:paraId="22C08AC7" w14:textId="77777777" w:rsidR="00DD7562" w:rsidRPr="0028483B" w:rsidRDefault="00DD7562" w:rsidP="00DD7562">
      <w:pPr>
        <w:spacing w:before="8"/>
        <w:ind w:right="50"/>
        <w:jc w:val="center"/>
        <w:rPr>
          <w:rFonts w:ascii="Times New Roman" w:hAnsi="Times New Roman" w:cs="Times New Roman"/>
          <w:b/>
          <w:sz w:val="28"/>
          <w:szCs w:val="28"/>
          <w:lang w:val="ru-RU"/>
        </w:rPr>
      </w:pPr>
    </w:p>
    <w:p w14:paraId="6AF94701" w14:textId="77777777" w:rsidR="00C630CF" w:rsidRDefault="00C630CF" w:rsidP="00DD7562">
      <w:pPr>
        <w:spacing w:after="0" w:line="240" w:lineRule="auto"/>
        <w:ind w:right="50"/>
        <w:jc w:val="center"/>
        <w:rPr>
          <w:rFonts w:ascii="Times New Roman" w:hAnsi="Times New Roman" w:cs="Times New Roman"/>
          <w:b/>
          <w:sz w:val="24"/>
          <w:szCs w:val="24"/>
          <w:lang w:val="ru-RU"/>
        </w:rPr>
      </w:pPr>
    </w:p>
    <w:p w14:paraId="09E43DC2" w14:textId="63654545" w:rsidR="00BB7E26" w:rsidRPr="004B0F62" w:rsidRDefault="00BB7E26" w:rsidP="00DD7562">
      <w:pPr>
        <w:spacing w:after="0" w:line="240" w:lineRule="auto"/>
        <w:ind w:right="50"/>
        <w:jc w:val="right"/>
        <w:rPr>
          <w:rFonts w:ascii="Times New Roman" w:hAnsi="Times New Roman" w:cs="Times New Roman"/>
          <w:b/>
          <w:sz w:val="32"/>
          <w:szCs w:val="32"/>
          <w:lang w:val="ru-RU"/>
        </w:rPr>
      </w:pPr>
      <w:r w:rsidRPr="00C630CF">
        <w:rPr>
          <w:rFonts w:ascii="Times New Roman" w:hAnsi="Times New Roman" w:cs="Times New Roman"/>
          <w:b/>
          <w:sz w:val="32"/>
          <w:szCs w:val="32"/>
          <w:lang w:val="ru-RU"/>
        </w:rPr>
        <w:t>Заказчик</w:t>
      </w:r>
      <w:r w:rsidRPr="004B0F62">
        <w:rPr>
          <w:rFonts w:ascii="Times New Roman" w:hAnsi="Times New Roman" w:cs="Times New Roman"/>
          <w:b/>
          <w:sz w:val="32"/>
          <w:szCs w:val="32"/>
          <w:lang w:val="ru-RU"/>
        </w:rPr>
        <w:t>:</w:t>
      </w:r>
    </w:p>
    <w:p w14:paraId="1421FE77" w14:textId="07670E67" w:rsidR="00BB7E26" w:rsidRPr="004B0F62" w:rsidRDefault="00BB7E26" w:rsidP="00DD7562">
      <w:pPr>
        <w:spacing w:after="0" w:line="240" w:lineRule="auto"/>
        <w:ind w:right="50"/>
        <w:jc w:val="right"/>
        <w:rPr>
          <w:b/>
          <w:sz w:val="32"/>
          <w:szCs w:val="32"/>
          <w:lang w:val="ru-RU"/>
        </w:rPr>
      </w:pPr>
      <w:r w:rsidRPr="00C630CF">
        <w:rPr>
          <w:rFonts w:ascii="Times New Roman" w:eastAsia="Times New Roman" w:hAnsi="Times New Roman" w:cs="Times New Roman"/>
          <w:b/>
          <w:sz w:val="32"/>
          <w:szCs w:val="32"/>
          <w:lang w:val="ru-RU" w:eastAsia="ru-RU"/>
        </w:rPr>
        <w:t>ТОО</w:t>
      </w:r>
      <w:r w:rsidRPr="004B0F62">
        <w:rPr>
          <w:rFonts w:ascii="Times New Roman" w:eastAsia="Times New Roman" w:hAnsi="Times New Roman" w:cs="Times New Roman"/>
          <w:b/>
          <w:sz w:val="32"/>
          <w:szCs w:val="32"/>
          <w:lang w:val="ru-RU" w:eastAsia="ru-RU"/>
        </w:rPr>
        <w:t xml:space="preserve"> «</w:t>
      </w:r>
      <w:r>
        <w:rPr>
          <w:rFonts w:ascii="Times New Roman" w:eastAsia="Times New Roman" w:hAnsi="Times New Roman" w:cs="Times New Roman"/>
          <w:b/>
          <w:sz w:val="32"/>
          <w:szCs w:val="32"/>
          <w:lang w:eastAsia="ru-RU"/>
        </w:rPr>
        <w:t>DD</w:t>
      </w:r>
      <w:r w:rsidRPr="004B0F62">
        <w:rPr>
          <w:rFonts w:ascii="Times New Roman" w:eastAsia="Times New Roman" w:hAnsi="Times New Roman" w:cs="Times New Roman"/>
          <w:b/>
          <w:sz w:val="32"/>
          <w:szCs w:val="32"/>
          <w:lang w:val="ru-RU" w:eastAsia="ru-RU"/>
        </w:rPr>
        <w:t>-</w:t>
      </w:r>
      <w:proofErr w:type="spellStart"/>
      <w:r>
        <w:rPr>
          <w:rFonts w:ascii="Times New Roman" w:eastAsia="Times New Roman" w:hAnsi="Times New Roman" w:cs="Times New Roman"/>
          <w:b/>
          <w:sz w:val="32"/>
          <w:szCs w:val="32"/>
          <w:lang w:eastAsia="ru-RU"/>
        </w:rPr>
        <w:t>jol</w:t>
      </w:r>
      <w:proofErr w:type="spellEnd"/>
      <w:r w:rsidRPr="004B0F62">
        <w:rPr>
          <w:rFonts w:ascii="Times New Roman" w:eastAsia="Times New Roman" w:hAnsi="Times New Roman" w:cs="Times New Roman"/>
          <w:b/>
          <w:sz w:val="32"/>
          <w:szCs w:val="32"/>
          <w:lang w:val="ru-RU" w:eastAsia="ru-RU"/>
        </w:rPr>
        <w:t>»</w:t>
      </w:r>
    </w:p>
    <w:p w14:paraId="772BDD8A" w14:textId="77777777" w:rsidR="00BB7E26" w:rsidRPr="004B0F62" w:rsidRDefault="00BB7E26" w:rsidP="00DD7562">
      <w:pPr>
        <w:ind w:right="50"/>
        <w:jc w:val="center"/>
        <w:rPr>
          <w:rFonts w:ascii="Times New Roman" w:hAnsi="Times New Roman" w:cs="Times New Roman"/>
          <w:b/>
          <w:sz w:val="28"/>
          <w:szCs w:val="28"/>
          <w:lang w:val="ru-RU"/>
        </w:rPr>
      </w:pPr>
    </w:p>
    <w:p w14:paraId="68DEEDD1" w14:textId="77777777" w:rsidR="00BB7E26" w:rsidRPr="004B0F62" w:rsidRDefault="00BB7E26" w:rsidP="00DD7562">
      <w:pPr>
        <w:ind w:right="50"/>
        <w:jc w:val="center"/>
        <w:rPr>
          <w:rFonts w:ascii="Times New Roman" w:hAnsi="Times New Roman" w:cs="Times New Roman"/>
          <w:b/>
          <w:sz w:val="28"/>
          <w:szCs w:val="28"/>
          <w:lang w:val="ru-RU"/>
        </w:rPr>
      </w:pPr>
    </w:p>
    <w:p w14:paraId="4B566057" w14:textId="77777777" w:rsidR="00BB7E26" w:rsidRPr="004B0F62" w:rsidRDefault="00BB7E26" w:rsidP="00DD7562">
      <w:pPr>
        <w:ind w:right="50"/>
        <w:jc w:val="center"/>
        <w:rPr>
          <w:rFonts w:ascii="Times New Roman" w:hAnsi="Times New Roman" w:cs="Times New Roman"/>
          <w:b/>
          <w:sz w:val="28"/>
          <w:szCs w:val="28"/>
          <w:lang w:val="ru-RU"/>
        </w:rPr>
      </w:pPr>
    </w:p>
    <w:p w14:paraId="54C97687" w14:textId="77777777" w:rsidR="00BB7E26" w:rsidRPr="0028483B" w:rsidRDefault="00BB7E26" w:rsidP="00DD7562">
      <w:pPr>
        <w:pStyle w:val="a5"/>
        <w:ind w:left="0" w:right="50"/>
        <w:rPr>
          <w:rFonts w:ascii="Times New Roman" w:hAnsi="Times New Roman" w:cs="Times New Roman"/>
          <w:bCs w:val="0"/>
          <w:sz w:val="28"/>
          <w:szCs w:val="28"/>
          <w:lang w:val="ru-RU"/>
        </w:rPr>
      </w:pPr>
      <w:r w:rsidRPr="0028483B">
        <w:rPr>
          <w:rFonts w:ascii="Times New Roman" w:hAnsi="Times New Roman" w:cs="Times New Roman"/>
          <w:bCs w:val="0"/>
          <w:sz w:val="28"/>
          <w:szCs w:val="28"/>
          <w:lang w:val="ru-RU"/>
        </w:rPr>
        <w:t>РАБОЧИЙ ПРОЕКТ</w:t>
      </w:r>
    </w:p>
    <w:p w14:paraId="4FD4FE0C" w14:textId="77777777" w:rsidR="00BB7E26" w:rsidRPr="0028483B" w:rsidRDefault="00BB7E26" w:rsidP="00DD7562">
      <w:pPr>
        <w:ind w:right="50"/>
        <w:jc w:val="center"/>
        <w:rPr>
          <w:rFonts w:ascii="Times New Roman" w:hAnsi="Times New Roman" w:cs="Times New Roman"/>
          <w:b/>
          <w:sz w:val="28"/>
          <w:szCs w:val="28"/>
          <w:lang w:val="ru-RU"/>
        </w:rPr>
      </w:pPr>
    </w:p>
    <w:p w14:paraId="4F7EFAD7" w14:textId="77777777" w:rsidR="00340787" w:rsidRPr="00340787" w:rsidRDefault="00340787" w:rsidP="00340787">
      <w:pPr>
        <w:autoSpaceDE w:val="0"/>
        <w:autoSpaceDN w:val="0"/>
        <w:adjustRightInd w:val="0"/>
        <w:spacing w:after="0" w:line="240" w:lineRule="auto"/>
        <w:jc w:val="both"/>
        <w:rPr>
          <w:rFonts w:ascii="Times New Roman" w:hAnsi="Times New Roman" w:cs="Times New Roman"/>
          <w:b/>
          <w:bCs/>
          <w:sz w:val="32"/>
          <w:szCs w:val="32"/>
          <w:lang w:val="ru-RU"/>
        </w:rPr>
      </w:pPr>
      <w:r w:rsidRPr="00340787">
        <w:rPr>
          <w:rFonts w:ascii="Times New Roman" w:hAnsi="Times New Roman" w:cs="Times New Roman"/>
          <w:b/>
          <w:bCs/>
          <w:sz w:val="32"/>
          <w:szCs w:val="32"/>
          <w:lang w:val="ru-RU"/>
        </w:rPr>
        <w:t xml:space="preserve">Строительство наружных инженерных сетей (электроснабжение и автомобильная дорога) для полигона по сортировке и утилизации (захоронения) твердо-бытовых отходов (ТБО) и </w:t>
      </w:r>
      <w:proofErr w:type="spellStart"/>
      <w:r w:rsidRPr="00340787">
        <w:rPr>
          <w:rFonts w:ascii="Times New Roman" w:hAnsi="Times New Roman" w:cs="Times New Roman"/>
          <w:b/>
          <w:bCs/>
          <w:sz w:val="32"/>
          <w:szCs w:val="32"/>
          <w:lang w:val="ru-RU"/>
        </w:rPr>
        <w:t>золошлакавых</w:t>
      </w:r>
      <w:proofErr w:type="spellEnd"/>
      <w:r w:rsidRPr="00340787">
        <w:rPr>
          <w:rFonts w:ascii="Times New Roman" w:hAnsi="Times New Roman" w:cs="Times New Roman"/>
          <w:b/>
          <w:bCs/>
          <w:sz w:val="32"/>
          <w:szCs w:val="32"/>
          <w:lang w:val="ru-RU"/>
        </w:rPr>
        <w:t xml:space="preserve"> отходов, с площадками временного хранения, сортировочным комплексом, вспомогательными зданиями в городе </w:t>
      </w:r>
      <w:proofErr w:type="spellStart"/>
      <w:r w:rsidRPr="00340787">
        <w:rPr>
          <w:rFonts w:ascii="Times New Roman" w:hAnsi="Times New Roman" w:cs="Times New Roman"/>
          <w:b/>
          <w:bCs/>
          <w:sz w:val="32"/>
          <w:szCs w:val="32"/>
          <w:lang w:val="ru-RU"/>
        </w:rPr>
        <w:t>Жезказган</w:t>
      </w:r>
      <w:proofErr w:type="spellEnd"/>
    </w:p>
    <w:p w14:paraId="20ED8633" w14:textId="77777777" w:rsidR="00C630CF" w:rsidRPr="00C630CF" w:rsidRDefault="00C630CF" w:rsidP="00DD7562">
      <w:pPr>
        <w:autoSpaceDE w:val="0"/>
        <w:autoSpaceDN w:val="0"/>
        <w:adjustRightInd w:val="0"/>
        <w:spacing w:after="0" w:line="240" w:lineRule="auto"/>
        <w:ind w:right="50"/>
        <w:jc w:val="center"/>
        <w:rPr>
          <w:rFonts w:ascii="Times New Roman" w:hAnsi="Times New Roman" w:cs="Times New Roman"/>
          <w:sz w:val="36"/>
          <w:szCs w:val="36"/>
          <w:lang w:val="ru-RU"/>
        </w:rPr>
      </w:pPr>
    </w:p>
    <w:p w14:paraId="5342148A" w14:textId="77777777" w:rsidR="00C630CF" w:rsidRDefault="00C630CF" w:rsidP="00DD7562">
      <w:pPr>
        <w:ind w:right="50"/>
        <w:jc w:val="center"/>
        <w:rPr>
          <w:rFonts w:ascii="Times New Roman" w:hAnsi="Times New Roman" w:cs="Times New Roman"/>
          <w:b/>
          <w:sz w:val="28"/>
          <w:szCs w:val="28"/>
          <w:lang w:val="ru-RU"/>
        </w:rPr>
      </w:pPr>
      <w:r>
        <w:rPr>
          <w:rFonts w:ascii="Times New Roman" w:hAnsi="Times New Roman" w:cs="Times New Roman"/>
          <w:b/>
          <w:sz w:val="28"/>
          <w:szCs w:val="28"/>
          <w:lang w:val="ru-RU"/>
        </w:rPr>
        <w:t>ОБЩАЯ ПОЯСНИТЕЛЬНАЯ ЗАПИСКА</w:t>
      </w:r>
    </w:p>
    <w:p w14:paraId="291ACCF3" w14:textId="77777777" w:rsidR="00C630CF" w:rsidRPr="0028483B" w:rsidRDefault="00C630CF" w:rsidP="00DD7562">
      <w:pPr>
        <w:ind w:right="50"/>
        <w:jc w:val="center"/>
        <w:rPr>
          <w:rFonts w:ascii="Times New Roman" w:hAnsi="Times New Roman" w:cs="Times New Roman"/>
          <w:b/>
          <w:sz w:val="28"/>
          <w:szCs w:val="28"/>
          <w:lang w:val="ru-RU"/>
        </w:rPr>
      </w:pPr>
      <w:r>
        <w:rPr>
          <w:rFonts w:ascii="Times New Roman" w:hAnsi="Times New Roman" w:cs="Times New Roman"/>
          <w:b/>
          <w:sz w:val="28"/>
          <w:szCs w:val="28"/>
          <w:lang w:val="ru-RU"/>
        </w:rPr>
        <w:t>ОПЗ</w:t>
      </w:r>
    </w:p>
    <w:p w14:paraId="09CFE8F6" w14:textId="77777777" w:rsidR="00C630CF" w:rsidRPr="0028483B" w:rsidRDefault="00C630CF" w:rsidP="00DD7562">
      <w:pPr>
        <w:pStyle w:val="a3"/>
        <w:spacing w:line="322" w:lineRule="exact"/>
        <w:ind w:right="50"/>
        <w:jc w:val="center"/>
        <w:rPr>
          <w:b/>
          <w:sz w:val="28"/>
          <w:szCs w:val="28"/>
        </w:rPr>
      </w:pPr>
      <w:r w:rsidRPr="0028483B">
        <w:rPr>
          <w:b/>
          <w:sz w:val="28"/>
          <w:szCs w:val="28"/>
          <w:lang w:val="kk-KZ"/>
        </w:rPr>
        <w:t>ТОМ</w:t>
      </w:r>
      <w:r w:rsidRPr="0028483B">
        <w:rPr>
          <w:b/>
          <w:spacing w:val="70"/>
          <w:sz w:val="28"/>
          <w:szCs w:val="28"/>
          <w:lang w:val="kk-KZ"/>
        </w:rPr>
        <w:t xml:space="preserve"> </w:t>
      </w:r>
      <w:r w:rsidRPr="0028483B">
        <w:rPr>
          <w:b/>
          <w:sz w:val="28"/>
          <w:szCs w:val="28"/>
          <w:lang w:val="kk-KZ"/>
        </w:rPr>
        <w:t>I</w:t>
      </w:r>
    </w:p>
    <w:p w14:paraId="0828D21A" w14:textId="77777777" w:rsidR="00C630CF" w:rsidRDefault="00C630CF" w:rsidP="00DD7562">
      <w:pPr>
        <w:pStyle w:val="a3"/>
        <w:ind w:right="50"/>
        <w:jc w:val="center"/>
        <w:rPr>
          <w:b/>
          <w:sz w:val="28"/>
          <w:szCs w:val="28"/>
        </w:rPr>
      </w:pPr>
      <w:r w:rsidRPr="0028483B">
        <w:rPr>
          <w:b/>
          <w:sz w:val="28"/>
          <w:szCs w:val="28"/>
        </w:rPr>
        <w:t>Книга</w:t>
      </w:r>
      <w:r w:rsidRPr="0028483B">
        <w:rPr>
          <w:b/>
          <w:spacing w:val="-3"/>
          <w:sz w:val="28"/>
          <w:szCs w:val="28"/>
        </w:rPr>
        <w:t xml:space="preserve"> </w:t>
      </w:r>
      <w:r>
        <w:rPr>
          <w:b/>
          <w:sz w:val="28"/>
          <w:szCs w:val="28"/>
        </w:rPr>
        <w:t>2</w:t>
      </w:r>
    </w:p>
    <w:p w14:paraId="2110F3C8" w14:textId="77777777" w:rsidR="00C630CF" w:rsidRDefault="00C630CF" w:rsidP="00DD7562">
      <w:pPr>
        <w:pStyle w:val="a3"/>
        <w:ind w:right="50"/>
        <w:jc w:val="center"/>
        <w:rPr>
          <w:b/>
          <w:sz w:val="28"/>
          <w:szCs w:val="28"/>
        </w:rPr>
      </w:pPr>
    </w:p>
    <w:p w14:paraId="384AB233" w14:textId="77777777" w:rsidR="00DD7562" w:rsidRDefault="00DD7562" w:rsidP="00DD7562">
      <w:pPr>
        <w:pStyle w:val="a3"/>
        <w:ind w:right="50"/>
        <w:jc w:val="center"/>
        <w:rPr>
          <w:b/>
          <w:sz w:val="28"/>
          <w:szCs w:val="28"/>
        </w:rPr>
      </w:pPr>
    </w:p>
    <w:p w14:paraId="1C7F703E" w14:textId="28736C00" w:rsidR="00C630CF" w:rsidRDefault="00C630CF" w:rsidP="00DD7562">
      <w:pPr>
        <w:ind w:right="50"/>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Директор: </w:t>
      </w:r>
      <w:r>
        <w:rPr>
          <w:rFonts w:ascii="Times New Roman" w:hAnsi="Times New Roman" w:cs="Times New Roman"/>
          <w:b/>
          <w:sz w:val="28"/>
          <w:szCs w:val="28"/>
          <w:lang w:val="ru-RU"/>
        </w:rPr>
        <w:tab/>
      </w:r>
      <w:r>
        <w:rPr>
          <w:rFonts w:ascii="Times New Roman" w:hAnsi="Times New Roman" w:cs="Times New Roman"/>
          <w:b/>
          <w:sz w:val="28"/>
          <w:szCs w:val="28"/>
          <w:lang w:val="ru-RU"/>
        </w:rPr>
        <w:tab/>
      </w:r>
      <w:r>
        <w:rPr>
          <w:rFonts w:ascii="Times New Roman" w:hAnsi="Times New Roman" w:cs="Times New Roman"/>
          <w:b/>
          <w:sz w:val="28"/>
          <w:szCs w:val="28"/>
          <w:lang w:val="ru-RU"/>
        </w:rPr>
        <w:tab/>
      </w:r>
      <w:r>
        <w:rPr>
          <w:rFonts w:ascii="Times New Roman" w:hAnsi="Times New Roman" w:cs="Times New Roman"/>
          <w:b/>
          <w:sz w:val="28"/>
          <w:szCs w:val="28"/>
          <w:lang w:val="ru-RU"/>
        </w:rPr>
        <w:tab/>
      </w:r>
      <w:r>
        <w:rPr>
          <w:rFonts w:ascii="Times New Roman" w:hAnsi="Times New Roman" w:cs="Times New Roman"/>
          <w:b/>
          <w:sz w:val="28"/>
          <w:szCs w:val="28"/>
          <w:lang w:val="ru-RU"/>
        </w:rPr>
        <w:tab/>
      </w:r>
      <w:r>
        <w:rPr>
          <w:rFonts w:ascii="Times New Roman" w:hAnsi="Times New Roman" w:cs="Times New Roman"/>
          <w:b/>
          <w:sz w:val="28"/>
          <w:szCs w:val="28"/>
          <w:lang w:val="ru-RU"/>
        </w:rPr>
        <w:tab/>
      </w:r>
      <w:r>
        <w:rPr>
          <w:rFonts w:ascii="Times New Roman" w:hAnsi="Times New Roman" w:cs="Times New Roman"/>
          <w:b/>
          <w:sz w:val="28"/>
          <w:szCs w:val="28"/>
          <w:lang w:val="ru-RU"/>
        </w:rPr>
        <w:tab/>
      </w:r>
      <w:r>
        <w:rPr>
          <w:rFonts w:ascii="Times New Roman" w:hAnsi="Times New Roman" w:cs="Times New Roman"/>
          <w:b/>
          <w:sz w:val="28"/>
          <w:szCs w:val="28"/>
          <w:lang w:val="ru-RU"/>
        </w:rPr>
        <w:tab/>
      </w:r>
      <w:r>
        <w:rPr>
          <w:rFonts w:ascii="Times New Roman" w:hAnsi="Times New Roman" w:cs="Times New Roman"/>
          <w:b/>
          <w:sz w:val="28"/>
          <w:szCs w:val="28"/>
          <w:lang w:val="ru-RU"/>
        </w:rPr>
        <w:tab/>
      </w:r>
      <w:proofErr w:type="spellStart"/>
      <w:r>
        <w:rPr>
          <w:rFonts w:ascii="Times New Roman" w:hAnsi="Times New Roman" w:cs="Times New Roman"/>
          <w:b/>
          <w:sz w:val="28"/>
          <w:szCs w:val="28"/>
          <w:lang w:val="ru-RU"/>
        </w:rPr>
        <w:t>Базарбайулы</w:t>
      </w:r>
      <w:proofErr w:type="spellEnd"/>
      <w:r>
        <w:rPr>
          <w:rFonts w:ascii="Times New Roman" w:hAnsi="Times New Roman" w:cs="Times New Roman"/>
          <w:b/>
          <w:sz w:val="28"/>
          <w:szCs w:val="28"/>
          <w:lang w:val="ru-RU"/>
        </w:rPr>
        <w:t xml:space="preserve"> Т.</w:t>
      </w:r>
    </w:p>
    <w:p w14:paraId="22650C4F" w14:textId="3F1F5BD5" w:rsidR="00C630CF" w:rsidRPr="0028483B" w:rsidRDefault="00C630CF" w:rsidP="00DD7562">
      <w:pPr>
        <w:ind w:right="50"/>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Главный инженер проекта: </w:t>
      </w:r>
      <w:r>
        <w:rPr>
          <w:rFonts w:ascii="Times New Roman" w:hAnsi="Times New Roman" w:cs="Times New Roman"/>
          <w:b/>
          <w:sz w:val="28"/>
          <w:szCs w:val="28"/>
          <w:lang w:val="ru-RU"/>
        </w:rPr>
        <w:tab/>
      </w:r>
      <w:r>
        <w:rPr>
          <w:rFonts w:ascii="Times New Roman" w:hAnsi="Times New Roman" w:cs="Times New Roman"/>
          <w:b/>
          <w:sz w:val="28"/>
          <w:szCs w:val="28"/>
          <w:lang w:val="ru-RU"/>
        </w:rPr>
        <w:tab/>
      </w:r>
      <w:r>
        <w:rPr>
          <w:rFonts w:ascii="Times New Roman" w:hAnsi="Times New Roman" w:cs="Times New Roman"/>
          <w:b/>
          <w:sz w:val="28"/>
          <w:szCs w:val="28"/>
          <w:lang w:val="ru-RU"/>
        </w:rPr>
        <w:tab/>
      </w:r>
      <w:r>
        <w:rPr>
          <w:rFonts w:ascii="Times New Roman" w:hAnsi="Times New Roman" w:cs="Times New Roman"/>
          <w:b/>
          <w:sz w:val="28"/>
          <w:szCs w:val="28"/>
          <w:lang w:val="ru-RU"/>
        </w:rPr>
        <w:tab/>
      </w:r>
      <w:r>
        <w:rPr>
          <w:rFonts w:ascii="Times New Roman" w:hAnsi="Times New Roman" w:cs="Times New Roman"/>
          <w:b/>
          <w:sz w:val="28"/>
          <w:szCs w:val="28"/>
          <w:lang w:val="ru-RU"/>
        </w:rPr>
        <w:tab/>
      </w:r>
      <w:r>
        <w:rPr>
          <w:rFonts w:ascii="Times New Roman" w:hAnsi="Times New Roman" w:cs="Times New Roman"/>
          <w:b/>
          <w:sz w:val="28"/>
          <w:szCs w:val="28"/>
          <w:lang w:val="ru-RU"/>
        </w:rPr>
        <w:tab/>
        <w:t xml:space="preserve">     </w:t>
      </w:r>
      <w:proofErr w:type="spellStart"/>
      <w:r>
        <w:rPr>
          <w:rFonts w:ascii="Times New Roman" w:hAnsi="Times New Roman" w:cs="Times New Roman"/>
          <w:b/>
          <w:sz w:val="28"/>
          <w:szCs w:val="28"/>
          <w:lang w:val="ru-RU"/>
        </w:rPr>
        <w:t>Сисенбеов</w:t>
      </w:r>
      <w:proofErr w:type="spellEnd"/>
      <w:r>
        <w:rPr>
          <w:rFonts w:ascii="Times New Roman" w:hAnsi="Times New Roman" w:cs="Times New Roman"/>
          <w:b/>
          <w:sz w:val="28"/>
          <w:szCs w:val="28"/>
          <w:lang w:val="ru-RU"/>
        </w:rPr>
        <w:t xml:space="preserve"> К.</w:t>
      </w:r>
    </w:p>
    <w:p w14:paraId="19960593" w14:textId="77777777" w:rsidR="00C630CF" w:rsidRDefault="00C630CF" w:rsidP="00DD7562">
      <w:pPr>
        <w:spacing w:before="4"/>
        <w:ind w:right="50"/>
        <w:jc w:val="center"/>
        <w:rPr>
          <w:rFonts w:ascii="Times New Roman" w:hAnsi="Times New Roman" w:cs="Times New Roman"/>
          <w:b/>
          <w:sz w:val="28"/>
          <w:szCs w:val="28"/>
          <w:lang w:val="ru-RU"/>
        </w:rPr>
      </w:pPr>
    </w:p>
    <w:p w14:paraId="7AB603B6" w14:textId="77777777" w:rsidR="00675E13" w:rsidRDefault="00675E13" w:rsidP="00DD7562">
      <w:pPr>
        <w:spacing w:before="4"/>
        <w:ind w:right="50"/>
        <w:jc w:val="center"/>
        <w:rPr>
          <w:rFonts w:ascii="Times New Roman" w:hAnsi="Times New Roman" w:cs="Times New Roman"/>
          <w:b/>
          <w:sz w:val="28"/>
          <w:szCs w:val="28"/>
          <w:lang w:val="ru-RU"/>
        </w:rPr>
      </w:pPr>
    </w:p>
    <w:p w14:paraId="67DC545E" w14:textId="77777777" w:rsidR="00675E13" w:rsidRDefault="00675E13" w:rsidP="00DD7562">
      <w:pPr>
        <w:spacing w:before="4"/>
        <w:ind w:right="50"/>
        <w:jc w:val="center"/>
        <w:rPr>
          <w:rFonts w:ascii="Times New Roman" w:hAnsi="Times New Roman" w:cs="Times New Roman"/>
          <w:b/>
          <w:sz w:val="28"/>
          <w:szCs w:val="28"/>
          <w:lang w:val="ru-RU"/>
        </w:rPr>
      </w:pPr>
    </w:p>
    <w:p w14:paraId="31C683DF" w14:textId="1C776AAE" w:rsidR="00AB07A9" w:rsidRPr="007D6338" w:rsidRDefault="00C630CF" w:rsidP="007D6338">
      <w:pPr>
        <w:pStyle w:val="a3"/>
        <w:ind w:right="50"/>
        <w:jc w:val="center"/>
        <w:rPr>
          <w:b/>
          <w:spacing w:val="-5"/>
          <w:sz w:val="28"/>
          <w:szCs w:val="28"/>
        </w:rPr>
      </w:pPr>
      <w:proofErr w:type="spellStart"/>
      <w:r>
        <w:rPr>
          <w:b/>
          <w:sz w:val="28"/>
          <w:szCs w:val="28"/>
        </w:rPr>
        <w:t>Кызылорда</w:t>
      </w:r>
      <w:proofErr w:type="spellEnd"/>
      <w:r w:rsidRPr="0028483B">
        <w:rPr>
          <w:b/>
          <w:sz w:val="28"/>
          <w:szCs w:val="28"/>
        </w:rPr>
        <w:t>,</w:t>
      </w:r>
      <w:r w:rsidRPr="0028483B">
        <w:rPr>
          <w:b/>
          <w:spacing w:val="-5"/>
          <w:sz w:val="28"/>
          <w:szCs w:val="28"/>
        </w:rPr>
        <w:t xml:space="preserve"> </w:t>
      </w:r>
      <w:r w:rsidR="00BB7E26">
        <w:rPr>
          <w:b/>
          <w:spacing w:val="-5"/>
          <w:sz w:val="28"/>
          <w:szCs w:val="28"/>
        </w:rPr>
        <w:t>2025</w:t>
      </w:r>
      <w:r>
        <w:rPr>
          <w:b/>
          <w:spacing w:val="-5"/>
          <w:sz w:val="28"/>
          <w:szCs w:val="28"/>
        </w:rPr>
        <w:t xml:space="preserve"> год</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1576"/>
        <w:gridCol w:w="1418"/>
        <w:gridCol w:w="5245"/>
      </w:tblGrid>
      <w:tr w:rsidR="00AB07A9" w:rsidRPr="00856EC7" w14:paraId="7C9889D2" w14:textId="77777777" w:rsidTr="007D6338">
        <w:trPr>
          <w:trHeight w:val="983"/>
        </w:trPr>
        <w:tc>
          <w:tcPr>
            <w:tcW w:w="9606" w:type="dxa"/>
            <w:gridSpan w:val="4"/>
            <w:shd w:val="clear" w:color="auto" w:fill="auto"/>
          </w:tcPr>
          <w:p w14:paraId="27BDC54D" w14:textId="77777777" w:rsidR="00AB07A9" w:rsidRDefault="00AB07A9" w:rsidP="007D6338">
            <w:pPr>
              <w:pStyle w:val="TableParagraph"/>
              <w:ind w:right="-108"/>
              <w:jc w:val="center"/>
              <w:rPr>
                <w:b/>
                <w:sz w:val="28"/>
                <w:szCs w:val="28"/>
              </w:rPr>
            </w:pPr>
            <w:r w:rsidRPr="00557489">
              <w:rPr>
                <w:b/>
                <w:sz w:val="28"/>
                <w:szCs w:val="28"/>
              </w:rPr>
              <w:lastRenderedPageBreak/>
              <w:t>СОСТАВ</w:t>
            </w:r>
            <w:r w:rsidRPr="00557489">
              <w:rPr>
                <w:b/>
                <w:spacing w:val="-4"/>
                <w:sz w:val="28"/>
                <w:szCs w:val="28"/>
              </w:rPr>
              <w:t xml:space="preserve"> </w:t>
            </w:r>
            <w:r w:rsidRPr="00557489">
              <w:rPr>
                <w:b/>
                <w:sz w:val="28"/>
                <w:szCs w:val="28"/>
              </w:rPr>
              <w:t>РАБОЧЕГО</w:t>
            </w:r>
            <w:r w:rsidRPr="00557489">
              <w:rPr>
                <w:b/>
                <w:spacing w:val="-2"/>
                <w:sz w:val="28"/>
                <w:szCs w:val="28"/>
              </w:rPr>
              <w:t xml:space="preserve"> </w:t>
            </w:r>
            <w:r w:rsidRPr="00557489">
              <w:rPr>
                <w:b/>
                <w:sz w:val="28"/>
                <w:szCs w:val="28"/>
              </w:rPr>
              <w:t>ПРОЕКТА:</w:t>
            </w:r>
          </w:p>
          <w:p w14:paraId="56119BF2" w14:textId="5DCA8CA7" w:rsidR="00F833DA" w:rsidRPr="00BB7E26" w:rsidRDefault="00340787" w:rsidP="00340787">
            <w:pPr>
              <w:autoSpaceDE w:val="0"/>
              <w:autoSpaceDN w:val="0"/>
              <w:adjustRightInd w:val="0"/>
              <w:spacing w:after="0" w:line="240" w:lineRule="auto"/>
              <w:jc w:val="center"/>
              <w:rPr>
                <w:rFonts w:ascii="Times New Roman" w:hAnsi="Times New Roman" w:cs="Times New Roman"/>
                <w:b/>
                <w:bCs/>
                <w:sz w:val="24"/>
                <w:szCs w:val="24"/>
                <w:lang w:val="ru-RU"/>
              </w:rPr>
            </w:pPr>
            <w:r w:rsidRPr="00340787">
              <w:rPr>
                <w:rFonts w:ascii="Times New Roman" w:hAnsi="Times New Roman" w:cs="Times New Roman"/>
                <w:b/>
                <w:bCs/>
                <w:sz w:val="24"/>
                <w:szCs w:val="24"/>
                <w:lang w:val="ru-RU"/>
              </w:rPr>
              <w:t xml:space="preserve">Строительство наружных инженерных сетей (электроснабжение и автомобильная дорога) для полигона по сортировке и утилизации (захоронения) твердо-бытовых отходов (ТБО) и </w:t>
            </w:r>
            <w:proofErr w:type="spellStart"/>
            <w:r w:rsidRPr="00340787">
              <w:rPr>
                <w:rFonts w:ascii="Times New Roman" w:hAnsi="Times New Roman" w:cs="Times New Roman"/>
                <w:b/>
                <w:bCs/>
                <w:sz w:val="24"/>
                <w:szCs w:val="24"/>
                <w:lang w:val="ru-RU"/>
              </w:rPr>
              <w:t>золошлакавых</w:t>
            </w:r>
            <w:proofErr w:type="spellEnd"/>
            <w:r w:rsidRPr="00340787">
              <w:rPr>
                <w:rFonts w:ascii="Times New Roman" w:hAnsi="Times New Roman" w:cs="Times New Roman"/>
                <w:b/>
                <w:bCs/>
                <w:sz w:val="24"/>
                <w:szCs w:val="24"/>
                <w:lang w:val="ru-RU"/>
              </w:rPr>
              <w:t xml:space="preserve"> отходов, с площадками временного хранения, сортировочным комплексом, вспомогательными зданиями в городе </w:t>
            </w:r>
            <w:proofErr w:type="spellStart"/>
            <w:r w:rsidRPr="00340787">
              <w:rPr>
                <w:rFonts w:ascii="Times New Roman" w:hAnsi="Times New Roman" w:cs="Times New Roman"/>
                <w:b/>
                <w:bCs/>
                <w:sz w:val="24"/>
                <w:szCs w:val="24"/>
                <w:lang w:val="ru-RU"/>
              </w:rPr>
              <w:t>Жезказган</w:t>
            </w:r>
            <w:proofErr w:type="spellEnd"/>
          </w:p>
        </w:tc>
      </w:tr>
      <w:tr w:rsidR="00AB07A9" w:rsidRPr="008C5D73" w14:paraId="257A1539" w14:textId="77777777" w:rsidTr="007D6338">
        <w:trPr>
          <w:trHeight w:val="351"/>
        </w:trPr>
        <w:tc>
          <w:tcPr>
            <w:tcW w:w="1367" w:type="dxa"/>
            <w:shd w:val="clear" w:color="auto" w:fill="auto"/>
          </w:tcPr>
          <w:p w14:paraId="4D606133" w14:textId="77777777" w:rsidR="00411C4C" w:rsidRDefault="00411C4C" w:rsidP="007D6338">
            <w:pPr>
              <w:pStyle w:val="TableParagraph"/>
              <w:jc w:val="center"/>
              <w:rPr>
                <w:b/>
                <w:sz w:val="24"/>
                <w:szCs w:val="24"/>
              </w:rPr>
            </w:pPr>
          </w:p>
          <w:p w14:paraId="02EC479C" w14:textId="5927226C" w:rsidR="00AB07A9" w:rsidRPr="00557489" w:rsidRDefault="00AB07A9" w:rsidP="007D6338">
            <w:pPr>
              <w:pStyle w:val="TableParagraph"/>
              <w:jc w:val="center"/>
              <w:rPr>
                <w:b/>
                <w:sz w:val="24"/>
                <w:szCs w:val="24"/>
                <w:lang w:val="en-US"/>
              </w:rPr>
            </w:pPr>
            <w:r w:rsidRPr="00557489">
              <w:rPr>
                <w:b/>
                <w:sz w:val="24"/>
                <w:szCs w:val="24"/>
              </w:rPr>
              <w:t xml:space="preserve">ТОМ </w:t>
            </w:r>
            <w:r w:rsidRPr="00557489">
              <w:rPr>
                <w:b/>
                <w:sz w:val="24"/>
                <w:szCs w:val="24"/>
                <w:lang w:val="en-US"/>
              </w:rPr>
              <w:t>I</w:t>
            </w:r>
          </w:p>
        </w:tc>
        <w:tc>
          <w:tcPr>
            <w:tcW w:w="1576" w:type="dxa"/>
            <w:shd w:val="clear" w:color="auto" w:fill="auto"/>
          </w:tcPr>
          <w:p w14:paraId="3D83EB23" w14:textId="77777777" w:rsidR="00AB07A9" w:rsidRPr="00557489" w:rsidRDefault="00AB07A9" w:rsidP="007D6338">
            <w:pPr>
              <w:pStyle w:val="TableParagraph"/>
              <w:jc w:val="center"/>
              <w:rPr>
                <w:sz w:val="24"/>
                <w:szCs w:val="24"/>
              </w:rPr>
            </w:pPr>
          </w:p>
        </w:tc>
        <w:tc>
          <w:tcPr>
            <w:tcW w:w="6663" w:type="dxa"/>
            <w:gridSpan w:val="2"/>
            <w:shd w:val="clear" w:color="auto" w:fill="auto"/>
          </w:tcPr>
          <w:p w14:paraId="44F40686" w14:textId="77777777" w:rsidR="00411C4C" w:rsidRDefault="00411C4C" w:rsidP="007D6338">
            <w:pPr>
              <w:pStyle w:val="TableParagraph"/>
              <w:jc w:val="center"/>
              <w:rPr>
                <w:b/>
                <w:sz w:val="24"/>
                <w:szCs w:val="24"/>
              </w:rPr>
            </w:pPr>
          </w:p>
          <w:p w14:paraId="08E071CA" w14:textId="057DC4D0" w:rsidR="00AB07A9" w:rsidRPr="00557489" w:rsidRDefault="00AB07A9" w:rsidP="007D6338">
            <w:pPr>
              <w:pStyle w:val="TableParagraph"/>
              <w:jc w:val="center"/>
              <w:rPr>
                <w:b/>
                <w:sz w:val="24"/>
                <w:szCs w:val="24"/>
              </w:rPr>
            </w:pPr>
            <w:r w:rsidRPr="00557489">
              <w:rPr>
                <w:b/>
                <w:sz w:val="24"/>
                <w:szCs w:val="24"/>
              </w:rPr>
              <w:t>Паспорт проекта</w:t>
            </w:r>
          </w:p>
        </w:tc>
      </w:tr>
      <w:tr w:rsidR="00AB07A9" w:rsidRPr="008C5D73" w14:paraId="249FD815" w14:textId="77777777" w:rsidTr="007D6338">
        <w:trPr>
          <w:trHeight w:val="245"/>
        </w:trPr>
        <w:tc>
          <w:tcPr>
            <w:tcW w:w="1367" w:type="dxa"/>
            <w:shd w:val="clear" w:color="auto" w:fill="auto"/>
          </w:tcPr>
          <w:p w14:paraId="578CE015" w14:textId="77777777" w:rsidR="00AB07A9" w:rsidRPr="00557489" w:rsidRDefault="00AB07A9" w:rsidP="007D6338">
            <w:pPr>
              <w:pStyle w:val="TableParagraph"/>
              <w:jc w:val="center"/>
              <w:rPr>
                <w:b/>
                <w:sz w:val="24"/>
                <w:szCs w:val="24"/>
              </w:rPr>
            </w:pPr>
          </w:p>
        </w:tc>
        <w:tc>
          <w:tcPr>
            <w:tcW w:w="1576" w:type="dxa"/>
            <w:shd w:val="clear" w:color="auto" w:fill="auto"/>
          </w:tcPr>
          <w:p w14:paraId="527D5E31" w14:textId="77777777" w:rsidR="00AB07A9" w:rsidRPr="00557489" w:rsidRDefault="00AB07A9" w:rsidP="007D6338">
            <w:pPr>
              <w:pStyle w:val="TableParagraph"/>
              <w:ind w:left="110"/>
              <w:jc w:val="center"/>
              <w:rPr>
                <w:sz w:val="24"/>
                <w:szCs w:val="24"/>
              </w:rPr>
            </w:pPr>
          </w:p>
          <w:p w14:paraId="2E937277" w14:textId="77777777" w:rsidR="00AB07A9" w:rsidRPr="00557489" w:rsidRDefault="00AB07A9" w:rsidP="007D6338">
            <w:pPr>
              <w:pStyle w:val="TableParagraph"/>
              <w:jc w:val="center"/>
              <w:rPr>
                <w:b/>
                <w:sz w:val="24"/>
                <w:szCs w:val="24"/>
              </w:rPr>
            </w:pPr>
            <w:r w:rsidRPr="00557489">
              <w:rPr>
                <w:b/>
                <w:sz w:val="24"/>
                <w:szCs w:val="24"/>
              </w:rPr>
              <w:t>ПП</w:t>
            </w:r>
          </w:p>
        </w:tc>
        <w:tc>
          <w:tcPr>
            <w:tcW w:w="1418" w:type="dxa"/>
            <w:shd w:val="clear" w:color="auto" w:fill="auto"/>
          </w:tcPr>
          <w:p w14:paraId="699B11F3" w14:textId="77777777" w:rsidR="00AB07A9" w:rsidRPr="00557489" w:rsidRDefault="00AB07A9" w:rsidP="007D6338">
            <w:pPr>
              <w:pStyle w:val="TableParagraph"/>
              <w:ind w:left="110"/>
              <w:jc w:val="center"/>
              <w:rPr>
                <w:sz w:val="24"/>
                <w:szCs w:val="24"/>
              </w:rPr>
            </w:pPr>
          </w:p>
          <w:p w14:paraId="7D0C857E" w14:textId="77777777" w:rsidR="00AB07A9" w:rsidRPr="00557489" w:rsidRDefault="00AB07A9" w:rsidP="007D6338">
            <w:pPr>
              <w:pStyle w:val="TableParagraph"/>
              <w:ind w:left="110"/>
              <w:jc w:val="center"/>
              <w:rPr>
                <w:sz w:val="24"/>
                <w:szCs w:val="24"/>
              </w:rPr>
            </w:pPr>
            <w:r w:rsidRPr="00557489">
              <w:rPr>
                <w:sz w:val="24"/>
                <w:szCs w:val="24"/>
              </w:rPr>
              <w:t>Книга</w:t>
            </w:r>
            <w:r w:rsidRPr="00557489">
              <w:rPr>
                <w:spacing w:val="-1"/>
                <w:sz w:val="24"/>
                <w:szCs w:val="24"/>
              </w:rPr>
              <w:t xml:space="preserve"> </w:t>
            </w:r>
            <w:r w:rsidRPr="00557489">
              <w:rPr>
                <w:sz w:val="24"/>
                <w:szCs w:val="24"/>
              </w:rPr>
              <w:t>1</w:t>
            </w:r>
          </w:p>
        </w:tc>
        <w:tc>
          <w:tcPr>
            <w:tcW w:w="5245" w:type="dxa"/>
            <w:shd w:val="clear" w:color="auto" w:fill="auto"/>
          </w:tcPr>
          <w:p w14:paraId="646A3A64" w14:textId="77777777" w:rsidR="00AB07A9" w:rsidRPr="00557489" w:rsidRDefault="00AB07A9" w:rsidP="007D6338">
            <w:pPr>
              <w:pStyle w:val="TableParagraph"/>
              <w:ind w:left="110"/>
              <w:rPr>
                <w:sz w:val="24"/>
                <w:szCs w:val="24"/>
              </w:rPr>
            </w:pPr>
          </w:p>
          <w:p w14:paraId="5A4F05D6" w14:textId="77777777" w:rsidR="00AB07A9" w:rsidRPr="00557489" w:rsidRDefault="00AB07A9" w:rsidP="007D6338">
            <w:pPr>
              <w:pStyle w:val="TableParagraph"/>
              <w:rPr>
                <w:sz w:val="24"/>
                <w:szCs w:val="24"/>
              </w:rPr>
            </w:pPr>
            <w:r w:rsidRPr="00557489">
              <w:rPr>
                <w:sz w:val="24"/>
                <w:szCs w:val="24"/>
              </w:rPr>
              <w:t>Паспорт проекта</w:t>
            </w:r>
          </w:p>
        </w:tc>
      </w:tr>
      <w:tr w:rsidR="00C630CF" w:rsidRPr="008C5D73" w14:paraId="0771060C" w14:textId="77777777" w:rsidTr="007D6338">
        <w:trPr>
          <w:trHeight w:val="245"/>
        </w:trPr>
        <w:tc>
          <w:tcPr>
            <w:tcW w:w="1367" w:type="dxa"/>
            <w:shd w:val="clear" w:color="auto" w:fill="auto"/>
          </w:tcPr>
          <w:p w14:paraId="6DD31022" w14:textId="77777777" w:rsidR="00C630CF" w:rsidRPr="00557489" w:rsidRDefault="00C630CF" w:rsidP="007D6338">
            <w:pPr>
              <w:pStyle w:val="TableParagraph"/>
              <w:jc w:val="center"/>
              <w:rPr>
                <w:b/>
                <w:sz w:val="24"/>
                <w:szCs w:val="24"/>
              </w:rPr>
            </w:pPr>
          </w:p>
        </w:tc>
        <w:tc>
          <w:tcPr>
            <w:tcW w:w="1576" w:type="dxa"/>
            <w:shd w:val="clear" w:color="auto" w:fill="auto"/>
          </w:tcPr>
          <w:p w14:paraId="3A635AB9" w14:textId="77777777" w:rsidR="00C630CF" w:rsidRPr="00557489" w:rsidRDefault="00C630CF" w:rsidP="007D6338">
            <w:pPr>
              <w:pStyle w:val="TableParagraph"/>
              <w:ind w:left="110"/>
              <w:jc w:val="center"/>
              <w:rPr>
                <w:sz w:val="24"/>
                <w:szCs w:val="24"/>
              </w:rPr>
            </w:pPr>
          </w:p>
          <w:p w14:paraId="551ED54C" w14:textId="2AB49DAD" w:rsidR="00C630CF" w:rsidRPr="00557489" w:rsidRDefault="00411C4C" w:rsidP="007D6338">
            <w:pPr>
              <w:pStyle w:val="TableParagraph"/>
              <w:jc w:val="center"/>
              <w:rPr>
                <w:sz w:val="24"/>
                <w:szCs w:val="24"/>
              </w:rPr>
            </w:pPr>
            <w:r>
              <w:rPr>
                <w:b/>
                <w:sz w:val="24"/>
                <w:szCs w:val="24"/>
              </w:rPr>
              <w:t>ОПЗ</w:t>
            </w:r>
          </w:p>
        </w:tc>
        <w:tc>
          <w:tcPr>
            <w:tcW w:w="1418" w:type="dxa"/>
            <w:shd w:val="clear" w:color="auto" w:fill="auto"/>
          </w:tcPr>
          <w:p w14:paraId="5581F57F" w14:textId="77777777" w:rsidR="00C630CF" w:rsidRPr="00557489" w:rsidRDefault="00C630CF" w:rsidP="007D6338">
            <w:pPr>
              <w:pStyle w:val="TableParagraph"/>
              <w:ind w:left="110"/>
              <w:jc w:val="center"/>
              <w:rPr>
                <w:sz w:val="24"/>
                <w:szCs w:val="24"/>
              </w:rPr>
            </w:pPr>
          </w:p>
          <w:p w14:paraId="1AE9A2A6" w14:textId="1FEC5EA2" w:rsidR="00C630CF" w:rsidRPr="00557489" w:rsidRDefault="00C630CF" w:rsidP="007D6338">
            <w:pPr>
              <w:pStyle w:val="TableParagraph"/>
              <w:ind w:left="110"/>
              <w:jc w:val="center"/>
              <w:rPr>
                <w:sz w:val="24"/>
                <w:szCs w:val="24"/>
              </w:rPr>
            </w:pPr>
            <w:r w:rsidRPr="00557489">
              <w:rPr>
                <w:sz w:val="24"/>
                <w:szCs w:val="24"/>
              </w:rPr>
              <w:t>Книга</w:t>
            </w:r>
            <w:r w:rsidRPr="00557489">
              <w:rPr>
                <w:spacing w:val="-1"/>
                <w:sz w:val="24"/>
                <w:szCs w:val="24"/>
              </w:rPr>
              <w:t xml:space="preserve"> </w:t>
            </w:r>
            <w:r>
              <w:rPr>
                <w:sz w:val="24"/>
                <w:szCs w:val="24"/>
              </w:rPr>
              <w:t>2</w:t>
            </w:r>
          </w:p>
        </w:tc>
        <w:tc>
          <w:tcPr>
            <w:tcW w:w="5245" w:type="dxa"/>
            <w:shd w:val="clear" w:color="auto" w:fill="auto"/>
          </w:tcPr>
          <w:p w14:paraId="13284AB3" w14:textId="77777777" w:rsidR="00C630CF" w:rsidRPr="00557489" w:rsidRDefault="00C630CF" w:rsidP="007D6338">
            <w:pPr>
              <w:pStyle w:val="TableParagraph"/>
              <w:ind w:left="110"/>
              <w:rPr>
                <w:sz w:val="24"/>
                <w:szCs w:val="24"/>
              </w:rPr>
            </w:pPr>
          </w:p>
          <w:p w14:paraId="10116C36" w14:textId="0F12C7E1" w:rsidR="00C630CF" w:rsidRPr="00557489" w:rsidRDefault="00411C4C" w:rsidP="007D6338">
            <w:pPr>
              <w:pStyle w:val="TableParagraph"/>
              <w:rPr>
                <w:sz w:val="24"/>
                <w:szCs w:val="24"/>
              </w:rPr>
            </w:pPr>
            <w:r>
              <w:rPr>
                <w:sz w:val="24"/>
                <w:szCs w:val="24"/>
              </w:rPr>
              <w:t>Общая пояснительная записка</w:t>
            </w:r>
          </w:p>
        </w:tc>
      </w:tr>
      <w:tr w:rsidR="00C630CF" w:rsidRPr="008C5D73" w14:paraId="6E87DCBC" w14:textId="77777777" w:rsidTr="007D6338">
        <w:trPr>
          <w:trHeight w:val="245"/>
        </w:trPr>
        <w:tc>
          <w:tcPr>
            <w:tcW w:w="1367" w:type="dxa"/>
            <w:shd w:val="clear" w:color="auto" w:fill="auto"/>
          </w:tcPr>
          <w:p w14:paraId="36ED7D89" w14:textId="77777777" w:rsidR="00C630CF" w:rsidRPr="00557489" w:rsidRDefault="00C630CF" w:rsidP="007D6338">
            <w:pPr>
              <w:pStyle w:val="TableParagraph"/>
              <w:jc w:val="center"/>
              <w:rPr>
                <w:b/>
                <w:sz w:val="24"/>
                <w:szCs w:val="24"/>
              </w:rPr>
            </w:pPr>
          </w:p>
        </w:tc>
        <w:tc>
          <w:tcPr>
            <w:tcW w:w="1576" w:type="dxa"/>
            <w:shd w:val="clear" w:color="auto" w:fill="auto"/>
          </w:tcPr>
          <w:p w14:paraId="4024283E" w14:textId="77777777" w:rsidR="00C630CF" w:rsidRDefault="00C630CF" w:rsidP="007D6338">
            <w:pPr>
              <w:pStyle w:val="TableParagraph"/>
              <w:jc w:val="center"/>
              <w:rPr>
                <w:b/>
                <w:sz w:val="24"/>
                <w:szCs w:val="24"/>
              </w:rPr>
            </w:pPr>
          </w:p>
          <w:p w14:paraId="4FF5B76D" w14:textId="5A8C2BB2" w:rsidR="00C630CF" w:rsidRPr="00557489" w:rsidRDefault="00411C4C" w:rsidP="007D6338">
            <w:pPr>
              <w:pStyle w:val="TableParagraph"/>
              <w:jc w:val="center"/>
              <w:rPr>
                <w:sz w:val="24"/>
                <w:szCs w:val="24"/>
              </w:rPr>
            </w:pPr>
            <w:r>
              <w:rPr>
                <w:b/>
                <w:sz w:val="24"/>
                <w:szCs w:val="24"/>
              </w:rPr>
              <w:t>ПОС</w:t>
            </w:r>
          </w:p>
        </w:tc>
        <w:tc>
          <w:tcPr>
            <w:tcW w:w="1418" w:type="dxa"/>
            <w:shd w:val="clear" w:color="auto" w:fill="auto"/>
          </w:tcPr>
          <w:p w14:paraId="187D49E3" w14:textId="77777777" w:rsidR="00C630CF" w:rsidRPr="00557489" w:rsidRDefault="00C630CF" w:rsidP="007D6338">
            <w:pPr>
              <w:pStyle w:val="TableParagraph"/>
              <w:ind w:left="110"/>
              <w:jc w:val="center"/>
              <w:rPr>
                <w:sz w:val="24"/>
                <w:szCs w:val="24"/>
              </w:rPr>
            </w:pPr>
          </w:p>
          <w:p w14:paraId="208AB574" w14:textId="2A6BF37F" w:rsidR="00C630CF" w:rsidRPr="00557489" w:rsidRDefault="00C630CF" w:rsidP="007D6338">
            <w:pPr>
              <w:pStyle w:val="TableParagraph"/>
              <w:ind w:left="110"/>
              <w:jc w:val="center"/>
              <w:rPr>
                <w:sz w:val="24"/>
                <w:szCs w:val="24"/>
              </w:rPr>
            </w:pPr>
            <w:r w:rsidRPr="00557489">
              <w:rPr>
                <w:sz w:val="24"/>
                <w:szCs w:val="24"/>
              </w:rPr>
              <w:t>Книга</w:t>
            </w:r>
            <w:r w:rsidRPr="00557489">
              <w:rPr>
                <w:spacing w:val="-1"/>
                <w:sz w:val="24"/>
                <w:szCs w:val="24"/>
              </w:rPr>
              <w:t xml:space="preserve"> </w:t>
            </w:r>
            <w:r>
              <w:rPr>
                <w:sz w:val="24"/>
                <w:szCs w:val="24"/>
              </w:rPr>
              <w:t>3</w:t>
            </w:r>
          </w:p>
        </w:tc>
        <w:tc>
          <w:tcPr>
            <w:tcW w:w="5245" w:type="dxa"/>
            <w:shd w:val="clear" w:color="auto" w:fill="auto"/>
          </w:tcPr>
          <w:p w14:paraId="1A577E12" w14:textId="77777777" w:rsidR="00C630CF" w:rsidRPr="00557489" w:rsidRDefault="00C630CF" w:rsidP="007D6338">
            <w:pPr>
              <w:pStyle w:val="TableParagraph"/>
              <w:ind w:left="110"/>
              <w:rPr>
                <w:sz w:val="24"/>
                <w:szCs w:val="24"/>
              </w:rPr>
            </w:pPr>
          </w:p>
          <w:p w14:paraId="045FE95A" w14:textId="588C5D59" w:rsidR="00C630CF" w:rsidRPr="00557489" w:rsidRDefault="00411C4C" w:rsidP="007D6338">
            <w:pPr>
              <w:pStyle w:val="TableParagraph"/>
              <w:rPr>
                <w:sz w:val="24"/>
                <w:szCs w:val="24"/>
              </w:rPr>
            </w:pPr>
            <w:r>
              <w:rPr>
                <w:sz w:val="24"/>
                <w:szCs w:val="24"/>
              </w:rPr>
              <w:t>Проект организации строительства</w:t>
            </w:r>
          </w:p>
        </w:tc>
      </w:tr>
      <w:tr w:rsidR="00892300" w:rsidRPr="008C5D73" w14:paraId="0D9FD1CA" w14:textId="77777777" w:rsidTr="007D6338">
        <w:trPr>
          <w:trHeight w:val="245"/>
        </w:trPr>
        <w:tc>
          <w:tcPr>
            <w:tcW w:w="9606" w:type="dxa"/>
            <w:gridSpan w:val="4"/>
            <w:shd w:val="clear" w:color="auto" w:fill="auto"/>
          </w:tcPr>
          <w:p w14:paraId="546A5085" w14:textId="77777777" w:rsidR="00892300" w:rsidRPr="00557489" w:rsidRDefault="00892300" w:rsidP="007D6338">
            <w:pPr>
              <w:pStyle w:val="TableParagraph"/>
              <w:ind w:left="110"/>
              <w:rPr>
                <w:sz w:val="24"/>
                <w:szCs w:val="24"/>
              </w:rPr>
            </w:pPr>
          </w:p>
        </w:tc>
      </w:tr>
      <w:tr w:rsidR="00AB07A9" w:rsidRPr="008C5D73" w14:paraId="786EFED9" w14:textId="77777777" w:rsidTr="007D6338">
        <w:tc>
          <w:tcPr>
            <w:tcW w:w="1367" w:type="dxa"/>
            <w:shd w:val="clear" w:color="auto" w:fill="auto"/>
          </w:tcPr>
          <w:p w14:paraId="606400DA" w14:textId="77777777" w:rsidR="00411C4C" w:rsidRDefault="00411C4C" w:rsidP="007D6338">
            <w:pPr>
              <w:pStyle w:val="TableParagraph"/>
              <w:jc w:val="center"/>
              <w:rPr>
                <w:b/>
                <w:sz w:val="24"/>
                <w:szCs w:val="24"/>
              </w:rPr>
            </w:pPr>
          </w:p>
          <w:p w14:paraId="5584C612" w14:textId="49BCBEE5" w:rsidR="00AB07A9" w:rsidRPr="00557489" w:rsidRDefault="00AB07A9" w:rsidP="007D6338">
            <w:pPr>
              <w:pStyle w:val="TableParagraph"/>
              <w:jc w:val="center"/>
              <w:rPr>
                <w:b/>
                <w:sz w:val="24"/>
                <w:szCs w:val="24"/>
              </w:rPr>
            </w:pPr>
            <w:r w:rsidRPr="00557489">
              <w:rPr>
                <w:b/>
                <w:sz w:val="24"/>
                <w:szCs w:val="24"/>
              </w:rPr>
              <w:t xml:space="preserve">ТОМ </w:t>
            </w:r>
            <w:r w:rsidRPr="00557489">
              <w:rPr>
                <w:b/>
                <w:sz w:val="24"/>
                <w:szCs w:val="24"/>
                <w:lang w:val="en-US"/>
              </w:rPr>
              <w:t>II</w:t>
            </w:r>
          </w:p>
        </w:tc>
        <w:tc>
          <w:tcPr>
            <w:tcW w:w="1576" w:type="dxa"/>
            <w:shd w:val="clear" w:color="auto" w:fill="auto"/>
          </w:tcPr>
          <w:p w14:paraId="13BED759" w14:textId="77777777" w:rsidR="00AB07A9" w:rsidRDefault="00AB07A9" w:rsidP="007D6338">
            <w:pPr>
              <w:pStyle w:val="TableParagraph"/>
              <w:jc w:val="center"/>
              <w:rPr>
                <w:b/>
                <w:sz w:val="24"/>
                <w:szCs w:val="24"/>
              </w:rPr>
            </w:pPr>
          </w:p>
          <w:p w14:paraId="61AF80AC" w14:textId="67422876" w:rsidR="00892300" w:rsidRPr="00557489" w:rsidRDefault="00892300" w:rsidP="007D6338">
            <w:pPr>
              <w:pStyle w:val="TableParagraph"/>
              <w:jc w:val="center"/>
              <w:rPr>
                <w:b/>
                <w:sz w:val="24"/>
                <w:szCs w:val="24"/>
              </w:rPr>
            </w:pPr>
          </w:p>
        </w:tc>
        <w:tc>
          <w:tcPr>
            <w:tcW w:w="6663" w:type="dxa"/>
            <w:gridSpan w:val="2"/>
            <w:shd w:val="clear" w:color="auto" w:fill="auto"/>
          </w:tcPr>
          <w:p w14:paraId="43882603" w14:textId="77777777" w:rsidR="00411C4C" w:rsidRDefault="00411C4C" w:rsidP="007D6338">
            <w:pPr>
              <w:pStyle w:val="TableParagraph"/>
              <w:jc w:val="center"/>
              <w:rPr>
                <w:b/>
                <w:sz w:val="24"/>
                <w:szCs w:val="24"/>
              </w:rPr>
            </w:pPr>
          </w:p>
          <w:p w14:paraId="24E8220C" w14:textId="129A9112" w:rsidR="00AB07A9" w:rsidRPr="00557489" w:rsidRDefault="00340787" w:rsidP="007D6338">
            <w:pPr>
              <w:pStyle w:val="TableParagraph"/>
              <w:jc w:val="center"/>
              <w:rPr>
                <w:b/>
                <w:sz w:val="24"/>
                <w:szCs w:val="24"/>
              </w:rPr>
            </w:pPr>
            <w:r>
              <w:rPr>
                <w:b/>
                <w:sz w:val="24"/>
                <w:szCs w:val="24"/>
              </w:rPr>
              <w:t>Электроснабжение и автомобильная дорога</w:t>
            </w:r>
          </w:p>
        </w:tc>
      </w:tr>
      <w:tr w:rsidR="00AB07A9" w:rsidRPr="008C5D73" w14:paraId="5EBDE3E7" w14:textId="77777777" w:rsidTr="007D6338">
        <w:tc>
          <w:tcPr>
            <w:tcW w:w="1367" w:type="dxa"/>
            <w:shd w:val="clear" w:color="auto" w:fill="auto"/>
          </w:tcPr>
          <w:p w14:paraId="5533B887" w14:textId="77777777" w:rsidR="00AB07A9" w:rsidRPr="00557489" w:rsidRDefault="00AB07A9" w:rsidP="007D6338">
            <w:pPr>
              <w:pStyle w:val="TableParagraph"/>
              <w:jc w:val="center"/>
              <w:rPr>
                <w:b/>
                <w:sz w:val="24"/>
                <w:szCs w:val="24"/>
              </w:rPr>
            </w:pPr>
          </w:p>
        </w:tc>
        <w:tc>
          <w:tcPr>
            <w:tcW w:w="1576" w:type="dxa"/>
            <w:shd w:val="clear" w:color="auto" w:fill="auto"/>
          </w:tcPr>
          <w:p w14:paraId="3C3AE9E3" w14:textId="083E4CC1" w:rsidR="00AB07A9" w:rsidRPr="00557489" w:rsidRDefault="00340787" w:rsidP="007D6338">
            <w:pPr>
              <w:pStyle w:val="TableParagraph"/>
              <w:jc w:val="center"/>
              <w:rPr>
                <w:b/>
                <w:sz w:val="24"/>
                <w:szCs w:val="24"/>
              </w:rPr>
            </w:pPr>
            <w:r>
              <w:rPr>
                <w:b/>
                <w:sz w:val="24"/>
                <w:szCs w:val="24"/>
              </w:rPr>
              <w:t>ЭС</w:t>
            </w:r>
          </w:p>
        </w:tc>
        <w:tc>
          <w:tcPr>
            <w:tcW w:w="1418" w:type="dxa"/>
            <w:shd w:val="clear" w:color="auto" w:fill="auto"/>
          </w:tcPr>
          <w:p w14:paraId="3B2B70F2" w14:textId="77777777" w:rsidR="00AB07A9" w:rsidRPr="00557489" w:rsidRDefault="00AB07A9" w:rsidP="007D6338">
            <w:pPr>
              <w:pStyle w:val="TableParagraph"/>
              <w:jc w:val="center"/>
              <w:rPr>
                <w:sz w:val="24"/>
                <w:szCs w:val="24"/>
              </w:rPr>
            </w:pPr>
            <w:r w:rsidRPr="00557489">
              <w:rPr>
                <w:sz w:val="24"/>
                <w:szCs w:val="24"/>
              </w:rPr>
              <w:t>Альбом 1</w:t>
            </w:r>
          </w:p>
        </w:tc>
        <w:tc>
          <w:tcPr>
            <w:tcW w:w="5245" w:type="dxa"/>
            <w:shd w:val="clear" w:color="auto" w:fill="auto"/>
          </w:tcPr>
          <w:p w14:paraId="0C98D8B2" w14:textId="40016ED1" w:rsidR="00AB07A9" w:rsidRPr="008C5D73" w:rsidRDefault="00340787" w:rsidP="007D6338">
            <w:pPr>
              <w:pStyle w:val="TableParagraph"/>
              <w:rPr>
                <w:b/>
                <w:sz w:val="24"/>
                <w:szCs w:val="24"/>
              </w:rPr>
            </w:pPr>
            <w:r>
              <w:rPr>
                <w:sz w:val="24"/>
                <w:szCs w:val="24"/>
              </w:rPr>
              <w:t>Электроснабжение</w:t>
            </w:r>
          </w:p>
        </w:tc>
      </w:tr>
      <w:tr w:rsidR="00340787" w:rsidRPr="008C5D73" w14:paraId="4EA162E7" w14:textId="77777777" w:rsidTr="007D6338">
        <w:tc>
          <w:tcPr>
            <w:tcW w:w="1367" w:type="dxa"/>
            <w:shd w:val="clear" w:color="auto" w:fill="auto"/>
          </w:tcPr>
          <w:p w14:paraId="0F5128FE" w14:textId="77777777" w:rsidR="00340787" w:rsidRPr="00557489" w:rsidRDefault="00340787" w:rsidP="007D6338">
            <w:pPr>
              <w:pStyle w:val="TableParagraph"/>
              <w:jc w:val="center"/>
              <w:rPr>
                <w:b/>
                <w:sz w:val="24"/>
                <w:szCs w:val="24"/>
              </w:rPr>
            </w:pPr>
          </w:p>
        </w:tc>
        <w:tc>
          <w:tcPr>
            <w:tcW w:w="1576" w:type="dxa"/>
            <w:shd w:val="clear" w:color="auto" w:fill="auto"/>
          </w:tcPr>
          <w:p w14:paraId="379E4A7A" w14:textId="1BC6C384" w:rsidR="00340787" w:rsidRPr="00557489" w:rsidRDefault="00340787" w:rsidP="007D6338">
            <w:pPr>
              <w:pStyle w:val="TableParagraph"/>
              <w:jc w:val="center"/>
              <w:rPr>
                <w:b/>
                <w:sz w:val="24"/>
                <w:szCs w:val="24"/>
              </w:rPr>
            </w:pPr>
            <w:r>
              <w:rPr>
                <w:b/>
                <w:sz w:val="24"/>
                <w:szCs w:val="24"/>
              </w:rPr>
              <w:t>АД</w:t>
            </w:r>
          </w:p>
        </w:tc>
        <w:tc>
          <w:tcPr>
            <w:tcW w:w="1418" w:type="dxa"/>
            <w:shd w:val="clear" w:color="auto" w:fill="auto"/>
          </w:tcPr>
          <w:p w14:paraId="4E9BF89F" w14:textId="17FDDF73" w:rsidR="00340787" w:rsidRPr="00557489" w:rsidRDefault="00340787" w:rsidP="007D6338">
            <w:pPr>
              <w:pStyle w:val="TableParagraph"/>
              <w:jc w:val="center"/>
              <w:rPr>
                <w:sz w:val="24"/>
                <w:szCs w:val="24"/>
              </w:rPr>
            </w:pPr>
            <w:r>
              <w:rPr>
                <w:sz w:val="24"/>
                <w:szCs w:val="24"/>
              </w:rPr>
              <w:t>Альбом 2</w:t>
            </w:r>
          </w:p>
        </w:tc>
        <w:tc>
          <w:tcPr>
            <w:tcW w:w="5245" w:type="dxa"/>
            <w:shd w:val="clear" w:color="auto" w:fill="auto"/>
          </w:tcPr>
          <w:p w14:paraId="509DBE7B" w14:textId="03228164" w:rsidR="00340787" w:rsidRDefault="00340787" w:rsidP="007D6338">
            <w:pPr>
              <w:pStyle w:val="TableParagraph"/>
              <w:rPr>
                <w:sz w:val="24"/>
                <w:szCs w:val="24"/>
              </w:rPr>
            </w:pPr>
            <w:r>
              <w:rPr>
                <w:sz w:val="24"/>
                <w:szCs w:val="24"/>
              </w:rPr>
              <w:t>Автомобильная дорога</w:t>
            </w:r>
          </w:p>
        </w:tc>
      </w:tr>
      <w:tr w:rsidR="00892300" w:rsidRPr="008C5D73" w14:paraId="054EB261" w14:textId="77777777" w:rsidTr="007D6338">
        <w:tc>
          <w:tcPr>
            <w:tcW w:w="1367" w:type="dxa"/>
            <w:shd w:val="clear" w:color="auto" w:fill="auto"/>
          </w:tcPr>
          <w:p w14:paraId="7AEA32FF" w14:textId="77777777" w:rsidR="00892300" w:rsidRDefault="00892300" w:rsidP="007D6338">
            <w:pPr>
              <w:pStyle w:val="TableParagraph"/>
              <w:jc w:val="center"/>
              <w:rPr>
                <w:b/>
                <w:sz w:val="24"/>
                <w:szCs w:val="24"/>
              </w:rPr>
            </w:pPr>
          </w:p>
          <w:p w14:paraId="1C8C63BC" w14:textId="0FCB3B19" w:rsidR="00892300" w:rsidRPr="00557489" w:rsidRDefault="00892300" w:rsidP="007D6338">
            <w:pPr>
              <w:pStyle w:val="TableParagraph"/>
              <w:jc w:val="center"/>
              <w:rPr>
                <w:b/>
                <w:sz w:val="24"/>
                <w:szCs w:val="24"/>
              </w:rPr>
            </w:pPr>
            <w:r w:rsidRPr="00557489">
              <w:rPr>
                <w:b/>
                <w:sz w:val="24"/>
                <w:szCs w:val="24"/>
              </w:rPr>
              <w:t xml:space="preserve">ТОМ </w:t>
            </w:r>
            <w:r w:rsidR="00026017" w:rsidRPr="00557489">
              <w:rPr>
                <w:b/>
                <w:sz w:val="24"/>
                <w:szCs w:val="24"/>
                <w:lang w:val="en-US"/>
              </w:rPr>
              <w:t xml:space="preserve"> </w:t>
            </w:r>
            <w:r w:rsidR="00340787" w:rsidRPr="00557489">
              <w:rPr>
                <w:b/>
                <w:sz w:val="24"/>
                <w:szCs w:val="24"/>
                <w:lang w:val="en-US"/>
              </w:rPr>
              <w:t xml:space="preserve"> III</w:t>
            </w:r>
          </w:p>
        </w:tc>
        <w:tc>
          <w:tcPr>
            <w:tcW w:w="1576" w:type="dxa"/>
            <w:shd w:val="clear" w:color="auto" w:fill="auto"/>
          </w:tcPr>
          <w:p w14:paraId="50DAEB4D" w14:textId="77777777" w:rsidR="00892300" w:rsidRPr="00557489" w:rsidRDefault="00892300" w:rsidP="007D6338">
            <w:pPr>
              <w:pStyle w:val="TableParagraph"/>
              <w:jc w:val="center"/>
              <w:rPr>
                <w:b/>
                <w:sz w:val="24"/>
                <w:szCs w:val="24"/>
              </w:rPr>
            </w:pPr>
          </w:p>
        </w:tc>
        <w:tc>
          <w:tcPr>
            <w:tcW w:w="6663" w:type="dxa"/>
            <w:gridSpan w:val="2"/>
            <w:shd w:val="clear" w:color="auto" w:fill="auto"/>
          </w:tcPr>
          <w:p w14:paraId="4E90FEAD" w14:textId="77777777" w:rsidR="00892300" w:rsidRDefault="00892300" w:rsidP="007D6338">
            <w:pPr>
              <w:pStyle w:val="TableParagraph"/>
              <w:jc w:val="center"/>
              <w:rPr>
                <w:b/>
                <w:sz w:val="24"/>
                <w:szCs w:val="24"/>
              </w:rPr>
            </w:pPr>
          </w:p>
          <w:p w14:paraId="7981D82A" w14:textId="70AEEBA5" w:rsidR="00892300" w:rsidRPr="00557489" w:rsidRDefault="00892300" w:rsidP="007D6338">
            <w:pPr>
              <w:pStyle w:val="TableParagraph"/>
              <w:jc w:val="center"/>
              <w:rPr>
                <w:sz w:val="24"/>
                <w:szCs w:val="24"/>
              </w:rPr>
            </w:pPr>
            <w:r w:rsidRPr="00557489">
              <w:rPr>
                <w:b/>
                <w:sz w:val="24"/>
                <w:szCs w:val="24"/>
              </w:rPr>
              <w:t>Сметная документация</w:t>
            </w:r>
          </w:p>
        </w:tc>
      </w:tr>
      <w:tr w:rsidR="00892300" w:rsidRPr="00C630CF" w14:paraId="7A92D1F2" w14:textId="77777777" w:rsidTr="007D6338">
        <w:tc>
          <w:tcPr>
            <w:tcW w:w="1367" w:type="dxa"/>
            <w:shd w:val="clear" w:color="auto" w:fill="auto"/>
          </w:tcPr>
          <w:p w14:paraId="371DF51A" w14:textId="77777777" w:rsidR="00892300" w:rsidRPr="00557489" w:rsidRDefault="00892300" w:rsidP="007D6338">
            <w:pPr>
              <w:pStyle w:val="TableParagraph"/>
              <w:jc w:val="center"/>
              <w:rPr>
                <w:b/>
                <w:sz w:val="24"/>
                <w:szCs w:val="24"/>
              </w:rPr>
            </w:pPr>
          </w:p>
        </w:tc>
        <w:tc>
          <w:tcPr>
            <w:tcW w:w="1576" w:type="dxa"/>
            <w:shd w:val="clear" w:color="auto" w:fill="auto"/>
          </w:tcPr>
          <w:p w14:paraId="1350B353" w14:textId="155BBF1F" w:rsidR="00892300" w:rsidRPr="00557489" w:rsidRDefault="00892300" w:rsidP="007D6338">
            <w:pPr>
              <w:pStyle w:val="TableParagraph"/>
              <w:jc w:val="center"/>
              <w:rPr>
                <w:b/>
                <w:sz w:val="24"/>
                <w:szCs w:val="24"/>
              </w:rPr>
            </w:pPr>
            <w:r w:rsidRPr="00557489">
              <w:rPr>
                <w:b/>
                <w:sz w:val="24"/>
                <w:szCs w:val="24"/>
              </w:rPr>
              <w:t>СМ</w:t>
            </w:r>
          </w:p>
        </w:tc>
        <w:tc>
          <w:tcPr>
            <w:tcW w:w="1418" w:type="dxa"/>
            <w:shd w:val="clear" w:color="auto" w:fill="auto"/>
          </w:tcPr>
          <w:p w14:paraId="19FC3891" w14:textId="06D404DA" w:rsidR="00892300" w:rsidRPr="00557489" w:rsidRDefault="00892300" w:rsidP="007D6338">
            <w:pPr>
              <w:pStyle w:val="TableParagraph"/>
              <w:jc w:val="center"/>
              <w:rPr>
                <w:sz w:val="24"/>
                <w:szCs w:val="24"/>
              </w:rPr>
            </w:pPr>
            <w:r w:rsidRPr="00557489">
              <w:rPr>
                <w:sz w:val="24"/>
                <w:szCs w:val="24"/>
              </w:rPr>
              <w:t>Книга 1</w:t>
            </w:r>
          </w:p>
        </w:tc>
        <w:tc>
          <w:tcPr>
            <w:tcW w:w="5245" w:type="dxa"/>
            <w:shd w:val="clear" w:color="auto" w:fill="auto"/>
          </w:tcPr>
          <w:p w14:paraId="7C12DC1A" w14:textId="1D70AC1C" w:rsidR="00892300" w:rsidRPr="008C5D73" w:rsidRDefault="00892300" w:rsidP="007D6338">
            <w:pPr>
              <w:pStyle w:val="TableParagraph"/>
              <w:rPr>
                <w:b/>
                <w:sz w:val="24"/>
                <w:szCs w:val="24"/>
              </w:rPr>
            </w:pPr>
            <w:r w:rsidRPr="008C5D73">
              <w:rPr>
                <w:sz w:val="24"/>
                <w:szCs w:val="24"/>
              </w:rPr>
              <w:t>Сводка</w:t>
            </w:r>
            <w:r w:rsidRPr="008C5D73">
              <w:rPr>
                <w:spacing w:val="-1"/>
                <w:sz w:val="24"/>
                <w:szCs w:val="24"/>
              </w:rPr>
              <w:t xml:space="preserve"> </w:t>
            </w:r>
            <w:r w:rsidRPr="008C5D73">
              <w:rPr>
                <w:sz w:val="24"/>
                <w:szCs w:val="24"/>
              </w:rPr>
              <w:t>затрат.</w:t>
            </w:r>
            <w:r w:rsidRPr="008C5D73">
              <w:rPr>
                <w:spacing w:val="-3"/>
                <w:sz w:val="24"/>
                <w:szCs w:val="24"/>
              </w:rPr>
              <w:t xml:space="preserve"> </w:t>
            </w:r>
            <w:r w:rsidRPr="008C5D73">
              <w:rPr>
                <w:sz w:val="24"/>
                <w:szCs w:val="24"/>
              </w:rPr>
              <w:t>Сводный</w:t>
            </w:r>
            <w:r w:rsidRPr="008C5D73">
              <w:rPr>
                <w:spacing w:val="-1"/>
                <w:sz w:val="24"/>
                <w:szCs w:val="24"/>
              </w:rPr>
              <w:t xml:space="preserve"> </w:t>
            </w:r>
            <w:r w:rsidRPr="008C5D73">
              <w:rPr>
                <w:sz w:val="24"/>
                <w:szCs w:val="24"/>
              </w:rPr>
              <w:t>сметный</w:t>
            </w:r>
            <w:r w:rsidRPr="008C5D73">
              <w:rPr>
                <w:spacing w:val="-1"/>
                <w:sz w:val="24"/>
                <w:szCs w:val="24"/>
              </w:rPr>
              <w:t xml:space="preserve"> </w:t>
            </w:r>
            <w:r w:rsidRPr="008C5D73">
              <w:rPr>
                <w:sz w:val="24"/>
                <w:szCs w:val="24"/>
              </w:rPr>
              <w:t>расчет. Сметы.</w:t>
            </w:r>
          </w:p>
        </w:tc>
      </w:tr>
      <w:tr w:rsidR="00892300" w:rsidRPr="00856EC7" w14:paraId="236146D7" w14:textId="77777777" w:rsidTr="007D6338">
        <w:tc>
          <w:tcPr>
            <w:tcW w:w="1367" w:type="dxa"/>
            <w:shd w:val="clear" w:color="auto" w:fill="auto"/>
          </w:tcPr>
          <w:p w14:paraId="4465AEAF" w14:textId="5F8ECD6C" w:rsidR="00892300" w:rsidRPr="00557489" w:rsidRDefault="00892300" w:rsidP="007D6338">
            <w:pPr>
              <w:pStyle w:val="TableParagraph"/>
              <w:jc w:val="center"/>
              <w:rPr>
                <w:b/>
                <w:sz w:val="24"/>
                <w:szCs w:val="24"/>
              </w:rPr>
            </w:pPr>
            <w:r w:rsidRPr="00557489">
              <w:rPr>
                <w:b/>
                <w:sz w:val="24"/>
                <w:szCs w:val="24"/>
              </w:rPr>
              <w:t xml:space="preserve">ТОМ </w:t>
            </w:r>
            <w:r w:rsidR="00E8087F" w:rsidRPr="00557489">
              <w:rPr>
                <w:b/>
                <w:sz w:val="24"/>
                <w:szCs w:val="24"/>
                <w:lang w:val="en-US"/>
              </w:rPr>
              <w:t xml:space="preserve"> </w:t>
            </w:r>
            <w:r w:rsidR="00340787" w:rsidRPr="00557489">
              <w:rPr>
                <w:b/>
                <w:sz w:val="24"/>
                <w:szCs w:val="24"/>
                <w:lang w:val="en-US"/>
              </w:rPr>
              <w:t xml:space="preserve"> I</w:t>
            </w:r>
            <w:r w:rsidR="00E8087F" w:rsidRPr="00557489">
              <w:rPr>
                <w:b/>
                <w:sz w:val="24"/>
                <w:szCs w:val="24"/>
                <w:lang w:val="en-US"/>
              </w:rPr>
              <w:t>V</w:t>
            </w:r>
          </w:p>
        </w:tc>
        <w:tc>
          <w:tcPr>
            <w:tcW w:w="1576" w:type="dxa"/>
            <w:shd w:val="clear" w:color="auto" w:fill="auto"/>
          </w:tcPr>
          <w:p w14:paraId="0BEB4DEA" w14:textId="77777777" w:rsidR="00892300" w:rsidRPr="00557489" w:rsidRDefault="00892300" w:rsidP="007D6338">
            <w:pPr>
              <w:pStyle w:val="TableParagraph"/>
              <w:jc w:val="center"/>
              <w:rPr>
                <w:b/>
                <w:sz w:val="24"/>
                <w:szCs w:val="24"/>
              </w:rPr>
            </w:pPr>
          </w:p>
        </w:tc>
        <w:tc>
          <w:tcPr>
            <w:tcW w:w="6663" w:type="dxa"/>
            <w:gridSpan w:val="2"/>
            <w:shd w:val="clear" w:color="auto" w:fill="auto"/>
          </w:tcPr>
          <w:p w14:paraId="5D18B16B" w14:textId="77777777" w:rsidR="00892300" w:rsidRPr="00557489" w:rsidRDefault="00892300" w:rsidP="007D6338">
            <w:pPr>
              <w:pStyle w:val="TableParagraph"/>
              <w:ind w:left="115"/>
              <w:rPr>
                <w:b/>
              </w:rPr>
            </w:pPr>
          </w:p>
          <w:p w14:paraId="175B448B" w14:textId="77777777" w:rsidR="00892300" w:rsidRPr="00557489" w:rsidRDefault="00892300" w:rsidP="007D6338">
            <w:pPr>
              <w:pStyle w:val="TableParagraph"/>
              <w:ind w:left="115"/>
              <w:jc w:val="center"/>
              <w:rPr>
                <w:sz w:val="24"/>
                <w:szCs w:val="24"/>
              </w:rPr>
            </w:pPr>
            <w:r w:rsidRPr="00557489">
              <w:rPr>
                <w:b/>
                <w:sz w:val="24"/>
                <w:szCs w:val="24"/>
              </w:rPr>
              <w:t>Оценка</w:t>
            </w:r>
            <w:r w:rsidRPr="00557489">
              <w:rPr>
                <w:b/>
                <w:spacing w:val="-2"/>
                <w:sz w:val="24"/>
                <w:szCs w:val="24"/>
              </w:rPr>
              <w:t xml:space="preserve"> </w:t>
            </w:r>
            <w:r w:rsidRPr="00557489">
              <w:rPr>
                <w:b/>
                <w:sz w:val="24"/>
                <w:szCs w:val="24"/>
              </w:rPr>
              <w:t>воздействия</w:t>
            </w:r>
            <w:r w:rsidRPr="00557489">
              <w:rPr>
                <w:b/>
                <w:spacing w:val="-2"/>
                <w:sz w:val="24"/>
                <w:szCs w:val="24"/>
              </w:rPr>
              <w:t xml:space="preserve"> </w:t>
            </w:r>
            <w:r w:rsidRPr="00557489">
              <w:rPr>
                <w:b/>
                <w:sz w:val="24"/>
                <w:szCs w:val="24"/>
              </w:rPr>
              <w:t>на</w:t>
            </w:r>
            <w:r w:rsidRPr="00557489">
              <w:rPr>
                <w:b/>
                <w:spacing w:val="-5"/>
                <w:sz w:val="24"/>
                <w:szCs w:val="24"/>
              </w:rPr>
              <w:t xml:space="preserve"> </w:t>
            </w:r>
            <w:r w:rsidRPr="00557489">
              <w:rPr>
                <w:b/>
                <w:sz w:val="24"/>
                <w:szCs w:val="24"/>
              </w:rPr>
              <w:t>окружающую</w:t>
            </w:r>
            <w:r w:rsidRPr="00557489">
              <w:rPr>
                <w:b/>
                <w:spacing w:val="-2"/>
                <w:sz w:val="24"/>
                <w:szCs w:val="24"/>
              </w:rPr>
              <w:t xml:space="preserve"> </w:t>
            </w:r>
            <w:r w:rsidRPr="00557489">
              <w:rPr>
                <w:b/>
                <w:sz w:val="24"/>
                <w:szCs w:val="24"/>
              </w:rPr>
              <w:t>среду</w:t>
            </w:r>
          </w:p>
        </w:tc>
      </w:tr>
      <w:tr w:rsidR="00892300" w:rsidRPr="00856EC7" w14:paraId="5A7353B8" w14:textId="77777777" w:rsidTr="007D6338">
        <w:tc>
          <w:tcPr>
            <w:tcW w:w="1367" w:type="dxa"/>
            <w:shd w:val="clear" w:color="auto" w:fill="auto"/>
          </w:tcPr>
          <w:p w14:paraId="65E75E60" w14:textId="77777777" w:rsidR="00892300" w:rsidRPr="00557489" w:rsidRDefault="00892300" w:rsidP="007D6338">
            <w:pPr>
              <w:pStyle w:val="TableParagraph"/>
              <w:jc w:val="center"/>
              <w:rPr>
                <w:b/>
                <w:sz w:val="24"/>
                <w:szCs w:val="24"/>
              </w:rPr>
            </w:pPr>
          </w:p>
        </w:tc>
        <w:tc>
          <w:tcPr>
            <w:tcW w:w="1576" w:type="dxa"/>
            <w:shd w:val="clear" w:color="auto" w:fill="auto"/>
          </w:tcPr>
          <w:p w14:paraId="781C7285" w14:textId="77777777" w:rsidR="00892300" w:rsidRPr="00557489" w:rsidRDefault="00892300" w:rsidP="007D6338">
            <w:pPr>
              <w:pStyle w:val="TableParagraph"/>
              <w:jc w:val="center"/>
              <w:rPr>
                <w:b/>
                <w:sz w:val="24"/>
                <w:szCs w:val="24"/>
              </w:rPr>
            </w:pPr>
            <w:r w:rsidRPr="00557489">
              <w:rPr>
                <w:b/>
                <w:sz w:val="24"/>
                <w:szCs w:val="24"/>
              </w:rPr>
              <w:t>РООС</w:t>
            </w:r>
          </w:p>
        </w:tc>
        <w:tc>
          <w:tcPr>
            <w:tcW w:w="1418" w:type="dxa"/>
            <w:shd w:val="clear" w:color="auto" w:fill="auto"/>
          </w:tcPr>
          <w:p w14:paraId="76625CDD" w14:textId="77777777" w:rsidR="00892300" w:rsidRPr="00557489" w:rsidRDefault="00892300" w:rsidP="007D6338">
            <w:pPr>
              <w:pStyle w:val="TableParagraph"/>
              <w:jc w:val="center"/>
              <w:rPr>
                <w:sz w:val="24"/>
                <w:szCs w:val="24"/>
              </w:rPr>
            </w:pPr>
            <w:r w:rsidRPr="00557489">
              <w:rPr>
                <w:sz w:val="24"/>
                <w:szCs w:val="24"/>
              </w:rPr>
              <w:t>Книга 1.</w:t>
            </w:r>
          </w:p>
        </w:tc>
        <w:tc>
          <w:tcPr>
            <w:tcW w:w="5245" w:type="dxa"/>
            <w:shd w:val="clear" w:color="auto" w:fill="auto"/>
          </w:tcPr>
          <w:p w14:paraId="04981BE8" w14:textId="77777777" w:rsidR="00892300" w:rsidRPr="008C5D73" w:rsidRDefault="00892300" w:rsidP="007D6338">
            <w:pPr>
              <w:pStyle w:val="TableParagraph"/>
              <w:ind w:left="115"/>
              <w:rPr>
                <w:sz w:val="24"/>
                <w:szCs w:val="24"/>
              </w:rPr>
            </w:pPr>
            <w:r w:rsidRPr="008C5D73">
              <w:rPr>
                <w:sz w:val="24"/>
                <w:szCs w:val="24"/>
              </w:rPr>
              <w:t>Оценка</w:t>
            </w:r>
            <w:r w:rsidRPr="008C5D73">
              <w:rPr>
                <w:spacing w:val="-3"/>
                <w:sz w:val="24"/>
                <w:szCs w:val="24"/>
              </w:rPr>
              <w:t xml:space="preserve"> </w:t>
            </w:r>
            <w:r w:rsidRPr="008C5D73">
              <w:rPr>
                <w:sz w:val="24"/>
                <w:szCs w:val="24"/>
              </w:rPr>
              <w:t>воздействия</w:t>
            </w:r>
            <w:r w:rsidRPr="008C5D73">
              <w:rPr>
                <w:spacing w:val="-5"/>
                <w:sz w:val="24"/>
                <w:szCs w:val="24"/>
              </w:rPr>
              <w:t xml:space="preserve"> </w:t>
            </w:r>
            <w:r w:rsidRPr="008C5D73">
              <w:rPr>
                <w:sz w:val="24"/>
                <w:szCs w:val="24"/>
              </w:rPr>
              <w:t>на</w:t>
            </w:r>
            <w:r w:rsidRPr="008C5D73">
              <w:rPr>
                <w:spacing w:val="-2"/>
                <w:sz w:val="24"/>
                <w:szCs w:val="24"/>
              </w:rPr>
              <w:t xml:space="preserve"> </w:t>
            </w:r>
            <w:r w:rsidRPr="008C5D73">
              <w:rPr>
                <w:sz w:val="24"/>
                <w:szCs w:val="24"/>
              </w:rPr>
              <w:t>окружающую</w:t>
            </w:r>
            <w:r w:rsidRPr="008C5D73">
              <w:rPr>
                <w:spacing w:val="-3"/>
                <w:sz w:val="24"/>
                <w:szCs w:val="24"/>
              </w:rPr>
              <w:t xml:space="preserve"> </w:t>
            </w:r>
            <w:r w:rsidRPr="008C5D73">
              <w:rPr>
                <w:sz w:val="24"/>
                <w:szCs w:val="24"/>
              </w:rPr>
              <w:t>среду</w:t>
            </w:r>
          </w:p>
        </w:tc>
      </w:tr>
      <w:tr w:rsidR="00892300" w:rsidRPr="008C5D73" w14:paraId="3DDAABEB" w14:textId="77777777" w:rsidTr="007D6338">
        <w:tc>
          <w:tcPr>
            <w:tcW w:w="9606" w:type="dxa"/>
            <w:gridSpan w:val="4"/>
            <w:shd w:val="clear" w:color="auto" w:fill="auto"/>
          </w:tcPr>
          <w:p w14:paraId="155F9BC7" w14:textId="77777777" w:rsidR="00892300" w:rsidRPr="00557489" w:rsidRDefault="00892300" w:rsidP="007D6338">
            <w:pPr>
              <w:pStyle w:val="TableParagraph"/>
              <w:numPr>
                <w:ilvl w:val="0"/>
                <w:numId w:val="1"/>
              </w:numPr>
              <w:tabs>
                <w:tab w:val="left" w:pos="252"/>
              </w:tabs>
              <w:rPr>
                <w:sz w:val="24"/>
              </w:rPr>
            </w:pPr>
            <w:proofErr w:type="spellStart"/>
            <w:r w:rsidRPr="00557489">
              <w:rPr>
                <w:sz w:val="24"/>
              </w:rPr>
              <w:t>инженерно</w:t>
            </w:r>
            <w:proofErr w:type="spellEnd"/>
            <w:r w:rsidRPr="00557489">
              <w:rPr>
                <w:spacing w:val="-5"/>
                <w:sz w:val="24"/>
              </w:rPr>
              <w:t xml:space="preserve"> </w:t>
            </w:r>
            <w:r w:rsidRPr="00557489">
              <w:rPr>
                <w:sz w:val="24"/>
              </w:rPr>
              <w:t>–</w:t>
            </w:r>
            <w:r w:rsidRPr="00557489">
              <w:rPr>
                <w:spacing w:val="-4"/>
                <w:sz w:val="24"/>
              </w:rPr>
              <w:t xml:space="preserve"> </w:t>
            </w:r>
            <w:r w:rsidRPr="00557489">
              <w:rPr>
                <w:sz w:val="24"/>
              </w:rPr>
              <w:t>геодезический</w:t>
            </w:r>
            <w:r w:rsidRPr="00557489">
              <w:rPr>
                <w:spacing w:val="-5"/>
                <w:sz w:val="24"/>
              </w:rPr>
              <w:t xml:space="preserve"> </w:t>
            </w:r>
            <w:r w:rsidRPr="00557489">
              <w:rPr>
                <w:sz w:val="24"/>
              </w:rPr>
              <w:t>отчет</w:t>
            </w:r>
          </w:p>
          <w:p w14:paraId="4E2D6078" w14:textId="220CCDFD" w:rsidR="00892300" w:rsidRPr="00411C4C" w:rsidRDefault="00892300" w:rsidP="007D6338">
            <w:pPr>
              <w:pStyle w:val="TableParagraph"/>
              <w:ind w:left="115"/>
              <w:rPr>
                <w:sz w:val="24"/>
              </w:rPr>
            </w:pPr>
            <w:r w:rsidRPr="00557489">
              <w:rPr>
                <w:sz w:val="24"/>
              </w:rPr>
              <w:t xml:space="preserve">- </w:t>
            </w:r>
            <w:proofErr w:type="spellStart"/>
            <w:r w:rsidRPr="00557489">
              <w:rPr>
                <w:sz w:val="24"/>
              </w:rPr>
              <w:t>инженерно</w:t>
            </w:r>
            <w:proofErr w:type="spellEnd"/>
            <w:r w:rsidRPr="00557489">
              <w:rPr>
                <w:spacing w:val="-4"/>
                <w:sz w:val="24"/>
              </w:rPr>
              <w:t xml:space="preserve"> </w:t>
            </w:r>
            <w:r w:rsidRPr="00557489">
              <w:rPr>
                <w:sz w:val="24"/>
              </w:rPr>
              <w:t>–</w:t>
            </w:r>
            <w:r w:rsidRPr="00557489">
              <w:rPr>
                <w:spacing w:val="-4"/>
                <w:sz w:val="24"/>
              </w:rPr>
              <w:t xml:space="preserve"> </w:t>
            </w:r>
            <w:r w:rsidRPr="00557489">
              <w:rPr>
                <w:sz w:val="24"/>
              </w:rPr>
              <w:t>геологический</w:t>
            </w:r>
            <w:r w:rsidRPr="00557489">
              <w:rPr>
                <w:spacing w:val="-4"/>
                <w:sz w:val="24"/>
              </w:rPr>
              <w:t xml:space="preserve"> </w:t>
            </w:r>
            <w:r w:rsidRPr="00557489">
              <w:rPr>
                <w:sz w:val="24"/>
              </w:rPr>
              <w:t>отчет</w:t>
            </w:r>
          </w:p>
        </w:tc>
      </w:tr>
    </w:tbl>
    <w:p w14:paraId="2D3B8FA0" w14:textId="77777777" w:rsidR="00340787" w:rsidRDefault="00340787" w:rsidP="00AB07A9">
      <w:pPr>
        <w:pStyle w:val="TableParagraph"/>
        <w:spacing w:before="239"/>
        <w:jc w:val="center"/>
        <w:rPr>
          <w:b/>
          <w:sz w:val="28"/>
        </w:rPr>
      </w:pPr>
    </w:p>
    <w:p w14:paraId="19D95ED2" w14:textId="77777777" w:rsidR="00340787" w:rsidRDefault="00340787" w:rsidP="00AB07A9">
      <w:pPr>
        <w:pStyle w:val="TableParagraph"/>
        <w:spacing w:before="239"/>
        <w:jc w:val="center"/>
        <w:rPr>
          <w:b/>
          <w:sz w:val="28"/>
        </w:rPr>
      </w:pPr>
    </w:p>
    <w:p w14:paraId="7509AB6F" w14:textId="77777777" w:rsidR="00340787" w:rsidRDefault="00340787" w:rsidP="00AB07A9">
      <w:pPr>
        <w:pStyle w:val="TableParagraph"/>
        <w:spacing w:before="239"/>
        <w:jc w:val="center"/>
        <w:rPr>
          <w:b/>
          <w:sz w:val="28"/>
        </w:rPr>
      </w:pPr>
    </w:p>
    <w:p w14:paraId="78512394" w14:textId="77777777" w:rsidR="00340787" w:rsidRDefault="00340787" w:rsidP="00AB07A9">
      <w:pPr>
        <w:pStyle w:val="TableParagraph"/>
        <w:spacing w:before="239"/>
        <w:jc w:val="center"/>
        <w:rPr>
          <w:b/>
          <w:sz w:val="28"/>
        </w:rPr>
      </w:pPr>
    </w:p>
    <w:p w14:paraId="2B46EF03" w14:textId="77777777" w:rsidR="00340787" w:rsidRDefault="00340787" w:rsidP="00AB07A9">
      <w:pPr>
        <w:pStyle w:val="TableParagraph"/>
        <w:spacing w:before="239"/>
        <w:jc w:val="center"/>
        <w:rPr>
          <w:b/>
          <w:sz w:val="28"/>
        </w:rPr>
      </w:pPr>
    </w:p>
    <w:p w14:paraId="102479A6" w14:textId="77777777" w:rsidR="00340787" w:rsidRDefault="00340787" w:rsidP="00AB07A9">
      <w:pPr>
        <w:pStyle w:val="TableParagraph"/>
        <w:spacing w:before="239"/>
        <w:jc w:val="center"/>
        <w:rPr>
          <w:b/>
          <w:sz w:val="28"/>
        </w:rPr>
      </w:pPr>
    </w:p>
    <w:p w14:paraId="6CA991AE" w14:textId="77777777" w:rsidR="00340787" w:rsidRDefault="00340787" w:rsidP="00AB07A9">
      <w:pPr>
        <w:pStyle w:val="TableParagraph"/>
        <w:spacing w:before="239"/>
        <w:jc w:val="center"/>
        <w:rPr>
          <w:b/>
          <w:sz w:val="28"/>
        </w:rPr>
      </w:pPr>
    </w:p>
    <w:p w14:paraId="7228B8AB" w14:textId="77777777" w:rsidR="00340787" w:rsidRDefault="00340787" w:rsidP="00AB07A9">
      <w:pPr>
        <w:pStyle w:val="TableParagraph"/>
        <w:spacing w:before="239"/>
        <w:jc w:val="center"/>
        <w:rPr>
          <w:b/>
          <w:sz w:val="28"/>
        </w:rPr>
      </w:pPr>
    </w:p>
    <w:p w14:paraId="2B0898A0" w14:textId="77777777" w:rsidR="00340787" w:rsidRDefault="00340787" w:rsidP="00AB07A9">
      <w:pPr>
        <w:pStyle w:val="TableParagraph"/>
        <w:spacing w:before="239"/>
        <w:jc w:val="center"/>
        <w:rPr>
          <w:b/>
          <w:sz w:val="28"/>
        </w:rPr>
      </w:pPr>
    </w:p>
    <w:p w14:paraId="77C500F2" w14:textId="77777777" w:rsidR="00340787" w:rsidRDefault="00340787" w:rsidP="00AB07A9">
      <w:pPr>
        <w:pStyle w:val="TableParagraph"/>
        <w:spacing w:before="239"/>
        <w:jc w:val="center"/>
        <w:rPr>
          <w:b/>
          <w:sz w:val="28"/>
        </w:rPr>
      </w:pPr>
    </w:p>
    <w:p w14:paraId="43550BC2" w14:textId="77777777" w:rsidR="00340787" w:rsidRDefault="00340787" w:rsidP="00AB07A9">
      <w:pPr>
        <w:pStyle w:val="TableParagraph"/>
        <w:spacing w:before="239"/>
        <w:jc w:val="center"/>
        <w:rPr>
          <w:b/>
          <w:sz w:val="28"/>
        </w:rPr>
      </w:pPr>
    </w:p>
    <w:p w14:paraId="2046AF8C" w14:textId="5BC22D69" w:rsidR="00AB07A9" w:rsidRDefault="00411C4C" w:rsidP="00AB07A9">
      <w:pPr>
        <w:pStyle w:val="TableParagraph"/>
        <w:spacing w:before="239"/>
        <w:jc w:val="center"/>
        <w:rPr>
          <w:b/>
          <w:sz w:val="28"/>
        </w:rPr>
      </w:pPr>
      <w:r>
        <w:rPr>
          <w:b/>
          <w:sz w:val="28"/>
        </w:rPr>
        <w:lastRenderedPageBreak/>
        <w:t>И</w:t>
      </w:r>
      <w:r w:rsidR="00AB07A9">
        <w:rPr>
          <w:b/>
          <w:sz w:val="28"/>
        </w:rPr>
        <w:t>сходно-разрешительные документы:</w:t>
      </w:r>
    </w:p>
    <w:p w14:paraId="7926EEB9" w14:textId="77777777" w:rsidR="00026017" w:rsidRDefault="00026017" w:rsidP="00AB07A9">
      <w:pPr>
        <w:pStyle w:val="a3"/>
        <w:ind w:right="50"/>
      </w:pPr>
    </w:p>
    <w:p w14:paraId="0EDC2668" w14:textId="0B29D04E" w:rsidR="00D920DB" w:rsidRPr="00445679" w:rsidRDefault="00D920DB" w:rsidP="00AB07A9">
      <w:pPr>
        <w:pStyle w:val="a3"/>
        <w:ind w:right="50"/>
      </w:pPr>
      <w:r w:rsidRPr="00445679">
        <w:t>- Задание на проектирование</w:t>
      </w:r>
      <w:r w:rsidR="00316864">
        <w:t>;</w:t>
      </w:r>
    </w:p>
    <w:p w14:paraId="2EBA27AB" w14:textId="673D6048" w:rsidR="00AB07A9" w:rsidRPr="00445679" w:rsidRDefault="00D920DB" w:rsidP="00AB07A9">
      <w:pPr>
        <w:pStyle w:val="a3"/>
        <w:ind w:right="50"/>
      </w:pPr>
      <w:r w:rsidRPr="00445679">
        <w:t>- Архитектурно - планировочное задани</w:t>
      </w:r>
      <w:r w:rsidR="00316864">
        <w:t>е;</w:t>
      </w:r>
    </w:p>
    <w:p w14:paraId="75E1492F" w14:textId="56C28A6A" w:rsidR="00316864" w:rsidRPr="00445679" w:rsidRDefault="00316864" w:rsidP="00316864">
      <w:pPr>
        <w:pStyle w:val="a3"/>
        <w:ind w:right="50"/>
      </w:pPr>
      <w:r w:rsidRPr="00445679">
        <w:t xml:space="preserve">- ПОСТАНОВЛЕНИЕ </w:t>
      </w:r>
      <w:proofErr w:type="spellStart"/>
      <w:r w:rsidRPr="00445679">
        <w:t>акимата</w:t>
      </w:r>
      <w:proofErr w:type="spellEnd"/>
      <w:r w:rsidR="00675E13">
        <w:t>;</w:t>
      </w:r>
    </w:p>
    <w:p w14:paraId="5EC1966B" w14:textId="0C212958" w:rsidR="00316864" w:rsidRDefault="00316864" w:rsidP="00316864">
      <w:pPr>
        <w:pStyle w:val="a3"/>
        <w:ind w:right="50"/>
      </w:pPr>
      <w:r w:rsidRPr="00445679">
        <w:t xml:space="preserve">- </w:t>
      </w:r>
      <w:proofErr w:type="spellStart"/>
      <w:r w:rsidRPr="00445679">
        <w:t>ГосАКТ</w:t>
      </w:r>
      <w:proofErr w:type="spellEnd"/>
      <w:r w:rsidRPr="00445679">
        <w:t xml:space="preserve"> на земельный участок</w:t>
      </w:r>
      <w:r w:rsidR="00675E13">
        <w:t>;</w:t>
      </w:r>
    </w:p>
    <w:p w14:paraId="0B9712C0" w14:textId="503326D5" w:rsidR="00340787" w:rsidRDefault="00340787" w:rsidP="00316864">
      <w:pPr>
        <w:pStyle w:val="a3"/>
        <w:ind w:right="50"/>
      </w:pPr>
      <w:r>
        <w:t>- Техническое условие на электроснабжение;</w:t>
      </w:r>
    </w:p>
    <w:p w14:paraId="3F81F33B" w14:textId="77777777" w:rsidR="00A41F37" w:rsidRDefault="00A41F37" w:rsidP="00AB07A9">
      <w:pPr>
        <w:pStyle w:val="a3"/>
        <w:ind w:right="50"/>
      </w:pPr>
    </w:p>
    <w:p w14:paraId="7888DAE1" w14:textId="77777777" w:rsidR="00631634" w:rsidRDefault="00631634" w:rsidP="00AB07A9">
      <w:pPr>
        <w:pStyle w:val="a3"/>
        <w:ind w:right="50"/>
      </w:pPr>
    </w:p>
    <w:tbl>
      <w:tblPr>
        <w:tblStyle w:val="TableNormal"/>
        <w:tblW w:w="9925"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15"/>
        <w:gridCol w:w="8410"/>
      </w:tblGrid>
      <w:tr w:rsidR="00CB0677" w:rsidRPr="00856EC7" w14:paraId="1A2BDD18" w14:textId="77777777" w:rsidTr="007E3F99">
        <w:trPr>
          <w:trHeight w:val="1125"/>
        </w:trPr>
        <w:tc>
          <w:tcPr>
            <w:tcW w:w="9925" w:type="dxa"/>
            <w:gridSpan w:val="2"/>
            <w:tcBorders>
              <w:bottom w:val="single" w:sz="12" w:space="0" w:color="000000"/>
            </w:tcBorders>
          </w:tcPr>
          <w:p w14:paraId="60DA3267" w14:textId="77777777" w:rsidR="00CB0677" w:rsidRDefault="00CB0677" w:rsidP="007E3F99">
            <w:pPr>
              <w:pStyle w:val="TableParagraph"/>
              <w:rPr>
                <w:b/>
                <w:sz w:val="30"/>
              </w:rPr>
            </w:pPr>
          </w:p>
          <w:p w14:paraId="2DCC858A" w14:textId="77777777" w:rsidR="00CB0677" w:rsidRPr="00E7407A" w:rsidRDefault="00CB0677" w:rsidP="007E3F99">
            <w:pPr>
              <w:pStyle w:val="TableParagraph"/>
              <w:spacing w:before="213"/>
              <w:ind w:left="892"/>
              <w:rPr>
                <w:sz w:val="28"/>
              </w:rPr>
            </w:pPr>
            <w:r w:rsidRPr="00E7407A">
              <w:rPr>
                <w:sz w:val="28"/>
              </w:rPr>
              <w:t>ВЕДОМОСТЬ</w:t>
            </w:r>
            <w:r w:rsidRPr="00E7407A">
              <w:rPr>
                <w:spacing w:val="-9"/>
                <w:sz w:val="28"/>
              </w:rPr>
              <w:t xml:space="preserve"> </w:t>
            </w:r>
            <w:r w:rsidRPr="00E7407A">
              <w:rPr>
                <w:sz w:val="28"/>
              </w:rPr>
              <w:t>СОСТАВА</w:t>
            </w:r>
            <w:r w:rsidRPr="00E7407A">
              <w:rPr>
                <w:spacing w:val="-9"/>
                <w:sz w:val="28"/>
              </w:rPr>
              <w:t xml:space="preserve"> </w:t>
            </w:r>
            <w:r w:rsidRPr="00E7407A">
              <w:rPr>
                <w:sz w:val="28"/>
              </w:rPr>
              <w:t>ОБЩЕЙ</w:t>
            </w:r>
            <w:r w:rsidRPr="00E7407A">
              <w:rPr>
                <w:spacing w:val="-7"/>
                <w:sz w:val="28"/>
              </w:rPr>
              <w:t xml:space="preserve"> </w:t>
            </w:r>
            <w:r w:rsidRPr="00E7407A">
              <w:rPr>
                <w:sz w:val="28"/>
              </w:rPr>
              <w:t>ПОЯСНИТЕЛЬНОЙ</w:t>
            </w:r>
            <w:r w:rsidRPr="00E7407A">
              <w:rPr>
                <w:spacing w:val="-8"/>
                <w:sz w:val="28"/>
              </w:rPr>
              <w:t xml:space="preserve"> </w:t>
            </w:r>
            <w:r w:rsidRPr="00E7407A">
              <w:rPr>
                <w:sz w:val="28"/>
              </w:rPr>
              <w:t>ЗАПИСКИ</w:t>
            </w:r>
          </w:p>
        </w:tc>
      </w:tr>
      <w:tr w:rsidR="00CB0677" w14:paraId="512B3B9D" w14:textId="77777777" w:rsidTr="007E3F99">
        <w:trPr>
          <w:trHeight w:val="517"/>
        </w:trPr>
        <w:tc>
          <w:tcPr>
            <w:tcW w:w="1515" w:type="dxa"/>
            <w:tcBorders>
              <w:top w:val="single" w:sz="12" w:space="0" w:color="000000"/>
              <w:left w:val="single" w:sz="12" w:space="0" w:color="000000"/>
              <w:bottom w:val="single" w:sz="12" w:space="0" w:color="000000"/>
              <w:right w:val="single" w:sz="12" w:space="0" w:color="000000"/>
            </w:tcBorders>
          </w:tcPr>
          <w:p w14:paraId="1FCDB305" w14:textId="77777777" w:rsidR="00CB0677" w:rsidRDefault="00CB0677" w:rsidP="007E3F99">
            <w:pPr>
              <w:pStyle w:val="TableParagraph"/>
              <w:spacing w:line="271" w:lineRule="exact"/>
              <w:ind w:left="495" w:right="446"/>
              <w:jc w:val="center"/>
              <w:rPr>
                <w:sz w:val="24"/>
              </w:rPr>
            </w:pPr>
            <w:r>
              <w:rPr>
                <w:sz w:val="24"/>
              </w:rPr>
              <w:t>Лист</w:t>
            </w:r>
          </w:p>
        </w:tc>
        <w:tc>
          <w:tcPr>
            <w:tcW w:w="8410" w:type="dxa"/>
            <w:tcBorders>
              <w:top w:val="single" w:sz="12" w:space="0" w:color="000000"/>
              <w:left w:val="single" w:sz="12" w:space="0" w:color="000000"/>
              <w:bottom w:val="single" w:sz="12" w:space="0" w:color="000000"/>
              <w:right w:val="single" w:sz="12" w:space="0" w:color="000000"/>
            </w:tcBorders>
          </w:tcPr>
          <w:p w14:paraId="31597D5E" w14:textId="77777777" w:rsidR="00CB0677" w:rsidRDefault="00CB0677" w:rsidP="007E3F99">
            <w:pPr>
              <w:pStyle w:val="TableParagraph"/>
              <w:spacing w:line="271" w:lineRule="exact"/>
              <w:ind w:left="3440" w:right="3401"/>
              <w:jc w:val="center"/>
              <w:rPr>
                <w:sz w:val="24"/>
              </w:rPr>
            </w:pPr>
            <w:r>
              <w:rPr>
                <w:sz w:val="24"/>
              </w:rPr>
              <w:t>Наименование</w:t>
            </w:r>
          </w:p>
        </w:tc>
      </w:tr>
      <w:tr w:rsidR="00CB0677" w14:paraId="7137D10F" w14:textId="77777777" w:rsidTr="007E3F99">
        <w:trPr>
          <w:trHeight w:val="514"/>
        </w:trPr>
        <w:tc>
          <w:tcPr>
            <w:tcW w:w="1515" w:type="dxa"/>
            <w:tcBorders>
              <w:top w:val="single" w:sz="12" w:space="0" w:color="000000"/>
              <w:left w:val="single" w:sz="12" w:space="0" w:color="000000"/>
              <w:bottom w:val="single" w:sz="12" w:space="0" w:color="000000"/>
              <w:right w:val="single" w:sz="12" w:space="0" w:color="000000"/>
            </w:tcBorders>
          </w:tcPr>
          <w:p w14:paraId="029AE648" w14:textId="77777777" w:rsidR="00CB0677" w:rsidRDefault="00CB0677" w:rsidP="007E3F99">
            <w:pPr>
              <w:pStyle w:val="TableParagraph"/>
              <w:rPr>
                <w:sz w:val="24"/>
              </w:rPr>
            </w:pPr>
          </w:p>
        </w:tc>
        <w:tc>
          <w:tcPr>
            <w:tcW w:w="8410" w:type="dxa"/>
            <w:tcBorders>
              <w:top w:val="single" w:sz="12" w:space="0" w:color="000000"/>
              <w:left w:val="single" w:sz="12" w:space="0" w:color="000000"/>
              <w:bottom w:val="single" w:sz="12" w:space="0" w:color="000000"/>
              <w:right w:val="single" w:sz="12" w:space="0" w:color="000000"/>
            </w:tcBorders>
          </w:tcPr>
          <w:p w14:paraId="0B810F62" w14:textId="77777777" w:rsidR="00CB0677" w:rsidRDefault="00CB0677" w:rsidP="007E3F99">
            <w:pPr>
              <w:pStyle w:val="TableParagraph"/>
              <w:spacing w:line="269" w:lineRule="exact"/>
              <w:ind w:left="116"/>
              <w:rPr>
                <w:b/>
                <w:sz w:val="24"/>
              </w:rPr>
            </w:pPr>
            <w:r>
              <w:rPr>
                <w:b/>
                <w:sz w:val="24"/>
              </w:rPr>
              <w:t>Содержание:</w:t>
            </w:r>
          </w:p>
        </w:tc>
      </w:tr>
      <w:tr w:rsidR="00CB0677" w14:paraId="61B3E764" w14:textId="77777777" w:rsidTr="007E3F99">
        <w:trPr>
          <w:trHeight w:val="517"/>
        </w:trPr>
        <w:tc>
          <w:tcPr>
            <w:tcW w:w="1515" w:type="dxa"/>
            <w:tcBorders>
              <w:top w:val="single" w:sz="12" w:space="0" w:color="000000"/>
              <w:left w:val="single" w:sz="12" w:space="0" w:color="000000"/>
              <w:bottom w:val="single" w:sz="4" w:space="0" w:color="000000"/>
              <w:right w:val="single" w:sz="12" w:space="0" w:color="000000"/>
            </w:tcBorders>
          </w:tcPr>
          <w:p w14:paraId="055C0E9A" w14:textId="77777777" w:rsidR="00CB0677" w:rsidRDefault="00CB0677" w:rsidP="007E3F99">
            <w:pPr>
              <w:pStyle w:val="TableParagraph"/>
              <w:spacing w:line="271" w:lineRule="exact"/>
              <w:ind w:left="45"/>
              <w:jc w:val="center"/>
              <w:rPr>
                <w:sz w:val="24"/>
              </w:rPr>
            </w:pPr>
            <w:r>
              <w:rPr>
                <w:sz w:val="24"/>
              </w:rPr>
              <w:t>-</w:t>
            </w:r>
          </w:p>
        </w:tc>
        <w:tc>
          <w:tcPr>
            <w:tcW w:w="8410" w:type="dxa"/>
            <w:tcBorders>
              <w:top w:val="single" w:sz="12" w:space="0" w:color="000000"/>
              <w:left w:val="single" w:sz="12" w:space="0" w:color="000000"/>
              <w:bottom w:val="single" w:sz="4" w:space="0" w:color="000000"/>
              <w:right w:val="single" w:sz="12" w:space="0" w:color="000000"/>
            </w:tcBorders>
          </w:tcPr>
          <w:p w14:paraId="37A8CC57" w14:textId="77777777" w:rsidR="00CB0677" w:rsidRDefault="00CB0677" w:rsidP="007E3F99">
            <w:pPr>
              <w:pStyle w:val="TableParagraph"/>
              <w:spacing w:line="271" w:lineRule="exact"/>
              <w:ind w:left="116"/>
              <w:rPr>
                <w:sz w:val="24"/>
              </w:rPr>
            </w:pPr>
            <w:r>
              <w:rPr>
                <w:sz w:val="24"/>
              </w:rPr>
              <w:t>Общие данные</w:t>
            </w:r>
            <w:r>
              <w:rPr>
                <w:spacing w:val="-7"/>
                <w:sz w:val="24"/>
              </w:rPr>
              <w:t xml:space="preserve"> </w:t>
            </w:r>
          </w:p>
        </w:tc>
      </w:tr>
      <w:tr w:rsidR="00CB0677" w14:paraId="1E87B7BE" w14:textId="77777777" w:rsidTr="007E3F99">
        <w:trPr>
          <w:trHeight w:val="515"/>
        </w:trPr>
        <w:tc>
          <w:tcPr>
            <w:tcW w:w="1515" w:type="dxa"/>
            <w:tcBorders>
              <w:top w:val="single" w:sz="4" w:space="0" w:color="000000"/>
              <w:left w:val="single" w:sz="12" w:space="0" w:color="000000"/>
              <w:bottom w:val="single" w:sz="4" w:space="0" w:color="000000"/>
              <w:right w:val="single" w:sz="12" w:space="0" w:color="000000"/>
            </w:tcBorders>
          </w:tcPr>
          <w:p w14:paraId="4DC0D399" w14:textId="77777777" w:rsidR="00CB0677" w:rsidRDefault="00CB0677" w:rsidP="007E3F99">
            <w:pPr>
              <w:pStyle w:val="TableParagraph"/>
              <w:spacing w:line="269" w:lineRule="exact"/>
              <w:ind w:left="45"/>
              <w:jc w:val="center"/>
              <w:rPr>
                <w:sz w:val="24"/>
              </w:rPr>
            </w:pPr>
            <w:r>
              <w:rPr>
                <w:sz w:val="24"/>
              </w:rPr>
              <w:t>1</w:t>
            </w:r>
          </w:p>
        </w:tc>
        <w:tc>
          <w:tcPr>
            <w:tcW w:w="8410" w:type="dxa"/>
            <w:tcBorders>
              <w:top w:val="single" w:sz="4" w:space="0" w:color="000000"/>
              <w:left w:val="single" w:sz="12" w:space="0" w:color="000000"/>
              <w:bottom w:val="single" w:sz="4" w:space="0" w:color="000000"/>
              <w:right w:val="single" w:sz="12" w:space="0" w:color="000000"/>
            </w:tcBorders>
          </w:tcPr>
          <w:p w14:paraId="7982807A" w14:textId="3DA856A6" w:rsidR="00CB0677" w:rsidRDefault="00340787" w:rsidP="007E3F99">
            <w:pPr>
              <w:pStyle w:val="TableParagraph"/>
              <w:spacing w:line="269" w:lineRule="exact"/>
              <w:ind w:left="116"/>
              <w:rPr>
                <w:sz w:val="24"/>
              </w:rPr>
            </w:pPr>
            <w:r>
              <w:rPr>
                <w:sz w:val="24"/>
              </w:rPr>
              <w:t>Электроснабжение</w:t>
            </w:r>
          </w:p>
        </w:tc>
      </w:tr>
      <w:tr w:rsidR="00026017" w14:paraId="63C2F99D" w14:textId="77777777" w:rsidTr="007E3F99">
        <w:trPr>
          <w:trHeight w:val="515"/>
        </w:trPr>
        <w:tc>
          <w:tcPr>
            <w:tcW w:w="1515" w:type="dxa"/>
            <w:tcBorders>
              <w:top w:val="single" w:sz="4" w:space="0" w:color="000000"/>
              <w:left w:val="single" w:sz="12" w:space="0" w:color="000000"/>
              <w:bottom w:val="single" w:sz="4" w:space="0" w:color="000000"/>
              <w:right w:val="single" w:sz="12" w:space="0" w:color="000000"/>
            </w:tcBorders>
          </w:tcPr>
          <w:p w14:paraId="141FB49F" w14:textId="377E6DDC" w:rsidR="00026017" w:rsidRDefault="00026017" w:rsidP="00026017">
            <w:pPr>
              <w:pStyle w:val="TableParagraph"/>
              <w:spacing w:line="269" w:lineRule="exact"/>
              <w:ind w:left="45"/>
              <w:jc w:val="center"/>
              <w:rPr>
                <w:sz w:val="24"/>
              </w:rPr>
            </w:pPr>
            <w:r>
              <w:rPr>
                <w:sz w:val="24"/>
              </w:rPr>
              <w:t>2</w:t>
            </w:r>
          </w:p>
        </w:tc>
        <w:tc>
          <w:tcPr>
            <w:tcW w:w="8410" w:type="dxa"/>
            <w:tcBorders>
              <w:top w:val="single" w:sz="4" w:space="0" w:color="000000"/>
              <w:left w:val="single" w:sz="12" w:space="0" w:color="000000"/>
              <w:bottom w:val="single" w:sz="4" w:space="0" w:color="000000"/>
              <w:right w:val="single" w:sz="12" w:space="0" w:color="000000"/>
            </w:tcBorders>
          </w:tcPr>
          <w:p w14:paraId="1F60E878" w14:textId="3BFACE6A" w:rsidR="00026017" w:rsidRDefault="00340787" w:rsidP="00026017">
            <w:pPr>
              <w:pStyle w:val="TableParagraph"/>
              <w:spacing w:line="269" w:lineRule="exact"/>
              <w:ind w:left="116"/>
              <w:rPr>
                <w:sz w:val="24"/>
              </w:rPr>
            </w:pPr>
            <w:r>
              <w:rPr>
                <w:sz w:val="24"/>
              </w:rPr>
              <w:t>Автомобильная дорога</w:t>
            </w:r>
          </w:p>
        </w:tc>
      </w:tr>
      <w:tr w:rsidR="00026017" w:rsidRPr="00CB0677" w14:paraId="5B5D56EB" w14:textId="77777777" w:rsidTr="007E3F99">
        <w:trPr>
          <w:trHeight w:val="515"/>
        </w:trPr>
        <w:tc>
          <w:tcPr>
            <w:tcW w:w="1515" w:type="dxa"/>
            <w:tcBorders>
              <w:top w:val="single" w:sz="4" w:space="0" w:color="000000"/>
              <w:left w:val="single" w:sz="12" w:space="0" w:color="000000"/>
              <w:bottom w:val="single" w:sz="4" w:space="0" w:color="000000"/>
              <w:right w:val="single" w:sz="12" w:space="0" w:color="000000"/>
            </w:tcBorders>
          </w:tcPr>
          <w:p w14:paraId="51401AC8" w14:textId="3D574BDC" w:rsidR="00026017" w:rsidRDefault="00340787" w:rsidP="00026017">
            <w:pPr>
              <w:pStyle w:val="TableParagraph"/>
              <w:spacing w:line="269" w:lineRule="exact"/>
              <w:ind w:left="42"/>
              <w:jc w:val="center"/>
              <w:rPr>
                <w:sz w:val="24"/>
              </w:rPr>
            </w:pPr>
            <w:r>
              <w:rPr>
                <w:sz w:val="24"/>
              </w:rPr>
              <w:t>3</w:t>
            </w:r>
          </w:p>
        </w:tc>
        <w:tc>
          <w:tcPr>
            <w:tcW w:w="8410" w:type="dxa"/>
            <w:tcBorders>
              <w:top w:val="single" w:sz="4" w:space="0" w:color="000000"/>
              <w:left w:val="single" w:sz="12" w:space="0" w:color="000000"/>
              <w:bottom w:val="single" w:sz="4" w:space="0" w:color="000000"/>
              <w:right w:val="single" w:sz="12" w:space="0" w:color="000000"/>
            </w:tcBorders>
          </w:tcPr>
          <w:p w14:paraId="235051C2" w14:textId="77777777" w:rsidR="00026017" w:rsidRPr="00E7407A" w:rsidRDefault="00026017" w:rsidP="00026017">
            <w:pPr>
              <w:pStyle w:val="TableParagraph"/>
              <w:spacing w:line="269" w:lineRule="exact"/>
              <w:ind w:left="116"/>
              <w:rPr>
                <w:sz w:val="24"/>
              </w:rPr>
            </w:pPr>
            <w:r>
              <w:rPr>
                <w:spacing w:val="-1"/>
                <w:sz w:val="24"/>
              </w:rPr>
              <w:t>Санитарно-эпидемиологические</w:t>
            </w:r>
            <w:r>
              <w:rPr>
                <w:spacing w:val="-8"/>
                <w:sz w:val="24"/>
              </w:rPr>
              <w:t xml:space="preserve"> </w:t>
            </w:r>
            <w:r>
              <w:rPr>
                <w:sz w:val="24"/>
              </w:rPr>
              <w:t>требования</w:t>
            </w:r>
          </w:p>
        </w:tc>
      </w:tr>
      <w:tr w:rsidR="007D6338" w:rsidRPr="00856EC7" w14:paraId="0D003BB2" w14:textId="77777777" w:rsidTr="007E3F99">
        <w:trPr>
          <w:trHeight w:val="515"/>
        </w:trPr>
        <w:tc>
          <w:tcPr>
            <w:tcW w:w="1515" w:type="dxa"/>
            <w:tcBorders>
              <w:top w:val="single" w:sz="4" w:space="0" w:color="000000"/>
              <w:left w:val="single" w:sz="12" w:space="0" w:color="000000"/>
              <w:bottom w:val="single" w:sz="4" w:space="0" w:color="000000"/>
              <w:right w:val="single" w:sz="12" w:space="0" w:color="000000"/>
            </w:tcBorders>
          </w:tcPr>
          <w:p w14:paraId="26DC4E3D" w14:textId="7DB8BB2E" w:rsidR="007D6338" w:rsidRDefault="006C1022" w:rsidP="007D6338">
            <w:pPr>
              <w:pStyle w:val="TableParagraph"/>
              <w:spacing w:line="269" w:lineRule="exact"/>
              <w:ind w:left="42"/>
              <w:jc w:val="center"/>
              <w:rPr>
                <w:sz w:val="24"/>
              </w:rPr>
            </w:pPr>
            <w:r>
              <w:rPr>
                <w:w w:val="97"/>
                <w:sz w:val="24"/>
              </w:rPr>
              <w:t>4</w:t>
            </w:r>
          </w:p>
        </w:tc>
        <w:tc>
          <w:tcPr>
            <w:tcW w:w="8410" w:type="dxa"/>
            <w:tcBorders>
              <w:top w:val="single" w:sz="4" w:space="0" w:color="000000"/>
              <w:left w:val="single" w:sz="12" w:space="0" w:color="000000"/>
              <w:bottom w:val="single" w:sz="4" w:space="0" w:color="000000"/>
              <w:right w:val="single" w:sz="12" w:space="0" w:color="000000"/>
            </w:tcBorders>
          </w:tcPr>
          <w:p w14:paraId="6CB23DF8" w14:textId="77777777" w:rsidR="007D6338" w:rsidRPr="00E7407A" w:rsidRDefault="007D6338" w:rsidP="007D6338">
            <w:pPr>
              <w:pStyle w:val="TableParagraph"/>
              <w:spacing w:line="269" w:lineRule="exact"/>
              <w:ind w:left="116"/>
              <w:rPr>
                <w:sz w:val="24"/>
              </w:rPr>
            </w:pPr>
            <w:r w:rsidRPr="00E7407A">
              <w:rPr>
                <w:sz w:val="24"/>
              </w:rPr>
              <w:t>Техника</w:t>
            </w:r>
            <w:r w:rsidRPr="00E7407A">
              <w:rPr>
                <w:spacing w:val="-7"/>
                <w:sz w:val="24"/>
              </w:rPr>
              <w:t xml:space="preserve"> </w:t>
            </w:r>
            <w:r w:rsidRPr="00E7407A">
              <w:rPr>
                <w:sz w:val="24"/>
              </w:rPr>
              <w:t>безопасности</w:t>
            </w:r>
            <w:r w:rsidRPr="00E7407A">
              <w:rPr>
                <w:spacing w:val="-4"/>
                <w:sz w:val="24"/>
              </w:rPr>
              <w:t xml:space="preserve"> </w:t>
            </w:r>
            <w:r w:rsidRPr="00E7407A">
              <w:rPr>
                <w:sz w:val="24"/>
              </w:rPr>
              <w:t>и</w:t>
            </w:r>
            <w:r w:rsidRPr="00E7407A">
              <w:rPr>
                <w:spacing w:val="-3"/>
                <w:sz w:val="24"/>
              </w:rPr>
              <w:t xml:space="preserve"> </w:t>
            </w:r>
            <w:r w:rsidRPr="00E7407A">
              <w:rPr>
                <w:sz w:val="24"/>
              </w:rPr>
              <w:t>охрана</w:t>
            </w:r>
            <w:r w:rsidRPr="00E7407A">
              <w:rPr>
                <w:spacing w:val="-5"/>
                <w:sz w:val="24"/>
              </w:rPr>
              <w:t xml:space="preserve"> </w:t>
            </w:r>
            <w:r w:rsidRPr="00E7407A">
              <w:rPr>
                <w:sz w:val="24"/>
              </w:rPr>
              <w:t>труда</w:t>
            </w:r>
          </w:p>
        </w:tc>
      </w:tr>
      <w:tr w:rsidR="007D6338" w:rsidRPr="00856EC7" w14:paraId="00FF8C38" w14:textId="77777777" w:rsidTr="007E3F99">
        <w:trPr>
          <w:trHeight w:val="515"/>
        </w:trPr>
        <w:tc>
          <w:tcPr>
            <w:tcW w:w="1515" w:type="dxa"/>
            <w:tcBorders>
              <w:top w:val="single" w:sz="4" w:space="0" w:color="000000"/>
              <w:left w:val="single" w:sz="12" w:space="0" w:color="000000"/>
              <w:bottom w:val="single" w:sz="4" w:space="0" w:color="000000"/>
              <w:right w:val="single" w:sz="12" w:space="0" w:color="000000"/>
            </w:tcBorders>
          </w:tcPr>
          <w:p w14:paraId="5CFEE504" w14:textId="032D603E" w:rsidR="007D6338" w:rsidRPr="00E7407A" w:rsidRDefault="006C1022" w:rsidP="007D6338">
            <w:pPr>
              <w:pStyle w:val="TableParagraph"/>
              <w:spacing w:line="269" w:lineRule="exact"/>
              <w:ind w:left="42"/>
              <w:jc w:val="center"/>
              <w:rPr>
                <w:w w:val="97"/>
                <w:sz w:val="24"/>
              </w:rPr>
            </w:pPr>
            <w:r>
              <w:rPr>
                <w:w w:val="97"/>
                <w:sz w:val="24"/>
              </w:rPr>
              <w:t>5</w:t>
            </w:r>
          </w:p>
        </w:tc>
        <w:tc>
          <w:tcPr>
            <w:tcW w:w="8410" w:type="dxa"/>
            <w:tcBorders>
              <w:top w:val="single" w:sz="4" w:space="0" w:color="000000"/>
              <w:left w:val="single" w:sz="12" w:space="0" w:color="000000"/>
              <w:bottom w:val="single" w:sz="4" w:space="0" w:color="000000"/>
              <w:right w:val="single" w:sz="12" w:space="0" w:color="000000"/>
            </w:tcBorders>
          </w:tcPr>
          <w:p w14:paraId="39A4C3FD" w14:textId="77777777" w:rsidR="007D6338" w:rsidRPr="00E7407A" w:rsidRDefault="007D6338" w:rsidP="007D6338">
            <w:pPr>
              <w:pStyle w:val="TableParagraph"/>
              <w:spacing w:line="269" w:lineRule="exact"/>
              <w:ind w:left="116"/>
              <w:rPr>
                <w:bCs/>
                <w:sz w:val="24"/>
                <w:szCs w:val="24"/>
              </w:rPr>
            </w:pPr>
            <w:r w:rsidRPr="00E7407A">
              <w:rPr>
                <w:rFonts w:eastAsia="Cambria"/>
                <w:bCs/>
                <w:sz w:val="24"/>
                <w:szCs w:val="24"/>
              </w:rPr>
              <w:t>Мероприятия по предупреждению чрезвычайным ситуациям и гражданской обороны</w:t>
            </w:r>
          </w:p>
        </w:tc>
      </w:tr>
      <w:tr w:rsidR="007D6338" w:rsidRPr="0097110A" w14:paraId="187C857B" w14:textId="77777777" w:rsidTr="007E3F99">
        <w:trPr>
          <w:trHeight w:val="515"/>
        </w:trPr>
        <w:tc>
          <w:tcPr>
            <w:tcW w:w="1515" w:type="dxa"/>
            <w:tcBorders>
              <w:top w:val="single" w:sz="4" w:space="0" w:color="000000"/>
              <w:left w:val="single" w:sz="12" w:space="0" w:color="000000"/>
              <w:bottom w:val="single" w:sz="12" w:space="0" w:color="000000"/>
              <w:right w:val="single" w:sz="12" w:space="0" w:color="000000"/>
            </w:tcBorders>
          </w:tcPr>
          <w:p w14:paraId="66B2E282" w14:textId="55160DF9" w:rsidR="007D6338" w:rsidRPr="00E7407A" w:rsidRDefault="006C1022" w:rsidP="007D6338">
            <w:pPr>
              <w:pStyle w:val="TableParagraph"/>
              <w:spacing w:line="269" w:lineRule="exact"/>
              <w:ind w:left="42"/>
              <w:jc w:val="center"/>
              <w:rPr>
                <w:w w:val="97"/>
                <w:sz w:val="24"/>
              </w:rPr>
            </w:pPr>
            <w:r>
              <w:rPr>
                <w:w w:val="97"/>
                <w:sz w:val="24"/>
              </w:rPr>
              <w:t>6</w:t>
            </w:r>
          </w:p>
        </w:tc>
        <w:tc>
          <w:tcPr>
            <w:tcW w:w="8410" w:type="dxa"/>
            <w:tcBorders>
              <w:top w:val="single" w:sz="4" w:space="0" w:color="000000"/>
              <w:left w:val="single" w:sz="12" w:space="0" w:color="000000"/>
              <w:bottom w:val="single" w:sz="12" w:space="0" w:color="000000"/>
              <w:right w:val="single" w:sz="12" w:space="0" w:color="000000"/>
            </w:tcBorders>
          </w:tcPr>
          <w:p w14:paraId="77A88ED5" w14:textId="77777777" w:rsidR="007D6338" w:rsidRPr="00E7407A" w:rsidRDefault="007D6338" w:rsidP="007D6338">
            <w:pPr>
              <w:pStyle w:val="TableParagraph"/>
              <w:spacing w:line="269" w:lineRule="exact"/>
              <w:ind w:left="116"/>
              <w:rPr>
                <w:rFonts w:eastAsia="Cambria"/>
                <w:sz w:val="24"/>
                <w:szCs w:val="24"/>
              </w:rPr>
            </w:pPr>
            <w:r w:rsidRPr="00E7407A">
              <w:rPr>
                <w:sz w:val="24"/>
                <w:szCs w:val="24"/>
                <w:lang w:val="kk-KZ"/>
              </w:rPr>
              <w:t>Противопожарные мероприятия</w:t>
            </w:r>
          </w:p>
        </w:tc>
      </w:tr>
    </w:tbl>
    <w:p w14:paraId="6921D0FB" w14:textId="77777777" w:rsidR="00CB0677" w:rsidRDefault="00CB0677" w:rsidP="00AB07A9">
      <w:pPr>
        <w:pStyle w:val="a3"/>
        <w:ind w:right="50"/>
      </w:pPr>
    </w:p>
    <w:p w14:paraId="775CF785" w14:textId="77777777" w:rsidR="00A41F37" w:rsidRDefault="00A41F37" w:rsidP="00AB07A9">
      <w:pPr>
        <w:pStyle w:val="a3"/>
        <w:ind w:right="50"/>
      </w:pPr>
    </w:p>
    <w:p w14:paraId="4490A865" w14:textId="77777777" w:rsidR="00A41F37" w:rsidRDefault="00A41F37" w:rsidP="00AB07A9">
      <w:pPr>
        <w:pStyle w:val="a3"/>
        <w:ind w:right="50"/>
      </w:pPr>
    </w:p>
    <w:p w14:paraId="38EFDFF5" w14:textId="77777777" w:rsidR="00631634" w:rsidRDefault="00631634" w:rsidP="00AB07A9">
      <w:pPr>
        <w:pStyle w:val="a3"/>
        <w:ind w:right="50"/>
      </w:pPr>
    </w:p>
    <w:p w14:paraId="6E870F27" w14:textId="77777777" w:rsidR="007D6338" w:rsidRDefault="007D6338" w:rsidP="00AB07A9">
      <w:pPr>
        <w:pStyle w:val="a3"/>
        <w:ind w:right="50"/>
      </w:pPr>
    </w:p>
    <w:p w14:paraId="6CAB470C" w14:textId="77777777" w:rsidR="007D6338" w:rsidRDefault="007D6338" w:rsidP="00AB07A9">
      <w:pPr>
        <w:pStyle w:val="a3"/>
        <w:ind w:right="50"/>
      </w:pPr>
    </w:p>
    <w:p w14:paraId="2C6E7244" w14:textId="77777777" w:rsidR="00340787" w:rsidRDefault="00340787" w:rsidP="00AB07A9">
      <w:pPr>
        <w:pStyle w:val="a3"/>
        <w:ind w:right="50"/>
      </w:pPr>
    </w:p>
    <w:p w14:paraId="5448FEEF" w14:textId="77777777" w:rsidR="00340787" w:rsidRDefault="00340787" w:rsidP="00AB07A9">
      <w:pPr>
        <w:pStyle w:val="a3"/>
        <w:ind w:right="50"/>
      </w:pPr>
    </w:p>
    <w:p w14:paraId="46D74796" w14:textId="77777777" w:rsidR="00340787" w:rsidRDefault="00340787" w:rsidP="00AB07A9">
      <w:pPr>
        <w:pStyle w:val="a3"/>
        <w:ind w:right="50"/>
      </w:pPr>
    </w:p>
    <w:p w14:paraId="01F554C3" w14:textId="77777777" w:rsidR="00631634" w:rsidRDefault="00631634" w:rsidP="00AB07A9">
      <w:pPr>
        <w:pStyle w:val="a3"/>
        <w:ind w:right="50"/>
      </w:pPr>
    </w:p>
    <w:p w14:paraId="7496C04E" w14:textId="0DEEE0EE" w:rsidR="00A41F37" w:rsidRPr="00A41F37" w:rsidRDefault="000B5600" w:rsidP="00A41F37">
      <w:pPr>
        <w:pStyle w:val="a3"/>
        <w:ind w:left="540" w:right="704" w:firstLine="707"/>
        <w:jc w:val="center"/>
        <w:rPr>
          <w:b/>
          <w:sz w:val="32"/>
          <w:szCs w:val="32"/>
        </w:rPr>
      </w:pPr>
      <w:r w:rsidRPr="000B5600">
        <w:rPr>
          <w:bCs/>
          <w:sz w:val="32"/>
          <w:szCs w:val="32"/>
        </w:rPr>
        <w:lastRenderedPageBreak/>
        <w:t xml:space="preserve">- </w:t>
      </w:r>
      <w:r w:rsidR="00A41F37" w:rsidRPr="00A41F37">
        <w:rPr>
          <w:b/>
          <w:sz w:val="32"/>
          <w:szCs w:val="32"/>
        </w:rPr>
        <w:t>Общие данные</w:t>
      </w:r>
    </w:p>
    <w:p w14:paraId="2FBB7978" w14:textId="5B9987DC" w:rsidR="00A41F37" w:rsidRPr="00340787" w:rsidRDefault="00A41F37" w:rsidP="00675E13">
      <w:pPr>
        <w:autoSpaceDE w:val="0"/>
        <w:autoSpaceDN w:val="0"/>
        <w:adjustRightInd w:val="0"/>
        <w:spacing w:after="0" w:line="240" w:lineRule="auto"/>
        <w:ind w:firstLine="540"/>
        <w:jc w:val="both"/>
        <w:rPr>
          <w:rFonts w:ascii="Times New Roman" w:hAnsi="Times New Roman" w:cs="Times New Roman"/>
          <w:sz w:val="24"/>
          <w:szCs w:val="24"/>
          <w:lang w:val="ru-RU"/>
        </w:rPr>
      </w:pPr>
      <w:r w:rsidRPr="00340787">
        <w:rPr>
          <w:rFonts w:ascii="Times New Roman" w:hAnsi="Times New Roman" w:cs="Times New Roman"/>
          <w:sz w:val="24"/>
          <w:szCs w:val="24"/>
          <w:lang w:val="ru-RU"/>
        </w:rPr>
        <w:t>Наименование</w:t>
      </w:r>
      <w:r w:rsidRPr="00340787">
        <w:rPr>
          <w:rFonts w:ascii="Times New Roman" w:hAnsi="Times New Roman" w:cs="Times New Roman"/>
          <w:spacing w:val="1"/>
          <w:sz w:val="24"/>
          <w:szCs w:val="24"/>
          <w:lang w:val="ru-RU"/>
        </w:rPr>
        <w:t xml:space="preserve"> </w:t>
      </w:r>
      <w:r w:rsidRPr="00340787">
        <w:rPr>
          <w:rFonts w:ascii="Times New Roman" w:hAnsi="Times New Roman" w:cs="Times New Roman"/>
          <w:sz w:val="24"/>
          <w:szCs w:val="24"/>
          <w:lang w:val="ru-RU"/>
        </w:rPr>
        <w:t>объекта:</w:t>
      </w:r>
      <w:r w:rsidRPr="00340787">
        <w:rPr>
          <w:rFonts w:ascii="Times New Roman" w:hAnsi="Times New Roman" w:cs="Times New Roman"/>
          <w:spacing w:val="1"/>
          <w:sz w:val="24"/>
          <w:szCs w:val="24"/>
          <w:lang w:val="ru-RU"/>
        </w:rPr>
        <w:t xml:space="preserve"> </w:t>
      </w:r>
      <w:r w:rsidR="003F5894" w:rsidRPr="00340787">
        <w:rPr>
          <w:rFonts w:ascii="Times New Roman" w:hAnsi="Times New Roman" w:cs="Times New Roman"/>
          <w:sz w:val="24"/>
          <w:szCs w:val="24"/>
          <w:lang w:val="ru-RU"/>
        </w:rPr>
        <w:t>«</w:t>
      </w:r>
      <w:r w:rsidR="00340787" w:rsidRPr="00340787">
        <w:rPr>
          <w:rFonts w:ascii="Times New Roman" w:hAnsi="Times New Roman" w:cs="Times New Roman"/>
          <w:sz w:val="24"/>
          <w:szCs w:val="24"/>
          <w:lang w:val="ru-RU"/>
        </w:rPr>
        <w:t xml:space="preserve">Строительство наружных инженерных сетей (электроснабжение и автомобильная дорога) для полигона по сортировке и утилизации (захоронения) твердо-бытовых отходов (ТБО) и </w:t>
      </w:r>
      <w:proofErr w:type="spellStart"/>
      <w:r w:rsidR="00340787" w:rsidRPr="00340787">
        <w:rPr>
          <w:rFonts w:ascii="Times New Roman" w:hAnsi="Times New Roman" w:cs="Times New Roman"/>
          <w:sz w:val="24"/>
          <w:szCs w:val="24"/>
          <w:lang w:val="ru-RU"/>
        </w:rPr>
        <w:t>золошлакавых</w:t>
      </w:r>
      <w:proofErr w:type="spellEnd"/>
      <w:r w:rsidR="00340787" w:rsidRPr="00340787">
        <w:rPr>
          <w:rFonts w:ascii="Times New Roman" w:hAnsi="Times New Roman" w:cs="Times New Roman"/>
          <w:sz w:val="24"/>
          <w:szCs w:val="24"/>
          <w:lang w:val="ru-RU"/>
        </w:rPr>
        <w:t xml:space="preserve"> отходов, с площадками временного хранения, сортировочным комплексом, вспомогательными зданиями в городе </w:t>
      </w:r>
      <w:proofErr w:type="spellStart"/>
      <w:r w:rsidR="00340787" w:rsidRPr="00340787">
        <w:rPr>
          <w:rFonts w:ascii="Times New Roman" w:hAnsi="Times New Roman" w:cs="Times New Roman"/>
          <w:sz w:val="24"/>
          <w:szCs w:val="24"/>
          <w:lang w:val="ru-RU"/>
        </w:rPr>
        <w:t>Жезказган</w:t>
      </w:r>
      <w:proofErr w:type="spellEnd"/>
      <w:r w:rsidR="003F5894" w:rsidRPr="00340787">
        <w:rPr>
          <w:rFonts w:ascii="Times New Roman" w:hAnsi="Times New Roman" w:cs="Times New Roman"/>
          <w:sz w:val="24"/>
          <w:szCs w:val="24"/>
          <w:lang w:val="ru-RU"/>
        </w:rPr>
        <w:t>»</w:t>
      </w:r>
      <w:r w:rsidR="00424DEA" w:rsidRPr="00340787">
        <w:rPr>
          <w:rFonts w:ascii="Times New Roman" w:hAnsi="Times New Roman" w:cs="Times New Roman"/>
          <w:sz w:val="24"/>
          <w:szCs w:val="24"/>
          <w:lang w:val="ru-RU"/>
        </w:rPr>
        <w:t>.</w:t>
      </w:r>
    </w:p>
    <w:p w14:paraId="7AD3B5A7" w14:textId="43F5D27A" w:rsidR="00605852" w:rsidRPr="00605852" w:rsidRDefault="00A41F37" w:rsidP="00605852">
      <w:pPr>
        <w:spacing w:after="0" w:line="240" w:lineRule="auto"/>
        <w:ind w:firstLine="540"/>
        <w:rPr>
          <w:bCs/>
          <w:sz w:val="24"/>
          <w:szCs w:val="24"/>
          <w:lang w:val="ru-RU"/>
        </w:rPr>
      </w:pPr>
      <w:r w:rsidRPr="003F5894">
        <w:rPr>
          <w:rFonts w:ascii="Times New Roman" w:hAnsi="Times New Roman" w:cs="Times New Roman"/>
          <w:sz w:val="24"/>
          <w:szCs w:val="24"/>
          <w:lang w:val="ru-RU"/>
        </w:rPr>
        <w:t>Заказчик</w:t>
      </w:r>
      <w:r w:rsidRPr="003F5894">
        <w:rPr>
          <w:rFonts w:ascii="Times New Roman" w:hAnsi="Times New Roman" w:cs="Times New Roman"/>
          <w:spacing w:val="-6"/>
          <w:sz w:val="24"/>
          <w:szCs w:val="24"/>
          <w:lang w:val="ru-RU"/>
        </w:rPr>
        <w:t xml:space="preserve"> </w:t>
      </w:r>
      <w:r w:rsidRPr="003F5894">
        <w:rPr>
          <w:rFonts w:ascii="Times New Roman" w:hAnsi="Times New Roman" w:cs="Times New Roman"/>
          <w:sz w:val="24"/>
          <w:szCs w:val="24"/>
          <w:lang w:val="ru-RU"/>
        </w:rPr>
        <w:t>проекта –</w:t>
      </w:r>
      <w:r w:rsidRPr="003F5894">
        <w:rPr>
          <w:rFonts w:ascii="Times New Roman" w:hAnsi="Times New Roman" w:cs="Times New Roman"/>
          <w:spacing w:val="-5"/>
          <w:sz w:val="24"/>
          <w:szCs w:val="24"/>
          <w:lang w:val="ru-RU"/>
        </w:rPr>
        <w:t xml:space="preserve"> </w:t>
      </w:r>
      <w:r w:rsidR="00605852" w:rsidRPr="00605852">
        <w:rPr>
          <w:rFonts w:ascii="Times New Roman" w:eastAsia="Times New Roman" w:hAnsi="Times New Roman" w:cs="Times New Roman"/>
          <w:bCs/>
          <w:sz w:val="24"/>
          <w:szCs w:val="24"/>
          <w:lang w:val="ru-RU" w:eastAsia="ru-RU"/>
        </w:rPr>
        <w:t>ТОО «</w:t>
      </w:r>
      <w:r w:rsidR="00605852" w:rsidRPr="00605852">
        <w:rPr>
          <w:rFonts w:ascii="Times New Roman" w:eastAsia="Times New Roman" w:hAnsi="Times New Roman" w:cs="Times New Roman"/>
          <w:bCs/>
          <w:sz w:val="24"/>
          <w:szCs w:val="24"/>
          <w:lang w:eastAsia="ru-RU"/>
        </w:rPr>
        <w:t>DD</w:t>
      </w:r>
      <w:r w:rsidR="00605852" w:rsidRPr="00605852">
        <w:rPr>
          <w:rFonts w:ascii="Times New Roman" w:eastAsia="Times New Roman" w:hAnsi="Times New Roman" w:cs="Times New Roman"/>
          <w:bCs/>
          <w:sz w:val="24"/>
          <w:szCs w:val="24"/>
          <w:lang w:val="ru-RU" w:eastAsia="ru-RU"/>
        </w:rPr>
        <w:t>-</w:t>
      </w:r>
      <w:proofErr w:type="spellStart"/>
      <w:r w:rsidR="00605852" w:rsidRPr="00605852">
        <w:rPr>
          <w:rFonts w:ascii="Times New Roman" w:eastAsia="Times New Roman" w:hAnsi="Times New Roman" w:cs="Times New Roman"/>
          <w:bCs/>
          <w:sz w:val="24"/>
          <w:szCs w:val="24"/>
          <w:lang w:eastAsia="ru-RU"/>
        </w:rPr>
        <w:t>jol</w:t>
      </w:r>
      <w:proofErr w:type="spellEnd"/>
      <w:r w:rsidR="00605852" w:rsidRPr="00605852">
        <w:rPr>
          <w:rFonts w:ascii="Times New Roman" w:eastAsia="Times New Roman" w:hAnsi="Times New Roman" w:cs="Times New Roman"/>
          <w:bCs/>
          <w:sz w:val="24"/>
          <w:szCs w:val="24"/>
          <w:lang w:val="ru-RU" w:eastAsia="ru-RU"/>
        </w:rPr>
        <w:t>»</w:t>
      </w:r>
      <w:r w:rsidR="00675E13">
        <w:rPr>
          <w:rFonts w:ascii="Times New Roman" w:eastAsia="Times New Roman" w:hAnsi="Times New Roman" w:cs="Times New Roman"/>
          <w:bCs/>
          <w:sz w:val="24"/>
          <w:szCs w:val="24"/>
          <w:lang w:val="ru-RU" w:eastAsia="ru-RU"/>
        </w:rPr>
        <w:t>;</w:t>
      </w:r>
    </w:p>
    <w:p w14:paraId="318180FD" w14:textId="56ED007B" w:rsidR="00A41F37" w:rsidRPr="00605852" w:rsidRDefault="003F5894" w:rsidP="00605852">
      <w:pPr>
        <w:spacing w:after="0" w:line="240" w:lineRule="auto"/>
        <w:ind w:firstLine="540"/>
        <w:jc w:val="both"/>
        <w:rPr>
          <w:rFonts w:ascii="Times New Roman" w:hAnsi="Times New Roman" w:cs="Times New Roman"/>
          <w:sz w:val="24"/>
          <w:szCs w:val="24"/>
          <w:lang w:val="ru-RU"/>
        </w:rPr>
      </w:pPr>
      <w:r w:rsidRPr="00605852">
        <w:rPr>
          <w:rFonts w:ascii="Times New Roman" w:hAnsi="Times New Roman" w:cs="Times New Roman"/>
          <w:sz w:val="24"/>
          <w:szCs w:val="24"/>
          <w:lang w:val="ru-RU"/>
        </w:rPr>
        <w:t xml:space="preserve">Генеральный проектировщик </w:t>
      </w:r>
      <w:r w:rsidR="00A41F37" w:rsidRPr="00605852">
        <w:rPr>
          <w:rFonts w:ascii="Times New Roman" w:hAnsi="Times New Roman" w:cs="Times New Roman"/>
          <w:sz w:val="24"/>
          <w:szCs w:val="24"/>
          <w:lang w:val="ru-RU"/>
        </w:rPr>
        <w:t>–</w:t>
      </w:r>
      <w:r w:rsidR="00A41F37" w:rsidRPr="00605852">
        <w:rPr>
          <w:rFonts w:ascii="Times New Roman" w:hAnsi="Times New Roman" w:cs="Times New Roman"/>
          <w:spacing w:val="1"/>
          <w:sz w:val="24"/>
          <w:szCs w:val="24"/>
          <w:lang w:val="ru-RU"/>
        </w:rPr>
        <w:t xml:space="preserve"> </w:t>
      </w:r>
      <w:r w:rsidR="006066B1" w:rsidRPr="00605852">
        <w:rPr>
          <w:rFonts w:ascii="Times New Roman" w:hAnsi="Times New Roman" w:cs="Times New Roman"/>
          <w:sz w:val="24"/>
          <w:szCs w:val="24"/>
          <w:lang w:val="ru-RU"/>
        </w:rPr>
        <w:t>ХТ ПТ</w:t>
      </w:r>
      <w:r w:rsidR="00A41F37" w:rsidRPr="00605852">
        <w:rPr>
          <w:rFonts w:ascii="Times New Roman" w:hAnsi="Times New Roman" w:cs="Times New Roman"/>
          <w:spacing w:val="1"/>
          <w:sz w:val="24"/>
          <w:szCs w:val="24"/>
          <w:lang w:val="ru-RU"/>
        </w:rPr>
        <w:t xml:space="preserve"> </w:t>
      </w:r>
      <w:r w:rsidR="00A41F37" w:rsidRPr="00605852">
        <w:rPr>
          <w:rFonts w:ascii="Times New Roman" w:hAnsi="Times New Roman" w:cs="Times New Roman"/>
          <w:sz w:val="24"/>
          <w:szCs w:val="24"/>
          <w:lang w:val="ru-RU"/>
        </w:rPr>
        <w:t>"</w:t>
      </w:r>
      <w:proofErr w:type="spellStart"/>
      <w:r w:rsidR="006066B1" w:rsidRPr="00605852">
        <w:rPr>
          <w:rFonts w:ascii="Times New Roman" w:hAnsi="Times New Roman" w:cs="Times New Roman"/>
          <w:sz w:val="24"/>
          <w:szCs w:val="24"/>
          <w:lang w:val="ru-RU"/>
        </w:rPr>
        <w:t>Мекен</w:t>
      </w:r>
      <w:proofErr w:type="spellEnd"/>
      <w:r w:rsidR="006066B1" w:rsidRPr="00605852">
        <w:rPr>
          <w:rFonts w:ascii="Times New Roman" w:hAnsi="Times New Roman" w:cs="Times New Roman"/>
          <w:sz w:val="24"/>
          <w:szCs w:val="24"/>
          <w:lang w:val="ru-RU"/>
        </w:rPr>
        <w:t xml:space="preserve"> и компания</w:t>
      </w:r>
      <w:r w:rsidR="00A41F37" w:rsidRPr="00605852">
        <w:rPr>
          <w:rFonts w:ascii="Times New Roman" w:hAnsi="Times New Roman" w:cs="Times New Roman"/>
          <w:sz w:val="24"/>
          <w:szCs w:val="24"/>
          <w:lang w:val="ru-RU"/>
        </w:rPr>
        <w:t>"</w:t>
      </w:r>
      <w:r w:rsidR="00A41F37" w:rsidRPr="00605852">
        <w:rPr>
          <w:rFonts w:ascii="Times New Roman" w:hAnsi="Times New Roman" w:cs="Times New Roman"/>
          <w:spacing w:val="71"/>
          <w:sz w:val="24"/>
          <w:szCs w:val="24"/>
          <w:lang w:val="ru-RU"/>
        </w:rPr>
        <w:t xml:space="preserve"> </w:t>
      </w:r>
      <w:r w:rsidR="00A41F37" w:rsidRPr="00605852">
        <w:rPr>
          <w:rFonts w:ascii="Times New Roman" w:hAnsi="Times New Roman" w:cs="Times New Roman"/>
          <w:sz w:val="24"/>
          <w:szCs w:val="24"/>
          <w:lang w:val="ru-RU"/>
        </w:rPr>
        <w:t>(ГСЛ</w:t>
      </w:r>
      <w:r w:rsidR="00A41F37" w:rsidRPr="00605852">
        <w:rPr>
          <w:rFonts w:ascii="Times New Roman" w:hAnsi="Times New Roman" w:cs="Times New Roman"/>
          <w:spacing w:val="71"/>
          <w:sz w:val="24"/>
          <w:szCs w:val="24"/>
          <w:lang w:val="ru-RU"/>
        </w:rPr>
        <w:t xml:space="preserve"> </w:t>
      </w:r>
      <w:r w:rsidR="00A41F37" w:rsidRPr="00605852">
        <w:rPr>
          <w:rFonts w:ascii="Times New Roman" w:hAnsi="Times New Roman" w:cs="Times New Roman"/>
          <w:sz w:val="24"/>
          <w:szCs w:val="24"/>
          <w:lang w:val="ru-RU"/>
        </w:rPr>
        <w:t>№</w:t>
      </w:r>
      <w:r w:rsidR="006066B1" w:rsidRPr="00605852">
        <w:rPr>
          <w:rFonts w:ascii="Times New Roman" w:hAnsi="Times New Roman" w:cs="Times New Roman"/>
          <w:sz w:val="24"/>
          <w:szCs w:val="24"/>
          <w:lang w:val="ru-RU"/>
        </w:rPr>
        <w:t>19022555</w:t>
      </w:r>
      <w:r w:rsidR="00A41F37" w:rsidRPr="00605852">
        <w:rPr>
          <w:rFonts w:ascii="Times New Roman" w:hAnsi="Times New Roman" w:cs="Times New Roman"/>
          <w:spacing w:val="71"/>
          <w:sz w:val="24"/>
          <w:szCs w:val="24"/>
          <w:lang w:val="ru-RU"/>
        </w:rPr>
        <w:t xml:space="preserve"> </w:t>
      </w:r>
      <w:r w:rsidR="00A41F37" w:rsidRPr="00605852">
        <w:rPr>
          <w:rFonts w:ascii="Times New Roman" w:hAnsi="Times New Roman" w:cs="Times New Roman"/>
          <w:sz w:val="24"/>
          <w:szCs w:val="24"/>
          <w:lang w:val="ru-RU"/>
        </w:rPr>
        <w:t>(</w:t>
      </w:r>
      <w:r w:rsidR="00A41F37" w:rsidRPr="00605852">
        <w:rPr>
          <w:rFonts w:ascii="Times New Roman" w:hAnsi="Times New Roman" w:cs="Times New Roman"/>
          <w:sz w:val="24"/>
          <w:szCs w:val="24"/>
        </w:rPr>
        <w:t>I</w:t>
      </w:r>
      <w:r w:rsidR="00A41F37" w:rsidRPr="00605852">
        <w:rPr>
          <w:rFonts w:ascii="Times New Roman" w:hAnsi="Times New Roman" w:cs="Times New Roman"/>
          <w:spacing w:val="1"/>
          <w:sz w:val="24"/>
          <w:szCs w:val="24"/>
          <w:lang w:val="ru-RU"/>
        </w:rPr>
        <w:t xml:space="preserve"> </w:t>
      </w:r>
      <w:r w:rsidR="00A41F37" w:rsidRPr="00605852">
        <w:rPr>
          <w:rFonts w:ascii="Times New Roman" w:hAnsi="Times New Roman" w:cs="Times New Roman"/>
          <w:sz w:val="24"/>
          <w:szCs w:val="24"/>
          <w:lang w:val="ru-RU"/>
        </w:rPr>
        <w:t>категория)</w:t>
      </w:r>
      <w:r w:rsidR="00A41F37" w:rsidRPr="00605852">
        <w:rPr>
          <w:rFonts w:ascii="Times New Roman" w:hAnsi="Times New Roman" w:cs="Times New Roman"/>
          <w:spacing w:val="37"/>
          <w:sz w:val="24"/>
          <w:szCs w:val="24"/>
          <w:lang w:val="ru-RU"/>
        </w:rPr>
        <w:t xml:space="preserve"> </w:t>
      </w:r>
      <w:r w:rsidR="00A41F37" w:rsidRPr="00605852">
        <w:rPr>
          <w:rFonts w:ascii="Times New Roman" w:hAnsi="Times New Roman" w:cs="Times New Roman"/>
          <w:sz w:val="24"/>
          <w:szCs w:val="24"/>
          <w:lang w:val="ru-RU"/>
        </w:rPr>
        <w:t>от</w:t>
      </w:r>
      <w:r w:rsidR="001C645D" w:rsidRPr="00605852">
        <w:rPr>
          <w:rFonts w:ascii="Times New Roman" w:hAnsi="Times New Roman" w:cs="Times New Roman"/>
          <w:sz w:val="24"/>
          <w:szCs w:val="24"/>
          <w:lang w:val="ru-RU"/>
        </w:rPr>
        <w:t xml:space="preserve"> </w:t>
      </w:r>
      <w:r w:rsidR="006066B1" w:rsidRPr="00605852">
        <w:rPr>
          <w:rFonts w:ascii="Times New Roman" w:hAnsi="Times New Roman" w:cs="Times New Roman"/>
          <w:sz w:val="24"/>
          <w:szCs w:val="24"/>
          <w:lang w:val="ru-RU"/>
        </w:rPr>
        <w:t>15</w:t>
      </w:r>
      <w:r w:rsidR="00A41F37" w:rsidRPr="00605852">
        <w:rPr>
          <w:rFonts w:ascii="Times New Roman" w:hAnsi="Times New Roman" w:cs="Times New Roman"/>
          <w:sz w:val="24"/>
          <w:szCs w:val="24"/>
          <w:lang w:val="ru-RU"/>
        </w:rPr>
        <w:t>.</w:t>
      </w:r>
      <w:r w:rsidR="006066B1" w:rsidRPr="00605852">
        <w:rPr>
          <w:rFonts w:ascii="Times New Roman" w:hAnsi="Times New Roman" w:cs="Times New Roman"/>
          <w:sz w:val="24"/>
          <w:szCs w:val="24"/>
          <w:lang w:val="ru-RU"/>
        </w:rPr>
        <w:t>11</w:t>
      </w:r>
      <w:r w:rsidR="00A41F37" w:rsidRPr="00605852">
        <w:rPr>
          <w:rFonts w:ascii="Times New Roman" w:hAnsi="Times New Roman" w:cs="Times New Roman"/>
          <w:sz w:val="24"/>
          <w:szCs w:val="24"/>
          <w:lang w:val="ru-RU"/>
        </w:rPr>
        <w:t>.</w:t>
      </w:r>
      <w:r w:rsidR="001C645D" w:rsidRPr="00605852">
        <w:rPr>
          <w:rFonts w:ascii="Times New Roman" w:hAnsi="Times New Roman" w:cs="Times New Roman"/>
          <w:sz w:val="24"/>
          <w:szCs w:val="24"/>
          <w:lang w:val="ru-RU"/>
        </w:rPr>
        <w:t>20</w:t>
      </w:r>
      <w:r w:rsidR="006066B1" w:rsidRPr="00605852">
        <w:rPr>
          <w:rFonts w:ascii="Times New Roman" w:hAnsi="Times New Roman" w:cs="Times New Roman"/>
          <w:sz w:val="24"/>
          <w:szCs w:val="24"/>
          <w:lang w:val="ru-RU"/>
        </w:rPr>
        <w:t xml:space="preserve">19 </w:t>
      </w:r>
      <w:r w:rsidR="00A41F37" w:rsidRPr="00605852">
        <w:rPr>
          <w:rFonts w:ascii="Times New Roman" w:hAnsi="Times New Roman" w:cs="Times New Roman"/>
          <w:sz w:val="24"/>
          <w:szCs w:val="24"/>
          <w:lang w:val="ru-RU"/>
        </w:rPr>
        <w:t>г.</w:t>
      </w:r>
      <w:r w:rsidR="00605852" w:rsidRPr="00605852">
        <w:rPr>
          <w:rFonts w:ascii="Times New Roman" w:hAnsi="Times New Roman" w:cs="Times New Roman"/>
          <w:sz w:val="24"/>
          <w:szCs w:val="24"/>
          <w:lang w:val="ru-RU"/>
        </w:rPr>
        <w:t>).</w:t>
      </w:r>
    </w:p>
    <w:p w14:paraId="0069468A" w14:textId="4C051A69" w:rsidR="00A41F37" w:rsidRPr="003F5894" w:rsidRDefault="00A41F37" w:rsidP="001C645D">
      <w:pPr>
        <w:pStyle w:val="a3"/>
        <w:spacing w:after="0"/>
        <w:ind w:right="704" w:firstLine="540"/>
        <w:jc w:val="both"/>
      </w:pPr>
      <w:r w:rsidRPr="003F5894">
        <w:t>Стадийность</w:t>
      </w:r>
      <w:r w:rsidRPr="003F5894">
        <w:rPr>
          <w:spacing w:val="1"/>
        </w:rPr>
        <w:t xml:space="preserve"> </w:t>
      </w:r>
      <w:r w:rsidRPr="003F5894">
        <w:t>проектирования</w:t>
      </w:r>
      <w:r w:rsidRPr="003F5894">
        <w:rPr>
          <w:spacing w:val="1"/>
        </w:rPr>
        <w:t xml:space="preserve"> </w:t>
      </w:r>
      <w:r w:rsidRPr="003F5894">
        <w:t>–</w:t>
      </w:r>
      <w:r w:rsidRPr="003F5894">
        <w:rPr>
          <w:spacing w:val="1"/>
        </w:rPr>
        <w:t xml:space="preserve"> </w:t>
      </w:r>
      <w:r w:rsidRPr="003F5894">
        <w:t>Рабочий</w:t>
      </w:r>
      <w:r w:rsidRPr="003F5894">
        <w:rPr>
          <w:spacing w:val="1"/>
        </w:rPr>
        <w:t xml:space="preserve"> </w:t>
      </w:r>
      <w:r w:rsidRPr="003F5894">
        <w:t>проект.</w:t>
      </w:r>
      <w:r w:rsidRPr="003F5894">
        <w:rPr>
          <w:spacing w:val="1"/>
        </w:rPr>
        <w:t xml:space="preserve"> </w:t>
      </w:r>
      <w:r w:rsidRPr="003F5894">
        <w:t>Финансирование</w:t>
      </w:r>
      <w:r w:rsidRPr="003F5894">
        <w:rPr>
          <w:spacing w:val="1"/>
        </w:rPr>
        <w:t xml:space="preserve"> </w:t>
      </w:r>
      <w:r w:rsidRPr="003F5894">
        <w:t>проекта</w:t>
      </w:r>
      <w:r w:rsidRPr="003F5894">
        <w:rPr>
          <w:spacing w:val="-6"/>
        </w:rPr>
        <w:t xml:space="preserve"> </w:t>
      </w:r>
      <w:r w:rsidRPr="003F5894">
        <w:t>–</w:t>
      </w:r>
      <w:r w:rsidRPr="003F5894">
        <w:rPr>
          <w:spacing w:val="-4"/>
        </w:rPr>
        <w:t xml:space="preserve"> </w:t>
      </w:r>
      <w:r w:rsidR="006066B1">
        <w:t>частные</w:t>
      </w:r>
      <w:r w:rsidRPr="003F5894">
        <w:rPr>
          <w:spacing w:val="-4"/>
        </w:rPr>
        <w:t xml:space="preserve"> </w:t>
      </w:r>
      <w:r w:rsidRPr="003F5894">
        <w:t>инвестиции.</w:t>
      </w:r>
    </w:p>
    <w:p w14:paraId="61C3B9F4" w14:textId="4EB8F4EA" w:rsidR="00A41F37" w:rsidRPr="003F5894" w:rsidRDefault="00A41F37" w:rsidP="001C645D">
      <w:pPr>
        <w:pStyle w:val="a3"/>
        <w:spacing w:after="0"/>
        <w:ind w:right="50" w:firstLine="540"/>
        <w:jc w:val="both"/>
      </w:pPr>
      <w:r w:rsidRPr="003F5894">
        <w:t>Проектно-сметная</w:t>
      </w:r>
      <w:r w:rsidRPr="003F5894">
        <w:rPr>
          <w:spacing w:val="1"/>
        </w:rPr>
        <w:t xml:space="preserve"> </w:t>
      </w:r>
      <w:r w:rsidRPr="003F5894">
        <w:t>документация</w:t>
      </w:r>
      <w:r w:rsidRPr="003F5894">
        <w:rPr>
          <w:spacing w:val="1"/>
        </w:rPr>
        <w:t xml:space="preserve"> </w:t>
      </w:r>
      <w:r w:rsidRPr="003F5894">
        <w:t>(ПСД)</w:t>
      </w:r>
      <w:r w:rsidRPr="003F5894">
        <w:rPr>
          <w:spacing w:val="1"/>
        </w:rPr>
        <w:t xml:space="preserve"> </w:t>
      </w:r>
      <w:r w:rsidRPr="003F5894">
        <w:t>разработана</w:t>
      </w:r>
      <w:r w:rsidRPr="003F5894">
        <w:rPr>
          <w:spacing w:val="1"/>
        </w:rPr>
        <w:t xml:space="preserve"> </w:t>
      </w:r>
      <w:r w:rsidRPr="003F5894">
        <w:t>на</w:t>
      </w:r>
      <w:r w:rsidRPr="003F5894">
        <w:rPr>
          <w:spacing w:val="1"/>
        </w:rPr>
        <w:t xml:space="preserve"> </w:t>
      </w:r>
      <w:r w:rsidRPr="003F5894">
        <w:t>основании</w:t>
      </w:r>
      <w:r w:rsidRPr="003F5894">
        <w:rPr>
          <w:spacing w:val="1"/>
        </w:rPr>
        <w:t xml:space="preserve"> </w:t>
      </w:r>
      <w:r w:rsidRPr="003F5894">
        <w:t>договора</w:t>
      </w:r>
      <w:r w:rsidRPr="003F5894">
        <w:rPr>
          <w:spacing w:val="-1"/>
        </w:rPr>
        <w:t xml:space="preserve"> </w:t>
      </w:r>
      <w:r w:rsidR="006066B1" w:rsidRPr="006066B1">
        <w:t>№</w:t>
      </w:r>
      <w:r w:rsidR="00340787">
        <w:t>10</w:t>
      </w:r>
      <w:r w:rsidR="00424DEA">
        <w:t xml:space="preserve">/2025 </w:t>
      </w:r>
      <w:r w:rsidR="006066B1" w:rsidRPr="006066B1">
        <w:t xml:space="preserve">от </w:t>
      </w:r>
      <w:r w:rsidR="00424DEA">
        <w:t>07</w:t>
      </w:r>
      <w:r w:rsidR="006066B1" w:rsidRPr="006066B1">
        <w:t>.</w:t>
      </w:r>
      <w:r w:rsidR="00424DEA">
        <w:t>03</w:t>
      </w:r>
      <w:r w:rsidR="006066B1" w:rsidRPr="006066B1">
        <w:t>.</w:t>
      </w:r>
      <w:r w:rsidR="00424DEA">
        <w:t>2025</w:t>
      </w:r>
      <w:r w:rsidR="006066B1" w:rsidRPr="006066B1">
        <w:t xml:space="preserve"> г</w:t>
      </w:r>
      <w:r w:rsidRPr="003F5894">
        <w:t>.</w:t>
      </w:r>
    </w:p>
    <w:p w14:paraId="3AF47B83" w14:textId="77777777" w:rsidR="00340787" w:rsidRDefault="00340787" w:rsidP="001C645D">
      <w:pPr>
        <w:pStyle w:val="a3"/>
        <w:spacing w:after="0"/>
        <w:ind w:right="50" w:firstLine="540"/>
        <w:jc w:val="both"/>
      </w:pPr>
      <w:r w:rsidRPr="00340787">
        <w:t xml:space="preserve">Целью проекта «Строительство наружных инженерных сетей (электроснабжение и автомобильная дорога) для полигона по сортировке и утилизации (захоронения) твердо-бытовых отходов (ТБО) и </w:t>
      </w:r>
      <w:proofErr w:type="spellStart"/>
      <w:r w:rsidRPr="00340787">
        <w:t>золошлаковых</w:t>
      </w:r>
      <w:proofErr w:type="spellEnd"/>
      <w:r w:rsidRPr="00340787">
        <w:t xml:space="preserve"> отходов, с площадками временного хранения, сортировочным комплексом, вспомогательными зданиями в городе </w:t>
      </w:r>
      <w:proofErr w:type="spellStart"/>
      <w:r w:rsidRPr="00340787">
        <w:t>Жезказган</w:t>
      </w:r>
      <w:proofErr w:type="spellEnd"/>
      <w:r w:rsidRPr="00340787">
        <w:t>» является обеспечение необходимой инженерной инфраструктурой для устойчивого функционирования полигона, бесперебойного электроснабжения и транспортной доступности, способствующих эффективной системе обращения с отходами и охране окружающей среды.</w:t>
      </w:r>
    </w:p>
    <w:p w14:paraId="2CC1AAB9" w14:textId="3C699E8E" w:rsidR="00A41F37" w:rsidRPr="003F5894" w:rsidRDefault="00A41F37" w:rsidP="001C645D">
      <w:pPr>
        <w:pStyle w:val="a3"/>
        <w:spacing w:after="0"/>
        <w:ind w:right="50" w:firstLine="540"/>
        <w:jc w:val="both"/>
      </w:pPr>
      <w:r w:rsidRPr="003F5894">
        <w:t>Исходными</w:t>
      </w:r>
      <w:r w:rsidRPr="003F5894">
        <w:rPr>
          <w:spacing w:val="-3"/>
        </w:rPr>
        <w:t xml:space="preserve"> </w:t>
      </w:r>
      <w:r w:rsidRPr="003F5894">
        <w:t>данными</w:t>
      </w:r>
      <w:r w:rsidRPr="003F5894">
        <w:rPr>
          <w:spacing w:val="-1"/>
        </w:rPr>
        <w:t xml:space="preserve"> </w:t>
      </w:r>
      <w:r w:rsidRPr="003F5894">
        <w:t>для</w:t>
      </w:r>
      <w:r w:rsidRPr="003F5894">
        <w:rPr>
          <w:spacing w:val="-7"/>
        </w:rPr>
        <w:t xml:space="preserve"> </w:t>
      </w:r>
      <w:r w:rsidRPr="003F5894">
        <w:t>проектирования</w:t>
      </w:r>
      <w:r w:rsidRPr="003F5894">
        <w:rPr>
          <w:spacing w:val="-2"/>
        </w:rPr>
        <w:t xml:space="preserve"> </w:t>
      </w:r>
      <w:r w:rsidRPr="003F5894">
        <w:t>послужили:</w:t>
      </w:r>
    </w:p>
    <w:p w14:paraId="7A4A2E1E" w14:textId="77777777" w:rsidR="00340787" w:rsidRPr="00445679" w:rsidRDefault="00340787" w:rsidP="00340787">
      <w:pPr>
        <w:pStyle w:val="a3"/>
        <w:ind w:right="50"/>
      </w:pPr>
      <w:r w:rsidRPr="00445679">
        <w:t>- Задание на проектирование</w:t>
      </w:r>
      <w:r>
        <w:t>;</w:t>
      </w:r>
    </w:p>
    <w:p w14:paraId="0AD82D50" w14:textId="77777777" w:rsidR="00340787" w:rsidRPr="00445679" w:rsidRDefault="00340787" w:rsidP="00340787">
      <w:pPr>
        <w:pStyle w:val="a3"/>
        <w:ind w:right="50"/>
      </w:pPr>
      <w:r w:rsidRPr="00445679">
        <w:t>- Архитектурно - планировочное задани</w:t>
      </w:r>
      <w:r>
        <w:t>е;</w:t>
      </w:r>
    </w:p>
    <w:p w14:paraId="224F05A5" w14:textId="77777777" w:rsidR="00340787" w:rsidRPr="00445679" w:rsidRDefault="00340787" w:rsidP="00340787">
      <w:pPr>
        <w:pStyle w:val="a3"/>
        <w:ind w:right="50"/>
      </w:pPr>
      <w:r w:rsidRPr="00445679">
        <w:t xml:space="preserve">- ПОСТАНОВЛЕНИЕ </w:t>
      </w:r>
      <w:proofErr w:type="spellStart"/>
      <w:r w:rsidRPr="00445679">
        <w:t>акимата</w:t>
      </w:r>
      <w:proofErr w:type="spellEnd"/>
      <w:r>
        <w:t>;</w:t>
      </w:r>
    </w:p>
    <w:p w14:paraId="4C984B87" w14:textId="77777777" w:rsidR="00340787" w:rsidRDefault="00340787" w:rsidP="00340787">
      <w:pPr>
        <w:pStyle w:val="a3"/>
        <w:ind w:right="50"/>
      </w:pPr>
      <w:r w:rsidRPr="00445679">
        <w:t xml:space="preserve">- </w:t>
      </w:r>
      <w:proofErr w:type="spellStart"/>
      <w:r w:rsidRPr="00445679">
        <w:t>ГосАКТ</w:t>
      </w:r>
      <w:proofErr w:type="spellEnd"/>
      <w:r w:rsidRPr="00445679">
        <w:t xml:space="preserve"> на земельный участок</w:t>
      </w:r>
      <w:r>
        <w:t>;</w:t>
      </w:r>
    </w:p>
    <w:p w14:paraId="099669EA" w14:textId="77777777" w:rsidR="00340787" w:rsidRDefault="00340787" w:rsidP="00340787">
      <w:pPr>
        <w:pStyle w:val="a3"/>
        <w:ind w:right="50"/>
      </w:pPr>
      <w:r>
        <w:t>- Техническое условие на электроснабжение;</w:t>
      </w:r>
    </w:p>
    <w:p w14:paraId="21EC578C" w14:textId="7A35943E" w:rsidR="00A41F37" w:rsidRPr="003F5894" w:rsidRDefault="00A41F37" w:rsidP="00262AEB">
      <w:pPr>
        <w:pStyle w:val="a3"/>
        <w:spacing w:after="0"/>
        <w:ind w:right="50" w:firstLine="540"/>
        <w:jc w:val="both"/>
      </w:pPr>
      <w:r w:rsidRPr="003F5894">
        <w:t xml:space="preserve">Техническая сложность, уровень ответственности объекта, согласно приказа МНЭ РК №165 от 28.02.2015 г. – технический </w:t>
      </w:r>
      <w:r w:rsidR="00C751BE">
        <w:t xml:space="preserve">не </w:t>
      </w:r>
      <w:r w:rsidRPr="003F5894">
        <w:t xml:space="preserve">сложный </w:t>
      </w:r>
      <w:r w:rsidRPr="003F5894">
        <w:rPr>
          <w:lang w:val="en-US"/>
        </w:rPr>
        <w:t>II</w:t>
      </w:r>
      <w:r w:rsidRPr="003F5894">
        <w:t xml:space="preserve"> (нормальный).</w:t>
      </w:r>
    </w:p>
    <w:p w14:paraId="02E7686F" w14:textId="77777777" w:rsidR="00A41F37" w:rsidRPr="003F5894" w:rsidRDefault="00A41F37" w:rsidP="00262AEB">
      <w:pPr>
        <w:pStyle w:val="a3"/>
        <w:spacing w:after="0"/>
        <w:ind w:right="50" w:firstLine="540"/>
        <w:jc w:val="both"/>
      </w:pPr>
      <w:r w:rsidRPr="003F5894">
        <w:t>Рабочий</w:t>
      </w:r>
      <w:r w:rsidRPr="003F5894">
        <w:rPr>
          <w:spacing w:val="1"/>
        </w:rPr>
        <w:t xml:space="preserve"> </w:t>
      </w:r>
      <w:r w:rsidRPr="003F5894">
        <w:t>проект</w:t>
      </w:r>
      <w:r w:rsidRPr="003F5894">
        <w:rPr>
          <w:spacing w:val="1"/>
        </w:rPr>
        <w:t xml:space="preserve"> </w:t>
      </w:r>
      <w:r w:rsidRPr="003F5894">
        <w:t>выполнен</w:t>
      </w:r>
      <w:r w:rsidRPr="003F5894">
        <w:rPr>
          <w:spacing w:val="1"/>
        </w:rPr>
        <w:t xml:space="preserve"> </w:t>
      </w:r>
      <w:r w:rsidRPr="003F5894">
        <w:t>в</w:t>
      </w:r>
      <w:r w:rsidRPr="003F5894">
        <w:rPr>
          <w:spacing w:val="1"/>
        </w:rPr>
        <w:t xml:space="preserve"> </w:t>
      </w:r>
      <w:r w:rsidRPr="003F5894">
        <w:t>соответствии</w:t>
      </w:r>
      <w:r w:rsidRPr="003F5894">
        <w:rPr>
          <w:spacing w:val="1"/>
        </w:rPr>
        <w:t xml:space="preserve"> </w:t>
      </w:r>
      <w:r w:rsidRPr="003F5894">
        <w:t>с</w:t>
      </w:r>
      <w:r w:rsidRPr="003F5894">
        <w:rPr>
          <w:spacing w:val="1"/>
        </w:rPr>
        <w:t xml:space="preserve"> </w:t>
      </w:r>
      <w:r w:rsidRPr="003F5894">
        <w:t>требованиями</w:t>
      </w:r>
      <w:r w:rsidRPr="003F5894">
        <w:rPr>
          <w:spacing w:val="1"/>
        </w:rPr>
        <w:t xml:space="preserve"> </w:t>
      </w:r>
      <w:r w:rsidRPr="003F5894">
        <w:t>строительных</w:t>
      </w:r>
      <w:r w:rsidRPr="003F5894">
        <w:rPr>
          <w:spacing w:val="1"/>
        </w:rPr>
        <w:t xml:space="preserve"> </w:t>
      </w:r>
      <w:r w:rsidRPr="003F5894">
        <w:t>норм,</w:t>
      </w:r>
      <w:r w:rsidRPr="003F5894">
        <w:rPr>
          <w:spacing w:val="1"/>
        </w:rPr>
        <w:t xml:space="preserve"> </w:t>
      </w:r>
      <w:r w:rsidRPr="003F5894">
        <w:t>правил</w:t>
      </w:r>
      <w:r w:rsidRPr="003F5894">
        <w:rPr>
          <w:spacing w:val="1"/>
        </w:rPr>
        <w:t xml:space="preserve"> </w:t>
      </w:r>
      <w:r w:rsidRPr="003F5894">
        <w:t>и</w:t>
      </w:r>
      <w:r w:rsidRPr="003F5894">
        <w:rPr>
          <w:spacing w:val="1"/>
        </w:rPr>
        <w:t xml:space="preserve"> </w:t>
      </w:r>
      <w:r w:rsidRPr="003F5894">
        <w:t>государственных</w:t>
      </w:r>
      <w:r w:rsidRPr="003F5894">
        <w:rPr>
          <w:spacing w:val="1"/>
        </w:rPr>
        <w:t xml:space="preserve"> </w:t>
      </w:r>
      <w:r w:rsidRPr="003F5894">
        <w:t>стандартов</w:t>
      </w:r>
      <w:r w:rsidRPr="003F5894">
        <w:rPr>
          <w:spacing w:val="1"/>
        </w:rPr>
        <w:t xml:space="preserve"> </w:t>
      </w:r>
      <w:r w:rsidRPr="003F5894">
        <w:t>Республики</w:t>
      </w:r>
      <w:r w:rsidRPr="003F5894">
        <w:rPr>
          <w:spacing w:val="1"/>
        </w:rPr>
        <w:t xml:space="preserve"> </w:t>
      </w:r>
      <w:r w:rsidRPr="003F5894">
        <w:t>Казахстан.</w:t>
      </w:r>
    </w:p>
    <w:p w14:paraId="766236D0" w14:textId="77777777" w:rsidR="00D64BEE" w:rsidRDefault="00D64BEE" w:rsidP="00AB07A9">
      <w:pPr>
        <w:pStyle w:val="a3"/>
        <w:ind w:right="50"/>
      </w:pPr>
    </w:p>
    <w:p w14:paraId="214E69EF" w14:textId="77777777" w:rsidR="0023488E" w:rsidRDefault="0023488E" w:rsidP="00AB07A9">
      <w:pPr>
        <w:pStyle w:val="a3"/>
        <w:ind w:right="50"/>
      </w:pPr>
    </w:p>
    <w:p w14:paraId="1034E2D9" w14:textId="77777777" w:rsidR="0023488E" w:rsidRDefault="0023488E" w:rsidP="00AB07A9">
      <w:pPr>
        <w:pStyle w:val="a3"/>
        <w:ind w:right="50"/>
      </w:pPr>
    </w:p>
    <w:p w14:paraId="12245EA9" w14:textId="77777777" w:rsidR="0023488E" w:rsidRDefault="0023488E" w:rsidP="00AB07A9">
      <w:pPr>
        <w:pStyle w:val="a3"/>
        <w:ind w:right="50"/>
      </w:pPr>
    </w:p>
    <w:p w14:paraId="57F2CBE1" w14:textId="77777777" w:rsidR="0023488E" w:rsidRDefault="0023488E" w:rsidP="00AB07A9">
      <w:pPr>
        <w:pStyle w:val="a3"/>
        <w:ind w:right="50"/>
      </w:pPr>
    </w:p>
    <w:p w14:paraId="291C5808" w14:textId="77777777" w:rsidR="0023488E" w:rsidRDefault="0023488E" w:rsidP="00AB07A9">
      <w:pPr>
        <w:pStyle w:val="a3"/>
        <w:ind w:right="50"/>
      </w:pPr>
    </w:p>
    <w:p w14:paraId="5EA72331" w14:textId="77777777" w:rsidR="0023488E" w:rsidRDefault="0023488E" w:rsidP="00AB07A9">
      <w:pPr>
        <w:pStyle w:val="a3"/>
        <w:ind w:right="50"/>
      </w:pPr>
    </w:p>
    <w:p w14:paraId="43EC8C16" w14:textId="77777777" w:rsidR="0023488E" w:rsidRDefault="0023488E" w:rsidP="00AB07A9">
      <w:pPr>
        <w:pStyle w:val="a3"/>
        <w:ind w:right="50"/>
      </w:pPr>
    </w:p>
    <w:p w14:paraId="411009BA" w14:textId="77777777" w:rsidR="00680605" w:rsidRDefault="00680605" w:rsidP="00AB07A9">
      <w:pPr>
        <w:pStyle w:val="a3"/>
        <w:ind w:right="50"/>
      </w:pPr>
    </w:p>
    <w:p w14:paraId="41BDB8A1" w14:textId="77777777" w:rsidR="0023488E" w:rsidRDefault="0023488E" w:rsidP="00AB07A9">
      <w:pPr>
        <w:pStyle w:val="a3"/>
        <w:ind w:right="50"/>
      </w:pPr>
    </w:p>
    <w:p w14:paraId="30DDBC47" w14:textId="23774562" w:rsidR="00D64BEE" w:rsidRDefault="000B5600" w:rsidP="00D64BEE">
      <w:pPr>
        <w:pStyle w:val="a3"/>
        <w:ind w:right="50"/>
        <w:jc w:val="center"/>
        <w:rPr>
          <w:b/>
          <w:sz w:val="32"/>
          <w:szCs w:val="32"/>
        </w:rPr>
      </w:pPr>
      <w:r>
        <w:rPr>
          <w:b/>
          <w:sz w:val="32"/>
          <w:szCs w:val="32"/>
        </w:rPr>
        <w:t>1</w:t>
      </w:r>
      <w:r w:rsidR="00D64BEE" w:rsidRPr="00D64BEE">
        <w:rPr>
          <w:b/>
          <w:sz w:val="32"/>
          <w:szCs w:val="32"/>
        </w:rPr>
        <w:t>.</w:t>
      </w:r>
      <w:r w:rsidR="00340787">
        <w:rPr>
          <w:b/>
          <w:sz w:val="32"/>
          <w:szCs w:val="32"/>
        </w:rPr>
        <w:t>Электроснабжение</w:t>
      </w:r>
    </w:p>
    <w:p w14:paraId="56BE0306" w14:textId="07B643FE" w:rsidR="006C1022" w:rsidRDefault="006C1022" w:rsidP="006C1022">
      <w:pPr>
        <w:autoSpaceDE w:val="0"/>
        <w:autoSpaceDN w:val="0"/>
        <w:adjustRightInd w:val="0"/>
        <w:spacing w:after="0" w:line="240" w:lineRule="auto"/>
        <w:rPr>
          <w:rFonts w:ascii="ISOCPEUR" w:hAnsi="ISOCPEUR" w:cs="ISOCPEUR"/>
          <w:color w:val="000000"/>
          <w:sz w:val="24"/>
          <w:szCs w:val="24"/>
          <w:lang w:val="ru-RU"/>
        </w:rPr>
      </w:pPr>
      <w:r>
        <w:rPr>
          <w:rFonts w:ascii="ISOCPEUR" w:hAnsi="ISOCPEUR" w:cs="ISOCPEUR"/>
          <w:color w:val="000000"/>
          <w:sz w:val="24"/>
          <w:szCs w:val="24"/>
          <w:lang w:val="ru-RU"/>
        </w:rPr>
        <w:tab/>
      </w:r>
      <w:r>
        <w:rPr>
          <w:rFonts w:ascii="ISOCPEUR" w:hAnsi="ISOCPEUR" w:cs="ISOCPEUR"/>
          <w:color w:val="000000"/>
          <w:sz w:val="24"/>
          <w:szCs w:val="24"/>
          <w:lang w:val="ru-RU"/>
        </w:rPr>
        <w:tab/>
      </w:r>
      <w:r>
        <w:rPr>
          <w:rFonts w:ascii="ISOCPEUR" w:hAnsi="ISOCPEUR" w:cs="ISOCPEUR"/>
          <w:color w:val="000000"/>
          <w:sz w:val="24"/>
          <w:szCs w:val="24"/>
          <w:lang w:val="ru-RU"/>
        </w:rPr>
        <w:tab/>
      </w:r>
      <w:r>
        <w:rPr>
          <w:rFonts w:ascii="ISOCPEUR" w:hAnsi="ISOCPEUR" w:cs="ISOCPEUR"/>
          <w:color w:val="000000"/>
          <w:sz w:val="24"/>
          <w:szCs w:val="24"/>
          <w:lang w:val="ru-RU"/>
        </w:rPr>
        <w:tab/>
      </w:r>
      <w:r>
        <w:rPr>
          <w:rFonts w:ascii="ISOCPEUR" w:hAnsi="ISOCPEUR" w:cs="ISOCPEUR"/>
          <w:color w:val="000000"/>
          <w:sz w:val="24"/>
          <w:szCs w:val="24"/>
          <w:lang w:val="ru-RU"/>
        </w:rPr>
        <w:tab/>
      </w:r>
      <w:r>
        <w:rPr>
          <w:rFonts w:ascii="ISOCPEUR" w:hAnsi="ISOCPEUR" w:cs="ISOCPEUR"/>
          <w:color w:val="000000"/>
          <w:sz w:val="24"/>
          <w:szCs w:val="24"/>
          <w:lang w:val="ru-RU"/>
        </w:rPr>
        <w:tab/>
      </w:r>
    </w:p>
    <w:p w14:paraId="5286E5EE" w14:textId="1ECED011" w:rsidR="006C1022" w:rsidRPr="006C1022" w:rsidRDefault="006C1022" w:rsidP="006C1022">
      <w:pPr>
        <w:autoSpaceDE w:val="0"/>
        <w:autoSpaceDN w:val="0"/>
        <w:adjustRightInd w:val="0"/>
        <w:spacing w:after="0" w:line="240" w:lineRule="auto"/>
        <w:ind w:firstLine="851"/>
        <w:jc w:val="both"/>
        <w:rPr>
          <w:rFonts w:ascii="Times New Roman" w:hAnsi="Times New Roman" w:cs="Times New Roman"/>
          <w:color w:val="000000"/>
          <w:sz w:val="24"/>
          <w:szCs w:val="24"/>
          <w:lang w:val="ru-RU"/>
        </w:rPr>
      </w:pPr>
      <w:r w:rsidRPr="006C1022">
        <w:rPr>
          <w:rFonts w:ascii="Times New Roman" w:hAnsi="Times New Roman" w:cs="Times New Roman"/>
          <w:b/>
          <w:bCs/>
          <w:color w:val="000000"/>
          <w:sz w:val="24"/>
          <w:szCs w:val="24"/>
          <w:lang w:val="ru-RU"/>
        </w:rPr>
        <w:lastRenderedPageBreak/>
        <w:t>Введение</w:t>
      </w:r>
    </w:p>
    <w:p w14:paraId="1C2FB2C1" w14:textId="2460357B" w:rsidR="006C1022" w:rsidRPr="006C1022" w:rsidRDefault="006C1022" w:rsidP="006C1022">
      <w:pPr>
        <w:autoSpaceDE w:val="0"/>
        <w:autoSpaceDN w:val="0"/>
        <w:adjustRightInd w:val="0"/>
        <w:spacing w:after="0" w:line="240" w:lineRule="auto"/>
        <w:ind w:firstLine="851"/>
        <w:jc w:val="both"/>
        <w:rPr>
          <w:rFonts w:ascii="Times New Roman" w:hAnsi="Times New Roman" w:cs="Times New Roman"/>
          <w:color w:val="000000"/>
          <w:sz w:val="24"/>
          <w:szCs w:val="24"/>
          <w:lang w:val="ru-RU"/>
        </w:rPr>
      </w:pPr>
      <w:r w:rsidRPr="006C1022">
        <w:rPr>
          <w:rFonts w:ascii="Times New Roman" w:hAnsi="Times New Roman" w:cs="Times New Roman"/>
          <w:color w:val="000000"/>
          <w:sz w:val="24"/>
          <w:szCs w:val="24"/>
          <w:lang w:val="ru-RU"/>
        </w:rPr>
        <w:t>Данный раздел рабочего проекта электроснабжения «</w:t>
      </w:r>
      <w:r w:rsidRPr="00340787">
        <w:rPr>
          <w:rFonts w:ascii="Times New Roman" w:hAnsi="Times New Roman" w:cs="Times New Roman"/>
          <w:sz w:val="24"/>
          <w:szCs w:val="24"/>
          <w:lang w:val="ru-RU"/>
        </w:rPr>
        <w:t xml:space="preserve">Строительство наружных инженерных сетей (электроснабжение и автомобильная дорога) для полигона по сортировке и утилизации (захоронения) твердо-бытовых отходов (ТБО) и </w:t>
      </w:r>
      <w:proofErr w:type="spellStart"/>
      <w:r w:rsidRPr="00340787">
        <w:rPr>
          <w:rFonts w:ascii="Times New Roman" w:hAnsi="Times New Roman" w:cs="Times New Roman"/>
          <w:sz w:val="24"/>
          <w:szCs w:val="24"/>
          <w:lang w:val="ru-RU"/>
        </w:rPr>
        <w:t>золошлакавых</w:t>
      </w:r>
      <w:proofErr w:type="spellEnd"/>
      <w:r w:rsidRPr="00340787">
        <w:rPr>
          <w:rFonts w:ascii="Times New Roman" w:hAnsi="Times New Roman" w:cs="Times New Roman"/>
          <w:sz w:val="24"/>
          <w:szCs w:val="24"/>
          <w:lang w:val="ru-RU"/>
        </w:rPr>
        <w:t xml:space="preserve"> отходов, с площадками временного хранения, сортировочным комплексом, вспомогательными зданиями в городе </w:t>
      </w:r>
      <w:proofErr w:type="spellStart"/>
      <w:r w:rsidRPr="00340787">
        <w:rPr>
          <w:rFonts w:ascii="Times New Roman" w:hAnsi="Times New Roman" w:cs="Times New Roman"/>
          <w:sz w:val="24"/>
          <w:szCs w:val="24"/>
          <w:lang w:val="ru-RU"/>
        </w:rPr>
        <w:t>Жезказган</w:t>
      </w:r>
      <w:proofErr w:type="spellEnd"/>
      <w:r w:rsidRPr="006C1022">
        <w:rPr>
          <w:rFonts w:ascii="Times New Roman" w:hAnsi="Times New Roman" w:cs="Times New Roman"/>
          <w:color w:val="000000"/>
          <w:sz w:val="24"/>
          <w:szCs w:val="24"/>
          <w:lang w:val="ru-RU"/>
        </w:rPr>
        <w:t>» выполнен согласно:</w:t>
      </w:r>
    </w:p>
    <w:p w14:paraId="6CE9610A" w14:textId="77777777" w:rsidR="006C1022" w:rsidRPr="006C1022" w:rsidRDefault="006C1022" w:rsidP="006C1022">
      <w:pPr>
        <w:autoSpaceDE w:val="0"/>
        <w:autoSpaceDN w:val="0"/>
        <w:adjustRightInd w:val="0"/>
        <w:spacing w:after="0" w:line="240" w:lineRule="auto"/>
        <w:ind w:firstLine="851"/>
        <w:jc w:val="both"/>
        <w:rPr>
          <w:rFonts w:ascii="Times New Roman" w:hAnsi="Times New Roman" w:cs="Times New Roman"/>
          <w:color w:val="000000"/>
          <w:sz w:val="24"/>
          <w:szCs w:val="24"/>
          <w:lang w:val="ru-RU"/>
        </w:rPr>
      </w:pPr>
      <w:r w:rsidRPr="006C1022">
        <w:rPr>
          <w:rFonts w:ascii="Times New Roman" w:hAnsi="Times New Roman" w:cs="Times New Roman"/>
          <w:color w:val="000000"/>
          <w:sz w:val="24"/>
          <w:szCs w:val="24"/>
          <w:lang w:val="ru-RU"/>
        </w:rPr>
        <w:t>-</w:t>
      </w:r>
      <w:r w:rsidRPr="006C1022">
        <w:rPr>
          <w:rFonts w:ascii="Times New Roman" w:hAnsi="Times New Roman" w:cs="Times New Roman"/>
          <w:color w:val="000000"/>
          <w:sz w:val="24"/>
          <w:szCs w:val="24"/>
          <w:lang w:val="ru-RU"/>
        </w:rPr>
        <w:tab/>
        <w:t xml:space="preserve">технического задания </w:t>
      </w:r>
      <w:proofErr w:type="gramStart"/>
      <w:r w:rsidRPr="006C1022">
        <w:rPr>
          <w:rFonts w:ascii="Times New Roman" w:hAnsi="Times New Roman" w:cs="Times New Roman"/>
          <w:color w:val="000000"/>
          <w:sz w:val="24"/>
          <w:szCs w:val="24"/>
          <w:lang w:val="ru-RU"/>
        </w:rPr>
        <w:t>на проектирование</w:t>
      </w:r>
      <w:proofErr w:type="gramEnd"/>
      <w:r w:rsidRPr="006C1022">
        <w:rPr>
          <w:rFonts w:ascii="Times New Roman" w:hAnsi="Times New Roman" w:cs="Times New Roman"/>
          <w:color w:val="000000"/>
          <w:sz w:val="24"/>
          <w:szCs w:val="24"/>
          <w:lang w:val="ru-RU"/>
        </w:rPr>
        <w:t xml:space="preserve"> выданное заказчиком.</w:t>
      </w:r>
    </w:p>
    <w:p w14:paraId="503CAF0C" w14:textId="77777777" w:rsidR="006C1022" w:rsidRPr="006C1022" w:rsidRDefault="006C1022" w:rsidP="006C1022">
      <w:pPr>
        <w:autoSpaceDE w:val="0"/>
        <w:autoSpaceDN w:val="0"/>
        <w:adjustRightInd w:val="0"/>
        <w:spacing w:after="0" w:line="240" w:lineRule="auto"/>
        <w:ind w:firstLine="851"/>
        <w:jc w:val="both"/>
        <w:rPr>
          <w:rFonts w:ascii="Times New Roman" w:hAnsi="Times New Roman" w:cs="Times New Roman"/>
          <w:color w:val="000000"/>
          <w:sz w:val="24"/>
          <w:szCs w:val="24"/>
          <w:lang w:val="ru-RU"/>
        </w:rPr>
      </w:pPr>
      <w:r w:rsidRPr="006C1022">
        <w:rPr>
          <w:rFonts w:ascii="Times New Roman" w:hAnsi="Times New Roman" w:cs="Times New Roman"/>
          <w:color w:val="000000"/>
          <w:sz w:val="24"/>
          <w:szCs w:val="24"/>
          <w:lang w:val="ru-RU"/>
        </w:rPr>
        <w:t>-</w:t>
      </w:r>
      <w:r w:rsidRPr="006C1022">
        <w:rPr>
          <w:rFonts w:ascii="Times New Roman" w:hAnsi="Times New Roman" w:cs="Times New Roman"/>
          <w:color w:val="000000"/>
          <w:sz w:val="24"/>
          <w:szCs w:val="24"/>
          <w:lang w:val="ru-RU"/>
        </w:rPr>
        <w:tab/>
        <w:t>топографическая съемка М1:1000</w:t>
      </w:r>
    </w:p>
    <w:p w14:paraId="43144749" w14:textId="77777777" w:rsidR="006C1022" w:rsidRDefault="006C1022" w:rsidP="006C1022">
      <w:pPr>
        <w:autoSpaceDE w:val="0"/>
        <w:autoSpaceDN w:val="0"/>
        <w:adjustRightInd w:val="0"/>
        <w:spacing w:after="0" w:line="240" w:lineRule="auto"/>
        <w:ind w:firstLine="851"/>
        <w:jc w:val="both"/>
        <w:rPr>
          <w:rFonts w:ascii="Times New Roman" w:hAnsi="Times New Roman" w:cs="Times New Roman"/>
          <w:color w:val="000000"/>
          <w:sz w:val="24"/>
          <w:szCs w:val="24"/>
          <w:lang w:val="ru-RU"/>
        </w:rPr>
      </w:pPr>
      <w:r w:rsidRPr="006C1022">
        <w:rPr>
          <w:rFonts w:ascii="Times New Roman" w:hAnsi="Times New Roman" w:cs="Times New Roman"/>
          <w:color w:val="000000"/>
          <w:sz w:val="24"/>
          <w:szCs w:val="24"/>
          <w:lang w:val="ru-RU"/>
        </w:rPr>
        <w:t>-</w:t>
      </w:r>
      <w:r w:rsidRPr="006C1022">
        <w:rPr>
          <w:rFonts w:ascii="Times New Roman" w:hAnsi="Times New Roman" w:cs="Times New Roman"/>
          <w:color w:val="000000"/>
          <w:sz w:val="24"/>
          <w:szCs w:val="24"/>
          <w:lang w:val="ru-RU"/>
        </w:rPr>
        <w:tab/>
        <w:t>технических условий ТУ №4131 от 01.08.2024г. выданными ТОО "</w:t>
      </w:r>
      <w:proofErr w:type="spellStart"/>
      <w:r w:rsidRPr="006C1022">
        <w:rPr>
          <w:rFonts w:ascii="Times New Roman" w:hAnsi="Times New Roman" w:cs="Times New Roman"/>
          <w:color w:val="000000"/>
          <w:sz w:val="24"/>
          <w:szCs w:val="24"/>
          <w:lang w:val="ru-RU"/>
        </w:rPr>
        <w:t>Kazakhmys</w:t>
      </w:r>
      <w:proofErr w:type="spellEnd"/>
      <w:r w:rsidRPr="006C1022">
        <w:rPr>
          <w:rFonts w:ascii="Times New Roman" w:hAnsi="Times New Roman" w:cs="Times New Roman"/>
          <w:color w:val="000000"/>
          <w:sz w:val="24"/>
          <w:szCs w:val="24"/>
          <w:lang w:val="ru-RU"/>
        </w:rPr>
        <w:t xml:space="preserve"> </w:t>
      </w:r>
      <w:proofErr w:type="spellStart"/>
      <w:r w:rsidRPr="006C1022">
        <w:rPr>
          <w:rFonts w:ascii="Times New Roman" w:hAnsi="Times New Roman" w:cs="Times New Roman"/>
          <w:color w:val="000000"/>
          <w:sz w:val="24"/>
          <w:szCs w:val="24"/>
          <w:lang w:val="ru-RU"/>
        </w:rPr>
        <w:t>Distribution</w:t>
      </w:r>
      <w:proofErr w:type="spellEnd"/>
      <w:r w:rsidRPr="006C1022">
        <w:rPr>
          <w:rFonts w:ascii="Times New Roman" w:hAnsi="Times New Roman" w:cs="Times New Roman"/>
          <w:color w:val="000000"/>
          <w:sz w:val="24"/>
          <w:szCs w:val="24"/>
          <w:lang w:val="ru-RU"/>
        </w:rPr>
        <w:t>".</w:t>
      </w:r>
    </w:p>
    <w:p w14:paraId="398885FE" w14:textId="77777777" w:rsidR="006C1022" w:rsidRPr="006C1022" w:rsidRDefault="006C1022" w:rsidP="006C1022">
      <w:pPr>
        <w:autoSpaceDE w:val="0"/>
        <w:autoSpaceDN w:val="0"/>
        <w:adjustRightInd w:val="0"/>
        <w:spacing w:after="0" w:line="240" w:lineRule="auto"/>
        <w:ind w:firstLine="851"/>
        <w:jc w:val="both"/>
        <w:rPr>
          <w:rFonts w:ascii="Times New Roman" w:hAnsi="Times New Roman" w:cs="Times New Roman"/>
          <w:color w:val="000000"/>
          <w:sz w:val="24"/>
          <w:szCs w:val="24"/>
          <w:lang w:val="ru-RU"/>
        </w:rPr>
      </w:pPr>
    </w:p>
    <w:p w14:paraId="7BFF92E2" w14:textId="458A6DDA" w:rsidR="006C1022" w:rsidRPr="006C1022" w:rsidRDefault="006C1022" w:rsidP="006C1022">
      <w:pPr>
        <w:autoSpaceDE w:val="0"/>
        <w:autoSpaceDN w:val="0"/>
        <w:adjustRightInd w:val="0"/>
        <w:spacing w:after="0" w:line="240" w:lineRule="auto"/>
        <w:ind w:firstLine="851"/>
        <w:jc w:val="both"/>
        <w:rPr>
          <w:rFonts w:ascii="Times New Roman" w:hAnsi="Times New Roman" w:cs="Times New Roman"/>
          <w:color w:val="000000"/>
          <w:sz w:val="24"/>
          <w:szCs w:val="24"/>
          <w:lang w:val="ru-RU"/>
        </w:rPr>
      </w:pPr>
      <w:r w:rsidRPr="006C1022">
        <w:rPr>
          <w:rFonts w:ascii="Times New Roman" w:hAnsi="Times New Roman" w:cs="Times New Roman"/>
          <w:b/>
          <w:bCs/>
          <w:color w:val="000000"/>
          <w:sz w:val="24"/>
          <w:szCs w:val="24"/>
          <w:lang w:val="ru-RU"/>
        </w:rPr>
        <w:t>В</w:t>
      </w:r>
      <w:r w:rsidRPr="006C1022">
        <w:rPr>
          <w:rFonts w:ascii="Times New Roman" w:hAnsi="Times New Roman" w:cs="Times New Roman"/>
          <w:color w:val="000000"/>
          <w:sz w:val="24"/>
          <w:szCs w:val="24"/>
          <w:lang w:val="ru-RU"/>
        </w:rPr>
        <w:t xml:space="preserve"> </w:t>
      </w:r>
      <w:r w:rsidRPr="006C1022">
        <w:rPr>
          <w:rFonts w:ascii="Times New Roman" w:hAnsi="Times New Roman" w:cs="Times New Roman"/>
          <w:b/>
          <w:bCs/>
          <w:color w:val="000000"/>
          <w:sz w:val="24"/>
          <w:szCs w:val="24"/>
          <w:lang w:val="ru-RU"/>
        </w:rPr>
        <w:t>объем</w:t>
      </w:r>
      <w:r w:rsidRPr="006C1022">
        <w:rPr>
          <w:rFonts w:ascii="Times New Roman" w:hAnsi="Times New Roman" w:cs="Times New Roman"/>
          <w:color w:val="000000"/>
          <w:sz w:val="24"/>
          <w:szCs w:val="24"/>
          <w:lang w:val="ru-RU"/>
        </w:rPr>
        <w:t xml:space="preserve"> </w:t>
      </w:r>
      <w:r w:rsidRPr="006C1022">
        <w:rPr>
          <w:rFonts w:ascii="Times New Roman" w:hAnsi="Times New Roman" w:cs="Times New Roman"/>
          <w:b/>
          <w:bCs/>
          <w:color w:val="000000"/>
          <w:sz w:val="24"/>
          <w:szCs w:val="24"/>
          <w:lang w:val="ru-RU"/>
        </w:rPr>
        <w:t>настоящего</w:t>
      </w:r>
      <w:r w:rsidRPr="006C1022">
        <w:rPr>
          <w:rFonts w:ascii="Times New Roman" w:hAnsi="Times New Roman" w:cs="Times New Roman"/>
          <w:color w:val="000000"/>
          <w:sz w:val="24"/>
          <w:szCs w:val="24"/>
          <w:lang w:val="ru-RU"/>
        </w:rPr>
        <w:t xml:space="preserve"> </w:t>
      </w:r>
      <w:r w:rsidRPr="006C1022">
        <w:rPr>
          <w:rFonts w:ascii="Times New Roman" w:hAnsi="Times New Roman" w:cs="Times New Roman"/>
          <w:b/>
          <w:bCs/>
          <w:color w:val="000000"/>
          <w:sz w:val="24"/>
          <w:szCs w:val="24"/>
          <w:lang w:val="ru-RU"/>
        </w:rPr>
        <w:t>проекта</w:t>
      </w:r>
      <w:r w:rsidRPr="006C1022">
        <w:rPr>
          <w:rFonts w:ascii="Times New Roman" w:hAnsi="Times New Roman" w:cs="Times New Roman"/>
          <w:color w:val="000000"/>
          <w:sz w:val="24"/>
          <w:szCs w:val="24"/>
          <w:lang w:val="ru-RU"/>
        </w:rPr>
        <w:t xml:space="preserve"> </w:t>
      </w:r>
      <w:r w:rsidRPr="006C1022">
        <w:rPr>
          <w:rFonts w:ascii="Times New Roman" w:hAnsi="Times New Roman" w:cs="Times New Roman"/>
          <w:b/>
          <w:bCs/>
          <w:color w:val="000000"/>
          <w:sz w:val="24"/>
          <w:szCs w:val="24"/>
          <w:lang w:val="ru-RU"/>
        </w:rPr>
        <w:t>входит</w:t>
      </w:r>
      <w:r w:rsidRPr="006C1022">
        <w:rPr>
          <w:rFonts w:ascii="Times New Roman" w:hAnsi="Times New Roman" w:cs="Times New Roman"/>
          <w:color w:val="000000"/>
          <w:sz w:val="24"/>
          <w:szCs w:val="24"/>
          <w:lang w:val="ru-RU"/>
        </w:rPr>
        <w:t>:</w:t>
      </w:r>
    </w:p>
    <w:p w14:paraId="16B2E05D" w14:textId="77777777" w:rsidR="006C1022" w:rsidRPr="006C1022" w:rsidRDefault="006C1022" w:rsidP="006C1022">
      <w:pPr>
        <w:autoSpaceDE w:val="0"/>
        <w:autoSpaceDN w:val="0"/>
        <w:adjustRightInd w:val="0"/>
        <w:spacing w:after="0" w:line="240" w:lineRule="auto"/>
        <w:ind w:firstLine="851"/>
        <w:jc w:val="both"/>
        <w:rPr>
          <w:rFonts w:ascii="Times New Roman" w:hAnsi="Times New Roman" w:cs="Times New Roman"/>
          <w:color w:val="000000"/>
          <w:sz w:val="24"/>
          <w:szCs w:val="24"/>
          <w:lang w:val="ru-RU"/>
        </w:rPr>
      </w:pPr>
      <w:r w:rsidRPr="006C1022">
        <w:rPr>
          <w:rFonts w:ascii="Times New Roman" w:hAnsi="Times New Roman" w:cs="Times New Roman"/>
          <w:color w:val="000000"/>
          <w:sz w:val="24"/>
          <w:szCs w:val="24"/>
          <w:lang w:val="ru-RU"/>
        </w:rPr>
        <w:t>-</w:t>
      </w:r>
      <w:r w:rsidRPr="006C1022">
        <w:rPr>
          <w:rFonts w:ascii="Times New Roman" w:hAnsi="Times New Roman" w:cs="Times New Roman"/>
          <w:color w:val="000000"/>
          <w:sz w:val="24"/>
          <w:szCs w:val="24"/>
          <w:lang w:val="ru-RU"/>
        </w:rPr>
        <w:tab/>
        <w:t>замена силового трансформатора 35кВ;</w:t>
      </w:r>
    </w:p>
    <w:p w14:paraId="675617CA" w14:textId="6AA53137" w:rsidR="006C1022" w:rsidRPr="006C1022" w:rsidRDefault="006C1022" w:rsidP="006C1022">
      <w:pPr>
        <w:autoSpaceDE w:val="0"/>
        <w:autoSpaceDN w:val="0"/>
        <w:adjustRightInd w:val="0"/>
        <w:spacing w:after="0" w:line="240" w:lineRule="auto"/>
        <w:ind w:firstLine="851"/>
        <w:jc w:val="both"/>
        <w:rPr>
          <w:rFonts w:ascii="Times New Roman" w:hAnsi="Times New Roman" w:cs="Times New Roman"/>
          <w:color w:val="000000"/>
          <w:sz w:val="24"/>
          <w:szCs w:val="24"/>
          <w:lang w:val="ru-RU"/>
        </w:rPr>
      </w:pPr>
      <w:r w:rsidRPr="006C1022">
        <w:rPr>
          <w:rFonts w:ascii="Times New Roman" w:hAnsi="Times New Roman" w:cs="Times New Roman"/>
          <w:color w:val="000000"/>
          <w:sz w:val="24"/>
          <w:szCs w:val="24"/>
          <w:lang w:val="ru-RU"/>
        </w:rPr>
        <w:t>-</w:t>
      </w:r>
      <w:r w:rsidRPr="006C1022">
        <w:rPr>
          <w:rFonts w:ascii="Times New Roman" w:hAnsi="Times New Roman" w:cs="Times New Roman"/>
          <w:color w:val="000000"/>
          <w:sz w:val="24"/>
          <w:szCs w:val="24"/>
          <w:lang w:val="ru-RU"/>
        </w:rPr>
        <w:tab/>
        <w:t xml:space="preserve">замена </w:t>
      </w:r>
      <w:proofErr w:type="spellStart"/>
      <w:r w:rsidRPr="006C1022">
        <w:rPr>
          <w:rFonts w:ascii="Times New Roman" w:hAnsi="Times New Roman" w:cs="Times New Roman"/>
          <w:color w:val="000000"/>
          <w:sz w:val="24"/>
          <w:szCs w:val="24"/>
          <w:lang w:val="ru-RU"/>
        </w:rPr>
        <w:t>маслянного</w:t>
      </w:r>
      <w:proofErr w:type="spellEnd"/>
      <w:r w:rsidRPr="006C1022">
        <w:rPr>
          <w:rFonts w:ascii="Times New Roman" w:hAnsi="Times New Roman" w:cs="Times New Roman"/>
          <w:color w:val="000000"/>
          <w:sz w:val="24"/>
          <w:szCs w:val="24"/>
          <w:lang w:val="ru-RU"/>
        </w:rPr>
        <w:t xml:space="preserve"> выключателя на вакуумный выключатель 35кВ;</w:t>
      </w:r>
    </w:p>
    <w:p w14:paraId="6CDB8F93" w14:textId="77777777" w:rsidR="006C1022" w:rsidRPr="006C1022" w:rsidRDefault="006C1022" w:rsidP="006C1022">
      <w:pPr>
        <w:autoSpaceDE w:val="0"/>
        <w:autoSpaceDN w:val="0"/>
        <w:adjustRightInd w:val="0"/>
        <w:spacing w:after="0" w:line="240" w:lineRule="auto"/>
        <w:ind w:firstLine="851"/>
        <w:jc w:val="both"/>
        <w:rPr>
          <w:rFonts w:ascii="Times New Roman" w:hAnsi="Times New Roman" w:cs="Times New Roman"/>
          <w:color w:val="000000"/>
          <w:sz w:val="24"/>
          <w:szCs w:val="24"/>
          <w:lang w:val="ru-RU"/>
        </w:rPr>
      </w:pPr>
      <w:r w:rsidRPr="006C1022">
        <w:rPr>
          <w:rFonts w:ascii="Times New Roman" w:hAnsi="Times New Roman" w:cs="Times New Roman"/>
          <w:color w:val="000000"/>
          <w:sz w:val="24"/>
          <w:szCs w:val="24"/>
          <w:lang w:val="ru-RU"/>
        </w:rPr>
        <w:t>-</w:t>
      </w:r>
      <w:r w:rsidRPr="006C1022">
        <w:rPr>
          <w:rFonts w:ascii="Times New Roman" w:hAnsi="Times New Roman" w:cs="Times New Roman"/>
          <w:color w:val="000000"/>
          <w:sz w:val="24"/>
          <w:szCs w:val="24"/>
          <w:lang w:val="ru-RU"/>
        </w:rPr>
        <w:tab/>
        <w:t xml:space="preserve">строительство КТПБ-6/0,4 </w:t>
      </w:r>
      <w:proofErr w:type="spellStart"/>
      <w:r w:rsidRPr="006C1022">
        <w:rPr>
          <w:rFonts w:ascii="Times New Roman" w:hAnsi="Times New Roman" w:cs="Times New Roman"/>
          <w:color w:val="000000"/>
          <w:sz w:val="24"/>
          <w:szCs w:val="24"/>
          <w:lang w:val="ru-RU"/>
        </w:rPr>
        <w:t>кВ</w:t>
      </w:r>
      <w:proofErr w:type="spellEnd"/>
      <w:r w:rsidRPr="006C1022">
        <w:rPr>
          <w:rFonts w:ascii="Times New Roman" w:hAnsi="Times New Roman" w:cs="Times New Roman"/>
          <w:color w:val="000000"/>
          <w:sz w:val="24"/>
          <w:szCs w:val="24"/>
          <w:lang w:val="ru-RU"/>
        </w:rPr>
        <w:t>;</w:t>
      </w:r>
    </w:p>
    <w:p w14:paraId="3E1FE985" w14:textId="77777777" w:rsidR="006C1022" w:rsidRPr="006C1022" w:rsidRDefault="006C1022" w:rsidP="006C1022">
      <w:pPr>
        <w:autoSpaceDE w:val="0"/>
        <w:autoSpaceDN w:val="0"/>
        <w:adjustRightInd w:val="0"/>
        <w:spacing w:after="0" w:line="240" w:lineRule="auto"/>
        <w:ind w:firstLine="851"/>
        <w:jc w:val="both"/>
        <w:rPr>
          <w:rFonts w:ascii="Times New Roman" w:hAnsi="Times New Roman" w:cs="Times New Roman"/>
          <w:color w:val="000000"/>
          <w:sz w:val="24"/>
          <w:szCs w:val="24"/>
          <w:lang w:val="ru-RU"/>
        </w:rPr>
      </w:pPr>
      <w:r w:rsidRPr="006C1022">
        <w:rPr>
          <w:rFonts w:ascii="Times New Roman" w:hAnsi="Times New Roman" w:cs="Times New Roman"/>
          <w:color w:val="000000"/>
          <w:sz w:val="24"/>
          <w:szCs w:val="24"/>
          <w:lang w:val="ru-RU"/>
        </w:rPr>
        <w:t>-</w:t>
      </w:r>
      <w:r w:rsidRPr="006C1022">
        <w:rPr>
          <w:rFonts w:ascii="Times New Roman" w:hAnsi="Times New Roman" w:cs="Times New Roman"/>
          <w:color w:val="000000"/>
          <w:sz w:val="24"/>
          <w:szCs w:val="24"/>
          <w:lang w:val="ru-RU"/>
        </w:rPr>
        <w:tab/>
        <w:t xml:space="preserve">строительство КВЛ-6 </w:t>
      </w:r>
      <w:proofErr w:type="spellStart"/>
      <w:r w:rsidRPr="006C1022">
        <w:rPr>
          <w:rFonts w:ascii="Times New Roman" w:hAnsi="Times New Roman" w:cs="Times New Roman"/>
          <w:color w:val="000000"/>
          <w:sz w:val="24"/>
          <w:szCs w:val="24"/>
          <w:lang w:val="ru-RU"/>
        </w:rPr>
        <w:t>кВ</w:t>
      </w:r>
      <w:proofErr w:type="spellEnd"/>
      <w:r w:rsidRPr="006C1022">
        <w:rPr>
          <w:rFonts w:ascii="Times New Roman" w:hAnsi="Times New Roman" w:cs="Times New Roman"/>
          <w:color w:val="000000"/>
          <w:sz w:val="24"/>
          <w:szCs w:val="24"/>
          <w:lang w:val="ru-RU"/>
        </w:rPr>
        <w:t>;</w:t>
      </w:r>
    </w:p>
    <w:p w14:paraId="694E7B8A" w14:textId="77777777" w:rsidR="006C1022" w:rsidRPr="006C1022" w:rsidRDefault="006C1022" w:rsidP="006C1022">
      <w:pPr>
        <w:autoSpaceDE w:val="0"/>
        <w:autoSpaceDN w:val="0"/>
        <w:adjustRightInd w:val="0"/>
        <w:spacing w:after="0" w:line="240" w:lineRule="auto"/>
        <w:ind w:firstLine="851"/>
        <w:jc w:val="both"/>
        <w:rPr>
          <w:rFonts w:ascii="Times New Roman" w:hAnsi="Times New Roman" w:cs="Times New Roman"/>
          <w:color w:val="000000"/>
          <w:sz w:val="24"/>
          <w:szCs w:val="24"/>
          <w:lang w:val="ru-RU"/>
        </w:rPr>
      </w:pPr>
      <w:r w:rsidRPr="006C1022">
        <w:rPr>
          <w:rFonts w:ascii="Times New Roman" w:hAnsi="Times New Roman" w:cs="Times New Roman"/>
          <w:color w:val="000000"/>
          <w:sz w:val="24"/>
          <w:szCs w:val="24"/>
          <w:lang w:val="ru-RU"/>
        </w:rPr>
        <w:t>-</w:t>
      </w:r>
      <w:r w:rsidRPr="006C1022">
        <w:rPr>
          <w:rFonts w:ascii="Times New Roman" w:hAnsi="Times New Roman" w:cs="Times New Roman"/>
          <w:color w:val="000000"/>
          <w:sz w:val="24"/>
          <w:szCs w:val="24"/>
          <w:lang w:val="ru-RU"/>
        </w:rPr>
        <w:tab/>
        <w:t xml:space="preserve">установка резервного питание ДЭС-0,4 </w:t>
      </w:r>
      <w:proofErr w:type="spellStart"/>
      <w:r w:rsidRPr="006C1022">
        <w:rPr>
          <w:rFonts w:ascii="Times New Roman" w:hAnsi="Times New Roman" w:cs="Times New Roman"/>
          <w:color w:val="000000"/>
          <w:sz w:val="24"/>
          <w:szCs w:val="24"/>
          <w:lang w:val="ru-RU"/>
        </w:rPr>
        <w:t>кВ</w:t>
      </w:r>
      <w:proofErr w:type="spellEnd"/>
      <w:r w:rsidRPr="006C1022">
        <w:rPr>
          <w:rFonts w:ascii="Times New Roman" w:hAnsi="Times New Roman" w:cs="Times New Roman"/>
          <w:color w:val="000000"/>
          <w:sz w:val="24"/>
          <w:szCs w:val="24"/>
          <w:lang w:val="ru-RU"/>
        </w:rPr>
        <w:t>;</w:t>
      </w:r>
    </w:p>
    <w:p w14:paraId="02E65060" w14:textId="77777777" w:rsidR="006C1022" w:rsidRPr="006C1022" w:rsidRDefault="006C1022" w:rsidP="006C1022">
      <w:pPr>
        <w:autoSpaceDE w:val="0"/>
        <w:autoSpaceDN w:val="0"/>
        <w:adjustRightInd w:val="0"/>
        <w:spacing w:after="0" w:line="240" w:lineRule="auto"/>
        <w:ind w:firstLine="851"/>
        <w:jc w:val="both"/>
        <w:rPr>
          <w:rFonts w:ascii="Times New Roman" w:hAnsi="Times New Roman" w:cs="Times New Roman"/>
          <w:color w:val="000000"/>
          <w:sz w:val="24"/>
          <w:szCs w:val="24"/>
          <w:lang w:val="ru-RU"/>
        </w:rPr>
      </w:pPr>
      <w:r w:rsidRPr="006C1022">
        <w:rPr>
          <w:rFonts w:ascii="Times New Roman" w:hAnsi="Times New Roman" w:cs="Times New Roman"/>
          <w:color w:val="000000"/>
          <w:sz w:val="24"/>
          <w:szCs w:val="24"/>
          <w:lang w:val="ru-RU"/>
        </w:rPr>
        <w:t>-</w:t>
      </w:r>
      <w:r w:rsidRPr="006C1022">
        <w:rPr>
          <w:rFonts w:ascii="Times New Roman" w:hAnsi="Times New Roman" w:cs="Times New Roman"/>
          <w:color w:val="000000"/>
          <w:sz w:val="24"/>
          <w:szCs w:val="24"/>
          <w:lang w:val="ru-RU"/>
        </w:rPr>
        <w:tab/>
        <w:t>заземление электроустановок и опор ВЛ-6кВ.</w:t>
      </w:r>
    </w:p>
    <w:p w14:paraId="58A63449" w14:textId="77777777" w:rsidR="006C1022" w:rsidRPr="006C1022" w:rsidRDefault="006C1022" w:rsidP="006C1022">
      <w:pPr>
        <w:autoSpaceDE w:val="0"/>
        <w:autoSpaceDN w:val="0"/>
        <w:adjustRightInd w:val="0"/>
        <w:spacing w:after="0" w:line="240" w:lineRule="auto"/>
        <w:ind w:firstLine="851"/>
        <w:jc w:val="both"/>
        <w:rPr>
          <w:rFonts w:ascii="Times New Roman" w:hAnsi="Times New Roman" w:cs="Times New Roman"/>
          <w:color w:val="000000"/>
          <w:sz w:val="24"/>
          <w:szCs w:val="24"/>
          <w:lang w:val="ru-RU"/>
        </w:rPr>
      </w:pPr>
      <w:r w:rsidRPr="006C1022">
        <w:rPr>
          <w:rFonts w:ascii="Times New Roman" w:hAnsi="Times New Roman" w:cs="Times New Roman"/>
          <w:color w:val="000000"/>
          <w:sz w:val="24"/>
          <w:szCs w:val="24"/>
          <w:lang w:val="ru-RU"/>
        </w:rPr>
        <w:t>Категория надежности объекта - III</w:t>
      </w:r>
    </w:p>
    <w:p w14:paraId="7B30C450" w14:textId="77777777" w:rsidR="006C1022" w:rsidRDefault="006C1022" w:rsidP="006C1022">
      <w:pPr>
        <w:autoSpaceDE w:val="0"/>
        <w:autoSpaceDN w:val="0"/>
        <w:adjustRightInd w:val="0"/>
        <w:spacing w:after="0" w:line="240" w:lineRule="auto"/>
        <w:ind w:firstLine="851"/>
        <w:jc w:val="both"/>
        <w:rPr>
          <w:rFonts w:ascii="Times New Roman" w:hAnsi="Times New Roman" w:cs="Times New Roman"/>
          <w:color w:val="000000"/>
          <w:sz w:val="24"/>
          <w:szCs w:val="24"/>
          <w:lang w:val="ru-RU"/>
        </w:rPr>
      </w:pPr>
      <w:r w:rsidRPr="006C1022">
        <w:rPr>
          <w:rFonts w:ascii="Times New Roman" w:hAnsi="Times New Roman" w:cs="Times New Roman"/>
          <w:color w:val="000000"/>
          <w:sz w:val="24"/>
          <w:szCs w:val="24"/>
          <w:lang w:val="ru-RU"/>
        </w:rPr>
        <w:t>Потребная расчетная мощность объекта - 1300 кВт.</w:t>
      </w:r>
    </w:p>
    <w:p w14:paraId="3D5A1173" w14:textId="77777777" w:rsidR="006C1022" w:rsidRPr="006C1022" w:rsidRDefault="006C1022" w:rsidP="006C1022">
      <w:pPr>
        <w:autoSpaceDE w:val="0"/>
        <w:autoSpaceDN w:val="0"/>
        <w:adjustRightInd w:val="0"/>
        <w:spacing w:after="0" w:line="240" w:lineRule="auto"/>
        <w:ind w:firstLine="851"/>
        <w:jc w:val="both"/>
        <w:rPr>
          <w:rFonts w:ascii="Times New Roman" w:hAnsi="Times New Roman" w:cs="Times New Roman"/>
          <w:color w:val="000000"/>
          <w:sz w:val="24"/>
          <w:szCs w:val="24"/>
          <w:lang w:val="ru-RU"/>
        </w:rPr>
      </w:pPr>
    </w:p>
    <w:p w14:paraId="18E82235" w14:textId="5E5DEFD5" w:rsidR="006C1022" w:rsidRPr="006C1022" w:rsidRDefault="006C1022" w:rsidP="006C1022">
      <w:pPr>
        <w:autoSpaceDE w:val="0"/>
        <w:autoSpaceDN w:val="0"/>
        <w:adjustRightInd w:val="0"/>
        <w:spacing w:after="0" w:line="240" w:lineRule="auto"/>
        <w:ind w:firstLine="851"/>
        <w:jc w:val="both"/>
        <w:rPr>
          <w:rFonts w:ascii="Times New Roman" w:hAnsi="Times New Roman" w:cs="Times New Roman"/>
          <w:b/>
          <w:bCs/>
          <w:color w:val="000000"/>
          <w:sz w:val="24"/>
          <w:szCs w:val="24"/>
          <w:lang w:val="ru-RU"/>
        </w:rPr>
      </w:pPr>
      <w:r w:rsidRPr="006C1022">
        <w:rPr>
          <w:rFonts w:ascii="Times New Roman" w:hAnsi="Times New Roman" w:cs="Times New Roman"/>
          <w:b/>
          <w:bCs/>
          <w:color w:val="000000"/>
          <w:sz w:val="24"/>
          <w:szCs w:val="24"/>
          <w:lang w:val="ru-RU"/>
        </w:rPr>
        <w:t>Краткая характеристика площадки строительства:</w:t>
      </w:r>
    </w:p>
    <w:p w14:paraId="1C750986" w14:textId="77777777" w:rsidR="006C1022" w:rsidRPr="006C1022" w:rsidRDefault="006C1022" w:rsidP="006C1022">
      <w:pPr>
        <w:autoSpaceDE w:val="0"/>
        <w:autoSpaceDN w:val="0"/>
        <w:adjustRightInd w:val="0"/>
        <w:spacing w:after="0" w:line="240" w:lineRule="auto"/>
        <w:ind w:firstLine="851"/>
        <w:jc w:val="both"/>
        <w:rPr>
          <w:rFonts w:ascii="Times New Roman" w:hAnsi="Times New Roman" w:cs="Times New Roman"/>
          <w:color w:val="000000"/>
          <w:sz w:val="24"/>
          <w:szCs w:val="24"/>
          <w:lang w:val="ru-RU"/>
        </w:rPr>
      </w:pPr>
      <w:r w:rsidRPr="006C1022">
        <w:rPr>
          <w:rFonts w:ascii="Times New Roman" w:hAnsi="Times New Roman" w:cs="Times New Roman"/>
          <w:color w:val="000000"/>
          <w:sz w:val="24"/>
          <w:szCs w:val="24"/>
          <w:lang w:val="ru-RU"/>
        </w:rPr>
        <w:t>Сейсмичность площадки строительства - 6 баллов.</w:t>
      </w:r>
    </w:p>
    <w:p w14:paraId="50FB0AFB" w14:textId="77777777" w:rsidR="006C1022" w:rsidRPr="006C1022" w:rsidRDefault="006C1022" w:rsidP="006C1022">
      <w:pPr>
        <w:autoSpaceDE w:val="0"/>
        <w:autoSpaceDN w:val="0"/>
        <w:adjustRightInd w:val="0"/>
        <w:spacing w:after="0" w:line="240" w:lineRule="auto"/>
        <w:ind w:firstLine="851"/>
        <w:jc w:val="both"/>
        <w:rPr>
          <w:rFonts w:ascii="Times New Roman" w:hAnsi="Times New Roman" w:cs="Times New Roman"/>
          <w:color w:val="000000"/>
          <w:sz w:val="24"/>
          <w:szCs w:val="24"/>
          <w:lang w:val="ru-RU"/>
        </w:rPr>
      </w:pPr>
      <w:r w:rsidRPr="006C1022">
        <w:rPr>
          <w:rFonts w:ascii="Times New Roman" w:hAnsi="Times New Roman" w:cs="Times New Roman"/>
          <w:color w:val="000000"/>
          <w:sz w:val="24"/>
          <w:szCs w:val="24"/>
          <w:lang w:val="ru-RU"/>
        </w:rPr>
        <w:t>Климатический район - IV А.</w:t>
      </w:r>
    </w:p>
    <w:p w14:paraId="49E12CF4" w14:textId="77777777" w:rsidR="006C1022" w:rsidRPr="006C1022" w:rsidRDefault="006C1022" w:rsidP="006C1022">
      <w:pPr>
        <w:autoSpaceDE w:val="0"/>
        <w:autoSpaceDN w:val="0"/>
        <w:adjustRightInd w:val="0"/>
        <w:spacing w:after="0" w:line="240" w:lineRule="auto"/>
        <w:ind w:firstLine="851"/>
        <w:jc w:val="both"/>
        <w:rPr>
          <w:rFonts w:ascii="Times New Roman" w:hAnsi="Times New Roman" w:cs="Times New Roman"/>
          <w:color w:val="000000"/>
          <w:sz w:val="24"/>
          <w:szCs w:val="24"/>
          <w:lang w:val="ru-RU"/>
        </w:rPr>
      </w:pPr>
      <w:r w:rsidRPr="006C1022">
        <w:rPr>
          <w:rFonts w:ascii="Times New Roman" w:hAnsi="Times New Roman" w:cs="Times New Roman"/>
          <w:color w:val="000000"/>
          <w:sz w:val="24"/>
          <w:szCs w:val="24"/>
          <w:lang w:val="ru-RU"/>
        </w:rPr>
        <w:t>Средняя температура наружного воздуха:</w:t>
      </w:r>
    </w:p>
    <w:p w14:paraId="5E866A73" w14:textId="77777777" w:rsidR="006C1022" w:rsidRPr="006C1022" w:rsidRDefault="006C1022" w:rsidP="006C1022">
      <w:pPr>
        <w:autoSpaceDE w:val="0"/>
        <w:autoSpaceDN w:val="0"/>
        <w:adjustRightInd w:val="0"/>
        <w:spacing w:after="0" w:line="240" w:lineRule="auto"/>
        <w:ind w:firstLine="851"/>
        <w:jc w:val="both"/>
        <w:rPr>
          <w:rFonts w:ascii="Times New Roman" w:hAnsi="Times New Roman" w:cs="Times New Roman"/>
          <w:color w:val="000000"/>
          <w:sz w:val="24"/>
          <w:szCs w:val="24"/>
          <w:lang w:val="ru-RU"/>
        </w:rPr>
      </w:pPr>
      <w:r w:rsidRPr="006C1022">
        <w:rPr>
          <w:rFonts w:ascii="Times New Roman" w:hAnsi="Times New Roman" w:cs="Times New Roman"/>
          <w:color w:val="000000"/>
          <w:sz w:val="24"/>
          <w:szCs w:val="24"/>
          <w:lang w:val="ru-RU"/>
        </w:rPr>
        <w:t>наиболее холодной пятидневки - 23,44°С;</w:t>
      </w:r>
    </w:p>
    <w:p w14:paraId="65AEA780" w14:textId="77777777" w:rsidR="006C1022" w:rsidRPr="006C1022" w:rsidRDefault="006C1022" w:rsidP="006C1022">
      <w:pPr>
        <w:autoSpaceDE w:val="0"/>
        <w:autoSpaceDN w:val="0"/>
        <w:adjustRightInd w:val="0"/>
        <w:spacing w:after="0" w:line="240" w:lineRule="auto"/>
        <w:ind w:firstLine="851"/>
        <w:jc w:val="both"/>
        <w:rPr>
          <w:rFonts w:ascii="Times New Roman" w:hAnsi="Times New Roman" w:cs="Times New Roman"/>
          <w:color w:val="000000"/>
          <w:sz w:val="24"/>
          <w:szCs w:val="24"/>
          <w:lang w:val="ru-RU"/>
        </w:rPr>
      </w:pPr>
      <w:r w:rsidRPr="006C1022">
        <w:rPr>
          <w:rFonts w:ascii="Times New Roman" w:hAnsi="Times New Roman" w:cs="Times New Roman"/>
          <w:color w:val="000000"/>
          <w:sz w:val="24"/>
          <w:szCs w:val="24"/>
          <w:lang w:val="ru-RU"/>
        </w:rPr>
        <w:t>наиболее холодных суток - 27,1°С;</w:t>
      </w:r>
    </w:p>
    <w:p w14:paraId="785CBEA6" w14:textId="54C6AAF3" w:rsidR="006C1022" w:rsidRPr="006C1022" w:rsidRDefault="006C1022" w:rsidP="006C1022">
      <w:pPr>
        <w:autoSpaceDE w:val="0"/>
        <w:autoSpaceDN w:val="0"/>
        <w:adjustRightInd w:val="0"/>
        <w:spacing w:after="0" w:line="240" w:lineRule="auto"/>
        <w:ind w:firstLine="851"/>
        <w:jc w:val="both"/>
        <w:rPr>
          <w:rFonts w:ascii="Times New Roman" w:hAnsi="Times New Roman" w:cs="Times New Roman"/>
          <w:color w:val="000000"/>
          <w:sz w:val="24"/>
          <w:szCs w:val="24"/>
          <w:lang w:val="ru-RU"/>
        </w:rPr>
      </w:pPr>
      <w:r w:rsidRPr="006C1022">
        <w:rPr>
          <w:rFonts w:ascii="Times New Roman" w:hAnsi="Times New Roman" w:cs="Times New Roman"/>
          <w:color w:val="000000"/>
          <w:sz w:val="24"/>
          <w:szCs w:val="24"/>
          <w:lang w:val="ru-RU"/>
        </w:rPr>
        <w:t>Нормативная снеговая нагрузка -50кгс/м2;</w:t>
      </w:r>
    </w:p>
    <w:p w14:paraId="190AEEC0" w14:textId="77777777" w:rsidR="006C1022" w:rsidRPr="006C1022" w:rsidRDefault="006C1022" w:rsidP="006C1022">
      <w:pPr>
        <w:autoSpaceDE w:val="0"/>
        <w:autoSpaceDN w:val="0"/>
        <w:adjustRightInd w:val="0"/>
        <w:spacing w:after="0" w:line="240" w:lineRule="auto"/>
        <w:ind w:firstLine="851"/>
        <w:jc w:val="both"/>
        <w:rPr>
          <w:rFonts w:ascii="Times New Roman" w:hAnsi="Times New Roman" w:cs="Times New Roman"/>
          <w:color w:val="000000"/>
          <w:sz w:val="24"/>
          <w:szCs w:val="24"/>
          <w:lang w:val="ru-RU"/>
        </w:rPr>
      </w:pPr>
      <w:r w:rsidRPr="006C1022">
        <w:rPr>
          <w:rFonts w:ascii="Times New Roman" w:hAnsi="Times New Roman" w:cs="Times New Roman"/>
          <w:color w:val="000000"/>
          <w:sz w:val="24"/>
          <w:szCs w:val="24"/>
          <w:lang w:val="ru-RU"/>
        </w:rPr>
        <w:t>Нормативный скоростной напор ветра -38кгс/ м2</w:t>
      </w:r>
    </w:p>
    <w:p w14:paraId="53760CBF" w14:textId="77777777" w:rsidR="006C1022" w:rsidRPr="006C1022" w:rsidRDefault="006C1022" w:rsidP="006C1022">
      <w:pPr>
        <w:autoSpaceDE w:val="0"/>
        <w:autoSpaceDN w:val="0"/>
        <w:adjustRightInd w:val="0"/>
        <w:spacing w:after="0" w:line="240" w:lineRule="auto"/>
        <w:ind w:firstLine="851"/>
        <w:jc w:val="both"/>
        <w:rPr>
          <w:rFonts w:ascii="Times New Roman" w:hAnsi="Times New Roman" w:cs="Times New Roman"/>
          <w:color w:val="000000"/>
          <w:sz w:val="24"/>
          <w:szCs w:val="24"/>
          <w:lang w:val="ru-RU"/>
        </w:rPr>
      </w:pPr>
      <w:r w:rsidRPr="006C1022">
        <w:rPr>
          <w:rFonts w:ascii="Times New Roman" w:hAnsi="Times New Roman" w:cs="Times New Roman"/>
          <w:color w:val="000000"/>
          <w:sz w:val="24"/>
          <w:szCs w:val="24"/>
          <w:lang w:val="ru-RU"/>
        </w:rPr>
        <w:t>Район по весу снегового покрова-I</w:t>
      </w:r>
    </w:p>
    <w:p w14:paraId="72D3E2C9" w14:textId="77777777" w:rsidR="006C1022" w:rsidRPr="006C1022" w:rsidRDefault="006C1022" w:rsidP="006C1022">
      <w:pPr>
        <w:autoSpaceDE w:val="0"/>
        <w:autoSpaceDN w:val="0"/>
        <w:adjustRightInd w:val="0"/>
        <w:spacing w:after="0" w:line="240" w:lineRule="auto"/>
        <w:ind w:firstLine="851"/>
        <w:jc w:val="both"/>
        <w:rPr>
          <w:rFonts w:ascii="Times New Roman" w:hAnsi="Times New Roman" w:cs="Times New Roman"/>
          <w:color w:val="000000"/>
          <w:sz w:val="24"/>
          <w:szCs w:val="24"/>
          <w:lang w:val="ru-RU"/>
        </w:rPr>
      </w:pPr>
      <w:r w:rsidRPr="006C1022">
        <w:rPr>
          <w:rFonts w:ascii="Times New Roman" w:hAnsi="Times New Roman" w:cs="Times New Roman"/>
          <w:color w:val="000000"/>
          <w:sz w:val="24"/>
          <w:szCs w:val="24"/>
          <w:lang w:val="ru-RU"/>
        </w:rPr>
        <w:t xml:space="preserve">Район по </w:t>
      </w:r>
      <w:proofErr w:type="spellStart"/>
      <w:r w:rsidRPr="006C1022">
        <w:rPr>
          <w:rFonts w:ascii="Times New Roman" w:hAnsi="Times New Roman" w:cs="Times New Roman"/>
          <w:color w:val="000000"/>
          <w:sz w:val="24"/>
          <w:szCs w:val="24"/>
          <w:lang w:val="ru-RU"/>
        </w:rPr>
        <w:t>толшине</w:t>
      </w:r>
      <w:proofErr w:type="spellEnd"/>
      <w:r w:rsidRPr="006C1022">
        <w:rPr>
          <w:rFonts w:ascii="Times New Roman" w:hAnsi="Times New Roman" w:cs="Times New Roman"/>
          <w:color w:val="000000"/>
          <w:sz w:val="24"/>
          <w:szCs w:val="24"/>
          <w:lang w:val="ru-RU"/>
        </w:rPr>
        <w:t xml:space="preserve"> стенки гололеда-II</w:t>
      </w:r>
    </w:p>
    <w:p w14:paraId="45B02C56" w14:textId="77777777" w:rsidR="006C1022" w:rsidRDefault="006C1022" w:rsidP="006C1022">
      <w:pPr>
        <w:autoSpaceDE w:val="0"/>
        <w:autoSpaceDN w:val="0"/>
        <w:adjustRightInd w:val="0"/>
        <w:spacing w:after="0" w:line="240" w:lineRule="auto"/>
        <w:ind w:firstLine="851"/>
        <w:jc w:val="both"/>
        <w:rPr>
          <w:rFonts w:ascii="Times New Roman" w:hAnsi="Times New Roman" w:cs="Times New Roman"/>
          <w:color w:val="000000"/>
          <w:sz w:val="24"/>
          <w:szCs w:val="24"/>
          <w:lang w:val="ru-RU"/>
        </w:rPr>
      </w:pPr>
      <w:r w:rsidRPr="006C1022">
        <w:rPr>
          <w:rFonts w:ascii="Times New Roman" w:hAnsi="Times New Roman" w:cs="Times New Roman"/>
          <w:color w:val="000000"/>
          <w:sz w:val="24"/>
          <w:szCs w:val="24"/>
          <w:lang w:val="ru-RU"/>
        </w:rPr>
        <w:t>Район по давлению ветра- III</w:t>
      </w:r>
    </w:p>
    <w:p w14:paraId="42D3D755" w14:textId="77777777" w:rsidR="006C1022" w:rsidRPr="006C1022" w:rsidRDefault="006C1022" w:rsidP="006C1022">
      <w:pPr>
        <w:autoSpaceDE w:val="0"/>
        <w:autoSpaceDN w:val="0"/>
        <w:adjustRightInd w:val="0"/>
        <w:spacing w:after="0" w:line="240" w:lineRule="auto"/>
        <w:ind w:firstLine="851"/>
        <w:jc w:val="both"/>
        <w:rPr>
          <w:rFonts w:ascii="Times New Roman" w:hAnsi="Times New Roman" w:cs="Times New Roman"/>
          <w:color w:val="000000"/>
          <w:sz w:val="24"/>
          <w:szCs w:val="24"/>
          <w:lang w:val="ru-RU"/>
        </w:rPr>
      </w:pPr>
    </w:p>
    <w:p w14:paraId="12A1A7B3" w14:textId="5EAED182" w:rsidR="006C1022" w:rsidRPr="006C1022" w:rsidRDefault="006C1022" w:rsidP="006C1022">
      <w:pPr>
        <w:autoSpaceDE w:val="0"/>
        <w:autoSpaceDN w:val="0"/>
        <w:adjustRightInd w:val="0"/>
        <w:spacing w:after="0" w:line="240" w:lineRule="auto"/>
        <w:ind w:firstLine="851"/>
        <w:jc w:val="both"/>
        <w:rPr>
          <w:rFonts w:ascii="Times New Roman" w:hAnsi="Times New Roman" w:cs="Times New Roman"/>
          <w:b/>
          <w:bCs/>
          <w:color w:val="000000"/>
          <w:sz w:val="24"/>
          <w:szCs w:val="24"/>
          <w:lang w:val="ru-RU"/>
        </w:rPr>
      </w:pPr>
      <w:r w:rsidRPr="006C1022">
        <w:rPr>
          <w:rFonts w:ascii="Times New Roman" w:hAnsi="Times New Roman" w:cs="Times New Roman"/>
          <w:b/>
          <w:bCs/>
          <w:color w:val="000000"/>
          <w:sz w:val="24"/>
          <w:szCs w:val="24"/>
          <w:lang w:val="ru-RU"/>
        </w:rPr>
        <w:t>Сети</w:t>
      </w:r>
      <w:r w:rsidRPr="006C1022">
        <w:rPr>
          <w:rFonts w:ascii="Times New Roman" w:hAnsi="Times New Roman" w:cs="Times New Roman"/>
          <w:color w:val="000000"/>
          <w:sz w:val="24"/>
          <w:szCs w:val="24"/>
          <w:lang w:val="ru-RU"/>
        </w:rPr>
        <w:t xml:space="preserve"> 10 </w:t>
      </w:r>
      <w:proofErr w:type="spellStart"/>
      <w:r w:rsidRPr="006C1022">
        <w:rPr>
          <w:rFonts w:ascii="Times New Roman" w:hAnsi="Times New Roman" w:cs="Times New Roman"/>
          <w:b/>
          <w:bCs/>
          <w:color w:val="000000"/>
          <w:sz w:val="24"/>
          <w:szCs w:val="24"/>
          <w:lang w:val="ru-RU"/>
        </w:rPr>
        <w:t>кВ</w:t>
      </w:r>
      <w:proofErr w:type="spellEnd"/>
    </w:p>
    <w:p w14:paraId="5EAB4A4E" w14:textId="73A84762" w:rsidR="006C1022" w:rsidRPr="006C1022" w:rsidRDefault="006C1022" w:rsidP="006C1022">
      <w:pPr>
        <w:autoSpaceDE w:val="0"/>
        <w:autoSpaceDN w:val="0"/>
        <w:adjustRightInd w:val="0"/>
        <w:spacing w:after="0" w:line="240" w:lineRule="auto"/>
        <w:ind w:firstLine="851"/>
        <w:jc w:val="both"/>
        <w:rPr>
          <w:rFonts w:ascii="Times New Roman" w:hAnsi="Times New Roman" w:cs="Times New Roman"/>
          <w:color w:val="000000"/>
          <w:sz w:val="24"/>
          <w:szCs w:val="24"/>
          <w:lang w:val="ru-RU"/>
        </w:rPr>
      </w:pPr>
      <w:r w:rsidRPr="006C1022">
        <w:rPr>
          <w:rFonts w:ascii="Times New Roman" w:hAnsi="Times New Roman" w:cs="Times New Roman"/>
          <w:color w:val="000000"/>
          <w:sz w:val="24"/>
          <w:szCs w:val="24"/>
          <w:lang w:val="ru-RU"/>
        </w:rPr>
        <w:t xml:space="preserve">Точка подключение объекта предусмотрен от РУ-6 </w:t>
      </w:r>
      <w:proofErr w:type="spellStart"/>
      <w:r w:rsidRPr="006C1022">
        <w:rPr>
          <w:rFonts w:ascii="Times New Roman" w:hAnsi="Times New Roman" w:cs="Times New Roman"/>
          <w:color w:val="000000"/>
          <w:sz w:val="24"/>
          <w:szCs w:val="24"/>
          <w:lang w:val="ru-RU"/>
        </w:rPr>
        <w:t>кВ</w:t>
      </w:r>
      <w:proofErr w:type="spellEnd"/>
      <w:r w:rsidRPr="006C1022">
        <w:rPr>
          <w:rFonts w:ascii="Times New Roman" w:hAnsi="Times New Roman" w:cs="Times New Roman"/>
          <w:color w:val="000000"/>
          <w:sz w:val="24"/>
          <w:szCs w:val="24"/>
          <w:lang w:val="ru-RU"/>
        </w:rPr>
        <w:t xml:space="preserve"> существующего ЗРУ-6 </w:t>
      </w:r>
      <w:proofErr w:type="spellStart"/>
      <w:r w:rsidRPr="006C1022">
        <w:rPr>
          <w:rFonts w:ascii="Times New Roman" w:hAnsi="Times New Roman" w:cs="Times New Roman"/>
          <w:color w:val="000000"/>
          <w:sz w:val="24"/>
          <w:szCs w:val="24"/>
          <w:lang w:val="ru-RU"/>
        </w:rPr>
        <w:t>кВ</w:t>
      </w:r>
      <w:proofErr w:type="spellEnd"/>
      <w:r w:rsidRPr="006C1022">
        <w:rPr>
          <w:rFonts w:ascii="Times New Roman" w:hAnsi="Times New Roman" w:cs="Times New Roman"/>
          <w:color w:val="000000"/>
          <w:sz w:val="24"/>
          <w:szCs w:val="24"/>
          <w:lang w:val="ru-RU"/>
        </w:rPr>
        <w:t xml:space="preserve"> ЦРП-35/6 </w:t>
      </w:r>
      <w:proofErr w:type="spellStart"/>
      <w:r w:rsidRPr="006C1022">
        <w:rPr>
          <w:rFonts w:ascii="Times New Roman" w:hAnsi="Times New Roman" w:cs="Times New Roman"/>
          <w:color w:val="000000"/>
          <w:sz w:val="24"/>
          <w:szCs w:val="24"/>
          <w:lang w:val="ru-RU"/>
        </w:rPr>
        <w:t>кВ</w:t>
      </w:r>
      <w:proofErr w:type="spellEnd"/>
      <w:r w:rsidRPr="006C1022">
        <w:rPr>
          <w:rFonts w:ascii="Times New Roman" w:hAnsi="Times New Roman" w:cs="Times New Roman"/>
          <w:color w:val="000000"/>
          <w:sz w:val="24"/>
          <w:szCs w:val="24"/>
          <w:lang w:val="ru-RU"/>
        </w:rPr>
        <w:t xml:space="preserve"> "Мясокомбинат". В ПС-35/6 </w:t>
      </w:r>
      <w:proofErr w:type="spellStart"/>
      <w:r w:rsidRPr="006C1022">
        <w:rPr>
          <w:rFonts w:ascii="Times New Roman" w:hAnsi="Times New Roman" w:cs="Times New Roman"/>
          <w:color w:val="000000"/>
          <w:sz w:val="24"/>
          <w:szCs w:val="24"/>
          <w:lang w:val="ru-RU"/>
        </w:rPr>
        <w:t>кВ</w:t>
      </w:r>
      <w:proofErr w:type="spellEnd"/>
      <w:r w:rsidRPr="006C1022">
        <w:rPr>
          <w:rFonts w:ascii="Times New Roman" w:hAnsi="Times New Roman" w:cs="Times New Roman"/>
          <w:color w:val="000000"/>
          <w:sz w:val="24"/>
          <w:szCs w:val="24"/>
          <w:lang w:val="ru-RU"/>
        </w:rPr>
        <w:t xml:space="preserve"> выполнен замена силового трехфазного трансформатора 1600кВА-35/6 </w:t>
      </w:r>
      <w:proofErr w:type="spellStart"/>
      <w:r w:rsidRPr="006C1022">
        <w:rPr>
          <w:rFonts w:ascii="Times New Roman" w:hAnsi="Times New Roman" w:cs="Times New Roman"/>
          <w:color w:val="000000"/>
          <w:sz w:val="24"/>
          <w:szCs w:val="24"/>
          <w:lang w:val="ru-RU"/>
        </w:rPr>
        <w:t>кВ</w:t>
      </w:r>
      <w:proofErr w:type="spellEnd"/>
      <w:r w:rsidRPr="006C1022">
        <w:rPr>
          <w:rFonts w:ascii="Times New Roman" w:hAnsi="Times New Roman" w:cs="Times New Roman"/>
          <w:color w:val="000000"/>
          <w:sz w:val="24"/>
          <w:szCs w:val="24"/>
          <w:lang w:val="ru-RU"/>
        </w:rPr>
        <w:t xml:space="preserve"> на 4000кВА-35/6 </w:t>
      </w:r>
      <w:proofErr w:type="spellStart"/>
      <w:r w:rsidRPr="006C1022">
        <w:rPr>
          <w:rFonts w:ascii="Times New Roman" w:hAnsi="Times New Roman" w:cs="Times New Roman"/>
          <w:color w:val="000000"/>
          <w:sz w:val="24"/>
          <w:szCs w:val="24"/>
          <w:lang w:val="ru-RU"/>
        </w:rPr>
        <w:t>кВ</w:t>
      </w:r>
      <w:proofErr w:type="spellEnd"/>
      <w:r w:rsidRPr="006C1022">
        <w:rPr>
          <w:rFonts w:ascii="Times New Roman" w:hAnsi="Times New Roman" w:cs="Times New Roman"/>
          <w:color w:val="000000"/>
          <w:sz w:val="24"/>
          <w:szCs w:val="24"/>
          <w:lang w:val="ru-RU"/>
        </w:rPr>
        <w:t xml:space="preserve"> и замена масляного выключателя ВМ-35 на вакуумный выключатель ОРУ-35 </w:t>
      </w:r>
      <w:proofErr w:type="spellStart"/>
      <w:r w:rsidRPr="006C1022">
        <w:rPr>
          <w:rFonts w:ascii="Times New Roman" w:hAnsi="Times New Roman" w:cs="Times New Roman"/>
          <w:color w:val="000000"/>
          <w:sz w:val="24"/>
          <w:szCs w:val="24"/>
          <w:lang w:val="ru-RU"/>
        </w:rPr>
        <w:t>кВ.</w:t>
      </w:r>
      <w:proofErr w:type="spellEnd"/>
    </w:p>
    <w:p w14:paraId="6C4E68BA" w14:textId="19C76EAB" w:rsidR="006C1022" w:rsidRDefault="006C1022" w:rsidP="006C1022">
      <w:pPr>
        <w:autoSpaceDE w:val="0"/>
        <w:autoSpaceDN w:val="0"/>
        <w:adjustRightInd w:val="0"/>
        <w:spacing w:after="0" w:line="240" w:lineRule="auto"/>
        <w:ind w:firstLine="851"/>
        <w:jc w:val="both"/>
        <w:rPr>
          <w:rFonts w:ascii="Times New Roman" w:hAnsi="Times New Roman" w:cs="Times New Roman"/>
          <w:color w:val="000000"/>
          <w:sz w:val="24"/>
          <w:szCs w:val="24"/>
          <w:lang w:val="ru-RU"/>
        </w:rPr>
      </w:pPr>
      <w:r w:rsidRPr="006C1022">
        <w:rPr>
          <w:rFonts w:ascii="Times New Roman" w:hAnsi="Times New Roman" w:cs="Times New Roman"/>
          <w:color w:val="000000"/>
          <w:sz w:val="24"/>
          <w:szCs w:val="24"/>
          <w:lang w:val="ru-RU"/>
        </w:rPr>
        <w:t xml:space="preserve">Согласно ТУ предусмотрен от РУ-6 </w:t>
      </w:r>
      <w:proofErr w:type="spellStart"/>
      <w:r w:rsidRPr="006C1022">
        <w:rPr>
          <w:rFonts w:ascii="Times New Roman" w:hAnsi="Times New Roman" w:cs="Times New Roman"/>
          <w:color w:val="000000"/>
          <w:sz w:val="24"/>
          <w:szCs w:val="24"/>
          <w:lang w:val="ru-RU"/>
        </w:rPr>
        <w:t>кВ</w:t>
      </w:r>
      <w:proofErr w:type="spellEnd"/>
      <w:r w:rsidRPr="006C1022">
        <w:rPr>
          <w:rFonts w:ascii="Times New Roman" w:hAnsi="Times New Roman" w:cs="Times New Roman"/>
          <w:color w:val="000000"/>
          <w:sz w:val="24"/>
          <w:szCs w:val="24"/>
          <w:lang w:val="ru-RU"/>
        </w:rPr>
        <w:t xml:space="preserve"> существующий ЗРУ-6кВ </w:t>
      </w:r>
      <w:proofErr w:type="spellStart"/>
      <w:r w:rsidRPr="006C1022">
        <w:rPr>
          <w:rFonts w:ascii="Times New Roman" w:hAnsi="Times New Roman" w:cs="Times New Roman"/>
          <w:color w:val="000000"/>
          <w:sz w:val="24"/>
          <w:szCs w:val="24"/>
          <w:lang w:val="ru-RU"/>
        </w:rPr>
        <w:t>яч</w:t>
      </w:r>
      <w:proofErr w:type="spellEnd"/>
      <w:r w:rsidRPr="006C1022">
        <w:rPr>
          <w:rFonts w:ascii="Times New Roman" w:hAnsi="Times New Roman" w:cs="Times New Roman"/>
          <w:color w:val="000000"/>
          <w:sz w:val="24"/>
          <w:szCs w:val="24"/>
          <w:lang w:val="ru-RU"/>
        </w:rPr>
        <w:t xml:space="preserve">. №7 до объекта прокладывается кабельно-воздушная линия КВЛ-6кВ. Установлен вакуумный выключатель на ячейку №7. В проекте в центре нагрузки установлен комплектная трансформаторная подстанция КТПБ-6/0,4 </w:t>
      </w:r>
      <w:proofErr w:type="spellStart"/>
      <w:r w:rsidRPr="006C1022">
        <w:rPr>
          <w:rFonts w:ascii="Times New Roman" w:hAnsi="Times New Roman" w:cs="Times New Roman"/>
          <w:color w:val="000000"/>
          <w:sz w:val="24"/>
          <w:szCs w:val="24"/>
          <w:lang w:val="ru-RU"/>
        </w:rPr>
        <w:t>кВ</w:t>
      </w:r>
      <w:proofErr w:type="spellEnd"/>
      <w:r w:rsidRPr="006C1022">
        <w:rPr>
          <w:rFonts w:ascii="Times New Roman" w:hAnsi="Times New Roman" w:cs="Times New Roman"/>
          <w:color w:val="000000"/>
          <w:sz w:val="24"/>
          <w:szCs w:val="24"/>
          <w:lang w:val="ru-RU"/>
        </w:rPr>
        <w:t xml:space="preserve"> мощностью 1600 </w:t>
      </w:r>
      <w:proofErr w:type="spellStart"/>
      <w:r w:rsidRPr="006C1022">
        <w:rPr>
          <w:rFonts w:ascii="Times New Roman" w:hAnsi="Times New Roman" w:cs="Times New Roman"/>
          <w:color w:val="000000"/>
          <w:sz w:val="24"/>
          <w:szCs w:val="24"/>
          <w:lang w:val="ru-RU"/>
        </w:rPr>
        <w:t>кВА</w:t>
      </w:r>
      <w:proofErr w:type="spellEnd"/>
      <w:r w:rsidRPr="006C1022">
        <w:rPr>
          <w:rFonts w:ascii="Times New Roman" w:hAnsi="Times New Roman" w:cs="Times New Roman"/>
          <w:color w:val="000000"/>
          <w:sz w:val="24"/>
          <w:szCs w:val="24"/>
          <w:lang w:val="ru-RU"/>
        </w:rPr>
        <w:t xml:space="preserve">. Тип КТПБ кабельный ввод и кабельный вывод. Для резервного питание предусмотрен дизельный генератор ДЭС-0,4 </w:t>
      </w:r>
      <w:proofErr w:type="spellStart"/>
      <w:r w:rsidRPr="006C1022">
        <w:rPr>
          <w:rFonts w:ascii="Times New Roman" w:hAnsi="Times New Roman" w:cs="Times New Roman"/>
          <w:color w:val="000000"/>
          <w:sz w:val="24"/>
          <w:szCs w:val="24"/>
          <w:lang w:val="ru-RU"/>
        </w:rPr>
        <w:t>кВ.</w:t>
      </w:r>
      <w:proofErr w:type="spellEnd"/>
    </w:p>
    <w:p w14:paraId="077EA93E" w14:textId="77777777" w:rsidR="006C1022" w:rsidRPr="006C1022" w:rsidRDefault="006C1022" w:rsidP="006C1022">
      <w:pPr>
        <w:autoSpaceDE w:val="0"/>
        <w:autoSpaceDN w:val="0"/>
        <w:adjustRightInd w:val="0"/>
        <w:spacing w:after="0" w:line="240" w:lineRule="auto"/>
        <w:ind w:firstLine="851"/>
        <w:jc w:val="both"/>
        <w:rPr>
          <w:rFonts w:ascii="Times New Roman" w:hAnsi="Times New Roman" w:cs="Times New Roman"/>
          <w:color w:val="000000"/>
          <w:sz w:val="24"/>
          <w:szCs w:val="24"/>
          <w:lang w:val="ru-RU"/>
        </w:rPr>
      </w:pPr>
    </w:p>
    <w:p w14:paraId="171491F9" w14:textId="12ED5789" w:rsidR="006C1022" w:rsidRPr="006C1022" w:rsidRDefault="006C1022" w:rsidP="006C1022">
      <w:pPr>
        <w:autoSpaceDE w:val="0"/>
        <w:autoSpaceDN w:val="0"/>
        <w:adjustRightInd w:val="0"/>
        <w:spacing w:after="0" w:line="240" w:lineRule="auto"/>
        <w:ind w:firstLine="851"/>
        <w:jc w:val="both"/>
        <w:rPr>
          <w:rFonts w:ascii="Times New Roman" w:hAnsi="Times New Roman" w:cs="Times New Roman"/>
          <w:color w:val="000000"/>
          <w:sz w:val="24"/>
          <w:szCs w:val="24"/>
          <w:lang w:val="ru-RU"/>
        </w:rPr>
      </w:pPr>
      <w:r w:rsidRPr="006C1022">
        <w:rPr>
          <w:rFonts w:ascii="Times New Roman" w:hAnsi="Times New Roman" w:cs="Times New Roman"/>
          <w:b/>
          <w:bCs/>
          <w:color w:val="000000"/>
          <w:sz w:val="24"/>
          <w:szCs w:val="24"/>
          <w:lang w:val="ru-RU"/>
        </w:rPr>
        <w:t xml:space="preserve">Воздушная линия ВЛ-6 </w:t>
      </w:r>
      <w:proofErr w:type="spellStart"/>
      <w:r w:rsidRPr="006C1022">
        <w:rPr>
          <w:rFonts w:ascii="Times New Roman" w:hAnsi="Times New Roman" w:cs="Times New Roman"/>
          <w:b/>
          <w:bCs/>
          <w:color w:val="000000"/>
          <w:sz w:val="24"/>
          <w:szCs w:val="24"/>
          <w:lang w:val="ru-RU"/>
        </w:rPr>
        <w:t>кВ</w:t>
      </w:r>
      <w:proofErr w:type="spellEnd"/>
    </w:p>
    <w:p w14:paraId="0B30AE3D" w14:textId="3643EC33" w:rsidR="006C1022" w:rsidRPr="006C1022" w:rsidRDefault="006C1022" w:rsidP="006C1022">
      <w:pPr>
        <w:autoSpaceDE w:val="0"/>
        <w:autoSpaceDN w:val="0"/>
        <w:adjustRightInd w:val="0"/>
        <w:spacing w:after="0" w:line="240" w:lineRule="auto"/>
        <w:ind w:firstLine="851"/>
        <w:jc w:val="both"/>
        <w:rPr>
          <w:rFonts w:ascii="Times New Roman" w:hAnsi="Times New Roman" w:cs="Times New Roman"/>
          <w:color w:val="000000"/>
          <w:sz w:val="24"/>
          <w:szCs w:val="24"/>
          <w:lang w:val="ru-RU"/>
        </w:rPr>
      </w:pPr>
      <w:r w:rsidRPr="006C1022">
        <w:rPr>
          <w:rFonts w:ascii="Times New Roman" w:hAnsi="Times New Roman" w:cs="Times New Roman"/>
          <w:color w:val="000000"/>
          <w:sz w:val="24"/>
          <w:szCs w:val="24"/>
          <w:lang w:val="ru-RU"/>
        </w:rPr>
        <w:t xml:space="preserve">Воздушная линия ВЛЗ-6кВ в проекте выполнена </w:t>
      </w:r>
      <w:proofErr w:type="spellStart"/>
      <w:r w:rsidRPr="006C1022">
        <w:rPr>
          <w:rFonts w:ascii="Times New Roman" w:hAnsi="Times New Roman" w:cs="Times New Roman"/>
          <w:color w:val="000000"/>
          <w:sz w:val="24"/>
          <w:szCs w:val="24"/>
          <w:lang w:val="ru-RU"/>
        </w:rPr>
        <w:t>сталеалюминиевыми</w:t>
      </w:r>
      <w:proofErr w:type="spellEnd"/>
      <w:r w:rsidRPr="006C1022">
        <w:rPr>
          <w:rFonts w:ascii="Times New Roman" w:hAnsi="Times New Roman" w:cs="Times New Roman"/>
          <w:color w:val="000000"/>
          <w:sz w:val="24"/>
          <w:szCs w:val="24"/>
          <w:lang w:val="ru-RU"/>
        </w:rPr>
        <w:t xml:space="preserve"> изолированными проводами марки 1х70мм2 подвешенными на железобетонных опорах по типовой серии 3.407.1-143 с использованием арматуры ЭНСТО </w:t>
      </w:r>
      <w:proofErr w:type="spellStart"/>
      <w:r w:rsidRPr="006C1022">
        <w:rPr>
          <w:rFonts w:ascii="Times New Roman" w:hAnsi="Times New Roman" w:cs="Times New Roman"/>
          <w:color w:val="000000"/>
          <w:sz w:val="24"/>
          <w:szCs w:val="24"/>
          <w:lang w:val="ru-RU"/>
        </w:rPr>
        <w:t>КазСЭП</w:t>
      </w:r>
      <w:proofErr w:type="spellEnd"/>
      <w:r w:rsidRPr="006C1022">
        <w:rPr>
          <w:rFonts w:ascii="Times New Roman" w:hAnsi="Times New Roman" w:cs="Times New Roman"/>
          <w:color w:val="000000"/>
          <w:sz w:val="24"/>
          <w:szCs w:val="24"/>
          <w:lang w:val="ru-RU"/>
        </w:rPr>
        <w:t xml:space="preserve">. ВЛ-6кВ выполняется исходя из климатических условий (III -ветровой, II-гололедный район) с длиной расчетных </w:t>
      </w:r>
      <w:r w:rsidRPr="006C1022">
        <w:rPr>
          <w:rFonts w:ascii="Times New Roman" w:hAnsi="Times New Roman" w:cs="Times New Roman"/>
          <w:color w:val="000000"/>
          <w:sz w:val="24"/>
          <w:szCs w:val="24"/>
          <w:lang w:val="ru-RU"/>
        </w:rPr>
        <w:lastRenderedPageBreak/>
        <w:t>пролетов не более -50-35</w:t>
      </w:r>
      <w:proofErr w:type="gramStart"/>
      <w:r w:rsidRPr="006C1022">
        <w:rPr>
          <w:rFonts w:ascii="Times New Roman" w:hAnsi="Times New Roman" w:cs="Times New Roman"/>
          <w:color w:val="000000"/>
          <w:sz w:val="24"/>
          <w:szCs w:val="24"/>
          <w:lang w:val="ru-RU"/>
        </w:rPr>
        <w:t>м,  для</w:t>
      </w:r>
      <w:proofErr w:type="gramEnd"/>
      <w:r w:rsidRPr="006C1022">
        <w:rPr>
          <w:rFonts w:ascii="Times New Roman" w:hAnsi="Times New Roman" w:cs="Times New Roman"/>
          <w:color w:val="000000"/>
          <w:sz w:val="24"/>
          <w:szCs w:val="24"/>
          <w:lang w:val="ru-RU"/>
        </w:rPr>
        <w:t xml:space="preserve"> анкерных опор-40-35 м. Для данного района по гололёду, длина анкерного участка принимается не более 1 км, сечение проводов не менее 50 мм. Напряжение в проводах СИП-3 1х70мм2 при наибольшей нагрузке или при низшей температуре воздуха не </w:t>
      </w:r>
      <w:proofErr w:type="gramStart"/>
      <w:r w:rsidRPr="006C1022">
        <w:rPr>
          <w:rFonts w:ascii="Times New Roman" w:hAnsi="Times New Roman" w:cs="Times New Roman"/>
          <w:color w:val="000000"/>
          <w:sz w:val="24"/>
          <w:szCs w:val="24"/>
          <w:lang w:val="ru-RU"/>
        </w:rPr>
        <w:t>превышает  11</w:t>
      </w:r>
      <w:proofErr w:type="gramEnd"/>
      <w:r w:rsidRPr="006C1022">
        <w:rPr>
          <w:rFonts w:ascii="Times New Roman" w:hAnsi="Times New Roman" w:cs="Times New Roman"/>
          <w:color w:val="000000"/>
          <w:sz w:val="24"/>
          <w:szCs w:val="24"/>
          <w:lang w:val="ru-RU"/>
        </w:rPr>
        <w:t xml:space="preserve">,6 </w:t>
      </w:r>
      <w:proofErr w:type="spellStart"/>
      <w:r w:rsidRPr="006C1022">
        <w:rPr>
          <w:rFonts w:ascii="Times New Roman" w:hAnsi="Times New Roman" w:cs="Times New Roman"/>
          <w:color w:val="000000"/>
          <w:sz w:val="24"/>
          <w:szCs w:val="24"/>
          <w:lang w:val="ru-RU"/>
        </w:rPr>
        <w:t>даН</w:t>
      </w:r>
      <w:proofErr w:type="spellEnd"/>
      <w:r w:rsidRPr="006C1022">
        <w:rPr>
          <w:rFonts w:ascii="Times New Roman" w:hAnsi="Times New Roman" w:cs="Times New Roman"/>
          <w:color w:val="000000"/>
          <w:sz w:val="24"/>
          <w:szCs w:val="24"/>
          <w:lang w:val="ru-RU"/>
        </w:rPr>
        <w:t xml:space="preserve">/мм2, при среднегодовой температуре  8,7 </w:t>
      </w:r>
      <w:proofErr w:type="spellStart"/>
      <w:r w:rsidRPr="006C1022">
        <w:rPr>
          <w:rFonts w:ascii="Times New Roman" w:hAnsi="Times New Roman" w:cs="Times New Roman"/>
          <w:color w:val="000000"/>
          <w:sz w:val="24"/>
          <w:szCs w:val="24"/>
          <w:lang w:val="ru-RU"/>
        </w:rPr>
        <w:t>даН</w:t>
      </w:r>
      <w:proofErr w:type="spellEnd"/>
      <w:r w:rsidRPr="006C1022">
        <w:rPr>
          <w:rFonts w:ascii="Times New Roman" w:hAnsi="Times New Roman" w:cs="Times New Roman"/>
          <w:color w:val="000000"/>
          <w:sz w:val="24"/>
          <w:szCs w:val="24"/>
          <w:lang w:val="ru-RU"/>
        </w:rPr>
        <w:t xml:space="preserve">/мм2, максимальное </w:t>
      </w:r>
      <w:proofErr w:type="spellStart"/>
      <w:r w:rsidRPr="006C1022">
        <w:rPr>
          <w:rFonts w:ascii="Times New Roman" w:hAnsi="Times New Roman" w:cs="Times New Roman"/>
          <w:color w:val="000000"/>
          <w:sz w:val="24"/>
          <w:szCs w:val="24"/>
          <w:lang w:val="ru-RU"/>
        </w:rPr>
        <w:t>тяжение</w:t>
      </w:r>
      <w:proofErr w:type="spellEnd"/>
      <w:r w:rsidRPr="006C1022">
        <w:rPr>
          <w:rFonts w:ascii="Times New Roman" w:hAnsi="Times New Roman" w:cs="Times New Roman"/>
          <w:color w:val="000000"/>
          <w:sz w:val="24"/>
          <w:szCs w:val="24"/>
          <w:lang w:val="ru-RU"/>
        </w:rPr>
        <w:t xml:space="preserve"> в проводе 7,0 </w:t>
      </w:r>
      <w:proofErr w:type="spellStart"/>
      <w:r w:rsidRPr="006C1022">
        <w:rPr>
          <w:rFonts w:ascii="Times New Roman" w:hAnsi="Times New Roman" w:cs="Times New Roman"/>
          <w:color w:val="000000"/>
          <w:sz w:val="24"/>
          <w:szCs w:val="24"/>
          <w:lang w:val="ru-RU"/>
        </w:rPr>
        <w:t>кН.</w:t>
      </w:r>
      <w:proofErr w:type="spellEnd"/>
      <w:r w:rsidRPr="006C1022">
        <w:rPr>
          <w:rFonts w:ascii="Times New Roman" w:hAnsi="Times New Roman" w:cs="Times New Roman"/>
          <w:color w:val="000000"/>
          <w:sz w:val="24"/>
          <w:szCs w:val="24"/>
          <w:lang w:val="ru-RU"/>
        </w:rPr>
        <w:t xml:space="preserve"> Опоры выполнены с применением стоек СВ 105-5, СВ110-5. На промежуточных опорах </w:t>
      </w:r>
      <w:proofErr w:type="gramStart"/>
      <w:r w:rsidRPr="006C1022">
        <w:rPr>
          <w:rFonts w:ascii="Times New Roman" w:hAnsi="Times New Roman" w:cs="Times New Roman"/>
          <w:color w:val="000000"/>
          <w:sz w:val="24"/>
          <w:szCs w:val="24"/>
          <w:lang w:val="ru-RU"/>
        </w:rPr>
        <w:t>используются  штыревые</w:t>
      </w:r>
      <w:proofErr w:type="gramEnd"/>
      <w:r w:rsidRPr="006C1022">
        <w:rPr>
          <w:rFonts w:ascii="Times New Roman" w:hAnsi="Times New Roman" w:cs="Times New Roman"/>
          <w:color w:val="000000"/>
          <w:sz w:val="24"/>
          <w:szCs w:val="24"/>
          <w:lang w:val="ru-RU"/>
        </w:rPr>
        <w:t xml:space="preserve"> изоляторы SDI37, применяемые в районах загрязнения  солончаковой пылью. На опорах анкерного типа провода крепятся при помощи натяжных изолирующих подвесок, содержащих два подвесных изолятора типа ПФ 70В (ПС-70Д).</w:t>
      </w:r>
    </w:p>
    <w:p w14:paraId="65991726" w14:textId="66C93AAA" w:rsidR="006C1022" w:rsidRDefault="006C1022" w:rsidP="006C1022">
      <w:pPr>
        <w:autoSpaceDE w:val="0"/>
        <w:autoSpaceDN w:val="0"/>
        <w:adjustRightInd w:val="0"/>
        <w:spacing w:after="0" w:line="240" w:lineRule="auto"/>
        <w:ind w:firstLine="851"/>
        <w:jc w:val="both"/>
        <w:rPr>
          <w:rFonts w:ascii="Times New Roman" w:hAnsi="Times New Roman" w:cs="Times New Roman"/>
          <w:color w:val="000000"/>
          <w:sz w:val="24"/>
          <w:szCs w:val="24"/>
          <w:lang w:val="ru-RU"/>
        </w:rPr>
      </w:pPr>
      <w:r w:rsidRPr="006C1022">
        <w:rPr>
          <w:rFonts w:ascii="Times New Roman" w:hAnsi="Times New Roman" w:cs="Times New Roman"/>
          <w:color w:val="000000"/>
          <w:sz w:val="24"/>
          <w:szCs w:val="24"/>
          <w:lang w:val="ru-RU"/>
        </w:rPr>
        <w:t xml:space="preserve">Закрепление опор ВЛ3-10/0,4 </w:t>
      </w:r>
      <w:proofErr w:type="spellStart"/>
      <w:r w:rsidRPr="006C1022">
        <w:rPr>
          <w:rFonts w:ascii="Times New Roman" w:hAnsi="Times New Roman" w:cs="Times New Roman"/>
          <w:color w:val="000000"/>
          <w:sz w:val="24"/>
          <w:szCs w:val="24"/>
          <w:lang w:val="ru-RU"/>
        </w:rPr>
        <w:t>кВ</w:t>
      </w:r>
      <w:proofErr w:type="spellEnd"/>
      <w:r w:rsidRPr="006C1022">
        <w:rPr>
          <w:rFonts w:ascii="Times New Roman" w:hAnsi="Times New Roman" w:cs="Times New Roman"/>
          <w:color w:val="000000"/>
          <w:sz w:val="24"/>
          <w:szCs w:val="24"/>
          <w:lang w:val="ru-RU"/>
        </w:rPr>
        <w:t xml:space="preserve"> выполняется в основном без ригелей, в сверленые </w:t>
      </w:r>
      <w:proofErr w:type="gramStart"/>
      <w:r w:rsidRPr="006C1022">
        <w:rPr>
          <w:rFonts w:ascii="Times New Roman" w:hAnsi="Times New Roman" w:cs="Times New Roman"/>
          <w:color w:val="000000"/>
          <w:sz w:val="24"/>
          <w:szCs w:val="24"/>
          <w:lang w:val="ru-RU"/>
        </w:rPr>
        <w:t>котлованы  диаметром</w:t>
      </w:r>
      <w:proofErr w:type="gramEnd"/>
      <w:r w:rsidRPr="006C1022">
        <w:rPr>
          <w:rFonts w:ascii="Times New Roman" w:hAnsi="Times New Roman" w:cs="Times New Roman"/>
          <w:color w:val="000000"/>
          <w:sz w:val="24"/>
          <w:szCs w:val="24"/>
          <w:lang w:val="ru-RU"/>
        </w:rPr>
        <w:t xml:space="preserve"> 350-450 мм. Подробно способ закрепления опор и глубина котлована указаны на чертежах опор. После установки опоры обратная засыпка котлованов производится вынутым при бурении грунтом, за исключением растительного слоя почвы. При засыпке котлованов должно производиться уплотнение грунта слоями не более 20 см при помощи трамбовки до получения плотности грунта засыпки 1,7 т/м3.</w:t>
      </w:r>
    </w:p>
    <w:p w14:paraId="329C812C" w14:textId="77777777" w:rsidR="006C1022" w:rsidRPr="006C1022" w:rsidRDefault="006C1022" w:rsidP="006C1022">
      <w:pPr>
        <w:autoSpaceDE w:val="0"/>
        <w:autoSpaceDN w:val="0"/>
        <w:adjustRightInd w:val="0"/>
        <w:spacing w:after="0" w:line="240" w:lineRule="auto"/>
        <w:ind w:firstLine="851"/>
        <w:jc w:val="both"/>
        <w:rPr>
          <w:rFonts w:ascii="Times New Roman" w:hAnsi="Times New Roman" w:cs="Times New Roman"/>
          <w:color w:val="000000"/>
          <w:sz w:val="24"/>
          <w:szCs w:val="24"/>
          <w:lang w:val="ru-RU"/>
        </w:rPr>
      </w:pPr>
    </w:p>
    <w:p w14:paraId="3D1A0776" w14:textId="50DC794D" w:rsidR="006C1022" w:rsidRPr="006C1022" w:rsidRDefault="006C1022" w:rsidP="006C1022">
      <w:pPr>
        <w:autoSpaceDE w:val="0"/>
        <w:autoSpaceDN w:val="0"/>
        <w:adjustRightInd w:val="0"/>
        <w:spacing w:after="0" w:line="240" w:lineRule="auto"/>
        <w:ind w:firstLine="851"/>
        <w:jc w:val="both"/>
        <w:rPr>
          <w:rFonts w:ascii="Times New Roman" w:hAnsi="Times New Roman" w:cs="Times New Roman"/>
          <w:b/>
          <w:bCs/>
          <w:color w:val="000000"/>
          <w:sz w:val="24"/>
          <w:szCs w:val="24"/>
          <w:lang w:val="ru-RU"/>
        </w:rPr>
      </w:pPr>
      <w:r w:rsidRPr="006C1022">
        <w:rPr>
          <w:rFonts w:ascii="Times New Roman" w:hAnsi="Times New Roman" w:cs="Times New Roman"/>
          <w:b/>
          <w:bCs/>
          <w:color w:val="000000"/>
          <w:sz w:val="24"/>
          <w:szCs w:val="24"/>
          <w:lang w:val="ru-RU"/>
        </w:rPr>
        <w:t>Учет электроэнергии</w:t>
      </w:r>
    </w:p>
    <w:p w14:paraId="2A9D20F8" w14:textId="1E601040" w:rsidR="006C1022" w:rsidRPr="006C1022" w:rsidRDefault="006C1022" w:rsidP="006C1022">
      <w:pPr>
        <w:autoSpaceDE w:val="0"/>
        <w:autoSpaceDN w:val="0"/>
        <w:adjustRightInd w:val="0"/>
        <w:spacing w:after="0" w:line="240" w:lineRule="auto"/>
        <w:ind w:firstLine="851"/>
        <w:jc w:val="both"/>
        <w:rPr>
          <w:rFonts w:ascii="Times New Roman" w:hAnsi="Times New Roman" w:cs="Times New Roman"/>
          <w:color w:val="000000"/>
          <w:sz w:val="24"/>
          <w:szCs w:val="24"/>
          <w:lang w:val="ru-RU"/>
        </w:rPr>
      </w:pPr>
      <w:r w:rsidRPr="006C1022">
        <w:rPr>
          <w:rFonts w:ascii="Times New Roman" w:hAnsi="Times New Roman" w:cs="Times New Roman"/>
          <w:color w:val="000000"/>
          <w:sz w:val="24"/>
          <w:szCs w:val="24"/>
          <w:lang w:val="ru-RU"/>
        </w:rPr>
        <w:t xml:space="preserve">Учет электроэнергии выполнена счетчиком электроэнергии трехфазный, микропроцессорный, многотарифный Меркурий 230 ART с </w:t>
      </w:r>
      <w:proofErr w:type="gramStart"/>
      <w:r w:rsidRPr="006C1022">
        <w:rPr>
          <w:rFonts w:ascii="Times New Roman" w:hAnsi="Times New Roman" w:cs="Times New Roman"/>
          <w:color w:val="000000"/>
          <w:sz w:val="24"/>
          <w:szCs w:val="24"/>
          <w:lang w:val="ru-RU"/>
        </w:rPr>
        <w:t>GSM  модемом</w:t>
      </w:r>
      <w:proofErr w:type="gramEnd"/>
      <w:r w:rsidRPr="006C1022">
        <w:rPr>
          <w:rFonts w:ascii="Times New Roman" w:hAnsi="Times New Roman" w:cs="Times New Roman"/>
          <w:color w:val="000000"/>
          <w:sz w:val="24"/>
          <w:szCs w:val="24"/>
          <w:lang w:val="ru-RU"/>
        </w:rPr>
        <w:t xml:space="preserve">, установленного в РУ-0,4 </w:t>
      </w:r>
      <w:proofErr w:type="spellStart"/>
      <w:r w:rsidRPr="006C1022">
        <w:rPr>
          <w:rFonts w:ascii="Times New Roman" w:hAnsi="Times New Roman" w:cs="Times New Roman"/>
          <w:color w:val="000000"/>
          <w:sz w:val="24"/>
          <w:szCs w:val="24"/>
          <w:lang w:val="ru-RU"/>
        </w:rPr>
        <w:t>кВ</w:t>
      </w:r>
      <w:proofErr w:type="spellEnd"/>
      <w:r w:rsidRPr="006C1022">
        <w:rPr>
          <w:rFonts w:ascii="Times New Roman" w:hAnsi="Times New Roman" w:cs="Times New Roman"/>
          <w:color w:val="000000"/>
          <w:sz w:val="24"/>
          <w:szCs w:val="24"/>
          <w:lang w:val="ru-RU"/>
        </w:rPr>
        <w:t xml:space="preserve"> КТПБ-10/0,4кВ.</w:t>
      </w:r>
    </w:p>
    <w:p w14:paraId="0A05063D" w14:textId="77777777" w:rsidR="006C1022" w:rsidRPr="006C1022" w:rsidRDefault="006C1022" w:rsidP="006C1022">
      <w:pPr>
        <w:autoSpaceDE w:val="0"/>
        <w:autoSpaceDN w:val="0"/>
        <w:adjustRightInd w:val="0"/>
        <w:spacing w:after="0" w:line="240" w:lineRule="auto"/>
        <w:ind w:firstLine="851"/>
        <w:jc w:val="both"/>
        <w:rPr>
          <w:rFonts w:ascii="Times New Roman" w:hAnsi="Times New Roman" w:cs="Times New Roman"/>
          <w:color w:val="000000"/>
          <w:sz w:val="24"/>
          <w:szCs w:val="24"/>
          <w:lang w:val="ru-RU"/>
        </w:rPr>
      </w:pPr>
    </w:p>
    <w:p w14:paraId="7DCD1AC3" w14:textId="4AB3ACE2" w:rsidR="006C1022" w:rsidRPr="006C1022" w:rsidRDefault="006C1022" w:rsidP="006C1022">
      <w:pPr>
        <w:autoSpaceDE w:val="0"/>
        <w:autoSpaceDN w:val="0"/>
        <w:adjustRightInd w:val="0"/>
        <w:spacing w:after="0" w:line="240" w:lineRule="auto"/>
        <w:ind w:firstLine="851"/>
        <w:jc w:val="both"/>
        <w:rPr>
          <w:rFonts w:ascii="Times New Roman" w:hAnsi="Times New Roman" w:cs="Times New Roman"/>
          <w:b/>
          <w:bCs/>
          <w:color w:val="000000"/>
          <w:sz w:val="24"/>
          <w:szCs w:val="24"/>
          <w:lang w:val="ru-RU"/>
        </w:rPr>
      </w:pPr>
      <w:r w:rsidRPr="006C1022">
        <w:rPr>
          <w:rFonts w:ascii="Times New Roman" w:hAnsi="Times New Roman" w:cs="Times New Roman"/>
          <w:b/>
          <w:bCs/>
          <w:color w:val="000000"/>
          <w:sz w:val="24"/>
          <w:szCs w:val="24"/>
          <w:lang w:val="ru-RU"/>
        </w:rPr>
        <w:t>Заземление</w:t>
      </w:r>
    </w:p>
    <w:p w14:paraId="4088AB6B" w14:textId="0D47405F" w:rsidR="006C1022" w:rsidRDefault="006C1022" w:rsidP="006C1022">
      <w:pPr>
        <w:autoSpaceDE w:val="0"/>
        <w:autoSpaceDN w:val="0"/>
        <w:adjustRightInd w:val="0"/>
        <w:spacing w:after="0" w:line="240" w:lineRule="auto"/>
        <w:ind w:firstLine="851"/>
        <w:jc w:val="both"/>
        <w:rPr>
          <w:rFonts w:ascii="Times New Roman" w:hAnsi="Times New Roman" w:cs="Times New Roman"/>
          <w:color w:val="000000"/>
          <w:sz w:val="24"/>
          <w:szCs w:val="24"/>
          <w:lang w:val="ru-RU"/>
        </w:rPr>
      </w:pPr>
      <w:r w:rsidRPr="006C1022">
        <w:rPr>
          <w:rFonts w:ascii="Times New Roman" w:hAnsi="Times New Roman" w:cs="Times New Roman"/>
          <w:color w:val="000000"/>
          <w:sz w:val="24"/>
          <w:szCs w:val="24"/>
          <w:lang w:val="ru-RU"/>
        </w:rPr>
        <w:t xml:space="preserve">В качестве защитных мероприятий предусматривается заземление металлических нормально не токоведущих частей вновь устанавливаемых электроустановок. Заземление электрооборудования выполнена из угловой стали 63х63х5мм и полосовой стали 40х4мм. Контактные болтовые соединения заземляющих элементов должны быть предварительно зачищены и покрыты слоем чистого технического вазелина. Для заземления опор, в железобетонных стойках предусмотрены нижний и верхний заземляющие проводники, изготовленные из стального </w:t>
      </w:r>
      <w:proofErr w:type="spellStart"/>
      <w:r w:rsidRPr="006C1022">
        <w:rPr>
          <w:rFonts w:ascii="Times New Roman" w:hAnsi="Times New Roman" w:cs="Times New Roman"/>
          <w:color w:val="000000"/>
          <w:sz w:val="24"/>
          <w:szCs w:val="24"/>
          <w:lang w:val="ru-RU"/>
        </w:rPr>
        <w:t>оцинокованного</w:t>
      </w:r>
      <w:proofErr w:type="spellEnd"/>
      <w:r w:rsidRPr="006C1022">
        <w:rPr>
          <w:rFonts w:ascii="Times New Roman" w:hAnsi="Times New Roman" w:cs="Times New Roman"/>
          <w:color w:val="000000"/>
          <w:sz w:val="24"/>
          <w:szCs w:val="24"/>
          <w:lang w:val="ru-RU"/>
        </w:rPr>
        <w:t xml:space="preserve"> стержня диаметром 16 мм, к нижнему заземляющему проводнику каждой стойки приваривается дополнительный заземлитель диаметром 16 мм, в соответствии с типовой серией 3.407 - 150. Соединение заземлителей с заземляющими проводниками выполнить сваркой. Сварные швы, расположенные в земле, покрыть битумным лаком для защиты от коррозии, а на открытой площадке - краской, стойкой к химическим воздействиям.</w:t>
      </w:r>
    </w:p>
    <w:p w14:paraId="59BC565C" w14:textId="77777777" w:rsidR="006C1022" w:rsidRPr="006C1022" w:rsidRDefault="006C1022" w:rsidP="006C1022">
      <w:pPr>
        <w:autoSpaceDE w:val="0"/>
        <w:autoSpaceDN w:val="0"/>
        <w:adjustRightInd w:val="0"/>
        <w:spacing w:after="0" w:line="240" w:lineRule="auto"/>
        <w:ind w:firstLine="851"/>
        <w:jc w:val="both"/>
        <w:rPr>
          <w:rFonts w:ascii="Times New Roman" w:hAnsi="Times New Roman" w:cs="Times New Roman"/>
          <w:color w:val="000000"/>
          <w:sz w:val="24"/>
          <w:szCs w:val="24"/>
          <w:lang w:val="ru-RU"/>
        </w:rPr>
      </w:pPr>
    </w:p>
    <w:p w14:paraId="5624F605" w14:textId="017D299F" w:rsidR="006C1022" w:rsidRPr="006C1022" w:rsidRDefault="006C1022" w:rsidP="006C1022">
      <w:pPr>
        <w:autoSpaceDE w:val="0"/>
        <w:autoSpaceDN w:val="0"/>
        <w:adjustRightInd w:val="0"/>
        <w:spacing w:after="0" w:line="240" w:lineRule="auto"/>
        <w:ind w:firstLine="851"/>
        <w:jc w:val="both"/>
        <w:rPr>
          <w:rFonts w:ascii="Times New Roman" w:hAnsi="Times New Roman" w:cs="Times New Roman"/>
          <w:b/>
          <w:bCs/>
          <w:color w:val="548DD4"/>
          <w:sz w:val="24"/>
          <w:szCs w:val="24"/>
          <w:lang w:val="ru-RU"/>
        </w:rPr>
      </w:pPr>
      <w:r w:rsidRPr="006C1022">
        <w:rPr>
          <w:rFonts w:ascii="Times New Roman" w:hAnsi="Times New Roman" w:cs="Times New Roman"/>
          <w:b/>
          <w:bCs/>
          <w:color w:val="000000"/>
          <w:sz w:val="24"/>
          <w:szCs w:val="24"/>
          <w:lang w:val="ru-RU"/>
        </w:rPr>
        <w:t>Пересечения и сближения ВЛ с инженерными сооружениями</w:t>
      </w:r>
    </w:p>
    <w:p w14:paraId="671BBC53" w14:textId="39B27993" w:rsidR="00B67184" w:rsidRPr="006C1022" w:rsidRDefault="006C1022" w:rsidP="006C1022">
      <w:pPr>
        <w:shd w:val="clear" w:color="auto" w:fill="FFFFFF"/>
        <w:tabs>
          <w:tab w:val="left" w:pos="993"/>
        </w:tabs>
        <w:spacing w:after="0" w:line="240" w:lineRule="auto"/>
        <w:ind w:firstLine="851"/>
        <w:contextualSpacing/>
        <w:jc w:val="both"/>
        <w:rPr>
          <w:rFonts w:ascii="Times New Roman" w:hAnsi="Times New Roman" w:cs="Times New Roman"/>
          <w:color w:val="000000"/>
          <w:sz w:val="24"/>
          <w:szCs w:val="24"/>
          <w:lang w:val="ru-RU"/>
        </w:rPr>
      </w:pPr>
      <w:r w:rsidRPr="006C1022">
        <w:rPr>
          <w:rFonts w:ascii="Times New Roman" w:hAnsi="Times New Roman" w:cs="Times New Roman"/>
          <w:color w:val="000000"/>
          <w:sz w:val="24"/>
          <w:szCs w:val="24"/>
          <w:lang w:val="ru-RU"/>
        </w:rPr>
        <w:t xml:space="preserve">Высота подвески проводов </w:t>
      </w:r>
      <w:proofErr w:type="gramStart"/>
      <w:r w:rsidRPr="006C1022">
        <w:rPr>
          <w:rFonts w:ascii="Times New Roman" w:hAnsi="Times New Roman" w:cs="Times New Roman"/>
          <w:color w:val="000000"/>
          <w:sz w:val="24"/>
          <w:szCs w:val="24"/>
          <w:lang w:val="ru-RU"/>
        </w:rPr>
        <w:t>напряжением  10</w:t>
      </w:r>
      <w:proofErr w:type="gramEnd"/>
      <w:r w:rsidRPr="006C1022">
        <w:rPr>
          <w:rFonts w:ascii="Times New Roman" w:hAnsi="Times New Roman" w:cs="Times New Roman"/>
          <w:color w:val="000000"/>
          <w:sz w:val="24"/>
          <w:szCs w:val="24"/>
          <w:lang w:val="ru-RU"/>
        </w:rPr>
        <w:t xml:space="preserve">кВ и при выдерживания проектируемого пролета обеспечивает нормативный габарит над автодорогами, согласно ПУЭ РК при прохождении по внутренним улицам жилого массива. При пересечении воздушной линии с </w:t>
      </w:r>
      <w:proofErr w:type="gramStart"/>
      <w:r w:rsidRPr="006C1022">
        <w:rPr>
          <w:rFonts w:ascii="Times New Roman" w:hAnsi="Times New Roman" w:cs="Times New Roman"/>
          <w:color w:val="000000"/>
          <w:sz w:val="24"/>
          <w:szCs w:val="24"/>
          <w:lang w:val="ru-RU"/>
        </w:rPr>
        <w:t>автодорогой  проектом</w:t>
      </w:r>
      <w:proofErr w:type="gramEnd"/>
      <w:r w:rsidRPr="006C1022">
        <w:rPr>
          <w:rFonts w:ascii="Times New Roman" w:hAnsi="Times New Roman" w:cs="Times New Roman"/>
          <w:color w:val="000000"/>
          <w:sz w:val="24"/>
          <w:szCs w:val="24"/>
          <w:lang w:val="ru-RU"/>
        </w:rPr>
        <w:t xml:space="preserve"> предусмотрен повышенная опора.</w:t>
      </w:r>
    </w:p>
    <w:p w14:paraId="6AD97CC0" w14:textId="77777777" w:rsidR="006C1022" w:rsidRPr="00B67184" w:rsidRDefault="006C1022" w:rsidP="006C1022">
      <w:pPr>
        <w:shd w:val="clear" w:color="auto" w:fill="FFFFFF"/>
        <w:tabs>
          <w:tab w:val="left" w:pos="993"/>
        </w:tabs>
        <w:spacing w:line="240" w:lineRule="auto"/>
        <w:contextualSpacing/>
        <w:jc w:val="both"/>
        <w:rPr>
          <w:rFonts w:ascii="Times New Roman" w:hAnsi="Times New Roman" w:cs="Times New Roman"/>
          <w:sz w:val="24"/>
          <w:szCs w:val="24"/>
          <w:lang w:val="ru-RU"/>
        </w:rPr>
      </w:pPr>
    </w:p>
    <w:p w14:paraId="29C54204" w14:textId="6DA76DDD" w:rsidR="004B0F62" w:rsidRPr="0023488E" w:rsidRDefault="004B0F62" w:rsidP="004B0F62">
      <w:pPr>
        <w:ind w:firstLine="567"/>
        <w:jc w:val="center"/>
        <w:rPr>
          <w:rFonts w:ascii="Times New Roman" w:hAnsi="Times New Roman" w:cs="Times New Roman"/>
          <w:b/>
          <w:bCs/>
          <w:sz w:val="32"/>
          <w:szCs w:val="32"/>
          <w:lang w:val="ru-RU"/>
        </w:rPr>
      </w:pPr>
      <w:r>
        <w:rPr>
          <w:rFonts w:ascii="Times New Roman" w:hAnsi="Times New Roman" w:cs="Times New Roman"/>
          <w:b/>
          <w:bCs/>
          <w:sz w:val="32"/>
          <w:szCs w:val="32"/>
          <w:lang w:val="ru-RU"/>
        </w:rPr>
        <w:t>2</w:t>
      </w:r>
      <w:r w:rsidRPr="0023488E">
        <w:rPr>
          <w:rFonts w:ascii="Times New Roman" w:hAnsi="Times New Roman" w:cs="Times New Roman"/>
          <w:b/>
          <w:bCs/>
          <w:sz w:val="32"/>
          <w:szCs w:val="32"/>
          <w:lang w:val="ru-RU"/>
        </w:rPr>
        <w:t>.</w:t>
      </w:r>
      <w:r w:rsidR="006C1022">
        <w:rPr>
          <w:rFonts w:ascii="Times New Roman" w:hAnsi="Times New Roman" w:cs="Times New Roman"/>
          <w:b/>
          <w:bCs/>
          <w:sz w:val="32"/>
          <w:szCs w:val="32"/>
          <w:lang w:val="ru-RU"/>
        </w:rPr>
        <w:t>Автомобильные дороги</w:t>
      </w:r>
    </w:p>
    <w:p w14:paraId="4919F019" w14:textId="3ECEB346" w:rsidR="006C1022" w:rsidRPr="006C1022" w:rsidRDefault="006C1022" w:rsidP="006C1022">
      <w:pPr>
        <w:autoSpaceDE w:val="0"/>
        <w:autoSpaceDN w:val="0"/>
        <w:adjustRightInd w:val="0"/>
        <w:spacing w:after="0" w:line="240" w:lineRule="auto"/>
        <w:ind w:firstLine="567"/>
        <w:jc w:val="both"/>
        <w:rPr>
          <w:rFonts w:ascii="Times New Roman" w:hAnsi="Times New Roman" w:cs="Times New Roman"/>
          <w:bCs/>
          <w:iCs/>
          <w:sz w:val="24"/>
          <w:szCs w:val="24"/>
          <w:lang w:val="ru-RU"/>
        </w:rPr>
      </w:pPr>
      <w:r w:rsidRPr="006C1022">
        <w:rPr>
          <w:rFonts w:ascii="Times New Roman" w:hAnsi="Times New Roman" w:cs="Times New Roman"/>
          <w:bCs/>
          <w:iCs/>
          <w:sz w:val="24"/>
          <w:szCs w:val="24"/>
          <w:lang w:val="ru-RU"/>
        </w:rPr>
        <w:t>Раздел "Автомобильная дорога" рабочего проекта по объекту: "</w:t>
      </w:r>
      <w:r w:rsidRPr="006C1022">
        <w:rPr>
          <w:rFonts w:ascii="Times New Roman" w:hAnsi="Times New Roman" w:cs="Times New Roman"/>
          <w:color w:val="000000"/>
          <w:sz w:val="24"/>
          <w:szCs w:val="24"/>
          <w:lang w:val="ru-RU"/>
        </w:rPr>
        <w:t xml:space="preserve">Строительство наружных инженерных сетей (электроснабжение и автомобильная дорога) для полигона по сортировке и утилизации (захоронения) твердо-бытовых отходов (ТБО) и </w:t>
      </w:r>
      <w:proofErr w:type="spellStart"/>
      <w:r w:rsidRPr="006C1022">
        <w:rPr>
          <w:rFonts w:ascii="Times New Roman" w:hAnsi="Times New Roman" w:cs="Times New Roman"/>
          <w:color w:val="000000"/>
          <w:sz w:val="24"/>
          <w:szCs w:val="24"/>
          <w:lang w:val="ru-RU"/>
        </w:rPr>
        <w:t>золошлаковых</w:t>
      </w:r>
      <w:proofErr w:type="spellEnd"/>
      <w:r w:rsidRPr="006C1022">
        <w:rPr>
          <w:rFonts w:ascii="Times New Roman" w:hAnsi="Times New Roman" w:cs="Times New Roman"/>
          <w:color w:val="000000"/>
          <w:sz w:val="24"/>
          <w:szCs w:val="24"/>
          <w:lang w:val="ru-RU"/>
        </w:rPr>
        <w:t xml:space="preserve"> отходов, с площадками временного хранения, сортировочным комплексом, вспомогательными зданиями в городе </w:t>
      </w:r>
      <w:proofErr w:type="spellStart"/>
      <w:r w:rsidRPr="006C1022">
        <w:rPr>
          <w:rFonts w:ascii="Times New Roman" w:hAnsi="Times New Roman" w:cs="Times New Roman"/>
          <w:color w:val="000000"/>
          <w:sz w:val="24"/>
          <w:szCs w:val="24"/>
          <w:lang w:val="ru-RU"/>
        </w:rPr>
        <w:t>Жезказган</w:t>
      </w:r>
      <w:proofErr w:type="spellEnd"/>
      <w:proofErr w:type="gramStart"/>
      <w:r w:rsidRPr="006C1022">
        <w:rPr>
          <w:rFonts w:ascii="Times New Roman" w:hAnsi="Times New Roman" w:cs="Times New Roman"/>
          <w:color w:val="000000"/>
          <w:sz w:val="24"/>
          <w:szCs w:val="24"/>
          <w:lang w:val="ru-RU"/>
        </w:rPr>
        <w:t xml:space="preserve">"  </w:t>
      </w:r>
      <w:r w:rsidRPr="006C1022">
        <w:rPr>
          <w:rFonts w:ascii="Times New Roman" w:hAnsi="Times New Roman" w:cs="Times New Roman"/>
          <w:bCs/>
          <w:iCs/>
          <w:sz w:val="24"/>
          <w:szCs w:val="24"/>
          <w:lang w:val="ru-RU"/>
        </w:rPr>
        <w:t>выполнен</w:t>
      </w:r>
      <w:proofErr w:type="gramEnd"/>
      <w:r w:rsidRPr="006C1022">
        <w:rPr>
          <w:rFonts w:ascii="Times New Roman" w:hAnsi="Times New Roman" w:cs="Times New Roman"/>
          <w:bCs/>
          <w:iCs/>
          <w:sz w:val="24"/>
          <w:szCs w:val="24"/>
          <w:lang w:val="ru-RU"/>
        </w:rPr>
        <w:t xml:space="preserve"> по заданию на проектирование</w:t>
      </w:r>
      <w:r>
        <w:rPr>
          <w:rFonts w:ascii="Times New Roman" w:hAnsi="Times New Roman" w:cs="Times New Roman"/>
          <w:bCs/>
          <w:sz w:val="24"/>
          <w:szCs w:val="24"/>
          <w:lang w:val="ru-RU"/>
        </w:rPr>
        <w:t>.</w:t>
      </w:r>
    </w:p>
    <w:p w14:paraId="031CC5EE" w14:textId="77777777" w:rsidR="006C1022" w:rsidRPr="006C1022" w:rsidRDefault="006C1022" w:rsidP="006C1022">
      <w:pPr>
        <w:spacing w:after="0" w:line="240" w:lineRule="auto"/>
        <w:rPr>
          <w:rFonts w:ascii="Times New Roman" w:hAnsi="Times New Roman" w:cs="Times New Roman"/>
          <w:b/>
          <w:iCs/>
          <w:sz w:val="24"/>
          <w:szCs w:val="24"/>
          <w:lang w:val="ru-RU"/>
        </w:rPr>
      </w:pPr>
    </w:p>
    <w:p w14:paraId="01E1DC95" w14:textId="0EA6CB1E" w:rsidR="006C1022" w:rsidRPr="006C1022" w:rsidRDefault="006C1022" w:rsidP="006C1022">
      <w:pPr>
        <w:spacing w:after="0" w:line="240" w:lineRule="auto"/>
        <w:jc w:val="center"/>
        <w:rPr>
          <w:rFonts w:ascii="Times New Roman" w:hAnsi="Times New Roman" w:cs="Times New Roman"/>
          <w:b/>
          <w:iCs/>
          <w:sz w:val="24"/>
          <w:szCs w:val="24"/>
        </w:rPr>
      </w:pPr>
      <w:proofErr w:type="spellStart"/>
      <w:r w:rsidRPr="006C1022">
        <w:rPr>
          <w:rFonts w:ascii="Times New Roman" w:hAnsi="Times New Roman" w:cs="Times New Roman"/>
          <w:b/>
          <w:iCs/>
          <w:sz w:val="24"/>
          <w:szCs w:val="24"/>
        </w:rPr>
        <w:lastRenderedPageBreak/>
        <w:t>Основные</w:t>
      </w:r>
      <w:proofErr w:type="spellEnd"/>
      <w:r w:rsidRPr="006C1022">
        <w:rPr>
          <w:rFonts w:ascii="Times New Roman" w:hAnsi="Times New Roman" w:cs="Times New Roman"/>
          <w:b/>
          <w:iCs/>
          <w:sz w:val="24"/>
          <w:szCs w:val="24"/>
        </w:rPr>
        <w:t xml:space="preserve"> </w:t>
      </w:r>
      <w:proofErr w:type="spellStart"/>
      <w:r w:rsidRPr="006C1022">
        <w:rPr>
          <w:rFonts w:ascii="Times New Roman" w:hAnsi="Times New Roman" w:cs="Times New Roman"/>
          <w:b/>
          <w:iCs/>
          <w:sz w:val="24"/>
          <w:szCs w:val="24"/>
        </w:rPr>
        <w:t>технические</w:t>
      </w:r>
      <w:proofErr w:type="spellEnd"/>
      <w:r w:rsidRPr="006C1022">
        <w:rPr>
          <w:rFonts w:ascii="Times New Roman" w:hAnsi="Times New Roman" w:cs="Times New Roman"/>
          <w:b/>
          <w:iCs/>
          <w:sz w:val="24"/>
          <w:szCs w:val="24"/>
        </w:rPr>
        <w:t xml:space="preserve"> </w:t>
      </w:r>
      <w:proofErr w:type="spellStart"/>
      <w:r w:rsidRPr="006C1022">
        <w:rPr>
          <w:rFonts w:ascii="Times New Roman" w:hAnsi="Times New Roman" w:cs="Times New Roman"/>
          <w:b/>
          <w:iCs/>
          <w:sz w:val="24"/>
          <w:szCs w:val="24"/>
        </w:rPr>
        <w:t>показатели</w:t>
      </w:r>
      <w:proofErr w:type="spellEnd"/>
    </w:p>
    <w:p w14:paraId="50D7FE8C" w14:textId="77777777" w:rsidR="006C1022" w:rsidRPr="006C1022" w:rsidRDefault="006C1022" w:rsidP="006C1022">
      <w:pPr>
        <w:spacing w:after="0" w:line="240" w:lineRule="auto"/>
        <w:jc w:val="both"/>
        <w:rPr>
          <w:rFonts w:ascii="Times New Roman" w:hAnsi="Times New Roman" w:cs="Times New Roman"/>
          <w:b/>
          <w:bCs/>
          <w:color w:val="FF0000"/>
          <w:sz w:val="24"/>
          <w:szCs w:val="24"/>
        </w:rPr>
      </w:pPr>
      <w:r w:rsidRPr="006C1022">
        <w:rPr>
          <w:rFonts w:ascii="Times New Roman" w:hAnsi="Times New Roman" w:cs="Times New Roman"/>
          <w:b/>
          <w:bCs/>
          <w:color w:val="FF0000"/>
          <w:sz w:val="24"/>
          <w:szCs w:val="24"/>
        </w:rPr>
        <w:t xml:space="preserve"> </w:t>
      </w:r>
    </w:p>
    <w:p w14:paraId="094D171A" w14:textId="77777777" w:rsidR="006C1022" w:rsidRPr="006C1022" w:rsidRDefault="006C1022" w:rsidP="006C1022">
      <w:pPr>
        <w:spacing w:after="0" w:line="240" w:lineRule="auto"/>
        <w:jc w:val="center"/>
        <w:rPr>
          <w:rFonts w:ascii="Times New Roman" w:hAnsi="Times New Roman" w:cs="Times New Roman"/>
          <w:color w:val="000000"/>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245"/>
        <w:gridCol w:w="2268"/>
        <w:gridCol w:w="1985"/>
      </w:tblGrid>
      <w:tr w:rsidR="006C1022" w:rsidRPr="006C1022" w14:paraId="2758728A" w14:textId="77777777" w:rsidTr="009F49E3">
        <w:tc>
          <w:tcPr>
            <w:tcW w:w="675" w:type="dxa"/>
            <w:vMerge w:val="restart"/>
            <w:vAlign w:val="center"/>
          </w:tcPr>
          <w:p w14:paraId="6D7BEEE6"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w:t>
            </w:r>
          </w:p>
          <w:p w14:paraId="4688DF12" w14:textId="77777777" w:rsidR="006C1022" w:rsidRPr="006C1022" w:rsidRDefault="006C1022" w:rsidP="006C1022">
            <w:pPr>
              <w:spacing w:after="0" w:line="240" w:lineRule="auto"/>
              <w:jc w:val="center"/>
              <w:rPr>
                <w:rFonts w:ascii="Times New Roman" w:hAnsi="Times New Roman" w:cs="Times New Roman"/>
                <w:color w:val="000000"/>
                <w:sz w:val="24"/>
                <w:szCs w:val="24"/>
              </w:rPr>
            </w:pPr>
            <w:proofErr w:type="spellStart"/>
            <w:r w:rsidRPr="006C1022">
              <w:rPr>
                <w:rFonts w:ascii="Times New Roman" w:hAnsi="Times New Roman" w:cs="Times New Roman"/>
                <w:color w:val="000000"/>
                <w:sz w:val="24"/>
                <w:szCs w:val="24"/>
              </w:rPr>
              <w:t>п.п</w:t>
            </w:r>
            <w:proofErr w:type="spellEnd"/>
            <w:r w:rsidRPr="006C1022">
              <w:rPr>
                <w:rFonts w:ascii="Times New Roman" w:hAnsi="Times New Roman" w:cs="Times New Roman"/>
                <w:color w:val="000000"/>
                <w:sz w:val="24"/>
                <w:szCs w:val="24"/>
              </w:rPr>
              <w:t>.</w:t>
            </w:r>
          </w:p>
        </w:tc>
        <w:tc>
          <w:tcPr>
            <w:tcW w:w="5245" w:type="dxa"/>
            <w:vMerge w:val="restart"/>
            <w:vAlign w:val="center"/>
          </w:tcPr>
          <w:p w14:paraId="0BE29693" w14:textId="77777777" w:rsidR="006C1022" w:rsidRPr="006C1022" w:rsidRDefault="006C1022" w:rsidP="006C1022">
            <w:pPr>
              <w:spacing w:after="0" w:line="240" w:lineRule="auto"/>
              <w:jc w:val="center"/>
              <w:rPr>
                <w:rFonts w:ascii="Times New Roman" w:hAnsi="Times New Roman" w:cs="Times New Roman"/>
                <w:color w:val="000000"/>
                <w:sz w:val="24"/>
                <w:szCs w:val="24"/>
              </w:rPr>
            </w:pPr>
            <w:proofErr w:type="spellStart"/>
            <w:r w:rsidRPr="006C1022">
              <w:rPr>
                <w:rFonts w:ascii="Times New Roman" w:hAnsi="Times New Roman" w:cs="Times New Roman"/>
                <w:color w:val="000000"/>
                <w:sz w:val="24"/>
                <w:szCs w:val="24"/>
              </w:rPr>
              <w:t>Наименование</w:t>
            </w:r>
            <w:proofErr w:type="spellEnd"/>
            <w:r w:rsidRPr="006C1022">
              <w:rPr>
                <w:rFonts w:ascii="Times New Roman" w:hAnsi="Times New Roman" w:cs="Times New Roman"/>
                <w:color w:val="000000"/>
                <w:sz w:val="24"/>
                <w:szCs w:val="24"/>
              </w:rPr>
              <w:t xml:space="preserve"> </w:t>
            </w:r>
            <w:proofErr w:type="spellStart"/>
            <w:r w:rsidRPr="006C1022">
              <w:rPr>
                <w:rFonts w:ascii="Times New Roman" w:hAnsi="Times New Roman" w:cs="Times New Roman"/>
                <w:color w:val="000000"/>
                <w:sz w:val="24"/>
                <w:szCs w:val="24"/>
              </w:rPr>
              <w:t>параметров</w:t>
            </w:r>
            <w:proofErr w:type="spellEnd"/>
          </w:p>
        </w:tc>
        <w:tc>
          <w:tcPr>
            <w:tcW w:w="4253" w:type="dxa"/>
            <w:gridSpan w:val="2"/>
            <w:vAlign w:val="center"/>
          </w:tcPr>
          <w:p w14:paraId="0EB74180" w14:textId="77777777" w:rsidR="006C1022" w:rsidRPr="006C1022" w:rsidRDefault="006C1022" w:rsidP="006C1022">
            <w:pPr>
              <w:spacing w:after="0" w:line="240" w:lineRule="auto"/>
              <w:jc w:val="center"/>
              <w:rPr>
                <w:rFonts w:ascii="Times New Roman" w:hAnsi="Times New Roman" w:cs="Times New Roman"/>
                <w:color w:val="000000"/>
                <w:sz w:val="24"/>
                <w:szCs w:val="24"/>
              </w:rPr>
            </w:pPr>
            <w:proofErr w:type="spellStart"/>
            <w:r w:rsidRPr="006C1022">
              <w:rPr>
                <w:rFonts w:ascii="Times New Roman" w:hAnsi="Times New Roman" w:cs="Times New Roman"/>
                <w:color w:val="000000"/>
                <w:sz w:val="24"/>
                <w:szCs w:val="24"/>
              </w:rPr>
              <w:t>Нормативы</w:t>
            </w:r>
            <w:proofErr w:type="spellEnd"/>
          </w:p>
        </w:tc>
      </w:tr>
      <w:tr w:rsidR="006C1022" w:rsidRPr="006C1022" w14:paraId="4B12D4E4" w14:textId="77777777" w:rsidTr="009F49E3">
        <w:tc>
          <w:tcPr>
            <w:tcW w:w="675" w:type="dxa"/>
            <w:vMerge/>
            <w:vAlign w:val="center"/>
          </w:tcPr>
          <w:p w14:paraId="072EE3F7" w14:textId="77777777" w:rsidR="006C1022" w:rsidRPr="006C1022" w:rsidRDefault="006C1022" w:rsidP="006C1022">
            <w:pPr>
              <w:spacing w:after="0" w:line="240" w:lineRule="auto"/>
              <w:jc w:val="center"/>
              <w:rPr>
                <w:rFonts w:ascii="Times New Roman" w:hAnsi="Times New Roman" w:cs="Times New Roman"/>
                <w:color w:val="000000"/>
                <w:sz w:val="24"/>
                <w:szCs w:val="24"/>
              </w:rPr>
            </w:pPr>
          </w:p>
        </w:tc>
        <w:tc>
          <w:tcPr>
            <w:tcW w:w="5245" w:type="dxa"/>
            <w:vMerge/>
            <w:vAlign w:val="center"/>
          </w:tcPr>
          <w:p w14:paraId="2CEC2750" w14:textId="77777777" w:rsidR="006C1022" w:rsidRPr="006C1022" w:rsidRDefault="006C1022" w:rsidP="006C1022">
            <w:pPr>
              <w:spacing w:after="0" w:line="240" w:lineRule="auto"/>
              <w:jc w:val="center"/>
              <w:rPr>
                <w:rFonts w:ascii="Times New Roman" w:hAnsi="Times New Roman" w:cs="Times New Roman"/>
                <w:color w:val="000000"/>
                <w:sz w:val="24"/>
                <w:szCs w:val="24"/>
              </w:rPr>
            </w:pPr>
          </w:p>
        </w:tc>
        <w:tc>
          <w:tcPr>
            <w:tcW w:w="2268" w:type="dxa"/>
            <w:vAlign w:val="center"/>
          </w:tcPr>
          <w:p w14:paraId="7AAD04D2" w14:textId="77777777" w:rsidR="006C1022" w:rsidRPr="006C1022" w:rsidRDefault="006C1022" w:rsidP="006C1022">
            <w:pPr>
              <w:spacing w:after="0" w:line="240" w:lineRule="auto"/>
              <w:jc w:val="center"/>
              <w:rPr>
                <w:rFonts w:ascii="Times New Roman" w:hAnsi="Times New Roman" w:cs="Times New Roman"/>
                <w:color w:val="000000"/>
                <w:sz w:val="24"/>
                <w:szCs w:val="24"/>
              </w:rPr>
            </w:pPr>
            <w:proofErr w:type="spellStart"/>
            <w:r w:rsidRPr="006C1022">
              <w:rPr>
                <w:rFonts w:ascii="Times New Roman" w:hAnsi="Times New Roman" w:cs="Times New Roman"/>
                <w:color w:val="000000"/>
                <w:sz w:val="24"/>
                <w:szCs w:val="24"/>
              </w:rPr>
              <w:t>по</w:t>
            </w:r>
            <w:proofErr w:type="spellEnd"/>
            <w:r w:rsidRPr="006C1022">
              <w:rPr>
                <w:rFonts w:ascii="Times New Roman" w:hAnsi="Times New Roman" w:cs="Times New Roman"/>
                <w:color w:val="000000"/>
                <w:sz w:val="24"/>
                <w:szCs w:val="24"/>
              </w:rPr>
              <w:t xml:space="preserve"> </w:t>
            </w:r>
          </w:p>
          <w:p w14:paraId="5A9EE78B"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СП РК 3.03-101-2013</w:t>
            </w:r>
          </w:p>
        </w:tc>
        <w:tc>
          <w:tcPr>
            <w:tcW w:w="1985" w:type="dxa"/>
            <w:vAlign w:val="center"/>
          </w:tcPr>
          <w:p w14:paraId="1D25B80F" w14:textId="77777777" w:rsidR="006C1022" w:rsidRPr="006C1022" w:rsidRDefault="006C1022" w:rsidP="006C1022">
            <w:pPr>
              <w:spacing w:after="0" w:line="240" w:lineRule="auto"/>
              <w:jc w:val="center"/>
              <w:rPr>
                <w:rFonts w:ascii="Times New Roman" w:hAnsi="Times New Roman" w:cs="Times New Roman"/>
                <w:color w:val="000000"/>
                <w:sz w:val="24"/>
                <w:szCs w:val="24"/>
              </w:rPr>
            </w:pPr>
            <w:proofErr w:type="spellStart"/>
            <w:r w:rsidRPr="006C1022">
              <w:rPr>
                <w:rFonts w:ascii="Times New Roman" w:hAnsi="Times New Roman" w:cs="Times New Roman"/>
                <w:color w:val="000000"/>
                <w:sz w:val="24"/>
                <w:szCs w:val="24"/>
              </w:rPr>
              <w:t>Принятые</w:t>
            </w:r>
            <w:proofErr w:type="spellEnd"/>
            <w:r w:rsidRPr="006C1022">
              <w:rPr>
                <w:rFonts w:ascii="Times New Roman" w:hAnsi="Times New Roman" w:cs="Times New Roman"/>
                <w:color w:val="000000"/>
                <w:sz w:val="24"/>
                <w:szCs w:val="24"/>
              </w:rPr>
              <w:t xml:space="preserve"> в </w:t>
            </w:r>
            <w:proofErr w:type="spellStart"/>
            <w:r w:rsidRPr="006C1022">
              <w:rPr>
                <w:rFonts w:ascii="Times New Roman" w:hAnsi="Times New Roman" w:cs="Times New Roman"/>
                <w:color w:val="000000"/>
                <w:sz w:val="24"/>
                <w:szCs w:val="24"/>
              </w:rPr>
              <w:t>проекте</w:t>
            </w:r>
            <w:proofErr w:type="spellEnd"/>
          </w:p>
        </w:tc>
      </w:tr>
      <w:tr w:rsidR="006C1022" w:rsidRPr="006C1022" w14:paraId="620180D7" w14:textId="77777777" w:rsidTr="009F49E3">
        <w:tc>
          <w:tcPr>
            <w:tcW w:w="675" w:type="dxa"/>
          </w:tcPr>
          <w:p w14:paraId="2C7E0692"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1</w:t>
            </w:r>
          </w:p>
        </w:tc>
        <w:tc>
          <w:tcPr>
            <w:tcW w:w="5245" w:type="dxa"/>
          </w:tcPr>
          <w:p w14:paraId="79CEDD69" w14:textId="77777777" w:rsidR="006C1022" w:rsidRPr="006C1022" w:rsidRDefault="006C1022" w:rsidP="006C1022">
            <w:pPr>
              <w:spacing w:after="0" w:line="240" w:lineRule="auto"/>
              <w:rPr>
                <w:rFonts w:ascii="Times New Roman" w:hAnsi="Times New Roman" w:cs="Times New Roman"/>
                <w:color w:val="000000"/>
                <w:sz w:val="24"/>
                <w:szCs w:val="24"/>
              </w:rPr>
            </w:pPr>
            <w:proofErr w:type="spellStart"/>
            <w:r w:rsidRPr="006C1022">
              <w:rPr>
                <w:rFonts w:ascii="Times New Roman" w:hAnsi="Times New Roman" w:cs="Times New Roman"/>
                <w:color w:val="000000"/>
                <w:sz w:val="24"/>
                <w:szCs w:val="24"/>
              </w:rPr>
              <w:t>Категория</w:t>
            </w:r>
            <w:proofErr w:type="spellEnd"/>
            <w:r w:rsidRPr="006C1022">
              <w:rPr>
                <w:rFonts w:ascii="Times New Roman" w:hAnsi="Times New Roman" w:cs="Times New Roman"/>
                <w:color w:val="000000"/>
                <w:sz w:val="24"/>
                <w:szCs w:val="24"/>
              </w:rPr>
              <w:t xml:space="preserve"> </w:t>
            </w:r>
            <w:proofErr w:type="spellStart"/>
            <w:r w:rsidRPr="006C1022">
              <w:rPr>
                <w:rFonts w:ascii="Times New Roman" w:hAnsi="Times New Roman" w:cs="Times New Roman"/>
                <w:color w:val="000000"/>
                <w:sz w:val="24"/>
                <w:szCs w:val="24"/>
              </w:rPr>
              <w:t>дороги</w:t>
            </w:r>
            <w:proofErr w:type="spellEnd"/>
          </w:p>
        </w:tc>
        <w:tc>
          <w:tcPr>
            <w:tcW w:w="2268" w:type="dxa"/>
          </w:tcPr>
          <w:p w14:paraId="10110533"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bCs/>
                <w:iCs/>
                <w:sz w:val="24"/>
                <w:szCs w:val="24"/>
              </w:rPr>
              <w:t xml:space="preserve">IV </w:t>
            </w:r>
          </w:p>
        </w:tc>
        <w:tc>
          <w:tcPr>
            <w:tcW w:w="1985" w:type="dxa"/>
          </w:tcPr>
          <w:p w14:paraId="78013956"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bCs/>
                <w:iCs/>
                <w:sz w:val="24"/>
                <w:szCs w:val="24"/>
              </w:rPr>
              <w:t xml:space="preserve">IV </w:t>
            </w:r>
          </w:p>
        </w:tc>
      </w:tr>
      <w:tr w:rsidR="006C1022" w:rsidRPr="006C1022" w14:paraId="17546047" w14:textId="77777777" w:rsidTr="009F49E3">
        <w:tc>
          <w:tcPr>
            <w:tcW w:w="675" w:type="dxa"/>
          </w:tcPr>
          <w:p w14:paraId="6EB8A7D2"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2</w:t>
            </w:r>
          </w:p>
        </w:tc>
        <w:tc>
          <w:tcPr>
            <w:tcW w:w="5245" w:type="dxa"/>
          </w:tcPr>
          <w:p w14:paraId="3D0B1CD3" w14:textId="77777777" w:rsidR="006C1022" w:rsidRPr="006C1022" w:rsidRDefault="006C1022" w:rsidP="006C1022">
            <w:pPr>
              <w:spacing w:after="0" w:line="240" w:lineRule="auto"/>
              <w:rPr>
                <w:rFonts w:ascii="Times New Roman" w:hAnsi="Times New Roman" w:cs="Times New Roman"/>
                <w:color w:val="000000"/>
                <w:sz w:val="24"/>
                <w:szCs w:val="24"/>
              </w:rPr>
            </w:pPr>
            <w:proofErr w:type="spellStart"/>
            <w:r w:rsidRPr="006C1022">
              <w:rPr>
                <w:rFonts w:ascii="Times New Roman" w:hAnsi="Times New Roman" w:cs="Times New Roman"/>
                <w:color w:val="000000"/>
                <w:sz w:val="24"/>
                <w:szCs w:val="24"/>
              </w:rPr>
              <w:t>Протяжение</w:t>
            </w:r>
            <w:proofErr w:type="spellEnd"/>
            <w:r w:rsidRPr="006C1022">
              <w:rPr>
                <w:rFonts w:ascii="Times New Roman" w:hAnsi="Times New Roman" w:cs="Times New Roman"/>
                <w:color w:val="000000"/>
                <w:sz w:val="24"/>
                <w:szCs w:val="24"/>
              </w:rPr>
              <w:t xml:space="preserve"> </w:t>
            </w:r>
            <w:proofErr w:type="spellStart"/>
            <w:r w:rsidRPr="006C1022">
              <w:rPr>
                <w:rFonts w:ascii="Times New Roman" w:hAnsi="Times New Roman" w:cs="Times New Roman"/>
                <w:color w:val="000000"/>
                <w:sz w:val="24"/>
                <w:szCs w:val="24"/>
              </w:rPr>
              <w:t>дороги</w:t>
            </w:r>
            <w:proofErr w:type="spellEnd"/>
            <w:r w:rsidRPr="006C1022">
              <w:rPr>
                <w:rFonts w:ascii="Times New Roman" w:hAnsi="Times New Roman" w:cs="Times New Roman"/>
                <w:color w:val="000000"/>
                <w:sz w:val="24"/>
                <w:szCs w:val="24"/>
              </w:rPr>
              <w:t xml:space="preserve">, </w:t>
            </w:r>
            <w:proofErr w:type="spellStart"/>
            <w:r w:rsidRPr="006C1022">
              <w:rPr>
                <w:rFonts w:ascii="Times New Roman" w:hAnsi="Times New Roman" w:cs="Times New Roman"/>
                <w:color w:val="000000"/>
                <w:sz w:val="24"/>
                <w:szCs w:val="24"/>
              </w:rPr>
              <w:t>км</w:t>
            </w:r>
            <w:proofErr w:type="spellEnd"/>
          </w:p>
        </w:tc>
        <w:tc>
          <w:tcPr>
            <w:tcW w:w="4253" w:type="dxa"/>
            <w:gridSpan w:val="2"/>
          </w:tcPr>
          <w:p w14:paraId="6E5D961A"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4,106</w:t>
            </w:r>
          </w:p>
        </w:tc>
      </w:tr>
      <w:tr w:rsidR="006C1022" w:rsidRPr="006C1022" w14:paraId="54643805" w14:textId="77777777" w:rsidTr="009F49E3">
        <w:tc>
          <w:tcPr>
            <w:tcW w:w="675" w:type="dxa"/>
          </w:tcPr>
          <w:p w14:paraId="1AFE4EF3"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3</w:t>
            </w:r>
          </w:p>
        </w:tc>
        <w:tc>
          <w:tcPr>
            <w:tcW w:w="5245" w:type="dxa"/>
          </w:tcPr>
          <w:p w14:paraId="29277ADF" w14:textId="77777777" w:rsidR="006C1022" w:rsidRPr="006C1022" w:rsidRDefault="006C1022" w:rsidP="006C1022">
            <w:pPr>
              <w:spacing w:after="0" w:line="240" w:lineRule="auto"/>
              <w:rPr>
                <w:rFonts w:ascii="Times New Roman" w:hAnsi="Times New Roman" w:cs="Times New Roman"/>
                <w:color w:val="000000"/>
                <w:sz w:val="24"/>
                <w:szCs w:val="24"/>
              </w:rPr>
            </w:pPr>
            <w:proofErr w:type="spellStart"/>
            <w:r w:rsidRPr="006C1022">
              <w:rPr>
                <w:rFonts w:ascii="Times New Roman" w:hAnsi="Times New Roman" w:cs="Times New Roman"/>
                <w:color w:val="000000"/>
                <w:sz w:val="24"/>
                <w:szCs w:val="24"/>
              </w:rPr>
              <w:t>Тип</w:t>
            </w:r>
            <w:proofErr w:type="spellEnd"/>
            <w:r w:rsidRPr="006C1022">
              <w:rPr>
                <w:rFonts w:ascii="Times New Roman" w:hAnsi="Times New Roman" w:cs="Times New Roman"/>
                <w:color w:val="000000"/>
                <w:sz w:val="24"/>
                <w:szCs w:val="24"/>
              </w:rPr>
              <w:t xml:space="preserve"> </w:t>
            </w:r>
            <w:proofErr w:type="spellStart"/>
            <w:r w:rsidRPr="006C1022">
              <w:rPr>
                <w:rFonts w:ascii="Times New Roman" w:hAnsi="Times New Roman" w:cs="Times New Roman"/>
                <w:color w:val="000000"/>
                <w:sz w:val="24"/>
                <w:szCs w:val="24"/>
              </w:rPr>
              <w:t>поперечного</w:t>
            </w:r>
            <w:proofErr w:type="spellEnd"/>
            <w:r w:rsidRPr="006C1022">
              <w:rPr>
                <w:rFonts w:ascii="Times New Roman" w:hAnsi="Times New Roman" w:cs="Times New Roman"/>
                <w:color w:val="000000"/>
                <w:sz w:val="24"/>
                <w:szCs w:val="24"/>
              </w:rPr>
              <w:t xml:space="preserve"> </w:t>
            </w:r>
            <w:proofErr w:type="spellStart"/>
            <w:r w:rsidRPr="006C1022">
              <w:rPr>
                <w:rFonts w:ascii="Times New Roman" w:hAnsi="Times New Roman" w:cs="Times New Roman"/>
                <w:color w:val="000000"/>
                <w:sz w:val="24"/>
                <w:szCs w:val="24"/>
              </w:rPr>
              <w:t>профиля</w:t>
            </w:r>
            <w:proofErr w:type="spellEnd"/>
          </w:p>
        </w:tc>
        <w:tc>
          <w:tcPr>
            <w:tcW w:w="4253" w:type="dxa"/>
            <w:gridSpan w:val="2"/>
          </w:tcPr>
          <w:p w14:paraId="6AA1987F" w14:textId="77777777" w:rsidR="006C1022" w:rsidRPr="006C1022" w:rsidRDefault="006C1022" w:rsidP="006C1022">
            <w:pPr>
              <w:spacing w:after="0" w:line="240" w:lineRule="auto"/>
              <w:jc w:val="center"/>
              <w:rPr>
                <w:rFonts w:ascii="Times New Roman" w:hAnsi="Times New Roman" w:cs="Times New Roman"/>
                <w:bCs/>
                <w:iCs/>
                <w:sz w:val="24"/>
                <w:szCs w:val="24"/>
              </w:rPr>
            </w:pPr>
            <w:proofErr w:type="spellStart"/>
            <w:r w:rsidRPr="006C1022">
              <w:rPr>
                <w:rFonts w:ascii="Times New Roman" w:hAnsi="Times New Roman" w:cs="Times New Roman"/>
                <w:bCs/>
                <w:iCs/>
                <w:sz w:val="24"/>
                <w:szCs w:val="24"/>
              </w:rPr>
              <w:t>полукорытный</w:t>
            </w:r>
            <w:proofErr w:type="spellEnd"/>
          </w:p>
        </w:tc>
      </w:tr>
      <w:tr w:rsidR="006C1022" w:rsidRPr="006C1022" w14:paraId="5AB274D7" w14:textId="77777777" w:rsidTr="009F49E3">
        <w:tc>
          <w:tcPr>
            <w:tcW w:w="675" w:type="dxa"/>
          </w:tcPr>
          <w:p w14:paraId="23C609A2"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4</w:t>
            </w:r>
          </w:p>
        </w:tc>
        <w:tc>
          <w:tcPr>
            <w:tcW w:w="5245" w:type="dxa"/>
          </w:tcPr>
          <w:p w14:paraId="7F6C6251" w14:textId="77777777" w:rsidR="006C1022" w:rsidRPr="006C1022" w:rsidRDefault="006C1022" w:rsidP="006C1022">
            <w:pPr>
              <w:spacing w:after="0" w:line="240" w:lineRule="auto"/>
              <w:rPr>
                <w:rFonts w:ascii="Times New Roman" w:hAnsi="Times New Roman" w:cs="Times New Roman"/>
                <w:color w:val="000000"/>
                <w:sz w:val="24"/>
                <w:szCs w:val="24"/>
              </w:rPr>
            </w:pPr>
            <w:proofErr w:type="spellStart"/>
            <w:r w:rsidRPr="006C1022">
              <w:rPr>
                <w:rFonts w:ascii="Times New Roman" w:hAnsi="Times New Roman" w:cs="Times New Roman"/>
                <w:color w:val="000000"/>
                <w:sz w:val="24"/>
                <w:szCs w:val="24"/>
              </w:rPr>
              <w:t>Вид</w:t>
            </w:r>
            <w:proofErr w:type="spellEnd"/>
            <w:r w:rsidRPr="006C1022">
              <w:rPr>
                <w:rFonts w:ascii="Times New Roman" w:hAnsi="Times New Roman" w:cs="Times New Roman"/>
                <w:color w:val="000000"/>
                <w:sz w:val="24"/>
                <w:szCs w:val="24"/>
              </w:rPr>
              <w:t xml:space="preserve"> </w:t>
            </w:r>
            <w:proofErr w:type="spellStart"/>
            <w:r w:rsidRPr="006C1022">
              <w:rPr>
                <w:rFonts w:ascii="Times New Roman" w:hAnsi="Times New Roman" w:cs="Times New Roman"/>
                <w:color w:val="000000"/>
                <w:sz w:val="24"/>
                <w:szCs w:val="24"/>
              </w:rPr>
              <w:t>покрытия</w:t>
            </w:r>
            <w:proofErr w:type="spellEnd"/>
            <w:r w:rsidRPr="006C1022">
              <w:rPr>
                <w:rFonts w:ascii="Times New Roman" w:hAnsi="Times New Roman" w:cs="Times New Roman"/>
                <w:color w:val="000000"/>
                <w:sz w:val="24"/>
                <w:szCs w:val="24"/>
              </w:rPr>
              <w:t xml:space="preserve"> </w:t>
            </w:r>
          </w:p>
        </w:tc>
        <w:tc>
          <w:tcPr>
            <w:tcW w:w="4253" w:type="dxa"/>
            <w:gridSpan w:val="2"/>
          </w:tcPr>
          <w:p w14:paraId="7C04AECA" w14:textId="77777777" w:rsidR="006C1022" w:rsidRPr="006C1022" w:rsidRDefault="006C1022" w:rsidP="006C1022">
            <w:pPr>
              <w:spacing w:after="0" w:line="240" w:lineRule="auto"/>
              <w:jc w:val="center"/>
              <w:rPr>
                <w:rFonts w:ascii="Times New Roman" w:hAnsi="Times New Roman" w:cs="Times New Roman"/>
                <w:bCs/>
                <w:iCs/>
                <w:sz w:val="24"/>
                <w:szCs w:val="24"/>
              </w:rPr>
            </w:pPr>
            <w:proofErr w:type="spellStart"/>
            <w:r w:rsidRPr="006C1022">
              <w:rPr>
                <w:rFonts w:ascii="Times New Roman" w:hAnsi="Times New Roman" w:cs="Times New Roman"/>
                <w:bCs/>
                <w:iCs/>
                <w:sz w:val="24"/>
                <w:szCs w:val="24"/>
              </w:rPr>
              <w:t>капитальный</w:t>
            </w:r>
            <w:proofErr w:type="spellEnd"/>
            <w:r w:rsidRPr="006C1022">
              <w:rPr>
                <w:rFonts w:ascii="Times New Roman" w:hAnsi="Times New Roman" w:cs="Times New Roman"/>
                <w:bCs/>
                <w:iCs/>
                <w:sz w:val="24"/>
                <w:szCs w:val="24"/>
              </w:rPr>
              <w:t xml:space="preserve"> (</w:t>
            </w:r>
            <w:proofErr w:type="spellStart"/>
            <w:r w:rsidRPr="006C1022">
              <w:rPr>
                <w:rFonts w:ascii="Times New Roman" w:hAnsi="Times New Roman" w:cs="Times New Roman"/>
                <w:bCs/>
                <w:iCs/>
                <w:sz w:val="24"/>
                <w:szCs w:val="24"/>
              </w:rPr>
              <w:t>асфальтобетон</w:t>
            </w:r>
            <w:proofErr w:type="spellEnd"/>
            <w:r w:rsidRPr="006C1022">
              <w:rPr>
                <w:rFonts w:ascii="Times New Roman" w:hAnsi="Times New Roman" w:cs="Times New Roman"/>
                <w:bCs/>
                <w:iCs/>
                <w:sz w:val="24"/>
                <w:szCs w:val="24"/>
              </w:rPr>
              <w:t>)</w:t>
            </w:r>
          </w:p>
        </w:tc>
      </w:tr>
      <w:tr w:rsidR="006C1022" w:rsidRPr="006C1022" w14:paraId="0FFBD8AA" w14:textId="77777777" w:rsidTr="009F49E3">
        <w:tc>
          <w:tcPr>
            <w:tcW w:w="675" w:type="dxa"/>
          </w:tcPr>
          <w:p w14:paraId="0B3946E2"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5</w:t>
            </w:r>
          </w:p>
        </w:tc>
        <w:tc>
          <w:tcPr>
            <w:tcW w:w="5245" w:type="dxa"/>
          </w:tcPr>
          <w:p w14:paraId="2F60F95C" w14:textId="77777777" w:rsidR="006C1022" w:rsidRPr="006C1022" w:rsidRDefault="006C1022" w:rsidP="006C1022">
            <w:pPr>
              <w:spacing w:after="0" w:line="240" w:lineRule="auto"/>
              <w:rPr>
                <w:rFonts w:ascii="Times New Roman" w:hAnsi="Times New Roman" w:cs="Times New Roman"/>
                <w:color w:val="000000"/>
                <w:sz w:val="24"/>
                <w:szCs w:val="24"/>
                <w:lang w:val="ru-RU"/>
              </w:rPr>
            </w:pPr>
            <w:r w:rsidRPr="006C1022">
              <w:rPr>
                <w:rFonts w:ascii="Times New Roman" w:hAnsi="Times New Roman" w:cs="Times New Roman"/>
                <w:color w:val="000000"/>
                <w:sz w:val="24"/>
                <w:szCs w:val="24"/>
                <w:lang w:val="ru-RU"/>
              </w:rPr>
              <w:t>Расчетная скорость движения, км/час</w:t>
            </w:r>
          </w:p>
        </w:tc>
        <w:tc>
          <w:tcPr>
            <w:tcW w:w="2268" w:type="dxa"/>
          </w:tcPr>
          <w:p w14:paraId="364B0D2C"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80</w:t>
            </w:r>
          </w:p>
        </w:tc>
        <w:tc>
          <w:tcPr>
            <w:tcW w:w="1985" w:type="dxa"/>
          </w:tcPr>
          <w:p w14:paraId="78452726"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80</w:t>
            </w:r>
          </w:p>
        </w:tc>
      </w:tr>
      <w:tr w:rsidR="006C1022" w:rsidRPr="006C1022" w14:paraId="78A6B6A6" w14:textId="77777777" w:rsidTr="009F49E3">
        <w:tc>
          <w:tcPr>
            <w:tcW w:w="675" w:type="dxa"/>
          </w:tcPr>
          <w:p w14:paraId="4BB3AEF9"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6</w:t>
            </w:r>
          </w:p>
        </w:tc>
        <w:tc>
          <w:tcPr>
            <w:tcW w:w="5245" w:type="dxa"/>
          </w:tcPr>
          <w:p w14:paraId="474C6FA8" w14:textId="77777777" w:rsidR="006C1022" w:rsidRPr="006C1022" w:rsidRDefault="006C1022" w:rsidP="006C1022">
            <w:pPr>
              <w:spacing w:after="0" w:line="240" w:lineRule="auto"/>
              <w:rPr>
                <w:rFonts w:ascii="Times New Roman" w:hAnsi="Times New Roman" w:cs="Times New Roman"/>
                <w:color w:val="000000"/>
                <w:sz w:val="24"/>
                <w:szCs w:val="24"/>
              </w:rPr>
            </w:pPr>
            <w:proofErr w:type="spellStart"/>
            <w:r w:rsidRPr="006C1022">
              <w:rPr>
                <w:rFonts w:ascii="Times New Roman" w:hAnsi="Times New Roman" w:cs="Times New Roman"/>
                <w:color w:val="000000"/>
                <w:sz w:val="24"/>
                <w:szCs w:val="24"/>
              </w:rPr>
              <w:t>Число</w:t>
            </w:r>
            <w:proofErr w:type="spellEnd"/>
            <w:r w:rsidRPr="006C1022">
              <w:rPr>
                <w:rFonts w:ascii="Times New Roman" w:hAnsi="Times New Roman" w:cs="Times New Roman"/>
                <w:color w:val="000000"/>
                <w:sz w:val="24"/>
                <w:szCs w:val="24"/>
              </w:rPr>
              <w:t xml:space="preserve"> </w:t>
            </w:r>
            <w:proofErr w:type="spellStart"/>
            <w:r w:rsidRPr="006C1022">
              <w:rPr>
                <w:rFonts w:ascii="Times New Roman" w:hAnsi="Times New Roman" w:cs="Times New Roman"/>
                <w:color w:val="000000"/>
                <w:sz w:val="24"/>
                <w:szCs w:val="24"/>
              </w:rPr>
              <w:t>полос</w:t>
            </w:r>
            <w:proofErr w:type="spellEnd"/>
            <w:r w:rsidRPr="006C1022">
              <w:rPr>
                <w:rFonts w:ascii="Times New Roman" w:hAnsi="Times New Roman" w:cs="Times New Roman"/>
                <w:color w:val="000000"/>
                <w:sz w:val="24"/>
                <w:szCs w:val="24"/>
              </w:rPr>
              <w:t xml:space="preserve"> </w:t>
            </w:r>
            <w:proofErr w:type="spellStart"/>
            <w:r w:rsidRPr="006C1022">
              <w:rPr>
                <w:rFonts w:ascii="Times New Roman" w:hAnsi="Times New Roman" w:cs="Times New Roman"/>
                <w:color w:val="000000"/>
                <w:sz w:val="24"/>
                <w:szCs w:val="24"/>
              </w:rPr>
              <w:t>движения</w:t>
            </w:r>
            <w:proofErr w:type="spellEnd"/>
            <w:r w:rsidRPr="006C1022">
              <w:rPr>
                <w:rFonts w:ascii="Times New Roman" w:hAnsi="Times New Roman" w:cs="Times New Roman"/>
                <w:color w:val="000000"/>
                <w:sz w:val="24"/>
                <w:szCs w:val="24"/>
              </w:rPr>
              <w:t xml:space="preserve">, </w:t>
            </w:r>
            <w:proofErr w:type="spellStart"/>
            <w:r w:rsidRPr="006C1022">
              <w:rPr>
                <w:rFonts w:ascii="Times New Roman" w:hAnsi="Times New Roman" w:cs="Times New Roman"/>
                <w:color w:val="000000"/>
                <w:sz w:val="24"/>
                <w:szCs w:val="24"/>
              </w:rPr>
              <w:t>шт</w:t>
            </w:r>
            <w:proofErr w:type="spellEnd"/>
          </w:p>
        </w:tc>
        <w:tc>
          <w:tcPr>
            <w:tcW w:w="2268" w:type="dxa"/>
          </w:tcPr>
          <w:p w14:paraId="5A645AC5"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2</w:t>
            </w:r>
          </w:p>
        </w:tc>
        <w:tc>
          <w:tcPr>
            <w:tcW w:w="1985" w:type="dxa"/>
          </w:tcPr>
          <w:p w14:paraId="56FB1021"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2</w:t>
            </w:r>
          </w:p>
        </w:tc>
      </w:tr>
      <w:tr w:rsidR="006C1022" w:rsidRPr="006C1022" w14:paraId="672378C6" w14:textId="77777777" w:rsidTr="009F49E3">
        <w:tc>
          <w:tcPr>
            <w:tcW w:w="675" w:type="dxa"/>
          </w:tcPr>
          <w:p w14:paraId="2EB9F764"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7</w:t>
            </w:r>
          </w:p>
        </w:tc>
        <w:tc>
          <w:tcPr>
            <w:tcW w:w="5245" w:type="dxa"/>
          </w:tcPr>
          <w:p w14:paraId="2F547F30" w14:textId="77777777" w:rsidR="006C1022" w:rsidRPr="006C1022" w:rsidRDefault="006C1022" w:rsidP="006C1022">
            <w:pPr>
              <w:spacing w:after="0" w:line="240" w:lineRule="auto"/>
              <w:rPr>
                <w:rFonts w:ascii="Times New Roman" w:hAnsi="Times New Roman" w:cs="Times New Roman"/>
                <w:color w:val="000000"/>
                <w:sz w:val="24"/>
                <w:szCs w:val="24"/>
              </w:rPr>
            </w:pPr>
            <w:proofErr w:type="spellStart"/>
            <w:r w:rsidRPr="006C1022">
              <w:rPr>
                <w:rFonts w:ascii="Times New Roman" w:hAnsi="Times New Roman" w:cs="Times New Roman"/>
                <w:color w:val="000000"/>
                <w:sz w:val="24"/>
                <w:szCs w:val="24"/>
              </w:rPr>
              <w:t>Ширина</w:t>
            </w:r>
            <w:proofErr w:type="spellEnd"/>
            <w:r w:rsidRPr="006C1022">
              <w:rPr>
                <w:rFonts w:ascii="Times New Roman" w:hAnsi="Times New Roman" w:cs="Times New Roman"/>
                <w:color w:val="000000"/>
                <w:sz w:val="24"/>
                <w:szCs w:val="24"/>
              </w:rPr>
              <w:t xml:space="preserve"> </w:t>
            </w:r>
            <w:proofErr w:type="spellStart"/>
            <w:r w:rsidRPr="006C1022">
              <w:rPr>
                <w:rFonts w:ascii="Times New Roman" w:hAnsi="Times New Roman" w:cs="Times New Roman"/>
                <w:color w:val="000000"/>
                <w:sz w:val="24"/>
                <w:szCs w:val="24"/>
              </w:rPr>
              <w:t>полосы</w:t>
            </w:r>
            <w:proofErr w:type="spellEnd"/>
            <w:r w:rsidRPr="006C1022">
              <w:rPr>
                <w:rFonts w:ascii="Times New Roman" w:hAnsi="Times New Roman" w:cs="Times New Roman"/>
                <w:color w:val="000000"/>
                <w:sz w:val="24"/>
                <w:szCs w:val="24"/>
              </w:rPr>
              <w:t xml:space="preserve"> </w:t>
            </w:r>
            <w:proofErr w:type="spellStart"/>
            <w:r w:rsidRPr="006C1022">
              <w:rPr>
                <w:rFonts w:ascii="Times New Roman" w:hAnsi="Times New Roman" w:cs="Times New Roman"/>
                <w:color w:val="000000"/>
                <w:sz w:val="24"/>
                <w:szCs w:val="24"/>
              </w:rPr>
              <w:t>движения</w:t>
            </w:r>
            <w:proofErr w:type="spellEnd"/>
            <w:r w:rsidRPr="006C1022">
              <w:rPr>
                <w:rFonts w:ascii="Times New Roman" w:hAnsi="Times New Roman" w:cs="Times New Roman"/>
                <w:color w:val="000000"/>
                <w:sz w:val="24"/>
                <w:szCs w:val="24"/>
              </w:rPr>
              <w:t>, м</w:t>
            </w:r>
          </w:p>
        </w:tc>
        <w:tc>
          <w:tcPr>
            <w:tcW w:w="2268" w:type="dxa"/>
          </w:tcPr>
          <w:p w14:paraId="57A00F54"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3,0</w:t>
            </w:r>
          </w:p>
        </w:tc>
        <w:tc>
          <w:tcPr>
            <w:tcW w:w="1985" w:type="dxa"/>
          </w:tcPr>
          <w:p w14:paraId="327900E1"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3,0</w:t>
            </w:r>
          </w:p>
        </w:tc>
      </w:tr>
      <w:tr w:rsidR="006C1022" w:rsidRPr="006C1022" w14:paraId="6294C8DB" w14:textId="77777777" w:rsidTr="009F49E3">
        <w:tc>
          <w:tcPr>
            <w:tcW w:w="675" w:type="dxa"/>
          </w:tcPr>
          <w:p w14:paraId="56DD373E"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8</w:t>
            </w:r>
          </w:p>
        </w:tc>
        <w:tc>
          <w:tcPr>
            <w:tcW w:w="5245" w:type="dxa"/>
          </w:tcPr>
          <w:p w14:paraId="7F9D3444" w14:textId="77777777" w:rsidR="006C1022" w:rsidRPr="006C1022" w:rsidRDefault="006C1022" w:rsidP="006C1022">
            <w:pPr>
              <w:spacing w:after="0" w:line="240" w:lineRule="auto"/>
              <w:rPr>
                <w:rFonts w:ascii="Times New Roman" w:hAnsi="Times New Roman" w:cs="Times New Roman"/>
                <w:color w:val="000000"/>
                <w:sz w:val="24"/>
                <w:szCs w:val="24"/>
              </w:rPr>
            </w:pPr>
            <w:proofErr w:type="spellStart"/>
            <w:r w:rsidRPr="006C1022">
              <w:rPr>
                <w:rFonts w:ascii="Times New Roman" w:hAnsi="Times New Roman" w:cs="Times New Roman"/>
                <w:color w:val="000000"/>
                <w:sz w:val="24"/>
                <w:szCs w:val="24"/>
              </w:rPr>
              <w:t>Ширина</w:t>
            </w:r>
            <w:proofErr w:type="spellEnd"/>
            <w:r w:rsidRPr="006C1022">
              <w:rPr>
                <w:rFonts w:ascii="Times New Roman" w:hAnsi="Times New Roman" w:cs="Times New Roman"/>
                <w:color w:val="000000"/>
                <w:sz w:val="24"/>
                <w:szCs w:val="24"/>
              </w:rPr>
              <w:t xml:space="preserve"> </w:t>
            </w:r>
            <w:proofErr w:type="spellStart"/>
            <w:r w:rsidRPr="006C1022">
              <w:rPr>
                <w:rFonts w:ascii="Times New Roman" w:hAnsi="Times New Roman" w:cs="Times New Roman"/>
                <w:color w:val="000000"/>
                <w:sz w:val="24"/>
                <w:szCs w:val="24"/>
              </w:rPr>
              <w:t>проезжей</w:t>
            </w:r>
            <w:proofErr w:type="spellEnd"/>
            <w:r w:rsidRPr="006C1022">
              <w:rPr>
                <w:rFonts w:ascii="Times New Roman" w:hAnsi="Times New Roman" w:cs="Times New Roman"/>
                <w:color w:val="000000"/>
                <w:sz w:val="24"/>
                <w:szCs w:val="24"/>
              </w:rPr>
              <w:t xml:space="preserve"> </w:t>
            </w:r>
            <w:proofErr w:type="spellStart"/>
            <w:r w:rsidRPr="006C1022">
              <w:rPr>
                <w:rFonts w:ascii="Times New Roman" w:hAnsi="Times New Roman" w:cs="Times New Roman"/>
                <w:color w:val="000000"/>
                <w:sz w:val="24"/>
                <w:szCs w:val="24"/>
              </w:rPr>
              <w:t>части</w:t>
            </w:r>
            <w:proofErr w:type="spellEnd"/>
            <w:r w:rsidRPr="006C1022">
              <w:rPr>
                <w:rFonts w:ascii="Times New Roman" w:hAnsi="Times New Roman" w:cs="Times New Roman"/>
                <w:color w:val="000000"/>
                <w:sz w:val="24"/>
                <w:szCs w:val="24"/>
              </w:rPr>
              <w:t>, м</w:t>
            </w:r>
          </w:p>
        </w:tc>
        <w:tc>
          <w:tcPr>
            <w:tcW w:w="2268" w:type="dxa"/>
          </w:tcPr>
          <w:p w14:paraId="4CEB0060"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6,0</w:t>
            </w:r>
          </w:p>
        </w:tc>
        <w:tc>
          <w:tcPr>
            <w:tcW w:w="1985" w:type="dxa"/>
          </w:tcPr>
          <w:p w14:paraId="6E7A3D76"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6,0</w:t>
            </w:r>
          </w:p>
        </w:tc>
      </w:tr>
      <w:tr w:rsidR="006C1022" w:rsidRPr="006C1022" w14:paraId="76B1F3DF" w14:textId="77777777" w:rsidTr="009F49E3">
        <w:tc>
          <w:tcPr>
            <w:tcW w:w="675" w:type="dxa"/>
          </w:tcPr>
          <w:p w14:paraId="00EA7678"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9</w:t>
            </w:r>
          </w:p>
        </w:tc>
        <w:tc>
          <w:tcPr>
            <w:tcW w:w="5245" w:type="dxa"/>
          </w:tcPr>
          <w:p w14:paraId="3DCF8534" w14:textId="77777777" w:rsidR="006C1022" w:rsidRPr="006C1022" w:rsidRDefault="006C1022" w:rsidP="006C1022">
            <w:pPr>
              <w:spacing w:after="0" w:line="240" w:lineRule="auto"/>
              <w:rPr>
                <w:rFonts w:ascii="Times New Roman" w:hAnsi="Times New Roman" w:cs="Times New Roman"/>
                <w:color w:val="000000"/>
                <w:sz w:val="24"/>
                <w:szCs w:val="24"/>
                <w:lang w:val="ru-RU"/>
              </w:rPr>
            </w:pPr>
            <w:r w:rsidRPr="006C1022">
              <w:rPr>
                <w:rFonts w:ascii="Times New Roman" w:hAnsi="Times New Roman" w:cs="Times New Roman"/>
                <w:color w:val="000000"/>
                <w:sz w:val="24"/>
                <w:szCs w:val="24"/>
                <w:lang w:val="ru-RU"/>
              </w:rPr>
              <w:t xml:space="preserve">Ширина обочины, </w:t>
            </w:r>
            <w:proofErr w:type="spellStart"/>
            <w:r w:rsidRPr="006C1022">
              <w:rPr>
                <w:rFonts w:ascii="Times New Roman" w:hAnsi="Times New Roman" w:cs="Times New Roman"/>
                <w:color w:val="000000"/>
                <w:sz w:val="24"/>
                <w:szCs w:val="24"/>
                <w:lang w:val="ru-RU"/>
              </w:rPr>
              <w:t>шт</w:t>
            </w:r>
            <w:proofErr w:type="spellEnd"/>
            <w:r w:rsidRPr="006C1022">
              <w:rPr>
                <w:rFonts w:ascii="Times New Roman" w:hAnsi="Times New Roman" w:cs="Times New Roman"/>
                <w:color w:val="000000"/>
                <w:sz w:val="24"/>
                <w:szCs w:val="24"/>
                <w:lang w:val="ru-RU"/>
              </w:rPr>
              <w:t xml:space="preserve"> х м</w:t>
            </w:r>
          </w:p>
        </w:tc>
        <w:tc>
          <w:tcPr>
            <w:tcW w:w="2268" w:type="dxa"/>
          </w:tcPr>
          <w:p w14:paraId="5D35EACA"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 xml:space="preserve">2х2,0 </w:t>
            </w:r>
          </w:p>
        </w:tc>
        <w:tc>
          <w:tcPr>
            <w:tcW w:w="1985" w:type="dxa"/>
          </w:tcPr>
          <w:p w14:paraId="787D36F3"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 xml:space="preserve">2х2,0 </w:t>
            </w:r>
          </w:p>
        </w:tc>
      </w:tr>
      <w:tr w:rsidR="006C1022" w:rsidRPr="006C1022" w14:paraId="3A7493E2" w14:textId="77777777" w:rsidTr="009F49E3">
        <w:tc>
          <w:tcPr>
            <w:tcW w:w="675" w:type="dxa"/>
          </w:tcPr>
          <w:p w14:paraId="23E5ABEC"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10</w:t>
            </w:r>
          </w:p>
        </w:tc>
        <w:tc>
          <w:tcPr>
            <w:tcW w:w="5245" w:type="dxa"/>
          </w:tcPr>
          <w:p w14:paraId="3D014497" w14:textId="77777777" w:rsidR="006C1022" w:rsidRPr="006C1022" w:rsidRDefault="006C1022" w:rsidP="006C1022">
            <w:pPr>
              <w:spacing w:after="0" w:line="240" w:lineRule="auto"/>
              <w:rPr>
                <w:rFonts w:ascii="Times New Roman" w:hAnsi="Times New Roman" w:cs="Times New Roman"/>
                <w:color w:val="000000"/>
                <w:sz w:val="24"/>
                <w:szCs w:val="24"/>
                <w:lang w:val="ru-RU"/>
              </w:rPr>
            </w:pPr>
            <w:r w:rsidRPr="006C1022">
              <w:rPr>
                <w:rFonts w:ascii="Times New Roman" w:hAnsi="Times New Roman" w:cs="Times New Roman"/>
                <w:color w:val="000000"/>
                <w:sz w:val="24"/>
                <w:szCs w:val="24"/>
                <w:lang w:val="ru-RU"/>
              </w:rPr>
              <w:t xml:space="preserve">Ширина укрепленной части обочины, </w:t>
            </w:r>
            <w:proofErr w:type="spellStart"/>
            <w:r w:rsidRPr="006C1022">
              <w:rPr>
                <w:rFonts w:ascii="Times New Roman" w:hAnsi="Times New Roman" w:cs="Times New Roman"/>
                <w:color w:val="000000"/>
                <w:sz w:val="24"/>
                <w:szCs w:val="24"/>
                <w:lang w:val="ru-RU"/>
              </w:rPr>
              <w:t>шт</w:t>
            </w:r>
            <w:proofErr w:type="spellEnd"/>
            <w:r w:rsidRPr="006C1022">
              <w:rPr>
                <w:rFonts w:ascii="Times New Roman" w:hAnsi="Times New Roman" w:cs="Times New Roman"/>
                <w:color w:val="000000"/>
                <w:sz w:val="24"/>
                <w:szCs w:val="24"/>
                <w:lang w:val="ru-RU"/>
              </w:rPr>
              <w:t xml:space="preserve"> х м</w:t>
            </w:r>
          </w:p>
        </w:tc>
        <w:tc>
          <w:tcPr>
            <w:tcW w:w="2268" w:type="dxa"/>
          </w:tcPr>
          <w:p w14:paraId="74B1361C"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2х0,5</w:t>
            </w:r>
          </w:p>
        </w:tc>
        <w:tc>
          <w:tcPr>
            <w:tcW w:w="1985" w:type="dxa"/>
          </w:tcPr>
          <w:p w14:paraId="4D75C788"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2х0,5</w:t>
            </w:r>
          </w:p>
        </w:tc>
      </w:tr>
      <w:tr w:rsidR="006C1022" w:rsidRPr="006C1022" w14:paraId="44581260" w14:textId="77777777" w:rsidTr="009F49E3">
        <w:tc>
          <w:tcPr>
            <w:tcW w:w="675" w:type="dxa"/>
          </w:tcPr>
          <w:p w14:paraId="255A1906"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11</w:t>
            </w:r>
          </w:p>
        </w:tc>
        <w:tc>
          <w:tcPr>
            <w:tcW w:w="5245" w:type="dxa"/>
          </w:tcPr>
          <w:p w14:paraId="0C7EBF71" w14:textId="77777777" w:rsidR="006C1022" w:rsidRPr="006C1022" w:rsidRDefault="006C1022" w:rsidP="006C1022">
            <w:pPr>
              <w:tabs>
                <w:tab w:val="left" w:pos="3735"/>
              </w:tabs>
              <w:spacing w:after="0" w:line="240" w:lineRule="auto"/>
              <w:rPr>
                <w:rFonts w:ascii="Times New Roman" w:hAnsi="Times New Roman" w:cs="Times New Roman"/>
                <w:color w:val="000000"/>
                <w:sz w:val="24"/>
                <w:szCs w:val="24"/>
              </w:rPr>
            </w:pPr>
            <w:proofErr w:type="spellStart"/>
            <w:r w:rsidRPr="006C1022">
              <w:rPr>
                <w:rFonts w:ascii="Times New Roman" w:hAnsi="Times New Roman" w:cs="Times New Roman"/>
                <w:color w:val="000000"/>
                <w:sz w:val="24"/>
                <w:szCs w:val="24"/>
              </w:rPr>
              <w:t>Ширина</w:t>
            </w:r>
            <w:proofErr w:type="spellEnd"/>
            <w:r w:rsidRPr="006C1022">
              <w:rPr>
                <w:rFonts w:ascii="Times New Roman" w:hAnsi="Times New Roman" w:cs="Times New Roman"/>
                <w:color w:val="000000"/>
                <w:sz w:val="24"/>
                <w:szCs w:val="24"/>
              </w:rPr>
              <w:t xml:space="preserve"> </w:t>
            </w:r>
            <w:proofErr w:type="spellStart"/>
            <w:r w:rsidRPr="006C1022">
              <w:rPr>
                <w:rFonts w:ascii="Times New Roman" w:hAnsi="Times New Roman" w:cs="Times New Roman"/>
                <w:color w:val="000000"/>
                <w:sz w:val="24"/>
                <w:szCs w:val="24"/>
              </w:rPr>
              <w:t>дорожной</w:t>
            </w:r>
            <w:proofErr w:type="spellEnd"/>
            <w:r w:rsidRPr="006C1022">
              <w:rPr>
                <w:rFonts w:ascii="Times New Roman" w:hAnsi="Times New Roman" w:cs="Times New Roman"/>
                <w:color w:val="000000"/>
                <w:sz w:val="24"/>
                <w:szCs w:val="24"/>
              </w:rPr>
              <w:t xml:space="preserve"> </w:t>
            </w:r>
            <w:proofErr w:type="spellStart"/>
            <w:r w:rsidRPr="006C1022">
              <w:rPr>
                <w:rFonts w:ascii="Times New Roman" w:hAnsi="Times New Roman" w:cs="Times New Roman"/>
                <w:color w:val="000000"/>
                <w:sz w:val="24"/>
                <w:szCs w:val="24"/>
              </w:rPr>
              <w:t>одежды</w:t>
            </w:r>
            <w:proofErr w:type="spellEnd"/>
            <w:r w:rsidRPr="006C1022">
              <w:rPr>
                <w:rFonts w:ascii="Times New Roman" w:hAnsi="Times New Roman" w:cs="Times New Roman"/>
                <w:color w:val="000000"/>
                <w:sz w:val="24"/>
                <w:szCs w:val="24"/>
              </w:rPr>
              <w:t>, м</w:t>
            </w:r>
          </w:p>
        </w:tc>
        <w:tc>
          <w:tcPr>
            <w:tcW w:w="2268" w:type="dxa"/>
          </w:tcPr>
          <w:p w14:paraId="758317BB"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7,0</w:t>
            </w:r>
          </w:p>
        </w:tc>
        <w:tc>
          <w:tcPr>
            <w:tcW w:w="1985" w:type="dxa"/>
          </w:tcPr>
          <w:p w14:paraId="41325E4A"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7,0</w:t>
            </w:r>
          </w:p>
        </w:tc>
      </w:tr>
      <w:tr w:rsidR="006C1022" w:rsidRPr="006C1022" w14:paraId="5A9E29FF" w14:textId="77777777" w:rsidTr="009F49E3">
        <w:tc>
          <w:tcPr>
            <w:tcW w:w="675" w:type="dxa"/>
          </w:tcPr>
          <w:p w14:paraId="01C5D062"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12</w:t>
            </w:r>
          </w:p>
        </w:tc>
        <w:tc>
          <w:tcPr>
            <w:tcW w:w="5245" w:type="dxa"/>
          </w:tcPr>
          <w:p w14:paraId="1CD7FB79" w14:textId="77777777" w:rsidR="006C1022" w:rsidRPr="006C1022" w:rsidRDefault="006C1022" w:rsidP="006C1022">
            <w:pPr>
              <w:spacing w:after="0" w:line="240" w:lineRule="auto"/>
              <w:rPr>
                <w:rFonts w:ascii="Times New Roman" w:hAnsi="Times New Roman" w:cs="Times New Roman"/>
                <w:color w:val="000000"/>
                <w:sz w:val="24"/>
                <w:szCs w:val="24"/>
              </w:rPr>
            </w:pPr>
            <w:proofErr w:type="spellStart"/>
            <w:r w:rsidRPr="006C1022">
              <w:rPr>
                <w:rFonts w:ascii="Times New Roman" w:hAnsi="Times New Roman" w:cs="Times New Roman"/>
                <w:color w:val="000000"/>
                <w:sz w:val="24"/>
                <w:szCs w:val="24"/>
              </w:rPr>
              <w:t>Ширина</w:t>
            </w:r>
            <w:proofErr w:type="spellEnd"/>
            <w:r w:rsidRPr="006C1022">
              <w:rPr>
                <w:rFonts w:ascii="Times New Roman" w:hAnsi="Times New Roman" w:cs="Times New Roman"/>
                <w:color w:val="000000"/>
                <w:sz w:val="24"/>
                <w:szCs w:val="24"/>
              </w:rPr>
              <w:t xml:space="preserve">  </w:t>
            </w:r>
            <w:proofErr w:type="spellStart"/>
            <w:r w:rsidRPr="006C1022">
              <w:rPr>
                <w:rFonts w:ascii="Times New Roman" w:hAnsi="Times New Roman" w:cs="Times New Roman"/>
                <w:color w:val="000000"/>
                <w:sz w:val="24"/>
                <w:szCs w:val="24"/>
              </w:rPr>
              <w:t>земляного</w:t>
            </w:r>
            <w:proofErr w:type="spellEnd"/>
            <w:r w:rsidRPr="006C1022">
              <w:rPr>
                <w:rFonts w:ascii="Times New Roman" w:hAnsi="Times New Roman" w:cs="Times New Roman"/>
                <w:color w:val="000000"/>
                <w:sz w:val="24"/>
                <w:szCs w:val="24"/>
              </w:rPr>
              <w:t xml:space="preserve"> </w:t>
            </w:r>
            <w:proofErr w:type="spellStart"/>
            <w:r w:rsidRPr="006C1022">
              <w:rPr>
                <w:rFonts w:ascii="Times New Roman" w:hAnsi="Times New Roman" w:cs="Times New Roman"/>
                <w:color w:val="000000"/>
                <w:sz w:val="24"/>
                <w:szCs w:val="24"/>
              </w:rPr>
              <w:t>полотна</w:t>
            </w:r>
            <w:proofErr w:type="spellEnd"/>
            <w:r w:rsidRPr="006C1022">
              <w:rPr>
                <w:rFonts w:ascii="Times New Roman" w:hAnsi="Times New Roman" w:cs="Times New Roman"/>
                <w:color w:val="000000"/>
                <w:sz w:val="24"/>
                <w:szCs w:val="24"/>
              </w:rPr>
              <w:t>, м</w:t>
            </w:r>
          </w:p>
        </w:tc>
        <w:tc>
          <w:tcPr>
            <w:tcW w:w="2268" w:type="dxa"/>
          </w:tcPr>
          <w:p w14:paraId="24D70975"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10</w:t>
            </w:r>
          </w:p>
        </w:tc>
        <w:tc>
          <w:tcPr>
            <w:tcW w:w="1985" w:type="dxa"/>
          </w:tcPr>
          <w:p w14:paraId="68929655"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10</w:t>
            </w:r>
          </w:p>
        </w:tc>
      </w:tr>
      <w:tr w:rsidR="006C1022" w:rsidRPr="006C1022" w14:paraId="7927B909" w14:textId="77777777" w:rsidTr="009F49E3">
        <w:tc>
          <w:tcPr>
            <w:tcW w:w="675" w:type="dxa"/>
          </w:tcPr>
          <w:p w14:paraId="00BE03CB"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13</w:t>
            </w:r>
          </w:p>
        </w:tc>
        <w:tc>
          <w:tcPr>
            <w:tcW w:w="5245" w:type="dxa"/>
          </w:tcPr>
          <w:p w14:paraId="14A4224B" w14:textId="77777777" w:rsidR="006C1022" w:rsidRPr="006C1022" w:rsidRDefault="006C1022" w:rsidP="006C1022">
            <w:pPr>
              <w:spacing w:after="0" w:line="240" w:lineRule="auto"/>
              <w:rPr>
                <w:rFonts w:ascii="Times New Roman" w:hAnsi="Times New Roman" w:cs="Times New Roman"/>
                <w:color w:val="000000"/>
                <w:sz w:val="24"/>
                <w:szCs w:val="24"/>
              </w:rPr>
            </w:pPr>
            <w:proofErr w:type="spellStart"/>
            <w:r w:rsidRPr="006C1022">
              <w:rPr>
                <w:rFonts w:ascii="Times New Roman" w:hAnsi="Times New Roman" w:cs="Times New Roman"/>
                <w:color w:val="000000"/>
                <w:sz w:val="24"/>
                <w:szCs w:val="24"/>
              </w:rPr>
              <w:t>Поперечный</w:t>
            </w:r>
            <w:proofErr w:type="spellEnd"/>
            <w:r w:rsidRPr="006C1022">
              <w:rPr>
                <w:rFonts w:ascii="Times New Roman" w:hAnsi="Times New Roman" w:cs="Times New Roman"/>
                <w:color w:val="000000"/>
                <w:sz w:val="24"/>
                <w:szCs w:val="24"/>
              </w:rPr>
              <w:t xml:space="preserve"> </w:t>
            </w:r>
            <w:proofErr w:type="spellStart"/>
            <w:r w:rsidRPr="006C1022">
              <w:rPr>
                <w:rFonts w:ascii="Times New Roman" w:hAnsi="Times New Roman" w:cs="Times New Roman"/>
                <w:color w:val="000000"/>
                <w:sz w:val="24"/>
                <w:szCs w:val="24"/>
              </w:rPr>
              <w:t>уклон</w:t>
            </w:r>
            <w:proofErr w:type="spellEnd"/>
            <w:r w:rsidRPr="006C1022">
              <w:rPr>
                <w:rFonts w:ascii="Times New Roman" w:hAnsi="Times New Roman" w:cs="Times New Roman"/>
                <w:color w:val="000000"/>
                <w:sz w:val="24"/>
                <w:szCs w:val="24"/>
              </w:rPr>
              <w:t xml:space="preserve"> </w:t>
            </w:r>
            <w:proofErr w:type="spellStart"/>
            <w:r w:rsidRPr="006C1022">
              <w:rPr>
                <w:rFonts w:ascii="Times New Roman" w:hAnsi="Times New Roman" w:cs="Times New Roman"/>
                <w:color w:val="000000"/>
                <w:sz w:val="24"/>
                <w:szCs w:val="24"/>
              </w:rPr>
              <w:t>проезжей</w:t>
            </w:r>
            <w:proofErr w:type="spellEnd"/>
            <w:r w:rsidRPr="006C1022">
              <w:rPr>
                <w:rFonts w:ascii="Times New Roman" w:hAnsi="Times New Roman" w:cs="Times New Roman"/>
                <w:color w:val="000000"/>
                <w:sz w:val="24"/>
                <w:szCs w:val="24"/>
              </w:rPr>
              <w:t xml:space="preserve"> </w:t>
            </w:r>
            <w:proofErr w:type="spellStart"/>
            <w:r w:rsidRPr="006C1022">
              <w:rPr>
                <w:rFonts w:ascii="Times New Roman" w:hAnsi="Times New Roman" w:cs="Times New Roman"/>
                <w:color w:val="000000"/>
                <w:sz w:val="24"/>
                <w:szCs w:val="24"/>
              </w:rPr>
              <w:t>части</w:t>
            </w:r>
            <w:proofErr w:type="spellEnd"/>
            <w:r w:rsidRPr="006C1022">
              <w:rPr>
                <w:rFonts w:ascii="Times New Roman" w:hAnsi="Times New Roman" w:cs="Times New Roman"/>
                <w:color w:val="000000"/>
                <w:sz w:val="24"/>
                <w:szCs w:val="24"/>
              </w:rPr>
              <w:t>, ‰</w:t>
            </w:r>
          </w:p>
        </w:tc>
        <w:tc>
          <w:tcPr>
            <w:tcW w:w="2268" w:type="dxa"/>
          </w:tcPr>
          <w:p w14:paraId="77C45CC7"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15</w:t>
            </w:r>
          </w:p>
        </w:tc>
        <w:tc>
          <w:tcPr>
            <w:tcW w:w="1985" w:type="dxa"/>
          </w:tcPr>
          <w:p w14:paraId="43283937"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15</w:t>
            </w:r>
          </w:p>
        </w:tc>
      </w:tr>
      <w:tr w:rsidR="006C1022" w:rsidRPr="006C1022" w14:paraId="277E6C87" w14:textId="77777777" w:rsidTr="009F49E3">
        <w:tc>
          <w:tcPr>
            <w:tcW w:w="675" w:type="dxa"/>
          </w:tcPr>
          <w:p w14:paraId="03F2881B"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14</w:t>
            </w:r>
          </w:p>
        </w:tc>
        <w:tc>
          <w:tcPr>
            <w:tcW w:w="5245" w:type="dxa"/>
          </w:tcPr>
          <w:p w14:paraId="0A5C34C6" w14:textId="77777777" w:rsidR="006C1022" w:rsidRPr="006C1022" w:rsidRDefault="006C1022" w:rsidP="006C1022">
            <w:pPr>
              <w:spacing w:after="0" w:line="240" w:lineRule="auto"/>
              <w:rPr>
                <w:rFonts w:ascii="Times New Roman" w:hAnsi="Times New Roman" w:cs="Times New Roman"/>
                <w:color w:val="000000"/>
                <w:sz w:val="24"/>
                <w:szCs w:val="24"/>
              </w:rPr>
            </w:pPr>
            <w:proofErr w:type="spellStart"/>
            <w:r w:rsidRPr="006C1022">
              <w:rPr>
                <w:rFonts w:ascii="Times New Roman" w:hAnsi="Times New Roman" w:cs="Times New Roman"/>
                <w:color w:val="000000"/>
                <w:sz w:val="24"/>
                <w:szCs w:val="24"/>
              </w:rPr>
              <w:t>Поперечный</w:t>
            </w:r>
            <w:proofErr w:type="spellEnd"/>
            <w:r w:rsidRPr="006C1022">
              <w:rPr>
                <w:rFonts w:ascii="Times New Roman" w:hAnsi="Times New Roman" w:cs="Times New Roman"/>
                <w:color w:val="000000"/>
                <w:sz w:val="24"/>
                <w:szCs w:val="24"/>
              </w:rPr>
              <w:t xml:space="preserve"> </w:t>
            </w:r>
            <w:proofErr w:type="spellStart"/>
            <w:r w:rsidRPr="006C1022">
              <w:rPr>
                <w:rFonts w:ascii="Times New Roman" w:hAnsi="Times New Roman" w:cs="Times New Roman"/>
                <w:color w:val="000000"/>
                <w:sz w:val="24"/>
                <w:szCs w:val="24"/>
              </w:rPr>
              <w:t>уклон</w:t>
            </w:r>
            <w:proofErr w:type="spellEnd"/>
            <w:r w:rsidRPr="006C1022">
              <w:rPr>
                <w:rFonts w:ascii="Times New Roman" w:hAnsi="Times New Roman" w:cs="Times New Roman"/>
                <w:color w:val="000000"/>
                <w:sz w:val="24"/>
                <w:szCs w:val="24"/>
              </w:rPr>
              <w:t xml:space="preserve"> </w:t>
            </w:r>
            <w:proofErr w:type="spellStart"/>
            <w:r w:rsidRPr="006C1022">
              <w:rPr>
                <w:rFonts w:ascii="Times New Roman" w:hAnsi="Times New Roman" w:cs="Times New Roman"/>
                <w:color w:val="000000"/>
                <w:sz w:val="24"/>
                <w:szCs w:val="24"/>
              </w:rPr>
              <w:t>обочин</w:t>
            </w:r>
            <w:proofErr w:type="spellEnd"/>
            <w:r w:rsidRPr="006C1022">
              <w:rPr>
                <w:rFonts w:ascii="Times New Roman" w:hAnsi="Times New Roman" w:cs="Times New Roman"/>
                <w:color w:val="000000"/>
                <w:sz w:val="24"/>
                <w:szCs w:val="24"/>
              </w:rPr>
              <w:t>, ‰</w:t>
            </w:r>
          </w:p>
        </w:tc>
        <w:tc>
          <w:tcPr>
            <w:tcW w:w="2268" w:type="dxa"/>
          </w:tcPr>
          <w:p w14:paraId="0E6155EB"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40</w:t>
            </w:r>
          </w:p>
        </w:tc>
        <w:tc>
          <w:tcPr>
            <w:tcW w:w="1985" w:type="dxa"/>
          </w:tcPr>
          <w:p w14:paraId="4729BE82"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40</w:t>
            </w:r>
          </w:p>
        </w:tc>
      </w:tr>
      <w:tr w:rsidR="006C1022" w:rsidRPr="006C1022" w14:paraId="53D7A4F1" w14:textId="77777777" w:rsidTr="009F49E3">
        <w:tc>
          <w:tcPr>
            <w:tcW w:w="675" w:type="dxa"/>
          </w:tcPr>
          <w:p w14:paraId="38162EB7"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15</w:t>
            </w:r>
          </w:p>
        </w:tc>
        <w:tc>
          <w:tcPr>
            <w:tcW w:w="5245" w:type="dxa"/>
          </w:tcPr>
          <w:p w14:paraId="460AFABF" w14:textId="77777777" w:rsidR="006C1022" w:rsidRPr="006C1022" w:rsidRDefault="006C1022" w:rsidP="006C1022">
            <w:pPr>
              <w:spacing w:after="0" w:line="240" w:lineRule="auto"/>
              <w:rPr>
                <w:rFonts w:ascii="Times New Roman" w:hAnsi="Times New Roman" w:cs="Times New Roman"/>
                <w:color w:val="000000"/>
                <w:sz w:val="24"/>
                <w:szCs w:val="24"/>
              </w:rPr>
            </w:pPr>
            <w:proofErr w:type="spellStart"/>
            <w:r w:rsidRPr="006C1022">
              <w:rPr>
                <w:rFonts w:ascii="Times New Roman" w:hAnsi="Times New Roman" w:cs="Times New Roman"/>
                <w:color w:val="000000"/>
                <w:sz w:val="24"/>
                <w:szCs w:val="24"/>
              </w:rPr>
              <w:t>Наибольший</w:t>
            </w:r>
            <w:proofErr w:type="spellEnd"/>
            <w:r w:rsidRPr="006C1022">
              <w:rPr>
                <w:rFonts w:ascii="Times New Roman" w:hAnsi="Times New Roman" w:cs="Times New Roman"/>
                <w:color w:val="000000"/>
                <w:sz w:val="24"/>
                <w:szCs w:val="24"/>
              </w:rPr>
              <w:t xml:space="preserve"> </w:t>
            </w:r>
            <w:proofErr w:type="spellStart"/>
            <w:r w:rsidRPr="006C1022">
              <w:rPr>
                <w:rFonts w:ascii="Times New Roman" w:hAnsi="Times New Roman" w:cs="Times New Roman"/>
                <w:color w:val="000000"/>
                <w:sz w:val="24"/>
                <w:szCs w:val="24"/>
              </w:rPr>
              <w:t>продольный</w:t>
            </w:r>
            <w:proofErr w:type="spellEnd"/>
            <w:r w:rsidRPr="006C1022">
              <w:rPr>
                <w:rFonts w:ascii="Times New Roman" w:hAnsi="Times New Roman" w:cs="Times New Roman"/>
                <w:color w:val="000000"/>
                <w:sz w:val="24"/>
                <w:szCs w:val="24"/>
              </w:rPr>
              <w:t xml:space="preserve"> </w:t>
            </w:r>
            <w:proofErr w:type="spellStart"/>
            <w:r w:rsidRPr="006C1022">
              <w:rPr>
                <w:rFonts w:ascii="Times New Roman" w:hAnsi="Times New Roman" w:cs="Times New Roman"/>
                <w:color w:val="000000"/>
                <w:sz w:val="24"/>
                <w:szCs w:val="24"/>
              </w:rPr>
              <w:t>уклон</w:t>
            </w:r>
            <w:proofErr w:type="spellEnd"/>
            <w:r w:rsidRPr="006C1022">
              <w:rPr>
                <w:rFonts w:ascii="Times New Roman" w:hAnsi="Times New Roman" w:cs="Times New Roman"/>
                <w:color w:val="000000"/>
                <w:sz w:val="24"/>
                <w:szCs w:val="24"/>
              </w:rPr>
              <w:t>, ‰</w:t>
            </w:r>
          </w:p>
        </w:tc>
        <w:tc>
          <w:tcPr>
            <w:tcW w:w="2268" w:type="dxa"/>
          </w:tcPr>
          <w:p w14:paraId="2E424A2E"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60</w:t>
            </w:r>
          </w:p>
        </w:tc>
        <w:tc>
          <w:tcPr>
            <w:tcW w:w="1985" w:type="dxa"/>
          </w:tcPr>
          <w:p w14:paraId="4024838E"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16</w:t>
            </w:r>
          </w:p>
        </w:tc>
      </w:tr>
      <w:tr w:rsidR="006C1022" w:rsidRPr="006C1022" w14:paraId="66BBCA3D" w14:textId="77777777" w:rsidTr="009F49E3">
        <w:tc>
          <w:tcPr>
            <w:tcW w:w="675" w:type="dxa"/>
          </w:tcPr>
          <w:p w14:paraId="12DFA0E6"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16</w:t>
            </w:r>
          </w:p>
        </w:tc>
        <w:tc>
          <w:tcPr>
            <w:tcW w:w="5245" w:type="dxa"/>
          </w:tcPr>
          <w:p w14:paraId="282C47E3" w14:textId="77777777" w:rsidR="006C1022" w:rsidRPr="006C1022" w:rsidRDefault="006C1022" w:rsidP="006C1022">
            <w:pPr>
              <w:spacing w:after="0" w:line="240" w:lineRule="auto"/>
              <w:rPr>
                <w:rFonts w:ascii="Times New Roman" w:hAnsi="Times New Roman" w:cs="Times New Roman"/>
                <w:color w:val="000000"/>
                <w:sz w:val="24"/>
                <w:szCs w:val="24"/>
                <w:lang w:val="ru-RU"/>
              </w:rPr>
            </w:pPr>
            <w:r w:rsidRPr="006C1022">
              <w:rPr>
                <w:rFonts w:ascii="Times New Roman" w:hAnsi="Times New Roman" w:cs="Times New Roman"/>
                <w:color w:val="000000"/>
                <w:sz w:val="24"/>
                <w:szCs w:val="24"/>
                <w:lang w:val="ru-RU"/>
              </w:rPr>
              <w:t>Минимальный радиус кривых в плане, м</w:t>
            </w:r>
          </w:p>
        </w:tc>
        <w:tc>
          <w:tcPr>
            <w:tcW w:w="2268" w:type="dxa"/>
          </w:tcPr>
          <w:p w14:paraId="45CE8902"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300</w:t>
            </w:r>
          </w:p>
        </w:tc>
        <w:tc>
          <w:tcPr>
            <w:tcW w:w="1985" w:type="dxa"/>
          </w:tcPr>
          <w:p w14:paraId="1F6AFEC0"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300</w:t>
            </w:r>
          </w:p>
        </w:tc>
      </w:tr>
      <w:tr w:rsidR="006C1022" w:rsidRPr="006C1022" w14:paraId="1FBF00F3" w14:textId="77777777" w:rsidTr="009F49E3">
        <w:tc>
          <w:tcPr>
            <w:tcW w:w="675" w:type="dxa"/>
          </w:tcPr>
          <w:p w14:paraId="4D4A72BB"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17</w:t>
            </w:r>
          </w:p>
        </w:tc>
        <w:tc>
          <w:tcPr>
            <w:tcW w:w="5245" w:type="dxa"/>
          </w:tcPr>
          <w:p w14:paraId="3C205157" w14:textId="77777777" w:rsidR="006C1022" w:rsidRPr="006C1022" w:rsidRDefault="006C1022" w:rsidP="006C1022">
            <w:pPr>
              <w:spacing w:after="0" w:line="240" w:lineRule="auto"/>
              <w:rPr>
                <w:rFonts w:ascii="Times New Roman" w:hAnsi="Times New Roman" w:cs="Times New Roman"/>
                <w:color w:val="000000"/>
                <w:sz w:val="24"/>
                <w:szCs w:val="24"/>
              </w:rPr>
            </w:pPr>
            <w:proofErr w:type="spellStart"/>
            <w:r w:rsidRPr="006C1022">
              <w:rPr>
                <w:rFonts w:ascii="Times New Roman" w:hAnsi="Times New Roman" w:cs="Times New Roman"/>
                <w:color w:val="000000"/>
                <w:sz w:val="24"/>
                <w:szCs w:val="24"/>
              </w:rPr>
              <w:t>Наименьшее</w:t>
            </w:r>
            <w:proofErr w:type="spellEnd"/>
            <w:r w:rsidRPr="006C1022">
              <w:rPr>
                <w:rFonts w:ascii="Times New Roman" w:hAnsi="Times New Roman" w:cs="Times New Roman"/>
                <w:color w:val="000000"/>
                <w:sz w:val="24"/>
                <w:szCs w:val="24"/>
              </w:rPr>
              <w:t xml:space="preserve"> </w:t>
            </w:r>
            <w:proofErr w:type="spellStart"/>
            <w:r w:rsidRPr="006C1022">
              <w:rPr>
                <w:rFonts w:ascii="Times New Roman" w:hAnsi="Times New Roman" w:cs="Times New Roman"/>
                <w:color w:val="000000"/>
                <w:sz w:val="24"/>
                <w:szCs w:val="24"/>
              </w:rPr>
              <w:t>расстояние</w:t>
            </w:r>
            <w:proofErr w:type="spellEnd"/>
            <w:r w:rsidRPr="006C1022">
              <w:rPr>
                <w:rFonts w:ascii="Times New Roman" w:hAnsi="Times New Roman" w:cs="Times New Roman"/>
                <w:color w:val="000000"/>
                <w:sz w:val="24"/>
                <w:szCs w:val="24"/>
              </w:rPr>
              <w:t xml:space="preserve"> </w:t>
            </w:r>
            <w:proofErr w:type="spellStart"/>
            <w:r w:rsidRPr="006C1022">
              <w:rPr>
                <w:rFonts w:ascii="Times New Roman" w:hAnsi="Times New Roman" w:cs="Times New Roman"/>
                <w:color w:val="000000"/>
                <w:sz w:val="24"/>
                <w:szCs w:val="24"/>
              </w:rPr>
              <w:t>видимости</w:t>
            </w:r>
            <w:proofErr w:type="spellEnd"/>
            <w:r w:rsidRPr="006C1022">
              <w:rPr>
                <w:rFonts w:ascii="Times New Roman" w:hAnsi="Times New Roman" w:cs="Times New Roman"/>
                <w:color w:val="000000"/>
                <w:sz w:val="24"/>
                <w:szCs w:val="24"/>
              </w:rPr>
              <w:t>, м</w:t>
            </w:r>
          </w:p>
        </w:tc>
        <w:tc>
          <w:tcPr>
            <w:tcW w:w="2268" w:type="dxa"/>
          </w:tcPr>
          <w:p w14:paraId="3EDD558A" w14:textId="77777777" w:rsidR="006C1022" w:rsidRPr="006C1022" w:rsidRDefault="006C1022" w:rsidP="006C1022">
            <w:pPr>
              <w:spacing w:after="0" w:line="240" w:lineRule="auto"/>
              <w:jc w:val="center"/>
              <w:rPr>
                <w:rFonts w:ascii="Times New Roman" w:hAnsi="Times New Roman" w:cs="Times New Roman"/>
                <w:color w:val="000000"/>
                <w:sz w:val="24"/>
                <w:szCs w:val="24"/>
              </w:rPr>
            </w:pPr>
          </w:p>
        </w:tc>
        <w:tc>
          <w:tcPr>
            <w:tcW w:w="1985" w:type="dxa"/>
          </w:tcPr>
          <w:p w14:paraId="4C276E4B" w14:textId="77777777" w:rsidR="006C1022" w:rsidRPr="006C1022" w:rsidRDefault="006C1022" w:rsidP="006C1022">
            <w:pPr>
              <w:spacing w:after="0" w:line="240" w:lineRule="auto"/>
              <w:jc w:val="center"/>
              <w:rPr>
                <w:rFonts w:ascii="Times New Roman" w:hAnsi="Times New Roman" w:cs="Times New Roman"/>
                <w:color w:val="000000"/>
                <w:sz w:val="24"/>
                <w:szCs w:val="24"/>
              </w:rPr>
            </w:pPr>
          </w:p>
        </w:tc>
      </w:tr>
      <w:tr w:rsidR="006C1022" w:rsidRPr="006C1022" w14:paraId="275B4D92" w14:textId="77777777" w:rsidTr="009F49E3">
        <w:tc>
          <w:tcPr>
            <w:tcW w:w="675" w:type="dxa"/>
          </w:tcPr>
          <w:p w14:paraId="7D942B9D" w14:textId="77777777" w:rsidR="006C1022" w:rsidRPr="006C1022" w:rsidRDefault="006C1022" w:rsidP="006C1022">
            <w:pPr>
              <w:spacing w:after="0" w:line="240" w:lineRule="auto"/>
              <w:jc w:val="center"/>
              <w:rPr>
                <w:rFonts w:ascii="Times New Roman" w:hAnsi="Times New Roman" w:cs="Times New Roman"/>
                <w:color w:val="000000"/>
                <w:sz w:val="24"/>
                <w:szCs w:val="24"/>
              </w:rPr>
            </w:pPr>
          </w:p>
        </w:tc>
        <w:tc>
          <w:tcPr>
            <w:tcW w:w="5245" w:type="dxa"/>
          </w:tcPr>
          <w:p w14:paraId="385A0EDC" w14:textId="77777777" w:rsidR="006C1022" w:rsidRPr="006C1022" w:rsidRDefault="006C1022" w:rsidP="006C1022">
            <w:pPr>
              <w:spacing w:after="0" w:line="240" w:lineRule="auto"/>
              <w:rPr>
                <w:rFonts w:ascii="Times New Roman" w:hAnsi="Times New Roman" w:cs="Times New Roman"/>
                <w:color w:val="000000"/>
                <w:sz w:val="24"/>
                <w:szCs w:val="24"/>
              </w:rPr>
            </w:pPr>
            <w:r w:rsidRPr="006C1022">
              <w:rPr>
                <w:rFonts w:ascii="Times New Roman" w:hAnsi="Times New Roman" w:cs="Times New Roman"/>
                <w:color w:val="000000"/>
                <w:sz w:val="24"/>
                <w:szCs w:val="24"/>
              </w:rPr>
              <w:t xml:space="preserve">а) </w:t>
            </w:r>
            <w:proofErr w:type="spellStart"/>
            <w:r w:rsidRPr="006C1022">
              <w:rPr>
                <w:rFonts w:ascii="Times New Roman" w:hAnsi="Times New Roman" w:cs="Times New Roman"/>
                <w:color w:val="000000"/>
                <w:sz w:val="24"/>
                <w:szCs w:val="24"/>
              </w:rPr>
              <w:t>поверхности</w:t>
            </w:r>
            <w:proofErr w:type="spellEnd"/>
            <w:r w:rsidRPr="006C1022">
              <w:rPr>
                <w:rFonts w:ascii="Times New Roman" w:hAnsi="Times New Roman" w:cs="Times New Roman"/>
                <w:color w:val="000000"/>
                <w:sz w:val="24"/>
                <w:szCs w:val="24"/>
              </w:rPr>
              <w:t xml:space="preserve"> </w:t>
            </w:r>
            <w:proofErr w:type="spellStart"/>
            <w:r w:rsidRPr="006C1022">
              <w:rPr>
                <w:rFonts w:ascii="Times New Roman" w:hAnsi="Times New Roman" w:cs="Times New Roman"/>
                <w:color w:val="000000"/>
                <w:sz w:val="24"/>
                <w:szCs w:val="24"/>
              </w:rPr>
              <w:t>дороги</w:t>
            </w:r>
            <w:proofErr w:type="spellEnd"/>
          </w:p>
        </w:tc>
        <w:tc>
          <w:tcPr>
            <w:tcW w:w="2268" w:type="dxa"/>
          </w:tcPr>
          <w:p w14:paraId="71F8EC41"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150</w:t>
            </w:r>
          </w:p>
        </w:tc>
        <w:tc>
          <w:tcPr>
            <w:tcW w:w="1985" w:type="dxa"/>
          </w:tcPr>
          <w:p w14:paraId="758C6DC0"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150</w:t>
            </w:r>
          </w:p>
        </w:tc>
      </w:tr>
      <w:tr w:rsidR="006C1022" w:rsidRPr="006C1022" w14:paraId="2B0715C1" w14:textId="77777777" w:rsidTr="009F49E3">
        <w:tc>
          <w:tcPr>
            <w:tcW w:w="675" w:type="dxa"/>
          </w:tcPr>
          <w:p w14:paraId="74BBA663" w14:textId="77777777" w:rsidR="006C1022" w:rsidRPr="006C1022" w:rsidRDefault="006C1022" w:rsidP="006C1022">
            <w:pPr>
              <w:spacing w:after="0" w:line="240" w:lineRule="auto"/>
              <w:jc w:val="center"/>
              <w:rPr>
                <w:rFonts w:ascii="Times New Roman" w:hAnsi="Times New Roman" w:cs="Times New Roman"/>
                <w:color w:val="000000"/>
                <w:sz w:val="24"/>
                <w:szCs w:val="24"/>
              </w:rPr>
            </w:pPr>
          </w:p>
        </w:tc>
        <w:tc>
          <w:tcPr>
            <w:tcW w:w="5245" w:type="dxa"/>
          </w:tcPr>
          <w:p w14:paraId="5DEB27B0" w14:textId="77777777" w:rsidR="006C1022" w:rsidRPr="006C1022" w:rsidRDefault="006C1022" w:rsidP="006C1022">
            <w:pPr>
              <w:spacing w:after="0" w:line="240" w:lineRule="auto"/>
              <w:rPr>
                <w:rFonts w:ascii="Times New Roman" w:hAnsi="Times New Roman" w:cs="Times New Roman"/>
                <w:color w:val="000000"/>
                <w:sz w:val="24"/>
                <w:szCs w:val="24"/>
              </w:rPr>
            </w:pPr>
            <w:r w:rsidRPr="006C1022">
              <w:rPr>
                <w:rFonts w:ascii="Times New Roman" w:hAnsi="Times New Roman" w:cs="Times New Roman"/>
                <w:color w:val="000000"/>
                <w:sz w:val="24"/>
                <w:szCs w:val="24"/>
              </w:rPr>
              <w:t xml:space="preserve">б) </w:t>
            </w:r>
            <w:proofErr w:type="spellStart"/>
            <w:r w:rsidRPr="006C1022">
              <w:rPr>
                <w:rFonts w:ascii="Times New Roman" w:hAnsi="Times New Roman" w:cs="Times New Roman"/>
                <w:color w:val="000000"/>
                <w:sz w:val="24"/>
                <w:szCs w:val="24"/>
              </w:rPr>
              <w:t>встречного</w:t>
            </w:r>
            <w:proofErr w:type="spellEnd"/>
            <w:r w:rsidRPr="006C1022">
              <w:rPr>
                <w:rFonts w:ascii="Times New Roman" w:hAnsi="Times New Roman" w:cs="Times New Roman"/>
                <w:color w:val="000000"/>
                <w:sz w:val="24"/>
                <w:szCs w:val="24"/>
              </w:rPr>
              <w:t xml:space="preserve"> </w:t>
            </w:r>
            <w:proofErr w:type="spellStart"/>
            <w:r w:rsidRPr="006C1022">
              <w:rPr>
                <w:rFonts w:ascii="Times New Roman" w:hAnsi="Times New Roman" w:cs="Times New Roman"/>
                <w:color w:val="000000"/>
                <w:sz w:val="24"/>
                <w:szCs w:val="24"/>
              </w:rPr>
              <w:t>автомобиля</w:t>
            </w:r>
            <w:proofErr w:type="spellEnd"/>
          </w:p>
        </w:tc>
        <w:tc>
          <w:tcPr>
            <w:tcW w:w="2268" w:type="dxa"/>
          </w:tcPr>
          <w:p w14:paraId="215E715E"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250</w:t>
            </w:r>
          </w:p>
        </w:tc>
        <w:tc>
          <w:tcPr>
            <w:tcW w:w="1985" w:type="dxa"/>
          </w:tcPr>
          <w:p w14:paraId="3F2FE23D" w14:textId="77777777" w:rsidR="006C1022" w:rsidRPr="006C1022" w:rsidRDefault="006C1022" w:rsidP="006C1022">
            <w:pPr>
              <w:spacing w:after="0" w:line="240" w:lineRule="auto"/>
              <w:jc w:val="center"/>
              <w:rPr>
                <w:rFonts w:ascii="Times New Roman" w:hAnsi="Times New Roman" w:cs="Times New Roman"/>
                <w:color w:val="000000"/>
                <w:sz w:val="24"/>
                <w:szCs w:val="24"/>
              </w:rPr>
            </w:pPr>
            <w:r w:rsidRPr="006C1022">
              <w:rPr>
                <w:rFonts w:ascii="Times New Roman" w:hAnsi="Times New Roman" w:cs="Times New Roman"/>
                <w:color w:val="000000"/>
                <w:sz w:val="24"/>
                <w:szCs w:val="24"/>
              </w:rPr>
              <w:t>250</w:t>
            </w:r>
          </w:p>
        </w:tc>
      </w:tr>
    </w:tbl>
    <w:p w14:paraId="49DA4D8D" w14:textId="77777777" w:rsidR="006C1022" w:rsidRPr="006C1022" w:rsidRDefault="006C1022" w:rsidP="006C1022">
      <w:pPr>
        <w:spacing w:after="0" w:line="240" w:lineRule="auto"/>
        <w:jc w:val="center"/>
        <w:rPr>
          <w:rFonts w:ascii="Times New Roman" w:hAnsi="Times New Roman" w:cs="Times New Roman"/>
          <w:color w:val="000000"/>
          <w:sz w:val="24"/>
          <w:szCs w:val="24"/>
        </w:rPr>
      </w:pPr>
    </w:p>
    <w:p w14:paraId="56DDFC27" w14:textId="0FB22724" w:rsidR="006C1022" w:rsidRPr="006C1022" w:rsidRDefault="006C1022" w:rsidP="006C1022">
      <w:pPr>
        <w:spacing w:after="0" w:line="240" w:lineRule="auto"/>
        <w:rPr>
          <w:rFonts w:ascii="Times New Roman" w:hAnsi="Times New Roman" w:cs="Times New Roman"/>
          <w:b/>
          <w:iCs/>
          <w:sz w:val="24"/>
          <w:szCs w:val="24"/>
        </w:rPr>
      </w:pPr>
      <w:proofErr w:type="spellStart"/>
      <w:r w:rsidRPr="006C1022">
        <w:rPr>
          <w:rFonts w:ascii="Times New Roman" w:hAnsi="Times New Roman" w:cs="Times New Roman"/>
          <w:b/>
          <w:iCs/>
          <w:sz w:val="24"/>
          <w:szCs w:val="24"/>
        </w:rPr>
        <w:t>Технико</w:t>
      </w:r>
      <w:proofErr w:type="spellEnd"/>
      <w:r w:rsidRPr="006C1022">
        <w:rPr>
          <w:rFonts w:ascii="Times New Roman" w:hAnsi="Times New Roman" w:cs="Times New Roman"/>
          <w:b/>
          <w:iCs/>
          <w:sz w:val="24"/>
          <w:szCs w:val="24"/>
        </w:rPr>
        <w:t xml:space="preserve"> – </w:t>
      </w:r>
      <w:proofErr w:type="spellStart"/>
      <w:proofErr w:type="gramStart"/>
      <w:r w:rsidRPr="006C1022">
        <w:rPr>
          <w:rFonts w:ascii="Times New Roman" w:hAnsi="Times New Roman" w:cs="Times New Roman"/>
          <w:b/>
          <w:iCs/>
          <w:sz w:val="24"/>
          <w:szCs w:val="24"/>
        </w:rPr>
        <w:t>экономическая</w:t>
      </w:r>
      <w:proofErr w:type="spellEnd"/>
      <w:r w:rsidRPr="006C1022">
        <w:rPr>
          <w:rFonts w:ascii="Times New Roman" w:hAnsi="Times New Roman" w:cs="Times New Roman"/>
          <w:b/>
          <w:iCs/>
          <w:sz w:val="24"/>
          <w:szCs w:val="24"/>
        </w:rPr>
        <w:t xml:space="preserve">  </w:t>
      </w:r>
      <w:proofErr w:type="spellStart"/>
      <w:r w:rsidRPr="006C1022">
        <w:rPr>
          <w:rFonts w:ascii="Times New Roman" w:hAnsi="Times New Roman" w:cs="Times New Roman"/>
          <w:b/>
          <w:iCs/>
          <w:sz w:val="24"/>
          <w:szCs w:val="24"/>
        </w:rPr>
        <w:t>часть</w:t>
      </w:r>
      <w:proofErr w:type="spellEnd"/>
      <w:proofErr w:type="gramEnd"/>
      <w:r w:rsidRPr="006C1022">
        <w:rPr>
          <w:rFonts w:ascii="Times New Roman" w:hAnsi="Times New Roman" w:cs="Times New Roman"/>
          <w:b/>
          <w:iCs/>
          <w:sz w:val="24"/>
          <w:szCs w:val="24"/>
        </w:rPr>
        <w:t>.</w:t>
      </w:r>
    </w:p>
    <w:p w14:paraId="54EDA9A1" w14:textId="307FDE2D" w:rsidR="006C1022" w:rsidRPr="006C1022" w:rsidRDefault="006C1022" w:rsidP="006C1022">
      <w:pPr>
        <w:spacing w:after="0" w:line="240" w:lineRule="auto"/>
        <w:jc w:val="both"/>
        <w:rPr>
          <w:rFonts w:ascii="Times New Roman" w:hAnsi="Times New Roman" w:cs="Times New Roman"/>
          <w:bCs/>
          <w:iCs/>
          <w:sz w:val="24"/>
          <w:szCs w:val="24"/>
          <w:lang w:val="ru-RU"/>
        </w:rPr>
      </w:pPr>
      <w:proofErr w:type="spellStart"/>
      <w:r w:rsidRPr="006C1022">
        <w:rPr>
          <w:rFonts w:ascii="Times New Roman" w:hAnsi="Times New Roman" w:cs="Times New Roman"/>
          <w:bCs/>
          <w:iCs/>
          <w:sz w:val="24"/>
          <w:szCs w:val="24"/>
          <w:lang w:val="ru-RU"/>
        </w:rPr>
        <w:t>Технико</w:t>
      </w:r>
      <w:proofErr w:type="spellEnd"/>
      <w:r w:rsidRPr="006C1022">
        <w:rPr>
          <w:rFonts w:ascii="Times New Roman" w:hAnsi="Times New Roman" w:cs="Times New Roman"/>
          <w:bCs/>
          <w:iCs/>
          <w:sz w:val="24"/>
          <w:szCs w:val="24"/>
          <w:lang w:val="ru-RU"/>
        </w:rPr>
        <w:t xml:space="preserve"> – </w:t>
      </w:r>
      <w:proofErr w:type="gramStart"/>
      <w:r w:rsidRPr="006C1022">
        <w:rPr>
          <w:rFonts w:ascii="Times New Roman" w:hAnsi="Times New Roman" w:cs="Times New Roman"/>
          <w:bCs/>
          <w:iCs/>
          <w:sz w:val="24"/>
          <w:szCs w:val="24"/>
          <w:lang w:val="ru-RU"/>
        </w:rPr>
        <w:t>экономическая  целесообразность</w:t>
      </w:r>
      <w:proofErr w:type="gramEnd"/>
      <w:r w:rsidRPr="006C1022">
        <w:rPr>
          <w:rFonts w:ascii="Times New Roman" w:hAnsi="Times New Roman" w:cs="Times New Roman"/>
          <w:bCs/>
          <w:iCs/>
          <w:sz w:val="24"/>
          <w:szCs w:val="24"/>
          <w:lang w:val="ru-RU"/>
        </w:rPr>
        <w:t xml:space="preserve">  строительства  данной автодороги  обусловлена  необходимостью обеспечить транспортную связь с  </w:t>
      </w:r>
      <w:r w:rsidRPr="006C1022">
        <w:rPr>
          <w:rFonts w:ascii="Times New Roman" w:hAnsi="Times New Roman" w:cs="Times New Roman"/>
          <w:color w:val="000000"/>
          <w:sz w:val="24"/>
          <w:szCs w:val="24"/>
          <w:lang w:val="ru-RU"/>
        </w:rPr>
        <w:t xml:space="preserve">полигоном по сортировке и утилизации (захоронения) твердо-бытовых отходов (ТБО) и </w:t>
      </w:r>
      <w:proofErr w:type="spellStart"/>
      <w:r w:rsidRPr="006C1022">
        <w:rPr>
          <w:rFonts w:ascii="Times New Roman" w:hAnsi="Times New Roman" w:cs="Times New Roman"/>
          <w:color w:val="000000"/>
          <w:sz w:val="24"/>
          <w:szCs w:val="24"/>
          <w:lang w:val="ru-RU"/>
        </w:rPr>
        <w:t>золошлаковых</w:t>
      </w:r>
      <w:proofErr w:type="spellEnd"/>
      <w:r w:rsidRPr="006C1022">
        <w:rPr>
          <w:rFonts w:ascii="Times New Roman" w:hAnsi="Times New Roman" w:cs="Times New Roman"/>
          <w:color w:val="000000"/>
          <w:sz w:val="24"/>
          <w:szCs w:val="24"/>
          <w:lang w:val="ru-RU"/>
        </w:rPr>
        <w:t xml:space="preserve"> отходов.</w:t>
      </w:r>
    </w:p>
    <w:p w14:paraId="3C9155D0" w14:textId="77777777" w:rsidR="006C1022" w:rsidRPr="006C1022" w:rsidRDefault="006C1022" w:rsidP="006C1022">
      <w:pPr>
        <w:spacing w:after="0" w:line="240" w:lineRule="auto"/>
        <w:rPr>
          <w:rFonts w:ascii="Times New Roman" w:hAnsi="Times New Roman" w:cs="Times New Roman"/>
          <w:b/>
          <w:iCs/>
          <w:sz w:val="24"/>
          <w:szCs w:val="24"/>
          <w:lang w:val="ru-RU"/>
        </w:rPr>
      </w:pPr>
    </w:p>
    <w:p w14:paraId="0492747E" w14:textId="347B2383" w:rsidR="006C1022" w:rsidRPr="006C1022" w:rsidRDefault="006C1022" w:rsidP="006C1022">
      <w:pPr>
        <w:spacing w:after="0" w:line="240" w:lineRule="auto"/>
        <w:rPr>
          <w:rFonts w:ascii="Times New Roman" w:hAnsi="Times New Roman" w:cs="Times New Roman"/>
          <w:b/>
          <w:iCs/>
          <w:sz w:val="24"/>
          <w:szCs w:val="24"/>
          <w:lang w:val="ru-RU"/>
        </w:rPr>
      </w:pPr>
      <w:proofErr w:type="gramStart"/>
      <w:r w:rsidRPr="006C1022">
        <w:rPr>
          <w:rFonts w:ascii="Times New Roman" w:hAnsi="Times New Roman" w:cs="Times New Roman"/>
          <w:b/>
          <w:iCs/>
          <w:sz w:val="24"/>
          <w:szCs w:val="24"/>
          <w:lang w:val="ru-RU"/>
        </w:rPr>
        <w:t>План  и</w:t>
      </w:r>
      <w:proofErr w:type="gramEnd"/>
      <w:r w:rsidRPr="006C1022">
        <w:rPr>
          <w:rFonts w:ascii="Times New Roman" w:hAnsi="Times New Roman" w:cs="Times New Roman"/>
          <w:b/>
          <w:iCs/>
          <w:sz w:val="24"/>
          <w:szCs w:val="24"/>
          <w:lang w:val="ru-RU"/>
        </w:rPr>
        <w:t xml:space="preserve">  продольный  профиль</w:t>
      </w:r>
    </w:p>
    <w:p w14:paraId="668E3218" w14:textId="730E3726" w:rsidR="006C1022" w:rsidRPr="006C1022" w:rsidRDefault="006C1022" w:rsidP="006C1022">
      <w:pPr>
        <w:spacing w:after="0" w:line="240" w:lineRule="auto"/>
        <w:rPr>
          <w:rFonts w:ascii="Times New Roman" w:hAnsi="Times New Roman" w:cs="Times New Roman"/>
          <w:b/>
          <w:iCs/>
          <w:sz w:val="24"/>
          <w:szCs w:val="24"/>
          <w:lang w:val="ru-RU"/>
        </w:rPr>
      </w:pPr>
      <w:proofErr w:type="gramStart"/>
      <w:r w:rsidRPr="006C1022">
        <w:rPr>
          <w:rFonts w:ascii="Times New Roman" w:hAnsi="Times New Roman" w:cs="Times New Roman"/>
          <w:b/>
          <w:iCs/>
          <w:sz w:val="24"/>
          <w:szCs w:val="24"/>
          <w:lang w:val="ru-RU"/>
        </w:rPr>
        <w:t>Трасса  дороги</w:t>
      </w:r>
      <w:proofErr w:type="gramEnd"/>
    </w:p>
    <w:p w14:paraId="7824B92E" w14:textId="03668F7D" w:rsidR="006C1022" w:rsidRPr="006C1022" w:rsidRDefault="006C1022" w:rsidP="006C1022">
      <w:pPr>
        <w:spacing w:after="0" w:line="240" w:lineRule="auto"/>
        <w:jc w:val="both"/>
        <w:rPr>
          <w:rFonts w:ascii="Times New Roman" w:hAnsi="Times New Roman" w:cs="Times New Roman"/>
          <w:bCs/>
          <w:iCs/>
          <w:sz w:val="24"/>
          <w:szCs w:val="24"/>
          <w:lang w:val="ru-RU"/>
        </w:rPr>
      </w:pPr>
      <w:r w:rsidRPr="006C1022">
        <w:rPr>
          <w:rFonts w:ascii="Times New Roman" w:hAnsi="Times New Roman" w:cs="Times New Roman"/>
          <w:bCs/>
          <w:iCs/>
          <w:sz w:val="24"/>
          <w:szCs w:val="24"/>
          <w:lang w:val="ru-RU"/>
        </w:rPr>
        <w:t>Протяжение проектируемой дороги – 4,106 км.</w:t>
      </w:r>
    </w:p>
    <w:p w14:paraId="33E105AF" w14:textId="18B49906" w:rsidR="006C1022" w:rsidRPr="006C1022" w:rsidRDefault="006C1022" w:rsidP="006C1022">
      <w:pPr>
        <w:spacing w:after="0" w:line="240" w:lineRule="auto"/>
        <w:jc w:val="both"/>
        <w:rPr>
          <w:rFonts w:ascii="Times New Roman" w:hAnsi="Times New Roman" w:cs="Times New Roman"/>
          <w:bCs/>
          <w:iCs/>
          <w:sz w:val="24"/>
          <w:szCs w:val="24"/>
          <w:lang w:val="ru-RU"/>
        </w:rPr>
      </w:pPr>
      <w:r w:rsidRPr="006C1022">
        <w:rPr>
          <w:rFonts w:ascii="Times New Roman" w:hAnsi="Times New Roman" w:cs="Times New Roman"/>
          <w:bCs/>
          <w:iCs/>
          <w:sz w:val="24"/>
          <w:szCs w:val="24"/>
          <w:lang w:val="ru-RU"/>
        </w:rPr>
        <w:t>Направление трассы - юго-западное. Начало трассы - существующая гравийная дорог</w:t>
      </w:r>
      <w:r>
        <w:rPr>
          <w:rFonts w:ascii="Times New Roman" w:hAnsi="Times New Roman" w:cs="Times New Roman"/>
          <w:bCs/>
          <w:iCs/>
          <w:sz w:val="24"/>
          <w:szCs w:val="24"/>
          <w:lang w:val="ru-RU"/>
        </w:rPr>
        <w:t xml:space="preserve">а. </w:t>
      </w:r>
      <w:r w:rsidRPr="006C1022">
        <w:rPr>
          <w:rFonts w:ascii="Times New Roman" w:hAnsi="Times New Roman" w:cs="Times New Roman"/>
          <w:bCs/>
          <w:iCs/>
          <w:sz w:val="24"/>
          <w:szCs w:val="24"/>
          <w:lang w:val="ru-RU"/>
        </w:rPr>
        <w:t xml:space="preserve">Трасса имеет в плане 6 (шесть) углов поворота. В углы №№ 1,2,4,5,6 вписаны радиусы кривых величиной по 300 м.  В угол №3 вписан радиус кривой величиной 2100 м. </w:t>
      </w:r>
    </w:p>
    <w:p w14:paraId="5AA3DAAC" w14:textId="77777777" w:rsidR="006C1022" w:rsidRPr="006C1022" w:rsidRDefault="006C1022" w:rsidP="006C1022">
      <w:pPr>
        <w:spacing w:after="0" w:line="240" w:lineRule="auto"/>
        <w:ind w:firstLine="709"/>
        <w:jc w:val="both"/>
        <w:rPr>
          <w:rFonts w:ascii="Times New Roman" w:hAnsi="Times New Roman" w:cs="Times New Roman"/>
          <w:b/>
          <w:iCs/>
          <w:sz w:val="24"/>
          <w:szCs w:val="24"/>
          <w:lang w:val="ru-RU"/>
        </w:rPr>
      </w:pPr>
    </w:p>
    <w:p w14:paraId="5B08D8FE" w14:textId="635F4342" w:rsidR="006C1022" w:rsidRPr="006C1022" w:rsidRDefault="006C1022" w:rsidP="006C1022">
      <w:pPr>
        <w:spacing w:after="0" w:line="240" w:lineRule="auto"/>
        <w:rPr>
          <w:rFonts w:ascii="Times New Roman" w:hAnsi="Times New Roman" w:cs="Times New Roman"/>
          <w:b/>
          <w:iCs/>
          <w:sz w:val="24"/>
          <w:szCs w:val="24"/>
          <w:lang w:val="ru-RU"/>
        </w:rPr>
      </w:pPr>
      <w:proofErr w:type="gramStart"/>
      <w:r w:rsidRPr="006C1022">
        <w:rPr>
          <w:rFonts w:ascii="Times New Roman" w:hAnsi="Times New Roman" w:cs="Times New Roman"/>
          <w:b/>
          <w:iCs/>
          <w:sz w:val="24"/>
          <w:szCs w:val="24"/>
          <w:lang w:val="ru-RU"/>
        </w:rPr>
        <w:t>Закрепление  трассы</w:t>
      </w:r>
      <w:proofErr w:type="gramEnd"/>
      <w:r w:rsidRPr="006C1022">
        <w:rPr>
          <w:rFonts w:ascii="Times New Roman" w:hAnsi="Times New Roman" w:cs="Times New Roman"/>
          <w:b/>
          <w:iCs/>
          <w:sz w:val="24"/>
          <w:szCs w:val="24"/>
          <w:lang w:val="ru-RU"/>
        </w:rPr>
        <w:t xml:space="preserve">  и  описание  плановой  и  высотной  увязки.</w:t>
      </w:r>
    </w:p>
    <w:p w14:paraId="7D796050" w14:textId="77777777" w:rsidR="006C1022" w:rsidRPr="006C1022" w:rsidRDefault="006C1022" w:rsidP="006C1022">
      <w:pPr>
        <w:spacing w:after="0" w:line="240" w:lineRule="auto"/>
        <w:jc w:val="both"/>
        <w:rPr>
          <w:rFonts w:ascii="Times New Roman" w:hAnsi="Times New Roman" w:cs="Times New Roman"/>
          <w:bCs/>
          <w:iCs/>
          <w:sz w:val="24"/>
          <w:szCs w:val="24"/>
          <w:lang w:val="ru-RU"/>
        </w:rPr>
      </w:pPr>
      <w:proofErr w:type="gramStart"/>
      <w:r w:rsidRPr="006C1022">
        <w:rPr>
          <w:rFonts w:ascii="Times New Roman" w:hAnsi="Times New Roman" w:cs="Times New Roman"/>
          <w:bCs/>
          <w:iCs/>
          <w:sz w:val="24"/>
          <w:szCs w:val="24"/>
          <w:lang w:val="ru-RU"/>
        </w:rPr>
        <w:t>Начало  трасс</w:t>
      </w:r>
      <w:proofErr w:type="gramEnd"/>
      <w:r w:rsidRPr="006C1022">
        <w:rPr>
          <w:rFonts w:ascii="Times New Roman" w:hAnsi="Times New Roman" w:cs="Times New Roman"/>
          <w:bCs/>
          <w:iCs/>
          <w:sz w:val="24"/>
          <w:szCs w:val="24"/>
          <w:lang w:val="ru-RU"/>
        </w:rPr>
        <w:t xml:space="preserve">,  осевое  положение  и  конец  трасс  закреплены   знаками  с  биркой.  </w:t>
      </w:r>
      <w:proofErr w:type="gramStart"/>
      <w:r w:rsidRPr="006C1022">
        <w:rPr>
          <w:rFonts w:ascii="Times New Roman" w:hAnsi="Times New Roman" w:cs="Times New Roman"/>
          <w:bCs/>
          <w:iCs/>
          <w:sz w:val="24"/>
          <w:szCs w:val="24"/>
          <w:lang w:val="ru-RU"/>
        </w:rPr>
        <w:t>По  закрепленным</w:t>
      </w:r>
      <w:proofErr w:type="gramEnd"/>
      <w:r w:rsidRPr="006C1022">
        <w:rPr>
          <w:rFonts w:ascii="Times New Roman" w:hAnsi="Times New Roman" w:cs="Times New Roman"/>
          <w:bCs/>
          <w:iCs/>
          <w:sz w:val="24"/>
          <w:szCs w:val="24"/>
          <w:lang w:val="ru-RU"/>
        </w:rPr>
        <w:t xml:space="preserve">  точкам  теодолитных  ходов   было  выполнено  техническое  нивелирование.   </w:t>
      </w:r>
      <w:proofErr w:type="gramStart"/>
      <w:r w:rsidRPr="006C1022">
        <w:rPr>
          <w:rFonts w:ascii="Times New Roman" w:hAnsi="Times New Roman" w:cs="Times New Roman"/>
          <w:bCs/>
          <w:iCs/>
          <w:sz w:val="24"/>
          <w:szCs w:val="24"/>
          <w:lang w:val="ru-RU"/>
        </w:rPr>
        <w:t>В  плановом</w:t>
      </w:r>
      <w:proofErr w:type="gramEnd"/>
      <w:r w:rsidRPr="006C1022">
        <w:rPr>
          <w:rFonts w:ascii="Times New Roman" w:hAnsi="Times New Roman" w:cs="Times New Roman"/>
          <w:bCs/>
          <w:iCs/>
          <w:sz w:val="24"/>
          <w:szCs w:val="24"/>
          <w:lang w:val="ru-RU"/>
        </w:rPr>
        <w:t xml:space="preserve">  и  высотном  отношении  точки  теодолитных  ходов  увязаны  с  условными  реперами.</w:t>
      </w:r>
    </w:p>
    <w:p w14:paraId="3470C750" w14:textId="77777777" w:rsidR="006C1022" w:rsidRPr="006C1022" w:rsidRDefault="006C1022" w:rsidP="006C1022">
      <w:pPr>
        <w:spacing w:after="0" w:line="240" w:lineRule="auto"/>
        <w:ind w:firstLine="709"/>
        <w:jc w:val="both"/>
        <w:rPr>
          <w:rFonts w:ascii="Times New Roman" w:hAnsi="Times New Roman" w:cs="Times New Roman"/>
          <w:b/>
          <w:iCs/>
          <w:sz w:val="24"/>
          <w:szCs w:val="24"/>
          <w:lang w:val="ru-RU"/>
        </w:rPr>
      </w:pPr>
    </w:p>
    <w:p w14:paraId="659B116A" w14:textId="58A43123" w:rsidR="006C1022" w:rsidRPr="006C1022" w:rsidRDefault="006C1022" w:rsidP="006C1022">
      <w:pPr>
        <w:spacing w:after="0" w:line="240" w:lineRule="auto"/>
        <w:rPr>
          <w:rFonts w:ascii="Times New Roman" w:hAnsi="Times New Roman" w:cs="Times New Roman"/>
          <w:b/>
          <w:iCs/>
          <w:sz w:val="24"/>
          <w:szCs w:val="24"/>
          <w:lang w:val="ru-RU"/>
        </w:rPr>
      </w:pPr>
      <w:proofErr w:type="gramStart"/>
      <w:r w:rsidRPr="006C1022">
        <w:rPr>
          <w:rFonts w:ascii="Times New Roman" w:hAnsi="Times New Roman" w:cs="Times New Roman"/>
          <w:b/>
          <w:iCs/>
          <w:sz w:val="24"/>
          <w:szCs w:val="24"/>
          <w:lang w:val="ru-RU"/>
        </w:rPr>
        <w:t>Продольный  профиль</w:t>
      </w:r>
      <w:proofErr w:type="gramEnd"/>
    </w:p>
    <w:p w14:paraId="08F8090C" w14:textId="2DFDF6B7" w:rsidR="006C1022" w:rsidRPr="006C1022" w:rsidRDefault="006C1022" w:rsidP="006C1022">
      <w:pPr>
        <w:spacing w:after="0" w:line="240" w:lineRule="auto"/>
        <w:jc w:val="both"/>
        <w:rPr>
          <w:rFonts w:ascii="Times New Roman" w:hAnsi="Times New Roman" w:cs="Times New Roman"/>
          <w:bCs/>
          <w:iCs/>
          <w:sz w:val="24"/>
          <w:szCs w:val="24"/>
          <w:lang w:val="ru-RU"/>
        </w:rPr>
      </w:pPr>
      <w:proofErr w:type="gramStart"/>
      <w:r w:rsidRPr="006C1022">
        <w:rPr>
          <w:rFonts w:ascii="Times New Roman" w:hAnsi="Times New Roman" w:cs="Times New Roman"/>
          <w:bCs/>
          <w:iCs/>
          <w:sz w:val="24"/>
          <w:szCs w:val="24"/>
          <w:lang w:val="ru-RU"/>
        </w:rPr>
        <w:lastRenderedPageBreak/>
        <w:t>Основным  условием</w:t>
      </w:r>
      <w:proofErr w:type="gramEnd"/>
      <w:r w:rsidRPr="006C1022">
        <w:rPr>
          <w:rFonts w:ascii="Times New Roman" w:hAnsi="Times New Roman" w:cs="Times New Roman"/>
          <w:bCs/>
          <w:iCs/>
          <w:sz w:val="24"/>
          <w:szCs w:val="24"/>
          <w:lang w:val="ru-RU"/>
        </w:rPr>
        <w:t xml:space="preserve">  проектирования  продольного  профиля  является  соблюдение  возвышения  бровки   земляного  полотна  над  расчетным  уровнем  снегового  покрова  и  поверхности  покрытия  над  расчетным  горизонтом  поверхностных  вод.</w:t>
      </w:r>
    </w:p>
    <w:p w14:paraId="2E7FB64D" w14:textId="77777777" w:rsidR="006C1022" w:rsidRPr="006C1022" w:rsidRDefault="006C1022" w:rsidP="006C1022">
      <w:pPr>
        <w:autoSpaceDE w:val="0"/>
        <w:autoSpaceDN w:val="0"/>
        <w:spacing w:after="0" w:line="240" w:lineRule="auto"/>
        <w:ind w:firstLine="426"/>
        <w:rPr>
          <w:rFonts w:ascii="Times New Roman" w:hAnsi="Times New Roman" w:cs="Times New Roman"/>
          <w:sz w:val="24"/>
          <w:szCs w:val="24"/>
          <w:lang w:val="ru-RU"/>
        </w:rPr>
      </w:pPr>
      <w:r w:rsidRPr="006C1022">
        <w:rPr>
          <w:rFonts w:ascii="Times New Roman" w:hAnsi="Times New Roman" w:cs="Times New Roman"/>
          <w:sz w:val="24"/>
          <w:szCs w:val="24"/>
          <w:lang w:val="ru-RU"/>
        </w:rPr>
        <w:tab/>
        <w:t>Возвышение бровки (</w:t>
      </w:r>
      <w:proofErr w:type="spellStart"/>
      <w:r w:rsidRPr="006C1022">
        <w:rPr>
          <w:rFonts w:ascii="Times New Roman" w:hAnsi="Times New Roman" w:cs="Times New Roman"/>
          <w:sz w:val="24"/>
          <w:szCs w:val="24"/>
        </w:rPr>
        <w:t>Δh</w:t>
      </w:r>
      <w:proofErr w:type="spellEnd"/>
      <w:r w:rsidRPr="006C1022">
        <w:rPr>
          <w:rFonts w:ascii="Times New Roman" w:hAnsi="Times New Roman" w:cs="Times New Roman"/>
          <w:sz w:val="24"/>
          <w:szCs w:val="24"/>
          <w:lang w:val="ru-RU"/>
        </w:rPr>
        <w:t>) насыпи над расчетным уровнем снегового покрова назначено на высоту 0,5 м.</w:t>
      </w:r>
    </w:p>
    <w:p w14:paraId="74817080" w14:textId="77777777" w:rsidR="006C1022" w:rsidRPr="006C1022" w:rsidRDefault="006C1022" w:rsidP="006C1022">
      <w:pPr>
        <w:spacing w:after="0" w:line="240" w:lineRule="auto"/>
        <w:ind w:firstLine="709"/>
        <w:jc w:val="both"/>
        <w:rPr>
          <w:rFonts w:ascii="Times New Roman" w:hAnsi="Times New Roman" w:cs="Times New Roman"/>
          <w:bCs/>
          <w:iCs/>
          <w:sz w:val="24"/>
          <w:szCs w:val="24"/>
          <w:lang w:val="ru-RU"/>
        </w:rPr>
      </w:pPr>
      <w:r w:rsidRPr="006C1022">
        <w:rPr>
          <w:rFonts w:ascii="Times New Roman" w:hAnsi="Times New Roman" w:cs="Times New Roman"/>
          <w:bCs/>
          <w:iCs/>
          <w:sz w:val="24"/>
          <w:szCs w:val="24"/>
          <w:lang w:val="ru-RU"/>
        </w:rPr>
        <w:tab/>
      </w:r>
      <w:proofErr w:type="gramStart"/>
      <w:r w:rsidRPr="006C1022">
        <w:rPr>
          <w:rFonts w:ascii="Times New Roman" w:hAnsi="Times New Roman" w:cs="Times New Roman"/>
          <w:bCs/>
          <w:iCs/>
          <w:sz w:val="24"/>
          <w:szCs w:val="24"/>
          <w:lang w:val="ru-RU"/>
        </w:rPr>
        <w:t xml:space="preserve">При  </w:t>
      </w:r>
      <w:r w:rsidRPr="006C1022">
        <w:rPr>
          <w:rFonts w:ascii="Times New Roman" w:hAnsi="Times New Roman" w:cs="Times New Roman"/>
          <w:bCs/>
          <w:iCs/>
          <w:sz w:val="24"/>
          <w:szCs w:val="24"/>
        </w:rPr>
        <w:t>I</w:t>
      </w:r>
      <w:proofErr w:type="gramEnd"/>
      <w:r w:rsidRPr="006C1022">
        <w:rPr>
          <w:rFonts w:ascii="Times New Roman" w:hAnsi="Times New Roman" w:cs="Times New Roman"/>
          <w:bCs/>
          <w:iCs/>
          <w:sz w:val="24"/>
          <w:szCs w:val="24"/>
          <w:lang w:val="ru-RU"/>
        </w:rPr>
        <w:t xml:space="preserve">  типе  местности  по  увлажнению </w:t>
      </w:r>
    </w:p>
    <w:p w14:paraId="24C5D81C" w14:textId="77777777" w:rsidR="006C1022" w:rsidRPr="006C1022" w:rsidRDefault="006C1022" w:rsidP="006C1022">
      <w:pPr>
        <w:spacing w:after="0" w:line="240" w:lineRule="auto"/>
        <w:ind w:firstLine="709"/>
        <w:jc w:val="both"/>
        <w:rPr>
          <w:rFonts w:ascii="Times New Roman" w:hAnsi="Times New Roman" w:cs="Times New Roman"/>
          <w:bCs/>
          <w:iCs/>
          <w:sz w:val="24"/>
          <w:szCs w:val="24"/>
          <w:lang w:val="ru-RU"/>
        </w:rPr>
      </w:pPr>
      <w:r w:rsidRPr="006C1022">
        <w:rPr>
          <w:rFonts w:ascii="Times New Roman" w:hAnsi="Times New Roman" w:cs="Times New Roman"/>
          <w:bCs/>
          <w:iCs/>
          <w:sz w:val="24"/>
          <w:szCs w:val="24"/>
          <w:lang w:val="ru-RU"/>
        </w:rPr>
        <w:tab/>
      </w:r>
      <w:proofErr w:type="gramStart"/>
      <w:r w:rsidRPr="006C1022">
        <w:rPr>
          <w:rFonts w:ascii="Times New Roman" w:hAnsi="Times New Roman" w:cs="Times New Roman"/>
          <w:bCs/>
          <w:iCs/>
          <w:sz w:val="24"/>
          <w:szCs w:val="24"/>
          <w:lang w:val="ru-RU"/>
        </w:rPr>
        <w:t>для  суглинка</w:t>
      </w:r>
      <w:proofErr w:type="gramEnd"/>
      <w:r w:rsidRPr="006C1022">
        <w:rPr>
          <w:rFonts w:ascii="Times New Roman" w:hAnsi="Times New Roman" w:cs="Times New Roman"/>
          <w:bCs/>
          <w:iCs/>
          <w:sz w:val="24"/>
          <w:szCs w:val="24"/>
          <w:lang w:val="ru-RU"/>
        </w:rPr>
        <w:t xml:space="preserve"> тяжелого пылеватого  </w:t>
      </w:r>
      <w:r w:rsidRPr="006C1022">
        <w:rPr>
          <w:rFonts w:ascii="Times New Roman" w:hAnsi="Times New Roman" w:cs="Times New Roman"/>
          <w:bCs/>
          <w:iCs/>
          <w:sz w:val="24"/>
          <w:szCs w:val="24"/>
        </w:rPr>
        <w:t>h</w:t>
      </w:r>
      <w:r w:rsidRPr="006C1022">
        <w:rPr>
          <w:rFonts w:ascii="Times New Roman" w:hAnsi="Times New Roman" w:cs="Times New Roman"/>
          <w:bCs/>
          <w:iCs/>
          <w:sz w:val="24"/>
          <w:szCs w:val="24"/>
          <w:lang w:val="ru-RU"/>
        </w:rPr>
        <w:t xml:space="preserve"> = 0,8 +  0,5 = 1,3 м</w:t>
      </w:r>
    </w:p>
    <w:p w14:paraId="55007C84" w14:textId="77777777" w:rsidR="006C1022" w:rsidRPr="006C1022" w:rsidRDefault="006C1022" w:rsidP="006C1022">
      <w:pPr>
        <w:spacing w:after="0" w:line="240" w:lineRule="auto"/>
        <w:ind w:firstLine="709"/>
        <w:jc w:val="both"/>
        <w:rPr>
          <w:rFonts w:ascii="Times New Roman" w:hAnsi="Times New Roman" w:cs="Times New Roman"/>
          <w:bCs/>
          <w:iCs/>
          <w:sz w:val="24"/>
          <w:szCs w:val="24"/>
          <w:lang w:val="ru-RU"/>
        </w:rPr>
      </w:pPr>
      <w:r w:rsidRPr="006C1022">
        <w:rPr>
          <w:rFonts w:ascii="Times New Roman" w:hAnsi="Times New Roman" w:cs="Times New Roman"/>
          <w:bCs/>
          <w:iCs/>
          <w:sz w:val="24"/>
          <w:szCs w:val="24"/>
          <w:lang w:val="ru-RU"/>
        </w:rPr>
        <w:tab/>
      </w:r>
      <w:proofErr w:type="gramStart"/>
      <w:r w:rsidRPr="006C1022">
        <w:rPr>
          <w:rFonts w:ascii="Times New Roman" w:hAnsi="Times New Roman" w:cs="Times New Roman"/>
          <w:bCs/>
          <w:iCs/>
          <w:sz w:val="24"/>
          <w:szCs w:val="24"/>
          <w:lang w:val="ru-RU"/>
        </w:rPr>
        <w:t>Продольный  профиль</w:t>
      </w:r>
      <w:proofErr w:type="gramEnd"/>
      <w:r w:rsidRPr="006C1022">
        <w:rPr>
          <w:rFonts w:ascii="Times New Roman" w:hAnsi="Times New Roman" w:cs="Times New Roman"/>
          <w:bCs/>
          <w:iCs/>
          <w:sz w:val="24"/>
          <w:szCs w:val="24"/>
          <w:lang w:val="ru-RU"/>
        </w:rPr>
        <w:t xml:space="preserve">  запроектирован  по  обертывающей.</w:t>
      </w:r>
    </w:p>
    <w:p w14:paraId="0EB5C5B3" w14:textId="77777777" w:rsidR="006C1022" w:rsidRPr="006C1022" w:rsidRDefault="006C1022" w:rsidP="006C1022">
      <w:pPr>
        <w:spacing w:after="0" w:line="240" w:lineRule="auto"/>
        <w:ind w:firstLine="709"/>
        <w:jc w:val="both"/>
        <w:rPr>
          <w:rFonts w:ascii="Times New Roman" w:hAnsi="Times New Roman" w:cs="Times New Roman"/>
          <w:bCs/>
          <w:iCs/>
          <w:sz w:val="24"/>
          <w:szCs w:val="24"/>
          <w:lang w:val="ru-RU"/>
        </w:rPr>
      </w:pPr>
      <w:r w:rsidRPr="006C1022">
        <w:rPr>
          <w:rFonts w:ascii="Times New Roman" w:hAnsi="Times New Roman" w:cs="Times New Roman"/>
          <w:bCs/>
          <w:iCs/>
          <w:sz w:val="24"/>
          <w:szCs w:val="24"/>
          <w:lang w:val="ru-RU"/>
        </w:rPr>
        <w:tab/>
      </w:r>
      <w:proofErr w:type="gramStart"/>
      <w:r w:rsidRPr="006C1022">
        <w:rPr>
          <w:rFonts w:ascii="Times New Roman" w:hAnsi="Times New Roman" w:cs="Times New Roman"/>
          <w:bCs/>
          <w:iCs/>
          <w:sz w:val="24"/>
          <w:szCs w:val="24"/>
          <w:lang w:val="ru-RU"/>
        </w:rPr>
        <w:t>Максимальный  продольный</w:t>
      </w:r>
      <w:proofErr w:type="gramEnd"/>
      <w:r w:rsidRPr="006C1022">
        <w:rPr>
          <w:rFonts w:ascii="Times New Roman" w:hAnsi="Times New Roman" w:cs="Times New Roman"/>
          <w:bCs/>
          <w:iCs/>
          <w:sz w:val="24"/>
          <w:szCs w:val="24"/>
          <w:lang w:val="ru-RU"/>
        </w:rPr>
        <w:t xml:space="preserve">  уклон  - 16 ‰. </w:t>
      </w:r>
    </w:p>
    <w:p w14:paraId="6E6E0D29" w14:textId="77777777" w:rsidR="006C1022" w:rsidRPr="006C1022" w:rsidRDefault="006C1022" w:rsidP="006C1022">
      <w:pPr>
        <w:spacing w:after="0" w:line="240" w:lineRule="auto"/>
        <w:ind w:firstLine="709"/>
        <w:jc w:val="both"/>
        <w:rPr>
          <w:rFonts w:ascii="Times New Roman" w:hAnsi="Times New Roman" w:cs="Times New Roman"/>
          <w:b/>
          <w:iCs/>
          <w:sz w:val="24"/>
          <w:szCs w:val="24"/>
          <w:lang w:val="ru-RU"/>
        </w:rPr>
      </w:pPr>
    </w:p>
    <w:p w14:paraId="0EFBD363" w14:textId="02EE8CA5" w:rsidR="006C1022" w:rsidRPr="006C1022" w:rsidRDefault="006C1022" w:rsidP="006C1022">
      <w:pPr>
        <w:spacing w:after="0" w:line="240" w:lineRule="auto"/>
        <w:rPr>
          <w:rFonts w:ascii="Times New Roman" w:hAnsi="Times New Roman" w:cs="Times New Roman"/>
          <w:b/>
          <w:iCs/>
          <w:sz w:val="24"/>
          <w:szCs w:val="24"/>
          <w:lang w:val="ru-RU"/>
        </w:rPr>
      </w:pPr>
      <w:proofErr w:type="gramStart"/>
      <w:r w:rsidRPr="006C1022">
        <w:rPr>
          <w:rFonts w:ascii="Times New Roman" w:hAnsi="Times New Roman" w:cs="Times New Roman"/>
          <w:b/>
          <w:iCs/>
          <w:sz w:val="24"/>
          <w:szCs w:val="24"/>
          <w:lang w:val="ru-RU"/>
        </w:rPr>
        <w:t>Земляное  полотно</w:t>
      </w:r>
      <w:proofErr w:type="gramEnd"/>
      <w:r w:rsidRPr="006C1022">
        <w:rPr>
          <w:rFonts w:ascii="Times New Roman" w:hAnsi="Times New Roman" w:cs="Times New Roman"/>
          <w:b/>
          <w:iCs/>
          <w:sz w:val="24"/>
          <w:szCs w:val="24"/>
          <w:lang w:val="ru-RU"/>
        </w:rPr>
        <w:t xml:space="preserve">  и  дорожная  одежда</w:t>
      </w:r>
    </w:p>
    <w:p w14:paraId="6DE9293F" w14:textId="14965855" w:rsidR="006C1022" w:rsidRPr="006C1022" w:rsidRDefault="006C1022" w:rsidP="006C1022">
      <w:pPr>
        <w:spacing w:after="0" w:line="240" w:lineRule="auto"/>
        <w:jc w:val="both"/>
        <w:rPr>
          <w:rFonts w:ascii="Times New Roman" w:hAnsi="Times New Roman" w:cs="Times New Roman"/>
          <w:b/>
          <w:iCs/>
          <w:sz w:val="24"/>
          <w:szCs w:val="24"/>
          <w:lang w:val="ru-RU"/>
        </w:rPr>
      </w:pPr>
      <w:proofErr w:type="gramStart"/>
      <w:r w:rsidRPr="006C1022">
        <w:rPr>
          <w:rFonts w:ascii="Times New Roman" w:hAnsi="Times New Roman" w:cs="Times New Roman"/>
          <w:b/>
          <w:iCs/>
          <w:sz w:val="24"/>
          <w:szCs w:val="24"/>
          <w:lang w:val="ru-RU"/>
        </w:rPr>
        <w:t>Земляное  полотно</w:t>
      </w:r>
      <w:proofErr w:type="gramEnd"/>
    </w:p>
    <w:p w14:paraId="24E03D24" w14:textId="77777777" w:rsidR="006C1022" w:rsidRPr="006C1022" w:rsidRDefault="006C1022" w:rsidP="006C1022">
      <w:pPr>
        <w:spacing w:after="0" w:line="240" w:lineRule="auto"/>
        <w:ind w:firstLine="709"/>
        <w:jc w:val="both"/>
        <w:rPr>
          <w:rFonts w:ascii="Times New Roman" w:hAnsi="Times New Roman" w:cs="Times New Roman"/>
          <w:bCs/>
          <w:iCs/>
          <w:sz w:val="24"/>
          <w:szCs w:val="24"/>
          <w:lang w:val="ru-RU"/>
        </w:rPr>
      </w:pPr>
      <w:r w:rsidRPr="006C1022">
        <w:rPr>
          <w:rFonts w:ascii="Times New Roman" w:hAnsi="Times New Roman" w:cs="Times New Roman"/>
          <w:bCs/>
          <w:iCs/>
          <w:sz w:val="24"/>
          <w:szCs w:val="24"/>
          <w:lang w:val="ru-RU"/>
        </w:rPr>
        <w:tab/>
        <w:t xml:space="preserve">Земляное  полотно  запроектировано  с  учетом  категории  дороги,  типа  дорожной  одежды,  высоты  насыпи,  свойств  грунтов,  используемых  в  земляном  полотне,  условий  производства  работ  по  возведению  </w:t>
      </w:r>
      <w:proofErr w:type="spellStart"/>
      <w:r w:rsidRPr="006C1022">
        <w:rPr>
          <w:rFonts w:ascii="Times New Roman" w:hAnsi="Times New Roman" w:cs="Times New Roman"/>
          <w:bCs/>
          <w:iCs/>
          <w:sz w:val="24"/>
          <w:szCs w:val="24"/>
          <w:lang w:val="ru-RU"/>
        </w:rPr>
        <w:t>земполотна</w:t>
      </w:r>
      <w:proofErr w:type="spellEnd"/>
      <w:r w:rsidRPr="006C1022">
        <w:rPr>
          <w:rFonts w:ascii="Times New Roman" w:hAnsi="Times New Roman" w:cs="Times New Roman"/>
          <w:bCs/>
          <w:iCs/>
          <w:sz w:val="24"/>
          <w:szCs w:val="24"/>
          <w:lang w:val="ru-RU"/>
        </w:rPr>
        <w:t xml:space="preserve">,  природных  условий  района  строительства  и  особенностей  инженерно-геологических  условий  участка  строительства,  опыта  эксплуатации  дорог  в  данном  районе, исходя из обеспечения требований прочности, устойчивости и стабильности как самого земляного полотна, так и дорожной одежды при наименьших затратах на стадиях строительства и эксплуатации, а также при наименьшем ущербе окружающей природной среде. </w:t>
      </w:r>
    </w:p>
    <w:p w14:paraId="49964D3E" w14:textId="77777777" w:rsidR="006C1022" w:rsidRPr="006C1022" w:rsidRDefault="006C1022" w:rsidP="006C1022">
      <w:pPr>
        <w:spacing w:after="0" w:line="240" w:lineRule="auto"/>
        <w:jc w:val="both"/>
        <w:rPr>
          <w:rFonts w:ascii="Times New Roman" w:hAnsi="Times New Roman" w:cs="Times New Roman"/>
          <w:bCs/>
          <w:iCs/>
          <w:sz w:val="24"/>
          <w:szCs w:val="24"/>
          <w:lang w:val="ru-RU"/>
        </w:rPr>
      </w:pPr>
      <w:r w:rsidRPr="006C1022">
        <w:rPr>
          <w:rFonts w:ascii="Times New Roman" w:hAnsi="Times New Roman" w:cs="Times New Roman"/>
          <w:bCs/>
          <w:iCs/>
          <w:sz w:val="24"/>
          <w:szCs w:val="24"/>
          <w:lang w:val="ru-RU"/>
        </w:rPr>
        <w:tab/>
      </w:r>
      <w:proofErr w:type="gramStart"/>
      <w:r w:rsidRPr="006C1022">
        <w:rPr>
          <w:rFonts w:ascii="Times New Roman" w:hAnsi="Times New Roman" w:cs="Times New Roman"/>
          <w:bCs/>
          <w:iCs/>
          <w:sz w:val="24"/>
          <w:szCs w:val="24"/>
          <w:lang w:val="ru-RU"/>
        </w:rPr>
        <w:t>Земляное  полотно</w:t>
      </w:r>
      <w:proofErr w:type="gramEnd"/>
      <w:r w:rsidRPr="006C1022">
        <w:rPr>
          <w:rFonts w:ascii="Times New Roman" w:hAnsi="Times New Roman" w:cs="Times New Roman"/>
          <w:bCs/>
          <w:iCs/>
          <w:sz w:val="24"/>
          <w:szCs w:val="24"/>
          <w:lang w:val="ru-RU"/>
        </w:rPr>
        <w:t xml:space="preserve">  проектируемых  автомобильных  дорог  отсыпается  из  грунта </w:t>
      </w:r>
      <w:proofErr w:type="spellStart"/>
      <w:r w:rsidRPr="006C1022">
        <w:rPr>
          <w:rFonts w:ascii="Times New Roman" w:hAnsi="Times New Roman" w:cs="Times New Roman"/>
          <w:bCs/>
          <w:iCs/>
          <w:sz w:val="24"/>
          <w:szCs w:val="24"/>
          <w:lang w:val="ru-RU"/>
        </w:rPr>
        <w:t>притрассовых</w:t>
      </w:r>
      <w:proofErr w:type="spellEnd"/>
      <w:r w:rsidRPr="006C1022">
        <w:rPr>
          <w:rFonts w:ascii="Times New Roman" w:hAnsi="Times New Roman" w:cs="Times New Roman"/>
          <w:bCs/>
          <w:iCs/>
          <w:sz w:val="24"/>
          <w:szCs w:val="24"/>
          <w:lang w:val="ru-RU"/>
        </w:rPr>
        <w:t xml:space="preserve"> резервов и выемки бульдозером 79 кВт и скрепером емк. ковша 8 м</w:t>
      </w:r>
      <w:r w:rsidRPr="006C1022">
        <w:rPr>
          <w:rFonts w:ascii="Times New Roman" w:hAnsi="Times New Roman" w:cs="Times New Roman"/>
          <w:bCs/>
          <w:iCs/>
          <w:sz w:val="24"/>
          <w:szCs w:val="24"/>
          <w:vertAlign w:val="superscript"/>
          <w:lang w:val="ru-RU"/>
        </w:rPr>
        <w:t>3</w:t>
      </w:r>
      <w:r w:rsidRPr="006C1022">
        <w:rPr>
          <w:rFonts w:ascii="Times New Roman" w:hAnsi="Times New Roman" w:cs="Times New Roman"/>
          <w:bCs/>
          <w:iCs/>
          <w:sz w:val="24"/>
          <w:szCs w:val="24"/>
          <w:lang w:val="ru-RU"/>
        </w:rPr>
        <w:t>.</w:t>
      </w:r>
    </w:p>
    <w:p w14:paraId="261E2216" w14:textId="77777777" w:rsidR="006C1022" w:rsidRPr="006C1022" w:rsidRDefault="006C1022" w:rsidP="006C1022">
      <w:pPr>
        <w:spacing w:after="0" w:line="240" w:lineRule="auto"/>
        <w:jc w:val="both"/>
        <w:rPr>
          <w:rFonts w:ascii="Times New Roman" w:hAnsi="Times New Roman" w:cs="Times New Roman"/>
          <w:bCs/>
          <w:iCs/>
          <w:sz w:val="24"/>
          <w:szCs w:val="24"/>
          <w:lang w:val="ru-RU"/>
        </w:rPr>
      </w:pPr>
      <w:r w:rsidRPr="006C1022">
        <w:rPr>
          <w:rFonts w:ascii="Times New Roman" w:hAnsi="Times New Roman" w:cs="Times New Roman"/>
          <w:bCs/>
          <w:iCs/>
          <w:sz w:val="24"/>
          <w:szCs w:val="24"/>
          <w:lang w:val="ru-RU"/>
        </w:rPr>
        <w:tab/>
      </w:r>
      <w:proofErr w:type="gramStart"/>
      <w:r w:rsidRPr="006C1022">
        <w:rPr>
          <w:rFonts w:ascii="Times New Roman" w:hAnsi="Times New Roman" w:cs="Times New Roman"/>
          <w:bCs/>
          <w:iCs/>
          <w:sz w:val="24"/>
          <w:szCs w:val="24"/>
          <w:lang w:val="ru-RU"/>
        </w:rPr>
        <w:t>При  строительстве</w:t>
      </w:r>
      <w:proofErr w:type="gramEnd"/>
      <w:r w:rsidRPr="006C1022">
        <w:rPr>
          <w:rFonts w:ascii="Times New Roman" w:hAnsi="Times New Roman" w:cs="Times New Roman"/>
          <w:bCs/>
          <w:iCs/>
          <w:sz w:val="24"/>
          <w:szCs w:val="24"/>
          <w:lang w:val="ru-RU"/>
        </w:rPr>
        <w:t xml:space="preserve">  вышеназванных  автодорог  снятие  ППС  производится  на  толщину 20 см.</w:t>
      </w:r>
    </w:p>
    <w:p w14:paraId="6D0E624F" w14:textId="77777777" w:rsidR="006C1022" w:rsidRPr="006C1022" w:rsidRDefault="006C1022" w:rsidP="006C1022">
      <w:pPr>
        <w:spacing w:after="0" w:line="240" w:lineRule="auto"/>
        <w:jc w:val="both"/>
        <w:rPr>
          <w:rFonts w:ascii="Times New Roman" w:hAnsi="Times New Roman" w:cs="Times New Roman"/>
          <w:bCs/>
          <w:iCs/>
          <w:sz w:val="24"/>
          <w:szCs w:val="24"/>
          <w:lang w:val="ru-RU"/>
        </w:rPr>
      </w:pPr>
      <w:r w:rsidRPr="006C1022">
        <w:rPr>
          <w:rFonts w:ascii="Times New Roman" w:hAnsi="Times New Roman" w:cs="Times New Roman"/>
          <w:bCs/>
          <w:iCs/>
          <w:sz w:val="24"/>
          <w:szCs w:val="24"/>
          <w:lang w:val="ru-RU"/>
        </w:rPr>
        <w:tab/>
      </w:r>
      <w:proofErr w:type="gramStart"/>
      <w:r w:rsidRPr="006C1022">
        <w:rPr>
          <w:rFonts w:ascii="Times New Roman" w:hAnsi="Times New Roman" w:cs="Times New Roman"/>
          <w:bCs/>
          <w:iCs/>
          <w:sz w:val="24"/>
          <w:szCs w:val="24"/>
          <w:lang w:val="ru-RU"/>
        </w:rPr>
        <w:t>Уплотнение  грунта</w:t>
      </w:r>
      <w:proofErr w:type="gramEnd"/>
      <w:r w:rsidRPr="006C1022">
        <w:rPr>
          <w:rFonts w:ascii="Times New Roman" w:hAnsi="Times New Roman" w:cs="Times New Roman"/>
          <w:bCs/>
          <w:iCs/>
          <w:sz w:val="24"/>
          <w:szCs w:val="24"/>
          <w:lang w:val="ru-RU"/>
        </w:rPr>
        <w:t xml:space="preserve">  </w:t>
      </w:r>
      <w:proofErr w:type="spellStart"/>
      <w:r w:rsidRPr="006C1022">
        <w:rPr>
          <w:rFonts w:ascii="Times New Roman" w:hAnsi="Times New Roman" w:cs="Times New Roman"/>
          <w:bCs/>
          <w:iCs/>
          <w:sz w:val="24"/>
          <w:szCs w:val="24"/>
          <w:lang w:val="ru-RU"/>
        </w:rPr>
        <w:t>земполотна</w:t>
      </w:r>
      <w:proofErr w:type="spellEnd"/>
      <w:r w:rsidRPr="006C1022">
        <w:rPr>
          <w:rFonts w:ascii="Times New Roman" w:hAnsi="Times New Roman" w:cs="Times New Roman"/>
          <w:bCs/>
          <w:iCs/>
          <w:sz w:val="24"/>
          <w:szCs w:val="24"/>
          <w:lang w:val="ru-RU"/>
        </w:rPr>
        <w:t xml:space="preserve">  производится  пневматическими  катками  25 </w:t>
      </w:r>
      <w:proofErr w:type="spellStart"/>
      <w:r w:rsidRPr="006C1022">
        <w:rPr>
          <w:rFonts w:ascii="Times New Roman" w:hAnsi="Times New Roman" w:cs="Times New Roman"/>
          <w:bCs/>
          <w:iCs/>
          <w:sz w:val="24"/>
          <w:szCs w:val="24"/>
          <w:lang w:val="ru-RU"/>
        </w:rPr>
        <w:t>тн</w:t>
      </w:r>
      <w:proofErr w:type="spellEnd"/>
      <w:r w:rsidRPr="006C1022">
        <w:rPr>
          <w:rFonts w:ascii="Times New Roman" w:hAnsi="Times New Roman" w:cs="Times New Roman"/>
          <w:bCs/>
          <w:iCs/>
          <w:sz w:val="24"/>
          <w:szCs w:val="24"/>
          <w:lang w:val="ru-RU"/>
        </w:rPr>
        <w:t xml:space="preserve">  при  6-ти  проходах  по  одному  следу  с  поливом  водой. </w:t>
      </w:r>
    </w:p>
    <w:p w14:paraId="5BDE5301" w14:textId="77777777" w:rsidR="006C1022" w:rsidRPr="006C1022" w:rsidRDefault="006C1022" w:rsidP="006C1022">
      <w:pPr>
        <w:spacing w:after="0" w:line="240" w:lineRule="auto"/>
        <w:jc w:val="both"/>
        <w:rPr>
          <w:rFonts w:ascii="Times New Roman" w:hAnsi="Times New Roman" w:cs="Times New Roman"/>
          <w:bCs/>
          <w:iCs/>
          <w:sz w:val="24"/>
          <w:szCs w:val="24"/>
          <w:lang w:val="ru-RU"/>
        </w:rPr>
      </w:pPr>
      <w:r w:rsidRPr="006C1022">
        <w:rPr>
          <w:rFonts w:ascii="Times New Roman" w:hAnsi="Times New Roman" w:cs="Times New Roman"/>
          <w:bCs/>
          <w:iCs/>
          <w:sz w:val="24"/>
          <w:szCs w:val="24"/>
          <w:lang w:val="ru-RU"/>
        </w:rPr>
        <w:tab/>
      </w:r>
      <w:proofErr w:type="gramStart"/>
      <w:r w:rsidRPr="006C1022">
        <w:rPr>
          <w:rFonts w:ascii="Times New Roman" w:hAnsi="Times New Roman" w:cs="Times New Roman"/>
          <w:bCs/>
          <w:iCs/>
          <w:sz w:val="24"/>
          <w:szCs w:val="24"/>
          <w:lang w:val="ru-RU"/>
        </w:rPr>
        <w:t>По  проектируемым</w:t>
      </w:r>
      <w:proofErr w:type="gramEnd"/>
      <w:r w:rsidRPr="006C1022">
        <w:rPr>
          <w:rFonts w:ascii="Times New Roman" w:hAnsi="Times New Roman" w:cs="Times New Roman"/>
          <w:bCs/>
          <w:iCs/>
          <w:sz w:val="24"/>
          <w:szCs w:val="24"/>
          <w:lang w:val="ru-RU"/>
        </w:rPr>
        <w:t xml:space="preserve">  трассам  приняты  следующие  параметры  земляного  полотна:  ширина  </w:t>
      </w:r>
      <w:proofErr w:type="spellStart"/>
      <w:r w:rsidRPr="006C1022">
        <w:rPr>
          <w:rFonts w:ascii="Times New Roman" w:hAnsi="Times New Roman" w:cs="Times New Roman"/>
          <w:bCs/>
          <w:iCs/>
          <w:sz w:val="24"/>
          <w:szCs w:val="24"/>
          <w:lang w:val="ru-RU"/>
        </w:rPr>
        <w:t>земполотна</w:t>
      </w:r>
      <w:proofErr w:type="spellEnd"/>
      <w:r w:rsidRPr="006C1022">
        <w:rPr>
          <w:rFonts w:ascii="Times New Roman" w:hAnsi="Times New Roman" w:cs="Times New Roman"/>
          <w:bCs/>
          <w:iCs/>
          <w:sz w:val="24"/>
          <w:szCs w:val="24"/>
          <w:lang w:val="ru-RU"/>
        </w:rPr>
        <w:t xml:space="preserve">  10  м,  крутизна  откосов  1:3.</w:t>
      </w:r>
    </w:p>
    <w:p w14:paraId="7B233330" w14:textId="77777777" w:rsidR="006C1022" w:rsidRPr="006C1022" w:rsidRDefault="006C1022" w:rsidP="006C1022">
      <w:pPr>
        <w:spacing w:after="0" w:line="240" w:lineRule="auto"/>
        <w:jc w:val="both"/>
        <w:rPr>
          <w:rFonts w:ascii="Times New Roman" w:hAnsi="Times New Roman" w:cs="Times New Roman"/>
          <w:bCs/>
          <w:iCs/>
          <w:sz w:val="24"/>
          <w:szCs w:val="24"/>
          <w:lang w:val="ru-RU"/>
        </w:rPr>
      </w:pPr>
      <w:r w:rsidRPr="006C1022">
        <w:rPr>
          <w:rFonts w:ascii="Times New Roman" w:hAnsi="Times New Roman" w:cs="Times New Roman"/>
          <w:bCs/>
          <w:iCs/>
          <w:sz w:val="24"/>
          <w:szCs w:val="24"/>
          <w:lang w:val="ru-RU"/>
        </w:rPr>
        <w:tab/>
      </w:r>
      <w:proofErr w:type="gramStart"/>
      <w:r w:rsidRPr="006C1022">
        <w:rPr>
          <w:rFonts w:ascii="Times New Roman" w:hAnsi="Times New Roman" w:cs="Times New Roman"/>
          <w:bCs/>
          <w:iCs/>
          <w:sz w:val="24"/>
          <w:szCs w:val="24"/>
          <w:lang w:val="ru-RU"/>
        </w:rPr>
        <w:t>Назначено  3</w:t>
      </w:r>
      <w:proofErr w:type="gramEnd"/>
      <w:r w:rsidRPr="006C1022">
        <w:rPr>
          <w:rFonts w:ascii="Times New Roman" w:hAnsi="Times New Roman" w:cs="Times New Roman"/>
          <w:bCs/>
          <w:iCs/>
          <w:sz w:val="24"/>
          <w:szCs w:val="24"/>
          <w:lang w:val="ru-RU"/>
        </w:rPr>
        <w:t xml:space="preserve"> (три)  типа  поперечного профиля  </w:t>
      </w:r>
      <w:proofErr w:type="spellStart"/>
      <w:r w:rsidRPr="006C1022">
        <w:rPr>
          <w:rFonts w:ascii="Times New Roman" w:hAnsi="Times New Roman" w:cs="Times New Roman"/>
          <w:bCs/>
          <w:iCs/>
          <w:sz w:val="24"/>
          <w:szCs w:val="24"/>
          <w:lang w:val="ru-RU"/>
        </w:rPr>
        <w:t>земполотна</w:t>
      </w:r>
      <w:proofErr w:type="spellEnd"/>
      <w:r w:rsidRPr="006C1022">
        <w:rPr>
          <w:rFonts w:ascii="Times New Roman" w:hAnsi="Times New Roman" w:cs="Times New Roman"/>
          <w:bCs/>
          <w:iCs/>
          <w:sz w:val="24"/>
          <w:szCs w:val="24"/>
          <w:lang w:val="ru-RU"/>
        </w:rPr>
        <w:t>:</w:t>
      </w:r>
    </w:p>
    <w:p w14:paraId="106FB2E0" w14:textId="77777777" w:rsidR="006C1022" w:rsidRPr="006C1022" w:rsidRDefault="006C1022" w:rsidP="006C1022">
      <w:pPr>
        <w:spacing w:after="0" w:line="240" w:lineRule="auto"/>
        <w:jc w:val="both"/>
        <w:rPr>
          <w:rFonts w:ascii="Times New Roman" w:hAnsi="Times New Roman" w:cs="Times New Roman"/>
          <w:bCs/>
          <w:iCs/>
          <w:sz w:val="24"/>
          <w:szCs w:val="24"/>
          <w:lang w:val="ru-RU"/>
        </w:rPr>
      </w:pPr>
      <w:r w:rsidRPr="006C1022">
        <w:rPr>
          <w:rFonts w:ascii="Times New Roman" w:hAnsi="Times New Roman" w:cs="Times New Roman"/>
          <w:bCs/>
          <w:iCs/>
          <w:sz w:val="24"/>
          <w:szCs w:val="24"/>
          <w:lang w:val="ru-RU"/>
        </w:rPr>
        <w:tab/>
        <w:t xml:space="preserve">Тип 1 – </w:t>
      </w:r>
      <w:proofErr w:type="gramStart"/>
      <w:r w:rsidRPr="006C1022">
        <w:rPr>
          <w:rFonts w:ascii="Times New Roman" w:hAnsi="Times New Roman" w:cs="Times New Roman"/>
          <w:bCs/>
          <w:iCs/>
          <w:sz w:val="24"/>
          <w:szCs w:val="24"/>
          <w:lang w:val="ru-RU"/>
        </w:rPr>
        <w:t>насыпь  до</w:t>
      </w:r>
      <w:proofErr w:type="gramEnd"/>
      <w:r w:rsidRPr="006C1022">
        <w:rPr>
          <w:rFonts w:ascii="Times New Roman" w:hAnsi="Times New Roman" w:cs="Times New Roman"/>
          <w:bCs/>
          <w:iCs/>
          <w:sz w:val="24"/>
          <w:szCs w:val="24"/>
          <w:lang w:val="ru-RU"/>
        </w:rPr>
        <w:t xml:space="preserve">  2 м  с  правосторонним  </w:t>
      </w:r>
      <w:proofErr w:type="spellStart"/>
      <w:r w:rsidRPr="006C1022">
        <w:rPr>
          <w:rFonts w:ascii="Times New Roman" w:hAnsi="Times New Roman" w:cs="Times New Roman"/>
          <w:bCs/>
          <w:iCs/>
          <w:sz w:val="24"/>
          <w:szCs w:val="24"/>
          <w:lang w:val="ru-RU"/>
        </w:rPr>
        <w:t>притрассовым</w:t>
      </w:r>
      <w:proofErr w:type="spellEnd"/>
      <w:r w:rsidRPr="006C1022">
        <w:rPr>
          <w:rFonts w:ascii="Times New Roman" w:hAnsi="Times New Roman" w:cs="Times New Roman"/>
          <w:bCs/>
          <w:iCs/>
          <w:sz w:val="24"/>
          <w:szCs w:val="24"/>
          <w:lang w:val="ru-RU"/>
        </w:rPr>
        <w:t xml:space="preserve">  резервом со складированием срезанного ППС справа по ходу пикетажа на площади временного отвода,  крутизна  откосов  1:3. Крутизна внешнего откоса </w:t>
      </w:r>
      <w:proofErr w:type="spellStart"/>
      <w:r w:rsidRPr="006C1022">
        <w:rPr>
          <w:rFonts w:ascii="Times New Roman" w:hAnsi="Times New Roman" w:cs="Times New Roman"/>
          <w:bCs/>
          <w:iCs/>
          <w:sz w:val="24"/>
          <w:szCs w:val="24"/>
          <w:lang w:val="ru-RU"/>
        </w:rPr>
        <w:t>притрассового</w:t>
      </w:r>
      <w:proofErr w:type="spellEnd"/>
      <w:r w:rsidRPr="006C1022">
        <w:rPr>
          <w:rFonts w:ascii="Times New Roman" w:hAnsi="Times New Roman" w:cs="Times New Roman"/>
          <w:bCs/>
          <w:iCs/>
          <w:sz w:val="24"/>
          <w:szCs w:val="24"/>
          <w:lang w:val="ru-RU"/>
        </w:rPr>
        <w:t xml:space="preserve"> резерва 1:4.</w:t>
      </w:r>
    </w:p>
    <w:p w14:paraId="282DE75C" w14:textId="77777777" w:rsidR="006C1022" w:rsidRPr="006C1022" w:rsidRDefault="006C1022" w:rsidP="006C1022">
      <w:pPr>
        <w:spacing w:after="0" w:line="240" w:lineRule="auto"/>
        <w:jc w:val="both"/>
        <w:rPr>
          <w:rFonts w:ascii="Times New Roman" w:hAnsi="Times New Roman" w:cs="Times New Roman"/>
          <w:bCs/>
          <w:iCs/>
          <w:sz w:val="24"/>
          <w:szCs w:val="24"/>
          <w:lang w:val="ru-RU"/>
        </w:rPr>
      </w:pPr>
      <w:r w:rsidRPr="006C1022">
        <w:rPr>
          <w:rFonts w:ascii="Times New Roman" w:hAnsi="Times New Roman" w:cs="Times New Roman"/>
          <w:bCs/>
          <w:iCs/>
          <w:sz w:val="24"/>
          <w:szCs w:val="24"/>
          <w:lang w:val="ru-RU"/>
        </w:rPr>
        <w:tab/>
        <w:t xml:space="preserve">Тип 2 - насыпь до 2 м </w:t>
      </w:r>
      <w:proofErr w:type="spellStart"/>
      <w:r w:rsidRPr="006C1022">
        <w:rPr>
          <w:rFonts w:ascii="Times New Roman" w:hAnsi="Times New Roman" w:cs="Times New Roman"/>
          <w:bCs/>
          <w:iCs/>
          <w:sz w:val="24"/>
          <w:szCs w:val="24"/>
          <w:lang w:val="ru-RU"/>
        </w:rPr>
        <w:t>безрезервного</w:t>
      </w:r>
      <w:proofErr w:type="spellEnd"/>
      <w:r w:rsidRPr="006C1022">
        <w:rPr>
          <w:rFonts w:ascii="Times New Roman" w:hAnsi="Times New Roman" w:cs="Times New Roman"/>
          <w:bCs/>
          <w:iCs/>
          <w:sz w:val="24"/>
          <w:szCs w:val="24"/>
          <w:lang w:val="ru-RU"/>
        </w:rPr>
        <w:t xml:space="preserve"> профиля со складированием срезанного ППС справа по ходу пикетажа на площади временного отвода.</w:t>
      </w:r>
    </w:p>
    <w:p w14:paraId="04117FCE" w14:textId="77777777" w:rsidR="006C1022" w:rsidRPr="006C1022" w:rsidRDefault="006C1022" w:rsidP="006C1022">
      <w:pPr>
        <w:spacing w:after="0" w:line="240" w:lineRule="auto"/>
        <w:jc w:val="both"/>
        <w:rPr>
          <w:rFonts w:ascii="Times New Roman" w:hAnsi="Times New Roman" w:cs="Times New Roman"/>
          <w:bCs/>
          <w:iCs/>
          <w:sz w:val="24"/>
          <w:szCs w:val="24"/>
          <w:lang w:val="ru-RU"/>
        </w:rPr>
      </w:pPr>
      <w:r w:rsidRPr="006C1022">
        <w:rPr>
          <w:rFonts w:ascii="Times New Roman" w:hAnsi="Times New Roman" w:cs="Times New Roman"/>
          <w:bCs/>
          <w:iCs/>
          <w:sz w:val="24"/>
          <w:szCs w:val="24"/>
          <w:lang w:val="ru-RU"/>
        </w:rPr>
        <w:tab/>
        <w:t xml:space="preserve">Тип 7-А – выемка, </w:t>
      </w:r>
      <w:proofErr w:type="gramStart"/>
      <w:r w:rsidRPr="006C1022">
        <w:rPr>
          <w:rFonts w:ascii="Times New Roman" w:hAnsi="Times New Roman" w:cs="Times New Roman"/>
          <w:bCs/>
          <w:iCs/>
          <w:sz w:val="24"/>
          <w:szCs w:val="24"/>
          <w:lang w:val="ru-RU"/>
        </w:rPr>
        <w:t>глубиной  до</w:t>
      </w:r>
      <w:proofErr w:type="gramEnd"/>
      <w:r w:rsidRPr="006C1022">
        <w:rPr>
          <w:rFonts w:ascii="Times New Roman" w:hAnsi="Times New Roman" w:cs="Times New Roman"/>
          <w:bCs/>
          <w:iCs/>
          <w:sz w:val="24"/>
          <w:szCs w:val="24"/>
          <w:lang w:val="ru-RU"/>
        </w:rPr>
        <w:t xml:space="preserve"> 1 м.  </w:t>
      </w:r>
      <w:proofErr w:type="gramStart"/>
      <w:r w:rsidRPr="006C1022">
        <w:rPr>
          <w:rFonts w:ascii="Times New Roman" w:hAnsi="Times New Roman" w:cs="Times New Roman"/>
          <w:bCs/>
          <w:iCs/>
          <w:sz w:val="24"/>
          <w:szCs w:val="24"/>
          <w:lang w:val="ru-RU"/>
        </w:rPr>
        <w:t>Крутизна  внешнего</w:t>
      </w:r>
      <w:proofErr w:type="gramEnd"/>
      <w:r w:rsidRPr="006C1022">
        <w:rPr>
          <w:rFonts w:ascii="Times New Roman" w:hAnsi="Times New Roman" w:cs="Times New Roman"/>
          <w:bCs/>
          <w:iCs/>
          <w:sz w:val="24"/>
          <w:szCs w:val="24"/>
          <w:lang w:val="ru-RU"/>
        </w:rPr>
        <w:t xml:space="preserve">  откоса  1:6. </w:t>
      </w:r>
    </w:p>
    <w:p w14:paraId="2E60AAF9" w14:textId="77777777" w:rsidR="006C1022" w:rsidRPr="006C1022" w:rsidRDefault="006C1022" w:rsidP="006C1022">
      <w:pPr>
        <w:spacing w:after="0" w:line="240" w:lineRule="auto"/>
        <w:jc w:val="both"/>
        <w:rPr>
          <w:rFonts w:ascii="Times New Roman" w:hAnsi="Times New Roman" w:cs="Times New Roman"/>
          <w:bCs/>
          <w:iCs/>
          <w:sz w:val="24"/>
          <w:szCs w:val="24"/>
          <w:lang w:val="ru-RU"/>
        </w:rPr>
      </w:pPr>
      <w:r w:rsidRPr="006C1022">
        <w:rPr>
          <w:rFonts w:ascii="Times New Roman" w:hAnsi="Times New Roman" w:cs="Times New Roman"/>
          <w:bCs/>
          <w:iCs/>
          <w:sz w:val="24"/>
          <w:szCs w:val="24"/>
          <w:lang w:val="ru-RU"/>
        </w:rPr>
        <w:tab/>
        <w:t>Привязка типов поперечного профиля земляного полотна - в соответствующей графе продольного профиля автодорог.</w:t>
      </w:r>
    </w:p>
    <w:p w14:paraId="4D8BE195" w14:textId="77777777" w:rsidR="006C1022" w:rsidRPr="006C1022" w:rsidRDefault="006C1022" w:rsidP="006C1022">
      <w:pPr>
        <w:spacing w:after="0" w:line="240" w:lineRule="auto"/>
        <w:jc w:val="both"/>
        <w:rPr>
          <w:rFonts w:ascii="Times New Roman" w:hAnsi="Times New Roman" w:cs="Times New Roman"/>
          <w:bCs/>
          <w:iCs/>
          <w:sz w:val="24"/>
          <w:szCs w:val="24"/>
          <w:lang w:val="ru-RU"/>
        </w:rPr>
      </w:pPr>
      <w:r w:rsidRPr="006C1022">
        <w:rPr>
          <w:rFonts w:ascii="Times New Roman" w:hAnsi="Times New Roman" w:cs="Times New Roman"/>
          <w:bCs/>
          <w:iCs/>
          <w:color w:val="FF0000"/>
          <w:sz w:val="24"/>
          <w:szCs w:val="24"/>
          <w:lang w:val="ru-RU"/>
        </w:rPr>
        <w:tab/>
      </w:r>
      <w:proofErr w:type="gramStart"/>
      <w:r w:rsidRPr="006C1022">
        <w:rPr>
          <w:rFonts w:ascii="Times New Roman" w:hAnsi="Times New Roman" w:cs="Times New Roman"/>
          <w:bCs/>
          <w:iCs/>
          <w:sz w:val="24"/>
          <w:szCs w:val="24"/>
          <w:lang w:val="ru-RU"/>
        </w:rPr>
        <w:t>Распределение  земляных</w:t>
      </w:r>
      <w:proofErr w:type="gramEnd"/>
      <w:r w:rsidRPr="006C1022">
        <w:rPr>
          <w:rFonts w:ascii="Times New Roman" w:hAnsi="Times New Roman" w:cs="Times New Roman"/>
          <w:bCs/>
          <w:iCs/>
          <w:sz w:val="24"/>
          <w:szCs w:val="24"/>
          <w:lang w:val="ru-RU"/>
        </w:rPr>
        <w:t xml:space="preserve">  масс  по  видам  разработки  сложилось  следующим  образом:      </w:t>
      </w:r>
      <w:r w:rsidRPr="006C1022">
        <w:rPr>
          <w:rFonts w:ascii="Times New Roman" w:hAnsi="Times New Roman" w:cs="Times New Roman"/>
          <w:bCs/>
          <w:iCs/>
          <w:sz w:val="24"/>
          <w:szCs w:val="24"/>
          <w:lang w:val="ru-RU"/>
        </w:rPr>
        <w:tab/>
      </w:r>
    </w:p>
    <w:p w14:paraId="0A59E3C7" w14:textId="77777777" w:rsidR="006C1022" w:rsidRPr="006C1022" w:rsidRDefault="006C1022" w:rsidP="006C1022">
      <w:pPr>
        <w:spacing w:after="0" w:line="240" w:lineRule="auto"/>
        <w:jc w:val="both"/>
        <w:rPr>
          <w:rFonts w:ascii="Times New Roman" w:hAnsi="Times New Roman" w:cs="Times New Roman"/>
          <w:bCs/>
          <w:iCs/>
          <w:sz w:val="24"/>
          <w:szCs w:val="24"/>
          <w:lang w:val="ru-RU"/>
        </w:rPr>
      </w:pPr>
      <w:r w:rsidRPr="006C1022">
        <w:rPr>
          <w:rFonts w:ascii="Times New Roman" w:hAnsi="Times New Roman" w:cs="Times New Roman"/>
          <w:bCs/>
          <w:iCs/>
          <w:sz w:val="24"/>
          <w:szCs w:val="24"/>
          <w:lang w:val="ru-RU"/>
        </w:rPr>
        <w:tab/>
        <w:t>Всего –  74148 м</w:t>
      </w:r>
      <w:r w:rsidRPr="006C1022">
        <w:rPr>
          <w:rFonts w:ascii="Times New Roman" w:hAnsi="Times New Roman" w:cs="Times New Roman"/>
          <w:bCs/>
          <w:iCs/>
          <w:sz w:val="24"/>
          <w:szCs w:val="24"/>
          <w:vertAlign w:val="superscript"/>
          <w:lang w:val="ru-RU"/>
        </w:rPr>
        <w:t>3</w:t>
      </w:r>
      <w:r w:rsidRPr="006C1022">
        <w:rPr>
          <w:rFonts w:ascii="Times New Roman" w:hAnsi="Times New Roman" w:cs="Times New Roman"/>
          <w:bCs/>
          <w:iCs/>
          <w:sz w:val="24"/>
          <w:szCs w:val="24"/>
          <w:lang w:val="ru-RU"/>
        </w:rPr>
        <w:t xml:space="preserve">, </w:t>
      </w:r>
      <w:proofErr w:type="gramStart"/>
      <w:r w:rsidRPr="006C1022">
        <w:rPr>
          <w:rFonts w:ascii="Times New Roman" w:hAnsi="Times New Roman" w:cs="Times New Roman"/>
          <w:bCs/>
          <w:iCs/>
          <w:sz w:val="24"/>
          <w:szCs w:val="24"/>
          <w:lang w:val="ru-RU"/>
        </w:rPr>
        <w:t>в  том</w:t>
      </w:r>
      <w:proofErr w:type="gramEnd"/>
      <w:r w:rsidRPr="006C1022">
        <w:rPr>
          <w:rFonts w:ascii="Times New Roman" w:hAnsi="Times New Roman" w:cs="Times New Roman"/>
          <w:bCs/>
          <w:iCs/>
          <w:sz w:val="24"/>
          <w:szCs w:val="24"/>
          <w:lang w:val="ru-RU"/>
        </w:rPr>
        <w:t xml:space="preserve">  числе:  </w:t>
      </w:r>
    </w:p>
    <w:p w14:paraId="35840A2F" w14:textId="77777777" w:rsidR="006C1022" w:rsidRPr="006C1022" w:rsidRDefault="006C1022" w:rsidP="006C1022">
      <w:pPr>
        <w:spacing w:after="0" w:line="240" w:lineRule="auto"/>
        <w:jc w:val="both"/>
        <w:rPr>
          <w:rFonts w:ascii="Times New Roman" w:hAnsi="Times New Roman" w:cs="Times New Roman"/>
          <w:bCs/>
          <w:iCs/>
          <w:sz w:val="24"/>
          <w:szCs w:val="24"/>
          <w:lang w:val="ru-RU"/>
        </w:rPr>
      </w:pPr>
      <w:r w:rsidRPr="006C1022">
        <w:rPr>
          <w:rFonts w:ascii="Times New Roman" w:hAnsi="Times New Roman" w:cs="Times New Roman"/>
          <w:bCs/>
          <w:iCs/>
          <w:sz w:val="24"/>
          <w:szCs w:val="24"/>
          <w:lang w:val="ru-RU"/>
        </w:rPr>
        <w:t xml:space="preserve">                                            бульдозерные – 71354 м</w:t>
      </w:r>
      <w:r w:rsidRPr="006C1022">
        <w:rPr>
          <w:rFonts w:ascii="Times New Roman" w:hAnsi="Times New Roman" w:cs="Times New Roman"/>
          <w:bCs/>
          <w:iCs/>
          <w:sz w:val="24"/>
          <w:szCs w:val="24"/>
          <w:vertAlign w:val="superscript"/>
          <w:lang w:val="ru-RU"/>
        </w:rPr>
        <w:t>3</w:t>
      </w:r>
      <w:r w:rsidRPr="006C1022">
        <w:rPr>
          <w:rFonts w:ascii="Times New Roman" w:hAnsi="Times New Roman" w:cs="Times New Roman"/>
          <w:bCs/>
          <w:iCs/>
          <w:sz w:val="24"/>
          <w:szCs w:val="24"/>
          <w:lang w:val="ru-RU"/>
        </w:rPr>
        <w:t>;</w:t>
      </w:r>
    </w:p>
    <w:p w14:paraId="25876C17" w14:textId="77777777" w:rsidR="006C1022" w:rsidRPr="006C1022" w:rsidRDefault="006C1022" w:rsidP="006C1022">
      <w:pPr>
        <w:spacing w:after="0" w:line="240" w:lineRule="auto"/>
        <w:jc w:val="both"/>
        <w:rPr>
          <w:rFonts w:ascii="Times New Roman" w:hAnsi="Times New Roman" w:cs="Times New Roman"/>
          <w:bCs/>
          <w:iCs/>
          <w:sz w:val="24"/>
          <w:szCs w:val="24"/>
          <w:lang w:val="ru-RU"/>
        </w:rPr>
      </w:pPr>
      <w:r w:rsidRPr="006C1022">
        <w:rPr>
          <w:rFonts w:ascii="Times New Roman" w:hAnsi="Times New Roman" w:cs="Times New Roman"/>
          <w:bCs/>
          <w:iCs/>
          <w:sz w:val="24"/>
          <w:szCs w:val="24"/>
          <w:lang w:val="ru-RU"/>
        </w:rPr>
        <w:t xml:space="preserve">                                            скреперные - 2794 м</w:t>
      </w:r>
      <w:r w:rsidRPr="006C1022">
        <w:rPr>
          <w:rFonts w:ascii="Times New Roman" w:hAnsi="Times New Roman" w:cs="Times New Roman"/>
          <w:bCs/>
          <w:iCs/>
          <w:sz w:val="24"/>
          <w:szCs w:val="24"/>
          <w:vertAlign w:val="superscript"/>
          <w:lang w:val="ru-RU"/>
        </w:rPr>
        <w:t>3</w:t>
      </w:r>
      <w:r w:rsidRPr="006C1022">
        <w:rPr>
          <w:rFonts w:ascii="Times New Roman" w:hAnsi="Times New Roman" w:cs="Times New Roman"/>
          <w:bCs/>
          <w:iCs/>
          <w:sz w:val="24"/>
          <w:szCs w:val="24"/>
          <w:lang w:val="ru-RU"/>
        </w:rPr>
        <w:t>.</w:t>
      </w:r>
    </w:p>
    <w:p w14:paraId="574A7EFA" w14:textId="77777777" w:rsidR="006C1022" w:rsidRPr="006C1022" w:rsidRDefault="006C1022" w:rsidP="006C1022">
      <w:pPr>
        <w:spacing w:after="0" w:line="240" w:lineRule="auto"/>
        <w:jc w:val="both"/>
        <w:rPr>
          <w:rFonts w:ascii="Times New Roman" w:hAnsi="Times New Roman" w:cs="Times New Roman"/>
          <w:bCs/>
          <w:iCs/>
          <w:sz w:val="24"/>
          <w:szCs w:val="24"/>
          <w:lang w:val="ru-RU"/>
        </w:rPr>
      </w:pPr>
      <w:r w:rsidRPr="006C1022">
        <w:rPr>
          <w:rFonts w:ascii="Times New Roman" w:hAnsi="Times New Roman" w:cs="Times New Roman"/>
          <w:bCs/>
          <w:iCs/>
          <w:sz w:val="24"/>
          <w:szCs w:val="24"/>
          <w:lang w:val="ru-RU"/>
        </w:rPr>
        <w:tab/>
      </w:r>
      <w:proofErr w:type="gramStart"/>
      <w:r w:rsidRPr="006C1022">
        <w:rPr>
          <w:rFonts w:ascii="Times New Roman" w:hAnsi="Times New Roman" w:cs="Times New Roman"/>
          <w:bCs/>
          <w:iCs/>
          <w:sz w:val="24"/>
          <w:szCs w:val="24"/>
          <w:lang w:val="ru-RU"/>
        </w:rPr>
        <w:t>При  определении</w:t>
      </w:r>
      <w:proofErr w:type="gramEnd"/>
      <w:r w:rsidRPr="006C1022">
        <w:rPr>
          <w:rFonts w:ascii="Times New Roman" w:hAnsi="Times New Roman" w:cs="Times New Roman"/>
          <w:bCs/>
          <w:iCs/>
          <w:sz w:val="24"/>
          <w:szCs w:val="24"/>
          <w:lang w:val="ru-RU"/>
        </w:rPr>
        <w:t xml:space="preserve">  оплачиваемых  земляных  работ  исходили  из  условия  обеспечения  минимального  коэффициента  уплотнения  для  устройства  насыпи  </w:t>
      </w:r>
      <w:proofErr w:type="spellStart"/>
      <w:r w:rsidRPr="006C1022">
        <w:rPr>
          <w:rFonts w:ascii="Times New Roman" w:hAnsi="Times New Roman" w:cs="Times New Roman"/>
          <w:bCs/>
          <w:iCs/>
          <w:sz w:val="24"/>
          <w:szCs w:val="24"/>
          <w:lang w:val="ru-RU"/>
        </w:rPr>
        <w:t>Купл</w:t>
      </w:r>
      <w:proofErr w:type="spellEnd"/>
      <w:r w:rsidRPr="006C1022">
        <w:rPr>
          <w:rFonts w:ascii="Times New Roman" w:hAnsi="Times New Roman" w:cs="Times New Roman"/>
          <w:bCs/>
          <w:iCs/>
          <w:sz w:val="24"/>
          <w:szCs w:val="24"/>
          <w:lang w:val="ru-RU"/>
        </w:rPr>
        <w:t xml:space="preserve">= 0,95. </w:t>
      </w:r>
    </w:p>
    <w:p w14:paraId="5FF627BE" w14:textId="77777777" w:rsidR="006C1022" w:rsidRPr="006C1022" w:rsidRDefault="006C1022" w:rsidP="006C1022">
      <w:pPr>
        <w:spacing w:after="0" w:line="240" w:lineRule="auto"/>
        <w:jc w:val="both"/>
        <w:rPr>
          <w:rFonts w:ascii="Times New Roman" w:hAnsi="Times New Roman" w:cs="Times New Roman"/>
          <w:b/>
          <w:iCs/>
          <w:sz w:val="24"/>
          <w:szCs w:val="24"/>
          <w:lang w:val="ru-RU"/>
        </w:rPr>
      </w:pPr>
    </w:p>
    <w:p w14:paraId="015F8596" w14:textId="66C765CF" w:rsidR="006C1022" w:rsidRPr="006C1022" w:rsidRDefault="006C1022" w:rsidP="006C1022">
      <w:pPr>
        <w:spacing w:after="0" w:line="240" w:lineRule="auto"/>
        <w:ind w:firstLine="709"/>
        <w:rPr>
          <w:rFonts w:ascii="Times New Roman" w:hAnsi="Times New Roman" w:cs="Times New Roman"/>
          <w:b/>
          <w:iCs/>
          <w:sz w:val="24"/>
          <w:szCs w:val="24"/>
          <w:lang w:val="ru-RU"/>
        </w:rPr>
      </w:pPr>
      <w:proofErr w:type="gramStart"/>
      <w:r w:rsidRPr="006C1022">
        <w:rPr>
          <w:rFonts w:ascii="Times New Roman" w:hAnsi="Times New Roman" w:cs="Times New Roman"/>
          <w:b/>
          <w:iCs/>
          <w:sz w:val="24"/>
          <w:szCs w:val="24"/>
          <w:lang w:val="ru-RU"/>
        </w:rPr>
        <w:t>Дорожная  одежда</w:t>
      </w:r>
      <w:proofErr w:type="gramEnd"/>
    </w:p>
    <w:p w14:paraId="48946BA3" w14:textId="77777777" w:rsidR="006C1022" w:rsidRPr="006C1022" w:rsidRDefault="006C1022" w:rsidP="006C1022">
      <w:pPr>
        <w:pStyle w:val="a3"/>
        <w:tabs>
          <w:tab w:val="left" w:pos="-426"/>
          <w:tab w:val="left" w:pos="-284"/>
        </w:tabs>
        <w:spacing w:after="0"/>
        <w:ind w:right="-257"/>
      </w:pPr>
      <w:proofErr w:type="gramStart"/>
      <w:r w:rsidRPr="006C1022">
        <w:t>Основные  параметры</w:t>
      </w:r>
      <w:proofErr w:type="gramEnd"/>
      <w:r w:rsidRPr="006C1022">
        <w:t xml:space="preserve"> дорожной одежды: </w:t>
      </w:r>
    </w:p>
    <w:p w14:paraId="00F22323" w14:textId="77777777" w:rsidR="006C1022" w:rsidRPr="006C1022" w:rsidRDefault="006C1022" w:rsidP="006C1022">
      <w:pPr>
        <w:pStyle w:val="a3"/>
        <w:numPr>
          <w:ilvl w:val="0"/>
          <w:numId w:val="47"/>
        </w:numPr>
        <w:tabs>
          <w:tab w:val="left" w:pos="-426"/>
          <w:tab w:val="left" w:pos="0"/>
        </w:tabs>
        <w:spacing w:after="0"/>
        <w:ind w:left="0" w:right="-257" w:firstLine="0"/>
        <w:jc w:val="both"/>
      </w:pPr>
      <w:proofErr w:type="gramStart"/>
      <w:r w:rsidRPr="006C1022">
        <w:t>ширина  проезжей</w:t>
      </w:r>
      <w:proofErr w:type="gramEnd"/>
      <w:r w:rsidRPr="006C1022">
        <w:t xml:space="preserve">  части  - 6 м</w:t>
      </w:r>
    </w:p>
    <w:p w14:paraId="643AA943" w14:textId="77777777" w:rsidR="006C1022" w:rsidRPr="006C1022" w:rsidRDefault="006C1022" w:rsidP="006C1022">
      <w:pPr>
        <w:pStyle w:val="a3"/>
        <w:numPr>
          <w:ilvl w:val="0"/>
          <w:numId w:val="47"/>
        </w:numPr>
        <w:tabs>
          <w:tab w:val="left" w:pos="-426"/>
          <w:tab w:val="left" w:pos="0"/>
        </w:tabs>
        <w:spacing w:after="0"/>
        <w:ind w:left="0" w:right="-257" w:firstLine="0"/>
        <w:jc w:val="both"/>
      </w:pPr>
      <w:proofErr w:type="gramStart"/>
      <w:r w:rsidRPr="006C1022">
        <w:t>ширина  укрепленной</w:t>
      </w:r>
      <w:proofErr w:type="gramEnd"/>
      <w:r w:rsidRPr="006C1022">
        <w:t xml:space="preserve"> полосы обочины – 2х0,5 м.</w:t>
      </w:r>
    </w:p>
    <w:p w14:paraId="397C6E58" w14:textId="77777777" w:rsidR="006C1022" w:rsidRPr="006C1022" w:rsidRDefault="006C1022" w:rsidP="006C1022">
      <w:pPr>
        <w:pStyle w:val="a3"/>
        <w:tabs>
          <w:tab w:val="left" w:pos="-426"/>
          <w:tab w:val="left" w:pos="0"/>
        </w:tabs>
        <w:spacing w:after="0"/>
        <w:ind w:right="-257"/>
      </w:pPr>
      <w:r w:rsidRPr="006C1022">
        <w:lastRenderedPageBreak/>
        <w:t xml:space="preserve">-    </w:t>
      </w:r>
      <w:proofErr w:type="gramStart"/>
      <w:r w:rsidRPr="006C1022">
        <w:t>поперечный  уклон</w:t>
      </w:r>
      <w:proofErr w:type="gramEnd"/>
      <w:r w:rsidRPr="006C1022">
        <w:t xml:space="preserve">  проезжей  части  - 15 ‰</w:t>
      </w:r>
    </w:p>
    <w:p w14:paraId="75A206B3" w14:textId="77777777" w:rsidR="006C1022" w:rsidRPr="006C1022" w:rsidRDefault="006C1022" w:rsidP="006C1022">
      <w:pPr>
        <w:pStyle w:val="a3"/>
        <w:numPr>
          <w:ilvl w:val="0"/>
          <w:numId w:val="47"/>
        </w:numPr>
        <w:tabs>
          <w:tab w:val="left" w:pos="-426"/>
          <w:tab w:val="left" w:pos="0"/>
        </w:tabs>
        <w:spacing w:after="0"/>
        <w:ind w:left="0" w:right="-257" w:firstLine="0"/>
        <w:jc w:val="both"/>
      </w:pPr>
      <w:proofErr w:type="gramStart"/>
      <w:r w:rsidRPr="006C1022">
        <w:t>поперечный  уклон</w:t>
      </w:r>
      <w:proofErr w:type="gramEnd"/>
      <w:r w:rsidRPr="006C1022">
        <w:t xml:space="preserve">  обочин - 40 ‰.</w:t>
      </w:r>
    </w:p>
    <w:p w14:paraId="63E7EDF9" w14:textId="77777777" w:rsidR="006C1022" w:rsidRPr="006C1022" w:rsidRDefault="006C1022" w:rsidP="006C1022">
      <w:pPr>
        <w:pStyle w:val="a3"/>
        <w:tabs>
          <w:tab w:val="left" w:pos="-567"/>
          <w:tab w:val="left" w:pos="-426"/>
        </w:tabs>
        <w:spacing w:after="0"/>
        <w:ind w:right="-257"/>
      </w:pPr>
      <w:proofErr w:type="gramStart"/>
      <w:r w:rsidRPr="006C1022">
        <w:t>Расчет  конструкции</w:t>
      </w:r>
      <w:proofErr w:type="gramEnd"/>
      <w:r w:rsidRPr="006C1022">
        <w:t xml:space="preserve">  дорожной  одежды  произведен, согласно  СП РК 3.03-104-2014  «Проектирование  дорожных  одежд  нежесткого  типа».</w:t>
      </w:r>
    </w:p>
    <w:p w14:paraId="53A1477E" w14:textId="77777777" w:rsidR="006C1022" w:rsidRPr="006C1022" w:rsidRDefault="006C1022" w:rsidP="006C1022">
      <w:pPr>
        <w:spacing w:after="0" w:line="240" w:lineRule="auto"/>
        <w:ind w:right="-257"/>
        <w:jc w:val="both"/>
        <w:rPr>
          <w:rFonts w:ascii="Times New Roman" w:hAnsi="Times New Roman" w:cs="Times New Roman"/>
          <w:sz w:val="24"/>
          <w:szCs w:val="24"/>
        </w:rPr>
      </w:pPr>
      <w:proofErr w:type="spellStart"/>
      <w:r w:rsidRPr="006C1022">
        <w:rPr>
          <w:rFonts w:ascii="Times New Roman" w:hAnsi="Times New Roman" w:cs="Times New Roman"/>
          <w:sz w:val="24"/>
          <w:szCs w:val="24"/>
        </w:rPr>
        <w:t>Исходные</w:t>
      </w:r>
      <w:proofErr w:type="spellEnd"/>
      <w:r w:rsidRPr="006C1022">
        <w:rPr>
          <w:rFonts w:ascii="Times New Roman" w:hAnsi="Times New Roman" w:cs="Times New Roman"/>
          <w:sz w:val="24"/>
          <w:szCs w:val="24"/>
        </w:rPr>
        <w:t xml:space="preserve"> </w:t>
      </w:r>
      <w:proofErr w:type="spellStart"/>
      <w:r w:rsidRPr="006C1022">
        <w:rPr>
          <w:rFonts w:ascii="Times New Roman" w:hAnsi="Times New Roman" w:cs="Times New Roman"/>
          <w:sz w:val="24"/>
          <w:szCs w:val="24"/>
        </w:rPr>
        <w:t>данные</w:t>
      </w:r>
      <w:proofErr w:type="spellEnd"/>
      <w:r w:rsidRPr="006C1022">
        <w:rPr>
          <w:rFonts w:ascii="Times New Roman" w:hAnsi="Times New Roman" w:cs="Times New Roman"/>
          <w:sz w:val="24"/>
          <w:szCs w:val="24"/>
        </w:rPr>
        <w:t xml:space="preserve"> </w:t>
      </w:r>
      <w:proofErr w:type="spellStart"/>
      <w:r w:rsidRPr="006C1022">
        <w:rPr>
          <w:rFonts w:ascii="Times New Roman" w:hAnsi="Times New Roman" w:cs="Times New Roman"/>
          <w:sz w:val="24"/>
          <w:szCs w:val="24"/>
        </w:rPr>
        <w:t>для</w:t>
      </w:r>
      <w:proofErr w:type="spellEnd"/>
      <w:r w:rsidRPr="006C1022">
        <w:rPr>
          <w:rFonts w:ascii="Times New Roman" w:hAnsi="Times New Roman" w:cs="Times New Roman"/>
          <w:sz w:val="24"/>
          <w:szCs w:val="24"/>
        </w:rPr>
        <w:t xml:space="preserve"> </w:t>
      </w:r>
      <w:proofErr w:type="spellStart"/>
      <w:r w:rsidRPr="006C1022">
        <w:rPr>
          <w:rFonts w:ascii="Times New Roman" w:hAnsi="Times New Roman" w:cs="Times New Roman"/>
          <w:sz w:val="24"/>
          <w:szCs w:val="24"/>
        </w:rPr>
        <w:t>расчета</w:t>
      </w:r>
      <w:proofErr w:type="spellEnd"/>
    </w:p>
    <w:p w14:paraId="6D408509" w14:textId="77777777" w:rsidR="006C1022" w:rsidRPr="006C1022" w:rsidRDefault="006C1022" w:rsidP="006C1022">
      <w:pPr>
        <w:pStyle w:val="a3"/>
        <w:numPr>
          <w:ilvl w:val="0"/>
          <w:numId w:val="48"/>
        </w:numPr>
        <w:tabs>
          <w:tab w:val="left" w:pos="-426"/>
          <w:tab w:val="left" w:pos="0"/>
        </w:tabs>
        <w:spacing w:after="0"/>
        <w:ind w:left="0" w:right="-257" w:firstLine="0"/>
        <w:jc w:val="both"/>
        <w:rPr>
          <w:lang w:val="kk-KZ"/>
        </w:rPr>
      </w:pPr>
      <w:r w:rsidRPr="006C1022">
        <w:t>Дорожно-</w:t>
      </w:r>
      <w:proofErr w:type="gramStart"/>
      <w:r w:rsidRPr="006C1022">
        <w:t>климатическая  зона</w:t>
      </w:r>
      <w:proofErr w:type="gramEnd"/>
      <w:r w:rsidRPr="006C1022">
        <w:t xml:space="preserve"> – </w:t>
      </w:r>
      <w:r w:rsidRPr="006C1022">
        <w:rPr>
          <w:lang w:val="en-US"/>
        </w:rPr>
        <w:t>V</w:t>
      </w:r>
    </w:p>
    <w:p w14:paraId="5F3CA96C" w14:textId="77777777" w:rsidR="006C1022" w:rsidRPr="006C1022" w:rsidRDefault="006C1022" w:rsidP="006C1022">
      <w:pPr>
        <w:pStyle w:val="a3"/>
        <w:numPr>
          <w:ilvl w:val="0"/>
          <w:numId w:val="48"/>
        </w:numPr>
        <w:tabs>
          <w:tab w:val="left" w:pos="-426"/>
          <w:tab w:val="left" w:pos="0"/>
        </w:tabs>
        <w:spacing w:after="0"/>
        <w:ind w:left="0" w:right="-257" w:firstLine="0"/>
        <w:jc w:val="both"/>
        <w:rPr>
          <w:lang w:val="kk-KZ"/>
        </w:rPr>
      </w:pPr>
      <w:r w:rsidRPr="006C1022">
        <w:rPr>
          <w:lang w:val="kk-KZ"/>
        </w:rPr>
        <w:t xml:space="preserve">Тип  местности  по  увлажнению </w:t>
      </w:r>
      <w:r w:rsidRPr="006C1022">
        <w:t xml:space="preserve"> - 1</w:t>
      </w:r>
    </w:p>
    <w:p w14:paraId="353C7784" w14:textId="77777777" w:rsidR="006C1022" w:rsidRPr="006C1022" w:rsidRDefault="006C1022" w:rsidP="006C1022">
      <w:pPr>
        <w:pStyle w:val="a3"/>
        <w:numPr>
          <w:ilvl w:val="0"/>
          <w:numId w:val="48"/>
        </w:numPr>
        <w:tabs>
          <w:tab w:val="left" w:pos="-426"/>
          <w:tab w:val="left" w:pos="0"/>
        </w:tabs>
        <w:spacing w:after="0"/>
        <w:ind w:left="0" w:right="-257" w:firstLine="0"/>
        <w:jc w:val="both"/>
        <w:rPr>
          <w:lang w:val="kk-KZ"/>
        </w:rPr>
      </w:pPr>
      <w:r w:rsidRPr="006C1022">
        <w:rPr>
          <w:lang w:val="kk-KZ"/>
        </w:rPr>
        <w:t xml:space="preserve">Категория дороги – </w:t>
      </w:r>
      <w:r w:rsidRPr="006C1022">
        <w:rPr>
          <w:lang w:val="en-US"/>
        </w:rPr>
        <w:t>IV</w:t>
      </w:r>
    </w:p>
    <w:p w14:paraId="6BC1D047" w14:textId="77777777" w:rsidR="006C1022" w:rsidRPr="006C1022" w:rsidRDefault="006C1022" w:rsidP="006C1022">
      <w:pPr>
        <w:pStyle w:val="a3"/>
        <w:tabs>
          <w:tab w:val="left" w:pos="-709"/>
          <w:tab w:val="left" w:pos="-426"/>
        </w:tabs>
        <w:spacing w:after="0"/>
        <w:ind w:right="-257"/>
        <w:rPr>
          <w:lang w:val="kk-KZ"/>
        </w:rPr>
      </w:pPr>
      <w:r w:rsidRPr="006C1022">
        <w:rPr>
          <w:lang w:val="kk-KZ"/>
        </w:rPr>
        <w:t>4. Группа расчетной нагрузки – А1</w:t>
      </w:r>
    </w:p>
    <w:p w14:paraId="05601F05" w14:textId="77777777" w:rsidR="006C1022" w:rsidRPr="006C1022" w:rsidRDefault="006C1022" w:rsidP="006C1022">
      <w:pPr>
        <w:pStyle w:val="a3"/>
        <w:tabs>
          <w:tab w:val="left" w:pos="-426"/>
          <w:tab w:val="left" w:pos="0"/>
        </w:tabs>
        <w:spacing w:after="0"/>
        <w:ind w:right="-257"/>
        <w:rPr>
          <w:lang w:val="kk-KZ"/>
        </w:rPr>
      </w:pPr>
      <w:r w:rsidRPr="006C1022">
        <w:rPr>
          <w:lang w:val="kk-KZ"/>
        </w:rPr>
        <w:t xml:space="preserve">  5. Расчетное  давление  на  покрытие – р=0,6 МПа</w:t>
      </w:r>
    </w:p>
    <w:p w14:paraId="5392B398" w14:textId="77777777" w:rsidR="006C1022" w:rsidRPr="006C1022" w:rsidRDefault="006C1022" w:rsidP="006C1022">
      <w:pPr>
        <w:pStyle w:val="a3"/>
        <w:numPr>
          <w:ilvl w:val="0"/>
          <w:numId w:val="48"/>
        </w:numPr>
        <w:tabs>
          <w:tab w:val="left" w:pos="-426"/>
          <w:tab w:val="left" w:pos="0"/>
        </w:tabs>
        <w:spacing w:after="0"/>
        <w:ind w:left="0" w:right="-257" w:firstLine="0"/>
        <w:jc w:val="both"/>
        <w:rPr>
          <w:lang w:val="kk-KZ"/>
        </w:rPr>
      </w:pPr>
      <w:r w:rsidRPr="006C1022">
        <w:rPr>
          <w:lang w:val="kk-KZ"/>
        </w:rPr>
        <w:t xml:space="preserve">Расчетный  диаметр  колеса – </w:t>
      </w:r>
      <w:r w:rsidRPr="006C1022">
        <w:rPr>
          <w:lang w:val="en-US"/>
        </w:rPr>
        <w:t>D</w:t>
      </w:r>
      <w:r w:rsidRPr="006C1022">
        <w:t>=37 см.</w:t>
      </w:r>
      <w:r w:rsidRPr="006C1022">
        <w:tab/>
      </w:r>
    </w:p>
    <w:p w14:paraId="3E00B193" w14:textId="77777777" w:rsidR="006C1022" w:rsidRPr="006C1022" w:rsidRDefault="006C1022" w:rsidP="006C1022">
      <w:pPr>
        <w:pStyle w:val="a3"/>
        <w:numPr>
          <w:ilvl w:val="0"/>
          <w:numId w:val="48"/>
        </w:numPr>
        <w:tabs>
          <w:tab w:val="left" w:pos="-426"/>
          <w:tab w:val="left" w:pos="0"/>
        </w:tabs>
        <w:spacing w:after="0"/>
        <w:ind w:left="0" w:right="-257" w:firstLine="0"/>
        <w:jc w:val="both"/>
        <w:rPr>
          <w:lang w:val="kk-KZ"/>
        </w:rPr>
      </w:pPr>
      <w:r w:rsidRPr="006C1022">
        <w:rPr>
          <w:lang w:val="kk-KZ"/>
        </w:rPr>
        <w:t>Коэффициент надежности – 0,90</w:t>
      </w:r>
    </w:p>
    <w:p w14:paraId="3BA928B2" w14:textId="77777777" w:rsidR="006C1022" w:rsidRPr="006C1022" w:rsidRDefault="006C1022" w:rsidP="006C1022">
      <w:pPr>
        <w:pStyle w:val="a3"/>
        <w:numPr>
          <w:ilvl w:val="0"/>
          <w:numId w:val="48"/>
        </w:numPr>
        <w:tabs>
          <w:tab w:val="left" w:pos="-426"/>
          <w:tab w:val="left" w:pos="0"/>
        </w:tabs>
        <w:spacing w:after="0"/>
        <w:ind w:left="0" w:right="-257" w:firstLine="0"/>
        <w:jc w:val="both"/>
        <w:rPr>
          <w:lang w:val="kk-KZ"/>
        </w:rPr>
      </w:pPr>
      <w:r w:rsidRPr="006C1022">
        <w:rPr>
          <w:lang w:val="kk-KZ"/>
        </w:rPr>
        <w:t>Коэффициент прочности – 0,94</w:t>
      </w:r>
    </w:p>
    <w:p w14:paraId="638B1BC3" w14:textId="77777777" w:rsidR="006C1022" w:rsidRPr="006C1022" w:rsidRDefault="006C1022" w:rsidP="006C1022">
      <w:pPr>
        <w:pStyle w:val="a3"/>
        <w:numPr>
          <w:ilvl w:val="0"/>
          <w:numId w:val="48"/>
        </w:numPr>
        <w:tabs>
          <w:tab w:val="left" w:pos="-426"/>
          <w:tab w:val="left" w:pos="0"/>
        </w:tabs>
        <w:spacing w:after="0"/>
        <w:ind w:left="0" w:right="-257" w:firstLine="0"/>
        <w:jc w:val="both"/>
        <w:rPr>
          <w:lang w:val="kk-KZ"/>
        </w:rPr>
      </w:pPr>
      <w:r w:rsidRPr="006C1022">
        <w:rPr>
          <w:lang w:val="kk-KZ"/>
        </w:rPr>
        <w:t>Срок службы – 14 лет</w:t>
      </w:r>
    </w:p>
    <w:p w14:paraId="6AB505A4" w14:textId="77777777" w:rsidR="006C1022" w:rsidRPr="006C1022" w:rsidRDefault="006C1022" w:rsidP="006C1022">
      <w:pPr>
        <w:pStyle w:val="a3"/>
        <w:tabs>
          <w:tab w:val="left" w:pos="-709"/>
          <w:tab w:val="left" w:pos="-426"/>
        </w:tabs>
        <w:spacing w:after="0"/>
        <w:ind w:right="-257"/>
      </w:pPr>
      <w:proofErr w:type="gramStart"/>
      <w:r w:rsidRPr="006C1022">
        <w:t>Расчет  конструкции</w:t>
      </w:r>
      <w:proofErr w:type="gramEnd"/>
      <w:r w:rsidRPr="006C1022">
        <w:t xml:space="preserve">  дорожной  одежды  произведен, согласно  СН РК 3.03-04-2014 и СП РК 3.03-104-2014 «Проектирование дорожных одежд нежесткого типа». </w:t>
      </w:r>
    </w:p>
    <w:p w14:paraId="3DA663CF" w14:textId="77777777" w:rsidR="006C1022" w:rsidRPr="006C1022" w:rsidRDefault="006C1022" w:rsidP="006C1022">
      <w:pPr>
        <w:pStyle w:val="a3"/>
        <w:tabs>
          <w:tab w:val="left" w:pos="-709"/>
          <w:tab w:val="left" w:pos="-426"/>
        </w:tabs>
        <w:spacing w:after="0"/>
        <w:ind w:right="-257"/>
      </w:pPr>
      <w:r w:rsidRPr="006C1022">
        <w:t>Грунт земляного полотна - суглинок тяжелый пылеватый</w:t>
      </w:r>
    </w:p>
    <w:p w14:paraId="334FC003" w14:textId="77777777" w:rsidR="006C1022" w:rsidRPr="006C1022" w:rsidRDefault="006C1022" w:rsidP="006C1022">
      <w:pPr>
        <w:tabs>
          <w:tab w:val="left" w:pos="-1134"/>
        </w:tabs>
        <w:spacing w:after="0" w:line="240" w:lineRule="auto"/>
        <w:ind w:right="-257"/>
        <w:jc w:val="both"/>
        <w:rPr>
          <w:rFonts w:ascii="Times New Roman" w:hAnsi="Times New Roman" w:cs="Times New Roman"/>
          <w:snapToGrid w:val="0"/>
          <w:spacing w:val="-4"/>
          <w:sz w:val="24"/>
          <w:szCs w:val="24"/>
          <w:lang w:val="ru-RU"/>
        </w:rPr>
      </w:pPr>
      <w:r w:rsidRPr="006C1022">
        <w:rPr>
          <w:rFonts w:ascii="Times New Roman" w:hAnsi="Times New Roman" w:cs="Times New Roman"/>
          <w:snapToGrid w:val="0"/>
          <w:spacing w:val="-4"/>
          <w:sz w:val="24"/>
          <w:szCs w:val="24"/>
          <w:lang w:val="ru-RU"/>
        </w:rPr>
        <w:tab/>
        <w:t>Определяем расчетную влажность грунта рабочего слоя:</w:t>
      </w:r>
    </w:p>
    <w:p w14:paraId="1585F554" w14:textId="77777777" w:rsidR="006C1022" w:rsidRPr="006C1022" w:rsidRDefault="006C1022" w:rsidP="006C1022">
      <w:pPr>
        <w:tabs>
          <w:tab w:val="left" w:pos="-1134"/>
        </w:tabs>
        <w:spacing w:after="0" w:line="240" w:lineRule="auto"/>
        <w:ind w:right="-257"/>
        <w:jc w:val="both"/>
        <w:rPr>
          <w:rFonts w:ascii="Times New Roman" w:hAnsi="Times New Roman" w:cs="Times New Roman"/>
          <w:snapToGrid w:val="0"/>
          <w:spacing w:val="-4"/>
          <w:sz w:val="24"/>
          <w:szCs w:val="24"/>
          <w:lang w:val="ru-RU"/>
        </w:rPr>
      </w:pPr>
      <w:r w:rsidRPr="006C1022">
        <w:rPr>
          <w:rFonts w:ascii="Times New Roman" w:hAnsi="Times New Roman" w:cs="Times New Roman"/>
          <w:snapToGrid w:val="0"/>
          <w:spacing w:val="-4"/>
          <w:position w:val="-14"/>
          <w:sz w:val="24"/>
          <w:szCs w:val="24"/>
        </w:rPr>
        <w:object w:dxaOrig="2100" w:dyaOrig="400" w14:anchorId="393E4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20.25pt" o:ole="" fillcolor="window">
            <v:imagedata r:id="rId5" o:title=""/>
          </v:shape>
          <o:OLEObject Type="Embed" ProgID="Equation.3" ShapeID="_x0000_i1025" DrawAspect="Content" ObjectID="_1823872092" r:id="rId6"/>
        </w:object>
      </w:r>
      <w:r w:rsidRPr="006C1022">
        <w:rPr>
          <w:rFonts w:ascii="Times New Roman" w:hAnsi="Times New Roman" w:cs="Times New Roman"/>
          <w:snapToGrid w:val="0"/>
          <w:spacing w:val="-4"/>
          <w:sz w:val="24"/>
          <w:szCs w:val="24"/>
          <w:lang w:val="ru-RU"/>
        </w:rPr>
        <w:t xml:space="preserve">, где    </w:t>
      </w:r>
      <w:r w:rsidRPr="006C1022">
        <w:rPr>
          <w:rFonts w:ascii="Times New Roman" w:hAnsi="Times New Roman" w:cs="Times New Roman"/>
          <w:position w:val="-6"/>
          <w:sz w:val="24"/>
          <w:szCs w:val="24"/>
        </w:rPr>
        <w:object w:dxaOrig="300" w:dyaOrig="320" w14:anchorId="25F675C4">
          <v:shape id="_x0000_i1026" type="#_x0000_t75" style="width:15pt;height:15.75pt" o:ole="">
            <v:imagedata r:id="rId7" o:title=""/>
          </v:shape>
          <o:OLEObject Type="Embed" ProgID="Equation.3" ShapeID="_x0000_i1026" DrawAspect="Content" ObjectID="_1823872093" r:id="rId8"/>
        </w:object>
      </w:r>
      <w:r w:rsidRPr="006C1022">
        <w:rPr>
          <w:rFonts w:ascii="Times New Roman" w:hAnsi="Times New Roman" w:cs="Times New Roman"/>
          <w:snapToGrid w:val="0"/>
          <w:spacing w:val="-4"/>
          <w:sz w:val="24"/>
          <w:szCs w:val="24"/>
          <w:lang w:val="ru-RU"/>
        </w:rPr>
        <w:t xml:space="preserve"> =  0,</w:t>
      </w:r>
      <w:r w:rsidRPr="006C1022">
        <w:rPr>
          <w:rFonts w:ascii="Times New Roman" w:hAnsi="Times New Roman" w:cs="Times New Roman"/>
          <w:snapToGrid w:val="0"/>
          <w:spacing w:val="-4"/>
          <w:sz w:val="24"/>
          <w:szCs w:val="24"/>
          <w:lang w:val="kk-KZ"/>
        </w:rPr>
        <w:t>57</w:t>
      </w:r>
      <w:r w:rsidRPr="006C1022">
        <w:rPr>
          <w:rFonts w:ascii="Times New Roman" w:hAnsi="Times New Roman" w:cs="Times New Roman"/>
          <w:snapToGrid w:val="0"/>
          <w:spacing w:val="-4"/>
          <w:sz w:val="24"/>
          <w:szCs w:val="24"/>
          <w:lang w:val="ru-RU"/>
        </w:rPr>
        <w:t xml:space="preserve">   </w:t>
      </w:r>
    </w:p>
    <w:p w14:paraId="4F2160DF" w14:textId="77777777" w:rsidR="006C1022" w:rsidRPr="006C1022" w:rsidRDefault="006C1022" w:rsidP="006C1022">
      <w:pPr>
        <w:tabs>
          <w:tab w:val="left" w:pos="-1134"/>
        </w:tabs>
        <w:spacing w:after="0" w:line="240" w:lineRule="auto"/>
        <w:ind w:right="-257"/>
        <w:jc w:val="both"/>
        <w:rPr>
          <w:rFonts w:ascii="Times New Roman" w:hAnsi="Times New Roman" w:cs="Times New Roman"/>
          <w:snapToGrid w:val="0"/>
          <w:spacing w:val="-4"/>
          <w:sz w:val="24"/>
          <w:szCs w:val="24"/>
          <w:lang w:val="ru-RU"/>
        </w:rPr>
      </w:pPr>
      <w:r w:rsidRPr="006C1022">
        <w:rPr>
          <w:rFonts w:ascii="Times New Roman" w:hAnsi="Times New Roman" w:cs="Times New Roman"/>
          <w:snapToGrid w:val="0"/>
          <w:spacing w:val="-4"/>
          <w:sz w:val="24"/>
          <w:szCs w:val="24"/>
          <w:lang w:val="ru-RU"/>
        </w:rPr>
        <w:t xml:space="preserve">При заданном уровне надежности </w:t>
      </w:r>
      <w:proofErr w:type="spellStart"/>
      <w:r w:rsidRPr="006C1022">
        <w:rPr>
          <w:rFonts w:ascii="Times New Roman" w:hAnsi="Times New Roman" w:cs="Times New Roman"/>
          <w:snapToGrid w:val="0"/>
          <w:spacing w:val="-4"/>
          <w:sz w:val="24"/>
          <w:szCs w:val="24"/>
          <w:lang w:val="ru-RU"/>
        </w:rPr>
        <w:t>К</w:t>
      </w:r>
      <w:r w:rsidRPr="006C1022">
        <w:rPr>
          <w:rFonts w:ascii="Times New Roman" w:hAnsi="Times New Roman" w:cs="Times New Roman"/>
          <w:snapToGrid w:val="0"/>
          <w:spacing w:val="-4"/>
          <w:sz w:val="24"/>
          <w:szCs w:val="24"/>
          <w:vertAlign w:val="subscript"/>
          <w:lang w:val="ru-RU"/>
        </w:rPr>
        <w:t>н</w:t>
      </w:r>
      <w:proofErr w:type="spellEnd"/>
      <w:r w:rsidRPr="006C1022">
        <w:rPr>
          <w:rFonts w:ascii="Times New Roman" w:hAnsi="Times New Roman" w:cs="Times New Roman"/>
          <w:snapToGrid w:val="0"/>
          <w:spacing w:val="-4"/>
          <w:sz w:val="24"/>
          <w:szCs w:val="24"/>
          <w:lang w:val="ru-RU"/>
        </w:rPr>
        <w:t xml:space="preserve"> = 0,9, коэффициент нормированного отклонения будет равен </w:t>
      </w:r>
      <w:r w:rsidRPr="006C1022">
        <w:rPr>
          <w:rFonts w:ascii="Times New Roman" w:hAnsi="Times New Roman" w:cs="Times New Roman"/>
          <w:snapToGrid w:val="0"/>
          <w:spacing w:val="-4"/>
          <w:sz w:val="24"/>
          <w:szCs w:val="24"/>
        </w:rPr>
        <w:t>t</w:t>
      </w:r>
      <w:r w:rsidRPr="006C1022">
        <w:rPr>
          <w:rFonts w:ascii="Times New Roman" w:hAnsi="Times New Roman" w:cs="Times New Roman"/>
          <w:snapToGrid w:val="0"/>
          <w:spacing w:val="-4"/>
          <w:sz w:val="24"/>
          <w:szCs w:val="24"/>
          <w:lang w:val="ru-RU"/>
        </w:rPr>
        <w:t xml:space="preserve"> = 1,32 (табл. 3.2, прил. 3), тогда: </w:t>
      </w:r>
      <w:r w:rsidRPr="006C1022">
        <w:rPr>
          <w:rFonts w:ascii="Times New Roman" w:hAnsi="Times New Roman" w:cs="Times New Roman"/>
          <w:snapToGrid w:val="0"/>
          <w:spacing w:val="-4"/>
          <w:position w:val="-14"/>
          <w:sz w:val="24"/>
          <w:szCs w:val="24"/>
        </w:rPr>
        <w:object w:dxaOrig="3640" w:dyaOrig="380" w14:anchorId="7B10AAE7">
          <v:shape id="_x0000_i1027" type="#_x0000_t75" style="width:178.5pt;height:18.75pt" o:ole="" fillcolor="window">
            <v:imagedata r:id="rId9" o:title=""/>
          </v:shape>
          <o:OLEObject Type="Embed" ProgID="Equation.3" ShapeID="_x0000_i1027" DrawAspect="Content" ObjectID="_1823872094" r:id="rId10"/>
        </w:object>
      </w:r>
    </w:p>
    <w:p w14:paraId="4E8E1E2E" w14:textId="77777777" w:rsidR="006C1022" w:rsidRPr="006C1022" w:rsidRDefault="006C1022" w:rsidP="006C1022">
      <w:pPr>
        <w:tabs>
          <w:tab w:val="left" w:pos="-1134"/>
        </w:tabs>
        <w:spacing w:after="0" w:line="240" w:lineRule="auto"/>
        <w:ind w:right="-257"/>
        <w:jc w:val="both"/>
        <w:rPr>
          <w:rFonts w:ascii="Times New Roman" w:hAnsi="Times New Roman" w:cs="Times New Roman"/>
          <w:position w:val="-10"/>
          <w:sz w:val="24"/>
          <w:szCs w:val="24"/>
          <w:lang w:val="ru-RU"/>
        </w:rPr>
      </w:pPr>
      <w:r w:rsidRPr="006C1022">
        <w:rPr>
          <w:rFonts w:ascii="Times New Roman" w:hAnsi="Times New Roman" w:cs="Times New Roman"/>
          <w:snapToGrid w:val="0"/>
          <w:spacing w:val="-4"/>
          <w:sz w:val="24"/>
          <w:szCs w:val="24"/>
          <w:lang w:val="ru-RU"/>
        </w:rPr>
        <w:t xml:space="preserve">Таким  образом, </w:t>
      </w:r>
      <w:r w:rsidRPr="006C1022">
        <w:rPr>
          <w:rFonts w:ascii="Times New Roman" w:hAnsi="Times New Roman" w:cs="Times New Roman"/>
          <w:sz w:val="24"/>
          <w:szCs w:val="24"/>
          <w:lang w:val="ru-RU"/>
        </w:rPr>
        <w:t xml:space="preserve">модуль упругости, </w:t>
      </w:r>
      <w:proofErr w:type="spellStart"/>
      <w:r w:rsidRPr="006C1022">
        <w:rPr>
          <w:rFonts w:ascii="Times New Roman" w:hAnsi="Times New Roman" w:cs="Times New Roman"/>
          <w:sz w:val="24"/>
          <w:szCs w:val="24"/>
          <w:lang w:val="ru-RU"/>
        </w:rPr>
        <w:t>Егр</w:t>
      </w:r>
      <w:proofErr w:type="spellEnd"/>
      <w:r w:rsidRPr="006C1022">
        <w:rPr>
          <w:rFonts w:ascii="Times New Roman" w:hAnsi="Times New Roman" w:cs="Times New Roman"/>
          <w:sz w:val="24"/>
          <w:szCs w:val="24"/>
          <w:lang w:val="ru-RU"/>
        </w:rPr>
        <w:t>=</w:t>
      </w:r>
      <w:r w:rsidRPr="006C1022">
        <w:rPr>
          <w:rFonts w:ascii="Times New Roman" w:hAnsi="Times New Roman" w:cs="Times New Roman"/>
          <w:sz w:val="24"/>
          <w:szCs w:val="24"/>
          <w:lang w:val="kk-KZ"/>
        </w:rPr>
        <w:t>55,8</w:t>
      </w:r>
      <w:r w:rsidRPr="006C1022">
        <w:rPr>
          <w:rFonts w:ascii="Times New Roman" w:hAnsi="Times New Roman" w:cs="Times New Roman"/>
          <w:sz w:val="24"/>
          <w:szCs w:val="24"/>
          <w:lang w:val="ru-RU"/>
        </w:rPr>
        <w:t xml:space="preserve"> МПа; сцепление, с=0,0264 МПа;  угол внутреннего трения, </w:t>
      </w:r>
      <w:r w:rsidRPr="006C1022">
        <w:rPr>
          <w:rFonts w:ascii="Times New Roman" w:hAnsi="Times New Roman" w:cs="Times New Roman"/>
          <w:position w:val="-10"/>
          <w:sz w:val="24"/>
          <w:szCs w:val="24"/>
        </w:rPr>
        <w:object w:dxaOrig="920" w:dyaOrig="360" w14:anchorId="497963CB">
          <v:shape id="_x0000_i1028" type="#_x0000_t75" style="width:47.25pt;height:18pt" o:ole="">
            <v:imagedata r:id="rId11" o:title=""/>
          </v:shape>
          <o:OLEObject Type="Embed" ProgID="Equation.3" ShapeID="_x0000_i1028" DrawAspect="Content" ObjectID="_1823872095" r:id="rId12"/>
        </w:object>
      </w:r>
    </w:p>
    <w:p w14:paraId="3D28BC61" w14:textId="77777777" w:rsidR="006C1022" w:rsidRPr="006C1022" w:rsidRDefault="006C1022" w:rsidP="006C1022">
      <w:pPr>
        <w:tabs>
          <w:tab w:val="left" w:pos="-1134"/>
        </w:tabs>
        <w:spacing w:after="0" w:line="240" w:lineRule="auto"/>
        <w:ind w:right="-257"/>
        <w:jc w:val="both"/>
        <w:rPr>
          <w:rFonts w:ascii="Times New Roman" w:hAnsi="Times New Roman" w:cs="Times New Roman"/>
          <w:position w:val="-10"/>
          <w:sz w:val="24"/>
          <w:szCs w:val="24"/>
          <w:lang w:val="ru-RU"/>
        </w:rPr>
      </w:pPr>
      <w:r w:rsidRPr="006C1022">
        <w:rPr>
          <w:rFonts w:ascii="Times New Roman" w:hAnsi="Times New Roman" w:cs="Times New Roman"/>
          <w:position w:val="-10"/>
          <w:sz w:val="24"/>
          <w:szCs w:val="24"/>
          <w:lang w:val="ru-RU"/>
        </w:rPr>
        <w:t>Разработан 1 (один) тип конструкции дорожной одежды.</w:t>
      </w:r>
    </w:p>
    <w:p w14:paraId="5ECF9DC4" w14:textId="77777777" w:rsidR="006C1022" w:rsidRPr="006C1022" w:rsidRDefault="006C1022" w:rsidP="006C1022">
      <w:pPr>
        <w:pStyle w:val="ad"/>
        <w:tabs>
          <w:tab w:val="left" w:pos="-1134"/>
        </w:tabs>
        <w:ind w:right="-257"/>
        <w:jc w:val="both"/>
        <w:rPr>
          <w:rFonts w:cs="Times New Roman"/>
          <w:sz w:val="24"/>
          <w:szCs w:val="24"/>
        </w:rPr>
      </w:pPr>
      <w:r w:rsidRPr="006C1022">
        <w:rPr>
          <w:rFonts w:cs="Times New Roman"/>
          <w:sz w:val="24"/>
          <w:szCs w:val="24"/>
        </w:rPr>
        <w:t>На участках уширения предусмотрены работы по нарезке корыта для устройства новой конструкции дорожной одежды.</w:t>
      </w:r>
    </w:p>
    <w:p w14:paraId="5DE461CF" w14:textId="77777777" w:rsidR="006C1022" w:rsidRPr="006C1022" w:rsidRDefault="006C1022" w:rsidP="006C1022">
      <w:pPr>
        <w:pStyle w:val="ad"/>
        <w:tabs>
          <w:tab w:val="left" w:pos="-1134"/>
        </w:tabs>
        <w:ind w:left="142" w:firstLine="567"/>
        <w:jc w:val="both"/>
        <w:rPr>
          <w:rFonts w:cs="Times New Roman"/>
          <w:sz w:val="24"/>
          <w:szCs w:val="24"/>
        </w:rPr>
      </w:pPr>
    </w:p>
    <w:p w14:paraId="1D893AD6" w14:textId="77777777" w:rsidR="006C1022" w:rsidRPr="006C1022" w:rsidRDefault="006C1022" w:rsidP="006C1022">
      <w:pPr>
        <w:spacing w:after="0" w:line="240" w:lineRule="auto"/>
        <w:jc w:val="center"/>
        <w:rPr>
          <w:rFonts w:ascii="Times New Roman" w:hAnsi="Times New Roman" w:cs="Times New Roman"/>
          <w:b/>
          <w:sz w:val="24"/>
          <w:szCs w:val="24"/>
        </w:rPr>
      </w:pPr>
      <w:proofErr w:type="spellStart"/>
      <w:r w:rsidRPr="006C1022">
        <w:rPr>
          <w:rFonts w:ascii="Times New Roman" w:hAnsi="Times New Roman" w:cs="Times New Roman"/>
          <w:b/>
          <w:sz w:val="24"/>
          <w:szCs w:val="24"/>
        </w:rPr>
        <w:t>Конструкция</w:t>
      </w:r>
      <w:proofErr w:type="spellEnd"/>
      <w:r w:rsidRPr="006C1022">
        <w:rPr>
          <w:rFonts w:ascii="Times New Roman" w:hAnsi="Times New Roman" w:cs="Times New Roman"/>
          <w:b/>
          <w:sz w:val="24"/>
          <w:szCs w:val="24"/>
        </w:rPr>
        <w:t xml:space="preserve"> </w:t>
      </w:r>
      <w:proofErr w:type="spellStart"/>
      <w:r w:rsidRPr="006C1022">
        <w:rPr>
          <w:rFonts w:ascii="Times New Roman" w:hAnsi="Times New Roman" w:cs="Times New Roman"/>
          <w:b/>
          <w:sz w:val="24"/>
          <w:szCs w:val="24"/>
        </w:rPr>
        <w:t>дорожной</w:t>
      </w:r>
      <w:proofErr w:type="spellEnd"/>
      <w:r w:rsidRPr="006C1022">
        <w:rPr>
          <w:rFonts w:ascii="Times New Roman" w:hAnsi="Times New Roman" w:cs="Times New Roman"/>
          <w:b/>
          <w:sz w:val="24"/>
          <w:szCs w:val="24"/>
        </w:rPr>
        <w:t xml:space="preserve"> </w:t>
      </w:r>
      <w:proofErr w:type="spellStart"/>
      <w:r w:rsidRPr="006C1022">
        <w:rPr>
          <w:rFonts w:ascii="Times New Roman" w:hAnsi="Times New Roman" w:cs="Times New Roman"/>
          <w:b/>
          <w:sz w:val="24"/>
          <w:szCs w:val="24"/>
        </w:rPr>
        <w:t>одежды</w:t>
      </w:r>
      <w:proofErr w:type="spellEnd"/>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843"/>
        <w:gridCol w:w="2552"/>
        <w:gridCol w:w="1275"/>
        <w:gridCol w:w="1418"/>
        <w:gridCol w:w="1301"/>
        <w:gridCol w:w="1250"/>
      </w:tblGrid>
      <w:tr w:rsidR="006C1022" w:rsidRPr="00856EC7" w14:paraId="370146A0" w14:textId="77777777" w:rsidTr="006C1022">
        <w:trPr>
          <w:trHeight w:val="554"/>
        </w:trPr>
        <w:tc>
          <w:tcPr>
            <w:tcW w:w="567" w:type="dxa"/>
            <w:vMerge w:val="restart"/>
            <w:vAlign w:val="center"/>
          </w:tcPr>
          <w:p w14:paraId="68B0F3C9" w14:textId="77777777" w:rsidR="006C1022" w:rsidRPr="006C1022" w:rsidRDefault="006C1022" w:rsidP="006C1022">
            <w:pPr>
              <w:spacing w:after="0" w:line="240" w:lineRule="auto"/>
              <w:jc w:val="center"/>
              <w:rPr>
                <w:rFonts w:ascii="Times New Roman" w:hAnsi="Times New Roman" w:cs="Times New Roman"/>
              </w:rPr>
            </w:pPr>
            <w:r w:rsidRPr="006C1022">
              <w:rPr>
                <w:rFonts w:ascii="Times New Roman" w:hAnsi="Times New Roman" w:cs="Times New Roman"/>
              </w:rPr>
              <w:t>№</w:t>
            </w:r>
          </w:p>
        </w:tc>
        <w:tc>
          <w:tcPr>
            <w:tcW w:w="1843" w:type="dxa"/>
            <w:vMerge w:val="restart"/>
            <w:vAlign w:val="center"/>
          </w:tcPr>
          <w:p w14:paraId="67855B21" w14:textId="0A5C7460" w:rsidR="006C1022" w:rsidRPr="006C1022" w:rsidRDefault="006C1022" w:rsidP="006C1022">
            <w:pPr>
              <w:spacing w:after="0" w:line="240" w:lineRule="auto"/>
              <w:jc w:val="center"/>
              <w:rPr>
                <w:rFonts w:ascii="Times New Roman" w:hAnsi="Times New Roman" w:cs="Times New Roman"/>
              </w:rPr>
            </w:pPr>
            <w:proofErr w:type="spellStart"/>
            <w:r w:rsidRPr="006C1022">
              <w:rPr>
                <w:rFonts w:ascii="Times New Roman" w:hAnsi="Times New Roman" w:cs="Times New Roman"/>
              </w:rPr>
              <w:t>Наименование</w:t>
            </w:r>
            <w:proofErr w:type="spellEnd"/>
            <w:r w:rsidRPr="006C1022">
              <w:rPr>
                <w:rFonts w:ascii="Times New Roman" w:hAnsi="Times New Roman" w:cs="Times New Roman"/>
              </w:rPr>
              <w:t xml:space="preserve"> </w:t>
            </w:r>
            <w:proofErr w:type="spellStart"/>
            <w:r w:rsidRPr="006C1022">
              <w:rPr>
                <w:rFonts w:ascii="Times New Roman" w:hAnsi="Times New Roman" w:cs="Times New Roman"/>
              </w:rPr>
              <w:t>слоя</w:t>
            </w:r>
            <w:proofErr w:type="spellEnd"/>
          </w:p>
        </w:tc>
        <w:tc>
          <w:tcPr>
            <w:tcW w:w="2552" w:type="dxa"/>
            <w:vMerge w:val="restart"/>
            <w:vAlign w:val="center"/>
          </w:tcPr>
          <w:p w14:paraId="0205FD86" w14:textId="77777777" w:rsidR="006C1022" w:rsidRPr="006C1022" w:rsidRDefault="006C1022" w:rsidP="006C1022">
            <w:pPr>
              <w:spacing w:after="0" w:line="240" w:lineRule="auto"/>
              <w:jc w:val="center"/>
              <w:rPr>
                <w:rFonts w:ascii="Times New Roman" w:hAnsi="Times New Roman" w:cs="Times New Roman"/>
              </w:rPr>
            </w:pPr>
            <w:proofErr w:type="spellStart"/>
            <w:r w:rsidRPr="006C1022">
              <w:rPr>
                <w:rFonts w:ascii="Times New Roman" w:hAnsi="Times New Roman" w:cs="Times New Roman"/>
              </w:rPr>
              <w:t>Материал</w:t>
            </w:r>
            <w:proofErr w:type="spellEnd"/>
            <w:r w:rsidRPr="006C1022">
              <w:rPr>
                <w:rFonts w:ascii="Times New Roman" w:hAnsi="Times New Roman" w:cs="Times New Roman"/>
              </w:rPr>
              <w:t xml:space="preserve"> </w:t>
            </w:r>
            <w:proofErr w:type="spellStart"/>
            <w:r w:rsidRPr="006C1022">
              <w:rPr>
                <w:rFonts w:ascii="Times New Roman" w:hAnsi="Times New Roman" w:cs="Times New Roman"/>
              </w:rPr>
              <w:t>слоя</w:t>
            </w:r>
            <w:proofErr w:type="spellEnd"/>
          </w:p>
        </w:tc>
        <w:tc>
          <w:tcPr>
            <w:tcW w:w="1275" w:type="dxa"/>
            <w:vMerge w:val="restart"/>
            <w:vAlign w:val="center"/>
          </w:tcPr>
          <w:p w14:paraId="3ADBACCF" w14:textId="77777777" w:rsidR="006C1022" w:rsidRPr="006C1022" w:rsidRDefault="006C1022" w:rsidP="006C1022">
            <w:pPr>
              <w:spacing w:after="0" w:line="240" w:lineRule="auto"/>
              <w:jc w:val="center"/>
              <w:rPr>
                <w:rFonts w:ascii="Times New Roman" w:hAnsi="Times New Roman" w:cs="Times New Roman"/>
              </w:rPr>
            </w:pPr>
            <w:proofErr w:type="spellStart"/>
            <w:r w:rsidRPr="006C1022">
              <w:rPr>
                <w:rFonts w:ascii="Times New Roman" w:hAnsi="Times New Roman" w:cs="Times New Roman"/>
              </w:rPr>
              <w:t>Толщина</w:t>
            </w:r>
            <w:proofErr w:type="spellEnd"/>
            <w:r w:rsidRPr="006C1022">
              <w:rPr>
                <w:rFonts w:ascii="Times New Roman" w:hAnsi="Times New Roman" w:cs="Times New Roman"/>
              </w:rPr>
              <w:t xml:space="preserve"> </w:t>
            </w:r>
            <w:proofErr w:type="spellStart"/>
            <w:r w:rsidRPr="006C1022">
              <w:rPr>
                <w:rFonts w:ascii="Times New Roman" w:hAnsi="Times New Roman" w:cs="Times New Roman"/>
              </w:rPr>
              <w:t>слоя</w:t>
            </w:r>
            <w:proofErr w:type="spellEnd"/>
            <w:r w:rsidRPr="006C1022">
              <w:rPr>
                <w:rFonts w:ascii="Times New Roman" w:hAnsi="Times New Roman" w:cs="Times New Roman"/>
              </w:rPr>
              <w:t xml:space="preserve">, </w:t>
            </w:r>
            <w:proofErr w:type="spellStart"/>
            <w:r w:rsidRPr="006C1022">
              <w:rPr>
                <w:rFonts w:ascii="Times New Roman" w:hAnsi="Times New Roman" w:cs="Times New Roman"/>
              </w:rPr>
              <w:t>см</w:t>
            </w:r>
            <w:proofErr w:type="spellEnd"/>
          </w:p>
        </w:tc>
        <w:tc>
          <w:tcPr>
            <w:tcW w:w="3969" w:type="dxa"/>
            <w:gridSpan w:val="3"/>
            <w:vAlign w:val="center"/>
          </w:tcPr>
          <w:p w14:paraId="188164B6" w14:textId="77777777" w:rsidR="006C1022" w:rsidRPr="006C1022" w:rsidRDefault="006C1022" w:rsidP="006C1022">
            <w:pPr>
              <w:spacing w:after="0" w:line="240" w:lineRule="auto"/>
              <w:jc w:val="center"/>
              <w:rPr>
                <w:rFonts w:ascii="Times New Roman" w:hAnsi="Times New Roman" w:cs="Times New Roman"/>
                <w:lang w:val="ru-RU"/>
              </w:rPr>
            </w:pPr>
            <w:r w:rsidRPr="006C1022">
              <w:rPr>
                <w:rFonts w:ascii="Times New Roman" w:hAnsi="Times New Roman" w:cs="Times New Roman"/>
                <w:lang w:val="ru-RU"/>
              </w:rPr>
              <w:t>Расчетный модуль упругости, МПа, при расчета на:</w:t>
            </w:r>
          </w:p>
        </w:tc>
      </w:tr>
      <w:tr w:rsidR="006C1022" w:rsidRPr="006C1022" w14:paraId="276D55D2" w14:textId="77777777" w:rsidTr="006C1022">
        <w:trPr>
          <w:trHeight w:val="145"/>
        </w:trPr>
        <w:tc>
          <w:tcPr>
            <w:tcW w:w="567" w:type="dxa"/>
            <w:vMerge/>
            <w:vAlign w:val="center"/>
          </w:tcPr>
          <w:p w14:paraId="46FF3DEB" w14:textId="77777777" w:rsidR="006C1022" w:rsidRPr="006C1022" w:rsidRDefault="006C1022" w:rsidP="006C1022">
            <w:pPr>
              <w:spacing w:after="0" w:line="240" w:lineRule="auto"/>
              <w:jc w:val="center"/>
              <w:rPr>
                <w:rFonts w:ascii="Times New Roman" w:hAnsi="Times New Roman" w:cs="Times New Roman"/>
                <w:lang w:val="ru-RU"/>
              </w:rPr>
            </w:pPr>
          </w:p>
        </w:tc>
        <w:tc>
          <w:tcPr>
            <w:tcW w:w="1843" w:type="dxa"/>
            <w:vMerge/>
            <w:vAlign w:val="center"/>
          </w:tcPr>
          <w:p w14:paraId="48F73963" w14:textId="77777777" w:rsidR="006C1022" w:rsidRPr="006C1022" w:rsidRDefault="006C1022" w:rsidP="006C1022">
            <w:pPr>
              <w:spacing w:after="0" w:line="240" w:lineRule="auto"/>
              <w:jc w:val="center"/>
              <w:rPr>
                <w:rFonts w:ascii="Times New Roman" w:hAnsi="Times New Roman" w:cs="Times New Roman"/>
                <w:lang w:val="ru-RU"/>
              </w:rPr>
            </w:pPr>
          </w:p>
        </w:tc>
        <w:tc>
          <w:tcPr>
            <w:tcW w:w="2552" w:type="dxa"/>
            <w:vMerge/>
            <w:vAlign w:val="center"/>
          </w:tcPr>
          <w:p w14:paraId="4F615CB6" w14:textId="77777777" w:rsidR="006C1022" w:rsidRPr="006C1022" w:rsidRDefault="006C1022" w:rsidP="006C1022">
            <w:pPr>
              <w:spacing w:after="0" w:line="240" w:lineRule="auto"/>
              <w:jc w:val="center"/>
              <w:rPr>
                <w:rFonts w:ascii="Times New Roman" w:hAnsi="Times New Roman" w:cs="Times New Roman"/>
                <w:lang w:val="ru-RU"/>
              </w:rPr>
            </w:pPr>
          </w:p>
        </w:tc>
        <w:tc>
          <w:tcPr>
            <w:tcW w:w="1275" w:type="dxa"/>
            <w:vMerge/>
            <w:vAlign w:val="center"/>
          </w:tcPr>
          <w:p w14:paraId="652E9279" w14:textId="77777777" w:rsidR="006C1022" w:rsidRPr="006C1022" w:rsidRDefault="006C1022" w:rsidP="006C1022">
            <w:pPr>
              <w:spacing w:after="0" w:line="240" w:lineRule="auto"/>
              <w:jc w:val="center"/>
              <w:rPr>
                <w:rFonts w:ascii="Times New Roman" w:hAnsi="Times New Roman" w:cs="Times New Roman"/>
                <w:lang w:val="ru-RU"/>
              </w:rPr>
            </w:pPr>
          </w:p>
        </w:tc>
        <w:tc>
          <w:tcPr>
            <w:tcW w:w="1418" w:type="dxa"/>
            <w:vAlign w:val="center"/>
          </w:tcPr>
          <w:p w14:paraId="46B61C6D" w14:textId="77777777" w:rsidR="006C1022" w:rsidRPr="006C1022" w:rsidRDefault="006C1022" w:rsidP="006C1022">
            <w:pPr>
              <w:spacing w:after="0" w:line="240" w:lineRule="auto"/>
              <w:ind w:right="-129"/>
              <w:jc w:val="center"/>
              <w:rPr>
                <w:rFonts w:ascii="Times New Roman" w:hAnsi="Times New Roman" w:cs="Times New Roman"/>
              </w:rPr>
            </w:pPr>
            <w:proofErr w:type="spellStart"/>
            <w:r w:rsidRPr="006C1022">
              <w:rPr>
                <w:rFonts w:ascii="Times New Roman" w:hAnsi="Times New Roman" w:cs="Times New Roman"/>
              </w:rPr>
              <w:t>Упругий</w:t>
            </w:r>
            <w:proofErr w:type="spellEnd"/>
            <w:r w:rsidRPr="006C1022">
              <w:rPr>
                <w:rFonts w:ascii="Times New Roman" w:hAnsi="Times New Roman" w:cs="Times New Roman"/>
              </w:rPr>
              <w:t xml:space="preserve"> </w:t>
            </w:r>
            <w:proofErr w:type="spellStart"/>
            <w:r w:rsidRPr="006C1022">
              <w:rPr>
                <w:rFonts w:ascii="Times New Roman" w:hAnsi="Times New Roman" w:cs="Times New Roman"/>
              </w:rPr>
              <w:t>прогиб</w:t>
            </w:r>
            <w:proofErr w:type="spellEnd"/>
          </w:p>
        </w:tc>
        <w:tc>
          <w:tcPr>
            <w:tcW w:w="1301" w:type="dxa"/>
            <w:vAlign w:val="center"/>
          </w:tcPr>
          <w:p w14:paraId="536D4DB9" w14:textId="77777777" w:rsidR="006C1022" w:rsidRPr="006C1022" w:rsidRDefault="006C1022" w:rsidP="006C1022">
            <w:pPr>
              <w:spacing w:after="0" w:line="240" w:lineRule="auto"/>
              <w:jc w:val="center"/>
              <w:rPr>
                <w:rFonts w:ascii="Times New Roman" w:hAnsi="Times New Roman" w:cs="Times New Roman"/>
              </w:rPr>
            </w:pPr>
            <w:proofErr w:type="spellStart"/>
            <w:r w:rsidRPr="006C1022">
              <w:rPr>
                <w:rFonts w:ascii="Times New Roman" w:hAnsi="Times New Roman" w:cs="Times New Roman"/>
              </w:rPr>
              <w:t>сдвиг</w:t>
            </w:r>
            <w:proofErr w:type="spellEnd"/>
            <w:r w:rsidRPr="006C1022">
              <w:rPr>
                <w:rFonts w:ascii="Times New Roman" w:hAnsi="Times New Roman" w:cs="Times New Roman"/>
              </w:rPr>
              <w:t xml:space="preserve"> в </w:t>
            </w:r>
            <w:proofErr w:type="spellStart"/>
            <w:r w:rsidRPr="006C1022">
              <w:rPr>
                <w:rFonts w:ascii="Times New Roman" w:hAnsi="Times New Roman" w:cs="Times New Roman"/>
              </w:rPr>
              <w:t>грунте</w:t>
            </w:r>
            <w:proofErr w:type="spellEnd"/>
          </w:p>
        </w:tc>
        <w:tc>
          <w:tcPr>
            <w:tcW w:w="1250" w:type="dxa"/>
            <w:vAlign w:val="center"/>
          </w:tcPr>
          <w:p w14:paraId="234BA107" w14:textId="77777777" w:rsidR="006C1022" w:rsidRPr="006C1022" w:rsidRDefault="006C1022" w:rsidP="006C1022">
            <w:pPr>
              <w:spacing w:after="0" w:line="240" w:lineRule="auto"/>
              <w:jc w:val="center"/>
              <w:rPr>
                <w:rFonts w:ascii="Times New Roman" w:hAnsi="Times New Roman" w:cs="Times New Roman"/>
              </w:rPr>
            </w:pPr>
            <w:proofErr w:type="spellStart"/>
            <w:r w:rsidRPr="006C1022">
              <w:rPr>
                <w:rFonts w:ascii="Times New Roman" w:hAnsi="Times New Roman" w:cs="Times New Roman"/>
              </w:rPr>
              <w:t>изгиб</w:t>
            </w:r>
            <w:proofErr w:type="spellEnd"/>
          </w:p>
        </w:tc>
      </w:tr>
      <w:tr w:rsidR="006C1022" w:rsidRPr="006C1022" w14:paraId="255DC56A" w14:textId="77777777" w:rsidTr="006C1022">
        <w:trPr>
          <w:trHeight w:val="145"/>
        </w:trPr>
        <w:tc>
          <w:tcPr>
            <w:tcW w:w="567" w:type="dxa"/>
            <w:vAlign w:val="center"/>
          </w:tcPr>
          <w:p w14:paraId="28822FAF" w14:textId="77777777" w:rsidR="006C1022" w:rsidRPr="006C1022" w:rsidRDefault="006C1022" w:rsidP="006C1022">
            <w:pPr>
              <w:spacing w:after="0" w:line="240" w:lineRule="auto"/>
              <w:jc w:val="center"/>
              <w:rPr>
                <w:rFonts w:ascii="Times New Roman" w:hAnsi="Times New Roman" w:cs="Times New Roman"/>
              </w:rPr>
            </w:pPr>
          </w:p>
        </w:tc>
        <w:tc>
          <w:tcPr>
            <w:tcW w:w="1843" w:type="dxa"/>
            <w:vAlign w:val="center"/>
          </w:tcPr>
          <w:p w14:paraId="256C109C" w14:textId="77777777" w:rsidR="006C1022" w:rsidRPr="006C1022" w:rsidRDefault="006C1022" w:rsidP="006C1022">
            <w:pPr>
              <w:spacing w:after="0" w:line="240" w:lineRule="auto"/>
              <w:jc w:val="center"/>
              <w:rPr>
                <w:rFonts w:ascii="Times New Roman" w:hAnsi="Times New Roman" w:cs="Times New Roman"/>
              </w:rPr>
            </w:pPr>
            <w:proofErr w:type="spellStart"/>
            <w:r w:rsidRPr="006C1022">
              <w:rPr>
                <w:rFonts w:ascii="Times New Roman" w:hAnsi="Times New Roman" w:cs="Times New Roman"/>
              </w:rPr>
              <w:t>Земполотно</w:t>
            </w:r>
            <w:proofErr w:type="spellEnd"/>
          </w:p>
        </w:tc>
        <w:tc>
          <w:tcPr>
            <w:tcW w:w="2552" w:type="dxa"/>
            <w:vAlign w:val="center"/>
          </w:tcPr>
          <w:p w14:paraId="3DC607D0" w14:textId="77777777" w:rsidR="006C1022" w:rsidRPr="006C1022" w:rsidRDefault="006C1022" w:rsidP="006C1022">
            <w:pPr>
              <w:spacing w:after="0" w:line="240" w:lineRule="auto"/>
              <w:jc w:val="center"/>
              <w:rPr>
                <w:rFonts w:ascii="Times New Roman" w:hAnsi="Times New Roman" w:cs="Times New Roman"/>
                <w:lang w:val="kk-KZ"/>
              </w:rPr>
            </w:pPr>
            <w:r w:rsidRPr="006C1022">
              <w:rPr>
                <w:rFonts w:ascii="Times New Roman" w:hAnsi="Times New Roman" w:cs="Times New Roman"/>
                <w:lang w:val="kk-KZ"/>
              </w:rPr>
              <w:t>суглинок тяжелый пылеватый</w:t>
            </w:r>
          </w:p>
        </w:tc>
        <w:tc>
          <w:tcPr>
            <w:tcW w:w="1275" w:type="dxa"/>
            <w:vAlign w:val="center"/>
          </w:tcPr>
          <w:p w14:paraId="712699EA" w14:textId="77777777" w:rsidR="006C1022" w:rsidRPr="006C1022" w:rsidRDefault="006C1022" w:rsidP="006C1022">
            <w:pPr>
              <w:spacing w:after="0" w:line="240" w:lineRule="auto"/>
              <w:jc w:val="center"/>
              <w:rPr>
                <w:rFonts w:ascii="Times New Roman" w:hAnsi="Times New Roman" w:cs="Times New Roman"/>
              </w:rPr>
            </w:pPr>
            <w:r w:rsidRPr="006C1022">
              <w:rPr>
                <w:rFonts w:ascii="Times New Roman" w:hAnsi="Times New Roman" w:cs="Times New Roman"/>
              </w:rPr>
              <w:t>-</w:t>
            </w:r>
          </w:p>
        </w:tc>
        <w:tc>
          <w:tcPr>
            <w:tcW w:w="1418" w:type="dxa"/>
            <w:vAlign w:val="center"/>
          </w:tcPr>
          <w:p w14:paraId="70EBA0AA" w14:textId="77777777" w:rsidR="006C1022" w:rsidRPr="006C1022" w:rsidRDefault="006C1022" w:rsidP="006C1022">
            <w:pPr>
              <w:spacing w:after="0" w:line="240" w:lineRule="auto"/>
              <w:ind w:right="-129"/>
              <w:jc w:val="center"/>
              <w:rPr>
                <w:rFonts w:ascii="Times New Roman" w:hAnsi="Times New Roman" w:cs="Times New Roman"/>
                <w:b/>
              </w:rPr>
            </w:pPr>
          </w:p>
        </w:tc>
        <w:tc>
          <w:tcPr>
            <w:tcW w:w="1301" w:type="dxa"/>
            <w:vAlign w:val="center"/>
          </w:tcPr>
          <w:p w14:paraId="1A7F80F0" w14:textId="77777777" w:rsidR="006C1022" w:rsidRPr="006C1022" w:rsidRDefault="006C1022" w:rsidP="006C1022">
            <w:pPr>
              <w:spacing w:after="0" w:line="240" w:lineRule="auto"/>
              <w:jc w:val="center"/>
              <w:rPr>
                <w:rFonts w:ascii="Times New Roman" w:hAnsi="Times New Roman" w:cs="Times New Roman"/>
                <w:b/>
              </w:rPr>
            </w:pPr>
          </w:p>
        </w:tc>
        <w:tc>
          <w:tcPr>
            <w:tcW w:w="1250" w:type="dxa"/>
            <w:vAlign w:val="center"/>
          </w:tcPr>
          <w:p w14:paraId="28822F50" w14:textId="77777777" w:rsidR="006C1022" w:rsidRPr="006C1022" w:rsidRDefault="006C1022" w:rsidP="006C1022">
            <w:pPr>
              <w:spacing w:after="0" w:line="240" w:lineRule="auto"/>
              <w:jc w:val="center"/>
              <w:rPr>
                <w:rFonts w:ascii="Times New Roman" w:hAnsi="Times New Roman" w:cs="Times New Roman"/>
                <w:b/>
              </w:rPr>
            </w:pPr>
          </w:p>
        </w:tc>
      </w:tr>
      <w:tr w:rsidR="006C1022" w:rsidRPr="006C1022" w14:paraId="1D0B9F29" w14:textId="77777777" w:rsidTr="006C1022">
        <w:trPr>
          <w:trHeight w:val="145"/>
        </w:trPr>
        <w:tc>
          <w:tcPr>
            <w:tcW w:w="567" w:type="dxa"/>
            <w:vAlign w:val="center"/>
          </w:tcPr>
          <w:p w14:paraId="196B3393" w14:textId="77777777" w:rsidR="006C1022" w:rsidRPr="006C1022" w:rsidRDefault="006C1022" w:rsidP="006C1022">
            <w:pPr>
              <w:spacing w:after="0" w:line="240" w:lineRule="auto"/>
              <w:jc w:val="center"/>
              <w:rPr>
                <w:rFonts w:ascii="Times New Roman" w:hAnsi="Times New Roman" w:cs="Times New Roman"/>
              </w:rPr>
            </w:pPr>
            <w:r w:rsidRPr="006C1022">
              <w:rPr>
                <w:rFonts w:ascii="Times New Roman" w:hAnsi="Times New Roman" w:cs="Times New Roman"/>
              </w:rPr>
              <w:t>1</w:t>
            </w:r>
          </w:p>
        </w:tc>
        <w:tc>
          <w:tcPr>
            <w:tcW w:w="1843" w:type="dxa"/>
            <w:vMerge w:val="restart"/>
            <w:vAlign w:val="center"/>
          </w:tcPr>
          <w:p w14:paraId="40A64D7E" w14:textId="77777777" w:rsidR="006C1022" w:rsidRPr="006C1022" w:rsidRDefault="006C1022" w:rsidP="006C1022">
            <w:pPr>
              <w:spacing w:after="0" w:line="240" w:lineRule="auto"/>
              <w:jc w:val="center"/>
              <w:rPr>
                <w:rFonts w:ascii="Times New Roman" w:hAnsi="Times New Roman" w:cs="Times New Roman"/>
              </w:rPr>
            </w:pPr>
            <w:proofErr w:type="spellStart"/>
            <w:r w:rsidRPr="006C1022">
              <w:rPr>
                <w:rFonts w:ascii="Times New Roman" w:hAnsi="Times New Roman" w:cs="Times New Roman"/>
              </w:rPr>
              <w:t>Основание</w:t>
            </w:r>
            <w:proofErr w:type="spellEnd"/>
          </w:p>
        </w:tc>
        <w:tc>
          <w:tcPr>
            <w:tcW w:w="2552" w:type="dxa"/>
            <w:vAlign w:val="center"/>
          </w:tcPr>
          <w:p w14:paraId="46F7B25D" w14:textId="77777777" w:rsidR="006C1022" w:rsidRPr="006C1022" w:rsidRDefault="006C1022" w:rsidP="006C1022">
            <w:pPr>
              <w:spacing w:after="0" w:line="240" w:lineRule="auto"/>
              <w:jc w:val="center"/>
              <w:rPr>
                <w:rFonts w:ascii="Times New Roman" w:hAnsi="Times New Roman" w:cs="Times New Roman"/>
                <w:lang w:val="kk-KZ"/>
              </w:rPr>
            </w:pPr>
            <w:r w:rsidRPr="006C1022">
              <w:rPr>
                <w:rFonts w:ascii="Times New Roman" w:hAnsi="Times New Roman" w:cs="Times New Roman"/>
                <w:lang w:val="kk-KZ"/>
              </w:rPr>
              <w:t>ГПС</w:t>
            </w:r>
          </w:p>
        </w:tc>
        <w:tc>
          <w:tcPr>
            <w:tcW w:w="1275" w:type="dxa"/>
            <w:vAlign w:val="center"/>
          </w:tcPr>
          <w:p w14:paraId="27828097" w14:textId="77777777" w:rsidR="006C1022" w:rsidRPr="006C1022" w:rsidRDefault="006C1022" w:rsidP="006C1022">
            <w:pPr>
              <w:spacing w:after="0" w:line="240" w:lineRule="auto"/>
              <w:jc w:val="center"/>
              <w:rPr>
                <w:rFonts w:ascii="Times New Roman" w:hAnsi="Times New Roman" w:cs="Times New Roman"/>
              </w:rPr>
            </w:pPr>
            <w:r w:rsidRPr="006C1022">
              <w:rPr>
                <w:rFonts w:ascii="Times New Roman" w:hAnsi="Times New Roman" w:cs="Times New Roman"/>
              </w:rPr>
              <w:t>28</w:t>
            </w:r>
          </w:p>
        </w:tc>
        <w:tc>
          <w:tcPr>
            <w:tcW w:w="1418" w:type="dxa"/>
            <w:vAlign w:val="center"/>
          </w:tcPr>
          <w:p w14:paraId="548BDC6C" w14:textId="77777777" w:rsidR="006C1022" w:rsidRPr="006C1022" w:rsidRDefault="006C1022" w:rsidP="006C1022">
            <w:pPr>
              <w:spacing w:after="0" w:line="240" w:lineRule="auto"/>
              <w:ind w:right="-129"/>
              <w:jc w:val="center"/>
              <w:rPr>
                <w:rFonts w:ascii="Times New Roman" w:hAnsi="Times New Roman" w:cs="Times New Roman"/>
              </w:rPr>
            </w:pPr>
            <w:r w:rsidRPr="006C1022">
              <w:rPr>
                <w:rFonts w:ascii="Times New Roman" w:hAnsi="Times New Roman" w:cs="Times New Roman"/>
              </w:rPr>
              <w:t>180</w:t>
            </w:r>
          </w:p>
        </w:tc>
        <w:tc>
          <w:tcPr>
            <w:tcW w:w="1301" w:type="dxa"/>
            <w:vAlign w:val="center"/>
          </w:tcPr>
          <w:p w14:paraId="14940496" w14:textId="77777777" w:rsidR="006C1022" w:rsidRPr="006C1022" w:rsidRDefault="006C1022" w:rsidP="006C1022">
            <w:pPr>
              <w:spacing w:after="0" w:line="240" w:lineRule="auto"/>
              <w:jc w:val="center"/>
              <w:rPr>
                <w:rFonts w:ascii="Times New Roman" w:hAnsi="Times New Roman" w:cs="Times New Roman"/>
              </w:rPr>
            </w:pPr>
            <w:r w:rsidRPr="006C1022">
              <w:rPr>
                <w:rFonts w:ascii="Times New Roman" w:hAnsi="Times New Roman" w:cs="Times New Roman"/>
              </w:rPr>
              <w:t>180</w:t>
            </w:r>
          </w:p>
        </w:tc>
        <w:tc>
          <w:tcPr>
            <w:tcW w:w="1250" w:type="dxa"/>
            <w:vAlign w:val="center"/>
          </w:tcPr>
          <w:p w14:paraId="0D80B0CF" w14:textId="77777777" w:rsidR="006C1022" w:rsidRPr="006C1022" w:rsidRDefault="006C1022" w:rsidP="006C1022">
            <w:pPr>
              <w:spacing w:after="0" w:line="240" w:lineRule="auto"/>
              <w:jc w:val="center"/>
              <w:rPr>
                <w:rFonts w:ascii="Times New Roman" w:hAnsi="Times New Roman" w:cs="Times New Roman"/>
              </w:rPr>
            </w:pPr>
            <w:r w:rsidRPr="006C1022">
              <w:rPr>
                <w:rFonts w:ascii="Times New Roman" w:hAnsi="Times New Roman" w:cs="Times New Roman"/>
              </w:rPr>
              <w:t>180</w:t>
            </w:r>
          </w:p>
        </w:tc>
      </w:tr>
      <w:tr w:rsidR="006C1022" w:rsidRPr="006C1022" w14:paraId="4834AD34" w14:textId="77777777" w:rsidTr="006C1022">
        <w:trPr>
          <w:trHeight w:val="145"/>
        </w:trPr>
        <w:tc>
          <w:tcPr>
            <w:tcW w:w="567" w:type="dxa"/>
            <w:vAlign w:val="center"/>
          </w:tcPr>
          <w:p w14:paraId="61E5B6F1" w14:textId="77777777" w:rsidR="006C1022" w:rsidRPr="006C1022" w:rsidRDefault="006C1022" w:rsidP="006C1022">
            <w:pPr>
              <w:spacing w:after="0" w:line="240" w:lineRule="auto"/>
              <w:jc w:val="center"/>
              <w:rPr>
                <w:rFonts w:ascii="Times New Roman" w:hAnsi="Times New Roman" w:cs="Times New Roman"/>
              </w:rPr>
            </w:pPr>
            <w:r w:rsidRPr="006C1022">
              <w:rPr>
                <w:rFonts w:ascii="Times New Roman" w:hAnsi="Times New Roman" w:cs="Times New Roman"/>
              </w:rPr>
              <w:t>2</w:t>
            </w:r>
          </w:p>
        </w:tc>
        <w:tc>
          <w:tcPr>
            <w:tcW w:w="1843" w:type="dxa"/>
            <w:vMerge/>
            <w:vAlign w:val="center"/>
          </w:tcPr>
          <w:p w14:paraId="44A82D97" w14:textId="77777777" w:rsidR="006C1022" w:rsidRPr="006C1022" w:rsidRDefault="006C1022" w:rsidP="006C1022">
            <w:pPr>
              <w:spacing w:after="0" w:line="240" w:lineRule="auto"/>
              <w:jc w:val="center"/>
              <w:rPr>
                <w:rFonts w:ascii="Times New Roman" w:hAnsi="Times New Roman" w:cs="Times New Roman"/>
              </w:rPr>
            </w:pPr>
          </w:p>
        </w:tc>
        <w:tc>
          <w:tcPr>
            <w:tcW w:w="2552" w:type="dxa"/>
            <w:vAlign w:val="center"/>
          </w:tcPr>
          <w:p w14:paraId="02E9E53B" w14:textId="77777777" w:rsidR="006C1022" w:rsidRPr="006C1022" w:rsidRDefault="006C1022" w:rsidP="006C1022">
            <w:pPr>
              <w:spacing w:after="0" w:line="240" w:lineRule="auto"/>
              <w:jc w:val="center"/>
              <w:rPr>
                <w:rFonts w:ascii="Times New Roman" w:hAnsi="Times New Roman" w:cs="Times New Roman"/>
                <w:lang w:val="kk-KZ"/>
              </w:rPr>
            </w:pPr>
            <w:r w:rsidRPr="006C1022">
              <w:rPr>
                <w:rFonts w:ascii="Times New Roman" w:hAnsi="Times New Roman" w:cs="Times New Roman"/>
                <w:lang w:val="kk-KZ"/>
              </w:rPr>
              <w:t>Черный щебень</w:t>
            </w:r>
          </w:p>
        </w:tc>
        <w:tc>
          <w:tcPr>
            <w:tcW w:w="1275" w:type="dxa"/>
            <w:vAlign w:val="center"/>
          </w:tcPr>
          <w:p w14:paraId="620BC712" w14:textId="77777777" w:rsidR="006C1022" w:rsidRPr="006C1022" w:rsidRDefault="006C1022" w:rsidP="006C1022">
            <w:pPr>
              <w:spacing w:after="0" w:line="240" w:lineRule="auto"/>
              <w:jc w:val="center"/>
              <w:rPr>
                <w:rFonts w:ascii="Times New Roman" w:hAnsi="Times New Roman" w:cs="Times New Roman"/>
              </w:rPr>
            </w:pPr>
            <w:r w:rsidRPr="006C1022">
              <w:rPr>
                <w:rFonts w:ascii="Times New Roman" w:hAnsi="Times New Roman" w:cs="Times New Roman"/>
              </w:rPr>
              <w:t>10</w:t>
            </w:r>
          </w:p>
        </w:tc>
        <w:tc>
          <w:tcPr>
            <w:tcW w:w="1418" w:type="dxa"/>
            <w:vAlign w:val="center"/>
          </w:tcPr>
          <w:p w14:paraId="78E0F80C" w14:textId="77777777" w:rsidR="006C1022" w:rsidRPr="006C1022" w:rsidRDefault="006C1022" w:rsidP="006C1022">
            <w:pPr>
              <w:spacing w:after="0" w:line="240" w:lineRule="auto"/>
              <w:ind w:right="-129"/>
              <w:jc w:val="center"/>
              <w:rPr>
                <w:rFonts w:ascii="Times New Roman" w:hAnsi="Times New Roman" w:cs="Times New Roman"/>
              </w:rPr>
            </w:pPr>
            <w:r w:rsidRPr="006C1022">
              <w:rPr>
                <w:rFonts w:ascii="Times New Roman" w:hAnsi="Times New Roman" w:cs="Times New Roman"/>
              </w:rPr>
              <w:t>600</w:t>
            </w:r>
          </w:p>
        </w:tc>
        <w:tc>
          <w:tcPr>
            <w:tcW w:w="1301" w:type="dxa"/>
            <w:vAlign w:val="center"/>
          </w:tcPr>
          <w:p w14:paraId="6998D486" w14:textId="77777777" w:rsidR="006C1022" w:rsidRPr="006C1022" w:rsidRDefault="006C1022" w:rsidP="006C1022">
            <w:pPr>
              <w:spacing w:after="0" w:line="240" w:lineRule="auto"/>
              <w:jc w:val="center"/>
              <w:rPr>
                <w:rFonts w:ascii="Times New Roman" w:hAnsi="Times New Roman" w:cs="Times New Roman"/>
              </w:rPr>
            </w:pPr>
            <w:r w:rsidRPr="006C1022">
              <w:rPr>
                <w:rFonts w:ascii="Times New Roman" w:hAnsi="Times New Roman" w:cs="Times New Roman"/>
              </w:rPr>
              <w:t>600</w:t>
            </w:r>
          </w:p>
        </w:tc>
        <w:tc>
          <w:tcPr>
            <w:tcW w:w="1250" w:type="dxa"/>
            <w:vAlign w:val="center"/>
          </w:tcPr>
          <w:p w14:paraId="271E15BD" w14:textId="77777777" w:rsidR="006C1022" w:rsidRPr="006C1022" w:rsidRDefault="006C1022" w:rsidP="006C1022">
            <w:pPr>
              <w:spacing w:after="0" w:line="240" w:lineRule="auto"/>
              <w:jc w:val="center"/>
              <w:rPr>
                <w:rFonts w:ascii="Times New Roman" w:hAnsi="Times New Roman" w:cs="Times New Roman"/>
              </w:rPr>
            </w:pPr>
            <w:r w:rsidRPr="006C1022">
              <w:rPr>
                <w:rFonts w:ascii="Times New Roman" w:hAnsi="Times New Roman" w:cs="Times New Roman"/>
              </w:rPr>
              <w:t>600</w:t>
            </w:r>
          </w:p>
        </w:tc>
      </w:tr>
      <w:tr w:rsidR="006C1022" w:rsidRPr="006C1022" w14:paraId="51BD1F0F" w14:textId="77777777" w:rsidTr="006C1022">
        <w:trPr>
          <w:trHeight w:val="145"/>
        </w:trPr>
        <w:tc>
          <w:tcPr>
            <w:tcW w:w="567" w:type="dxa"/>
            <w:vAlign w:val="center"/>
          </w:tcPr>
          <w:p w14:paraId="27E590EA" w14:textId="77777777" w:rsidR="006C1022" w:rsidRPr="006C1022" w:rsidRDefault="006C1022" w:rsidP="006C1022">
            <w:pPr>
              <w:spacing w:after="0" w:line="240" w:lineRule="auto"/>
              <w:jc w:val="center"/>
              <w:rPr>
                <w:rFonts w:ascii="Times New Roman" w:hAnsi="Times New Roman" w:cs="Times New Roman"/>
              </w:rPr>
            </w:pPr>
            <w:r w:rsidRPr="006C1022">
              <w:rPr>
                <w:rFonts w:ascii="Times New Roman" w:hAnsi="Times New Roman" w:cs="Times New Roman"/>
              </w:rPr>
              <w:t>3</w:t>
            </w:r>
          </w:p>
        </w:tc>
        <w:tc>
          <w:tcPr>
            <w:tcW w:w="1843" w:type="dxa"/>
            <w:vMerge w:val="restart"/>
            <w:vAlign w:val="center"/>
          </w:tcPr>
          <w:p w14:paraId="2CF51F80" w14:textId="77777777" w:rsidR="006C1022" w:rsidRPr="006C1022" w:rsidRDefault="006C1022" w:rsidP="006C1022">
            <w:pPr>
              <w:spacing w:after="0" w:line="240" w:lineRule="auto"/>
              <w:jc w:val="center"/>
              <w:rPr>
                <w:rFonts w:ascii="Times New Roman" w:hAnsi="Times New Roman" w:cs="Times New Roman"/>
              </w:rPr>
            </w:pPr>
            <w:proofErr w:type="spellStart"/>
            <w:r w:rsidRPr="006C1022">
              <w:rPr>
                <w:rFonts w:ascii="Times New Roman" w:hAnsi="Times New Roman" w:cs="Times New Roman"/>
              </w:rPr>
              <w:t>Покрытие</w:t>
            </w:r>
            <w:proofErr w:type="spellEnd"/>
          </w:p>
        </w:tc>
        <w:tc>
          <w:tcPr>
            <w:tcW w:w="2552" w:type="dxa"/>
            <w:vAlign w:val="center"/>
          </w:tcPr>
          <w:p w14:paraId="52C637B5" w14:textId="77777777" w:rsidR="006C1022" w:rsidRPr="006C1022" w:rsidRDefault="006C1022" w:rsidP="006C1022">
            <w:pPr>
              <w:spacing w:after="0" w:line="240" w:lineRule="auto"/>
              <w:jc w:val="center"/>
              <w:rPr>
                <w:rFonts w:ascii="Times New Roman" w:hAnsi="Times New Roman" w:cs="Times New Roman"/>
                <w:lang w:val="kk-KZ"/>
              </w:rPr>
            </w:pPr>
            <w:r w:rsidRPr="006C1022">
              <w:rPr>
                <w:rFonts w:ascii="Times New Roman" w:hAnsi="Times New Roman" w:cs="Times New Roman"/>
                <w:lang w:val="ru-RU"/>
              </w:rPr>
              <w:t xml:space="preserve">Горячая пористая крупнозернистая </w:t>
            </w:r>
            <w:r w:rsidRPr="006C1022">
              <w:rPr>
                <w:rFonts w:ascii="Times New Roman" w:hAnsi="Times New Roman" w:cs="Times New Roman"/>
                <w:lang w:val="kk-KZ"/>
              </w:rPr>
              <w:t>асфальтобетонная  смесь на БНД 70/100</w:t>
            </w:r>
          </w:p>
        </w:tc>
        <w:tc>
          <w:tcPr>
            <w:tcW w:w="1275" w:type="dxa"/>
            <w:vAlign w:val="center"/>
          </w:tcPr>
          <w:p w14:paraId="1953FC2A" w14:textId="77777777" w:rsidR="006C1022" w:rsidRPr="006C1022" w:rsidRDefault="006C1022" w:rsidP="006C1022">
            <w:pPr>
              <w:spacing w:after="0" w:line="240" w:lineRule="auto"/>
              <w:jc w:val="center"/>
              <w:rPr>
                <w:rFonts w:ascii="Times New Roman" w:hAnsi="Times New Roman" w:cs="Times New Roman"/>
                <w:lang w:val="kk-KZ"/>
              </w:rPr>
            </w:pPr>
            <w:r w:rsidRPr="006C1022">
              <w:rPr>
                <w:rFonts w:ascii="Times New Roman" w:hAnsi="Times New Roman" w:cs="Times New Roman"/>
                <w:lang w:val="kk-KZ"/>
              </w:rPr>
              <w:t>6</w:t>
            </w:r>
          </w:p>
        </w:tc>
        <w:tc>
          <w:tcPr>
            <w:tcW w:w="1418" w:type="dxa"/>
            <w:vAlign w:val="center"/>
          </w:tcPr>
          <w:p w14:paraId="45FD8FD4" w14:textId="77777777" w:rsidR="006C1022" w:rsidRPr="006C1022" w:rsidRDefault="006C1022" w:rsidP="006C1022">
            <w:pPr>
              <w:spacing w:after="0" w:line="240" w:lineRule="auto"/>
              <w:ind w:right="-129"/>
              <w:jc w:val="center"/>
              <w:rPr>
                <w:rFonts w:ascii="Times New Roman" w:hAnsi="Times New Roman" w:cs="Times New Roman"/>
              </w:rPr>
            </w:pPr>
            <w:r w:rsidRPr="006C1022">
              <w:rPr>
                <w:rFonts w:ascii="Times New Roman" w:hAnsi="Times New Roman" w:cs="Times New Roman"/>
              </w:rPr>
              <w:t>2000</w:t>
            </w:r>
          </w:p>
        </w:tc>
        <w:tc>
          <w:tcPr>
            <w:tcW w:w="1301" w:type="dxa"/>
            <w:vAlign w:val="center"/>
          </w:tcPr>
          <w:p w14:paraId="2B83972D" w14:textId="77777777" w:rsidR="006C1022" w:rsidRPr="006C1022" w:rsidRDefault="006C1022" w:rsidP="006C1022">
            <w:pPr>
              <w:spacing w:after="0" w:line="240" w:lineRule="auto"/>
              <w:jc w:val="center"/>
              <w:rPr>
                <w:rFonts w:ascii="Times New Roman" w:hAnsi="Times New Roman" w:cs="Times New Roman"/>
              </w:rPr>
            </w:pPr>
            <w:r w:rsidRPr="006C1022">
              <w:rPr>
                <w:rFonts w:ascii="Times New Roman" w:hAnsi="Times New Roman" w:cs="Times New Roman"/>
              </w:rPr>
              <w:t>360</w:t>
            </w:r>
          </w:p>
        </w:tc>
        <w:tc>
          <w:tcPr>
            <w:tcW w:w="1250" w:type="dxa"/>
            <w:vAlign w:val="center"/>
          </w:tcPr>
          <w:p w14:paraId="724B670C" w14:textId="77777777" w:rsidR="006C1022" w:rsidRPr="006C1022" w:rsidRDefault="006C1022" w:rsidP="006C1022">
            <w:pPr>
              <w:spacing w:after="0" w:line="240" w:lineRule="auto"/>
              <w:jc w:val="center"/>
              <w:rPr>
                <w:rFonts w:ascii="Times New Roman" w:hAnsi="Times New Roman" w:cs="Times New Roman"/>
              </w:rPr>
            </w:pPr>
            <w:r w:rsidRPr="006C1022">
              <w:rPr>
                <w:rFonts w:ascii="Times New Roman" w:hAnsi="Times New Roman" w:cs="Times New Roman"/>
              </w:rPr>
              <w:t>2800</w:t>
            </w:r>
          </w:p>
        </w:tc>
      </w:tr>
      <w:tr w:rsidR="006C1022" w:rsidRPr="006C1022" w14:paraId="1F52AE19" w14:textId="77777777" w:rsidTr="006C1022">
        <w:trPr>
          <w:trHeight w:val="145"/>
        </w:trPr>
        <w:tc>
          <w:tcPr>
            <w:tcW w:w="567" w:type="dxa"/>
            <w:vAlign w:val="center"/>
          </w:tcPr>
          <w:p w14:paraId="5F5D6B46" w14:textId="77777777" w:rsidR="006C1022" w:rsidRPr="006C1022" w:rsidRDefault="006C1022" w:rsidP="006C1022">
            <w:pPr>
              <w:spacing w:after="0" w:line="240" w:lineRule="auto"/>
              <w:jc w:val="center"/>
              <w:rPr>
                <w:rFonts w:ascii="Times New Roman" w:hAnsi="Times New Roman" w:cs="Times New Roman"/>
              </w:rPr>
            </w:pPr>
            <w:r w:rsidRPr="006C1022">
              <w:rPr>
                <w:rFonts w:ascii="Times New Roman" w:hAnsi="Times New Roman" w:cs="Times New Roman"/>
              </w:rPr>
              <w:t>4</w:t>
            </w:r>
          </w:p>
        </w:tc>
        <w:tc>
          <w:tcPr>
            <w:tcW w:w="1843" w:type="dxa"/>
            <w:vMerge/>
            <w:vAlign w:val="center"/>
          </w:tcPr>
          <w:p w14:paraId="1DE93AB1" w14:textId="77777777" w:rsidR="006C1022" w:rsidRPr="006C1022" w:rsidRDefault="006C1022" w:rsidP="006C1022">
            <w:pPr>
              <w:spacing w:after="0" w:line="240" w:lineRule="auto"/>
              <w:jc w:val="center"/>
              <w:rPr>
                <w:rFonts w:ascii="Times New Roman" w:hAnsi="Times New Roman" w:cs="Times New Roman"/>
              </w:rPr>
            </w:pPr>
          </w:p>
        </w:tc>
        <w:tc>
          <w:tcPr>
            <w:tcW w:w="2552" w:type="dxa"/>
            <w:vAlign w:val="center"/>
          </w:tcPr>
          <w:p w14:paraId="177D5F1C" w14:textId="77777777" w:rsidR="006C1022" w:rsidRPr="006C1022" w:rsidRDefault="006C1022" w:rsidP="006C1022">
            <w:pPr>
              <w:spacing w:after="0" w:line="240" w:lineRule="auto"/>
              <w:jc w:val="center"/>
              <w:rPr>
                <w:rFonts w:ascii="Times New Roman" w:hAnsi="Times New Roman" w:cs="Times New Roman"/>
                <w:lang w:val="ru-RU"/>
              </w:rPr>
            </w:pPr>
            <w:r w:rsidRPr="006C1022">
              <w:rPr>
                <w:rFonts w:ascii="Times New Roman" w:hAnsi="Times New Roman" w:cs="Times New Roman"/>
                <w:lang w:val="ru-RU"/>
              </w:rPr>
              <w:t xml:space="preserve">Горячая плотная мелкозернистая </w:t>
            </w:r>
            <w:r w:rsidRPr="006C1022">
              <w:rPr>
                <w:rFonts w:ascii="Times New Roman" w:hAnsi="Times New Roman" w:cs="Times New Roman"/>
                <w:lang w:val="kk-KZ"/>
              </w:rPr>
              <w:t>асфальтобетонная  смесь н БНД 70/100</w:t>
            </w:r>
          </w:p>
        </w:tc>
        <w:tc>
          <w:tcPr>
            <w:tcW w:w="1275" w:type="dxa"/>
            <w:vAlign w:val="center"/>
          </w:tcPr>
          <w:p w14:paraId="3FB68199" w14:textId="77777777" w:rsidR="006C1022" w:rsidRPr="006C1022" w:rsidRDefault="006C1022" w:rsidP="006C1022">
            <w:pPr>
              <w:spacing w:after="0" w:line="240" w:lineRule="auto"/>
              <w:jc w:val="center"/>
              <w:rPr>
                <w:rFonts w:ascii="Times New Roman" w:hAnsi="Times New Roman" w:cs="Times New Roman"/>
                <w:lang w:val="kk-KZ"/>
              </w:rPr>
            </w:pPr>
            <w:r w:rsidRPr="006C1022">
              <w:rPr>
                <w:rFonts w:ascii="Times New Roman" w:hAnsi="Times New Roman" w:cs="Times New Roman"/>
                <w:lang w:val="kk-KZ"/>
              </w:rPr>
              <w:t>4</w:t>
            </w:r>
          </w:p>
        </w:tc>
        <w:tc>
          <w:tcPr>
            <w:tcW w:w="1418" w:type="dxa"/>
            <w:vAlign w:val="center"/>
          </w:tcPr>
          <w:p w14:paraId="5796AEE9" w14:textId="77777777" w:rsidR="006C1022" w:rsidRPr="006C1022" w:rsidRDefault="006C1022" w:rsidP="006C1022">
            <w:pPr>
              <w:spacing w:after="0" w:line="240" w:lineRule="auto"/>
              <w:ind w:right="-129"/>
              <w:jc w:val="center"/>
              <w:rPr>
                <w:rFonts w:ascii="Times New Roman" w:hAnsi="Times New Roman" w:cs="Times New Roman"/>
              </w:rPr>
            </w:pPr>
            <w:r w:rsidRPr="006C1022">
              <w:rPr>
                <w:rFonts w:ascii="Times New Roman" w:hAnsi="Times New Roman" w:cs="Times New Roman"/>
              </w:rPr>
              <w:t>3200</w:t>
            </w:r>
          </w:p>
        </w:tc>
        <w:tc>
          <w:tcPr>
            <w:tcW w:w="1301" w:type="dxa"/>
            <w:vAlign w:val="center"/>
          </w:tcPr>
          <w:p w14:paraId="4AC102CD" w14:textId="77777777" w:rsidR="006C1022" w:rsidRPr="006C1022" w:rsidRDefault="006C1022" w:rsidP="006C1022">
            <w:pPr>
              <w:spacing w:after="0" w:line="240" w:lineRule="auto"/>
              <w:jc w:val="center"/>
              <w:rPr>
                <w:rFonts w:ascii="Times New Roman" w:hAnsi="Times New Roman" w:cs="Times New Roman"/>
              </w:rPr>
            </w:pPr>
            <w:r w:rsidRPr="006C1022">
              <w:rPr>
                <w:rFonts w:ascii="Times New Roman" w:hAnsi="Times New Roman" w:cs="Times New Roman"/>
              </w:rPr>
              <w:t>380</w:t>
            </w:r>
          </w:p>
        </w:tc>
        <w:tc>
          <w:tcPr>
            <w:tcW w:w="1250" w:type="dxa"/>
            <w:vAlign w:val="center"/>
          </w:tcPr>
          <w:p w14:paraId="69954A5D" w14:textId="77777777" w:rsidR="006C1022" w:rsidRPr="006C1022" w:rsidRDefault="006C1022" w:rsidP="006C1022">
            <w:pPr>
              <w:spacing w:after="0" w:line="240" w:lineRule="auto"/>
              <w:jc w:val="center"/>
              <w:rPr>
                <w:rFonts w:ascii="Times New Roman" w:hAnsi="Times New Roman" w:cs="Times New Roman"/>
              </w:rPr>
            </w:pPr>
            <w:r w:rsidRPr="006C1022">
              <w:rPr>
                <w:rFonts w:ascii="Times New Roman" w:hAnsi="Times New Roman" w:cs="Times New Roman"/>
              </w:rPr>
              <w:t>4500</w:t>
            </w:r>
          </w:p>
        </w:tc>
      </w:tr>
    </w:tbl>
    <w:p w14:paraId="41EDC687" w14:textId="77777777" w:rsidR="006C1022" w:rsidRPr="006C1022" w:rsidRDefault="006C1022" w:rsidP="006C1022">
      <w:pPr>
        <w:spacing w:after="0" w:line="240" w:lineRule="auto"/>
        <w:ind w:left="142" w:firstLine="567"/>
        <w:jc w:val="both"/>
        <w:rPr>
          <w:rFonts w:ascii="Times New Roman" w:hAnsi="Times New Roman" w:cs="Times New Roman"/>
          <w:sz w:val="24"/>
          <w:szCs w:val="24"/>
        </w:rPr>
      </w:pPr>
    </w:p>
    <w:p w14:paraId="59E613E4" w14:textId="77777777" w:rsidR="006C1022" w:rsidRPr="006C1022" w:rsidRDefault="006C1022" w:rsidP="006C1022">
      <w:pPr>
        <w:spacing w:after="0" w:line="240" w:lineRule="auto"/>
        <w:ind w:left="142" w:firstLine="567"/>
        <w:jc w:val="both"/>
        <w:rPr>
          <w:rFonts w:ascii="Times New Roman" w:hAnsi="Times New Roman" w:cs="Times New Roman"/>
          <w:sz w:val="24"/>
          <w:szCs w:val="24"/>
          <w:lang w:val="ru-RU"/>
        </w:rPr>
      </w:pPr>
      <w:r w:rsidRPr="006C1022">
        <w:rPr>
          <w:rFonts w:ascii="Times New Roman" w:hAnsi="Times New Roman" w:cs="Times New Roman"/>
          <w:sz w:val="24"/>
          <w:szCs w:val="24"/>
          <w:lang w:val="ru-RU"/>
        </w:rPr>
        <w:t>Расчет дорожной одежды ведется по упругому прогибу, сдвигу в грунте, растяжению при изгибе.</w:t>
      </w:r>
    </w:p>
    <w:p w14:paraId="6A95EC6A" w14:textId="77777777" w:rsidR="006C1022" w:rsidRPr="006C1022" w:rsidRDefault="006C1022" w:rsidP="006C1022">
      <w:pPr>
        <w:spacing w:after="0" w:line="240" w:lineRule="auto"/>
        <w:ind w:left="142" w:firstLine="567"/>
        <w:jc w:val="both"/>
        <w:rPr>
          <w:rFonts w:ascii="Times New Roman" w:hAnsi="Times New Roman" w:cs="Times New Roman"/>
          <w:snapToGrid w:val="0"/>
          <w:spacing w:val="-4"/>
          <w:sz w:val="24"/>
          <w:szCs w:val="24"/>
          <w:lang w:val="ru-RU"/>
        </w:rPr>
      </w:pPr>
      <w:r w:rsidRPr="006C1022">
        <w:rPr>
          <w:rFonts w:ascii="Times New Roman" w:hAnsi="Times New Roman" w:cs="Times New Roman"/>
          <w:snapToGrid w:val="0"/>
          <w:spacing w:val="-4"/>
          <w:sz w:val="24"/>
          <w:szCs w:val="24"/>
          <w:lang w:val="ru-RU"/>
        </w:rPr>
        <w:lastRenderedPageBreak/>
        <w:t xml:space="preserve">Расчет по допускаемому упругому прогибу ведем послойно снизу вверх, начиная с </w:t>
      </w:r>
      <w:proofErr w:type="gramStart"/>
      <w:r w:rsidRPr="006C1022">
        <w:rPr>
          <w:rFonts w:ascii="Times New Roman" w:hAnsi="Times New Roman" w:cs="Times New Roman"/>
          <w:snapToGrid w:val="0"/>
          <w:spacing w:val="-4"/>
          <w:sz w:val="24"/>
          <w:szCs w:val="24"/>
          <w:lang w:val="ru-RU"/>
        </w:rPr>
        <w:t>существующего  основания</w:t>
      </w:r>
      <w:proofErr w:type="gramEnd"/>
      <w:r w:rsidRPr="006C1022">
        <w:rPr>
          <w:rFonts w:ascii="Times New Roman" w:hAnsi="Times New Roman" w:cs="Times New Roman"/>
          <w:snapToGrid w:val="0"/>
          <w:spacing w:val="-4"/>
          <w:sz w:val="24"/>
          <w:szCs w:val="24"/>
          <w:lang w:val="ru-RU"/>
        </w:rPr>
        <w:t>, с использованием номограммы. Этапы расчета сведены в таблицу</w:t>
      </w:r>
    </w:p>
    <w:p w14:paraId="149B8F81" w14:textId="77777777" w:rsidR="006C1022" w:rsidRDefault="006C1022" w:rsidP="006C1022">
      <w:pPr>
        <w:spacing w:after="0" w:line="240" w:lineRule="auto"/>
        <w:ind w:left="142" w:firstLine="567"/>
        <w:jc w:val="both"/>
        <w:rPr>
          <w:rFonts w:ascii="Times New Roman" w:hAnsi="Times New Roman" w:cs="Times New Roman"/>
          <w:spacing w:val="-4"/>
          <w:sz w:val="24"/>
          <w:szCs w:val="24"/>
          <w:lang w:val="ru-RU"/>
        </w:rPr>
      </w:pPr>
      <w:r w:rsidRPr="006C1022">
        <w:rPr>
          <w:rFonts w:ascii="Times New Roman" w:hAnsi="Times New Roman" w:cs="Times New Roman"/>
          <w:snapToGrid w:val="0"/>
          <w:spacing w:val="-4"/>
          <w:sz w:val="24"/>
          <w:szCs w:val="24"/>
          <w:lang w:val="ru-RU"/>
        </w:rPr>
        <w:t xml:space="preserve"> </w:t>
      </w:r>
      <w:r w:rsidRPr="006C1022">
        <w:rPr>
          <w:rFonts w:ascii="Times New Roman" w:hAnsi="Times New Roman" w:cs="Times New Roman"/>
          <w:spacing w:val="-4"/>
          <w:sz w:val="24"/>
          <w:szCs w:val="24"/>
          <w:lang w:val="ru-RU"/>
        </w:rPr>
        <w:t>Расчет дорожной одежды по упругому прогибу</w:t>
      </w:r>
    </w:p>
    <w:p w14:paraId="69C59D56" w14:textId="77777777" w:rsidR="006C1022" w:rsidRPr="006C1022" w:rsidRDefault="006C1022" w:rsidP="006C1022">
      <w:pPr>
        <w:spacing w:after="0" w:line="240" w:lineRule="auto"/>
        <w:ind w:left="142" w:firstLine="567"/>
        <w:jc w:val="both"/>
        <w:rPr>
          <w:rFonts w:ascii="Times New Roman" w:hAnsi="Times New Roman" w:cs="Times New Roman"/>
          <w:spacing w:val="-4"/>
          <w:sz w:val="24"/>
          <w:szCs w:val="24"/>
          <w:lang w:val="ru-RU"/>
        </w:rPr>
      </w:pPr>
    </w:p>
    <w:tbl>
      <w:tblPr>
        <w:tblW w:w="9481"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321"/>
        <w:gridCol w:w="1350"/>
        <w:gridCol w:w="901"/>
        <w:gridCol w:w="900"/>
        <w:gridCol w:w="1200"/>
        <w:gridCol w:w="1650"/>
        <w:gridCol w:w="2159"/>
      </w:tblGrid>
      <w:tr w:rsidR="006C1022" w:rsidRPr="006C1022" w14:paraId="1E0FC372" w14:textId="77777777" w:rsidTr="009F49E3">
        <w:trPr>
          <w:trHeight w:val="341"/>
        </w:trPr>
        <w:tc>
          <w:tcPr>
            <w:tcW w:w="1321" w:type="dxa"/>
            <w:vMerge w:val="restart"/>
            <w:vAlign w:val="center"/>
          </w:tcPr>
          <w:p w14:paraId="2EDCF80B" w14:textId="77777777" w:rsidR="006C1022" w:rsidRPr="006C1022" w:rsidRDefault="006C1022" w:rsidP="006C1022">
            <w:pPr>
              <w:spacing w:after="0" w:line="240" w:lineRule="auto"/>
              <w:ind w:right="-153"/>
              <w:jc w:val="center"/>
              <w:rPr>
                <w:rFonts w:ascii="Times New Roman" w:hAnsi="Times New Roman" w:cs="Times New Roman"/>
                <w:spacing w:val="-4"/>
                <w:lang w:val="ru-RU"/>
              </w:rPr>
            </w:pPr>
            <w:r w:rsidRPr="006C1022">
              <w:rPr>
                <w:rFonts w:ascii="Times New Roman" w:hAnsi="Times New Roman" w:cs="Times New Roman"/>
                <w:spacing w:val="-4"/>
                <w:lang w:val="ru-RU"/>
              </w:rPr>
              <w:t>Модуль упругости слоя (</w:t>
            </w:r>
            <w:proofErr w:type="spellStart"/>
            <w:r w:rsidRPr="006C1022">
              <w:rPr>
                <w:rFonts w:ascii="Times New Roman" w:hAnsi="Times New Roman" w:cs="Times New Roman"/>
                <w:spacing w:val="-4"/>
                <w:lang w:val="ru-RU"/>
              </w:rPr>
              <w:t>Е</w:t>
            </w:r>
            <w:r w:rsidRPr="006C1022">
              <w:rPr>
                <w:rFonts w:ascii="Times New Roman" w:hAnsi="Times New Roman" w:cs="Times New Roman"/>
                <w:spacing w:val="-4"/>
                <w:vertAlign w:val="subscript"/>
                <w:lang w:val="ru-RU"/>
              </w:rPr>
              <w:t>с</w:t>
            </w:r>
            <w:proofErr w:type="spellEnd"/>
            <w:r w:rsidRPr="006C1022">
              <w:rPr>
                <w:rFonts w:ascii="Times New Roman" w:hAnsi="Times New Roman" w:cs="Times New Roman"/>
                <w:spacing w:val="-4"/>
                <w:lang w:val="ru-RU"/>
              </w:rPr>
              <w:t>), МПа</w:t>
            </w:r>
          </w:p>
        </w:tc>
        <w:tc>
          <w:tcPr>
            <w:tcW w:w="1350" w:type="dxa"/>
            <w:vMerge w:val="restart"/>
            <w:vAlign w:val="center"/>
          </w:tcPr>
          <w:p w14:paraId="6E248FF7" w14:textId="77777777" w:rsidR="006C1022" w:rsidRPr="006C1022" w:rsidRDefault="006C1022" w:rsidP="006C1022">
            <w:pPr>
              <w:spacing w:after="0" w:line="240" w:lineRule="auto"/>
              <w:jc w:val="center"/>
              <w:rPr>
                <w:rFonts w:ascii="Times New Roman" w:hAnsi="Times New Roman" w:cs="Times New Roman"/>
                <w:spacing w:val="-4"/>
              </w:rPr>
            </w:pPr>
            <w:proofErr w:type="spellStart"/>
            <w:r w:rsidRPr="006C1022">
              <w:rPr>
                <w:rFonts w:ascii="Times New Roman" w:hAnsi="Times New Roman" w:cs="Times New Roman"/>
                <w:spacing w:val="-4"/>
              </w:rPr>
              <w:t>Толщина</w:t>
            </w:r>
            <w:proofErr w:type="spellEnd"/>
          </w:p>
          <w:p w14:paraId="0BB3EBFF" w14:textId="77777777" w:rsidR="006C1022" w:rsidRPr="006C1022" w:rsidRDefault="006C1022" w:rsidP="006C1022">
            <w:pPr>
              <w:spacing w:after="0" w:line="240" w:lineRule="auto"/>
              <w:jc w:val="center"/>
              <w:rPr>
                <w:rFonts w:ascii="Times New Roman" w:hAnsi="Times New Roman" w:cs="Times New Roman"/>
                <w:spacing w:val="-4"/>
              </w:rPr>
            </w:pPr>
            <w:proofErr w:type="spellStart"/>
            <w:r w:rsidRPr="006C1022">
              <w:rPr>
                <w:rFonts w:ascii="Times New Roman" w:hAnsi="Times New Roman" w:cs="Times New Roman"/>
                <w:spacing w:val="-4"/>
              </w:rPr>
              <w:t>слоя</w:t>
            </w:r>
            <w:proofErr w:type="spellEnd"/>
            <w:r w:rsidRPr="006C1022">
              <w:rPr>
                <w:rFonts w:ascii="Times New Roman" w:hAnsi="Times New Roman" w:cs="Times New Roman"/>
                <w:spacing w:val="-4"/>
              </w:rPr>
              <w:t xml:space="preserve"> (h),</w:t>
            </w:r>
          </w:p>
          <w:p w14:paraId="10715375" w14:textId="77777777" w:rsidR="006C1022" w:rsidRPr="006C1022" w:rsidRDefault="006C1022" w:rsidP="006C1022">
            <w:pPr>
              <w:spacing w:after="0" w:line="240" w:lineRule="auto"/>
              <w:jc w:val="center"/>
              <w:rPr>
                <w:rFonts w:ascii="Times New Roman" w:hAnsi="Times New Roman" w:cs="Times New Roman"/>
                <w:spacing w:val="-4"/>
              </w:rPr>
            </w:pPr>
            <w:proofErr w:type="spellStart"/>
            <w:r w:rsidRPr="006C1022">
              <w:rPr>
                <w:rFonts w:ascii="Times New Roman" w:hAnsi="Times New Roman" w:cs="Times New Roman"/>
                <w:spacing w:val="-4"/>
              </w:rPr>
              <w:t>см</w:t>
            </w:r>
            <w:proofErr w:type="spellEnd"/>
          </w:p>
        </w:tc>
        <w:tc>
          <w:tcPr>
            <w:tcW w:w="3001" w:type="dxa"/>
            <w:gridSpan w:val="3"/>
            <w:vAlign w:val="center"/>
          </w:tcPr>
          <w:p w14:paraId="669B5D5C" w14:textId="77777777" w:rsidR="006C1022" w:rsidRPr="006C1022" w:rsidRDefault="006C1022" w:rsidP="006C1022">
            <w:pPr>
              <w:spacing w:after="0" w:line="240" w:lineRule="auto"/>
              <w:jc w:val="center"/>
              <w:rPr>
                <w:rFonts w:ascii="Times New Roman" w:hAnsi="Times New Roman" w:cs="Times New Roman"/>
                <w:spacing w:val="-4"/>
              </w:rPr>
            </w:pPr>
            <w:proofErr w:type="spellStart"/>
            <w:r w:rsidRPr="006C1022">
              <w:rPr>
                <w:rFonts w:ascii="Times New Roman" w:hAnsi="Times New Roman" w:cs="Times New Roman"/>
                <w:spacing w:val="-4"/>
              </w:rPr>
              <w:t>Отношение</w:t>
            </w:r>
            <w:proofErr w:type="spellEnd"/>
          </w:p>
        </w:tc>
        <w:tc>
          <w:tcPr>
            <w:tcW w:w="1650" w:type="dxa"/>
            <w:vMerge w:val="restart"/>
            <w:vAlign w:val="center"/>
          </w:tcPr>
          <w:p w14:paraId="7159728D" w14:textId="77777777" w:rsidR="006C1022" w:rsidRPr="006C1022" w:rsidRDefault="006C1022" w:rsidP="006C1022">
            <w:pPr>
              <w:spacing w:after="0" w:line="240" w:lineRule="auto"/>
              <w:jc w:val="center"/>
              <w:rPr>
                <w:rFonts w:ascii="Times New Roman" w:hAnsi="Times New Roman" w:cs="Times New Roman"/>
                <w:spacing w:val="-4"/>
                <w:lang w:val="ru-RU"/>
              </w:rPr>
            </w:pPr>
            <w:r w:rsidRPr="006C1022">
              <w:rPr>
                <w:rFonts w:ascii="Times New Roman" w:hAnsi="Times New Roman" w:cs="Times New Roman"/>
                <w:spacing w:val="-4"/>
                <w:lang w:val="ru-RU"/>
              </w:rPr>
              <w:t>Общий модуль упругости (</w:t>
            </w:r>
            <w:proofErr w:type="spellStart"/>
            <w:r w:rsidRPr="006C1022">
              <w:rPr>
                <w:rFonts w:ascii="Times New Roman" w:hAnsi="Times New Roman" w:cs="Times New Roman"/>
                <w:spacing w:val="-4"/>
                <w:lang w:val="ru-RU"/>
              </w:rPr>
              <w:t>Е</w:t>
            </w:r>
            <w:r w:rsidRPr="006C1022">
              <w:rPr>
                <w:rFonts w:ascii="Times New Roman" w:hAnsi="Times New Roman" w:cs="Times New Roman"/>
                <w:spacing w:val="-4"/>
                <w:vertAlign w:val="subscript"/>
                <w:lang w:val="ru-RU"/>
              </w:rPr>
              <w:t>общ</w:t>
            </w:r>
            <w:proofErr w:type="spellEnd"/>
            <w:r w:rsidRPr="006C1022">
              <w:rPr>
                <w:rFonts w:ascii="Times New Roman" w:hAnsi="Times New Roman" w:cs="Times New Roman"/>
                <w:spacing w:val="-4"/>
                <w:lang w:val="ru-RU"/>
              </w:rPr>
              <w:t>.), МПа</w:t>
            </w:r>
          </w:p>
        </w:tc>
        <w:tc>
          <w:tcPr>
            <w:tcW w:w="2159" w:type="dxa"/>
            <w:vMerge w:val="restart"/>
            <w:vAlign w:val="center"/>
          </w:tcPr>
          <w:p w14:paraId="0F8C8D27" w14:textId="77777777" w:rsidR="006C1022" w:rsidRPr="006C1022" w:rsidRDefault="006C1022" w:rsidP="006C1022">
            <w:pPr>
              <w:spacing w:after="0" w:line="240" w:lineRule="auto"/>
              <w:jc w:val="center"/>
              <w:rPr>
                <w:rFonts w:ascii="Times New Roman" w:hAnsi="Times New Roman" w:cs="Times New Roman"/>
                <w:spacing w:val="-4"/>
              </w:rPr>
            </w:pPr>
            <w:proofErr w:type="spellStart"/>
            <w:r w:rsidRPr="006C1022">
              <w:rPr>
                <w:rFonts w:ascii="Times New Roman" w:hAnsi="Times New Roman" w:cs="Times New Roman"/>
                <w:spacing w:val="-4"/>
              </w:rPr>
              <w:t>Материал</w:t>
            </w:r>
            <w:proofErr w:type="spellEnd"/>
            <w:r w:rsidRPr="006C1022">
              <w:rPr>
                <w:rFonts w:ascii="Times New Roman" w:hAnsi="Times New Roman" w:cs="Times New Roman"/>
                <w:spacing w:val="-4"/>
              </w:rPr>
              <w:t xml:space="preserve"> </w:t>
            </w:r>
            <w:proofErr w:type="spellStart"/>
            <w:r w:rsidRPr="006C1022">
              <w:rPr>
                <w:rFonts w:ascii="Times New Roman" w:hAnsi="Times New Roman" w:cs="Times New Roman"/>
                <w:spacing w:val="-4"/>
              </w:rPr>
              <w:t>слоя</w:t>
            </w:r>
            <w:proofErr w:type="spellEnd"/>
          </w:p>
        </w:tc>
      </w:tr>
      <w:tr w:rsidR="006C1022" w:rsidRPr="006C1022" w14:paraId="52FC1F36" w14:textId="77777777" w:rsidTr="009F49E3">
        <w:trPr>
          <w:trHeight w:val="437"/>
        </w:trPr>
        <w:tc>
          <w:tcPr>
            <w:tcW w:w="1321" w:type="dxa"/>
            <w:vMerge/>
            <w:vAlign w:val="center"/>
          </w:tcPr>
          <w:p w14:paraId="5DC9C1AE" w14:textId="77777777" w:rsidR="006C1022" w:rsidRPr="006C1022" w:rsidRDefault="006C1022" w:rsidP="006C1022">
            <w:pPr>
              <w:spacing w:after="0" w:line="240" w:lineRule="auto"/>
              <w:jc w:val="center"/>
              <w:rPr>
                <w:rFonts w:ascii="Times New Roman" w:hAnsi="Times New Roman" w:cs="Times New Roman"/>
                <w:spacing w:val="-4"/>
              </w:rPr>
            </w:pPr>
          </w:p>
        </w:tc>
        <w:tc>
          <w:tcPr>
            <w:tcW w:w="1350" w:type="dxa"/>
            <w:vMerge/>
            <w:vAlign w:val="center"/>
          </w:tcPr>
          <w:p w14:paraId="2018252D" w14:textId="77777777" w:rsidR="006C1022" w:rsidRPr="006C1022" w:rsidRDefault="006C1022" w:rsidP="006C1022">
            <w:pPr>
              <w:spacing w:after="0" w:line="240" w:lineRule="auto"/>
              <w:jc w:val="center"/>
              <w:rPr>
                <w:rFonts w:ascii="Times New Roman" w:hAnsi="Times New Roman" w:cs="Times New Roman"/>
                <w:spacing w:val="-4"/>
              </w:rPr>
            </w:pPr>
          </w:p>
        </w:tc>
        <w:tc>
          <w:tcPr>
            <w:tcW w:w="901" w:type="dxa"/>
            <w:vAlign w:val="center"/>
          </w:tcPr>
          <w:p w14:paraId="5956F794" w14:textId="77777777" w:rsidR="006C1022" w:rsidRPr="006C1022" w:rsidRDefault="006C1022" w:rsidP="006C1022">
            <w:pPr>
              <w:spacing w:after="0" w:line="240" w:lineRule="auto"/>
              <w:jc w:val="center"/>
              <w:rPr>
                <w:rFonts w:ascii="Times New Roman" w:hAnsi="Times New Roman" w:cs="Times New Roman"/>
                <w:spacing w:val="-4"/>
              </w:rPr>
            </w:pPr>
            <w:r w:rsidRPr="006C1022">
              <w:rPr>
                <w:rFonts w:ascii="Times New Roman" w:hAnsi="Times New Roman" w:cs="Times New Roman"/>
                <w:spacing w:val="-4"/>
              </w:rPr>
              <w:t>h/D</w:t>
            </w:r>
          </w:p>
        </w:tc>
        <w:tc>
          <w:tcPr>
            <w:tcW w:w="900" w:type="dxa"/>
            <w:vAlign w:val="center"/>
          </w:tcPr>
          <w:p w14:paraId="7864C67F" w14:textId="77777777" w:rsidR="006C1022" w:rsidRPr="006C1022" w:rsidRDefault="006C1022" w:rsidP="006C1022">
            <w:pPr>
              <w:spacing w:after="0" w:line="240" w:lineRule="auto"/>
              <w:jc w:val="center"/>
              <w:rPr>
                <w:rFonts w:ascii="Times New Roman" w:hAnsi="Times New Roman" w:cs="Times New Roman"/>
                <w:spacing w:val="-4"/>
              </w:rPr>
            </w:pPr>
            <w:proofErr w:type="spellStart"/>
            <w:r w:rsidRPr="006C1022">
              <w:rPr>
                <w:rFonts w:ascii="Times New Roman" w:hAnsi="Times New Roman" w:cs="Times New Roman"/>
                <w:spacing w:val="-4"/>
              </w:rPr>
              <w:t>Е</w:t>
            </w:r>
            <w:r w:rsidRPr="006C1022">
              <w:rPr>
                <w:rFonts w:ascii="Times New Roman" w:hAnsi="Times New Roman" w:cs="Times New Roman"/>
                <w:spacing w:val="-4"/>
                <w:vertAlign w:val="subscript"/>
              </w:rPr>
              <w:t>н</w:t>
            </w:r>
            <w:proofErr w:type="spellEnd"/>
            <w:r w:rsidRPr="006C1022">
              <w:rPr>
                <w:rFonts w:ascii="Times New Roman" w:hAnsi="Times New Roman" w:cs="Times New Roman"/>
                <w:spacing w:val="-4"/>
              </w:rPr>
              <w:t>/</w:t>
            </w:r>
            <w:proofErr w:type="spellStart"/>
            <w:r w:rsidRPr="006C1022">
              <w:rPr>
                <w:rFonts w:ascii="Times New Roman" w:hAnsi="Times New Roman" w:cs="Times New Roman"/>
                <w:spacing w:val="-4"/>
              </w:rPr>
              <w:t>Е</w:t>
            </w:r>
            <w:r w:rsidRPr="006C1022">
              <w:rPr>
                <w:rFonts w:ascii="Times New Roman" w:hAnsi="Times New Roman" w:cs="Times New Roman"/>
                <w:spacing w:val="-4"/>
                <w:vertAlign w:val="subscript"/>
              </w:rPr>
              <w:t>с</w:t>
            </w:r>
            <w:proofErr w:type="spellEnd"/>
          </w:p>
        </w:tc>
        <w:tc>
          <w:tcPr>
            <w:tcW w:w="1200" w:type="dxa"/>
            <w:vAlign w:val="center"/>
          </w:tcPr>
          <w:p w14:paraId="4D1FFF41" w14:textId="77777777" w:rsidR="006C1022" w:rsidRPr="006C1022" w:rsidRDefault="006C1022" w:rsidP="006C1022">
            <w:pPr>
              <w:spacing w:after="0" w:line="240" w:lineRule="auto"/>
              <w:jc w:val="center"/>
              <w:rPr>
                <w:rFonts w:ascii="Times New Roman" w:hAnsi="Times New Roman" w:cs="Times New Roman"/>
                <w:spacing w:val="-4"/>
              </w:rPr>
            </w:pPr>
            <w:proofErr w:type="spellStart"/>
            <w:r w:rsidRPr="006C1022">
              <w:rPr>
                <w:rFonts w:ascii="Times New Roman" w:hAnsi="Times New Roman" w:cs="Times New Roman"/>
                <w:spacing w:val="-4"/>
              </w:rPr>
              <w:t>Е</w:t>
            </w:r>
            <w:r w:rsidRPr="006C1022">
              <w:rPr>
                <w:rFonts w:ascii="Times New Roman" w:hAnsi="Times New Roman" w:cs="Times New Roman"/>
                <w:spacing w:val="-4"/>
                <w:vertAlign w:val="subscript"/>
              </w:rPr>
              <w:t>общ</w:t>
            </w:r>
            <w:proofErr w:type="spellEnd"/>
            <w:r w:rsidRPr="006C1022">
              <w:rPr>
                <w:rFonts w:ascii="Times New Roman" w:hAnsi="Times New Roman" w:cs="Times New Roman"/>
                <w:spacing w:val="-4"/>
              </w:rPr>
              <w:t>./</w:t>
            </w:r>
            <w:proofErr w:type="spellStart"/>
            <w:r w:rsidRPr="006C1022">
              <w:rPr>
                <w:rFonts w:ascii="Times New Roman" w:hAnsi="Times New Roman" w:cs="Times New Roman"/>
                <w:spacing w:val="-4"/>
              </w:rPr>
              <w:t>Е</w:t>
            </w:r>
            <w:r w:rsidRPr="006C1022">
              <w:rPr>
                <w:rFonts w:ascii="Times New Roman" w:hAnsi="Times New Roman" w:cs="Times New Roman"/>
                <w:spacing w:val="-4"/>
                <w:vertAlign w:val="subscript"/>
              </w:rPr>
              <w:t>с</w:t>
            </w:r>
            <w:proofErr w:type="spellEnd"/>
          </w:p>
        </w:tc>
        <w:tc>
          <w:tcPr>
            <w:tcW w:w="1650" w:type="dxa"/>
            <w:vMerge/>
            <w:vAlign w:val="center"/>
          </w:tcPr>
          <w:p w14:paraId="5F904A09" w14:textId="77777777" w:rsidR="006C1022" w:rsidRPr="006C1022" w:rsidRDefault="006C1022" w:rsidP="006C1022">
            <w:pPr>
              <w:spacing w:after="0" w:line="240" w:lineRule="auto"/>
              <w:jc w:val="center"/>
              <w:rPr>
                <w:rFonts w:ascii="Times New Roman" w:hAnsi="Times New Roman" w:cs="Times New Roman"/>
                <w:spacing w:val="-4"/>
              </w:rPr>
            </w:pPr>
          </w:p>
        </w:tc>
        <w:tc>
          <w:tcPr>
            <w:tcW w:w="2159" w:type="dxa"/>
            <w:vMerge/>
            <w:vAlign w:val="center"/>
          </w:tcPr>
          <w:p w14:paraId="3D752AEA" w14:textId="77777777" w:rsidR="006C1022" w:rsidRPr="006C1022" w:rsidRDefault="006C1022" w:rsidP="006C1022">
            <w:pPr>
              <w:spacing w:after="0" w:line="240" w:lineRule="auto"/>
              <w:jc w:val="center"/>
              <w:rPr>
                <w:rFonts w:ascii="Times New Roman" w:hAnsi="Times New Roman" w:cs="Times New Roman"/>
                <w:spacing w:val="-4"/>
              </w:rPr>
            </w:pPr>
          </w:p>
        </w:tc>
      </w:tr>
      <w:tr w:rsidR="006C1022" w:rsidRPr="00856EC7" w14:paraId="5AB11415" w14:textId="77777777" w:rsidTr="009F49E3">
        <w:trPr>
          <w:trHeight w:val="206"/>
        </w:trPr>
        <w:tc>
          <w:tcPr>
            <w:tcW w:w="1321" w:type="dxa"/>
            <w:vAlign w:val="center"/>
          </w:tcPr>
          <w:p w14:paraId="2D462A0B" w14:textId="77777777" w:rsidR="006C1022" w:rsidRPr="006C1022" w:rsidRDefault="006C1022" w:rsidP="006C1022">
            <w:pPr>
              <w:spacing w:after="0" w:line="240" w:lineRule="auto"/>
              <w:jc w:val="center"/>
              <w:rPr>
                <w:rFonts w:ascii="Times New Roman" w:hAnsi="Times New Roman" w:cs="Times New Roman"/>
                <w:snapToGrid w:val="0"/>
                <w:spacing w:val="-4"/>
              </w:rPr>
            </w:pPr>
            <w:r w:rsidRPr="006C1022">
              <w:rPr>
                <w:rFonts w:ascii="Times New Roman" w:hAnsi="Times New Roman" w:cs="Times New Roman"/>
                <w:snapToGrid w:val="0"/>
                <w:spacing w:val="-4"/>
              </w:rPr>
              <w:t>3200</w:t>
            </w:r>
          </w:p>
        </w:tc>
        <w:tc>
          <w:tcPr>
            <w:tcW w:w="1350" w:type="dxa"/>
            <w:vAlign w:val="center"/>
          </w:tcPr>
          <w:p w14:paraId="77C7B026" w14:textId="77777777" w:rsidR="006C1022" w:rsidRPr="006C1022" w:rsidRDefault="006C1022" w:rsidP="006C1022">
            <w:pPr>
              <w:spacing w:after="0" w:line="240" w:lineRule="auto"/>
              <w:jc w:val="center"/>
              <w:rPr>
                <w:rFonts w:ascii="Times New Roman" w:hAnsi="Times New Roman" w:cs="Times New Roman"/>
                <w:snapToGrid w:val="0"/>
                <w:spacing w:val="-4"/>
              </w:rPr>
            </w:pPr>
            <w:r w:rsidRPr="006C1022">
              <w:rPr>
                <w:rFonts w:ascii="Times New Roman" w:hAnsi="Times New Roman" w:cs="Times New Roman"/>
                <w:snapToGrid w:val="0"/>
                <w:spacing w:val="-4"/>
              </w:rPr>
              <w:t>4</w:t>
            </w:r>
          </w:p>
        </w:tc>
        <w:tc>
          <w:tcPr>
            <w:tcW w:w="901" w:type="dxa"/>
            <w:vAlign w:val="center"/>
          </w:tcPr>
          <w:p w14:paraId="42BD9EEF" w14:textId="77777777" w:rsidR="006C1022" w:rsidRPr="006C1022" w:rsidRDefault="006C1022" w:rsidP="006C1022">
            <w:pPr>
              <w:spacing w:after="0" w:line="240" w:lineRule="auto"/>
              <w:jc w:val="center"/>
              <w:rPr>
                <w:rFonts w:ascii="Times New Roman" w:hAnsi="Times New Roman" w:cs="Times New Roman"/>
                <w:spacing w:val="-4"/>
              </w:rPr>
            </w:pPr>
            <w:r w:rsidRPr="006C1022">
              <w:rPr>
                <w:rFonts w:ascii="Times New Roman" w:hAnsi="Times New Roman" w:cs="Times New Roman"/>
                <w:spacing w:val="-4"/>
              </w:rPr>
              <w:t>0,108</w:t>
            </w:r>
          </w:p>
        </w:tc>
        <w:tc>
          <w:tcPr>
            <w:tcW w:w="900" w:type="dxa"/>
            <w:vAlign w:val="center"/>
          </w:tcPr>
          <w:p w14:paraId="7F871DD9" w14:textId="77777777" w:rsidR="006C1022" w:rsidRPr="006C1022" w:rsidRDefault="006C1022" w:rsidP="006C1022">
            <w:pPr>
              <w:spacing w:after="0" w:line="240" w:lineRule="auto"/>
              <w:jc w:val="center"/>
              <w:rPr>
                <w:rFonts w:ascii="Times New Roman" w:hAnsi="Times New Roman" w:cs="Times New Roman"/>
                <w:spacing w:val="-4"/>
              </w:rPr>
            </w:pPr>
            <w:r w:rsidRPr="006C1022">
              <w:rPr>
                <w:rFonts w:ascii="Times New Roman" w:hAnsi="Times New Roman" w:cs="Times New Roman"/>
                <w:spacing w:val="-4"/>
              </w:rPr>
              <w:t>0,069</w:t>
            </w:r>
          </w:p>
        </w:tc>
        <w:tc>
          <w:tcPr>
            <w:tcW w:w="1200" w:type="dxa"/>
            <w:vAlign w:val="center"/>
          </w:tcPr>
          <w:p w14:paraId="7D9104AA" w14:textId="77777777" w:rsidR="006C1022" w:rsidRPr="006C1022" w:rsidRDefault="006C1022" w:rsidP="006C1022">
            <w:pPr>
              <w:spacing w:after="0" w:line="240" w:lineRule="auto"/>
              <w:jc w:val="center"/>
              <w:rPr>
                <w:rFonts w:ascii="Times New Roman" w:hAnsi="Times New Roman" w:cs="Times New Roman"/>
                <w:spacing w:val="-4"/>
              </w:rPr>
            </w:pPr>
            <w:r w:rsidRPr="006C1022">
              <w:rPr>
                <w:rFonts w:ascii="Times New Roman" w:hAnsi="Times New Roman" w:cs="Times New Roman"/>
                <w:spacing w:val="-4"/>
              </w:rPr>
              <w:t>0,08</w:t>
            </w:r>
          </w:p>
        </w:tc>
        <w:tc>
          <w:tcPr>
            <w:tcW w:w="1650" w:type="dxa"/>
            <w:vAlign w:val="center"/>
          </w:tcPr>
          <w:p w14:paraId="3F6CF142" w14:textId="77777777" w:rsidR="006C1022" w:rsidRPr="006C1022" w:rsidRDefault="006C1022" w:rsidP="006C1022">
            <w:pPr>
              <w:spacing w:after="0" w:line="240" w:lineRule="auto"/>
              <w:jc w:val="center"/>
              <w:rPr>
                <w:rFonts w:ascii="Times New Roman" w:hAnsi="Times New Roman" w:cs="Times New Roman"/>
                <w:spacing w:val="-4"/>
              </w:rPr>
            </w:pPr>
            <w:r w:rsidRPr="006C1022">
              <w:rPr>
                <w:rFonts w:ascii="Times New Roman" w:hAnsi="Times New Roman" w:cs="Times New Roman"/>
                <w:spacing w:val="-4"/>
              </w:rPr>
              <w:t>256</w:t>
            </w:r>
          </w:p>
        </w:tc>
        <w:tc>
          <w:tcPr>
            <w:tcW w:w="2159" w:type="dxa"/>
            <w:vAlign w:val="center"/>
          </w:tcPr>
          <w:p w14:paraId="5170426C" w14:textId="77777777" w:rsidR="006C1022" w:rsidRPr="006C1022" w:rsidRDefault="006C1022" w:rsidP="006C1022">
            <w:pPr>
              <w:spacing w:after="0" w:line="240" w:lineRule="auto"/>
              <w:jc w:val="center"/>
              <w:rPr>
                <w:rFonts w:ascii="Times New Roman" w:hAnsi="Times New Roman" w:cs="Times New Roman"/>
                <w:spacing w:val="-4"/>
                <w:lang w:val="ru-RU"/>
              </w:rPr>
            </w:pPr>
            <w:r w:rsidRPr="006C1022">
              <w:rPr>
                <w:rFonts w:ascii="Times New Roman" w:hAnsi="Times New Roman" w:cs="Times New Roman"/>
                <w:lang w:val="kk-KZ"/>
              </w:rPr>
              <w:t xml:space="preserve">Горячая плотная  мелкозернистая асфальтобетонная  смесь </w:t>
            </w:r>
          </w:p>
        </w:tc>
      </w:tr>
      <w:tr w:rsidR="006C1022" w:rsidRPr="00856EC7" w14:paraId="3939C93E" w14:textId="77777777" w:rsidTr="009F49E3">
        <w:trPr>
          <w:trHeight w:val="206"/>
        </w:trPr>
        <w:tc>
          <w:tcPr>
            <w:tcW w:w="1321" w:type="dxa"/>
            <w:vAlign w:val="center"/>
          </w:tcPr>
          <w:p w14:paraId="565C4437" w14:textId="77777777" w:rsidR="006C1022" w:rsidRPr="006C1022" w:rsidRDefault="006C1022" w:rsidP="006C1022">
            <w:pPr>
              <w:spacing w:after="0" w:line="240" w:lineRule="auto"/>
              <w:jc w:val="center"/>
              <w:rPr>
                <w:rFonts w:ascii="Times New Roman" w:hAnsi="Times New Roman" w:cs="Times New Roman"/>
                <w:snapToGrid w:val="0"/>
                <w:spacing w:val="-4"/>
              </w:rPr>
            </w:pPr>
            <w:r w:rsidRPr="006C1022">
              <w:rPr>
                <w:rFonts w:ascii="Times New Roman" w:hAnsi="Times New Roman" w:cs="Times New Roman"/>
                <w:snapToGrid w:val="0"/>
                <w:spacing w:val="-4"/>
              </w:rPr>
              <w:t>2000</w:t>
            </w:r>
          </w:p>
        </w:tc>
        <w:tc>
          <w:tcPr>
            <w:tcW w:w="1350" w:type="dxa"/>
            <w:vAlign w:val="center"/>
          </w:tcPr>
          <w:p w14:paraId="2CB1E2F9" w14:textId="77777777" w:rsidR="006C1022" w:rsidRPr="006C1022" w:rsidRDefault="006C1022" w:rsidP="006C1022">
            <w:pPr>
              <w:spacing w:after="0" w:line="240" w:lineRule="auto"/>
              <w:jc w:val="center"/>
              <w:rPr>
                <w:rFonts w:ascii="Times New Roman" w:hAnsi="Times New Roman" w:cs="Times New Roman"/>
                <w:snapToGrid w:val="0"/>
                <w:spacing w:val="-4"/>
              </w:rPr>
            </w:pPr>
            <w:r w:rsidRPr="006C1022">
              <w:rPr>
                <w:rFonts w:ascii="Times New Roman" w:hAnsi="Times New Roman" w:cs="Times New Roman"/>
                <w:snapToGrid w:val="0"/>
                <w:spacing w:val="-4"/>
              </w:rPr>
              <w:t>6</w:t>
            </w:r>
          </w:p>
        </w:tc>
        <w:tc>
          <w:tcPr>
            <w:tcW w:w="901" w:type="dxa"/>
            <w:vAlign w:val="center"/>
          </w:tcPr>
          <w:p w14:paraId="3F5D4100" w14:textId="77777777" w:rsidR="006C1022" w:rsidRPr="006C1022" w:rsidRDefault="006C1022" w:rsidP="006C1022">
            <w:pPr>
              <w:spacing w:after="0" w:line="240" w:lineRule="auto"/>
              <w:jc w:val="center"/>
              <w:rPr>
                <w:rFonts w:ascii="Times New Roman" w:hAnsi="Times New Roman" w:cs="Times New Roman"/>
                <w:spacing w:val="-4"/>
              </w:rPr>
            </w:pPr>
            <w:r w:rsidRPr="006C1022">
              <w:rPr>
                <w:rFonts w:ascii="Times New Roman" w:hAnsi="Times New Roman" w:cs="Times New Roman"/>
                <w:spacing w:val="-4"/>
              </w:rPr>
              <w:t>0,162</w:t>
            </w:r>
          </w:p>
        </w:tc>
        <w:tc>
          <w:tcPr>
            <w:tcW w:w="900" w:type="dxa"/>
            <w:vAlign w:val="center"/>
          </w:tcPr>
          <w:p w14:paraId="77936EF8" w14:textId="77777777" w:rsidR="006C1022" w:rsidRPr="006C1022" w:rsidRDefault="006C1022" w:rsidP="006C1022">
            <w:pPr>
              <w:spacing w:after="0" w:line="240" w:lineRule="auto"/>
              <w:jc w:val="center"/>
              <w:rPr>
                <w:rFonts w:ascii="Times New Roman" w:hAnsi="Times New Roman" w:cs="Times New Roman"/>
                <w:spacing w:val="-4"/>
              </w:rPr>
            </w:pPr>
            <w:r w:rsidRPr="006C1022">
              <w:rPr>
                <w:rFonts w:ascii="Times New Roman" w:hAnsi="Times New Roman" w:cs="Times New Roman"/>
                <w:spacing w:val="-4"/>
              </w:rPr>
              <w:t>0,071</w:t>
            </w:r>
          </w:p>
        </w:tc>
        <w:tc>
          <w:tcPr>
            <w:tcW w:w="1200" w:type="dxa"/>
            <w:vAlign w:val="center"/>
          </w:tcPr>
          <w:p w14:paraId="6E15155B" w14:textId="77777777" w:rsidR="006C1022" w:rsidRPr="006C1022" w:rsidRDefault="006C1022" w:rsidP="006C1022">
            <w:pPr>
              <w:spacing w:after="0" w:line="240" w:lineRule="auto"/>
              <w:jc w:val="center"/>
              <w:rPr>
                <w:rFonts w:ascii="Times New Roman" w:hAnsi="Times New Roman" w:cs="Times New Roman"/>
                <w:spacing w:val="-4"/>
              </w:rPr>
            </w:pPr>
            <w:r w:rsidRPr="006C1022">
              <w:rPr>
                <w:rFonts w:ascii="Times New Roman" w:hAnsi="Times New Roman" w:cs="Times New Roman"/>
                <w:spacing w:val="-4"/>
              </w:rPr>
              <w:t>0,11</w:t>
            </w:r>
          </w:p>
        </w:tc>
        <w:tc>
          <w:tcPr>
            <w:tcW w:w="1650" w:type="dxa"/>
            <w:vAlign w:val="center"/>
          </w:tcPr>
          <w:p w14:paraId="39E1283D" w14:textId="77777777" w:rsidR="006C1022" w:rsidRPr="006C1022" w:rsidRDefault="006C1022" w:rsidP="006C1022">
            <w:pPr>
              <w:spacing w:after="0" w:line="240" w:lineRule="auto"/>
              <w:jc w:val="center"/>
              <w:rPr>
                <w:rFonts w:ascii="Times New Roman" w:hAnsi="Times New Roman" w:cs="Times New Roman"/>
                <w:spacing w:val="-4"/>
              </w:rPr>
            </w:pPr>
            <w:r w:rsidRPr="006C1022">
              <w:rPr>
                <w:rFonts w:ascii="Times New Roman" w:hAnsi="Times New Roman" w:cs="Times New Roman"/>
                <w:spacing w:val="-4"/>
              </w:rPr>
              <w:t>220</w:t>
            </w:r>
          </w:p>
        </w:tc>
        <w:tc>
          <w:tcPr>
            <w:tcW w:w="2159" w:type="dxa"/>
            <w:vAlign w:val="center"/>
          </w:tcPr>
          <w:p w14:paraId="0DD18075" w14:textId="77777777" w:rsidR="006C1022" w:rsidRPr="006C1022" w:rsidRDefault="006C1022" w:rsidP="006C1022">
            <w:pPr>
              <w:spacing w:after="0" w:line="240" w:lineRule="auto"/>
              <w:jc w:val="center"/>
              <w:rPr>
                <w:rFonts w:ascii="Times New Roman" w:hAnsi="Times New Roman" w:cs="Times New Roman"/>
                <w:spacing w:val="-4"/>
                <w:lang w:val="ru-RU"/>
              </w:rPr>
            </w:pPr>
            <w:r w:rsidRPr="006C1022">
              <w:rPr>
                <w:rFonts w:ascii="Times New Roman" w:hAnsi="Times New Roman" w:cs="Times New Roman"/>
                <w:lang w:val="kk-KZ"/>
              </w:rPr>
              <w:t xml:space="preserve">Горячая пористая  крупнозернистая асфальтобетонная  смесь тип </w:t>
            </w:r>
          </w:p>
        </w:tc>
      </w:tr>
      <w:tr w:rsidR="006C1022" w:rsidRPr="006C1022" w14:paraId="4A402D62" w14:textId="77777777" w:rsidTr="009F49E3">
        <w:trPr>
          <w:trHeight w:val="206"/>
        </w:trPr>
        <w:tc>
          <w:tcPr>
            <w:tcW w:w="1321" w:type="dxa"/>
            <w:vAlign w:val="center"/>
          </w:tcPr>
          <w:p w14:paraId="78EA26F6" w14:textId="77777777" w:rsidR="006C1022" w:rsidRPr="006C1022" w:rsidRDefault="006C1022" w:rsidP="006C1022">
            <w:pPr>
              <w:spacing w:after="0" w:line="240" w:lineRule="auto"/>
              <w:jc w:val="center"/>
              <w:rPr>
                <w:rFonts w:ascii="Times New Roman" w:hAnsi="Times New Roman" w:cs="Times New Roman"/>
                <w:snapToGrid w:val="0"/>
                <w:spacing w:val="-4"/>
              </w:rPr>
            </w:pPr>
            <w:r w:rsidRPr="006C1022">
              <w:rPr>
                <w:rFonts w:ascii="Times New Roman" w:hAnsi="Times New Roman" w:cs="Times New Roman"/>
                <w:snapToGrid w:val="0"/>
                <w:spacing w:val="-4"/>
              </w:rPr>
              <w:t>600</w:t>
            </w:r>
          </w:p>
        </w:tc>
        <w:tc>
          <w:tcPr>
            <w:tcW w:w="1350" w:type="dxa"/>
            <w:vAlign w:val="center"/>
          </w:tcPr>
          <w:p w14:paraId="49E5AA98" w14:textId="77777777" w:rsidR="006C1022" w:rsidRPr="006C1022" w:rsidRDefault="006C1022" w:rsidP="006C1022">
            <w:pPr>
              <w:spacing w:after="0" w:line="240" w:lineRule="auto"/>
              <w:jc w:val="center"/>
              <w:rPr>
                <w:rFonts w:ascii="Times New Roman" w:hAnsi="Times New Roman" w:cs="Times New Roman"/>
                <w:snapToGrid w:val="0"/>
                <w:spacing w:val="-4"/>
              </w:rPr>
            </w:pPr>
            <w:r w:rsidRPr="006C1022">
              <w:rPr>
                <w:rFonts w:ascii="Times New Roman" w:hAnsi="Times New Roman" w:cs="Times New Roman"/>
                <w:snapToGrid w:val="0"/>
                <w:spacing w:val="-4"/>
              </w:rPr>
              <w:t>10</w:t>
            </w:r>
          </w:p>
        </w:tc>
        <w:tc>
          <w:tcPr>
            <w:tcW w:w="901" w:type="dxa"/>
            <w:vAlign w:val="center"/>
          </w:tcPr>
          <w:p w14:paraId="0ACE738C" w14:textId="77777777" w:rsidR="006C1022" w:rsidRPr="006C1022" w:rsidRDefault="006C1022" w:rsidP="006C1022">
            <w:pPr>
              <w:spacing w:after="0" w:line="240" w:lineRule="auto"/>
              <w:jc w:val="center"/>
              <w:rPr>
                <w:rFonts w:ascii="Times New Roman" w:hAnsi="Times New Roman" w:cs="Times New Roman"/>
                <w:spacing w:val="-4"/>
              </w:rPr>
            </w:pPr>
            <w:r w:rsidRPr="006C1022">
              <w:rPr>
                <w:rFonts w:ascii="Times New Roman" w:hAnsi="Times New Roman" w:cs="Times New Roman"/>
                <w:spacing w:val="-4"/>
              </w:rPr>
              <w:t>0,27</w:t>
            </w:r>
          </w:p>
        </w:tc>
        <w:tc>
          <w:tcPr>
            <w:tcW w:w="900" w:type="dxa"/>
            <w:vAlign w:val="center"/>
          </w:tcPr>
          <w:p w14:paraId="2D336BAC" w14:textId="77777777" w:rsidR="006C1022" w:rsidRPr="006C1022" w:rsidRDefault="006C1022" w:rsidP="006C1022">
            <w:pPr>
              <w:spacing w:after="0" w:line="240" w:lineRule="auto"/>
              <w:jc w:val="center"/>
              <w:rPr>
                <w:rFonts w:ascii="Times New Roman" w:hAnsi="Times New Roman" w:cs="Times New Roman"/>
                <w:spacing w:val="-4"/>
              </w:rPr>
            </w:pPr>
            <w:r w:rsidRPr="006C1022">
              <w:rPr>
                <w:rFonts w:ascii="Times New Roman" w:hAnsi="Times New Roman" w:cs="Times New Roman"/>
                <w:spacing w:val="-4"/>
              </w:rPr>
              <w:t>0,168</w:t>
            </w:r>
          </w:p>
        </w:tc>
        <w:tc>
          <w:tcPr>
            <w:tcW w:w="1200" w:type="dxa"/>
            <w:vAlign w:val="center"/>
          </w:tcPr>
          <w:p w14:paraId="28B66699" w14:textId="77777777" w:rsidR="006C1022" w:rsidRPr="006C1022" w:rsidRDefault="006C1022" w:rsidP="006C1022">
            <w:pPr>
              <w:spacing w:after="0" w:line="240" w:lineRule="auto"/>
              <w:jc w:val="center"/>
              <w:rPr>
                <w:rFonts w:ascii="Times New Roman" w:hAnsi="Times New Roman" w:cs="Times New Roman"/>
                <w:spacing w:val="-4"/>
              </w:rPr>
            </w:pPr>
            <w:r w:rsidRPr="006C1022">
              <w:rPr>
                <w:rFonts w:ascii="Times New Roman" w:hAnsi="Times New Roman" w:cs="Times New Roman"/>
                <w:spacing w:val="-4"/>
              </w:rPr>
              <w:t>0,235</w:t>
            </w:r>
          </w:p>
        </w:tc>
        <w:tc>
          <w:tcPr>
            <w:tcW w:w="1650" w:type="dxa"/>
            <w:vAlign w:val="center"/>
          </w:tcPr>
          <w:p w14:paraId="788ACF80" w14:textId="77777777" w:rsidR="006C1022" w:rsidRPr="006C1022" w:rsidRDefault="006C1022" w:rsidP="006C1022">
            <w:pPr>
              <w:spacing w:after="0" w:line="240" w:lineRule="auto"/>
              <w:jc w:val="center"/>
              <w:rPr>
                <w:rFonts w:ascii="Times New Roman" w:hAnsi="Times New Roman" w:cs="Times New Roman"/>
                <w:spacing w:val="-4"/>
              </w:rPr>
            </w:pPr>
            <w:r w:rsidRPr="006C1022">
              <w:rPr>
                <w:rFonts w:ascii="Times New Roman" w:hAnsi="Times New Roman" w:cs="Times New Roman"/>
                <w:spacing w:val="-4"/>
              </w:rPr>
              <w:t>141</w:t>
            </w:r>
          </w:p>
        </w:tc>
        <w:tc>
          <w:tcPr>
            <w:tcW w:w="2159" w:type="dxa"/>
            <w:vAlign w:val="center"/>
          </w:tcPr>
          <w:p w14:paraId="00474C21" w14:textId="77777777" w:rsidR="006C1022" w:rsidRPr="006C1022" w:rsidRDefault="006C1022" w:rsidP="006C1022">
            <w:pPr>
              <w:spacing w:after="0" w:line="240" w:lineRule="auto"/>
              <w:jc w:val="center"/>
              <w:rPr>
                <w:rFonts w:ascii="Times New Roman" w:hAnsi="Times New Roman" w:cs="Times New Roman"/>
                <w:spacing w:val="-4"/>
              </w:rPr>
            </w:pPr>
            <w:r w:rsidRPr="006C1022">
              <w:rPr>
                <w:rFonts w:ascii="Times New Roman" w:hAnsi="Times New Roman" w:cs="Times New Roman"/>
                <w:lang w:val="kk-KZ"/>
              </w:rPr>
              <w:t>Черный щебень</w:t>
            </w:r>
          </w:p>
        </w:tc>
      </w:tr>
      <w:tr w:rsidR="006C1022" w:rsidRPr="006C1022" w14:paraId="2DEBB7E2" w14:textId="77777777" w:rsidTr="009F49E3">
        <w:trPr>
          <w:trHeight w:val="206"/>
        </w:trPr>
        <w:tc>
          <w:tcPr>
            <w:tcW w:w="1321" w:type="dxa"/>
            <w:vAlign w:val="center"/>
          </w:tcPr>
          <w:p w14:paraId="1B19E691" w14:textId="77777777" w:rsidR="006C1022" w:rsidRPr="006C1022" w:rsidRDefault="006C1022" w:rsidP="006C1022">
            <w:pPr>
              <w:spacing w:after="0" w:line="240" w:lineRule="auto"/>
              <w:jc w:val="center"/>
              <w:rPr>
                <w:rFonts w:ascii="Times New Roman" w:hAnsi="Times New Roman" w:cs="Times New Roman"/>
                <w:snapToGrid w:val="0"/>
                <w:spacing w:val="-4"/>
              </w:rPr>
            </w:pPr>
            <w:r w:rsidRPr="006C1022">
              <w:rPr>
                <w:rFonts w:ascii="Times New Roman" w:hAnsi="Times New Roman" w:cs="Times New Roman"/>
                <w:snapToGrid w:val="0"/>
                <w:spacing w:val="-4"/>
              </w:rPr>
              <w:t>180</w:t>
            </w:r>
          </w:p>
        </w:tc>
        <w:tc>
          <w:tcPr>
            <w:tcW w:w="1350" w:type="dxa"/>
            <w:vAlign w:val="center"/>
          </w:tcPr>
          <w:p w14:paraId="4BAF01FF" w14:textId="77777777" w:rsidR="006C1022" w:rsidRPr="006C1022" w:rsidRDefault="006C1022" w:rsidP="006C1022">
            <w:pPr>
              <w:spacing w:after="0" w:line="240" w:lineRule="auto"/>
              <w:jc w:val="center"/>
              <w:rPr>
                <w:rFonts w:ascii="Times New Roman" w:hAnsi="Times New Roman" w:cs="Times New Roman"/>
                <w:snapToGrid w:val="0"/>
                <w:spacing w:val="-4"/>
              </w:rPr>
            </w:pPr>
            <w:r w:rsidRPr="006C1022">
              <w:rPr>
                <w:rFonts w:ascii="Times New Roman" w:hAnsi="Times New Roman" w:cs="Times New Roman"/>
                <w:snapToGrid w:val="0"/>
                <w:spacing w:val="-4"/>
              </w:rPr>
              <w:t>28</w:t>
            </w:r>
          </w:p>
        </w:tc>
        <w:tc>
          <w:tcPr>
            <w:tcW w:w="901" w:type="dxa"/>
            <w:vAlign w:val="center"/>
          </w:tcPr>
          <w:p w14:paraId="13EC6BC1" w14:textId="77777777" w:rsidR="006C1022" w:rsidRPr="006C1022" w:rsidRDefault="006C1022" w:rsidP="006C1022">
            <w:pPr>
              <w:spacing w:after="0" w:line="240" w:lineRule="auto"/>
              <w:jc w:val="center"/>
              <w:rPr>
                <w:rFonts w:ascii="Times New Roman" w:hAnsi="Times New Roman" w:cs="Times New Roman"/>
                <w:spacing w:val="-4"/>
              </w:rPr>
            </w:pPr>
            <w:r w:rsidRPr="006C1022">
              <w:rPr>
                <w:rFonts w:ascii="Times New Roman" w:hAnsi="Times New Roman" w:cs="Times New Roman"/>
                <w:spacing w:val="-4"/>
              </w:rPr>
              <w:t>0,757</w:t>
            </w:r>
          </w:p>
        </w:tc>
        <w:tc>
          <w:tcPr>
            <w:tcW w:w="900" w:type="dxa"/>
            <w:vAlign w:val="center"/>
          </w:tcPr>
          <w:p w14:paraId="6FEE95F7" w14:textId="77777777" w:rsidR="006C1022" w:rsidRPr="006C1022" w:rsidRDefault="006C1022" w:rsidP="006C1022">
            <w:pPr>
              <w:spacing w:after="0" w:line="240" w:lineRule="auto"/>
              <w:jc w:val="center"/>
              <w:rPr>
                <w:rFonts w:ascii="Times New Roman" w:hAnsi="Times New Roman" w:cs="Times New Roman"/>
                <w:spacing w:val="-4"/>
              </w:rPr>
            </w:pPr>
            <w:r w:rsidRPr="006C1022">
              <w:rPr>
                <w:rFonts w:ascii="Times New Roman" w:hAnsi="Times New Roman" w:cs="Times New Roman"/>
                <w:spacing w:val="-4"/>
              </w:rPr>
              <w:t>0,31</w:t>
            </w:r>
          </w:p>
        </w:tc>
        <w:tc>
          <w:tcPr>
            <w:tcW w:w="1200" w:type="dxa"/>
            <w:vAlign w:val="center"/>
          </w:tcPr>
          <w:p w14:paraId="2EFC102E" w14:textId="77777777" w:rsidR="006C1022" w:rsidRPr="006C1022" w:rsidRDefault="006C1022" w:rsidP="006C1022">
            <w:pPr>
              <w:spacing w:after="0" w:line="240" w:lineRule="auto"/>
              <w:jc w:val="center"/>
              <w:rPr>
                <w:rFonts w:ascii="Times New Roman" w:hAnsi="Times New Roman" w:cs="Times New Roman"/>
                <w:spacing w:val="-4"/>
              </w:rPr>
            </w:pPr>
            <w:r w:rsidRPr="006C1022">
              <w:rPr>
                <w:rFonts w:ascii="Times New Roman" w:hAnsi="Times New Roman" w:cs="Times New Roman"/>
                <w:spacing w:val="-4"/>
              </w:rPr>
              <w:t>0,56</w:t>
            </w:r>
          </w:p>
        </w:tc>
        <w:tc>
          <w:tcPr>
            <w:tcW w:w="1650" w:type="dxa"/>
            <w:vAlign w:val="center"/>
          </w:tcPr>
          <w:p w14:paraId="17057A79" w14:textId="77777777" w:rsidR="006C1022" w:rsidRPr="006C1022" w:rsidRDefault="006C1022" w:rsidP="006C1022">
            <w:pPr>
              <w:spacing w:after="0" w:line="240" w:lineRule="auto"/>
              <w:jc w:val="center"/>
              <w:rPr>
                <w:rFonts w:ascii="Times New Roman" w:hAnsi="Times New Roman" w:cs="Times New Roman"/>
                <w:spacing w:val="-4"/>
              </w:rPr>
            </w:pPr>
            <w:r w:rsidRPr="006C1022">
              <w:rPr>
                <w:rFonts w:ascii="Times New Roman" w:hAnsi="Times New Roman" w:cs="Times New Roman"/>
                <w:spacing w:val="-4"/>
              </w:rPr>
              <w:t>100,8</w:t>
            </w:r>
          </w:p>
        </w:tc>
        <w:tc>
          <w:tcPr>
            <w:tcW w:w="2159" w:type="dxa"/>
            <w:vAlign w:val="center"/>
          </w:tcPr>
          <w:p w14:paraId="48382B8E" w14:textId="77777777" w:rsidR="006C1022" w:rsidRPr="006C1022" w:rsidRDefault="006C1022" w:rsidP="006C1022">
            <w:pPr>
              <w:spacing w:after="0" w:line="240" w:lineRule="auto"/>
              <w:jc w:val="center"/>
              <w:rPr>
                <w:rFonts w:ascii="Times New Roman" w:hAnsi="Times New Roman" w:cs="Times New Roman"/>
                <w:spacing w:val="-4"/>
              </w:rPr>
            </w:pPr>
            <w:r w:rsidRPr="006C1022">
              <w:rPr>
                <w:rFonts w:ascii="Times New Roman" w:hAnsi="Times New Roman" w:cs="Times New Roman"/>
                <w:lang w:val="kk-KZ"/>
              </w:rPr>
              <w:t>Гравийно-песчаная смесь</w:t>
            </w:r>
          </w:p>
        </w:tc>
      </w:tr>
      <w:tr w:rsidR="006C1022" w:rsidRPr="006C1022" w14:paraId="7AE9383C" w14:textId="77777777" w:rsidTr="009F49E3">
        <w:trPr>
          <w:trHeight w:val="156"/>
        </w:trPr>
        <w:tc>
          <w:tcPr>
            <w:tcW w:w="1321" w:type="dxa"/>
            <w:vAlign w:val="center"/>
          </w:tcPr>
          <w:p w14:paraId="46FA3603" w14:textId="77777777" w:rsidR="006C1022" w:rsidRPr="006C1022" w:rsidRDefault="006C1022" w:rsidP="006C1022">
            <w:pPr>
              <w:spacing w:after="0" w:line="240" w:lineRule="auto"/>
              <w:jc w:val="center"/>
              <w:rPr>
                <w:rFonts w:ascii="Times New Roman" w:hAnsi="Times New Roman" w:cs="Times New Roman"/>
                <w:snapToGrid w:val="0"/>
                <w:spacing w:val="-4"/>
              </w:rPr>
            </w:pPr>
          </w:p>
        </w:tc>
        <w:tc>
          <w:tcPr>
            <w:tcW w:w="1350" w:type="dxa"/>
            <w:vAlign w:val="center"/>
          </w:tcPr>
          <w:p w14:paraId="07F6F3ED" w14:textId="77777777" w:rsidR="006C1022" w:rsidRPr="006C1022" w:rsidRDefault="006C1022" w:rsidP="006C1022">
            <w:pPr>
              <w:spacing w:after="0" w:line="240" w:lineRule="auto"/>
              <w:jc w:val="center"/>
              <w:rPr>
                <w:rFonts w:ascii="Times New Roman" w:hAnsi="Times New Roman" w:cs="Times New Roman"/>
                <w:snapToGrid w:val="0"/>
                <w:spacing w:val="-4"/>
              </w:rPr>
            </w:pPr>
          </w:p>
        </w:tc>
        <w:tc>
          <w:tcPr>
            <w:tcW w:w="901" w:type="dxa"/>
            <w:vAlign w:val="center"/>
          </w:tcPr>
          <w:p w14:paraId="27F86E9E" w14:textId="77777777" w:rsidR="006C1022" w:rsidRPr="006C1022" w:rsidRDefault="006C1022" w:rsidP="006C1022">
            <w:pPr>
              <w:spacing w:after="0" w:line="240" w:lineRule="auto"/>
              <w:jc w:val="center"/>
              <w:rPr>
                <w:rFonts w:ascii="Times New Roman" w:hAnsi="Times New Roman" w:cs="Times New Roman"/>
                <w:spacing w:val="-4"/>
              </w:rPr>
            </w:pPr>
          </w:p>
        </w:tc>
        <w:tc>
          <w:tcPr>
            <w:tcW w:w="900" w:type="dxa"/>
            <w:vAlign w:val="center"/>
          </w:tcPr>
          <w:p w14:paraId="00B85AA0" w14:textId="77777777" w:rsidR="006C1022" w:rsidRPr="006C1022" w:rsidRDefault="006C1022" w:rsidP="006C1022">
            <w:pPr>
              <w:spacing w:after="0" w:line="240" w:lineRule="auto"/>
              <w:jc w:val="center"/>
              <w:rPr>
                <w:rFonts w:ascii="Times New Roman" w:hAnsi="Times New Roman" w:cs="Times New Roman"/>
                <w:spacing w:val="-4"/>
              </w:rPr>
            </w:pPr>
          </w:p>
        </w:tc>
        <w:tc>
          <w:tcPr>
            <w:tcW w:w="1200" w:type="dxa"/>
            <w:vAlign w:val="center"/>
          </w:tcPr>
          <w:p w14:paraId="3B795A95" w14:textId="77777777" w:rsidR="006C1022" w:rsidRPr="006C1022" w:rsidRDefault="006C1022" w:rsidP="006C1022">
            <w:pPr>
              <w:spacing w:after="0" w:line="240" w:lineRule="auto"/>
              <w:jc w:val="center"/>
              <w:rPr>
                <w:rFonts w:ascii="Times New Roman" w:hAnsi="Times New Roman" w:cs="Times New Roman"/>
                <w:spacing w:val="-4"/>
              </w:rPr>
            </w:pPr>
          </w:p>
        </w:tc>
        <w:tc>
          <w:tcPr>
            <w:tcW w:w="1650" w:type="dxa"/>
            <w:vAlign w:val="center"/>
          </w:tcPr>
          <w:p w14:paraId="3994D149" w14:textId="77777777" w:rsidR="006C1022" w:rsidRPr="006C1022" w:rsidRDefault="006C1022" w:rsidP="006C1022">
            <w:pPr>
              <w:spacing w:after="0" w:line="240" w:lineRule="auto"/>
              <w:jc w:val="center"/>
              <w:rPr>
                <w:rFonts w:ascii="Times New Roman" w:hAnsi="Times New Roman" w:cs="Times New Roman"/>
                <w:spacing w:val="-4"/>
              </w:rPr>
            </w:pPr>
            <w:r w:rsidRPr="006C1022">
              <w:rPr>
                <w:rFonts w:ascii="Times New Roman" w:hAnsi="Times New Roman" w:cs="Times New Roman"/>
                <w:spacing w:val="-4"/>
              </w:rPr>
              <w:t>55,8</w:t>
            </w:r>
          </w:p>
        </w:tc>
        <w:tc>
          <w:tcPr>
            <w:tcW w:w="2159" w:type="dxa"/>
            <w:vAlign w:val="center"/>
          </w:tcPr>
          <w:p w14:paraId="1D2DA394" w14:textId="77777777" w:rsidR="006C1022" w:rsidRPr="006C1022" w:rsidRDefault="006C1022" w:rsidP="006C1022">
            <w:pPr>
              <w:spacing w:after="0" w:line="240" w:lineRule="auto"/>
              <w:jc w:val="center"/>
              <w:rPr>
                <w:rFonts w:ascii="Times New Roman" w:hAnsi="Times New Roman" w:cs="Times New Roman"/>
                <w:spacing w:val="-4"/>
              </w:rPr>
            </w:pPr>
            <w:proofErr w:type="spellStart"/>
            <w:r w:rsidRPr="006C1022">
              <w:rPr>
                <w:rFonts w:ascii="Times New Roman" w:hAnsi="Times New Roman" w:cs="Times New Roman"/>
                <w:spacing w:val="-4"/>
              </w:rPr>
              <w:t>супесь</w:t>
            </w:r>
            <w:proofErr w:type="spellEnd"/>
            <w:r w:rsidRPr="006C1022">
              <w:rPr>
                <w:rFonts w:ascii="Times New Roman" w:hAnsi="Times New Roman" w:cs="Times New Roman"/>
                <w:spacing w:val="-4"/>
              </w:rPr>
              <w:t xml:space="preserve"> </w:t>
            </w:r>
            <w:proofErr w:type="spellStart"/>
            <w:r w:rsidRPr="006C1022">
              <w:rPr>
                <w:rFonts w:ascii="Times New Roman" w:hAnsi="Times New Roman" w:cs="Times New Roman"/>
                <w:spacing w:val="-4"/>
              </w:rPr>
              <w:t>пылеватая</w:t>
            </w:r>
            <w:proofErr w:type="spellEnd"/>
          </w:p>
        </w:tc>
      </w:tr>
    </w:tbl>
    <w:p w14:paraId="601F3CF9" w14:textId="77777777" w:rsidR="006C1022" w:rsidRPr="006C1022" w:rsidRDefault="006C1022" w:rsidP="006C1022">
      <w:pPr>
        <w:spacing w:after="0" w:line="240" w:lineRule="auto"/>
        <w:ind w:firstLine="720"/>
        <w:jc w:val="both"/>
        <w:rPr>
          <w:rFonts w:ascii="Times New Roman" w:hAnsi="Times New Roman" w:cs="Times New Roman"/>
          <w:snapToGrid w:val="0"/>
          <w:spacing w:val="-4"/>
          <w:sz w:val="24"/>
          <w:szCs w:val="24"/>
        </w:rPr>
      </w:pPr>
    </w:p>
    <w:p w14:paraId="2972FAF1" w14:textId="77777777" w:rsidR="006C1022" w:rsidRPr="006C1022" w:rsidRDefault="006C1022" w:rsidP="006C1022">
      <w:pPr>
        <w:spacing w:after="0" w:line="240" w:lineRule="auto"/>
        <w:ind w:firstLine="720"/>
        <w:jc w:val="both"/>
        <w:rPr>
          <w:rFonts w:ascii="Times New Roman" w:hAnsi="Times New Roman" w:cs="Times New Roman"/>
          <w:snapToGrid w:val="0"/>
          <w:spacing w:val="-4"/>
          <w:sz w:val="24"/>
          <w:szCs w:val="24"/>
          <w:lang w:val="ru-RU"/>
        </w:rPr>
      </w:pPr>
      <w:r w:rsidRPr="006C1022">
        <w:rPr>
          <w:rFonts w:ascii="Times New Roman" w:hAnsi="Times New Roman" w:cs="Times New Roman"/>
          <w:snapToGrid w:val="0"/>
          <w:spacing w:val="-4"/>
          <w:sz w:val="24"/>
          <w:szCs w:val="24"/>
          <w:lang w:val="ru-RU"/>
        </w:rPr>
        <w:t>Проверяем выполнение условия прочности по формуле:</w:t>
      </w:r>
    </w:p>
    <w:p w14:paraId="3B11CB43" w14:textId="77777777" w:rsidR="006C1022" w:rsidRPr="006C1022" w:rsidRDefault="006C1022" w:rsidP="006C1022">
      <w:pPr>
        <w:spacing w:after="0" w:line="240" w:lineRule="auto"/>
        <w:ind w:firstLine="284"/>
        <w:rPr>
          <w:rFonts w:ascii="Times New Roman" w:hAnsi="Times New Roman" w:cs="Times New Roman"/>
          <w:snapToGrid w:val="0"/>
          <w:spacing w:val="-4"/>
          <w:sz w:val="24"/>
          <w:szCs w:val="24"/>
          <w:lang w:val="ru-RU"/>
        </w:rPr>
      </w:pPr>
      <w:proofErr w:type="spellStart"/>
      <w:r w:rsidRPr="006C1022">
        <w:rPr>
          <w:rFonts w:ascii="Times New Roman" w:hAnsi="Times New Roman" w:cs="Times New Roman"/>
          <w:spacing w:val="-4"/>
          <w:sz w:val="24"/>
          <w:szCs w:val="24"/>
          <w:lang w:val="ru-RU"/>
        </w:rPr>
        <w:t>Ерасч</w:t>
      </w:r>
      <w:proofErr w:type="spellEnd"/>
      <w:r w:rsidRPr="006C1022">
        <w:rPr>
          <w:rFonts w:ascii="Times New Roman" w:hAnsi="Times New Roman" w:cs="Times New Roman"/>
          <w:spacing w:val="-4"/>
          <w:sz w:val="24"/>
          <w:szCs w:val="24"/>
          <w:lang w:val="ru-RU"/>
        </w:rPr>
        <w:t>/</w:t>
      </w:r>
      <w:proofErr w:type="spellStart"/>
      <w:r w:rsidRPr="006C1022">
        <w:rPr>
          <w:rFonts w:ascii="Times New Roman" w:hAnsi="Times New Roman" w:cs="Times New Roman"/>
          <w:spacing w:val="-4"/>
          <w:sz w:val="24"/>
          <w:szCs w:val="24"/>
          <w:lang w:val="ru-RU"/>
        </w:rPr>
        <w:t>Етр</w:t>
      </w:r>
      <w:proofErr w:type="spellEnd"/>
      <w:r w:rsidRPr="006C1022">
        <w:rPr>
          <w:rFonts w:ascii="Times New Roman" w:hAnsi="Times New Roman" w:cs="Times New Roman"/>
          <w:spacing w:val="-4"/>
          <w:sz w:val="24"/>
          <w:szCs w:val="24"/>
          <w:lang w:val="ru-RU"/>
        </w:rPr>
        <w:t xml:space="preserve"> </w:t>
      </w:r>
      <w:r w:rsidRPr="006C1022">
        <w:rPr>
          <w:rFonts w:ascii="Times New Roman" w:hAnsi="Times New Roman" w:cs="Times New Roman"/>
          <w:snapToGrid w:val="0"/>
          <w:spacing w:val="-4"/>
          <w:sz w:val="24"/>
          <w:szCs w:val="24"/>
          <w:lang w:val="ru-RU"/>
        </w:rPr>
        <w:t xml:space="preserve">= 256/250,5 = 1,02 </w:t>
      </w:r>
      <w:r w:rsidRPr="006C1022">
        <w:rPr>
          <w:rFonts w:ascii="Times New Roman" w:hAnsi="Times New Roman" w:cs="Times New Roman"/>
          <w:snapToGrid w:val="0"/>
          <w:sz w:val="24"/>
          <w:szCs w:val="24"/>
          <w:lang w:val="ru-RU"/>
        </w:rPr>
        <w:t xml:space="preserve">что больше требуемого </w:t>
      </w:r>
      <w:r w:rsidRPr="006C1022">
        <w:rPr>
          <w:rFonts w:ascii="Times New Roman" w:hAnsi="Times New Roman" w:cs="Times New Roman"/>
          <w:snapToGrid w:val="0"/>
          <w:position w:val="-14"/>
          <w:sz w:val="24"/>
          <w:szCs w:val="24"/>
        </w:rPr>
        <w:object w:dxaOrig="320" w:dyaOrig="380" w14:anchorId="50F63099">
          <v:shape id="_x0000_i1029" type="#_x0000_t75" style="width:15.75pt;height:18.75pt" o:ole="" fillcolor="window">
            <v:imagedata r:id="rId13" o:title=""/>
          </v:shape>
          <o:OLEObject Type="Embed" ProgID="Equation.3" ShapeID="_x0000_i1029" DrawAspect="Content" ObjectID="_1823872096" r:id="rId14"/>
        </w:object>
      </w:r>
      <w:r w:rsidRPr="006C1022">
        <w:rPr>
          <w:rFonts w:ascii="Times New Roman" w:hAnsi="Times New Roman" w:cs="Times New Roman"/>
          <w:snapToGrid w:val="0"/>
          <w:sz w:val="24"/>
          <w:szCs w:val="24"/>
          <w:lang w:val="ru-RU"/>
        </w:rPr>
        <w:t xml:space="preserve">= 0,94 </w:t>
      </w:r>
    </w:p>
    <w:p w14:paraId="34AFAFC5" w14:textId="77777777" w:rsidR="006C1022" w:rsidRDefault="006C1022" w:rsidP="006C1022">
      <w:pPr>
        <w:spacing w:after="0" w:line="240" w:lineRule="auto"/>
        <w:ind w:left="142" w:firstLine="578"/>
        <w:jc w:val="both"/>
        <w:rPr>
          <w:rFonts w:ascii="Times New Roman" w:hAnsi="Times New Roman" w:cs="Times New Roman"/>
          <w:snapToGrid w:val="0"/>
          <w:spacing w:val="-4"/>
          <w:sz w:val="24"/>
          <w:szCs w:val="24"/>
          <w:u w:val="single"/>
          <w:lang w:val="ru-RU"/>
        </w:rPr>
      </w:pPr>
      <w:r w:rsidRPr="006C1022">
        <w:rPr>
          <w:rFonts w:ascii="Times New Roman" w:hAnsi="Times New Roman" w:cs="Times New Roman"/>
          <w:snapToGrid w:val="0"/>
          <w:spacing w:val="-4"/>
          <w:sz w:val="24"/>
          <w:szCs w:val="24"/>
          <w:lang w:val="ru-RU"/>
        </w:rPr>
        <w:t xml:space="preserve">Следовательно, выбранная конструкция </w:t>
      </w:r>
      <w:r w:rsidRPr="006C1022">
        <w:rPr>
          <w:rFonts w:ascii="Times New Roman" w:hAnsi="Times New Roman" w:cs="Times New Roman"/>
          <w:snapToGrid w:val="0"/>
          <w:spacing w:val="-4"/>
          <w:sz w:val="24"/>
          <w:szCs w:val="24"/>
          <w:u w:val="single"/>
          <w:lang w:val="ru-RU"/>
        </w:rPr>
        <w:t>удовлетворяет условию прочности по допускаемому упругому прогибу.</w:t>
      </w:r>
    </w:p>
    <w:p w14:paraId="5CBF0050" w14:textId="77777777" w:rsidR="006C1022" w:rsidRPr="006C1022" w:rsidRDefault="006C1022" w:rsidP="006C1022">
      <w:pPr>
        <w:spacing w:after="0" w:line="240" w:lineRule="auto"/>
        <w:ind w:left="142" w:firstLine="578"/>
        <w:jc w:val="both"/>
        <w:rPr>
          <w:rFonts w:ascii="Times New Roman" w:hAnsi="Times New Roman" w:cs="Times New Roman"/>
          <w:snapToGrid w:val="0"/>
          <w:spacing w:val="-4"/>
          <w:sz w:val="24"/>
          <w:szCs w:val="24"/>
          <w:lang w:val="ru-RU"/>
        </w:rPr>
      </w:pPr>
    </w:p>
    <w:p w14:paraId="52F6D7A8" w14:textId="267BE118" w:rsidR="006C1022" w:rsidRPr="006C1022" w:rsidRDefault="006C1022" w:rsidP="006C1022">
      <w:pPr>
        <w:spacing w:after="0" w:line="240" w:lineRule="auto"/>
        <w:ind w:left="142" w:firstLine="578"/>
        <w:jc w:val="both"/>
        <w:rPr>
          <w:rFonts w:ascii="Times New Roman" w:hAnsi="Times New Roman" w:cs="Times New Roman"/>
          <w:b/>
          <w:snapToGrid w:val="0"/>
          <w:sz w:val="24"/>
          <w:szCs w:val="24"/>
          <w:lang w:val="ru-RU"/>
        </w:rPr>
      </w:pPr>
      <w:r w:rsidRPr="006C1022">
        <w:rPr>
          <w:rFonts w:ascii="Times New Roman" w:hAnsi="Times New Roman" w:cs="Times New Roman"/>
          <w:b/>
          <w:snapToGrid w:val="0"/>
          <w:sz w:val="24"/>
          <w:szCs w:val="24"/>
          <w:lang w:val="ru-RU"/>
        </w:rPr>
        <w:t>Рассчитываем конструкцию по сопротивлению сдвигу в грунте.</w:t>
      </w:r>
    </w:p>
    <w:p w14:paraId="62BC1F9F" w14:textId="77777777" w:rsidR="006C1022" w:rsidRPr="006C1022" w:rsidRDefault="006C1022" w:rsidP="006C1022">
      <w:pPr>
        <w:spacing w:after="0" w:line="240" w:lineRule="auto"/>
        <w:ind w:left="142" w:firstLine="578"/>
        <w:jc w:val="both"/>
        <w:rPr>
          <w:rFonts w:ascii="Times New Roman" w:hAnsi="Times New Roman" w:cs="Times New Roman"/>
          <w:snapToGrid w:val="0"/>
          <w:sz w:val="24"/>
          <w:szCs w:val="24"/>
          <w:lang w:val="ru-RU"/>
        </w:rPr>
      </w:pPr>
      <w:r w:rsidRPr="006C1022">
        <w:rPr>
          <w:rFonts w:ascii="Times New Roman" w:hAnsi="Times New Roman" w:cs="Times New Roman"/>
          <w:snapToGrid w:val="0"/>
          <w:sz w:val="24"/>
          <w:szCs w:val="24"/>
          <w:lang w:val="ru-RU"/>
        </w:rPr>
        <w:t xml:space="preserve">Для определения </w:t>
      </w:r>
      <w:r w:rsidRPr="006C1022">
        <w:rPr>
          <w:rFonts w:ascii="Times New Roman" w:hAnsi="Times New Roman" w:cs="Times New Roman"/>
          <w:snapToGrid w:val="0"/>
          <w:sz w:val="24"/>
          <w:szCs w:val="24"/>
        </w:rPr>
        <w:object w:dxaOrig="340" w:dyaOrig="380" w14:anchorId="0FB32CDC">
          <v:shape id="_x0000_i1030" type="#_x0000_t75" style="width:17.25pt;height:18.75pt" o:ole="" fillcolor="window">
            <v:imagedata r:id="rId15" o:title=""/>
          </v:shape>
          <o:OLEObject Type="Embed" ProgID="Equation.3" ShapeID="_x0000_i1030" DrawAspect="Content" ObjectID="_1823872097" r:id="rId16"/>
        </w:object>
      </w:r>
      <w:r w:rsidRPr="006C1022">
        <w:rPr>
          <w:rFonts w:ascii="Times New Roman" w:hAnsi="Times New Roman" w:cs="Times New Roman"/>
          <w:snapToGrid w:val="0"/>
          <w:sz w:val="24"/>
          <w:szCs w:val="24"/>
          <w:lang w:val="ru-RU"/>
        </w:rPr>
        <w:t xml:space="preserve"> предварительно назначенную дорожную конструкцию приводим к двухслойной расчетной модели.</w:t>
      </w:r>
    </w:p>
    <w:p w14:paraId="6615FD90" w14:textId="77777777" w:rsidR="006C1022" w:rsidRPr="006C1022" w:rsidRDefault="006C1022" w:rsidP="006C1022">
      <w:pPr>
        <w:spacing w:after="0" w:line="240" w:lineRule="auto"/>
        <w:ind w:left="142" w:firstLine="578"/>
        <w:jc w:val="both"/>
        <w:rPr>
          <w:rFonts w:ascii="Times New Roman" w:hAnsi="Times New Roman" w:cs="Times New Roman"/>
          <w:snapToGrid w:val="0"/>
          <w:sz w:val="24"/>
          <w:szCs w:val="24"/>
          <w:lang w:val="ru-RU"/>
        </w:rPr>
      </w:pPr>
      <w:r w:rsidRPr="006C1022">
        <w:rPr>
          <w:rFonts w:ascii="Times New Roman" w:hAnsi="Times New Roman" w:cs="Times New Roman"/>
          <w:snapToGrid w:val="0"/>
          <w:sz w:val="24"/>
          <w:szCs w:val="24"/>
          <w:lang w:val="ru-RU"/>
        </w:rPr>
        <w:t>Модуль упругости верхнего слоя модели вычисляем по формуле, где значения модулей упругости материалов, содержащих органическое вяжущее, назначаем при расчетной температуре +50</w:t>
      </w:r>
      <w:r w:rsidRPr="006C1022">
        <w:rPr>
          <w:rFonts w:ascii="Times New Roman" w:hAnsi="Times New Roman" w:cs="Times New Roman"/>
          <w:snapToGrid w:val="0"/>
          <w:sz w:val="24"/>
          <w:szCs w:val="24"/>
        </w:rPr>
        <w:sym w:font="Symbol" w:char="F0B0"/>
      </w:r>
      <w:r w:rsidRPr="006C1022">
        <w:rPr>
          <w:rFonts w:ascii="Times New Roman" w:hAnsi="Times New Roman" w:cs="Times New Roman"/>
          <w:snapToGrid w:val="0"/>
          <w:sz w:val="24"/>
          <w:szCs w:val="24"/>
          <w:lang w:val="ru-RU"/>
        </w:rPr>
        <w:t xml:space="preserve">С (для </w:t>
      </w:r>
      <w:r w:rsidRPr="006C1022">
        <w:rPr>
          <w:rFonts w:ascii="Times New Roman" w:hAnsi="Times New Roman" w:cs="Times New Roman"/>
          <w:snapToGrid w:val="0"/>
          <w:sz w:val="24"/>
          <w:szCs w:val="24"/>
        </w:rPr>
        <w:t>V</w:t>
      </w:r>
      <w:r w:rsidRPr="006C1022">
        <w:rPr>
          <w:rFonts w:ascii="Times New Roman" w:hAnsi="Times New Roman" w:cs="Times New Roman"/>
          <w:snapToGrid w:val="0"/>
          <w:sz w:val="24"/>
          <w:szCs w:val="24"/>
          <w:lang w:val="ru-RU"/>
        </w:rPr>
        <w:t xml:space="preserve"> ДКЗ). </w:t>
      </w:r>
      <w:r w:rsidRPr="006C1022">
        <w:rPr>
          <w:rFonts w:ascii="Times New Roman" w:hAnsi="Times New Roman" w:cs="Times New Roman"/>
          <w:snapToGrid w:val="0"/>
          <w:position w:val="-24"/>
          <w:sz w:val="24"/>
          <w:szCs w:val="24"/>
        </w:rPr>
        <w:object w:dxaOrig="5480" w:dyaOrig="620" w14:anchorId="67CCAE24">
          <v:shape id="_x0000_i1031" type="#_x0000_t75" style="width:273.75pt;height:30.75pt" o:ole="" fillcolor="window">
            <v:imagedata r:id="rId17" o:title=""/>
          </v:shape>
          <o:OLEObject Type="Embed" ProgID="Equation.3" ShapeID="_x0000_i1031" DrawAspect="Content" ObjectID="_1823872098" r:id="rId18"/>
        </w:object>
      </w:r>
    </w:p>
    <w:p w14:paraId="74AD5F3E" w14:textId="77777777" w:rsidR="006C1022" w:rsidRPr="006C1022" w:rsidRDefault="006C1022" w:rsidP="006C1022">
      <w:pPr>
        <w:spacing w:after="0" w:line="240" w:lineRule="auto"/>
        <w:ind w:left="142" w:firstLine="578"/>
        <w:jc w:val="both"/>
        <w:rPr>
          <w:rFonts w:ascii="Times New Roman" w:hAnsi="Times New Roman" w:cs="Times New Roman"/>
          <w:snapToGrid w:val="0"/>
          <w:sz w:val="24"/>
          <w:szCs w:val="24"/>
          <w:lang w:val="ru-RU"/>
        </w:rPr>
      </w:pPr>
      <w:r w:rsidRPr="006C1022">
        <w:rPr>
          <w:rFonts w:ascii="Times New Roman" w:hAnsi="Times New Roman" w:cs="Times New Roman"/>
          <w:snapToGrid w:val="0"/>
          <w:sz w:val="24"/>
          <w:szCs w:val="24"/>
          <w:lang w:val="ru-RU"/>
        </w:rPr>
        <w:t xml:space="preserve">По отношениям </w:t>
      </w:r>
      <w:r w:rsidRPr="006C1022">
        <w:rPr>
          <w:rFonts w:ascii="Times New Roman" w:hAnsi="Times New Roman" w:cs="Times New Roman"/>
          <w:snapToGrid w:val="0"/>
          <w:position w:val="-30"/>
          <w:sz w:val="24"/>
          <w:szCs w:val="24"/>
        </w:rPr>
        <w:object w:dxaOrig="2480" w:dyaOrig="680" w14:anchorId="32417A17">
          <v:shape id="_x0000_i1032" type="#_x0000_t75" style="width:123.75pt;height:33.75pt" o:ole="" fillcolor="window">
            <v:imagedata r:id="rId19" o:title=""/>
          </v:shape>
          <o:OLEObject Type="Embed" ProgID="Equation.3" ShapeID="_x0000_i1032" DrawAspect="Content" ObjectID="_1823872099" r:id="rId20"/>
        </w:object>
      </w:r>
      <w:r w:rsidRPr="006C1022">
        <w:rPr>
          <w:rFonts w:ascii="Times New Roman" w:hAnsi="Times New Roman" w:cs="Times New Roman"/>
          <w:snapToGrid w:val="0"/>
          <w:sz w:val="24"/>
          <w:szCs w:val="24"/>
          <w:lang w:val="ru-RU"/>
        </w:rPr>
        <w:t xml:space="preserve">и </w:t>
      </w:r>
      <w:r w:rsidRPr="006C1022">
        <w:rPr>
          <w:rFonts w:ascii="Times New Roman" w:hAnsi="Times New Roman" w:cs="Times New Roman"/>
          <w:snapToGrid w:val="0"/>
          <w:position w:val="-24"/>
          <w:sz w:val="24"/>
          <w:szCs w:val="24"/>
        </w:rPr>
        <w:object w:dxaOrig="1500" w:dyaOrig="620" w14:anchorId="14F5841F">
          <v:shape id="_x0000_i1033" type="#_x0000_t75" style="width:75pt;height:30.75pt" o:ole="" fillcolor="window">
            <v:imagedata r:id="rId21" o:title=""/>
          </v:shape>
          <o:OLEObject Type="Embed" ProgID="Equation.3" ShapeID="_x0000_i1033" DrawAspect="Content" ObjectID="_1823872100" r:id="rId22"/>
        </w:object>
      </w:r>
      <w:r w:rsidRPr="006C1022">
        <w:rPr>
          <w:rFonts w:ascii="Times New Roman" w:hAnsi="Times New Roman" w:cs="Times New Roman"/>
          <w:snapToGrid w:val="0"/>
          <w:sz w:val="24"/>
          <w:szCs w:val="24"/>
          <w:lang w:val="ru-RU"/>
        </w:rPr>
        <w:t xml:space="preserve"> при </w:t>
      </w:r>
      <w:r w:rsidRPr="006C1022">
        <w:rPr>
          <w:rFonts w:ascii="Times New Roman" w:hAnsi="Times New Roman" w:cs="Times New Roman"/>
          <w:snapToGrid w:val="0"/>
          <w:position w:val="-14"/>
          <w:sz w:val="24"/>
          <w:szCs w:val="24"/>
        </w:rPr>
        <w:object w:dxaOrig="560" w:dyaOrig="380" w14:anchorId="29DA62D8">
          <v:shape id="_x0000_i1034" type="#_x0000_t75" style="width:27.75pt;height:18.75pt" o:ole="" fillcolor="window">
            <v:imagedata r:id="rId23" o:title=""/>
          </v:shape>
          <o:OLEObject Type="Embed" ProgID="Equation.3" ShapeID="_x0000_i1034" DrawAspect="Content" ObjectID="_1823872101" r:id="rId24"/>
        </w:object>
      </w:r>
      <w:r w:rsidRPr="006C1022">
        <w:rPr>
          <w:rFonts w:ascii="Times New Roman" w:hAnsi="Times New Roman" w:cs="Times New Roman"/>
          <w:snapToGrid w:val="0"/>
          <w:sz w:val="24"/>
          <w:szCs w:val="24"/>
          <w:lang w:val="ru-RU"/>
        </w:rPr>
        <w:t>21,3</w:t>
      </w:r>
      <w:r w:rsidRPr="006C1022">
        <w:rPr>
          <w:rFonts w:ascii="Times New Roman" w:hAnsi="Times New Roman" w:cs="Times New Roman"/>
          <w:snapToGrid w:val="0"/>
          <w:sz w:val="24"/>
          <w:szCs w:val="24"/>
          <w:vertAlign w:val="superscript"/>
          <w:lang w:val="ru-RU"/>
        </w:rPr>
        <w:t xml:space="preserve">о </w:t>
      </w:r>
      <w:r w:rsidRPr="006C1022">
        <w:rPr>
          <w:rFonts w:ascii="Times New Roman" w:hAnsi="Times New Roman" w:cs="Times New Roman"/>
          <w:snapToGrid w:val="0"/>
          <w:sz w:val="24"/>
          <w:szCs w:val="24"/>
          <w:lang w:val="ru-RU"/>
        </w:rPr>
        <w:t>с помощью номограммы находим активное удельное напряжение сдвига:</w:t>
      </w:r>
      <w:r w:rsidRPr="006C1022">
        <w:rPr>
          <w:rFonts w:ascii="Times New Roman" w:hAnsi="Times New Roman" w:cs="Times New Roman"/>
          <w:snapToGrid w:val="0"/>
          <w:position w:val="-24"/>
          <w:sz w:val="24"/>
          <w:szCs w:val="24"/>
        </w:rPr>
        <w:object w:dxaOrig="1760" w:dyaOrig="480" w14:anchorId="3A0EBA2E">
          <v:shape id="_x0000_i1035" type="#_x0000_t75" style="width:87.75pt;height:24pt" o:ole="" fillcolor="window">
            <v:imagedata r:id="rId25" o:title=""/>
          </v:shape>
          <o:OLEObject Type="Embed" ProgID="Equation.3" ShapeID="_x0000_i1035" DrawAspect="Content" ObjectID="_1823872102" r:id="rId26"/>
        </w:object>
      </w:r>
      <w:r w:rsidRPr="006C1022">
        <w:rPr>
          <w:rFonts w:ascii="Times New Roman" w:hAnsi="Times New Roman" w:cs="Times New Roman"/>
          <w:snapToGrid w:val="0"/>
          <w:sz w:val="24"/>
          <w:szCs w:val="24"/>
          <w:lang w:val="ru-RU"/>
        </w:rPr>
        <w:t xml:space="preserve"> </w:t>
      </w:r>
      <w:r w:rsidRPr="006C1022">
        <w:rPr>
          <w:rFonts w:ascii="Times New Roman" w:hAnsi="Times New Roman" w:cs="Times New Roman"/>
          <w:snapToGrid w:val="0"/>
          <w:position w:val="-24"/>
          <w:sz w:val="24"/>
          <w:szCs w:val="24"/>
        </w:rPr>
        <w:object w:dxaOrig="2180" w:dyaOrig="480" w14:anchorId="62095C03">
          <v:shape id="_x0000_i1036" type="#_x0000_t75" style="width:108.75pt;height:24pt" o:ole="" fillcolor="window">
            <v:imagedata r:id="rId27" o:title=""/>
          </v:shape>
          <o:OLEObject Type="Embed" ProgID="Equation.3" ShapeID="_x0000_i1036" DrawAspect="Content" ObjectID="_1823872103" r:id="rId28"/>
        </w:object>
      </w:r>
    </w:p>
    <w:p w14:paraId="3A2BB6E0" w14:textId="77777777" w:rsidR="006C1022" w:rsidRPr="006C1022" w:rsidRDefault="006C1022" w:rsidP="006C1022">
      <w:pPr>
        <w:spacing w:after="0" w:line="240" w:lineRule="auto"/>
        <w:ind w:left="142" w:firstLine="578"/>
        <w:jc w:val="both"/>
        <w:rPr>
          <w:rFonts w:ascii="Times New Roman" w:hAnsi="Times New Roman" w:cs="Times New Roman"/>
          <w:snapToGrid w:val="0"/>
          <w:spacing w:val="-4"/>
          <w:sz w:val="24"/>
          <w:szCs w:val="24"/>
          <w:lang w:val="ru-RU"/>
        </w:rPr>
      </w:pPr>
      <w:r w:rsidRPr="006C1022">
        <w:rPr>
          <w:rFonts w:ascii="Times New Roman" w:hAnsi="Times New Roman" w:cs="Times New Roman"/>
          <w:snapToGrid w:val="0"/>
          <w:spacing w:val="-4"/>
          <w:sz w:val="24"/>
          <w:szCs w:val="24"/>
          <w:lang w:val="ru-RU"/>
        </w:rPr>
        <w:t xml:space="preserve">Активное напряжение сдвига в грунте рассчитывается по </w:t>
      </w:r>
      <w:proofErr w:type="gramStart"/>
      <w:r w:rsidRPr="006C1022">
        <w:rPr>
          <w:rFonts w:ascii="Times New Roman" w:hAnsi="Times New Roman" w:cs="Times New Roman"/>
          <w:snapToGrid w:val="0"/>
          <w:spacing w:val="-4"/>
          <w:sz w:val="24"/>
          <w:szCs w:val="24"/>
          <w:lang w:val="ru-RU"/>
        </w:rPr>
        <w:t>формуле  с</w:t>
      </w:r>
      <w:proofErr w:type="gramEnd"/>
      <w:r w:rsidRPr="006C1022">
        <w:rPr>
          <w:rFonts w:ascii="Times New Roman" w:hAnsi="Times New Roman" w:cs="Times New Roman"/>
          <w:snapToGrid w:val="0"/>
          <w:spacing w:val="-4"/>
          <w:sz w:val="24"/>
          <w:szCs w:val="24"/>
          <w:lang w:val="ru-RU"/>
        </w:rPr>
        <w:t xml:space="preserve"> учетом рисунка </w:t>
      </w:r>
    </w:p>
    <w:p w14:paraId="3A1371D6" w14:textId="77777777" w:rsidR="006C1022" w:rsidRPr="006C1022" w:rsidRDefault="006C1022" w:rsidP="006C1022">
      <w:pPr>
        <w:spacing w:after="0" w:line="240" w:lineRule="auto"/>
        <w:ind w:left="142" w:firstLine="578"/>
        <w:jc w:val="both"/>
        <w:rPr>
          <w:rFonts w:ascii="Times New Roman" w:hAnsi="Times New Roman" w:cs="Times New Roman"/>
          <w:snapToGrid w:val="0"/>
          <w:spacing w:val="-4"/>
          <w:sz w:val="24"/>
          <w:szCs w:val="24"/>
          <w:lang w:val="ru-RU"/>
        </w:rPr>
      </w:pPr>
      <w:proofErr w:type="spellStart"/>
      <w:r w:rsidRPr="006C1022">
        <w:rPr>
          <w:rFonts w:ascii="Times New Roman" w:hAnsi="Times New Roman" w:cs="Times New Roman"/>
          <w:snapToGrid w:val="0"/>
          <w:spacing w:val="-4"/>
          <w:sz w:val="24"/>
          <w:szCs w:val="24"/>
          <w:lang w:val="ru-RU"/>
        </w:rPr>
        <w:t>Т</w:t>
      </w:r>
      <w:r w:rsidRPr="006C1022">
        <w:rPr>
          <w:rFonts w:ascii="Times New Roman" w:hAnsi="Times New Roman" w:cs="Times New Roman"/>
          <w:snapToGrid w:val="0"/>
          <w:spacing w:val="-4"/>
          <w:sz w:val="24"/>
          <w:szCs w:val="24"/>
          <w:vertAlign w:val="subscript"/>
          <w:lang w:val="ru-RU"/>
        </w:rPr>
        <w:t>р</w:t>
      </w:r>
      <w:proofErr w:type="spellEnd"/>
      <w:r w:rsidRPr="006C1022">
        <w:rPr>
          <w:rFonts w:ascii="Times New Roman" w:hAnsi="Times New Roman" w:cs="Times New Roman"/>
          <w:snapToGrid w:val="0"/>
          <w:spacing w:val="-4"/>
          <w:sz w:val="24"/>
          <w:szCs w:val="24"/>
          <w:lang w:val="ru-RU"/>
        </w:rPr>
        <w:t xml:space="preserve"> = 0,034</w:t>
      </w:r>
      <w:r w:rsidRPr="006C1022">
        <w:rPr>
          <w:rFonts w:ascii="Times New Roman" w:hAnsi="Times New Roman" w:cs="Times New Roman"/>
          <w:snapToGrid w:val="0"/>
          <w:spacing w:val="-4"/>
          <w:sz w:val="24"/>
          <w:szCs w:val="24"/>
        </w:rPr>
        <w:sym w:font="Symbol" w:char="F0B4"/>
      </w:r>
      <w:r w:rsidRPr="006C1022">
        <w:rPr>
          <w:rFonts w:ascii="Times New Roman" w:hAnsi="Times New Roman" w:cs="Times New Roman"/>
          <w:snapToGrid w:val="0"/>
          <w:spacing w:val="-4"/>
          <w:sz w:val="24"/>
          <w:szCs w:val="24"/>
          <w:lang w:val="ru-RU"/>
        </w:rPr>
        <w:t>0,6 - 0,00075  = 0,01965 МПа</w:t>
      </w:r>
    </w:p>
    <w:p w14:paraId="1702FD01" w14:textId="77777777" w:rsidR="006C1022" w:rsidRPr="006C1022" w:rsidRDefault="006C1022" w:rsidP="006C1022">
      <w:pPr>
        <w:spacing w:after="0" w:line="240" w:lineRule="auto"/>
        <w:ind w:left="142" w:firstLine="578"/>
        <w:jc w:val="both"/>
        <w:rPr>
          <w:rFonts w:ascii="Times New Roman" w:hAnsi="Times New Roman" w:cs="Times New Roman"/>
          <w:snapToGrid w:val="0"/>
          <w:spacing w:val="-4"/>
          <w:sz w:val="24"/>
          <w:szCs w:val="24"/>
          <w:lang w:val="ru-RU"/>
        </w:rPr>
      </w:pPr>
      <w:r w:rsidRPr="006C1022">
        <w:rPr>
          <w:rFonts w:ascii="Times New Roman" w:hAnsi="Times New Roman" w:cs="Times New Roman"/>
          <w:snapToGrid w:val="0"/>
          <w:spacing w:val="-4"/>
          <w:sz w:val="24"/>
          <w:szCs w:val="24"/>
          <w:lang w:val="ru-RU"/>
        </w:rPr>
        <w:t>Допускаемое напряжение сдвига в грунте рабочего слоя:</w:t>
      </w:r>
    </w:p>
    <w:p w14:paraId="68B0D62B" w14:textId="77777777" w:rsidR="006C1022" w:rsidRPr="006C1022" w:rsidRDefault="006C1022" w:rsidP="006C1022">
      <w:pPr>
        <w:spacing w:after="0" w:line="240" w:lineRule="auto"/>
        <w:ind w:left="142" w:firstLine="578"/>
        <w:jc w:val="both"/>
        <w:rPr>
          <w:rFonts w:ascii="Times New Roman" w:hAnsi="Times New Roman" w:cs="Times New Roman"/>
          <w:snapToGrid w:val="0"/>
          <w:spacing w:val="-4"/>
          <w:sz w:val="24"/>
          <w:szCs w:val="24"/>
          <w:lang w:val="ru-RU"/>
        </w:rPr>
      </w:pPr>
      <w:proofErr w:type="spellStart"/>
      <w:r w:rsidRPr="006C1022">
        <w:rPr>
          <w:rFonts w:ascii="Times New Roman" w:hAnsi="Times New Roman" w:cs="Times New Roman"/>
          <w:snapToGrid w:val="0"/>
          <w:spacing w:val="-4"/>
          <w:sz w:val="24"/>
          <w:szCs w:val="24"/>
          <w:lang w:val="ru-RU"/>
        </w:rPr>
        <w:t>Т</w:t>
      </w:r>
      <w:r w:rsidRPr="006C1022">
        <w:rPr>
          <w:rFonts w:ascii="Times New Roman" w:hAnsi="Times New Roman" w:cs="Times New Roman"/>
          <w:snapToGrid w:val="0"/>
          <w:spacing w:val="-4"/>
          <w:sz w:val="24"/>
          <w:szCs w:val="24"/>
          <w:vertAlign w:val="subscript"/>
          <w:lang w:val="ru-RU"/>
        </w:rPr>
        <w:t>доп</w:t>
      </w:r>
      <w:proofErr w:type="spellEnd"/>
      <w:r w:rsidRPr="006C1022">
        <w:rPr>
          <w:rFonts w:ascii="Times New Roman" w:hAnsi="Times New Roman" w:cs="Times New Roman"/>
          <w:snapToGrid w:val="0"/>
          <w:spacing w:val="-4"/>
          <w:sz w:val="24"/>
          <w:szCs w:val="24"/>
          <w:lang w:val="ru-RU"/>
        </w:rPr>
        <w:t xml:space="preserve"> = 0,0264</w:t>
      </w:r>
      <w:r w:rsidRPr="006C1022">
        <w:rPr>
          <w:rFonts w:ascii="Times New Roman" w:hAnsi="Times New Roman" w:cs="Times New Roman"/>
          <w:snapToGrid w:val="0"/>
          <w:spacing w:val="-4"/>
          <w:sz w:val="24"/>
          <w:szCs w:val="24"/>
        </w:rPr>
        <w:sym w:font="Symbol" w:char="F0B4"/>
      </w:r>
      <w:r w:rsidRPr="006C1022">
        <w:rPr>
          <w:rFonts w:ascii="Times New Roman" w:hAnsi="Times New Roman" w:cs="Times New Roman"/>
          <w:snapToGrid w:val="0"/>
          <w:spacing w:val="-4"/>
          <w:sz w:val="24"/>
          <w:szCs w:val="24"/>
          <w:lang w:val="ru-RU"/>
        </w:rPr>
        <w:t>0,6</w:t>
      </w:r>
      <w:r w:rsidRPr="006C1022">
        <w:rPr>
          <w:rFonts w:ascii="Times New Roman" w:hAnsi="Times New Roman" w:cs="Times New Roman"/>
          <w:snapToGrid w:val="0"/>
          <w:spacing w:val="-4"/>
          <w:sz w:val="24"/>
          <w:szCs w:val="24"/>
        </w:rPr>
        <w:sym w:font="Symbol" w:char="F0B4"/>
      </w:r>
      <w:r w:rsidRPr="006C1022">
        <w:rPr>
          <w:rFonts w:ascii="Times New Roman" w:hAnsi="Times New Roman" w:cs="Times New Roman"/>
          <w:snapToGrid w:val="0"/>
          <w:spacing w:val="-4"/>
          <w:sz w:val="24"/>
          <w:szCs w:val="24"/>
          <w:lang w:val="ru-RU"/>
        </w:rPr>
        <w:t>0,93</w:t>
      </w:r>
      <w:r w:rsidRPr="006C1022">
        <w:rPr>
          <w:rFonts w:ascii="Times New Roman" w:hAnsi="Times New Roman" w:cs="Times New Roman"/>
          <w:snapToGrid w:val="0"/>
          <w:spacing w:val="-4"/>
          <w:sz w:val="24"/>
          <w:szCs w:val="24"/>
        </w:rPr>
        <w:sym w:font="Symbol" w:char="F0B4"/>
      </w:r>
      <w:r w:rsidRPr="006C1022">
        <w:rPr>
          <w:rFonts w:ascii="Times New Roman" w:hAnsi="Times New Roman" w:cs="Times New Roman"/>
          <w:snapToGrid w:val="0"/>
          <w:spacing w:val="-4"/>
          <w:sz w:val="24"/>
          <w:szCs w:val="24"/>
          <w:lang w:val="ru-RU"/>
        </w:rPr>
        <w:t>1,5 = 0,00221 МПа</w:t>
      </w:r>
    </w:p>
    <w:p w14:paraId="63152269" w14:textId="77777777" w:rsidR="006C1022" w:rsidRPr="006C1022" w:rsidRDefault="006C1022" w:rsidP="006C1022">
      <w:pPr>
        <w:spacing w:after="0" w:line="240" w:lineRule="auto"/>
        <w:ind w:left="142" w:firstLine="578"/>
        <w:jc w:val="both"/>
        <w:rPr>
          <w:rFonts w:ascii="Times New Roman" w:hAnsi="Times New Roman" w:cs="Times New Roman"/>
          <w:snapToGrid w:val="0"/>
          <w:spacing w:val="-4"/>
          <w:sz w:val="24"/>
          <w:szCs w:val="24"/>
          <w:lang w:val="ru-RU"/>
        </w:rPr>
      </w:pPr>
      <w:r w:rsidRPr="006C1022">
        <w:rPr>
          <w:rFonts w:ascii="Times New Roman" w:hAnsi="Times New Roman" w:cs="Times New Roman"/>
          <w:snapToGrid w:val="0"/>
          <w:spacing w:val="-4"/>
          <w:sz w:val="24"/>
          <w:szCs w:val="24"/>
          <w:lang w:val="ru-RU"/>
        </w:rPr>
        <w:t>Проверяем выполнение условия по критерию сдвига (6.2):</w:t>
      </w:r>
    </w:p>
    <w:p w14:paraId="3CD5FA79" w14:textId="77777777" w:rsidR="006C1022" w:rsidRPr="006C1022" w:rsidRDefault="006C1022" w:rsidP="006C1022">
      <w:pPr>
        <w:spacing w:after="0" w:line="240" w:lineRule="auto"/>
        <w:ind w:left="142" w:firstLine="578"/>
        <w:jc w:val="both"/>
        <w:rPr>
          <w:rFonts w:ascii="Times New Roman" w:hAnsi="Times New Roman" w:cs="Times New Roman"/>
          <w:snapToGrid w:val="0"/>
          <w:sz w:val="24"/>
          <w:szCs w:val="24"/>
          <w:lang w:val="ru-RU"/>
        </w:rPr>
      </w:pPr>
      <w:proofErr w:type="spellStart"/>
      <w:r w:rsidRPr="006C1022">
        <w:rPr>
          <w:rFonts w:ascii="Times New Roman" w:hAnsi="Times New Roman" w:cs="Times New Roman"/>
          <w:snapToGrid w:val="0"/>
          <w:spacing w:val="-4"/>
          <w:sz w:val="24"/>
          <w:szCs w:val="24"/>
          <w:lang w:val="ru-RU"/>
        </w:rPr>
        <w:t>Т</w:t>
      </w:r>
      <w:r w:rsidRPr="006C1022">
        <w:rPr>
          <w:rFonts w:ascii="Times New Roman" w:hAnsi="Times New Roman" w:cs="Times New Roman"/>
          <w:snapToGrid w:val="0"/>
          <w:spacing w:val="-4"/>
          <w:sz w:val="24"/>
          <w:szCs w:val="24"/>
          <w:vertAlign w:val="subscript"/>
          <w:lang w:val="ru-RU"/>
        </w:rPr>
        <w:t>доп</w:t>
      </w:r>
      <w:proofErr w:type="spellEnd"/>
      <w:r w:rsidRPr="006C1022">
        <w:rPr>
          <w:rFonts w:ascii="Times New Roman" w:hAnsi="Times New Roman" w:cs="Times New Roman"/>
          <w:snapToGrid w:val="0"/>
          <w:spacing w:val="-4"/>
          <w:sz w:val="24"/>
          <w:szCs w:val="24"/>
          <w:lang w:val="ru-RU"/>
        </w:rPr>
        <w:t>/</w:t>
      </w:r>
      <w:proofErr w:type="spellStart"/>
      <w:r w:rsidRPr="006C1022">
        <w:rPr>
          <w:rFonts w:ascii="Times New Roman" w:hAnsi="Times New Roman" w:cs="Times New Roman"/>
          <w:snapToGrid w:val="0"/>
          <w:spacing w:val="-4"/>
          <w:sz w:val="24"/>
          <w:szCs w:val="24"/>
          <w:lang w:val="ru-RU"/>
        </w:rPr>
        <w:t>Т</w:t>
      </w:r>
      <w:r w:rsidRPr="006C1022">
        <w:rPr>
          <w:rFonts w:ascii="Times New Roman" w:hAnsi="Times New Roman" w:cs="Times New Roman"/>
          <w:snapToGrid w:val="0"/>
          <w:spacing w:val="-4"/>
          <w:sz w:val="24"/>
          <w:szCs w:val="24"/>
          <w:vertAlign w:val="subscript"/>
          <w:lang w:val="ru-RU"/>
        </w:rPr>
        <w:t>р</w:t>
      </w:r>
      <w:proofErr w:type="spellEnd"/>
      <w:r w:rsidRPr="006C1022">
        <w:rPr>
          <w:rFonts w:ascii="Times New Roman" w:hAnsi="Times New Roman" w:cs="Times New Roman"/>
          <w:snapToGrid w:val="0"/>
          <w:spacing w:val="-4"/>
          <w:sz w:val="24"/>
          <w:szCs w:val="24"/>
          <w:lang w:val="ru-RU"/>
        </w:rPr>
        <w:t xml:space="preserve"> = 0,0221/0,01965= 1,12  </w:t>
      </w:r>
      <w:r w:rsidRPr="006C1022">
        <w:rPr>
          <w:rFonts w:ascii="Times New Roman" w:hAnsi="Times New Roman" w:cs="Times New Roman"/>
          <w:snapToGrid w:val="0"/>
          <w:sz w:val="24"/>
          <w:szCs w:val="24"/>
          <w:lang w:val="ru-RU"/>
        </w:rPr>
        <w:t xml:space="preserve">что больше требуемого </w:t>
      </w:r>
      <w:r w:rsidRPr="006C1022">
        <w:rPr>
          <w:rFonts w:ascii="Times New Roman" w:hAnsi="Times New Roman" w:cs="Times New Roman"/>
          <w:snapToGrid w:val="0"/>
          <w:position w:val="-14"/>
          <w:sz w:val="24"/>
          <w:szCs w:val="24"/>
        </w:rPr>
        <w:object w:dxaOrig="320" w:dyaOrig="380" w14:anchorId="1C1BCF1C">
          <v:shape id="_x0000_i1037" type="#_x0000_t75" style="width:15.75pt;height:18.75pt" o:ole="" fillcolor="window">
            <v:imagedata r:id="rId13" o:title=""/>
          </v:shape>
          <o:OLEObject Type="Embed" ProgID="Equation.3" ShapeID="_x0000_i1037" DrawAspect="Content" ObjectID="_1823872104" r:id="rId29"/>
        </w:object>
      </w:r>
      <w:r w:rsidRPr="006C1022">
        <w:rPr>
          <w:rFonts w:ascii="Times New Roman" w:hAnsi="Times New Roman" w:cs="Times New Roman"/>
          <w:snapToGrid w:val="0"/>
          <w:sz w:val="24"/>
          <w:szCs w:val="24"/>
          <w:lang w:val="ru-RU"/>
        </w:rPr>
        <w:t>= 0,94</w:t>
      </w:r>
    </w:p>
    <w:p w14:paraId="77F6D61C" w14:textId="77777777" w:rsidR="006C1022" w:rsidRDefault="006C1022" w:rsidP="006C1022">
      <w:pPr>
        <w:spacing w:after="0" w:line="240" w:lineRule="auto"/>
        <w:ind w:left="142" w:firstLine="578"/>
        <w:jc w:val="both"/>
        <w:rPr>
          <w:rFonts w:ascii="Times New Roman" w:hAnsi="Times New Roman" w:cs="Times New Roman"/>
          <w:snapToGrid w:val="0"/>
          <w:spacing w:val="-4"/>
          <w:sz w:val="24"/>
          <w:szCs w:val="24"/>
          <w:u w:val="single"/>
          <w:lang w:val="ru-RU"/>
        </w:rPr>
      </w:pPr>
      <w:r w:rsidRPr="006C1022">
        <w:rPr>
          <w:rFonts w:ascii="Times New Roman" w:hAnsi="Times New Roman" w:cs="Times New Roman"/>
          <w:snapToGrid w:val="0"/>
          <w:spacing w:val="-4"/>
          <w:sz w:val="24"/>
          <w:szCs w:val="24"/>
          <w:lang w:val="ru-RU"/>
        </w:rPr>
        <w:t xml:space="preserve">Следовательно, конструкция </w:t>
      </w:r>
      <w:r w:rsidRPr="006C1022">
        <w:rPr>
          <w:rFonts w:ascii="Times New Roman" w:hAnsi="Times New Roman" w:cs="Times New Roman"/>
          <w:snapToGrid w:val="0"/>
          <w:spacing w:val="-4"/>
          <w:sz w:val="24"/>
          <w:szCs w:val="24"/>
          <w:u w:val="single"/>
          <w:lang w:val="ru-RU"/>
        </w:rPr>
        <w:t xml:space="preserve">удовлетворяет условию прочности по сдвигу в грунте </w:t>
      </w:r>
      <w:proofErr w:type="spellStart"/>
      <w:r w:rsidRPr="006C1022">
        <w:rPr>
          <w:rFonts w:ascii="Times New Roman" w:hAnsi="Times New Roman" w:cs="Times New Roman"/>
          <w:snapToGrid w:val="0"/>
          <w:spacing w:val="-4"/>
          <w:sz w:val="24"/>
          <w:szCs w:val="24"/>
          <w:u w:val="single"/>
          <w:lang w:val="ru-RU"/>
        </w:rPr>
        <w:t>земполотна</w:t>
      </w:r>
      <w:proofErr w:type="spellEnd"/>
      <w:r w:rsidRPr="006C1022">
        <w:rPr>
          <w:rFonts w:ascii="Times New Roman" w:hAnsi="Times New Roman" w:cs="Times New Roman"/>
          <w:snapToGrid w:val="0"/>
          <w:spacing w:val="-4"/>
          <w:sz w:val="24"/>
          <w:szCs w:val="24"/>
          <w:u w:val="single"/>
          <w:lang w:val="ru-RU"/>
        </w:rPr>
        <w:t>.</w:t>
      </w:r>
    </w:p>
    <w:p w14:paraId="697A145F" w14:textId="77777777" w:rsidR="006C1022" w:rsidRPr="006C1022" w:rsidRDefault="006C1022" w:rsidP="006C1022">
      <w:pPr>
        <w:spacing w:after="0" w:line="240" w:lineRule="auto"/>
        <w:ind w:left="142" w:firstLine="578"/>
        <w:jc w:val="both"/>
        <w:rPr>
          <w:rFonts w:ascii="Times New Roman" w:hAnsi="Times New Roman" w:cs="Times New Roman"/>
          <w:snapToGrid w:val="0"/>
          <w:spacing w:val="-4"/>
          <w:sz w:val="24"/>
          <w:szCs w:val="24"/>
          <w:u w:val="single"/>
          <w:lang w:val="ru-RU"/>
        </w:rPr>
      </w:pPr>
    </w:p>
    <w:p w14:paraId="5380EE6D" w14:textId="0B6C81C4" w:rsidR="006C1022" w:rsidRPr="006C1022" w:rsidRDefault="006C1022" w:rsidP="006C1022">
      <w:pPr>
        <w:spacing w:after="0" w:line="240" w:lineRule="auto"/>
        <w:ind w:left="142" w:firstLine="578"/>
        <w:jc w:val="both"/>
        <w:rPr>
          <w:rFonts w:ascii="Times New Roman" w:hAnsi="Times New Roman" w:cs="Times New Roman"/>
          <w:b/>
          <w:snapToGrid w:val="0"/>
          <w:spacing w:val="-4"/>
          <w:sz w:val="24"/>
          <w:szCs w:val="24"/>
          <w:lang w:val="ru-RU"/>
        </w:rPr>
      </w:pPr>
      <w:r w:rsidRPr="006C1022">
        <w:rPr>
          <w:rFonts w:ascii="Times New Roman" w:hAnsi="Times New Roman" w:cs="Times New Roman"/>
          <w:b/>
          <w:snapToGrid w:val="0"/>
          <w:spacing w:val="-4"/>
          <w:sz w:val="24"/>
          <w:szCs w:val="24"/>
          <w:lang w:val="ru-RU"/>
        </w:rPr>
        <w:lastRenderedPageBreak/>
        <w:t>Рассчитываем конструкцию на сопротивление асфальтобетонного слоя усталостному разрушению от растяжения при изгибе.</w:t>
      </w:r>
    </w:p>
    <w:p w14:paraId="1447A7FD" w14:textId="77777777" w:rsidR="006C1022" w:rsidRPr="006C1022" w:rsidRDefault="006C1022" w:rsidP="006C1022">
      <w:pPr>
        <w:spacing w:after="0" w:line="240" w:lineRule="auto"/>
        <w:ind w:left="142" w:firstLine="578"/>
        <w:jc w:val="both"/>
        <w:rPr>
          <w:rFonts w:ascii="Times New Roman" w:hAnsi="Times New Roman" w:cs="Times New Roman"/>
          <w:snapToGrid w:val="0"/>
          <w:sz w:val="24"/>
          <w:szCs w:val="24"/>
          <w:lang w:val="ru-RU"/>
        </w:rPr>
      </w:pPr>
      <w:r w:rsidRPr="006C1022">
        <w:rPr>
          <w:rFonts w:ascii="Times New Roman" w:hAnsi="Times New Roman" w:cs="Times New Roman"/>
          <w:snapToGrid w:val="0"/>
          <w:sz w:val="24"/>
          <w:szCs w:val="24"/>
          <w:lang w:val="ru-RU"/>
        </w:rPr>
        <w:t xml:space="preserve">Расчётное растягивающее напряжение: </w:t>
      </w:r>
      <w:proofErr w:type="gramStart"/>
      <w:r w:rsidRPr="006C1022">
        <w:rPr>
          <w:rFonts w:ascii="Times New Roman" w:hAnsi="Times New Roman" w:cs="Times New Roman"/>
          <w:snapToGrid w:val="0"/>
          <w:sz w:val="24"/>
          <w:szCs w:val="24"/>
        </w:rPr>
        <w:t>σ</w:t>
      </w:r>
      <w:r w:rsidRPr="006C1022">
        <w:rPr>
          <w:rFonts w:ascii="Times New Roman" w:hAnsi="Times New Roman" w:cs="Times New Roman"/>
          <w:snapToGrid w:val="0"/>
          <w:sz w:val="24"/>
          <w:szCs w:val="24"/>
          <w:lang w:val="ru-RU"/>
        </w:rPr>
        <w:t xml:space="preserve">  =</w:t>
      </w:r>
      <w:proofErr w:type="gramEnd"/>
      <w:r w:rsidRPr="006C1022">
        <w:rPr>
          <w:rFonts w:ascii="Times New Roman" w:hAnsi="Times New Roman" w:cs="Times New Roman"/>
          <w:snapToGrid w:val="0"/>
          <w:sz w:val="24"/>
          <w:szCs w:val="24"/>
          <w:lang w:val="ru-RU"/>
        </w:rPr>
        <w:t xml:space="preserve"> </w:t>
      </w:r>
      <w:r w:rsidRPr="006C1022">
        <w:rPr>
          <w:rFonts w:ascii="Times New Roman" w:hAnsi="Times New Roman" w:cs="Times New Roman"/>
          <w:snapToGrid w:val="0"/>
          <w:sz w:val="24"/>
          <w:szCs w:val="24"/>
        </w:rPr>
        <w:t>σ</w:t>
      </w:r>
      <w:r w:rsidRPr="006C1022">
        <w:rPr>
          <w:rFonts w:ascii="Times New Roman" w:hAnsi="Times New Roman" w:cs="Times New Roman"/>
          <w:snapToGrid w:val="0"/>
          <w:sz w:val="24"/>
          <w:szCs w:val="24"/>
          <w:lang w:val="ru-RU"/>
        </w:rPr>
        <w:t>* Р*Кб, где</w:t>
      </w:r>
    </w:p>
    <w:p w14:paraId="1C0446F7" w14:textId="77777777" w:rsidR="006C1022" w:rsidRPr="006C1022" w:rsidRDefault="006C1022" w:rsidP="006C1022">
      <w:pPr>
        <w:spacing w:after="0" w:line="240" w:lineRule="auto"/>
        <w:ind w:left="142" w:firstLine="578"/>
        <w:jc w:val="both"/>
        <w:rPr>
          <w:rFonts w:ascii="Times New Roman" w:hAnsi="Times New Roman" w:cs="Times New Roman"/>
          <w:snapToGrid w:val="0"/>
          <w:sz w:val="24"/>
          <w:szCs w:val="24"/>
          <w:lang w:val="ru-RU"/>
        </w:rPr>
      </w:pPr>
      <w:r w:rsidRPr="006C1022">
        <w:rPr>
          <w:rFonts w:ascii="Times New Roman" w:hAnsi="Times New Roman" w:cs="Times New Roman"/>
          <w:snapToGrid w:val="0"/>
          <w:sz w:val="24"/>
          <w:szCs w:val="24"/>
          <w:lang w:val="ru-RU"/>
        </w:rPr>
        <w:t xml:space="preserve"> </w:t>
      </w:r>
      <w:r w:rsidRPr="006C1022">
        <w:rPr>
          <w:rFonts w:ascii="Times New Roman" w:hAnsi="Times New Roman" w:cs="Times New Roman"/>
          <w:snapToGrid w:val="0"/>
          <w:sz w:val="24"/>
          <w:szCs w:val="24"/>
        </w:rPr>
        <w:t>σ</w:t>
      </w:r>
      <w:r w:rsidRPr="006C1022">
        <w:rPr>
          <w:rFonts w:ascii="Times New Roman" w:hAnsi="Times New Roman" w:cs="Times New Roman"/>
          <w:snapToGrid w:val="0"/>
          <w:sz w:val="24"/>
          <w:szCs w:val="24"/>
          <w:lang w:val="ru-RU"/>
        </w:rPr>
        <w:t xml:space="preserve"> -растягивающее напряжение от единичной нагрузки по номограмме определяется в зависимости от Ев /Е </w:t>
      </w:r>
      <w:proofErr w:type="spellStart"/>
      <w:r w:rsidRPr="006C1022">
        <w:rPr>
          <w:rFonts w:ascii="Times New Roman" w:hAnsi="Times New Roman" w:cs="Times New Roman"/>
          <w:snapToGrid w:val="0"/>
          <w:sz w:val="24"/>
          <w:szCs w:val="24"/>
          <w:lang w:val="ru-RU"/>
        </w:rPr>
        <w:t>ниж</w:t>
      </w:r>
      <w:proofErr w:type="spellEnd"/>
      <w:r w:rsidRPr="006C1022">
        <w:rPr>
          <w:rFonts w:ascii="Times New Roman" w:hAnsi="Times New Roman" w:cs="Times New Roman"/>
          <w:snapToGrid w:val="0"/>
          <w:sz w:val="24"/>
          <w:szCs w:val="24"/>
          <w:lang w:val="ru-RU"/>
        </w:rPr>
        <w:t xml:space="preserve">. </w:t>
      </w:r>
      <w:proofErr w:type="gramStart"/>
      <w:r w:rsidRPr="006C1022">
        <w:rPr>
          <w:rFonts w:ascii="Times New Roman" w:hAnsi="Times New Roman" w:cs="Times New Roman"/>
          <w:snapToGrid w:val="0"/>
          <w:sz w:val="24"/>
          <w:szCs w:val="24"/>
          <w:lang w:val="ru-RU"/>
        </w:rPr>
        <w:t xml:space="preserve">и  </w:t>
      </w:r>
      <w:r w:rsidRPr="006C1022">
        <w:rPr>
          <w:rFonts w:ascii="Times New Roman" w:hAnsi="Times New Roman" w:cs="Times New Roman"/>
          <w:snapToGrid w:val="0"/>
          <w:sz w:val="24"/>
          <w:szCs w:val="24"/>
        </w:rPr>
        <w:t>h</w:t>
      </w:r>
      <w:proofErr w:type="gramEnd"/>
      <w:r w:rsidRPr="006C1022">
        <w:rPr>
          <w:rFonts w:ascii="Times New Roman" w:hAnsi="Times New Roman" w:cs="Times New Roman"/>
          <w:snapToGrid w:val="0"/>
          <w:sz w:val="24"/>
          <w:szCs w:val="24"/>
          <w:lang w:val="ru-RU"/>
        </w:rPr>
        <w:t>/</w:t>
      </w:r>
      <w:r w:rsidRPr="006C1022">
        <w:rPr>
          <w:rFonts w:ascii="Times New Roman" w:hAnsi="Times New Roman" w:cs="Times New Roman"/>
          <w:snapToGrid w:val="0"/>
          <w:sz w:val="24"/>
          <w:szCs w:val="24"/>
        </w:rPr>
        <w:t>D</w:t>
      </w:r>
    </w:p>
    <w:p w14:paraId="6B233217" w14:textId="77777777" w:rsidR="006C1022" w:rsidRPr="006C1022" w:rsidRDefault="006C1022" w:rsidP="006C1022">
      <w:pPr>
        <w:spacing w:after="0" w:line="240" w:lineRule="auto"/>
        <w:ind w:left="142" w:firstLine="578"/>
        <w:jc w:val="both"/>
        <w:rPr>
          <w:rFonts w:ascii="Times New Roman" w:hAnsi="Times New Roman" w:cs="Times New Roman"/>
          <w:snapToGrid w:val="0"/>
          <w:sz w:val="24"/>
          <w:szCs w:val="24"/>
          <w:lang w:val="ru-RU"/>
        </w:rPr>
      </w:pPr>
      <w:r w:rsidRPr="006C1022">
        <w:rPr>
          <w:rFonts w:ascii="Times New Roman" w:hAnsi="Times New Roman" w:cs="Times New Roman"/>
          <w:snapToGrid w:val="0"/>
          <w:sz w:val="24"/>
          <w:szCs w:val="24"/>
          <w:lang w:val="ru-RU"/>
        </w:rPr>
        <w:t xml:space="preserve">Р - расчётное удельное </w:t>
      </w:r>
      <w:proofErr w:type="gramStart"/>
      <w:r w:rsidRPr="006C1022">
        <w:rPr>
          <w:rFonts w:ascii="Times New Roman" w:hAnsi="Times New Roman" w:cs="Times New Roman"/>
          <w:snapToGrid w:val="0"/>
          <w:sz w:val="24"/>
          <w:szCs w:val="24"/>
          <w:lang w:val="ru-RU"/>
        </w:rPr>
        <w:t>давление  колеса</w:t>
      </w:r>
      <w:proofErr w:type="gramEnd"/>
      <w:r w:rsidRPr="006C1022">
        <w:rPr>
          <w:rFonts w:ascii="Times New Roman" w:hAnsi="Times New Roman" w:cs="Times New Roman"/>
          <w:snapToGrid w:val="0"/>
          <w:sz w:val="24"/>
          <w:szCs w:val="24"/>
          <w:lang w:val="ru-RU"/>
        </w:rPr>
        <w:t xml:space="preserve"> на покрытие =0,6 МПа </w:t>
      </w:r>
    </w:p>
    <w:p w14:paraId="40459DAF" w14:textId="77777777" w:rsidR="006C1022" w:rsidRPr="006C1022" w:rsidRDefault="006C1022" w:rsidP="006C1022">
      <w:pPr>
        <w:spacing w:after="0" w:line="240" w:lineRule="auto"/>
        <w:ind w:left="142" w:firstLine="578"/>
        <w:jc w:val="both"/>
        <w:rPr>
          <w:rFonts w:ascii="Times New Roman" w:hAnsi="Times New Roman" w:cs="Times New Roman"/>
          <w:snapToGrid w:val="0"/>
          <w:sz w:val="24"/>
          <w:szCs w:val="24"/>
          <w:lang w:val="ru-RU"/>
        </w:rPr>
      </w:pPr>
      <w:r w:rsidRPr="006C1022">
        <w:rPr>
          <w:rFonts w:ascii="Times New Roman" w:hAnsi="Times New Roman" w:cs="Times New Roman"/>
          <w:snapToGrid w:val="0"/>
          <w:sz w:val="24"/>
          <w:szCs w:val="24"/>
          <w:lang w:val="ru-RU"/>
        </w:rPr>
        <w:t>Кб –</w:t>
      </w:r>
      <w:proofErr w:type="gramStart"/>
      <w:r w:rsidRPr="006C1022">
        <w:rPr>
          <w:rFonts w:ascii="Times New Roman" w:hAnsi="Times New Roman" w:cs="Times New Roman"/>
          <w:snapToGrid w:val="0"/>
          <w:sz w:val="24"/>
          <w:szCs w:val="24"/>
          <w:lang w:val="ru-RU"/>
        </w:rPr>
        <w:t>коэффициент ,</w:t>
      </w:r>
      <w:proofErr w:type="gramEnd"/>
      <w:r w:rsidRPr="006C1022">
        <w:rPr>
          <w:rFonts w:ascii="Times New Roman" w:hAnsi="Times New Roman" w:cs="Times New Roman"/>
          <w:snapToGrid w:val="0"/>
          <w:sz w:val="24"/>
          <w:szCs w:val="24"/>
          <w:lang w:val="ru-RU"/>
        </w:rPr>
        <w:t xml:space="preserve"> учитывающий особенности напряжённого состояния покрытия под колесом со спаренным баллоном = 0,85</w:t>
      </w:r>
    </w:p>
    <w:p w14:paraId="49BF09D5" w14:textId="77777777" w:rsidR="006C1022" w:rsidRPr="006C1022" w:rsidRDefault="006C1022" w:rsidP="006C1022">
      <w:pPr>
        <w:spacing w:after="0" w:line="240" w:lineRule="auto"/>
        <w:ind w:left="142" w:firstLine="578"/>
        <w:jc w:val="both"/>
        <w:rPr>
          <w:rFonts w:ascii="Times New Roman" w:hAnsi="Times New Roman" w:cs="Times New Roman"/>
          <w:position w:val="-24"/>
          <w:sz w:val="24"/>
          <w:szCs w:val="24"/>
        </w:rPr>
      </w:pPr>
      <w:r w:rsidRPr="006C1022">
        <w:rPr>
          <w:rFonts w:ascii="Times New Roman" w:hAnsi="Times New Roman" w:cs="Times New Roman"/>
          <w:position w:val="-24"/>
          <w:sz w:val="24"/>
          <w:szCs w:val="24"/>
        </w:rPr>
        <w:object w:dxaOrig="3460" w:dyaOrig="620" w14:anchorId="71E52DD9">
          <v:shape id="_x0000_i1038" type="#_x0000_t75" style="width:173.25pt;height:30.75pt" o:ole="">
            <v:imagedata r:id="rId30" o:title=""/>
          </v:shape>
          <o:OLEObject Type="Embed" ProgID="Equation.3" ShapeID="_x0000_i1038" DrawAspect="Content" ObjectID="_1823872105" r:id="rId31"/>
        </w:object>
      </w:r>
    </w:p>
    <w:p w14:paraId="40E90041" w14:textId="77777777" w:rsidR="006C1022" w:rsidRPr="006C1022" w:rsidRDefault="006C1022" w:rsidP="006C1022">
      <w:pPr>
        <w:spacing w:after="0" w:line="240" w:lineRule="auto"/>
        <w:ind w:left="142" w:firstLine="578"/>
        <w:jc w:val="both"/>
        <w:rPr>
          <w:rFonts w:ascii="Times New Roman" w:hAnsi="Times New Roman" w:cs="Times New Roman"/>
          <w:snapToGrid w:val="0"/>
          <w:sz w:val="24"/>
          <w:szCs w:val="24"/>
          <w:lang w:val="ru-RU"/>
        </w:rPr>
      </w:pPr>
      <w:r w:rsidRPr="006C1022">
        <w:rPr>
          <w:rFonts w:ascii="Times New Roman" w:hAnsi="Times New Roman" w:cs="Times New Roman"/>
          <w:snapToGrid w:val="0"/>
          <w:sz w:val="24"/>
          <w:szCs w:val="24"/>
          <w:lang w:val="ru-RU"/>
        </w:rPr>
        <w:t xml:space="preserve">Е </w:t>
      </w:r>
      <w:proofErr w:type="spellStart"/>
      <w:r w:rsidRPr="006C1022">
        <w:rPr>
          <w:rFonts w:ascii="Times New Roman" w:hAnsi="Times New Roman" w:cs="Times New Roman"/>
          <w:snapToGrid w:val="0"/>
          <w:sz w:val="24"/>
          <w:szCs w:val="24"/>
          <w:lang w:val="ru-RU"/>
        </w:rPr>
        <w:t>ниж</w:t>
      </w:r>
      <w:proofErr w:type="spellEnd"/>
      <w:r w:rsidRPr="006C1022">
        <w:rPr>
          <w:rFonts w:ascii="Times New Roman" w:hAnsi="Times New Roman" w:cs="Times New Roman"/>
          <w:snapToGrid w:val="0"/>
          <w:sz w:val="24"/>
          <w:szCs w:val="24"/>
          <w:lang w:val="ru-RU"/>
        </w:rPr>
        <w:t>=</w:t>
      </w:r>
      <w:proofErr w:type="gramStart"/>
      <w:r w:rsidRPr="006C1022">
        <w:rPr>
          <w:rFonts w:ascii="Times New Roman" w:hAnsi="Times New Roman" w:cs="Times New Roman"/>
          <w:snapToGrid w:val="0"/>
          <w:sz w:val="24"/>
          <w:szCs w:val="24"/>
          <w:lang w:val="ru-RU"/>
        </w:rPr>
        <w:t>153  МПа</w:t>
      </w:r>
      <w:proofErr w:type="gramEnd"/>
    </w:p>
    <w:p w14:paraId="45BB8937" w14:textId="77777777" w:rsidR="006C1022" w:rsidRPr="006C1022" w:rsidRDefault="006C1022" w:rsidP="006C1022">
      <w:pPr>
        <w:spacing w:after="0" w:line="240" w:lineRule="auto"/>
        <w:ind w:left="142" w:firstLine="578"/>
        <w:jc w:val="both"/>
        <w:rPr>
          <w:rFonts w:ascii="Times New Roman" w:hAnsi="Times New Roman" w:cs="Times New Roman"/>
          <w:snapToGrid w:val="0"/>
          <w:sz w:val="24"/>
          <w:szCs w:val="24"/>
          <w:lang w:val="ru-RU"/>
        </w:rPr>
      </w:pPr>
      <w:r w:rsidRPr="006C1022">
        <w:rPr>
          <w:rFonts w:ascii="Times New Roman" w:hAnsi="Times New Roman" w:cs="Times New Roman"/>
          <w:snapToGrid w:val="0"/>
          <w:sz w:val="24"/>
          <w:szCs w:val="24"/>
          <w:lang w:val="ru-RU"/>
        </w:rPr>
        <w:t xml:space="preserve">Ев /Е </w:t>
      </w:r>
      <w:proofErr w:type="spellStart"/>
      <w:r w:rsidRPr="006C1022">
        <w:rPr>
          <w:rFonts w:ascii="Times New Roman" w:hAnsi="Times New Roman" w:cs="Times New Roman"/>
          <w:snapToGrid w:val="0"/>
          <w:sz w:val="24"/>
          <w:szCs w:val="24"/>
          <w:lang w:val="ru-RU"/>
        </w:rPr>
        <w:t>ниж</w:t>
      </w:r>
      <w:proofErr w:type="spellEnd"/>
      <w:r w:rsidRPr="006C1022">
        <w:rPr>
          <w:rFonts w:ascii="Times New Roman" w:hAnsi="Times New Roman" w:cs="Times New Roman"/>
          <w:snapToGrid w:val="0"/>
          <w:sz w:val="24"/>
          <w:szCs w:val="24"/>
          <w:lang w:val="ru-RU"/>
        </w:rPr>
        <w:t xml:space="preserve"> = 3480/153= 22,</w:t>
      </w:r>
      <w:proofErr w:type="gramStart"/>
      <w:r w:rsidRPr="006C1022">
        <w:rPr>
          <w:rFonts w:ascii="Times New Roman" w:hAnsi="Times New Roman" w:cs="Times New Roman"/>
          <w:snapToGrid w:val="0"/>
          <w:sz w:val="24"/>
          <w:szCs w:val="24"/>
          <w:lang w:val="ru-RU"/>
        </w:rPr>
        <w:t>75 ;</w:t>
      </w:r>
      <w:proofErr w:type="gramEnd"/>
      <w:r w:rsidRPr="006C1022">
        <w:rPr>
          <w:rFonts w:ascii="Times New Roman" w:hAnsi="Times New Roman" w:cs="Times New Roman"/>
          <w:snapToGrid w:val="0"/>
          <w:sz w:val="24"/>
          <w:szCs w:val="24"/>
          <w:lang w:val="ru-RU"/>
        </w:rPr>
        <w:t xml:space="preserve">  </w:t>
      </w:r>
      <w:r w:rsidRPr="006C1022">
        <w:rPr>
          <w:rFonts w:ascii="Times New Roman" w:hAnsi="Times New Roman" w:cs="Times New Roman"/>
          <w:snapToGrid w:val="0"/>
          <w:sz w:val="24"/>
          <w:szCs w:val="24"/>
        </w:rPr>
        <w:t>h</w:t>
      </w:r>
      <w:r w:rsidRPr="006C1022">
        <w:rPr>
          <w:rFonts w:ascii="Times New Roman" w:hAnsi="Times New Roman" w:cs="Times New Roman"/>
          <w:snapToGrid w:val="0"/>
          <w:sz w:val="24"/>
          <w:szCs w:val="24"/>
          <w:lang w:val="ru-RU"/>
        </w:rPr>
        <w:t>/</w:t>
      </w:r>
      <w:r w:rsidRPr="006C1022">
        <w:rPr>
          <w:rFonts w:ascii="Times New Roman" w:hAnsi="Times New Roman" w:cs="Times New Roman"/>
          <w:snapToGrid w:val="0"/>
          <w:sz w:val="24"/>
          <w:szCs w:val="24"/>
        </w:rPr>
        <w:t>D</w:t>
      </w:r>
      <w:r w:rsidRPr="006C1022">
        <w:rPr>
          <w:rFonts w:ascii="Times New Roman" w:hAnsi="Times New Roman" w:cs="Times New Roman"/>
          <w:snapToGrid w:val="0"/>
          <w:sz w:val="24"/>
          <w:szCs w:val="24"/>
          <w:lang w:val="ru-RU"/>
        </w:rPr>
        <w:t xml:space="preserve"> =10/37=0,27</w:t>
      </w:r>
    </w:p>
    <w:p w14:paraId="468BE762" w14:textId="77777777" w:rsidR="006C1022" w:rsidRPr="006C1022" w:rsidRDefault="006C1022" w:rsidP="006C1022">
      <w:pPr>
        <w:spacing w:after="0" w:line="240" w:lineRule="auto"/>
        <w:ind w:left="142" w:firstLine="578"/>
        <w:jc w:val="both"/>
        <w:rPr>
          <w:rFonts w:ascii="Times New Roman" w:hAnsi="Times New Roman" w:cs="Times New Roman"/>
          <w:snapToGrid w:val="0"/>
          <w:sz w:val="24"/>
          <w:szCs w:val="24"/>
          <w:lang w:val="ru-RU"/>
        </w:rPr>
      </w:pPr>
      <w:r w:rsidRPr="006C1022">
        <w:rPr>
          <w:rFonts w:ascii="Times New Roman" w:hAnsi="Times New Roman" w:cs="Times New Roman"/>
          <w:snapToGrid w:val="0"/>
          <w:sz w:val="24"/>
          <w:szCs w:val="24"/>
        </w:rPr>
        <w:t>σ</w:t>
      </w:r>
      <w:r w:rsidRPr="006C1022">
        <w:rPr>
          <w:rFonts w:ascii="Times New Roman" w:hAnsi="Times New Roman" w:cs="Times New Roman"/>
          <w:snapToGrid w:val="0"/>
          <w:sz w:val="24"/>
          <w:szCs w:val="24"/>
          <w:lang w:val="ru-RU"/>
        </w:rPr>
        <w:t xml:space="preserve"> = 2,</w:t>
      </w:r>
      <w:proofErr w:type="gramStart"/>
      <w:r w:rsidRPr="006C1022">
        <w:rPr>
          <w:rFonts w:ascii="Times New Roman" w:hAnsi="Times New Roman" w:cs="Times New Roman"/>
          <w:snapToGrid w:val="0"/>
          <w:sz w:val="24"/>
          <w:szCs w:val="24"/>
          <w:lang w:val="ru-RU"/>
        </w:rPr>
        <w:t xml:space="preserve">96  </w:t>
      </w:r>
      <w:proofErr w:type="spellStart"/>
      <w:r w:rsidRPr="006C1022">
        <w:rPr>
          <w:rFonts w:ascii="Times New Roman" w:hAnsi="Times New Roman" w:cs="Times New Roman"/>
          <w:snapToGrid w:val="0"/>
          <w:sz w:val="24"/>
          <w:szCs w:val="24"/>
        </w:rPr>
        <w:t>σ</w:t>
      </w:r>
      <w:proofErr w:type="gramEnd"/>
      <w:r w:rsidRPr="006C1022">
        <w:rPr>
          <w:rFonts w:ascii="Times New Roman" w:hAnsi="Times New Roman" w:cs="Times New Roman"/>
          <w:snapToGrid w:val="0"/>
          <w:sz w:val="24"/>
          <w:szCs w:val="24"/>
          <w:vertAlign w:val="subscript"/>
        </w:rPr>
        <w:t>r</w:t>
      </w:r>
      <w:proofErr w:type="spellEnd"/>
      <w:r w:rsidRPr="006C1022">
        <w:rPr>
          <w:rFonts w:ascii="Times New Roman" w:hAnsi="Times New Roman" w:cs="Times New Roman"/>
          <w:snapToGrid w:val="0"/>
          <w:sz w:val="24"/>
          <w:szCs w:val="24"/>
          <w:lang w:val="ru-RU"/>
        </w:rPr>
        <w:t>= 2,96х0.6х0.85= 1,51</w:t>
      </w:r>
    </w:p>
    <w:p w14:paraId="003883BB" w14:textId="77777777" w:rsidR="006C1022" w:rsidRPr="006C1022" w:rsidRDefault="006C1022" w:rsidP="006C1022">
      <w:pPr>
        <w:spacing w:after="0" w:line="240" w:lineRule="auto"/>
        <w:ind w:left="142" w:firstLine="578"/>
        <w:jc w:val="both"/>
        <w:rPr>
          <w:rFonts w:ascii="Times New Roman" w:hAnsi="Times New Roman" w:cs="Times New Roman"/>
          <w:snapToGrid w:val="0"/>
          <w:sz w:val="24"/>
          <w:szCs w:val="24"/>
          <w:lang w:val="ru-RU"/>
        </w:rPr>
      </w:pPr>
      <w:r w:rsidRPr="006C1022">
        <w:rPr>
          <w:rFonts w:ascii="Times New Roman" w:hAnsi="Times New Roman" w:cs="Times New Roman"/>
          <w:snapToGrid w:val="0"/>
          <w:sz w:val="24"/>
          <w:szCs w:val="24"/>
          <w:lang w:val="ru-RU"/>
        </w:rPr>
        <w:t xml:space="preserve">- Расчётное </w:t>
      </w:r>
      <w:proofErr w:type="gramStart"/>
      <w:r w:rsidRPr="006C1022">
        <w:rPr>
          <w:rFonts w:ascii="Times New Roman" w:hAnsi="Times New Roman" w:cs="Times New Roman"/>
          <w:snapToGrid w:val="0"/>
          <w:sz w:val="24"/>
          <w:szCs w:val="24"/>
          <w:lang w:val="ru-RU"/>
        </w:rPr>
        <w:t>сопротивление  асфальтобетона</w:t>
      </w:r>
      <w:proofErr w:type="gramEnd"/>
      <w:r w:rsidRPr="006C1022">
        <w:rPr>
          <w:rFonts w:ascii="Times New Roman" w:hAnsi="Times New Roman" w:cs="Times New Roman"/>
          <w:snapToGrid w:val="0"/>
          <w:sz w:val="24"/>
          <w:szCs w:val="24"/>
          <w:lang w:val="ru-RU"/>
        </w:rPr>
        <w:t xml:space="preserve">  растяжению при изгибе </w:t>
      </w:r>
      <w:r w:rsidRPr="006C1022">
        <w:rPr>
          <w:rFonts w:ascii="Times New Roman" w:hAnsi="Times New Roman" w:cs="Times New Roman"/>
          <w:snapToGrid w:val="0"/>
          <w:sz w:val="24"/>
          <w:szCs w:val="24"/>
        </w:rPr>
        <w:t>R</w:t>
      </w:r>
      <w:r w:rsidRPr="006C1022">
        <w:rPr>
          <w:rFonts w:ascii="Times New Roman" w:hAnsi="Times New Roman" w:cs="Times New Roman"/>
          <w:snapToGrid w:val="0"/>
          <w:sz w:val="24"/>
          <w:szCs w:val="24"/>
          <w:lang w:val="ru-RU"/>
        </w:rPr>
        <w:t xml:space="preserve"> </w:t>
      </w:r>
      <w:r w:rsidRPr="006C1022">
        <w:rPr>
          <w:rFonts w:ascii="Times New Roman" w:hAnsi="Times New Roman" w:cs="Times New Roman"/>
          <w:snapToGrid w:val="0"/>
          <w:sz w:val="24"/>
          <w:szCs w:val="24"/>
        </w:rPr>
        <w:t>N</w:t>
      </w:r>
      <w:r w:rsidRPr="006C1022">
        <w:rPr>
          <w:rFonts w:ascii="Times New Roman" w:hAnsi="Times New Roman" w:cs="Times New Roman"/>
          <w:snapToGrid w:val="0"/>
          <w:sz w:val="24"/>
          <w:szCs w:val="24"/>
          <w:lang w:val="ru-RU"/>
        </w:rPr>
        <w:t xml:space="preserve"> определяется по формуле</w:t>
      </w:r>
    </w:p>
    <w:p w14:paraId="13224A58" w14:textId="77777777" w:rsidR="006C1022" w:rsidRPr="006C1022" w:rsidRDefault="006C1022" w:rsidP="006C1022">
      <w:pPr>
        <w:spacing w:after="0" w:line="240" w:lineRule="auto"/>
        <w:ind w:left="142" w:firstLine="578"/>
        <w:jc w:val="both"/>
        <w:rPr>
          <w:rFonts w:ascii="Times New Roman" w:hAnsi="Times New Roman" w:cs="Times New Roman"/>
          <w:snapToGrid w:val="0"/>
          <w:sz w:val="24"/>
          <w:szCs w:val="24"/>
          <w:lang w:val="ru-RU"/>
        </w:rPr>
      </w:pPr>
      <w:r w:rsidRPr="006C1022">
        <w:rPr>
          <w:rFonts w:ascii="Times New Roman" w:hAnsi="Times New Roman" w:cs="Times New Roman"/>
          <w:snapToGrid w:val="0"/>
          <w:sz w:val="24"/>
          <w:szCs w:val="24"/>
        </w:rPr>
        <w:t>Rn</w:t>
      </w:r>
      <w:r w:rsidRPr="006C1022">
        <w:rPr>
          <w:rFonts w:ascii="Times New Roman" w:hAnsi="Times New Roman" w:cs="Times New Roman"/>
          <w:snapToGrid w:val="0"/>
          <w:sz w:val="24"/>
          <w:szCs w:val="24"/>
          <w:lang w:val="ru-RU"/>
        </w:rPr>
        <w:t xml:space="preserve"> = </w:t>
      </w:r>
      <w:r w:rsidRPr="006C1022">
        <w:rPr>
          <w:rFonts w:ascii="Times New Roman" w:hAnsi="Times New Roman" w:cs="Times New Roman"/>
          <w:snapToGrid w:val="0"/>
          <w:sz w:val="24"/>
          <w:szCs w:val="24"/>
        </w:rPr>
        <w:t>R</w:t>
      </w:r>
      <w:proofErr w:type="gramStart"/>
      <w:r w:rsidRPr="006C1022">
        <w:rPr>
          <w:rFonts w:ascii="Times New Roman" w:hAnsi="Times New Roman" w:cs="Times New Roman"/>
          <w:snapToGrid w:val="0"/>
          <w:sz w:val="24"/>
          <w:szCs w:val="24"/>
          <w:lang w:val="ru-RU"/>
        </w:rPr>
        <w:t>у( 1</w:t>
      </w:r>
      <w:proofErr w:type="gramEnd"/>
      <w:r w:rsidRPr="006C1022">
        <w:rPr>
          <w:rFonts w:ascii="Times New Roman" w:hAnsi="Times New Roman" w:cs="Times New Roman"/>
          <w:snapToGrid w:val="0"/>
          <w:sz w:val="24"/>
          <w:szCs w:val="24"/>
          <w:lang w:val="ru-RU"/>
        </w:rPr>
        <w:t xml:space="preserve"> –</w:t>
      </w:r>
      <w:proofErr w:type="spellStart"/>
      <w:r w:rsidRPr="006C1022">
        <w:rPr>
          <w:rFonts w:ascii="Times New Roman" w:hAnsi="Times New Roman" w:cs="Times New Roman"/>
          <w:snapToGrid w:val="0"/>
          <w:sz w:val="24"/>
          <w:szCs w:val="24"/>
        </w:rPr>
        <w:t>tν</w:t>
      </w:r>
      <w:proofErr w:type="spellEnd"/>
      <w:r w:rsidRPr="006C1022">
        <w:rPr>
          <w:rFonts w:ascii="Times New Roman" w:hAnsi="Times New Roman" w:cs="Times New Roman"/>
          <w:snapToGrid w:val="0"/>
          <w:sz w:val="24"/>
          <w:szCs w:val="24"/>
          <w:lang w:val="ru-RU"/>
        </w:rPr>
        <w:t xml:space="preserve">)* </w:t>
      </w:r>
      <w:r w:rsidRPr="006C1022">
        <w:rPr>
          <w:rFonts w:ascii="Times New Roman" w:hAnsi="Times New Roman" w:cs="Times New Roman"/>
          <w:snapToGrid w:val="0"/>
          <w:sz w:val="24"/>
          <w:szCs w:val="24"/>
        </w:rPr>
        <w:t>K</w:t>
      </w:r>
      <w:r w:rsidRPr="006C1022">
        <w:rPr>
          <w:rFonts w:ascii="Times New Roman" w:hAnsi="Times New Roman" w:cs="Times New Roman"/>
          <w:snapToGrid w:val="0"/>
          <w:sz w:val="24"/>
          <w:szCs w:val="24"/>
          <w:lang w:val="ru-RU"/>
        </w:rPr>
        <w:t>у*</w:t>
      </w:r>
      <w:r w:rsidRPr="006C1022">
        <w:rPr>
          <w:rFonts w:ascii="Times New Roman" w:hAnsi="Times New Roman" w:cs="Times New Roman"/>
          <w:snapToGrid w:val="0"/>
          <w:sz w:val="24"/>
          <w:szCs w:val="24"/>
        </w:rPr>
        <w:t>Km</w:t>
      </w:r>
      <w:r w:rsidRPr="006C1022">
        <w:rPr>
          <w:rFonts w:ascii="Times New Roman" w:hAnsi="Times New Roman" w:cs="Times New Roman"/>
          <w:snapToGrid w:val="0"/>
          <w:sz w:val="24"/>
          <w:szCs w:val="24"/>
          <w:lang w:val="ru-RU"/>
        </w:rPr>
        <w:t>, где</w:t>
      </w:r>
    </w:p>
    <w:p w14:paraId="258AC84C" w14:textId="77777777" w:rsidR="006C1022" w:rsidRPr="006C1022" w:rsidRDefault="006C1022" w:rsidP="006C1022">
      <w:pPr>
        <w:spacing w:after="0" w:line="240" w:lineRule="auto"/>
        <w:ind w:left="142" w:firstLine="578"/>
        <w:jc w:val="both"/>
        <w:rPr>
          <w:rFonts w:ascii="Times New Roman" w:hAnsi="Times New Roman" w:cs="Times New Roman"/>
          <w:snapToGrid w:val="0"/>
          <w:sz w:val="24"/>
          <w:szCs w:val="24"/>
          <w:lang w:val="ru-RU"/>
        </w:rPr>
      </w:pPr>
      <w:r w:rsidRPr="006C1022">
        <w:rPr>
          <w:rFonts w:ascii="Times New Roman" w:hAnsi="Times New Roman" w:cs="Times New Roman"/>
          <w:snapToGrid w:val="0"/>
          <w:sz w:val="24"/>
          <w:szCs w:val="24"/>
        </w:rPr>
        <w:t>R</w:t>
      </w:r>
      <w:r w:rsidRPr="006C1022">
        <w:rPr>
          <w:rFonts w:ascii="Times New Roman" w:hAnsi="Times New Roman" w:cs="Times New Roman"/>
          <w:snapToGrid w:val="0"/>
          <w:sz w:val="24"/>
          <w:szCs w:val="24"/>
          <w:lang w:val="ru-RU"/>
        </w:rPr>
        <w:t xml:space="preserve">у – среднее значение сопротивления асфальтобетона крупнозернистого растяжению при изгибе = 1,6 МПа </w:t>
      </w:r>
    </w:p>
    <w:p w14:paraId="5832C18A" w14:textId="77777777" w:rsidR="006C1022" w:rsidRPr="006C1022" w:rsidRDefault="006C1022" w:rsidP="006C1022">
      <w:pPr>
        <w:spacing w:after="0" w:line="240" w:lineRule="auto"/>
        <w:ind w:left="142" w:firstLine="578"/>
        <w:jc w:val="both"/>
        <w:rPr>
          <w:rFonts w:ascii="Times New Roman" w:hAnsi="Times New Roman" w:cs="Times New Roman"/>
          <w:snapToGrid w:val="0"/>
          <w:sz w:val="24"/>
          <w:szCs w:val="24"/>
          <w:lang w:val="ru-RU"/>
        </w:rPr>
      </w:pPr>
      <w:r w:rsidRPr="006C1022">
        <w:rPr>
          <w:rFonts w:ascii="Times New Roman" w:hAnsi="Times New Roman" w:cs="Times New Roman"/>
          <w:snapToGrid w:val="0"/>
          <w:sz w:val="24"/>
          <w:szCs w:val="24"/>
          <w:lang w:val="ru-RU"/>
        </w:rPr>
        <w:t xml:space="preserve"> </w:t>
      </w:r>
      <w:r w:rsidRPr="006C1022">
        <w:rPr>
          <w:rFonts w:ascii="Times New Roman" w:hAnsi="Times New Roman" w:cs="Times New Roman"/>
          <w:snapToGrid w:val="0"/>
          <w:sz w:val="24"/>
          <w:szCs w:val="24"/>
        </w:rPr>
        <w:t>K</w:t>
      </w:r>
      <w:r w:rsidRPr="006C1022">
        <w:rPr>
          <w:rFonts w:ascii="Times New Roman" w:hAnsi="Times New Roman" w:cs="Times New Roman"/>
          <w:snapToGrid w:val="0"/>
          <w:sz w:val="24"/>
          <w:szCs w:val="24"/>
          <w:lang w:val="ru-RU"/>
        </w:rPr>
        <w:t xml:space="preserve">у – коэффициент </w:t>
      </w:r>
      <w:proofErr w:type="gramStart"/>
      <w:r w:rsidRPr="006C1022">
        <w:rPr>
          <w:rFonts w:ascii="Times New Roman" w:hAnsi="Times New Roman" w:cs="Times New Roman"/>
          <w:snapToGrid w:val="0"/>
          <w:sz w:val="24"/>
          <w:szCs w:val="24"/>
          <w:lang w:val="ru-RU"/>
        </w:rPr>
        <w:t>усталости  по</w:t>
      </w:r>
      <w:proofErr w:type="gramEnd"/>
      <w:r w:rsidRPr="006C1022">
        <w:rPr>
          <w:rFonts w:ascii="Times New Roman" w:hAnsi="Times New Roman" w:cs="Times New Roman"/>
          <w:snapToGrid w:val="0"/>
          <w:sz w:val="24"/>
          <w:szCs w:val="24"/>
          <w:lang w:val="ru-RU"/>
        </w:rPr>
        <w:t xml:space="preserve"> формуле ( 6.16) в зависимости от </w:t>
      </w:r>
      <w:proofErr w:type="spellStart"/>
      <w:r w:rsidRPr="006C1022">
        <w:rPr>
          <w:rFonts w:ascii="Times New Roman" w:hAnsi="Times New Roman" w:cs="Times New Roman"/>
          <w:snapToGrid w:val="0"/>
          <w:sz w:val="24"/>
          <w:szCs w:val="24"/>
        </w:rPr>
        <w:t>Nt</w:t>
      </w:r>
      <w:proofErr w:type="spellEnd"/>
      <w:r w:rsidRPr="006C1022">
        <w:rPr>
          <w:rFonts w:ascii="Times New Roman" w:hAnsi="Times New Roman" w:cs="Times New Roman"/>
          <w:snapToGrid w:val="0"/>
          <w:sz w:val="24"/>
          <w:szCs w:val="24"/>
          <w:lang w:val="ru-RU"/>
        </w:rPr>
        <w:t xml:space="preserve"> = 175 х 1,02</w:t>
      </w:r>
      <w:r w:rsidRPr="006C1022">
        <w:rPr>
          <w:rFonts w:ascii="Times New Roman" w:hAnsi="Times New Roman" w:cs="Times New Roman"/>
          <w:snapToGrid w:val="0"/>
          <w:sz w:val="24"/>
          <w:szCs w:val="24"/>
          <w:vertAlign w:val="superscript"/>
          <w:lang w:val="ru-RU"/>
        </w:rPr>
        <w:t>14-1</w:t>
      </w:r>
      <w:r w:rsidRPr="006C1022">
        <w:rPr>
          <w:rFonts w:ascii="Times New Roman" w:hAnsi="Times New Roman" w:cs="Times New Roman"/>
          <w:snapToGrid w:val="0"/>
          <w:sz w:val="24"/>
          <w:szCs w:val="24"/>
          <w:lang w:val="ru-RU"/>
        </w:rPr>
        <w:t xml:space="preserve"> = 255 </w:t>
      </w:r>
      <w:proofErr w:type="spellStart"/>
      <w:r w:rsidRPr="006C1022">
        <w:rPr>
          <w:rFonts w:ascii="Times New Roman" w:hAnsi="Times New Roman" w:cs="Times New Roman"/>
          <w:snapToGrid w:val="0"/>
          <w:sz w:val="24"/>
          <w:szCs w:val="24"/>
          <w:lang w:val="ru-RU"/>
        </w:rPr>
        <w:t>авт</w:t>
      </w:r>
      <w:proofErr w:type="spellEnd"/>
      <w:r w:rsidRPr="006C1022">
        <w:rPr>
          <w:rFonts w:ascii="Times New Roman" w:hAnsi="Times New Roman" w:cs="Times New Roman"/>
          <w:snapToGrid w:val="0"/>
          <w:sz w:val="24"/>
          <w:szCs w:val="24"/>
          <w:lang w:val="ru-RU"/>
        </w:rPr>
        <w:t xml:space="preserve">/ </w:t>
      </w:r>
      <w:proofErr w:type="spellStart"/>
      <w:r w:rsidRPr="006C1022">
        <w:rPr>
          <w:rFonts w:ascii="Times New Roman" w:hAnsi="Times New Roman" w:cs="Times New Roman"/>
          <w:snapToGrid w:val="0"/>
          <w:sz w:val="24"/>
          <w:szCs w:val="24"/>
          <w:lang w:val="ru-RU"/>
        </w:rPr>
        <w:t>сут</w:t>
      </w:r>
      <w:proofErr w:type="spellEnd"/>
      <w:r w:rsidRPr="006C1022">
        <w:rPr>
          <w:rFonts w:ascii="Times New Roman" w:hAnsi="Times New Roman" w:cs="Times New Roman"/>
          <w:snapToGrid w:val="0"/>
          <w:sz w:val="24"/>
          <w:szCs w:val="24"/>
          <w:lang w:val="ru-RU"/>
        </w:rPr>
        <w:t xml:space="preserve">  и  Ф =  -0,16,   Ку= 1,16</w:t>
      </w:r>
    </w:p>
    <w:p w14:paraId="2E37A473" w14:textId="77777777" w:rsidR="006C1022" w:rsidRPr="006C1022" w:rsidRDefault="006C1022" w:rsidP="006C1022">
      <w:pPr>
        <w:spacing w:after="0" w:line="240" w:lineRule="auto"/>
        <w:ind w:left="142" w:firstLine="578"/>
        <w:jc w:val="both"/>
        <w:rPr>
          <w:rFonts w:ascii="Times New Roman" w:hAnsi="Times New Roman" w:cs="Times New Roman"/>
          <w:snapToGrid w:val="0"/>
          <w:sz w:val="24"/>
          <w:szCs w:val="24"/>
          <w:lang w:val="ru-RU"/>
        </w:rPr>
      </w:pPr>
      <w:r w:rsidRPr="006C1022">
        <w:rPr>
          <w:rFonts w:ascii="Times New Roman" w:hAnsi="Times New Roman" w:cs="Times New Roman"/>
          <w:snapToGrid w:val="0"/>
          <w:sz w:val="24"/>
          <w:szCs w:val="24"/>
        </w:rPr>
        <w:t>Km</w:t>
      </w:r>
      <w:r w:rsidRPr="006C1022">
        <w:rPr>
          <w:rFonts w:ascii="Times New Roman" w:hAnsi="Times New Roman" w:cs="Times New Roman"/>
          <w:snapToGrid w:val="0"/>
          <w:sz w:val="24"/>
          <w:szCs w:val="24"/>
          <w:lang w:val="ru-RU"/>
        </w:rPr>
        <w:t xml:space="preserve"> –коэффициент снижения прочности от воздействия </w:t>
      </w:r>
      <w:proofErr w:type="spellStart"/>
      <w:r w:rsidRPr="006C1022">
        <w:rPr>
          <w:rFonts w:ascii="Times New Roman" w:hAnsi="Times New Roman" w:cs="Times New Roman"/>
          <w:snapToGrid w:val="0"/>
          <w:sz w:val="24"/>
          <w:szCs w:val="24"/>
          <w:lang w:val="ru-RU"/>
        </w:rPr>
        <w:t>погодно</w:t>
      </w:r>
      <w:proofErr w:type="spellEnd"/>
      <w:r w:rsidRPr="006C1022">
        <w:rPr>
          <w:rFonts w:ascii="Times New Roman" w:hAnsi="Times New Roman" w:cs="Times New Roman"/>
          <w:snapToGrid w:val="0"/>
          <w:sz w:val="24"/>
          <w:szCs w:val="24"/>
          <w:lang w:val="ru-RU"/>
        </w:rPr>
        <w:t>-климатических факторов = 0.80</w:t>
      </w:r>
    </w:p>
    <w:p w14:paraId="27AC9709" w14:textId="77777777" w:rsidR="006C1022" w:rsidRPr="006C1022" w:rsidRDefault="006C1022" w:rsidP="006C1022">
      <w:pPr>
        <w:spacing w:after="0" w:line="240" w:lineRule="auto"/>
        <w:ind w:left="142" w:firstLine="578"/>
        <w:jc w:val="both"/>
        <w:rPr>
          <w:rFonts w:ascii="Times New Roman" w:hAnsi="Times New Roman" w:cs="Times New Roman"/>
          <w:snapToGrid w:val="0"/>
          <w:sz w:val="24"/>
          <w:szCs w:val="24"/>
          <w:lang w:val="ru-RU"/>
        </w:rPr>
      </w:pPr>
      <w:r w:rsidRPr="006C1022">
        <w:rPr>
          <w:rFonts w:ascii="Times New Roman" w:hAnsi="Times New Roman" w:cs="Times New Roman"/>
          <w:snapToGrid w:val="0"/>
          <w:sz w:val="24"/>
          <w:szCs w:val="24"/>
        </w:rPr>
        <w:t>R</w:t>
      </w:r>
      <w:r w:rsidRPr="006C1022">
        <w:rPr>
          <w:rFonts w:ascii="Times New Roman" w:hAnsi="Times New Roman" w:cs="Times New Roman"/>
          <w:snapToGrid w:val="0"/>
          <w:sz w:val="24"/>
          <w:szCs w:val="24"/>
          <w:lang w:val="ru-RU"/>
        </w:rPr>
        <w:t xml:space="preserve"> </w:t>
      </w:r>
      <w:r w:rsidRPr="006C1022">
        <w:rPr>
          <w:rFonts w:ascii="Times New Roman" w:hAnsi="Times New Roman" w:cs="Times New Roman"/>
          <w:snapToGrid w:val="0"/>
          <w:sz w:val="24"/>
          <w:szCs w:val="24"/>
          <w:vertAlign w:val="subscript"/>
        </w:rPr>
        <w:t>N</w:t>
      </w:r>
      <w:r w:rsidRPr="006C1022">
        <w:rPr>
          <w:rFonts w:ascii="Times New Roman" w:hAnsi="Times New Roman" w:cs="Times New Roman"/>
          <w:snapToGrid w:val="0"/>
          <w:sz w:val="24"/>
          <w:szCs w:val="24"/>
          <w:vertAlign w:val="subscript"/>
          <w:lang w:val="ru-RU"/>
        </w:rPr>
        <w:t xml:space="preserve"> </w:t>
      </w:r>
      <w:r w:rsidRPr="006C1022">
        <w:rPr>
          <w:rFonts w:ascii="Times New Roman" w:hAnsi="Times New Roman" w:cs="Times New Roman"/>
          <w:snapToGrid w:val="0"/>
          <w:sz w:val="24"/>
          <w:szCs w:val="24"/>
          <w:lang w:val="ru-RU"/>
        </w:rPr>
        <w:t>= 1,6</w:t>
      </w:r>
      <w:proofErr w:type="gramStart"/>
      <w:r w:rsidRPr="006C1022">
        <w:rPr>
          <w:rFonts w:ascii="Times New Roman" w:hAnsi="Times New Roman" w:cs="Times New Roman"/>
          <w:snapToGrid w:val="0"/>
          <w:sz w:val="24"/>
          <w:szCs w:val="24"/>
          <w:lang w:val="ru-RU"/>
        </w:rPr>
        <w:t>х( 1</w:t>
      </w:r>
      <w:proofErr w:type="gramEnd"/>
      <w:r w:rsidRPr="006C1022">
        <w:rPr>
          <w:rFonts w:ascii="Times New Roman" w:hAnsi="Times New Roman" w:cs="Times New Roman"/>
          <w:snapToGrid w:val="0"/>
          <w:sz w:val="24"/>
          <w:szCs w:val="24"/>
          <w:lang w:val="ru-RU"/>
        </w:rPr>
        <w:t xml:space="preserve">-0,1х1,32)х1,16х0,90 =1,45 МПа </w:t>
      </w:r>
    </w:p>
    <w:p w14:paraId="232B0425" w14:textId="77777777" w:rsidR="006C1022" w:rsidRPr="006C1022" w:rsidRDefault="006C1022" w:rsidP="006C1022">
      <w:pPr>
        <w:spacing w:after="0" w:line="240" w:lineRule="auto"/>
        <w:ind w:left="142" w:firstLine="578"/>
        <w:jc w:val="both"/>
        <w:rPr>
          <w:rFonts w:ascii="Times New Roman" w:hAnsi="Times New Roman" w:cs="Times New Roman"/>
          <w:snapToGrid w:val="0"/>
          <w:spacing w:val="-4"/>
          <w:sz w:val="24"/>
          <w:szCs w:val="24"/>
          <w:u w:val="single"/>
          <w:lang w:val="ru-RU"/>
        </w:rPr>
      </w:pPr>
      <w:r w:rsidRPr="006C1022">
        <w:rPr>
          <w:rFonts w:ascii="Times New Roman" w:hAnsi="Times New Roman" w:cs="Times New Roman"/>
          <w:snapToGrid w:val="0"/>
          <w:sz w:val="24"/>
          <w:szCs w:val="24"/>
        </w:rPr>
        <w:t>R</w:t>
      </w:r>
      <w:r w:rsidRPr="006C1022">
        <w:rPr>
          <w:rFonts w:ascii="Times New Roman" w:hAnsi="Times New Roman" w:cs="Times New Roman"/>
          <w:snapToGrid w:val="0"/>
          <w:sz w:val="24"/>
          <w:szCs w:val="24"/>
          <w:lang w:val="ru-RU"/>
        </w:rPr>
        <w:t xml:space="preserve"> </w:t>
      </w:r>
      <w:r w:rsidRPr="006C1022">
        <w:rPr>
          <w:rFonts w:ascii="Times New Roman" w:hAnsi="Times New Roman" w:cs="Times New Roman"/>
          <w:snapToGrid w:val="0"/>
          <w:sz w:val="24"/>
          <w:szCs w:val="24"/>
          <w:vertAlign w:val="subscript"/>
        </w:rPr>
        <w:t>N</w:t>
      </w:r>
      <w:r w:rsidRPr="006C1022">
        <w:rPr>
          <w:rFonts w:ascii="Times New Roman" w:hAnsi="Times New Roman" w:cs="Times New Roman"/>
          <w:snapToGrid w:val="0"/>
          <w:sz w:val="24"/>
          <w:szCs w:val="24"/>
          <w:lang w:val="ru-RU"/>
        </w:rPr>
        <w:t xml:space="preserve"> / </w:t>
      </w:r>
      <w:r w:rsidRPr="006C1022">
        <w:rPr>
          <w:rFonts w:ascii="Times New Roman" w:hAnsi="Times New Roman" w:cs="Times New Roman"/>
          <w:snapToGrid w:val="0"/>
          <w:sz w:val="24"/>
          <w:szCs w:val="24"/>
        </w:rPr>
        <w:t>σ</w:t>
      </w:r>
      <w:r w:rsidRPr="006C1022">
        <w:rPr>
          <w:rFonts w:ascii="Times New Roman" w:hAnsi="Times New Roman" w:cs="Times New Roman"/>
          <w:snapToGrid w:val="0"/>
          <w:sz w:val="24"/>
          <w:szCs w:val="24"/>
          <w:lang w:val="ru-RU"/>
        </w:rPr>
        <w:t xml:space="preserve">= 1,45/1,51 = 0,96&gt; </w:t>
      </w:r>
      <w:r w:rsidRPr="006C1022">
        <w:rPr>
          <w:rFonts w:ascii="Times New Roman" w:hAnsi="Times New Roman" w:cs="Times New Roman"/>
          <w:color w:val="FF0000"/>
          <w:position w:val="-14"/>
          <w:sz w:val="24"/>
          <w:szCs w:val="24"/>
        </w:rPr>
        <w:object w:dxaOrig="1100" w:dyaOrig="380" w14:anchorId="001CE562">
          <v:shape id="_x0000_i1039" type="#_x0000_t75" style="width:54.75pt;height:20.25pt" o:ole="">
            <v:imagedata r:id="rId32" o:title=""/>
          </v:shape>
          <o:OLEObject Type="Embed" ProgID="Equation.3" ShapeID="_x0000_i1039" DrawAspect="Content" ObjectID="_1823872106" r:id="rId33"/>
        </w:object>
      </w:r>
    </w:p>
    <w:p w14:paraId="444ACB0B" w14:textId="77777777" w:rsidR="006C1022" w:rsidRPr="006C1022" w:rsidRDefault="006C1022" w:rsidP="006C1022">
      <w:pPr>
        <w:spacing w:after="0" w:line="240" w:lineRule="auto"/>
        <w:ind w:left="142" w:firstLine="578"/>
        <w:jc w:val="both"/>
        <w:rPr>
          <w:rFonts w:ascii="Times New Roman" w:hAnsi="Times New Roman" w:cs="Times New Roman"/>
          <w:snapToGrid w:val="0"/>
          <w:spacing w:val="-4"/>
          <w:sz w:val="24"/>
          <w:szCs w:val="24"/>
          <w:u w:val="single"/>
          <w:lang w:val="ru-RU"/>
        </w:rPr>
      </w:pPr>
      <w:r w:rsidRPr="006C1022">
        <w:rPr>
          <w:rFonts w:ascii="Times New Roman" w:hAnsi="Times New Roman" w:cs="Times New Roman"/>
          <w:snapToGrid w:val="0"/>
          <w:spacing w:val="-4"/>
          <w:sz w:val="24"/>
          <w:szCs w:val="24"/>
          <w:lang w:val="ru-RU"/>
        </w:rPr>
        <w:t>Следовательно, конструкция удовлетворяет условию прочности при растяжении</w:t>
      </w:r>
    </w:p>
    <w:p w14:paraId="045C4967" w14:textId="77777777" w:rsidR="006C1022" w:rsidRPr="006C1022" w:rsidRDefault="006C1022" w:rsidP="006C1022">
      <w:pPr>
        <w:spacing w:after="0" w:line="240" w:lineRule="auto"/>
        <w:ind w:left="142" w:firstLine="578"/>
        <w:jc w:val="both"/>
        <w:rPr>
          <w:rFonts w:ascii="Times New Roman" w:hAnsi="Times New Roman" w:cs="Times New Roman"/>
          <w:snapToGrid w:val="0"/>
          <w:spacing w:val="-4"/>
          <w:sz w:val="24"/>
          <w:szCs w:val="24"/>
          <w:u w:val="single"/>
          <w:lang w:val="ru-RU"/>
        </w:rPr>
      </w:pPr>
    </w:p>
    <w:p w14:paraId="6378B72D" w14:textId="77777777" w:rsidR="006C1022" w:rsidRPr="006C1022" w:rsidRDefault="006C1022" w:rsidP="006C1022">
      <w:pPr>
        <w:spacing w:after="0" w:line="240" w:lineRule="auto"/>
        <w:ind w:left="142" w:firstLine="578"/>
        <w:jc w:val="both"/>
        <w:rPr>
          <w:rFonts w:ascii="Times New Roman" w:hAnsi="Times New Roman" w:cs="Times New Roman"/>
          <w:snapToGrid w:val="0"/>
          <w:spacing w:val="-4"/>
          <w:sz w:val="24"/>
          <w:szCs w:val="24"/>
          <w:lang w:val="ru-RU"/>
        </w:rPr>
      </w:pPr>
      <w:r w:rsidRPr="006C1022">
        <w:rPr>
          <w:rFonts w:ascii="Times New Roman" w:hAnsi="Times New Roman" w:cs="Times New Roman"/>
          <w:snapToGrid w:val="0"/>
          <w:spacing w:val="-4"/>
          <w:sz w:val="24"/>
          <w:szCs w:val="24"/>
          <w:lang w:val="ru-RU"/>
        </w:rPr>
        <w:t>Таким образом принятая конструкция дорожной одежды следующая:</w:t>
      </w:r>
    </w:p>
    <w:p w14:paraId="2918337C" w14:textId="77777777" w:rsidR="006C1022" w:rsidRPr="006C1022" w:rsidRDefault="006C1022" w:rsidP="006C1022">
      <w:pPr>
        <w:spacing w:after="0" w:line="240" w:lineRule="auto"/>
        <w:jc w:val="both"/>
        <w:rPr>
          <w:rFonts w:ascii="Times New Roman" w:hAnsi="Times New Roman" w:cs="Times New Roman"/>
          <w:snapToGrid w:val="0"/>
          <w:spacing w:val="-4"/>
          <w:sz w:val="24"/>
          <w:szCs w:val="24"/>
          <w:lang w:val="ru-RU"/>
        </w:rPr>
      </w:pPr>
      <w:r w:rsidRPr="006C1022">
        <w:rPr>
          <w:rFonts w:ascii="Times New Roman" w:hAnsi="Times New Roman" w:cs="Times New Roman"/>
          <w:snapToGrid w:val="0"/>
          <w:spacing w:val="-4"/>
          <w:sz w:val="24"/>
          <w:szCs w:val="24"/>
          <w:lang w:val="ru-RU"/>
        </w:rPr>
        <w:t xml:space="preserve">Грунт </w:t>
      </w:r>
      <w:proofErr w:type="spellStart"/>
      <w:r w:rsidRPr="006C1022">
        <w:rPr>
          <w:rFonts w:ascii="Times New Roman" w:hAnsi="Times New Roman" w:cs="Times New Roman"/>
          <w:snapToGrid w:val="0"/>
          <w:spacing w:val="-4"/>
          <w:sz w:val="24"/>
          <w:szCs w:val="24"/>
          <w:lang w:val="ru-RU"/>
        </w:rPr>
        <w:t>земполотна</w:t>
      </w:r>
      <w:proofErr w:type="spellEnd"/>
      <w:r w:rsidRPr="006C1022">
        <w:rPr>
          <w:rFonts w:ascii="Times New Roman" w:hAnsi="Times New Roman" w:cs="Times New Roman"/>
          <w:snapToGrid w:val="0"/>
          <w:spacing w:val="-4"/>
          <w:sz w:val="24"/>
          <w:szCs w:val="24"/>
          <w:lang w:val="ru-RU"/>
        </w:rPr>
        <w:t xml:space="preserve"> - суглинок тяжелый пылеватый</w:t>
      </w:r>
    </w:p>
    <w:p w14:paraId="207BD25F" w14:textId="77777777" w:rsidR="006C1022" w:rsidRPr="006C1022" w:rsidRDefault="006C1022" w:rsidP="006C1022">
      <w:pPr>
        <w:spacing w:after="0" w:line="240" w:lineRule="auto"/>
        <w:jc w:val="both"/>
        <w:rPr>
          <w:rFonts w:ascii="Times New Roman" w:hAnsi="Times New Roman" w:cs="Times New Roman"/>
          <w:snapToGrid w:val="0"/>
          <w:spacing w:val="-4"/>
          <w:sz w:val="24"/>
          <w:szCs w:val="24"/>
          <w:lang w:val="ru-RU"/>
        </w:rPr>
      </w:pPr>
      <w:r w:rsidRPr="006C1022">
        <w:rPr>
          <w:rFonts w:ascii="Times New Roman" w:hAnsi="Times New Roman" w:cs="Times New Roman"/>
          <w:snapToGrid w:val="0"/>
          <w:spacing w:val="-4"/>
          <w:sz w:val="24"/>
          <w:szCs w:val="24"/>
          <w:lang w:val="ru-RU"/>
        </w:rPr>
        <w:t xml:space="preserve">Нижний слой основания - ГПС оптимального </w:t>
      </w:r>
      <w:proofErr w:type="gramStart"/>
      <w:r w:rsidRPr="006C1022">
        <w:rPr>
          <w:rFonts w:ascii="Times New Roman" w:hAnsi="Times New Roman" w:cs="Times New Roman"/>
          <w:snapToGrid w:val="0"/>
          <w:spacing w:val="-4"/>
          <w:sz w:val="24"/>
          <w:szCs w:val="24"/>
          <w:lang w:val="ru-RU"/>
        </w:rPr>
        <w:t>состава  28</w:t>
      </w:r>
      <w:proofErr w:type="gramEnd"/>
      <w:r w:rsidRPr="006C1022">
        <w:rPr>
          <w:rFonts w:ascii="Times New Roman" w:hAnsi="Times New Roman" w:cs="Times New Roman"/>
          <w:snapToGrid w:val="0"/>
          <w:spacing w:val="-4"/>
          <w:sz w:val="24"/>
          <w:szCs w:val="24"/>
          <w:lang w:val="ru-RU"/>
        </w:rPr>
        <w:t xml:space="preserve"> см</w:t>
      </w:r>
    </w:p>
    <w:p w14:paraId="49425470" w14:textId="77777777" w:rsidR="006C1022" w:rsidRPr="006C1022" w:rsidRDefault="006C1022" w:rsidP="006C1022">
      <w:pPr>
        <w:spacing w:after="0" w:line="240" w:lineRule="auto"/>
        <w:jc w:val="both"/>
        <w:rPr>
          <w:rFonts w:ascii="Times New Roman" w:hAnsi="Times New Roman" w:cs="Times New Roman"/>
          <w:snapToGrid w:val="0"/>
          <w:spacing w:val="-4"/>
          <w:sz w:val="24"/>
          <w:szCs w:val="24"/>
          <w:lang w:val="ru-RU"/>
        </w:rPr>
      </w:pPr>
      <w:r w:rsidRPr="006C1022">
        <w:rPr>
          <w:rFonts w:ascii="Times New Roman" w:hAnsi="Times New Roman" w:cs="Times New Roman"/>
          <w:snapToGrid w:val="0"/>
          <w:spacing w:val="-4"/>
          <w:sz w:val="24"/>
          <w:szCs w:val="24"/>
          <w:lang w:val="ru-RU"/>
        </w:rPr>
        <w:t>Верхний слой основания - щебень черный 10 см</w:t>
      </w:r>
    </w:p>
    <w:p w14:paraId="10AE22EF" w14:textId="77777777" w:rsidR="006C1022" w:rsidRPr="006C1022" w:rsidRDefault="006C1022" w:rsidP="006C1022">
      <w:pPr>
        <w:spacing w:after="0" w:line="240" w:lineRule="auto"/>
        <w:jc w:val="both"/>
        <w:rPr>
          <w:rFonts w:ascii="Times New Roman" w:hAnsi="Times New Roman" w:cs="Times New Roman"/>
          <w:snapToGrid w:val="0"/>
          <w:spacing w:val="-4"/>
          <w:sz w:val="24"/>
          <w:szCs w:val="24"/>
          <w:lang w:val="ru-RU"/>
        </w:rPr>
      </w:pPr>
      <w:r w:rsidRPr="006C1022">
        <w:rPr>
          <w:rFonts w:ascii="Times New Roman" w:hAnsi="Times New Roman" w:cs="Times New Roman"/>
          <w:snapToGrid w:val="0"/>
          <w:spacing w:val="-4"/>
          <w:sz w:val="24"/>
          <w:szCs w:val="24"/>
          <w:lang w:val="ru-RU"/>
        </w:rPr>
        <w:t>Нижний слой покрытия - горячая пористая крупнозернистая асфальтобетонная смесь 6 см</w:t>
      </w:r>
    </w:p>
    <w:p w14:paraId="037EE0ED" w14:textId="77777777" w:rsidR="006C1022" w:rsidRPr="006C1022" w:rsidRDefault="006C1022" w:rsidP="006C1022">
      <w:pPr>
        <w:spacing w:after="0" w:line="240" w:lineRule="auto"/>
        <w:jc w:val="both"/>
        <w:rPr>
          <w:rFonts w:ascii="Times New Roman" w:hAnsi="Times New Roman" w:cs="Times New Roman"/>
          <w:snapToGrid w:val="0"/>
          <w:spacing w:val="-4"/>
          <w:sz w:val="24"/>
          <w:szCs w:val="24"/>
          <w:lang w:val="ru-RU"/>
        </w:rPr>
      </w:pPr>
      <w:r w:rsidRPr="006C1022">
        <w:rPr>
          <w:rFonts w:ascii="Times New Roman" w:hAnsi="Times New Roman" w:cs="Times New Roman"/>
          <w:snapToGrid w:val="0"/>
          <w:spacing w:val="-4"/>
          <w:sz w:val="24"/>
          <w:szCs w:val="24"/>
          <w:lang w:val="ru-RU"/>
        </w:rPr>
        <w:t>Верхний слой покрытия - горячая плотная мелкозернистая асфальтобетонная смесь 4 см.</w:t>
      </w:r>
    </w:p>
    <w:p w14:paraId="35879D1E" w14:textId="77777777" w:rsidR="006C1022" w:rsidRPr="006C1022" w:rsidRDefault="006C1022" w:rsidP="006C1022">
      <w:pPr>
        <w:spacing w:after="0" w:line="240" w:lineRule="auto"/>
        <w:ind w:left="142" w:firstLine="578"/>
        <w:jc w:val="both"/>
        <w:rPr>
          <w:rFonts w:ascii="Times New Roman" w:hAnsi="Times New Roman" w:cs="Times New Roman"/>
          <w:snapToGrid w:val="0"/>
          <w:spacing w:val="-4"/>
          <w:sz w:val="24"/>
          <w:szCs w:val="24"/>
          <w:lang w:val="ru-RU"/>
        </w:rPr>
      </w:pPr>
      <w:r w:rsidRPr="006C1022">
        <w:rPr>
          <w:rFonts w:ascii="Times New Roman" w:hAnsi="Times New Roman" w:cs="Times New Roman"/>
          <w:snapToGrid w:val="0"/>
          <w:spacing w:val="-4"/>
          <w:sz w:val="24"/>
          <w:szCs w:val="24"/>
          <w:lang w:val="ru-RU"/>
        </w:rPr>
        <w:t>Обочины укрепляются гравийно-песчаной смесью на толщину 10 см.</w:t>
      </w:r>
    </w:p>
    <w:p w14:paraId="2EA36A81" w14:textId="77777777" w:rsidR="006C1022" w:rsidRPr="006C1022" w:rsidRDefault="006C1022" w:rsidP="006C1022">
      <w:pPr>
        <w:spacing w:after="0" w:line="240" w:lineRule="auto"/>
        <w:jc w:val="both"/>
        <w:rPr>
          <w:rFonts w:ascii="Times New Roman" w:hAnsi="Times New Roman" w:cs="Times New Roman"/>
          <w:b/>
          <w:iCs/>
          <w:sz w:val="24"/>
          <w:szCs w:val="24"/>
          <w:lang w:val="ru-RU"/>
        </w:rPr>
      </w:pPr>
    </w:p>
    <w:p w14:paraId="4E39B233" w14:textId="5CBAFC57" w:rsidR="006C1022" w:rsidRPr="006C1022" w:rsidRDefault="006C1022" w:rsidP="006C1022">
      <w:pPr>
        <w:spacing w:after="0" w:line="240" w:lineRule="auto"/>
        <w:rPr>
          <w:rFonts w:ascii="Times New Roman" w:hAnsi="Times New Roman" w:cs="Times New Roman"/>
          <w:b/>
          <w:iCs/>
          <w:sz w:val="24"/>
          <w:szCs w:val="24"/>
          <w:lang w:val="ru-RU"/>
        </w:rPr>
      </w:pPr>
      <w:proofErr w:type="gramStart"/>
      <w:r w:rsidRPr="006C1022">
        <w:rPr>
          <w:rFonts w:ascii="Times New Roman" w:hAnsi="Times New Roman" w:cs="Times New Roman"/>
          <w:b/>
          <w:iCs/>
          <w:sz w:val="24"/>
          <w:szCs w:val="24"/>
          <w:lang w:val="ru-RU"/>
        </w:rPr>
        <w:t>Искусственные  сооружения</w:t>
      </w:r>
      <w:proofErr w:type="gramEnd"/>
      <w:r w:rsidRPr="006C1022">
        <w:rPr>
          <w:rFonts w:ascii="Times New Roman" w:hAnsi="Times New Roman" w:cs="Times New Roman"/>
          <w:b/>
          <w:iCs/>
          <w:sz w:val="24"/>
          <w:szCs w:val="24"/>
          <w:lang w:val="ru-RU"/>
        </w:rPr>
        <w:t xml:space="preserve">  и  водоотвод</w:t>
      </w:r>
    </w:p>
    <w:p w14:paraId="1676387B" w14:textId="77777777" w:rsidR="006C1022" w:rsidRPr="006C1022" w:rsidRDefault="006C1022" w:rsidP="006C1022">
      <w:pPr>
        <w:spacing w:after="0" w:line="240" w:lineRule="auto"/>
        <w:jc w:val="both"/>
        <w:rPr>
          <w:rFonts w:ascii="Times New Roman" w:hAnsi="Times New Roman" w:cs="Times New Roman"/>
          <w:bCs/>
          <w:iCs/>
          <w:sz w:val="24"/>
          <w:szCs w:val="24"/>
          <w:lang w:val="ru-RU"/>
        </w:rPr>
      </w:pPr>
      <w:proofErr w:type="gramStart"/>
      <w:r w:rsidRPr="006C1022">
        <w:rPr>
          <w:rFonts w:ascii="Times New Roman" w:hAnsi="Times New Roman" w:cs="Times New Roman"/>
          <w:bCs/>
          <w:iCs/>
          <w:sz w:val="24"/>
          <w:szCs w:val="24"/>
          <w:lang w:val="ru-RU"/>
        </w:rPr>
        <w:t>На  участке</w:t>
      </w:r>
      <w:proofErr w:type="gramEnd"/>
      <w:r w:rsidRPr="006C1022">
        <w:rPr>
          <w:rFonts w:ascii="Times New Roman" w:hAnsi="Times New Roman" w:cs="Times New Roman"/>
          <w:bCs/>
          <w:iCs/>
          <w:sz w:val="24"/>
          <w:szCs w:val="24"/>
          <w:lang w:val="ru-RU"/>
        </w:rPr>
        <w:t xml:space="preserve">  проектируемых  автомобильных  дорог  искусственных  сооружений  нет</w:t>
      </w:r>
    </w:p>
    <w:p w14:paraId="12DECC45" w14:textId="77777777" w:rsidR="006C1022" w:rsidRPr="00856EC7" w:rsidRDefault="006C1022" w:rsidP="006C1022">
      <w:pPr>
        <w:spacing w:after="0" w:line="240" w:lineRule="auto"/>
        <w:rPr>
          <w:rFonts w:ascii="Times New Roman" w:hAnsi="Times New Roman" w:cs="Times New Roman"/>
          <w:b/>
          <w:bCs/>
          <w:iCs/>
          <w:sz w:val="24"/>
          <w:szCs w:val="24"/>
          <w:lang w:val="ru-RU"/>
        </w:rPr>
      </w:pPr>
    </w:p>
    <w:p w14:paraId="45AC932C" w14:textId="2CDC1A04" w:rsidR="006C1022" w:rsidRPr="006C1022" w:rsidRDefault="006C1022" w:rsidP="006C1022">
      <w:pPr>
        <w:spacing w:after="0" w:line="240" w:lineRule="auto"/>
        <w:rPr>
          <w:rFonts w:ascii="Times New Roman" w:hAnsi="Times New Roman" w:cs="Times New Roman"/>
          <w:b/>
          <w:bCs/>
          <w:iCs/>
          <w:sz w:val="24"/>
          <w:szCs w:val="24"/>
          <w:lang w:val="ru-RU"/>
        </w:rPr>
      </w:pPr>
      <w:proofErr w:type="gramStart"/>
      <w:r w:rsidRPr="006C1022">
        <w:rPr>
          <w:rFonts w:ascii="Times New Roman" w:hAnsi="Times New Roman" w:cs="Times New Roman"/>
          <w:b/>
          <w:bCs/>
          <w:iCs/>
          <w:sz w:val="24"/>
          <w:szCs w:val="24"/>
          <w:lang w:val="ru-RU"/>
        </w:rPr>
        <w:t>Пересечения  и</w:t>
      </w:r>
      <w:proofErr w:type="gramEnd"/>
      <w:r w:rsidRPr="006C1022">
        <w:rPr>
          <w:rFonts w:ascii="Times New Roman" w:hAnsi="Times New Roman" w:cs="Times New Roman"/>
          <w:b/>
          <w:bCs/>
          <w:iCs/>
          <w:sz w:val="24"/>
          <w:szCs w:val="24"/>
          <w:lang w:val="ru-RU"/>
        </w:rPr>
        <w:t xml:space="preserve">  примыкания.</w:t>
      </w:r>
    </w:p>
    <w:p w14:paraId="1CDDF5C7" w14:textId="74A804AF" w:rsidR="006C1022" w:rsidRPr="006C1022" w:rsidRDefault="006C1022" w:rsidP="006C1022">
      <w:pPr>
        <w:spacing w:after="0" w:line="240" w:lineRule="auto"/>
        <w:jc w:val="both"/>
        <w:rPr>
          <w:rFonts w:ascii="Times New Roman" w:hAnsi="Times New Roman" w:cs="Times New Roman"/>
          <w:bCs/>
          <w:iCs/>
          <w:sz w:val="24"/>
          <w:szCs w:val="24"/>
          <w:lang w:val="ru-RU"/>
        </w:rPr>
      </w:pPr>
      <w:proofErr w:type="gramStart"/>
      <w:r w:rsidRPr="006C1022">
        <w:rPr>
          <w:rFonts w:ascii="Times New Roman" w:hAnsi="Times New Roman" w:cs="Times New Roman"/>
          <w:bCs/>
          <w:iCs/>
          <w:sz w:val="24"/>
          <w:szCs w:val="24"/>
          <w:lang w:val="ru-RU"/>
        </w:rPr>
        <w:t>Проектом  предусмотрено</w:t>
      </w:r>
      <w:proofErr w:type="gramEnd"/>
      <w:r w:rsidRPr="006C1022">
        <w:rPr>
          <w:rFonts w:ascii="Times New Roman" w:hAnsi="Times New Roman" w:cs="Times New Roman"/>
          <w:bCs/>
          <w:iCs/>
          <w:sz w:val="24"/>
          <w:szCs w:val="24"/>
          <w:lang w:val="ru-RU"/>
        </w:rPr>
        <w:t xml:space="preserve">  устройство  примыканий существующих дорог на  ПК 0+23,4  и  ПК 0+79. Принят  радиусы  примыкания 10 м, 15 м, 30 м.</w:t>
      </w:r>
      <w:r>
        <w:rPr>
          <w:rFonts w:ascii="Times New Roman" w:hAnsi="Times New Roman" w:cs="Times New Roman"/>
          <w:bCs/>
          <w:iCs/>
          <w:sz w:val="24"/>
          <w:szCs w:val="24"/>
          <w:lang w:val="ru-RU"/>
        </w:rPr>
        <w:t xml:space="preserve"> </w:t>
      </w:r>
      <w:r w:rsidRPr="006C1022">
        <w:rPr>
          <w:rFonts w:ascii="Times New Roman" w:hAnsi="Times New Roman" w:cs="Times New Roman"/>
          <w:bCs/>
          <w:iCs/>
          <w:sz w:val="24"/>
          <w:szCs w:val="24"/>
          <w:lang w:val="ru-RU"/>
        </w:rPr>
        <w:t xml:space="preserve">Примыкания оборудованы  дорожными  знаками  и  сигнальными  столбиками.  </w:t>
      </w:r>
    </w:p>
    <w:p w14:paraId="0A2A8CEB" w14:textId="77777777" w:rsidR="006C1022" w:rsidRPr="006C1022" w:rsidRDefault="006C1022" w:rsidP="006C1022">
      <w:pPr>
        <w:spacing w:after="0" w:line="240" w:lineRule="auto"/>
        <w:jc w:val="both"/>
        <w:rPr>
          <w:rFonts w:ascii="Times New Roman" w:hAnsi="Times New Roman" w:cs="Times New Roman"/>
          <w:b/>
          <w:iCs/>
          <w:sz w:val="24"/>
          <w:szCs w:val="24"/>
          <w:lang w:val="ru-RU"/>
        </w:rPr>
      </w:pPr>
    </w:p>
    <w:p w14:paraId="1D6CBAA3" w14:textId="6CC8A8FB" w:rsidR="006C1022" w:rsidRPr="006C1022" w:rsidRDefault="006C1022" w:rsidP="006C1022">
      <w:pPr>
        <w:spacing w:after="0" w:line="240" w:lineRule="auto"/>
        <w:rPr>
          <w:rFonts w:ascii="Times New Roman" w:hAnsi="Times New Roman" w:cs="Times New Roman"/>
          <w:b/>
          <w:iCs/>
          <w:sz w:val="24"/>
          <w:szCs w:val="24"/>
          <w:lang w:val="ru-RU"/>
        </w:rPr>
      </w:pPr>
      <w:proofErr w:type="gramStart"/>
      <w:r w:rsidRPr="006C1022">
        <w:rPr>
          <w:rFonts w:ascii="Times New Roman" w:hAnsi="Times New Roman" w:cs="Times New Roman"/>
          <w:b/>
          <w:iCs/>
          <w:sz w:val="24"/>
          <w:szCs w:val="24"/>
          <w:lang w:val="ru-RU"/>
        </w:rPr>
        <w:t>Обустройство  дороги</w:t>
      </w:r>
      <w:proofErr w:type="gramEnd"/>
      <w:r w:rsidRPr="006C1022">
        <w:rPr>
          <w:rFonts w:ascii="Times New Roman" w:hAnsi="Times New Roman" w:cs="Times New Roman"/>
          <w:b/>
          <w:iCs/>
          <w:sz w:val="24"/>
          <w:szCs w:val="24"/>
          <w:lang w:val="ru-RU"/>
        </w:rPr>
        <w:t>,  организация  и  безопасность  движения</w:t>
      </w:r>
    </w:p>
    <w:p w14:paraId="6F40B995" w14:textId="77777777" w:rsidR="006C1022" w:rsidRPr="006C1022" w:rsidRDefault="006C1022" w:rsidP="006C1022">
      <w:pPr>
        <w:spacing w:after="0" w:line="240" w:lineRule="auto"/>
        <w:jc w:val="both"/>
        <w:rPr>
          <w:rFonts w:ascii="Times New Roman" w:hAnsi="Times New Roman" w:cs="Times New Roman"/>
          <w:bCs/>
          <w:iCs/>
          <w:sz w:val="24"/>
          <w:szCs w:val="24"/>
          <w:lang w:val="ru-RU"/>
        </w:rPr>
      </w:pPr>
      <w:r w:rsidRPr="006C1022">
        <w:rPr>
          <w:rFonts w:ascii="Times New Roman" w:hAnsi="Times New Roman" w:cs="Times New Roman"/>
          <w:bCs/>
          <w:iCs/>
          <w:sz w:val="24"/>
          <w:szCs w:val="24"/>
          <w:lang w:val="ru-RU"/>
        </w:rPr>
        <w:tab/>
        <w:t xml:space="preserve">Для    проектируемой   </w:t>
      </w:r>
      <w:proofErr w:type="gramStart"/>
      <w:r w:rsidRPr="006C1022">
        <w:rPr>
          <w:rFonts w:ascii="Times New Roman" w:hAnsi="Times New Roman" w:cs="Times New Roman"/>
          <w:bCs/>
          <w:iCs/>
          <w:sz w:val="24"/>
          <w:szCs w:val="24"/>
          <w:lang w:val="ru-RU"/>
        </w:rPr>
        <w:t>автодороги  принят</w:t>
      </w:r>
      <w:proofErr w:type="gramEnd"/>
      <w:r w:rsidRPr="006C1022">
        <w:rPr>
          <w:rFonts w:ascii="Times New Roman" w:hAnsi="Times New Roman" w:cs="Times New Roman"/>
          <w:bCs/>
          <w:iCs/>
          <w:sz w:val="24"/>
          <w:szCs w:val="24"/>
          <w:lang w:val="ru-RU"/>
        </w:rPr>
        <w:t xml:space="preserve">  </w:t>
      </w:r>
      <w:r w:rsidRPr="006C1022">
        <w:rPr>
          <w:rFonts w:ascii="Times New Roman" w:hAnsi="Times New Roman" w:cs="Times New Roman"/>
          <w:bCs/>
          <w:iCs/>
          <w:sz w:val="24"/>
          <w:szCs w:val="24"/>
        </w:rPr>
        <w:t>I</w:t>
      </w:r>
      <w:r w:rsidRPr="006C1022">
        <w:rPr>
          <w:rFonts w:ascii="Times New Roman" w:hAnsi="Times New Roman" w:cs="Times New Roman"/>
          <w:bCs/>
          <w:iCs/>
          <w:sz w:val="24"/>
          <w:szCs w:val="24"/>
          <w:lang w:val="ru-RU"/>
        </w:rPr>
        <w:t xml:space="preserve">  типоразмер  знаков  по  ГОСТу  10807-78,  Дорожные  знаки  устанавливаются  на  металлических  стойках.  </w:t>
      </w:r>
      <w:proofErr w:type="gramStart"/>
      <w:r w:rsidRPr="006C1022">
        <w:rPr>
          <w:rFonts w:ascii="Times New Roman" w:hAnsi="Times New Roman" w:cs="Times New Roman"/>
          <w:bCs/>
          <w:iCs/>
          <w:sz w:val="24"/>
          <w:szCs w:val="24"/>
          <w:lang w:val="ru-RU"/>
        </w:rPr>
        <w:t>Номера  знаков</w:t>
      </w:r>
      <w:proofErr w:type="gramEnd"/>
      <w:r w:rsidRPr="006C1022">
        <w:rPr>
          <w:rFonts w:ascii="Times New Roman" w:hAnsi="Times New Roman" w:cs="Times New Roman"/>
          <w:bCs/>
          <w:iCs/>
          <w:sz w:val="24"/>
          <w:szCs w:val="24"/>
          <w:lang w:val="ru-RU"/>
        </w:rPr>
        <w:t xml:space="preserve">  и  стоек  приняты  в  соответствии  с СТ РК 1125-2021,  ГОСТом 25459-82.  </w:t>
      </w:r>
    </w:p>
    <w:p w14:paraId="211C7614" w14:textId="77777777" w:rsidR="006C1022" w:rsidRPr="006C1022" w:rsidRDefault="006C1022" w:rsidP="006C1022">
      <w:pPr>
        <w:spacing w:after="0" w:line="240" w:lineRule="auto"/>
        <w:jc w:val="both"/>
        <w:rPr>
          <w:rFonts w:ascii="Times New Roman" w:hAnsi="Times New Roman" w:cs="Times New Roman"/>
          <w:bCs/>
          <w:iCs/>
          <w:sz w:val="24"/>
          <w:szCs w:val="24"/>
          <w:lang w:val="ru-RU"/>
        </w:rPr>
      </w:pPr>
      <w:r w:rsidRPr="006C1022">
        <w:rPr>
          <w:rFonts w:ascii="Times New Roman" w:hAnsi="Times New Roman" w:cs="Times New Roman"/>
          <w:bCs/>
          <w:iCs/>
          <w:sz w:val="24"/>
          <w:szCs w:val="24"/>
          <w:lang w:val="ru-RU"/>
        </w:rPr>
        <w:lastRenderedPageBreak/>
        <w:tab/>
        <w:t xml:space="preserve">На участках кривых в плане проектируемой дороги предусмотрено устройство виражей с односкатным поперечным профилем. На углу №1 величиной радиуса 300 м вираж не запроектирован, так как данный угол расположен на участке примыканий. </w:t>
      </w:r>
    </w:p>
    <w:p w14:paraId="5BEA94F0" w14:textId="77777777" w:rsidR="006C1022" w:rsidRPr="006C1022" w:rsidRDefault="006C1022" w:rsidP="006C1022">
      <w:pPr>
        <w:spacing w:after="0" w:line="240" w:lineRule="auto"/>
        <w:jc w:val="both"/>
        <w:rPr>
          <w:rFonts w:ascii="Times New Roman" w:hAnsi="Times New Roman" w:cs="Times New Roman"/>
          <w:bCs/>
          <w:iCs/>
          <w:sz w:val="24"/>
          <w:szCs w:val="24"/>
          <w:lang w:val="ru-RU"/>
        </w:rPr>
      </w:pPr>
      <w:r w:rsidRPr="006C1022">
        <w:rPr>
          <w:rFonts w:ascii="Times New Roman" w:hAnsi="Times New Roman" w:cs="Times New Roman"/>
          <w:bCs/>
          <w:iCs/>
          <w:sz w:val="24"/>
          <w:szCs w:val="24"/>
          <w:lang w:val="ru-RU"/>
        </w:rPr>
        <w:tab/>
        <w:t xml:space="preserve">Поперечный уклон виража - 60 ‰. На участках виражей с радиусами кривых в плане 300 м предусмотрено уширение проезжей части величиной по 0,6 м. </w:t>
      </w:r>
    </w:p>
    <w:p w14:paraId="51609374" w14:textId="77777777" w:rsidR="006C1022" w:rsidRPr="006C1022" w:rsidRDefault="006C1022" w:rsidP="006C1022">
      <w:pPr>
        <w:spacing w:after="0" w:line="240" w:lineRule="auto"/>
        <w:jc w:val="both"/>
        <w:rPr>
          <w:rFonts w:ascii="Times New Roman" w:hAnsi="Times New Roman" w:cs="Times New Roman"/>
          <w:bCs/>
          <w:iCs/>
          <w:sz w:val="24"/>
          <w:szCs w:val="24"/>
          <w:lang w:val="ru-RU"/>
        </w:rPr>
      </w:pPr>
      <w:r w:rsidRPr="006C1022">
        <w:rPr>
          <w:rFonts w:ascii="Times New Roman" w:hAnsi="Times New Roman" w:cs="Times New Roman"/>
          <w:bCs/>
          <w:iCs/>
          <w:sz w:val="24"/>
          <w:szCs w:val="24"/>
          <w:lang w:val="ru-RU"/>
        </w:rPr>
        <w:tab/>
      </w:r>
      <w:proofErr w:type="gramStart"/>
      <w:r w:rsidRPr="006C1022">
        <w:rPr>
          <w:rFonts w:ascii="Times New Roman" w:hAnsi="Times New Roman" w:cs="Times New Roman"/>
          <w:sz w:val="24"/>
          <w:szCs w:val="24"/>
          <w:lang w:val="ru-RU"/>
        </w:rPr>
        <w:t>Уширение  проезжей</w:t>
      </w:r>
      <w:proofErr w:type="gramEnd"/>
      <w:r w:rsidRPr="006C1022">
        <w:rPr>
          <w:rFonts w:ascii="Times New Roman" w:hAnsi="Times New Roman" w:cs="Times New Roman"/>
          <w:sz w:val="24"/>
          <w:szCs w:val="24"/>
          <w:lang w:val="ru-RU"/>
        </w:rPr>
        <w:t xml:space="preserve">  части  выполняется  пропорционально  на  расстояниях, согласно требований СП РК 3.03-101-2013 так,  чтобы  величина  полного  уширения  была  достигнута  к  началу  круговой  кривой.</w:t>
      </w:r>
    </w:p>
    <w:p w14:paraId="0105A1EF" w14:textId="77777777" w:rsidR="006C1022" w:rsidRPr="006C1022" w:rsidRDefault="006C1022" w:rsidP="006C1022">
      <w:pPr>
        <w:spacing w:after="0" w:line="240" w:lineRule="auto"/>
        <w:jc w:val="both"/>
        <w:rPr>
          <w:rFonts w:ascii="Times New Roman" w:hAnsi="Times New Roman" w:cs="Times New Roman"/>
          <w:bCs/>
          <w:iCs/>
          <w:sz w:val="24"/>
          <w:szCs w:val="24"/>
          <w:lang w:val="ru-RU"/>
        </w:rPr>
      </w:pPr>
      <w:r w:rsidRPr="006C1022">
        <w:rPr>
          <w:rFonts w:ascii="Times New Roman" w:hAnsi="Times New Roman" w:cs="Times New Roman"/>
          <w:bCs/>
          <w:iCs/>
          <w:sz w:val="24"/>
          <w:szCs w:val="24"/>
          <w:lang w:val="ru-RU"/>
        </w:rPr>
        <w:tab/>
      </w:r>
      <w:proofErr w:type="gramStart"/>
      <w:r w:rsidRPr="006C1022">
        <w:rPr>
          <w:rFonts w:ascii="Times New Roman" w:hAnsi="Times New Roman" w:cs="Times New Roman"/>
          <w:bCs/>
          <w:iCs/>
          <w:sz w:val="24"/>
          <w:szCs w:val="24"/>
          <w:lang w:val="ru-RU"/>
        </w:rPr>
        <w:t>Также  при</w:t>
      </w:r>
      <w:proofErr w:type="gramEnd"/>
      <w:r w:rsidRPr="006C1022">
        <w:rPr>
          <w:rFonts w:ascii="Times New Roman" w:hAnsi="Times New Roman" w:cs="Times New Roman"/>
          <w:bCs/>
          <w:iCs/>
          <w:sz w:val="24"/>
          <w:szCs w:val="24"/>
          <w:lang w:val="ru-RU"/>
        </w:rPr>
        <w:t xml:space="preserve">  устройстве  примыканий  на  ПК 0+00 по  всем  автодорогам предусмотрена установка сигнальных  пластиковых столбиков  размером 1500х120х60 мм.  </w:t>
      </w:r>
    </w:p>
    <w:p w14:paraId="50220AAA" w14:textId="77777777" w:rsidR="006C1022" w:rsidRPr="006C1022" w:rsidRDefault="006C1022" w:rsidP="006C1022">
      <w:pPr>
        <w:spacing w:after="0" w:line="240" w:lineRule="auto"/>
        <w:ind w:firstLine="720"/>
        <w:jc w:val="both"/>
        <w:rPr>
          <w:rFonts w:ascii="Times New Roman" w:hAnsi="Times New Roman" w:cs="Times New Roman"/>
          <w:sz w:val="24"/>
          <w:szCs w:val="24"/>
          <w:lang w:val="ru-RU"/>
        </w:rPr>
      </w:pPr>
      <w:proofErr w:type="gramStart"/>
      <w:r w:rsidRPr="006C1022">
        <w:rPr>
          <w:rFonts w:ascii="Times New Roman" w:hAnsi="Times New Roman" w:cs="Times New Roman"/>
          <w:sz w:val="24"/>
          <w:szCs w:val="24"/>
          <w:lang w:val="ru-RU"/>
        </w:rPr>
        <w:t>Горизонтальная  разметка</w:t>
      </w:r>
      <w:proofErr w:type="gramEnd"/>
      <w:r w:rsidRPr="006C1022">
        <w:rPr>
          <w:rFonts w:ascii="Times New Roman" w:hAnsi="Times New Roman" w:cs="Times New Roman"/>
          <w:sz w:val="24"/>
          <w:szCs w:val="24"/>
          <w:lang w:val="ru-RU"/>
        </w:rPr>
        <w:t xml:space="preserve">  принята  в  соответствии  с  СТ РК 1412-2017 "Технические средства регулирования дорож</w:t>
      </w:r>
      <w:bookmarkStart w:id="0" w:name="_GoBack"/>
      <w:bookmarkEnd w:id="0"/>
      <w:r w:rsidRPr="006C1022">
        <w:rPr>
          <w:rFonts w:ascii="Times New Roman" w:hAnsi="Times New Roman" w:cs="Times New Roman"/>
          <w:sz w:val="24"/>
          <w:szCs w:val="24"/>
          <w:lang w:val="ru-RU"/>
        </w:rPr>
        <w:t xml:space="preserve">ного движения. Правила применения" </w:t>
      </w:r>
    </w:p>
    <w:p w14:paraId="4500087B" w14:textId="77777777" w:rsidR="006C1022" w:rsidRPr="006C1022" w:rsidRDefault="006C1022" w:rsidP="006C1022">
      <w:pPr>
        <w:spacing w:after="0" w:line="240" w:lineRule="auto"/>
        <w:jc w:val="both"/>
        <w:rPr>
          <w:rFonts w:ascii="Times New Roman" w:hAnsi="Times New Roman" w:cs="Times New Roman"/>
          <w:bCs/>
          <w:iCs/>
          <w:sz w:val="24"/>
          <w:szCs w:val="24"/>
          <w:lang w:val="ru-RU"/>
        </w:rPr>
      </w:pPr>
    </w:p>
    <w:p w14:paraId="3704175F" w14:textId="77777777" w:rsidR="002C3F09" w:rsidRDefault="002C3F09" w:rsidP="002C3F09">
      <w:pPr>
        <w:spacing w:after="0" w:line="240" w:lineRule="auto"/>
        <w:jc w:val="both"/>
        <w:rPr>
          <w:rFonts w:ascii="Times New Roman" w:eastAsia="Cambria" w:hAnsi="Times New Roman" w:cs="Times New Roman"/>
          <w:b/>
          <w:sz w:val="24"/>
          <w:szCs w:val="24"/>
          <w:lang w:val="ru-RU"/>
        </w:rPr>
      </w:pPr>
    </w:p>
    <w:p w14:paraId="6D925C07" w14:textId="48CADCE5" w:rsidR="002C3F09" w:rsidRPr="002C3F09" w:rsidRDefault="00856EC7" w:rsidP="002C3F09">
      <w:pPr>
        <w:spacing w:after="0" w:line="240" w:lineRule="auto"/>
        <w:jc w:val="center"/>
        <w:rPr>
          <w:rFonts w:ascii="Times New Roman" w:eastAsia="Cambria" w:hAnsi="Times New Roman" w:cs="Times New Roman"/>
          <w:b/>
          <w:sz w:val="32"/>
          <w:szCs w:val="32"/>
          <w:lang w:val="ru-RU"/>
        </w:rPr>
      </w:pPr>
      <w:r>
        <w:rPr>
          <w:rFonts w:ascii="Times New Roman" w:eastAsia="Cambria" w:hAnsi="Times New Roman" w:cs="Times New Roman"/>
          <w:b/>
          <w:sz w:val="32"/>
          <w:szCs w:val="32"/>
          <w:lang w:val="ru-RU"/>
        </w:rPr>
        <w:t>3</w:t>
      </w:r>
      <w:r w:rsidR="002C3F09" w:rsidRPr="002C3F09">
        <w:rPr>
          <w:rFonts w:ascii="Times New Roman" w:eastAsia="Cambria" w:hAnsi="Times New Roman" w:cs="Times New Roman"/>
          <w:b/>
          <w:sz w:val="32"/>
          <w:szCs w:val="32"/>
          <w:lang w:val="ru-RU"/>
        </w:rPr>
        <w:t>. Мероприятия по предупреждению чрезвычайным ситуациям и гражданской обороны</w:t>
      </w:r>
    </w:p>
    <w:p w14:paraId="2B210F04" w14:textId="77777777" w:rsidR="002C3F09" w:rsidRDefault="002C3F09" w:rsidP="002C3F09">
      <w:pPr>
        <w:spacing w:after="0" w:line="240" w:lineRule="auto"/>
        <w:jc w:val="both"/>
        <w:rPr>
          <w:rFonts w:ascii="Times New Roman" w:eastAsia="Cambria" w:hAnsi="Times New Roman" w:cs="Times New Roman"/>
          <w:b/>
          <w:sz w:val="24"/>
          <w:szCs w:val="24"/>
          <w:lang w:val="ru-RU"/>
        </w:rPr>
      </w:pPr>
    </w:p>
    <w:p w14:paraId="22E15B13" w14:textId="503562ED" w:rsidR="002C3F09" w:rsidRPr="002C3F09" w:rsidRDefault="002C3F09" w:rsidP="002C3F09">
      <w:pPr>
        <w:spacing w:after="0" w:line="240" w:lineRule="auto"/>
        <w:ind w:firstLine="720"/>
        <w:jc w:val="both"/>
        <w:rPr>
          <w:rFonts w:ascii="Times New Roman" w:eastAsia="Cambria" w:hAnsi="Times New Roman" w:cs="Times New Roman"/>
          <w:b/>
          <w:sz w:val="24"/>
          <w:szCs w:val="24"/>
          <w:lang w:val="ru-RU"/>
        </w:rPr>
      </w:pPr>
      <w:r w:rsidRPr="002C3F09">
        <w:rPr>
          <w:rFonts w:ascii="Times New Roman" w:eastAsia="Cambria" w:hAnsi="Times New Roman" w:cs="Times New Roman"/>
          <w:b/>
          <w:sz w:val="24"/>
          <w:szCs w:val="24"/>
          <w:lang w:val="ru-RU"/>
        </w:rPr>
        <w:t>Общие положения</w:t>
      </w:r>
    </w:p>
    <w:p w14:paraId="3A6FBC59" w14:textId="77777777" w:rsidR="002C3F09" w:rsidRPr="002C3F09" w:rsidRDefault="002C3F09" w:rsidP="002C3F09">
      <w:pPr>
        <w:spacing w:after="0" w:line="240" w:lineRule="auto"/>
        <w:ind w:firstLine="720"/>
        <w:jc w:val="both"/>
        <w:rPr>
          <w:rFonts w:ascii="Times New Roman" w:eastAsia="Cambria" w:hAnsi="Times New Roman" w:cs="Times New Roman"/>
          <w:sz w:val="24"/>
          <w:szCs w:val="24"/>
          <w:lang w:val="ru-RU"/>
        </w:rPr>
      </w:pPr>
      <w:r w:rsidRPr="002C3F09">
        <w:rPr>
          <w:rFonts w:ascii="Times New Roman" w:eastAsia="Cambria" w:hAnsi="Times New Roman" w:cs="Times New Roman"/>
          <w:sz w:val="24"/>
          <w:szCs w:val="24"/>
          <w:lang w:val="ru-RU"/>
        </w:rPr>
        <w:t>Чрезвычайная ситуация (ЧС) – обстановка на определенной территории, возникшая в результате аварии, стихийного бедствия или катастрофы, которые повлекли или могут повлечь гибель людей, ущерб их здоровью, окружающей среде и объектам хозяйствования, значительные материальные потери и нарушение условий жизнедеятельности населения.</w:t>
      </w:r>
    </w:p>
    <w:p w14:paraId="6B997101" w14:textId="1F03AE48" w:rsidR="002C3F09" w:rsidRPr="002C3F09" w:rsidRDefault="002C3F09" w:rsidP="002C3F09">
      <w:pPr>
        <w:spacing w:after="0" w:line="240" w:lineRule="auto"/>
        <w:ind w:firstLine="720"/>
        <w:jc w:val="both"/>
        <w:rPr>
          <w:rFonts w:ascii="Times New Roman" w:hAnsi="Times New Roman" w:cs="Times New Roman"/>
          <w:sz w:val="24"/>
          <w:szCs w:val="24"/>
          <w:lang w:val="ru-RU"/>
        </w:rPr>
      </w:pPr>
      <w:r w:rsidRPr="002C3F09">
        <w:rPr>
          <w:rFonts w:ascii="Times New Roman" w:eastAsia="Cambria" w:hAnsi="Times New Roman" w:cs="Times New Roman"/>
          <w:sz w:val="24"/>
          <w:szCs w:val="24"/>
          <w:lang w:val="ru-RU"/>
        </w:rPr>
        <w:t>Чрезвычайная ситуация природного характера – чрезвычайная ситуация, вызванная стихийными бедствиями (землетрясениями, селями, лавинами, наводнениями и др.), природными пожарами, эпидемиями, эпизоотиями, поражениями сельскохозяйственных растений и лесов болезнями и вредителями.</w:t>
      </w:r>
    </w:p>
    <w:p w14:paraId="789128EC" w14:textId="77777777" w:rsidR="002C3F09" w:rsidRPr="002C3F09" w:rsidRDefault="002C3F09" w:rsidP="002C3F09">
      <w:pPr>
        <w:spacing w:after="0" w:line="240" w:lineRule="auto"/>
        <w:ind w:firstLine="720"/>
        <w:jc w:val="both"/>
        <w:rPr>
          <w:rFonts w:ascii="Times New Roman" w:eastAsia="Cambria" w:hAnsi="Times New Roman" w:cs="Times New Roman"/>
          <w:sz w:val="24"/>
          <w:szCs w:val="24"/>
          <w:lang w:val="ru-RU"/>
        </w:rPr>
      </w:pPr>
      <w:r w:rsidRPr="002C3F09">
        <w:rPr>
          <w:rFonts w:ascii="Times New Roman" w:eastAsia="Cambria" w:hAnsi="Times New Roman" w:cs="Times New Roman"/>
          <w:sz w:val="24"/>
          <w:szCs w:val="24"/>
          <w:lang w:val="ru-RU"/>
        </w:rPr>
        <w:t>Чрезвычайная ситуация техногенного характера – чрезвычайная ситуация, вызванная промышленными, транспортными и другими авариями, пожарами (взрывами), авариями с выбросами (угрозой выброса) сильнодействующих ядовитых, радиоактивных и биологически опасных веществ, внезапным обрушением зданий и сооружений, прорывами плотин, авариями на электроэнергетических и коммуникационных системах жизнеобеспечения, очистных сооружениях.</w:t>
      </w:r>
    </w:p>
    <w:p w14:paraId="73DBE5C9" w14:textId="77777777" w:rsidR="002C3F09" w:rsidRPr="002C3F09" w:rsidRDefault="002C3F09" w:rsidP="002C3F09">
      <w:pPr>
        <w:spacing w:after="0" w:line="240" w:lineRule="auto"/>
        <w:ind w:firstLine="720"/>
        <w:jc w:val="both"/>
        <w:rPr>
          <w:rFonts w:ascii="Times New Roman" w:eastAsia="Cambria" w:hAnsi="Times New Roman" w:cs="Times New Roman"/>
          <w:sz w:val="24"/>
          <w:szCs w:val="24"/>
          <w:lang w:val="ru-RU"/>
        </w:rPr>
      </w:pPr>
      <w:r w:rsidRPr="002C3F09">
        <w:rPr>
          <w:rFonts w:ascii="Times New Roman" w:eastAsia="Cambria" w:hAnsi="Times New Roman" w:cs="Times New Roman"/>
          <w:sz w:val="24"/>
          <w:szCs w:val="24"/>
          <w:lang w:val="ru-RU"/>
        </w:rPr>
        <w:t>Зона чрезвычайной ситуации – определенная территория, на которой объявлена чрезвычайная ситуация.</w:t>
      </w:r>
    </w:p>
    <w:p w14:paraId="560B3A31" w14:textId="77777777" w:rsidR="002C3F09" w:rsidRPr="002C3F09" w:rsidRDefault="002C3F09" w:rsidP="002C3F09">
      <w:pPr>
        <w:spacing w:after="0" w:line="240" w:lineRule="auto"/>
        <w:ind w:firstLine="720"/>
        <w:jc w:val="both"/>
        <w:rPr>
          <w:rFonts w:ascii="Times New Roman" w:eastAsia="Cambria" w:hAnsi="Times New Roman" w:cs="Times New Roman"/>
          <w:sz w:val="24"/>
          <w:szCs w:val="24"/>
          <w:lang w:val="ru-RU"/>
        </w:rPr>
      </w:pPr>
      <w:r w:rsidRPr="002C3F09">
        <w:rPr>
          <w:rFonts w:ascii="Times New Roman" w:eastAsia="Cambria" w:hAnsi="Times New Roman" w:cs="Times New Roman"/>
          <w:sz w:val="24"/>
          <w:szCs w:val="24"/>
          <w:lang w:val="ru-RU"/>
        </w:rPr>
        <w:t>По масштабу распространения ЧС природного и техногенного характера разделяются на объектовые, местные, региональные и глобальные.</w:t>
      </w:r>
    </w:p>
    <w:p w14:paraId="07C4527B" w14:textId="77777777" w:rsidR="002C3F09" w:rsidRPr="002C3F09" w:rsidRDefault="002C3F09" w:rsidP="002C3F09">
      <w:pPr>
        <w:spacing w:after="0" w:line="240" w:lineRule="auto"/>
        <w:ind w:firstLine="720"/>
        <w:jc w:val="both"/>
        <w:rPr>
          <w:rFonts w:ascii="Times New Roman" w:eastAsia="Cambria" w:hAnsi="Times New Roman" w:cs="Times New Roman"/>
          <w:sz w:val="24"/>
          <w:szCs w:val="24"/>
          <w:lang w:val="ru-RU"/>
        </w:rPr>
      </w:pPr>
      <w:r w:rsidRPr="002C3F09">
        <w:rPr>
          <w:rFonts w:ascii="Times New Roman" w:eastAsia="Cambria" w:hAnsi="Times New Roman" w:cs="Times New Roman"/>
          <w:sz w:val="24"/>
          <w:szCs w:val="24"/>
          <w:lang w:val="ru-RU"/>
        </w:rPr>
        <w:t>Предупреждение ЧС – комплекс мероприятий, проводимых заблаговременно и направленных на максимально возможное уменьшение риска возникновения ЧС, сохранение здоровья и жизни людей, снижение размера ущерба и материальных потерь.</w:t>
      </w:r>
    </w:p>
    <w:p w14:paraId="119CE2A6" w14:textId="77777777" w:rsidR="002C3F09" w:rsidRPr="002C3F09" w:rsidRDefault="002C3F09" w:rsidP="002C3F09">
      <w:pPr>
        <w:spacing w:after="0" w:line="240" w:lineRule="auto"/>
        <w:ind w:firstLine="360"/>
        <w:jc w:val="both"/>
        <w:rPr>
          <w:rFonts w:ascii="Times New Roman" w:eastAsia="Cambria" w:hAnsi="Times New Roman" w:cs="Times New Roman"/>
          <w:sz w:val="24"/>
          <w:szCs w:val="24"/>
          <w:lang w:val="ru-RU"/>
        </w:rPr>
      </w:pPr>
      <w:r w:rsidRPr="002C3F09">
        <w:rPr>
          <w:rFonts w:ascii="Times New Roman" w:eastAsia="Cambria" w:hAnsi="Times New Roman" w:cs="Times New Roman"/>
          <w:sz w:val="24"/>
          <w:szCs w:val="24"/>
          <w:lang w:val="ru-RU"/>
        </w:rPr>
        <w:t>При разработке раздела использованы следующие основные нормативные документы:</w:t>
      </w:r>
    </w:p>
    <w:p w14:paraId="4AAFA2FE" w14:textId="77777777" w:rsidR="002C3F09" w:rsidRPr="002C3F09" w:rsidRDefault="002C3F09" w:rsidP="002C3F09">
      <w:pPr>
        <w:numPr>
          <w:ilvl w:val="0"/>
          <w:numId w:val="36"/>
        </w:numPr>
        <w:spacing w:after="0" w:line="240" w:lineRule="auto"/>
        <w:jc w:val="both"/>
        <w:rPr>
          <w:rFonts w:ascii="Times New Roman" w:eastAsia="Cambria" w:hAnsi="Times New Roman" w:cs="Times New Roman"/>
          <w:sz w:val="24"/>
          <w:szCs w:val="24"/>
          <w:lang w:val="ru-RU"/>
        </w:rPr>
      </w:pPr>
      <w:r w:rsidRPr="002C3F09">
        <w:rPr>
          <w:rFonts w:ascii="Times New Roman" w:eastAsia="Cambria" w:hAnsi="Times New Roman" w:cs="Times New Roman"/>
          <w:sz w:val="24"/>
          <w:szCs w:val="24"/>
          <w:lang w:val="ru-RU"/>
        </w:rPr>
        <w:t>Приказ Министра по чрезвычайным ситуациям Республики Казахстан от 21 февраля 2022 года № 55 «Правила пожарной безопасности</w:t>
      </w:r>
      <w:r w:rsidRPr="002C3F09">
        <w:rPr>
          <w:rFonts w:ascii="Times New Roman" w:eastAsia="Cambria" w:hAnsi="Times New Roman" w:cs="Times New Roman"/>
          <w:sz w:val="24"/>
          <w:szCs w:val="24"/>
          <w:lang w:val="kk-KZ"/>
        </w:rPr>
        <w:t>».</w:t>
      </w:r>
    </w:p>
    <w:p w14:paraId="4F0CB5F3" w14:textId="77777777" w:rsidR="002C3F09" w:rsidRPr="002C3F09" w:rsidRDefault="002C3F09" w:rsidP="002C3F09">
      <w:pPr>
        <w:numPr>
          <w:ilvl w:val="0"/>
          <w:numId w:val="36"/>
        </w:numPr>
        <w:spacing w:after="0" w:line="240" w:lineRule="auto"/>
        <w:jc w:val="both"/>
        <w:rPr>
          <w:rFonts w:ascii="Times New Roman" w:eastAsia="Cambria" w:hAnsi="Times New Roman" w:cs="Times New Roman"/>
          <w:sz w:val="24"/>
          <w:szCs w:val="24"/>
        </w:rPr>
      </w:pPr>
      <w:r w:rsidRPr="002C3F09">
        <w:rPr>
          <w:rFonts w:ascii="Times New Roman" w:eastAsia="Cambria" w:hAnsi="Times New Roman" w:cs="Times New Roman"/>
          <w:sz w:val="24"/>
          <w:szCs w:val="24"/>
          <w:lang w:val="ru-RU"/>
        </w:rPr>
        <w:t xml:space="preserve">Закон Республики Казахстан от 11 апреля 2014 года </w:t>
      </w:r>
      <w:r w:rsidRPr="002C3F09">
        <w:rPr>
          <w:rFonts w:ascii="Times New Roman" w:eastAsia="Cambria" w:hAnsi="Times New Roman" w:cs="Times New Roman"/>
          <w:sz w:val="24"/>
          <w:szCs w:val="24"/>
        </w:rPr>
        <w:t>N</w:t>
      </w:r>
      <w:r w:rsidRPr="002C3F09">
        <w:rPr>
          <w:rFonts w:ascii="Times New Roman" w:eastAsia="Cambria" w:hAnsi="Times New Roman" w:cs="Times New Roman"/>
          <w:sz w:val="24"/>
          <w:szCs w:val="24"/>
          <w:lang w:val="ru-RU"/>
        </w:rPr>
        <w:t xml:space="preserve"> 188-</w:t>
      </w:r>
      <w:r w:rsidRPr="002C3F09">
        <w:rPr>
          <w:rFonts w:ascii="Times New Roman" w:eastAsia="Cambria" w:hAnsi="Times New Roman" w:cs="Times New Roman"/>
          <w:sz w:val="24"/>
          <w:szCs w:val="24"/>
        </w:rPr>
        <w:t>V</w:t>
      </w:r>
      <w:r w:rsidRPr="002C3F09">
        <w:rPr>
          <w:rFonts w:ascii="Times New Roman" w:eastAsia="Cambria" w:hAnsi="Times New Roman" w:cs="Times New Roman"/>
          <w:sz w:val="24"/>
          <w:szCs w:val="24"/>
          <w:lang w:val="ru-RU"/>
        </w:rPr>
        <w:t xml:space="preserve"> «О гражданской защите</w:t>
      </w:r>
      <w:r w:rsidRPr="002C3F09">
        <w:rPr>
          <w:rFonts w:ascii="Times New Roman" w:eastAsia="Cambria" w:hAnsi="Times New Roman" w:cs="Times New Roman"/>
          <w:sz w:val="24"/>
          <w:szCs w:val="24"/>
          <w:lang w:val="kk-KZ"/>
        </w:rPr>
        <w:t>».</w:t>
      </w:r>
      <w:r w:rsidRPr="002C3F09">
        <w:rPr>
          <w:rFonts w:ascii="Times New Roman" w:hAnsi="Times New Roman" w:cs="Times New Roman"/>
          <w:i/>
          <w:iCs/>
          <w:color w:val="FF0000"/>
          <w:sz w:val="24"/>
          <w:szCs w:val="24"/>
          <w:shd w:val="clear" w:color="auto" w:fill="FFFFFF"/>
          <w:lang w:val="ru-RU"/>
        </w:rPr>
        <w:t xml:space="preserve"> </w:t>
      </w:r>
      <w:r w:rsidRPr="002C3F09">
        <w:rPr>
          <w:rFonts w:ascii="Times New Roman" w:eastAsia="Cambria" w:hAnsi="Times New Roman" w:cs="Times New Roman"/>
          <w:sz w:val="24"/>
          <w:szCs w:val="24"/>
        </w:rPr>
        <w:t>(с </w:t>
      </w:r>
      <w:proofErr w:type="spellStart"/>
      <w:r w:rsidR="00856EC7">
        <w:fldChar w:fldCharType="begin"/>
      </w:r>
      <w:r w:rsidR="00856EC7">
        <w:instrText xml:space="preserve"> HYPERLINK "https://online.zakon.kz/Document/?doc_id=31534687" \o "Закон Республики Казахстан от 11 апреля 2014 года № 188-V " </w:instrText>
      </w:r>
      <w:r w:rsidR="00856EC7">
        <w:fldChar w:fldCharType="separate"/>
      </w:r>
      <w:r w:rsidRPr="002C3F09">
        <w:rPr>
          <w:rFonts w:ascii="Times New Roman" w:eastAsia="Cambria" w:hAnsi="Times New Roman" w:cs="Times New Roman"/>
          <w:sz w:val="24"/>
          <w:szCs w:val="24"/>
        </w:rPr>
        <w:t>изменениями</w:t>
      </w:r>
      <w:proofErr w:type="spellEnd"/>
      <w:r w:rsidRPr="002C3F09">
        <w:rPr>
          <w:rFonts w:ascii="Times New Roman" w:eastAsia="Cambria" w:hAnsi="Times New Roman" w:cs="Times New Roman"/>
          <w:sz w:val="24"/>
          <w:szCs w:val="24"/>
        </w:rPr>
        <w:t xml:space="preserve"> и </w:t>
      </w:r>
      <w:proofErr w:type="spellStart"/>
      <w:r w:rsidRPr="002C3F09">
        <w:rPr>
          <w:rFonts w:ascii="Times New Roman" w:eastAsia="Cambria" w:hAnsi="Times New Roman" w:cs="Times New Roman"/>
          <w:sz w:val="24"/>
          <w:szCs w:val="24"/>
        </w:rPr>
        <w:t>дополнениями</w:t>
      </w:r>
      <w:proofErr w:type="spellEnd"/>
      <w:r w:rsidR="00856EC7">
        <w:rPr>
          <w:rFonts w:ascii="Times New Roman" w:eastAsia="Cambria" w:hAnsi="Times New Roman" w:cs="Times New Roman"/>
          <w:sz w:val="24"/>
          <w:szCs w:val="24"/>
        </w:rPr>
        <w:fldChar w:fldCharType="end"/>
      </w:r>
      <w:r w:rsidRPr="002C3F09">
        <w:rPr>
          <w:rFonts w:ascii="Times New Roman" w:eastAsia="Cambria" w:hAnsi="Times New Roman" w:cs="Times New Roman"/>
          <w:sz w:val="24"/>
          <w:szCs w:val="24"/>
        </w:rPr>
        <w:t> </w:t>
      </w:r>
      <w:proofErr w:type="spellStart"/>
      <w:r w:rsidRPr="002C3F09">
        <w:rPr>
          <w:rFonts w:ascii="Times New Roman" w:eastAsia="Cambria" w:hAnsi="Times New Roman" w:cs="Times New Roman"/>
          <w:sz w:val="24"/>
          <w:szCs w:val="24"/>
        </w:rPr>
        <w:t>по</w:t>
      </w:r>
      <w:proofErr w:type="spellEnd"/>
      <w:r w:rsidRPr="002C3F09">
        <w:rPr>
          <w:rFonts w:ascii="Times New Roman" w:eastAsia="Cambria" w:hAnsi="Times New Roman" w:cs="Times New Roman"/>
          <w:sz w:val="24"/>
          <w:szCs w:val="24"/>
        </w:rPr>
        <w:t xml:space="preserve"> </w:t>
      </w:r>
      <w:proofErr w:type="spellStart"/>
      <w:r w:rsidRPr="002C3F09">
        <w:rPr>
          <w:rFonts w:ascii="Times New Roman" w:eastAsia="Cambria" w:hAnsi="Times New Roman" w:cs="Times New Roman"/>
          <w:sz w:val="24"/>
          <w:szCs w:val="24"/>
        </w:rPr>
        <w:t>состоянию</w:t>
      </w:r>
      <w:proofErr w:type="spellEnd"/>
      <w:r w:rsidRPr="002C3F09">
        <w:rPr>
          <w:rFonts w:ascii="Times New Roman" w:eastAsia="Cambria" w:hAnsi="Times New Roman" w:cs="Times New Roman"/>
          <w:sz w:val="24"/>
          <w:szCs w:val="24"/>
        </w:rPr>
        <w:t xml:space="preserve"> </w:t>
      </w:r>
      <w:proofErr w:type="spellStart"/>
      <w:r w:rsidRPr="002C3F09">
        <w:rPr>
          <w:rFonts w:ascii="Times New Roman" w:eastAsia="Cambria" w:hAnsi="Times New Roman" w:cs="Times New Roman"/>
          <w:sz w:val="24"/>
          <w:szCs w:val="24"/>
        </w:rPr>
        <w:t>на</w:t>
      </w:r>
      <w:proofErr w:type="spellEnd"/>
      <w:r w:rsidRPr="002C3F09">
        <w:rPr>
          <w:rFonts w:ascii="Times New Roman" w:eastAsia="Cambria" w:hAnsi="Times New Roman" w:cs="Times New Roman"/>
          <w:sz w:val="24"/>
          <w:szCs w:val="24"/>
        </w:rPr>
        <w:t xml:space="preserve"> 01.07.2023 г.)</w:t>
      </w:r>
    </w:p>
    <w:p w14:paraId="35AD16A7" w14:textId="77777777" w:rsidR="002C3F09" w:rsidRPr="00340787" w:rsidRDefault="002C3F09" w:rsidP="002C3F09">
      <w:pPr>
        <w:numPr>
          <w:ilvl w:val="0"/>
          <w:numId w:val="36"/>
        </w:numPr>
        <w:spacing w:after="0" w:line="240" w:lineRule="auto"/>
        <w:jc w:val="both"/>
        <w:rPr>
          <w:rFonts w:ascii="Times New Roman" w:eastAsia="Cambria" w:hAnsi="Times New Roman" w:cs="Times New Roman"/>
          <w:sz w:val="24"/>
          <w:szCs w:val="24"/>
          <w:lang w:val="ru-RU"/>
        </w:rPr>
      </w:pPr>
      <w:r w:rsidRPr="002C3F09">
        <w:rPr>
          <w:rFonts w:ascii="Times New Roman" w:eastAsia="Cambria" w:hAnsi="Times New Roman" w:cs="Times New Roman"/>
          <w:sz w:val="24"/>
          <w:szCs w:val="24"/>
          <w:lang w:val="ru-RU"/>
        </w:rPr>
        <w:t xml:space="preserve">Приказ Министра по инвестициям и развитию Республики Казахстан от 30 декабря 2014 года № 341. </w:t>
      </w:r>
      <w:r w:rsidRPr="00340787">
        <w:rPr>
          <w:rFonts w:ascii="Times New Roman" w:eastAsia="Cambria" w:hAnsi="Times New Roman" w:cs="Times New Roman"/>
          <w:sz w:val="24"/>
          <w:szCs w:val="24"/>
          <w:lang w:val="ru-RU"/>
        </w:rPr>
        <w:t>«Правила, определяющие критерии отнесения опасных производственных</w:t>
      </w:r>
      <w:r w:rsidRPr="00340787">
        <w:rPr>
          <w:rFonts w:ascii="Times New Roman" w:eastAsia="Cambria" w:hAnsi="Times New Roman" w:cs="Times New Roman"/>
          <w:sz w:val="24"/>
          <w:szCs w:val="24"/>
          <w:lang w:val="ru-RU"/>
        </w:rPr>
        <w:br/>
        <w:t>объектов к декларируемым»</w:t>
      </w:r>
    </w:p>
    <w:p w14:paraId="4C4AC34F" w14:textId="77777777" w:rsidR="002C3F09" w:rsidRPr="002C3F09" w:rsidRDefault="002C3F09" w:rsidP="002C3F09">
      <w:pPr>
        <w:numPr>
          <w:ilvl w:val="0"/>
          <w:numId w:val="36"/>
        </w:numPr>
        <w:spacing w:after="0" w:line="240" w:lineRule="auto"/>
        <w:jc w:val="both"/>
        <w:rPr>
          <w:rFonts w:ascii="Times New Roman" w:eastAsia="Cambria" w:hAnsi="Times New Roman" w:cs="Times New Roman"/>
          <w:sz w:val="24"/>
          <w:szCs w:val="24"/>
          <w:lang w:val="ru-RU"/>
        </w:rPr>
      </w:pPr>
      <w:r w:rsidRPr="002C3F09">
        <w:rPr>
          <w:rFonts w:ascii="Times New Roman" w:eastAsia="Cambria" w:hAnsi="Times New Roman" w:cs="Times New Roman"/>
          <w:sz w:val="24"/>
          <w:szCs w:val="24"/>
        </w:rPr>
        <w:lastRenderedPageBreak/>
        <w:t>CH</w:t>
      </w:r>
      <w:r w:rsidRPr="002C3F09">
        <w:rPr>
          <w:rFonts w:ascii="Times New Roman" w:eastAsia="Cambria" w:hAnsi="Times New Roman" w:cs="Times New Roman"/>
          <w:sz w:val="24"/>
          <w:szCs w:val="24"/>
          <w:lang w:val="ru-RU"/>
        </w:rPr>
        <w:t xml:space="preserve"> </w:t>
      </w:r>
      <w:r w:rsidRPr="002C3F09">
        <w:rPr>
          <w:rFonts w:ascii="Times New Roman" w:eastAsia="Cambria" w:hAnsi="Times New Roman" w:cs="Times New Roman"/>
          <w:sz w:val="24"/>
          <w:szCs w:val="24"/>
        </w:rPr>
        <w:t>PK</w:t>
      </w:r>
      <w:r w:rsidRPr="002C3F09">
        <w:rPr>
          <w:rFonts w:ascii="Times New Roman" w:eastAsia="Cambria" w:hAnsi="Times New Roman" w:cs="Times New Roman"/>
          <w:sz w:val="24"/>
          <w:szCs w:val="24"/>
          <w:lang w:val="ru-RU"/>
        </w:rPr>
        <w:t xml:space="preserve"> 1.02-03-2022– Порядок разработки, согласования, утверждения и состав</w:t>
      </w:r>
      <w:r w:rsidRPr="002C3F09">
        <w:rPr>
          <w:rFonts w:ascii="Times New Roman" w:eastAsia="Cambria" w:hAnsi="Times New Roman" w:cs="Times New Roman"/>
          <w:sz w:val="24"/>
          <w:szCs w:val="24"/>
          <w:lang w:val="kk-KZ"/>
        </w:rPr>
        <w:t xml:space="preserve"> </w:t>
      </w:r>
      <w:r w:rsidRPr="002C3F09">
        <w:rPr>
          <w:rFonts w:ascii="Times New Roman" w:eastAsia="Cambria" w:hAnsi="Times New Roman" w:cs="Times New Roman"/>
          <w:sz w:val="24"/>
          <w:szCs w:val="24"/>
          <w:lang w:val="ru-RU"/>
        </w:rPr>
        <w:t>проектной документации на строительство;</w:t>
      </w:r>
    </w:p>
    <w:p w14:paraId="6B3381D7" w14:textId="77777777" w:rsidR="002C3F09" w:rsidRPr="002C3F09" w:rsidRDefault="002C3F09" w:rsidP="002C3F09">
      <w:pPr>
        <w:numPr>
          <w:ilvl w:val="0"/>
          <w:numId w:val="36"/>
        </w:numPr>
        <w:spacing w:after="0" w:line="240" w:lineRule="auto"/>
        <w:jc w:val="both"/>
        <w:rPr>
          <w:rFonts w:ascii="Times New Roman" w:eastAsia="Cambria" w:hAnsi="Times New Roman" w:cs="Times New Roman"/>
          <w:sz w:val="24"/>
          <w:szCs w:val="24"/>
        </w:rPr>
      </w:pPr>
      <w:r w:rsidRPr="002C3F09">
        <w:rPr>
          <w:rFonts w:ascii="Times New Roman" w:eastAsia="Cambria" w:hAnsi="Times New Roman" w:cs="Times New Roman"/>
          <w:sz w:val="24"/>
          <w:szCs w:val="24"/>
        </w:rPr>
        <w:t>СН РК 2.02-01-2019 «</w:t>
      </w:r>
      <w:proofErr w:type="spellStart"/>
      <w:r w:rsidRPr="002C3F09">
        <w:rPr>
          <w:rFonts w:ascii="Times New Roman" w:eastAsia="Cambria" w:hAnsi="Times New Roman" w:cs="Times New Roman"/>
          <w:sz w:val="24"/>
          <w:szCs w:val="24"/>
        </w:rPr>
        <w:t>Противопожарные</w:t>
      </w:r>
      <w:proofErr w:type="spellEnd"/>
      <w:r w:rsidRPr="002C3F09">
        <w:rPr>
          <w:rFonts w:ascii="Times New Roman" w:eastAsia="Cambria" w:hAnsi="Times New Roman" w:cs="Times New Roman"/>
          <w:sz w:val="24"/>
          <w:szCs w:val="24"/>
        </w:rPr>
        <w:t xml:space="preserve"> </w:t>
      </w:r>
      <w:proofErr w:type="spellStart"/>
      <w:r w:rsidRPr="002C3F09">
        <w:rPr>
          <w:rFonts w:ascii="Times New Roman" w:eastAsia="Cambria" w:hAnsi="Times New Roman" w:cs="Times New Roman"/>
          <w:sz w:val="24"/>
          <w:szCs w:val="24"/>
        </w:rPr>
        <w:t>нормы</w:t>
      </w:r>
      <w:proofErr w:type="spellEnd"/>
      <w:r w:rsidRPr="002C3F09">
        <w:rPr>
          <w:rFonts w:ascii="Times New Roman" w:eastAsia="Cambria" w:hAnsi="Times New Roman" w:cs="Times New Roman"/>
          <w:sz w:val="24"/>
          <w:szCs w:val="24"/>
        </w:rPr>
        <w:t>».</w:t>
      </w:r>
    </w:p>
    <w:p w14:paraId="320914A2" w14:textId="77777777" w:rsidR="002C3F09" w:rsidRPr="002C3F09" w:rsidRDefault="002C3F09" w:rsidP="002C3F09">
      <w:pPr>
        <w:numPr>
          <w:ilvl w:val="0"/>
          <w:numId w:val="36"/>
        </w:numPr>
        <w:spacing w:after="0" w:line="240" w:lineRule="auto"/>
        <w:jc w:val="both"/>
        <w:rPr>
          <w:rFonts w:ascii="Times New Roman" w:eastAsia="Cambria" w:hAnsi="Times New Roman" w:cs="Times New Roman"/>
          <w:sz w:val="24"/>
          <w:szCs w:val="24"/>
        </w:rPr>
      </w:pPr>
      <w:r w:rsidRPr="002C3F09">
        <w:rPr>
          <w:rFonts w:ascii="Times New Roman" w:eastAsia="Cambria" w:hAnsi="Times New Roman" w:cs="Times New Roman"/>
          <w:sz w:val="24"/>
          <w:szCs w:val="24"/>
        </w:rPr>
        <w:t>СН РК 3.03.22-2013 «</w:t>
      </w:r>
      <w:proofErr w:type="spellStart"/>
      <w:r w:rsidRPr="002C3F09">
        <w:rPr>
          <w:rFonts w:ascii="Times New Roman" w:eastAsia="Cambria" w:hAnsi="Times New Roman" w:cs="Times New Roman"/>
          <w:sz w:val="24"/>
          <w:szCs w:val="24"/>
        </w:rPr>
        <w:t>Промышленный</w:t>
      </w:r>
      <w:proofErr w:type="spellEnd"/>
      <w:r w:rsidRPr="002C3F09">
        <w:rPr>
          <w:rFonts w:ascii="Times New Roman" w:eastAsia="Cambria" w:hAnsi="Times New Roman" w:cs="Times New Roman"/>
          <w:sz w:val="24"/>
          <w:szCs w:val="24"/>
        </w:rPr>
        <w:t xml:space="preserve"> </w:t>
      </w:r>
      <w:proofErr w:type="spellStart"/>
      <w:r w:rsidRPr="002C3F09">
        <w:rPr>
          <w:rFonts w:ascii="Times New Roman" w:eastAsia="Cambria" w:hAnsi="Times New Roman" w:cs="Times New Roman"/>
          <w:sz w:val="24"/>
          <w:szCs w:val="24"/>
        </w:rPr>
        <w:t>транспорт</w:t>
      </w:r>
      <w:proofErr w:type="spellEnd"/>
      <w:r w:rsidRPr="002C3F09">
        <w:rPr>
          <w:rFonts w:ascii="Times New Roman" w:eastAsia="Cambria" w:hAnsi="Times New Roman" w:cs="Times New Roman"/>
          <w:sz w:val="24"/>
          <w:szCs w:val="24"/>
        </w:rPr>
        <w:t>».</w:t>
      </w:r>
    </w:p>
    <w:p w14:paraId="21696AB0" w14:textId="77777777" w:rsidR="002C3F09" w:rsidRPr="002C3F09" w:rsidRDefault="002C3F09" w:rsidP="002C3F09">
      <w:pPr>
        <w:numPr>
          <w:ilvl w:val="0"/>
          <w:numId w:val="36"/>
        </w:numPr>
        <w:spacing w:after="0" w:line="240" w:lineRule="auto"/>
        <w:jc w:val="both"/>
        <w:rPr>
          <w:rFonts w:ascii="Times New Roman" w:eastAsia="Cambria" w:hAnsi="Times New Roman" w:cs="Times New Roman"/>
          <w:sz w:val="24"/>
          <w:szCs w:val="24"/>
        </w:rPr>
      </w:pPr>
      <w:r w:rsidRPr="002C3F09">
        <w:rPr>
          <w:rFonts w:ascii="Times New Roman" w:eastAsia="Cambria" w:hAnsi="Times New Roman" w:cs="Times New Roman"/>
          <w:sz w:val="24"/>
          <w:szCs w:val="24"/>
        </w:rPr>
        <w:t>СН РК 4.02.03-2012 «</w:t>
      </w:r>
      <w:proofErr w:type="spellStart"/>
      <w:r w:rsidRPr="002C3F09">
        <w:rPr>
          <w:rFonts w:ascii="Times New Roman" w:eastAsia="Cambria" w:hAnsi="Times New Roman" w:cs="Times New Roman"/>
          <w:sz w:val="24"/>
          <w:szCs w:val="24"/>
        </w:rPr>
        <w:t>Системы</w:t>
      </w:r>
      <w:proofErr w:type="spellEnd"/>
      <w:r w:rsidRPr="002C3F09">
        <w:rPr>
          <w:rFonts w:ascii="Times New Roman" w:eastAsia="Cambria" w:hAnsi="Times New Roman" w:cs="Times New Roman"/>
          <w:sz w:val="24"/>
          <w:szCs w:val="24"/>
        </w:rPr>
        <w:t xml:space="preserve"> </w:t>
      </w:r>
      <w:proofErr w:type="spellStart"/>
      <w:r w:rsidRPr="002C3F09">
        <w:rPr>
          <w:rFonts w:ascii="Times New Roman" w:eastAsia="Cambria" w:hAnsi="Times New Roman" w:cs="Times New Roman"/>
          <w:sz w:val="24"/>
          <w:szCs w:val="24"/>
        </w:rPr>
        <w:t>автоматизации</w:t>
      </w:r>
      <w:proofErr w:type="spellEnd"/>
      <w:r w:rsidRPr="002C3F09">
        <w:rPr>
          <w:rFonts w:ascii="Times New Roman" w:eastAsia="Cambria" w:hAnsi="Times New Roman" w:cs="Times New Roman"/>
          <w:sz w:val="24"/>
          <w:szCs w:val="24"/>
        </w:rPr>
        <w:t>».</w:t>
      </w:r>
    </w:p>
    <w:p w14:paraId="642EA1A0" w14:textId="77777777" w:rsidR="002C3F09" w:rsidRPr="002C3F09" w:rsidRDefault="002C3F09" w:rsidP="002C3F09">
      <w:pPr>
        <w:numPr>
          <w:ilvl w:val="0"/>
          <w:numId w:val="36"/>
        </w:numPr>
        <w:spacing w:after="0" w:line="240" w:lineRule="auto"/>
        <w:jc w:val="both"/>
        <w:rPr>
          <w:rFonts w:ascii="Times New Roman" w:eastAsia="Cambria" w:hAnsi="Times New Roman" w:cs="Times New Roman"/>
          <w:sz w:val="24"/>
          <w:szCs w:val="24"/>
        </w:rPr>
      </w:pPr>
      <w:r w:rsidRPr="002C3F09">
        <w:rPr>
          <w:rFonts w:ascii="Times New Roman" w:eastAsia="Cambria" w:hAnsi="Times New Roman" w:cs="Times New Roman"/>
          <w:sz w:val="24"/>
          <w:szCs w:val="24"/>
        </w:rPr>
        <w:t>СН РК 4.04-07-2019 «</w:t>
      </w:r>
      <w:proofErr w:type="spellStart"/>
      <w:r w:rsidRPr="002C3F09">
        <w:rPr>
          <w:rFonts w:ascii="Times New Roman" w:eastAsia="Cambria" w:hAnsi="Times New Roman" w:cs="Times New Roman"/>
          <w:sz w:val="24"/>
          <w:szCs w:val="24"/>
        </w:rPr>
        <w:t>Электротехнические</w:t>
      </w:r>
      <w:proofErr w:type="spellEnd"/>
      <w:r w:rsidRPr="002C3F09">
        <w:rPr>
          <w:rFonts w:ascii="Times New Roman" w:eastAsia="Cambria" w:hAnsi="Times New Roman" w:cs="Times New Roman"/>
          <w:sz w:val="24"/>
          <w:szCs w:val="24"/>
        </w:rPr>
        <w:t xml:space="preserve"> </w:t>
      </w:r>
      <w:proofErr w:type="spellStart"/>
      <w:r w:rsidRPr="002C3F09">
        <w:rPr>
          <w:rFonts w:ascii="Times New Roman" w:eastAsia="Cambria" w:hAnsi="Times New Roman" w:cs="Times New Roman"/>
          <w:sz w:val="24"/>
          <w:szCs w:val="24"/>
        </w:rPr>
        <w:t>устройства</w:t>
      </w:r>
      <w:proofErr w:type="spellEnd"/>
      <w:r w:rsidRPr="002C3F09">
        <w:rPr>
          <w:rFonts w:ascii="Times New Roman" w:eastAsia="Cambria" w:hAnsi="Times New Roman" w:cs="Times New Roman"/>
          <w:sz w:val="24"/>
          <w:szCs w:val="24"/>
        </w:rPr>
        <w:t>».</w:t>
      </w:r>
    </w:p>
    <w:p w14:paraId="6BFB6019" w14:textId="77777777" w:rsidR="002C3F09" w:rsidRPr="002C3F09" w:rsidRDefault="002C3F09" w:rsidP="002C3F09">
      <w:pPr>
        <w:numPr>
          <w:ilvl w:val="0"/>
          <w:numId w:val="36"/>
        </w:numPr>
        <w:spacing w:after="0" w:line="240" w:lineRule="auto"/>
        <w:jc w:val="both"/>
        <w:rPr>
          <w:rFonts w:ascii="Times New Roman" w:eastAsia="Cambria" w:hAnsi="Times New Roman" w:cs="Times New Roman"/>
          <w:sz w:val="24"/>
          <w:szCs w:val="24"/>
          <w:lang w:val="ru-RU"/>
        </w:rPr>
      </w:pPr>
      <w:r w:rsidRPr="002C3F09">
        <w:rPr>
          <w:rFonts w:ascii="Times New Roman" w:eastAsia="Cambria" w:hAnsi="Times New Roman" w:cs="Times New Roman"/>
          <w:sz w:val="24"/>
          <w:szCs w:val="24"/>
          <w:lang w:val="ru-RU"/>
        </w:rPr>
        <w:t>СН РК 2.02-02-2019 «Пожарная автоматика зданий и сооружений».</w:t>
      </w:r>
    </w:p>
    <w:p w14:paraId="25A28B48" w14:textId="77777777" w:rsidR="002C3F09" w:rsidRPr="002C3F09" w:rsidRDefault="002C3F09" w:rsidP="002C3F09">
      <w:pPr>
        <w:numPr>
          <w:ilvl w:val="0"/>
          <w:numId w:val="36"/>
        </w:numPr>
        <w:spacing w:after="0" w:line="240" w:lineRule="auto"/>
        <w:jc w:val="both"/>
        <w:rPr>
          <w:rFonts w:ascii="Times New Roman" w:eastAsia="Cambria" w:hAnsi="Times New Roman" w:cs="Times New Roman"/>
          <w:sz w:val="24"/>
          <w:szCs w:val="24"/>
          <w:lang w:val="ru-RU"/>
        </w:rPr>
      </w:pPr>
      <w:r w:rsidRPr="002C3F09">
        <w:rPr>
          <w:rFonts w:ascii="Times New Roman" w:eastAsia="Cambria" w:hAnsi="Times New Roman" w:cs="Times New Roman"/>
          <w:sz w:val="24"/>
          <w:szCs w:val="24"/>
          <w:lang w:val="ru-RU"/>
        </w:rPr>
        <w:t>СН РК 2.02-11-2002 «Нормы оборудования зданий и сооружений системами</w:t>
      </w:r>
    </w:p>
    <w:p w14:paraId="67C607B8" w14:textId="77777777" w:rsidR="002C3F09" w:rsidRPr="002C3F09" w:rsidRDefault="002C3F09" w:rsidP="002C3F09">
      <w:pPr>
        <w:spacing w:after="0" w:line="240" w:lineRule="auto"/>
        <w:ind w:left="720"/>
        <w:jc w:val="both"/>
        <w:rPr>
          <w:rFonts w:ascii="Times New Roman" w:eastAsia="Cambria" w:hAnsi="Times New Roman" w:cs="Times New Roman"/>
          <w:sz w:val="24"/>
          <w:szCs w:val="24"/>
          <w:lang w:val="ru-RU"/>
        </w:rPr>
      </w:pPr>
      <w:r w:rsidRPr="002C3F09">
        <w:rPr>
          <w:rFonts w:ascii="Times New Roman" w:eastAsia="Cambria" w:hAnsi="Times New Roman" w:cs="Times New Roman"/>
          <w:sz w:val="24"/>
          <w:szCs w:val="24"/>
          <w:lang w:val="ru-RU"/>
        </w:rPr>
        <w:t>автоматической пожарной сигнализации</w:t>
      </w:r>
      <w:r w:rsidRPr="002C3F09">
        <w:rPr>
          <w:rFonts w:ascii="Times New Roman" w:eastAsia="Cambria" w:hAnsi="Times New Roman" w:cs="Times New Roman"/>
          <w:sz w:val="24"/>
          <w:szCs w:val="24"/>
          <w:lang w:val="kk-KZ"/>
        </w:rPr>
        <w:t xml:space="preserve"> автоматическими установками</w:t>
      </w:r>
      <w:r w:rsidRPr="002C3F09">
        <w:rPr>
          <w:rFonts w:ascii="Times New Roman" w:eastAsia="Cambria" w:hAnsi="Times New Roman" w:cs="Times New Roman"/>
          <w:sz w:val="24"/>
          <w:szCs w:val="24"/>
          <w:lang w:val="ru-RU"/>
        </w:rPr>
        <w:t>, пожаротушения и оповещения людей о пожаре».</w:t>
      </w:r>
    </w:p>
    <w:p w14:paraId="33231162" w14:textId="77777777" w:rsidR="002C3F09" w:rsidRPr="002C3F09" w:rsidRDefault="002C3F09" w:rsidP="002C3F09">
      <w:pPr>
        <w:numPr>
          <w:ilvl w:val="0"/>
          <w:numId w:val="36"/>
        </w:numPr>
        <w:spacing w:after="0" w:line="240" w:lineRule="auto"/>
        <w:jc w:val="both"/>
        <w:rPr>
          <w:rFonts w:ascii="Times New Roman" w:eastAsia="Cambria" w:hAnsi="Times New Roman" w:cs="Times New Roman"/>
          <w:sz w:val="24"/>
          <w:szCs w:val="24"/>
          <w:lang w:val="ru-RU"/>
        </w:rPr>
      </w:pPr>
      <w:r w:rsidRPr="002C3F09">
        <w:rPr>
          <w:rFonts w:ascii="Times New Roman" w:eastAsia="Cambria" w:hAnsi="Times New Roman" w:cs="Times New Roman"/>
          <w:sz w:val="24"/>
          <w:szCs w:val="24"/>
          <w:lang w:val="ru-RU"/>
        </w:rPr>
        <w:t>СН РК 4.02-01-2011 «Отопление, вентиляция и кондиционирование»</w:t>
      </w:r>
    </w:p>
    <w:p w14:paraId="635EB9E3" w14:textId="77777777" w:rsidR="002C3F09" w:rsidRPr="002C3F09" w:rsidRDefault="002C3F09" w:rsidP="002C3F09">
      <w:pPr>
        <w:numPr>
          <w:ilvl w:val="0"/>
          <w:numId w:val="36"/>
        </w:numPr>
        <w:spacing w:after="0" w:line="240" w:lineRule="auto"/>
        <w:jc w:val="both"/>
        <w:rPr>
          <w:rFonts w:ascii="Times New Roman" w:eastAsia="Cambria" w:hAnsi="Times New Roman" w:cs="Times New Roman"/>
          <w:sz w:val="24"/>
          <w:szCs w:val="24"/>
          <w:lang w:val="ru-RU"/>
        </w:rPr>
      </w:pPr>
      <w:r w:rsidRPr="002C3F09">
        <w:rPr>
          <w:rFonts w:ascii="Times New Roman" w:eastAsia="Cambria" w:hAnsi="Times New Roman" w:cs="Times New Roman"/>
          <w:sz w:val="24"/>
          <w:szCs w:val="24"/>
          <w:lang w:val="ru-RU"/>
        </w:rPr>
        <w:t>РДС РК 2.01-01-2012 «Положение о расследовании причин аварий зданий,</w:t>
      </w:r>
    </w:p>
    <w:p w14:paraId="440E18C6" w14:textId="77777777" w:rsidR="002C3F09" w:rsidRPr="002C3F09" w:rsidRDefault="002C3F09" w:rsidP="002C3F09">
      <w:pPr>
        <w:spacing w:after="0" w:line="240" w:lineRule="auto"/>
        <w:ind w:left="720"/>
        <w:jc w:val="both"/>
        <w:rPr>
          <w:rFonts w:ascii="Times New Roman" w:eastAsia="Cambria" w:hAnsi="Times New Roman" w:cs="Times New Roman"/>
          <w:sz w:val="24"/>
          <w:szCs w:val="24"/>
          <w:lang w:val="ru-RU"/>
        </w:rPr>
      </w:pPr>
      <w:r w:rsidRPr="002C3F09">
        <w:rPr>
          <w:rFonts w:ascii="Times New Roman" w:eastAsia="Cambria" w:hAnsi="Times New Roman" w:cs="Times New Roman"/>
          <w:sz w:val="24"/>
          <w:szCs w:val="24"/>
          <w:lang w:val="ru-RU"/>
        </w:rPr>
        <w:t>сооружений, их частей и конструктивных элементов».</w:t>
      </w:r>
    </w:p>
    <w:p w14:paraId="6BD93F91" w14:textId="77777777" w:rsidR="002C3F09" w:rsidRPr="002C3F09" w:rsidRDefault="002C3F09" w:rsidP="002C3F09">
      <w:pPr>
        <w:spacing w:after="0" w:line="240" w:lineRule="auto"/>
        <w:jc w:val="both"/>
        <w:rPr>
          <w:rFonts w:ascii="Times New Roman" w:eastAsia="Cambria" w:hAnsi="Times New Roman" w:cs="Times New Roman"/>
          <w:sz w:val="24"/>
          <w:szCs w:val="24"/>
          <w:lang w:val="ru-RU"/>
        </w:rPr>
      </w:pPr>
    </w:p>
    <w:p w14:paraId="08687D23" w14:textId="022611BE" w:rsidR="002C3F09" w:rsidRPr="002C3F09" w:rsidRDefault="002C3F09" w:rsidP="002C3F09">
      <w:pPr>
        <w:spacing w:after="0" w:line="240" w:lineRule="auto"/>
        <w:ind w:firstLine="720"/>
        <w:jc w:val="both"/>
        <w:rPr>
          <w:rFonts w:ascii="Times New Roman" w:eastAsia="Cambria" w:hAnsi="Times New Roman" w:cs="Times New Roman"/>
          <w:b/>
          <w:sz w:val="24"/>
          <w:szCs w:val="24"/>
          <w:lang w:val="ru-RU"/>
        </w:rPr>
      </w:pPr>
      <w:r w:rsidRPr="002C3F09">
        <w:rPr>
          <w:rFonts w:ascii="Times New Roman" w:eastAsia="Cambria" w:hAnsi="Times New Roman" w:cs="Times New Roman"/>
          <w:b/>
          <w:sz w:val="24"/>
          <w:szCs w:val="24"/>
          <w:lang w:val="ru-RU"/>
        </w:rPr>
        <w:t>Мероприятия по уменьшению последствии возможных чрезвычайных ситуаций</w:t>
      </w:r>
    </w:p>
    <w:p w14:paraId="2B956B14" w14:textId="77777777" w:rsidR="002C3F09" w:rsidRPr="002C3F09" w:rsidRDefault="002C3F09" w:rsidP="002C3F09">
      <w:pPr>
        <w:spacing w:after="0" w:line="240" w:lineRule="auto"/>
        <w:jc w:val="both"/>
        <w:rPr>
          <w:rFonts w:ascii="Times New Roman" w:eastAsia="Cambria" w:hAnsi="Times New Roman" w:cs="Times New Roman"/>
          <w:sz w:val="24"/>
          <w:szCs w:val="24"/>
          <w:lang w:val="ru-RU"/>
        </w:rPr>
      </w:pPr>
    </w:p>
    <w:p w14:paraId="1E399D0F" w14:textId="77777777" w:rsidR="002C3F09" w:rsidRPr="002C3F09" w:rsidRDefault="002C3F09" w:rsidP="002C3F09">
      <w:pPr>
        <w:spacing w:after="0" w:line="240" w:lineRule="auto"/>
        <w:ind w:firstLine="720"/>
        <w:jc w:val="both"/>
        <w:rPr>
          <w:rFonts w:ascii="Times New Roman" w:eastAsia="Cambria" w:hAnsi="Times New Roman" w:cs="Times New Roman"/>
          <w:sz w:val="24"/>
          <w:szCs w:val="24"/>
          <w:lang w:val="ru-RU"/>
        </w:rPr>
      </w:pPr>
      <w:r w:rsidRPr="002C3F09">
        <w:rPr>
          <w:rFonts w:ascii="Times New Roman" w:eastAsia="Cambria" w:hAnsi="Times New Roman" w:cs="Times New Roman"/>
          <w:sz w:val="24"/>
          <w:szCs w:val="24"/>
          <w:lang w:val="ru-RU"/>
        </w:rPr>
        <w:t>Предотвращение чрезвычайных ситуаций и их последствий обеспечивается за счет реализации мероприятий, направленных на снижение риска возникновения чрезвычайной ситуации и его локализацию.</w:t>
      </w:r>
    </w:p>
    <w:p w14:paraId="234B042B" w14:textId="6B41C7B6" w:rsidR="002C3F09" w:rsidRPr="002C3F09" w:rsidRDefault="002C3F09" w:rsidP="002C3F09">
      <w:pPr>
        <w:spacing w:after="0" w:line="240" w:lineRule="auto"/>
        <w:jc w:val="both"/>
        <w:rPr>
          <w:rFonts w:ascii="Times New Roman" w:eastAsia="Cambria" w:hAnsi="Times New Roman" w:cs="Times New Roman"/>
          <w:sz w:val="24"/>
          <w:szCs w:val="24"/>
          <w:lang w:val="ru-RU"/>
        </w:rPr>
      </w:pPr>
      <w:r w:rsidRPr="002C3F09">
        <w:rPr>
          <w:rFonts w:ascii="Times New Roman" w:eastAsia="Cambria" w:hAnsi="Times New Roman" w:cs="Times New Roman"/>
          <w:sz w:val="24"/>
          <w:szCs w:val="24"/>
          <w:lang w:val="ru-RU"/>
        </w:rPr>
        <w:t>Мероприятия по снижению последствий ЧС, заложенные в проект, проводятся по следующим направлениям:</w:t>
      </w:r>
    </w:p>
    <w:p w14:paraId="0FEBB68C" w14:textId="77777777" w:rsidR="002C3F09" w:rsidRPr="002C3F09" w:rsidRDefault="002C3F09" w:rsidP="002C3F09">
      <w:pPr>
        <w:numPr>
          <w:ilvl w:val="0"/>
          <w:numId w:val="35"/>
        </w:numPr>
        <w:spacing w:after="0" w:line="240" w:lineRule="auto"/>
        <w:jc w:val="both"/>
        <w:rPr>
          <w:rFonts w:ascii="Times New Roman" w:eastAsia="Cambria" w:hAnsi="Times New Roman" w:cs="Times New Roman"/>
          <w:sz w:val="24"/>
          <w:szCs w:val="24"/>
          <w:lang w:val="ru-RU"/>
        </w:rPr>
      </w:pPr>
      <w:r w:rsidRPr="002C3F09">
        <w:rPr>
          <w:rFonts w:ascii="Times New Roman" w:eastAsia="Cambria" w:hAnsi="Times New Roman" w:cs="Times New Roman"/>
          <w:sz w:val="24"/>
          <w:szCs w:val="24"/>
          <w:lang w:val="ru-RU"/>
        </w:rPr>
        <w:t>рациональное расположение оборудования в помещении;</w:t>
      </w:r>
    </w:p>
    <w:p w14:paraId="60C6D2ED" w14:textId="77777777" w:rsidR="002C3F09" w:rsidRPr="002C3F09" w:rsidRDefault="002C3F09" w:rsidP="002C3F09">
      <w:pPr>
        <w:numPr>
          <w:ilvl w:val="0"/>
          <w:numId w:val="35"/>
        </w:numPr>
        <w:spacing w:after="0" w:line="240" w:lineRule="auto"/>
        <w:jc w:val="both"/>
        <w:rPr>
          <w:rFonts w:ascii="Times New Roman" w:eastAsia="Cambria" w:hAnsi="Times New Roman" w:cs="Times New Roman"/>
          <w:sz w:val="24"/>
          <w:szCs w:val="24"/>
        </w:rPr>
      </w:pPr>
      <w:proofErr w:type="spellStart"/>
      <w:r w:rsidRPr="002C3F09">
        <w:rPr>
          <w:rFonts w:ascii="Times New Roman" w:eastAsia="Cambria" w:hAnsi="Times New Roman" w:cs="Times New Roman"/>
          <w:sz w:val="24"/>
          <w:szCs w:val="24"/>
        </w:rPr>
        <w:t>герметизация</w:t>
      </w:r>
      <w:proofErr w:type="spellEnd"/>
      <w:r w:rsidRPr="002C3F09">
        <w:rPr>
          <w:rFonts w:ascii="Times New Roman" w:eastAsia="Cambria" w:hAnsi="Times New Roman" w:cs="Times New Roman"/>
          <w:sz w:val="24"/>
          <w:szCs w:val="24"/>
        </w:rPr>
        <w:t xml:space="preserve"> </w:t>
      </w:r>
      <w:proofErr w:type="spellStart"/>
      <w:r w:rsidRPr="002C3F09">
        <w:rPr>
          <w:rFonts w:ascii="Times New Roman" w:eastAsia="Cambria" w:hAnsi="Times New Roman" w:cs="Times New Roman"/>
          <w:sz w:val="24"/>
          <w:szCs w:val="24"/>
        </w:rPr>
        <w:t>технологического</w:t>
      </w:r>
      <w:proofErr w:type="spellEnd"/>
      <w:r w:rsidRPr="002C3F09">
        <w:rPr>
          <w:rFonts w:ascii="Times New Roman" w:eastAsia="Cambria" w:hAnsi="Times New Roman" w:cs="Times New Roman"/>
          <w:sz w:val="24"/>
          <w:szCs w:val="24"/>
        </w:rPr>
        <w:t xml:space="preserve"> </w:t>
      </w:r>
      <w:proofErr w:type="spellStart"/>
      <w:r w:rsidRPr="002C3F09">
        <w:rPr>
          <w:rFonts w:ascii="Times New Roman" w:eastAsia="Cambria" w:hAnsi="Times New Roman" w:cs="Times New Roman"/>
          <w:sz w:val="24"/>
          <w:szCs w:val="24"/>
        </w:rPr>
        <w:t>процесса</w:t>
      </w:r>
      <w:proofErr w:type="spellEnd"/>
      <w:r w:rsidRPr="002C3F09">
        <w:rPr>
          <w:rFonts w:ascii="Times New Roman" w:eastAsia="Cambria" w:hAnsi="Times New Roman" w:cs="Times New Roman"/>
          <w:sz w:val="24"/>
          <w:szCs w:val="24"/>
        </w:rPr>
        <w:t>;</w:t>
      </w:r>
    </w:p>
    <w:p w14:paraId="4696C589" w14:textId="77777777" w:rsidR="002C3F09" w:rsidRPr="002C3F09" w:rsidRDefault="002C3F09" w:rsidP="002C3F09">
      <w:pPr>
        <w:numPr>
          <w:ilvl w:val="0"/>
          <w:numId w:val="35"/>
        </w:numPr>
        <w:spacing w:after="0" w:line="240" w:lineRule="auto"/>
        <w:jc w:val="both"/>
        <w:rPr>
          <w:rFonts w:ascii="Times New Roman" w:eastAsia="Cambria" w:hAnsi="Times New Roman" w:cs="Times New Roman"/>
          <w:sz w:val="24"/>
          <w:szCs w:val="24"/>
        </w:rPr>
      </w:pPr>
      <w:proofErr w:type="spellStart"/>
      <w:r w:rsidRPr="002C3F09">
        <w:rPr>
          <w:rFonts w:ascii="Times New Roman" w:eastAsia="Cambria" w:hAnsi="Times New Roman" w:cs="Times New Roman"/>
          <w:sz w:val="24"/>
          <w:szCs w:val="24"/>
        </w:rPr>
        <w:t>обеспечение</w:t>
      </w:r>
      <w:proofErr w:type="spellEnd"/>
      <w:r w:rsidRPr="002C3F09">
        <w:rPr>
          <w:rFonts w:ascii="Times New Roman" w:eastAsia="Cambria" w:hAnsi="Times New Roman" w:cs="Times New Roman"/>
          <w:sz w:val="24"/>
          <w:szCs w:val="24"/>
        </w:rPr>
        <w:t xml:space="preserve"> </w:t>
      </w:r>
      <w:proofErr w:type="spellStart"/>
      <w:r w:rsidRPr="002C3F09">
        <w:rPr>
          <w:rFonts w:ascii="Times New Roman" w:eastAsia="Cambria" w:hAnsi="Times New Roman" w:cs="Times New Roman"/>
          <w:sz w:val="24"/>
          <w:szCs w:val="24"/>
        </w:rPr>
        <w:t>безопасности</w:t>
      </w:r>
      <w:proofErr w:type="spellEnd"/>
      <w:r w:rsidRPr="002C3F09">
        <w:rPr>
          <w:rFonts w:ascii="Times New Roman" w:eastAsia="Cambria" w:hAnsi="Times New Roman" w:cs="Times New Roman"/>
          <w:sz w:val="24"/>
          <w:szCs w:val="24"/>
        </w:rPr>
        <w:t xml:space="preserve"> </w:t>
      </w:r>
      <w:proofErr w:type="spellStart"/>
      <w:r w:rsidRPr="002C3F09">
        <w:rPr>
          <w:rFonts w:ascii="Times New Roman" w:eastAsia="Cambria" w:hAnsi="Times New Roman" w:cs="Times New Roman"/>
          <w:sz w:val="24"/>
          <w:szCs w:val="24"/>
        </w:rPr>
        <w:t>производства</w:t>
      </w:r>
      <w:proofErr w:type="spellEnd"/>
      <w:r w:rsidRPr="002C3F09">
        <w:rPr>
          <w:rFonts w:ascii="Times New Roman" w:eastAsia="Cambria" w:hAnsi="Times New Roman" w:cs="Times New Roman"/>
          <w:sz w:val="24"/>
          <w:szCs w:val="24"/>
        </w:rPr>
        <w:t>;</w:t>
      </w:r>
    </w:p>
    <w:p w14:paraId="2124E0C7" w14:textId="77777777" w:rsidR="002C3F09" w:rsidRPr="002C3F09" w:rsidRDefault="002C3F09" w:rsidP="002C3F09">
      <w:pPr>
        <w:numPr>
          <w:ilvl w:val="0"/>
          <w:numId w:val="35"/>
        </w:numPr>
        <w:spacing w:after="0" w:line="240" w:lineRule="auto"/>
        <w:jc w:val="both"/>
        <w:rPr>
          <w:rFonts w:ascii="Times New Roman" w:eastAsia="Cambria" w:hAnsi="Times New Roman" w:cs="Times New Roman"/>
          <w:sz w:val="24"/>
          <w:szCs w:val="24"/>
        </w:rPr>
      </w:pPr>
      <w:proofErr w:type="spellStart"/>
      <w:r w:rsidRPr="002C3F09">
        <w:rPr>
          <w:rFonts w:ascii="Times New Roman" w:eastAsia="Cambria" w:hAnsi="Times New Roman" w:cs="Times New Roman"/>
          <w:sz w:val="24"/>
          <w:szCs w:val="24"/>
        </w:rPr>
        <w:t>обеспечение</w:t>
      </w:r>
      <w:proofErr w:type="spellEnd"/>
      <w:r w:rsidRPr="002C3F09">
        <w:rPr>
          <w:rFonts w:ascii="Times New Roman" w:eastAsia="Cambria" w:hAnsi="Times New Roman" w:cs="Times New Roman"/>
          <w:sz w:val="24"/>
          <w:szCs w:val="24"/>
        </w:rPr>
        <w:t xml:space="preserve"> </w:t>
      </w:r>
      <w:proofErr w:type="spellStart"/>
      <w:r w:rsidRPr="002C3F09">
        <w:rPr>
          <w:rFonts w:ascii="Times New Roman" w:eastAsia="Cambria" w:hAnsi="Times New Roman" w:cs="Times New Roman"/>
          <w:sz w:val="24"/>
          <w:szCs w:val="24"/>
        </w:rPr>
        <w:t>надежного</w:t>
      </w:r>
      <w:proofErr w:type="spellEnd"/>
      <w:r w:rsidRPr="002C3F09">
        <w:rPr>
          <w:rFonts w:ascii="Times New Roman" w:eastAsia="Cambria" w:hAnsi="Times New Roman" w:cs="Times New Roman"/>
          <w:sz w:val="24"/>
          <w:szCs w:val="24"/>
        </w:rPr>
        <w:t xml:space="preserve"> </w:t>
      </w:r>
      <w:proofErr w:type="spellStart"/>
      <w:r w:rsidRPr="002C3F09">
        <w:rPr>
          <w:rFonts w:ascii="Times New Roman" w:eastAsia="Cambria" w:hAnsi="Times New Roman" w:cs="Times New Roman"/>
          <w:sz w:val="24"/>
          <w:szCs w:val="24"/>
        </w:rPr>
        <w:t>электроснабжения</w:t>
      </w:r>
      <w:proofErr w:type="spellEnd"/>
      <w:r w:rsidRPr="002C3F09">
        <w:rPr>
          <w:rFonts w:ascii="Times New Roman" w:eastAsia="Cambria" w:hAnsi="Times New Roman" w:cs="Times New Roman"/>
          <w:sz w:val="24"/>
          <w:szCs w:val="24"/>
        </w:rPr>
        <w:t>;</w:t>
      </w:r>
    </w:p>
    <w:p w14:paraId="1ECFFB20" w14:textId="77777777" w:rsidR="002C3F09" w:rsidRPr="002C3F09" w:rsidRDefault="002C3F09" w:rsidP="002C3F09">
      <w:pPr>
        <w:numPr>
          <w:ilvl w:val="0"/>
          <w:numId w:val="35"/>
        </w:numPr>
        <w:spacing w:after="0" w:line="240" w:lineRule="auto"/>
        <w:jc w:val="both"/>
        <w:rPr>
          <w:rFonts w:ascii="Times New Roman" w:eastAsia="Cambria" w:hAnsi="Times New Roman" w:cs="Times New Roman"/>
          <w:sz w:val="24"/>
          <w:szCs w:val="24"/>
        </w:rPr>
      </w:pPr>
      <w:proofErr w:type="spellStart"/>
      <w:r w:rsidRPr="002C3F09">
        <w:rPr>
          <w:rFonts w:ascii="Times New Roman" w:eastAsia="Cambria" w:hAnsi="Times New Roman" w:cs="Times New Roman"/>
          <w:sz w:val="24"/>
          <w:szCs w:val="24"/>
        </w:rPr>
        <w:t>обеспечение</w:t>
      </w:r>
      <w:proofErr w:type="spellEnd"/>
      <w:r w:rsidRPr="002C3F09">
        <w:rPr>
          <w:rFonts w:ascii="Times New Roman" w:eastAsia="Cambria" w:hAnsi="Times New Roman" w:cs="Times New Roman"/>
          <w:sz w:val="24"/>
          <w:szCs w:val="24"/>
        </w:rPr>
        <w:t xml:space="preserve"> </w:t>
      </w:r>
      <w:proofErr w:type="spellStart"/>
      <w:r w:rsidRPr="002C3F09">
        <w:rPr>
          <w:rFonts w:ascii="Times New Roman" w:eastAsia="Cambria" w:hAnsi="Times New Roman" w:cs="Times New Roman"/>
          <w:sz w:val="24"/>
          <w:szCs w:val="24"/>
        </w:rPr>
        <w:t>защиты</w:t>
      </w:r>
      <w:proofErr w:type="spellEnd"/>
      <w:r w:rsidRPr="002C3F09">
        <w:rPr>
          <w:rFonts w:ascii="Times New Roman" w:eastAsia="Cambria" w:hAnsi="Times New Roman" w:cs="Times New Roman"/>
          <w:sz w:val="24"/>
          <w:szCs w:val="24"/>
        </w:rPr>
        <w:t xml:space="preserve"> </w:t>
      </w:r>
      <w:proofErr w:type="spellStart"/>
      <w:r w:rsidRPr="002C3F09">
        <w:rPr>
          <w:rFonts w:ascii="Times New Roman" w:eastAsia="Cambria" w:hAnsi="Times New Roman" w:cs="Times New Roman"/>
          <w:sz w:val="24"/>
          <w:szCs w:val="24"/>
        </w:rPr>
        <w:t>от</w:t>
      </w:r>
      <w:proofErr w:type="spellEnd"/>
      <w:r w:rsidRPr="002C3F09">
        <w:rPr>
          <w:rFonts w:ascii="Times New Roman" w:eastAsia="Cambria" w:hAnsi="Times New Roman" w:cs="Times New Roman"/>
          <w:sz w:val="24"/>
          <w:szCs w:val="24"/>
        </w:rPr>
        <w:t xml:space="preserve"> </w:t>
      </w:r>
      <w:proofErr w:type="spellStart"/>
      <w:r w:rsidRPr="002C3F09">
        <w:rPr>
          <w:rFonts w:ascii="Times New Roman" w:eastAsia="Cambria" w:hAnsi="Times New Roman" w:cs="Times New Roman"/>
          <w:sz w:val="24"/>
          <w:szCs w:val="24"/>
        </w:rPr>
        <w:t>пожаров</w:t>
      </w:r>
      <w:proofErr w:type="spellEnd"/>
      <w:r w:rsidRPr="002C3F09">
        <w:rPr>
          <w:rFonts w:ascii="Times New Roman" w:eastAsia="Cambria" w:hAnsi="Times New Roman" w:cs="Times New Roman"/>
          <w:sz w:val="24"/>
          <w:szCs w:val="24"/>
        </w:rPr>
        <w:t>;</w:t>
      </w:r>
    </w:p>
    <w:p w14:paraId="2BE1C362" w14:textId="77777777" w:rsidR="002C3F09" w:rsidRPr="002C3F09" w:rsidRDefault="002C3F09" w:rsidP="002C3F09">
      <w:pPr>
        <w:numPr>
          <w:ilvl w:val="0"/>
          <w:numId w:val="35"/>
        </w:numPr>
        <w:spacing w:after="0" w:line="240" w:lineRule="auto"/>
        <w:jc w:val="both"/>
        <w:rPr>
          <w:rFonts w:ascii="Times New Roman" w:eastAsia="Cambria" w:hAnsi="Times New Roman" w:cs="Times New Roman"/>
          <w:sz w:val="24"/>
          <w:szCs w:val="24"/>
        </w:rPr>
      </w:pPr>
      <w:proofErr w:type="spellStart"/>
      <w:r w:rsidRPr="002C3F09">
        <w:rPr>
          <w:rFonts w:ascii="Times New Roman" w:eastAsia="Cambria" w:hAnsi="Times New Roman" w:cs="Times New Roman"/>
          <w:sz w:val="24"/>
          <w:szCs w:val="24"/>
        </w:rPr>
        <w:t>обеспечение</w:t>
      </w:r>
      <w:proofErr w:type="spellEnd"/>
      <w:r w:rsidRPr="002C3F09">
        <w:rPr>
          <w:rFonts w:ascii="Times New Roman" w:eastAsia="Cambria" w:hAnsi="Times New Roman" w:cs="Times New Roman"/>
          <w:sz w:val="24"/>
          <w:szCs w:val="24"/>
        </w:rPr>
        <w:t xml:space="preserve"> </w:t>
      </w:r>
      <w:proofErr w:type="spellStart"/>
      <w:r w:rsidRPr="002C3F09">
        <w:rPr>
          <w:rFonts w:ascii="Times New Roman" w:eastAsia="Cambria" w:hAnsi="Times New Roman" w:cs="Times New Roman"/>
          <w:sz w:val="24"/>
          <w:szCs w:val="24"/>
        </w:rPr>
        <w:t>защиты</w:t>
      </w:r>
      <w:proofErr w:type="spellEnd"/>
      <w:r w:rsidRPr="002C3F09">
        <w:rPr>
          <w:rFonts w:ascii="Times New Roman" w:eastAsia="Cambria" w:hAnsi="Times New Roman" w:cs="Times New Roman"/>
          <w:sz w:val="24"/>
          <w:szCs w:val="24"/>
        </w:rPr>
        <w:t xml:space="preserve"> </w:t>
      </w:r>
      <w:proofErr w:type="spellStart"/>
      <w:r w:rsidRPr="002C3F09">
        <w:rPr>
          <w:rFonts w:ascii="Times New Roman" w:eastAsia="Cambria" w:hAnsi="Times New Roman" w:cs="Times New Roman"/>
          <w:sz w:val="24"/>
          <w:szCs w:val="24"/>
        </w:rPr>
        <w:t>обслуживающего</w:t>
      </w:r>
      <w:proofErr w:type="spellEnd"/>
      <w:r w:rsidRPr="002C3F09">
        <w:rPr>
          <w:rFonts w:ascii="Times New Roman" w:eastAsia="Cambria" w:hAnsi="Times New Roman" w:cs="Times New Roman"/>
          <w:sz w:val="24"/>
          <w:szCs w:val="24"/>
        </w:rPr>
        <w:t xml:space="preserve"> </w:t>
      </w:r>
      <w:proofErr w:type="spellStart"/>
      <w:r w:rsidRPr="002C3F09">
        <w:rPr>
          <w:rFonts w:ascii="Times New Roman" w:eastAsia="Cambria" w:hAnsi="Times New Roman" w:cs="Times New Roman"/>
          <w:sz w:val="24"/>
          <w:szCs w:val="24"/>
        </w:rPr>
        <w:t>персонала</w:t>
      </w:r>
      <w:proofErr w:type="spellEnd"/>
      <w:r w:rsidRPr="002C3F09">
        <w:rPr>
          <w:rFonts w:ascii="Times New Roman" w:eastAsia="Cambria" w:hAnsi="Times New Roman" w:cs="Times New Roman"/>
          <w:sz w:val="24"/>
          <w:szCs w:val="24"/>
        </w:rPr>
        <w:t>;</w:t>
      </w:r>
    </w:p>
    <w:p w14:paraId="0F114864" w14:textId="77777777" w:rsidR="002C3F09" w:rsidRPr="002C3F09" w:rsidRDefault="002C3F09" w:rsidP="002C3F09">
      <w:pPr>
        <w:numPr>
          <w:ilvl w:val="0"/>
          <w:numId w:val="35"/>
        </w:numPr>
        <w:spacing w:after="0" w:line="240" w:lineRule="auto"/>
        <w:jc w:val="both"/>
        <w:rPr>
          <w:rFonts w:ascii="Times New Roman" w:eastAsia="Cambria" w:hAnsi="Times New Roman" w:cs="Times New Roman"/>
          <w:sz w:val="24"/>
          <w:szCs w:val="24"/>
          <w:lang w:val="ru-RU"/>
        </w:rPr>
      </w:pPr>
      <w:r w:rsidRPr="002C3F09">
        <w:rPr>
          <w:rFonts w:ascii="Times New Roman" w:eastAsia="Cambria" w:hAnsi="Times New Roman" w:cs="Times New Roman"/>
          <w:sz w:val="24"/>
          <w:szCs w:val="24"/>
          <w:lang w:val="ru-RU"/>
        </w:rPr>
        <w:t xml:space="preserve">обеспечение охраны объектов от несанкционированного доступа и </w:t>
      </w:r>
      <w:proofErr w:type="spellStart"/>
      <w:r w:rsidRPr="002C3F09">
        <w:rPr>
          <w:rFonts w:ascii="Times New Roman" w:eastAsia="Cambria" w:hAnsi="Times New Roman" w:cs="Times New Roman"/>
          <w:sz w:val="24"/>
          <w:szCs w:val="24"/>
          <w:lang w:val="ru-RU"/>
        </w:rPr>
        <w:t>терриристических</w:t>
      </w:r>
      <w:proofErr w:type="spellEnd"/>
      <w:r w:rsidRPr="002C3F09">
        <w:rPr>
          <w:rFonts w:ascii="Times New Roman" w:eastAsia="Cambria" w:hAnsi="Times New Roman" w:cs="Times New Roman"/>
          <w:sz w:val="24"/>
          <w:szCs w:val="24"/>
          <w:lang w:val="ru-RU"/>
        </w:rPr>
        <w:t xml:space="preserve"> актов.</w:t>
      </w:r>
    </w:p>
    <w:p w14:paraId="1F35C9FB" w14:textId="77777777" w:rsidR="002C3F09" w:rsidRDefault="002C3F09" w:rsidP="002C3F09">
      <w:pPr>
        <w:pStyle w:val="a3"/>
        <w:spacing w:line="242" w:lineRule="auto"/>
        <w:ind w:right="50" w:firstLine="566"/>
        <w:jc w:val="both"/>
      </w:pPr>
    </w:p>
    <w:p w14:paraId="30FB1F62" w14:textId="0B3AB4A6" w:rsidR="00CB0677" w:rsidRPr="00CB0677" w:rsidRDefault="006C1022" w:rsidP="00CB0677">
      <w:pPr>
        <w:pStyle w:val="a3"/>
        <w:spacing w:line="242" w:lineRule="auto"/>
        <w:ind w:right="50" w:firstLine="566"/>
        <w:jc w:val="center"/>
        <w:rPr>
          <w:b/>
          <w:bCs/>
          <w:sz w:val="32"/>
          <w:szCs w:val="32"/>
        </w:rPr>
      </w:pPr>
      <w:r>
        <w:rPr>
          <w:b/>
          <w:bCs/>
          <w:sz w:val="32"/>
          <w:szCs w:val="32"/>
        </w:rPr>
        <w:t>6</w:t>
      </w:r>
      <w:r w:rsidR="00CB0677" w:rsidRPr="00CB0677">
        <w:rPr>
          <w:b/>
          <w:bCs/>
          <w:sz w:val="32"/>
          <w:szCs w:val="32"/>
        </w:rPr>
        <w:t xml:space="preserve">. </w:t>
      </w:r>
      <w:r w:rsidR="00CB0677" w:rsidRPr="00CB0677">
        <w:rPr>
          <w:b/>
          <w:bCs/>
          <w:sz w:val="32"/>
          <w:szCs w:val="32"/>
          <w:lang w:val="kk-KZ"/>
        </w:rPr>
        <w:t>Противопожарные мероприятия</w:t>
      </w:r>
    </w:p>
    <w:p w14:paraId="3217DEFD" w14:textId="77777777" w:rsidR="00CB0677" w:rsidRPr="00CB0677" w:rsidRDefault="00CB0677" w:rsidP="00CB0677">
      <w:pPr>
        <w:spacing w:after="0" w:line="240" w:lineRule="auto"/>
        <w:ind w:firstLine="566"/>
        <w:jc w:val="both"/>
        <w:rPr>
          <w:rFonts w:ascii="Times New Roman" w:hAnsi="Times New Roman" w:cs="Times New Roman"/>
          <w:sz w:val="24"/>
          <w:szCs w:val="24"/>
          <w:lang w:val="kk-KZ"/>
        </w:rPr>
      </w:pPr>
      <w:r w:rsidRPr="00CB0677">
        <w:rPr>
          <w:rFonts w:ascii="Times New Roman" w:hAnsi="Times New Roman" w:cs="Times New Roman"/>
          <w:sz w:val="24"/>
          <w:szCs w:val="24"/>
          <w:lang w:val="kk-KZ"/>
        </w:rPr>
        <w:t>Обеспечение пожарной безопасности на строительной площадке осуществляется в соответствии с требованиями ППБ и сводятся к следующим основным положениям:</w:t>
      </w:r>
    </w:p>
    <w:p w14:paraId="58D25CEF" w14:textId="77777777" w:rsidR="00CB0677" w:rsidRPr="00CB0677" w:rsidRDefault="00CB0677" w:rsidP="00CB0677">
      <w:pPr>
        <w:spacing w:after="0" w:line="240" w:lineRule="auto"/>
        <w:jc w:val="both"/>
        <w:rPr>
          <w:rFonts w:ascii="Times New Roman" w:hAnsi="Times New Roman" w:cs="Times New Roman"/>
          <w:sz w:val="24"/>
          <w:szCs w:val="24"/>
          <w:lang w:val="kk-KZ"/>
        </w:rPr>
      </w:pPr>
      <w:r w:rsidRPr="00CB0677">
        <w:rPr>
          <w:rFonts w:ascii="Times New Roman" w:hAnsi="Times New Roman" w:cs="Times New Roman"/>
          <w:sz w:val="24"/>
          <w:szCs w:val="24"/>
          <w:lang w:val="kk-KZ"/>
        </w:rPr>
        <w:t>− в процессе строительства необходимо выполнять требования органов государственного пожарного надзора;</w:t>
      </w:r>
    </w:p>
    <w:p w14:paraId="1944328A" w14:textId="77777777" w:rsidR="00CB0677" w:rsidRPr="00CB0677" w:rsidRDefault="00CB0677" w:rsidP="00CB0677">
      <w:pPr>
        <w:spacing w:after="0" w:line="240" w:lineRule="auto"/>
        <w:jc w:val="both"/>
        <w:rPr>
          <w:rFonts w:ascii="Times New Roman" w:hAnsi="Times New Roman" w:cs="Times New Roman"/>
          <w:sz w:val="24"/>
          <w:szCs w:val="24"/>
          <w:lang w:val="kk-KZ"/>
        </w:rPr>
      </w:pPr>
      <w:r w:rsidRPr="00CB0677">
        <w:rPr>
          <w:rFonts w:ascii="Times New Roman" w:hAnsi="Times New Roman" w:cs="Times New Roman"/>
          <w:sz w:val="24"/>
          <w:szCs w:val="24"/>
          <w:lang w:val="kk-KZ"/>
        </w:rPr>
        <w:t>− для размещения первичных средств пожаротушения (ящики с песком, огнетушители, бочки с водой, ломы, лопаты, багры, ведра и т.п.) на стройплощадке должны быть установлены пожарные щиты ЩП, которые комплектуются в соответствии с табл.4 ППБ;</w:t>
      </w:r>
    </w:p>
    <w:p w14:paraId="68539951" w14:textId="77777777" w:rsidR="00CB0677" w:rsidRPr="00CB0677" w:rsidRDefault="00CB0677" w:rsidP="00CB0677">
      <w:pPr>
        <w:spacing w:after="0" w:line="240" w:lineRule="auto"/>
        <w:jc w:val="both"/>
        <w:rPr>
          <w:rFonts w:ascii="Times New Roman" w:hAnsi="Times New Roman" w:cs="Times New Roman"/>
          <w:sz w:val="24"/>
          <w:szCs w:val="24"/>
          <w:lang w:val="kk-KZ"/>
        </w:rPr>
      </w:pPr>
      <w:r w:rsidRPr="00CB0677">
        <w:rPr>
          <w:rFonts w:ascii="Times New Roman" w:hAnsi="Times New Roman" w:cs="Times New Roman"/>
          <w:sz w:val="24"/>
          <w:szCs w:val="24"/>
          <w:lang w:val="kk-KZ"/>
        </w:rPr>
        <w:t>− разместить порошковые огнетушители с массой огнетушащего вещества – 9 кг в бытовых помещениях для рабочих из расчета 1 шт. на 200 м2;</w:t>
      </w:r>
    </w:p>
    <w:p w14:paraId="6A2DB9AD" w14:textId="77777777" w:rsidR="00CB0677" w:rsidRPr="00CB0677" w:rsidRDefault="00CB0677" w:rsidP="00CB0677">
      <w:pPr>
        <w:numPr>
          <w:ilvl w:val="0"/>
          <w:numId w:val="40"/>
        </w:numPr>
        <w:spacing w:after="0" w:line="240" w:lineRule="auto"/>
        <w:ind w:left="0" w:firstLine="0"/>
        <w:jc w:val="both"/>
        <w:rPr>
          <w:rFonts w:ascii="Times New Roman" w:hAnsi="Times New Roman" w:cs="Times New Roman"/>
          <w:sz w:val="24"/>
          <w:szCs w:val="24"/>
          <w:lang w:val="kk-KZ"/>
        </w:rPr>
      </w:pPr>
      <w:r w:rsidRPr="00CB0677">
        <w:rPr>
          <w:rFonts w:ascii="Times New Roman" w:hAnsi="Times New Roman" w:cs="Times New Roman"/>
          <w:sz w:val="24"/>
          <w:szCs w:val="24"/>
          <w:lang w:val="kk-KZ"/>
        </w:rPr>
        <w:t>проведение огневых работ в соответствии с положением главы 15 ППБ 01-03;</w:t>
      </w:r>
    </w:p>
    <w:p w14:paraId="77390859" w14:textId="61418E3C" w:rsidR="00CB0677" w:rsidRPr="00CB0677" w:rsidRDefault="00CB0677" w:rsidP="00CB0677">
      <w:pPr>
        <w:numPr>
          <w:ilvl w:val="0"/>
          <w:numId w:val="40"/>
        </w:numPr>
        <w:spacing w:after="0" w:line="240" w:lineRule="auto"/>
        <w:ind w:left="0" w:firstLine="0"/>
        <w:jc w:val="both"/>
        <w:rPr>
          <w:rFonts w:ascii="Times New Roman" w:hAnsi="Times New Roman" w:cs="Times New Roman"/>
          <w:sz w:val="24"/>
          <w:szCs w:val="24"/>
          <w:lang w:val="kk-KZ"/>
        </w:rPr>
      </w:pPr>
      <w:r w:rsidRPr="00CB0677">
        <w:rPr>
          <w:rFonts w:ascii="Times New Roman" w:hAnsi="Times New Roman" w:cs="Times New Roman"/>
          <w:sz w:val="24"/>
          <w:szCs w:val="24"/>
          <w:lang w:val="kk-KZ"/>
        </w:rPr>
        <w:t>строительную площадку обеспечить связью - мобильный телефон;</w:t>
      </w:r>
    </w:p>
    <w:p w14:paraId="62022AC0" w14:textId="77777777" w:rsidR="00CB0677" w:rsidRPr="00CB0677" w:rsidRDefault="00CB0677" w:rsidP="00CB0677">
      <w:pPr>
        <w:numPr>
          <w:ilvl w:val="0"/>
          <w:numId w:val="40"/>
        </w:numPr>
        <w:spacing w:after="0" w:line="240" w:lineRule="auto"/>
        <w:ind w:left="0" w:firstLine="0"/>
        <w:jc w:val="both"/>
        <w:rPr>
          <w:rFonts w:ascii="Times New Roman" w:hAnsi="Times New Roman" w:cs="Times New Roman"/>
          <w:sz w:val="24"/>
          <w:szCs w:val="24"/>
          <w:lang w:val="kk-KZ"/>
        </w:rPr>
      </w:pPr>
      <w:r w:rsidRPr="00CB0677">
        <w:rPr>
          <w:rFonts w:ascii="Times New Roman" w:hAnsi="Times New Roman" w:cs="Times New Roman"/>
          <w:sz w:val="24"/>
          <w:szCs w:val="24"/>
          <w:lang w:val="kk-KZ"/>
        </w:rPr>
        <w:t>курить на территории строительной площадки разрешается только в специально отведенных местах с надписью: "Место для курения";</w:t>
      </w:r>
    </w:p>
    <w:p w14:paraId="082F01A9" w14:textId="2AFA7521" w:rsidR="00CB0677" w:rsidRPr="00CB0677" w:rsidRDefault="00CB0677" w:rsidP="00CB0677">
      <w:pPr>
        <w:numPr>
          <w:ilvl w:val="0"/>
          <w:numId w:val="40"/>
        </w:numPr>
        <w:spacing w:after="0" w:line="240" w:lineRule="auto"/>
        <w:ind w:left="0" w:firstLine="0"/>
        <w:jc w:val="both"/>
        <w:rPr>
          <w:rFonts w:ascii="Times New Roman" w:hAnsi="Times New Roman" w:cs="Times New Roman"/>
          <w:sz w:val="24"/>
          <w:szCs w:val="24"/>
          <w:lang w:val="kk-KZ"/>
        </w:rPr>
      </w:pPr>
      <w:r w:rsidRPr="00CB0677">
        <w:rPr>
          <w:rFonts w:ascii="Times New Roman" w:hAnsi="Times New Roman" w:cs="Times New Roman"/>
          <w:sz w:val="24"/>
          <w:szCs w:val="24"/>
          <w:lang w:val="kk-KZ"/>
        </w:rPr>
        <w:t>обеспечить свободный подъезд пожарных машин к объектам строительства;</w:t>
      </w:r>
    </w:p>
    <w:p w14:paraId="0E5F782E" w14:textId="77777777" w:rsidR="00CB0677" w:rsidRPr="00CB0677" w:rsidRDefault="00CB0677" w:rsidP="00CB0677">
      <w:pPr>
        <w:numPr>
          <w:ilvl w:val="0"/>
          <w:numId w:val="40"/>
        </w:numPr>
        <w:spacing w:after="0" w:line="240" w:lineRule="auto"/>
        <w:ind w:left="0" w:firstLine="0"/>
        <w:jc w:val="both"/>
        <w:rPr>
          <w:rFonts w:ascii="Times New Roman" w:hAnsi="Times New Roman" w:cs="Times New Roman"/>
          <w:sz w:val="24"/>
          <w:szCs w:val="24"/>
          <w:lang w:val="kk-KZ"/>
        </w:rPr>
      </w:pPr>
      <w:r w:rsidRPr="00CB0677">
        <w:rPr>
          <w:rFonts w:ascii="Times New Roman" w:hAnsi="Times New Roman" w:cs="Times New Roman"/>
          <w:sz w:val="24"/>
          <w:szCs w:val="24"/>
          <w:lang w:val="kk-KZ"/>
        </w:rPr>
        <w:lastRenderedPageBreak/>
        <w:t>сгораемые строительные материалы, баллоны с газом привозить на строительную площадку из расчета потребности на смену, регулярно вывозить строительный мусор. Не допускается сжигание на строительной площадке строительных отходов;</w:t>
      </w:r>
    </w:p>
    <w:p w14:paraId="7F9230A2" w14:textId="77777777" w:rsidR="00CB0677" w:rsidRPr="00CB0677" w:rsidRDefault="00CB0677" w:rsidP="00CB0677">
      <w:pPr>
        <w:numPr>
          <w:ilvl w:val="0"/>
          <w:numId w:val="40"/>
        </w:numPr>
        <w:spacing w:after="0" w:line="240" w:lineRule="auto"/>
        <w:ind w:left="0" w:firstLine="0"/>
        <w:jc w:val="both"/>
        <w:rPr>
          <w:rFonts w:ascii="Times New Roman" w:hAnsi="Times New Roman" w:cs="Times New Roman"/>
          <w:sz w:val="24"/>
          <w:szCs w:val="24"/>
          <w:lang w:val="kk-KZ"/>
        </w:rPr>
      </w:pPr>
      <w:r w:rsidRPr="00CB0677">
        <w:rPr>
          <w:rFonts w:ascii="Times New Roman" w:hAnsi="Times New Roman" w:cs="Times New Roman"/>
          <w:sz w:val="24"/>
          <w:szCs w:val="24"/>
          <w:lang w:val="kk-KZ"/>
        </w:rPr>
        <w:t>все электроустановки монтировать и эксплуатировать в соответствии с требованиями ПУЭ, ПТЭ, ПТБ и др. нормативными документами;</w:t>
      </w:r>
    </w:p>
    <w:p w14:paraId="2660B256" w14:textId="77777777" w:rsidR="00CB0677" w:rsidRPr="00CB0677" w:rsidRDefault="00CB0677" w:rsidP="00CB0677">
      <w:pPr>
        <w:numPr>
          <w:ilvl w:val="0"/>
          <w:numId w:val="40"/>
        </w:numPr>
        <w:spacing w:after="0" w:line="240" w:lineRule="auto"/>
        <w:ind w:left="0" w:firstLine="0"/>
        <w:jc w:val="both"/>
        <w:rPr>
          <w:rFonts w:ascii="Times New Roman" w:hAnsi="Times New Roman" w:cs="Times New Roman"/>
          <w:sz w:val="24"/>
          <w:szCs w:val="24"/>
          <w:lang w:val="kk-KZ"/>
        </w:rPr>
      </w:pPr>
      <w:r w:rsidRPr="00CB0677">
        <w:rPr>
          <w:rFonts w:ascii="Times New Roman" w:hAnsi="Times New Roman" w:cs="Times New Roman"/>
          <w:sz w:val="24"/>
          <w:szCs w:val="24"/>
          <w:lang w:val="kk-KZ"/>
        </w:rPr>
        <w:t>для отопления временных зданий использовать электронагреватели только заводского изготовления;</w:t>
      </w:r>
    </w:p>
    <w:p w14:paraId="15078DC2" w14:textId="5096D8E1" w:rsidR="00CB0677" w:rsidRPr="00CB0677" w:rsidRDefault="00CB0677" w:rsidP="00CB0677">
      <w:pPr>
        <w:numPr>
          <w:ilvl w:val="0"/>
          <w:numId w:val="40"/>
        </w:numPr>
        <w:spacing w:after="0" w:line="240" w:lineRule="auto"/>
        <w:ind w:left="0" w:firstLine="0"/>
        <w:jc w:val="both"/>
        <w:rPr>
          <w:rFonts w:ascii="Times New Roman" w:hAnsi="Times New Roman" w:cs="Times New Roman"/>
          <w:sz w:val="24"/>
          <w:szCs w:val="24"/>
          <w:lang w:val="kk-KZ"/>
        </w:rPr>
      </w:pPr>
      <w:r w:rsidRPr="00CB0677">
        <w:rPr>
          <w:rFonts w:ascii="Times New Roman" w:hAnsi="Times New Roman" w:cs="Times New Roman"/>
          <w:sz w:val="24"/>
          <w:szCs w:val="24"/>
          <w:lang w:val="kk-KZ"/>
        </w:rPr>
        <w:t>бытовые помещения оборудовать с соблюдением требований пожарной безопасности, обеспечить автоматической пожарной сигнализацией «Перечень зданий, сооружений, помещений и оборудования, подлежащих защите автоматическими установками</w:t>
      </w:r>
      <w:r>
        <w:rPr>
          <w:rFonts w:ascii="Times New Roman" w:hAnsi="Times New Roman" w:cs="Times New Roman"/>
          <w:sz w:val="24"/>
          <w:szCs w:val="24"/>
          <w:lang w:val="kk-KZ"/>
        </w:rPr>
        <w:t xml:space="preserve"> </w:t>
      </w:r>
      <w:r w:rsidRPr="00CB0677">
        <w:rPr>
          <w:rFonts w:ascii="Times New Roman" w:hAnsi="Times New Roman" w:cs="Times New Roman"/>
          <w:sz w:val="24"/>
          <w:szCs w:val="24"/>
          <w:lang w:val="kk-KZ"/>
        </w:rPr>
        <w:t>пожаротушения и автоматической пожарной сигнализацией»). По бытовым и производственным помещениям назначить ответственных за пожарную безопасность. Во всех пожароопасных помещениях должны быть вывешены инструкции, предупредительные надписи и плакаты о мерах пожарной безопасности, учитывающие особенности этих помещений, средств мер тушения и эвакуации людей;</w:t>
      </w:r>
    </w:p>
    <w:p w14:paraId="5DD60219" w14:textId="656C4AF4" w:rsidR="00CB0677" w:rsidRPr="00CB0677" w:rsidRDefault="00CB0677" w:rsidP="00CB0677">
      <w:pPr>
        <w:numPr>
          <w:ilvl w:val="0"/>
          <w:numId w:val="40"/>
        </w:numPr>
        <w:spacing w:after="0" w:line="240" w:lineRule="auto"/>
        <w:ind w:left="0" w:firstLine="0"/>
        <w:jc w:val="both"/>
        <w:rPr>
          <w:rFonts w:ascii="Times New Roman" w:hAnsi="Times New Roman" w:cs="Times New Roman"/>
          <w:sz w:val="24"/>
          <w:szCs w:val="24"/>
          <w:lang w:val="kk-KZ"/>
        </w:rPr>
      </w:pPr>
      <w:r w:rsidRPr="00CB0677">
        <w:rPr>
          <w:rFonts w:ascii="Times New Roman" w:hAnsi="Times New Roman" w:cs="Times New Roman"/>
          <w:sz w:val="24"/>
          <w:szCs w:val="24"/>
          <w:lang w:val="kk-KZ"/>
        </w:rPr>
        <w:t>древесину, применяемую при изготовлении опалубки и подмостей, пропитать огнезащитным составом. Используемый огнезащитный состав должен иметь сертификат качества.</w:t>
      </w:r>
    </w:p>
    <w:p w14:paraId="761B62E1" w14:textId="068455ED" w:rsidR="00CB0677" w:rsidRPr="00CB0677" w:rsidRDefault="00CB0677" w:rsidP="00CB0677">
      <w:pPr>
        <w:spacing w:after="0" w:line="240" w:lineRule="auto"/>
        <w:ind w:firstLine="720"/>
        <w:jc w:val="both"/>
        <w:rPr>
          <w:rFonts w:ascii="Times New Roman" w:hAnsi="Times New Roman" w:cs="Times New Roman"/>
          <w:sz w:val="24"/>
          <w:szCs w:val="24"/>
          <w:lang w:val="kk-KZ"/>
        </w:rPr>
      </w:pPr>
      <w:r w:rsidRPr="00CB0677">
        <w:rPr>
          <w:rFonts w:ascii="Times New Roman" w:hAnsi="Times New Roman" w:cs="Times New Roman"/>
          <w:sz w:val="24"/>
          <w:szCs w:val="24"/>
          <w:lang w:val="kk-KZ"/>
        </w:rPr>
        <w:t>В целях соблюдения противопожарной безопасности должностные лица (мастер, прораб) обязаны:</w:t>
      </w:r>
    </w:p>
    <w:p w14:paraId="13AD3DDD" w14:textId="77777777" w:rsidR="00CB0677" w:rsidRPr="00CB0677" w:rsidRDefault="00CB0677" w:rsidP="00CB0677">
      <w:pPr>
        <w:spacing w:after="0" w:line="240" w:lineRule="auto"/>
        <w:jc w:val="both"/>
        <w:rPr>
          <w:rFonts w:ascii="Times New Roman" w:hAnsi="Times New Roman" w:cs="Times New Roman"/>
          <w:sz w:val="24"/>
          <w:szCs w:val="24"/>
          <w:lang w:val="kk-KZ"/>
        </w:rPr>
      </w:pPr>
      <w:r w:rsidRPr="00CB0677">
        <w:rPr>
          <w:rFonts w:ascii="Times New Roman" w:hAnsi="Times New Roman" w:cs="Times New Roman"/>
          <w:sz w:val="24"/>
          <w:szCs w:val="24"/>
          <w:lang w:val="kk-KZ"/>
        </w:rPr>
        <w:t>− произвести инструктаж всех участвующих в строительстве лиц с регистрацией в специальном журнале;</w:t>
      </w:r>
    </w:p>
    <w:p w14:paraId="782AFEF4" w14:textId="77777777" w:rsidR="00CB0677" w:rsidRPr="00CB0677" w:rsidRDefault="00CB0677" w:rsidP="00CB0677">
      <w:pPr>
        <w:spacing w:after="0" w:line="240" w:lineRule="auto"/>
        <w:jc w:val="both"/>
        <w:rPr>
          <w:rFonts w:ascii="Times New Roman" w:hAnsi="Times New Roman" w:cs="Times New Roman"/>
          <w:sz w:val="24"/>
          <w:szCs w:val="24"/>
          <w:lang w:val="kk-KZ"/>
        </w:rPr>
      </w:pPr>
      <w:r w:rsidRPr="00CB0677">
        <w:rPr>
          <w:rFonts w:ascii="Times New Roman" w:hAnsi="Times New Roman" w:cs="Times New Roman"/>
          <w:sz w:val="24"/>
          <w:szCs w:val="24"/>
          <w:lang w:val="kk-KZ"/>
        </w:rPr>
        <w:t>− знать и точно выполнять противопожарные мероприятия, предусмотренные проектом, правила пожарной безопасности, осуществлять контроль за соблюдением их всеми работающими на строительстве;</w:t>
      </w:r>
    </w:p>
    <w:p w14:paraId="2483D545" w14:textId="77777777" w:rsidR="00CB0677" w:rsidRPr="00CB0677" w:rsidRDefault="00CB0677" w:rsidP="00CB0677">
      <w:pPr>
        <w:spacing w:after="0" w:line="240" w:lineRule="auto"/>
        <w:jc w:val="both"/>
        <w:rPr>
          <w:rFonts w:ascii="Times New Roman" w:hAnsi="Times New Roman" w:cs="Times New Roman"/>
          <w:sz w:val="24"/>
          <w:szCs w:val="24"/>
          <w:lang w:val="kk-KZ"/>
        </w:rPr>
      </w:pPr>
      <w:r w:rsidRPr="00CB0677">
        <w:rPr>
          <w:rFonts w:ascii="Times New Roman" w:hAnsi="Times New Roman" w:cs="Times New Roman"/>
          <w:sz w:val="24"/>
          <w:szCs w:val="24"/>
          <w:lang w:val="kk-KZ"/>
        </w:rPr>
        <w:t>− обеспечить наличие, исправное содержание и готовность к применению средств пожаротушения;</w:t>
      </w:r>
    </w:p>
    <w:p w14:paraId="70999101" w14:textId="77777777" w:rsidR="00CB0677" w:rsidRPr="00CB0677" w:rsidRDefault="00CB0677" w:rsidP="00CB0677">
      <w:pPr>
        <w:spacing w:after="0" w:line="240" w:lineRule="auto"/>
        <w:jc w:val="both"/>
        <w:rPr>
          <w:rFonts w:ascii="Times New Roman" w:hAnsi="Times New Roman" w:cs="Times New Roman"/>
          <w:sz w:val="24"/>
          <w:szCs w:val="24"/>
          <w:lang w:val="kk-KZ"/>
        </w:rPr>
      </w:pPr>
      <w:r w:rsidRPr="00CB0677">
        <w:rPr>
          <w:rFonts w:ascii="Times New Roman" w:hAnsi="Times New Roman" w:cs="Times New Roman"/>
          <w:sz w:val="24"/>
          <w:szCs w:val="24"/>
          <w:lang w:val="kk-KZ"/>
        </w:rPr>
        <w:t>− все деревянные элементы должны быть пропитаны антипиреном с поглощением солей от массы каждого элемента или обработаны огнезащитным фосфатным покрытием ОФП-9 в 2 слоя, толщиной покрытия 0,65 мм. При производстве работ руководствоваться указаниями СН РК 1.03-05-2011 "Охрана труда и техника безопасности в строительстве".</w:t>
      </w:r>
    </w:p>
    <w:p w14:paraId="4E5CC481" w14:textId="77777777" w:rsidR="00CB0677" w:rsidRPr="00CB0677" w:rsidRDefault="00CB0677" w:rsidP="00CB0677">
      <w:pPr>
        <w:spacing w:after="0" w:line="240" w:lineRule="auto"/>
        <w:jc w:val="both"/>
        <w:rPr>
          <w:rFonts w:ascii="Times New Roman" w:hAnsi="Times New Roman" w:cs="Times New Roman"/>
          <w:sz w:val="24"/>
          <w:szCs w:val="24"/>
          <w:lang w:val="kk-KZ"/>
        </w:rPr>
      </w:pPr>
      <w:r w:rsidRPr="00CB0677">
        <w:rPr>
          <w:rFonts w:ascii="Times New Roman" w:hAnsi="Times New Roman" w:cs="Times New Roman"/>
          <w:sz w:val="24"/>
          <w:szCs w:val="24"/>
          <w:lang w:val="kk-KZ"/>
        </w:rPr>
        <w:t>− обеспечить отключение после окончания рабочей смены всей системы электроснабжения строительной площадки, кроме дежурного освещения, освещения мест проходов, проездов территории строительной площадки;</w:t>
      </w:r>
    </w:p>
    <w:p w14:paraId="57EB6D7E" w14:textId="77777777" w:rsidR="00CB0677" w:rsidRPr="00CB0677" w:rsidRDefault="00CB0677" w:rsidP="00CB0677">
      <w:pPr>
        <w:numPr>
          <w:ilvl w:val="0"/>
          <w:numId w:val="40"/>
        </w:numPr>
        <w:spacing w:after="0" w:line="240" w:lineRule="auto"/>
        <w:ind w:left="0" w:firstLine="0"/>
        <w:jc w:val="both"/>
        <w:rPr>
          <w:rFonts w:ascii="Times New Roman" w:hAnsi="Times New Roman" w:cs="Times New Roman"/>
          <w:sz w:val="24"/>
          <w:szCs w:val="24"/>
          <w:lang w:val="kk-KZ"/>
        </w:rPr>
      </w:pPr>
      <w:r w:rsidRPr="00CB0677">
        <w:rPr>
          <w:rFonts w:ascii="Times New Roman" w:hAnsi="Times New Roman" w:cs="Times New Roman"/>
          <w:sz w:val="24"/>
          <w:szCs w:val="24"/>
          <w:lang w:val="kk-KZ"/>
        </w:rPr>
        <w:t>регулярно не реже одного раза в смену проверить противопожарное состояние;</w:t>
      </w:r>
    </w:p>
    <w:p w14:paraId="7DD45270" w14:textId="77777777" w:rsidR="00CB0677" w:rsidRPr="00CB0677" w:rsidRDefault="00CB0677" w:rsidP="00CB0677">
      <w:pPr>
        <w:numPr>
          <w:ilvl w:val="0"/>
          <w:numId w:val="40"/>
        </w:numPr>
        <w:spacing w:after="0" w:line="240" w:lineRule="auto"/>
        <w:ind w:left="0" w:firstLine="0"/>
        <w:jc w:val="both"/>
        <w:rPr>
          <w:rFonts w:ascii="Times New Roman" w:hAnsi="Times New Roman" w:cs="Times New Roman"/>
          <w:sz w:val="24"/>
          <w:szCs w:val="24"/>
          <w:lang w:val="kk-KZ"/>
        </w:rPr>
      </w:pPr>
      <w:r w:rsidRPr="00CB0677">
        <w:rPr>
          <w:rFonts w:ascii="Times New Roman" w:hAnsi="Times New Roman" w:cs="Times New Roman"/>
          <w:sz w:val="24"/>
          <w:szCs w:val="24"/>
          <w:lang w:val="kk-KZ"/>
        </w:rPr>
        <w:t>обязательно знать пожарную опасность применяемых в строительстве материалов и конструкций;</w:t>
      </w:r>
    </w:p>
    <w:p w14:paraId="556B8075" w14:textId="5D9886AC" w:rsidR="00CB0677" w:rsidRPr="00CB0677" w:rsidRDefault="00CB0677" w:rsidP="00CB0677">
      <w:pPr>
        <w:numPr>
          <w:ilvl w:val="0"/>
          <w:numId w:val="40"/>
        </w:numPr>
        <w:spacing w:after="0" w:line="240" w:lineRule="auto"/>
        <w:ind w:left="0" w:firstLine="0"/>
        <w:jc w:val="both"/>
        <w:rPr>
          <w:rFonts w:ascii="Times New Roman" w:hAnsi="Times New Roman" w:cs="Times New Roman"/>
          <w:sz w:val="24"/>
          <w:szCs w:val="24"/>
          <w:lang w:val="kk-KZ"/>
        </w:rPr>
      </w:pPr>
      <w:r w:rsidRPr="00CB0677">
        <w:rPr>
          <w:rFonts w:ascii="Times New Roman" w:hAnsi="Times New Roman" w:cs="Times New Roman"/>
          <w:sz w:val="24"/>
          <w:szCs w:val="24"/>
          <w:lang w:val="kk-KZ"/>
        </w:rPr>
        <w:t>установить перечень профессий, работники которых должны проходить обучение</w:t>
      </w:r>
    </w:p>
    <w:p w14:paraId="182BE664" w14:textId="77777777" w:rsidR="00CB0677" w:rsidRPr="00CB0677" w:rsidRDefault="00CB0677" w:rsidP="00CB0677">
      <w:pPr>
        <w:spacing w:after="0" w:line="240" w:lineRule="auto"/>
        <w:jc w:val="both"/>
        <w:rPr>
          <w:rFonts w:ascii="Times New Roman" w:hAnsi="Times New Roman" w:cs="Times New Roman"/>
          <w:sz w:val="24"/>
          <w:szCs w:val="24"/>
          <w:lang w:val="kk-KZ"/>
        </w:rPr>
      </w:pPr>
      <w:r w:rsidRPr="00CB0677">
        <w:rPr>
          <w:rFonts w:ascii="Times New Roman" w:hAnsi="Times New Roman" w:cs="Times New Roman"/>
          <w:sz w:val="24"/>
          <w:szCs w:val="24"/>
          <w:lang w:val="kk-KZ"/>
        </w:rPr>
        <w:t>по программе пожарно-технического минимума;</w:t>
      </w:r>
    </w:p>
    <w:p w14:paraId="673254A8" w14:textId="77777777" w:rsidR="00CB0677" w:rsidRPr="00CB0677" w:rsidRDefault="00CB0677" w:rsidP="00CB0677">
      <w:pPr>
        <w:spacing w:after="0" w:line="240" w:lineRule="auto"/>
        <w:jc w:val="both"/>
        <w:rPr>
          <w:rFonts w:ascii="Times New Roman" w:hAnsi="Times New Roman" w:cs="Times New Roman"/>
          <w:sz w:val="24"/>
          <w:szCs w:val="24"/>
          <w:lang w:val="kk-KZ"/>
        </w:rPr>
      </w:pPr>
      <w:r w:rsidRPr="00CB0677">
        <w:rPr>
          <w:rFonts w:ascii="Times New Roman" w:hAnsi="Times New Roman" w:cs="Times New Roman"/>
          <w:sz w:val="24"/>
          <w:szCs w:val="24"/>
          <w:lang w:val="kk-KZ"/>
        </w:rPr>
        <w:t>− установить приказом или распоряжением должностных лиц, отвечающих за противопожарное производство строительно-монтажных работ.</w:t>
      </w:r>
    </w:p>
    <w:p w14:paraId="10E69211" w14:textId="77777777" w:rsidR="00CB0677" w:rsidRPr="00CB0677" w:rsidRDefault="00CB0677" w:rsidP="00CB0677">
      <w:pPr>
        <w:spacing w:after="0" w:line="240" w:lineRule="auto"/>
        <w:ind w:firstLine="720"/>
        <w:jc w:val="both"/>
        <w:rPr>
          <w:rFonts w:ascii="Times New Roman" w:hAnsi="Times New Roman" w:cs="Times New Roman"/>
          <w:sz w:val="24"/>
          <w:szCs w:val="24"/>
          <w:lang w:val="kk-KZ"/>
        </w:rPr>
      </w:pPr>
      <w:r w:rsidRPr="00CB0677">
        <w:rPr>
          <w:rFonts w:ascii="Times New Roman" w:hAnsi="Times New Roman" w:cs="Times New Roman"/>
          <w:sz w:val="24"/>
          <w:szCs w:val="24"/>
          <w:lang w:val="kk-KZ"/>
        </w:rPr>
        <w:t>Контроль выполнения требований по безопасности труда осуществляется инженерно-техническими работниками и службами техники безопасности строительных организаций.</w:t>
      </w:r>
    </w:p>
    <w:p w14:paraId="787E5244" w14:textId="3F734B8D" w:rsidR="00CB0677" w:rsidRPr="00CB0677" w:rsidRDefault="00CB0677" w:rsidP="00CB0677">
      <w:pPr>
        <w:spacing w:after="0" w:line="240" w:lineRule="auto"/>
        <w:ind w:firstLine="720"/>
        <w:jc w:val="both"/>
        <w:rPr>
          <w:rFonts w:ascii="Times New Roman" w:hAnsi="Times New Roman" w:cs="Times New Roman"/>
          <w:sz w:val="24"/>
          <w:szCs w:val="24"/>
          <w:lang w:val="kk-KZ"/>
        </w:rPr>
      </w:pPr>
      <w:r w:rsidRPr="00CB0677">
        <w:rPr>
          <w:rFonts w:ascii="Times New Roman" w:hAnsi="Times New Roman" w:cs="Times New Roman"/>
          <w:sz w:val="24"/>
          <w:szCs w:val="24"/>
          <w:lang w:val="kk-KZ"/>
        </w:rPr>
        <w:t>Санитарно-бытовые помещения размещаются с подветренной стороны на расстоянии не менее пятидесяти метров от разгрузочных устройств, бункеров, бетонно-растворных узлов и других объектов, выделяющих пыль, вредные пары и газы.</w:t>
      </w:r>
    </w:p>
    <w:p w14:paraId="2126EE78" w14:textId="77777777" w:rsidR="00CB0677" w:rsidRPr="00CB0677" w:rsidRDefault="00CB0677" w:rsidP="00CB0677">
      <w:pPr>
        <w:spacing w:after="0" w:line="240" w:lineRule="auto"/>
        <w:ind w:firstLine="720"/>
        <w:jc w:val="both"/>
        <w:rPr>
          <w:rFonts w:ascii="Times New Roman" w:hAnsi="Times New Roman" w:cs="Times New Roman"/>
          <w:sz w:val="24"/>
          <w:szCs w:val="24"/>
          <w:lang w:val="kk-KZ"/>
        </w:rPr>
      </w:pPr>
      <w:r w:rsidRPr="00CB0677">
        <w:rPr>
          <w:rFonts w:ascii="Times New Roman" w:hAnsi="Times New Roman" w:cs="Times New Roman"/>
          <w:sz w:val="24"/>
          <w:szCs w:val="24"/>
          <w:lang w:val="kk-KZ"/>
        </w:rPr>
        <w:t xml:space="preserve">Разжигание горелок, паяльных ламп, разогрев кабельной массы и расплавленного припоя производится на расстоянии не менее двух метров от кабельного колодца. </w:t>
      </w:r>
      <w:r w:rsidRPr="00CB0677">
        <w:rPr>
          <w:rFonts w:ascii="Times New Roman" w:hAnsi="Times New Roman" w:cs="Times New Roman"/>
          <w:sz w:val="24"/>
          <w:szCs w:val="24"/>
          <w:lang w:val="kk-KZ"/>
        </w:rPr>
        <w:lastRenderedPageBreak/>
        <w:t>Расплавленный припой и разогретая кабельная масса подаются в кабельный колодец в специальных ковшах или закрытых бачках.</w:t>
      </w:r>
    </w:p>
    <w:p w14:paraId="653B617D" w14:textId="77777777" w:rsidR="00CB0677" w:rsidRPr="00CB0677" w:rsidRDefault="00CB0677" w:rsidP="002C3F09">
      <w:pPr>
        <w:pStyle w:val="a3"/>
        <w:spacing w:line="242" w:lineRule="auto"/>
        <w:ind w:right="50" w:firstLine="566"/>
        <w:jc w:val="both"/>
        <w:rPr>
          <w:lang w:val="kk-KZ"/>
        </w:rPr>
      </w:pPr>
    </w:p>
    <w:sectPr w:rsidR="00CB0677" w:rsidRPr="00CB067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extBook">
    <w:altName w:val="Times New Roman"/>
    <w:charset w:val="00"/>
    <w:family w:val="auto"/>
    <w:pitch w:val="variable"/>
    <w:sig w:usb0="00000203" w:usb1="00000000" w:usb2="00000000" w:usb3="00000000" w:csb0="00000005" w:csb1="00000000"/>
  </w:font>
  <w:font w:name="LiberationSerif">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ISOCPEUR">
    <w:altName w:val="Arial"/>
    <w:charset w:val="CC"/>
    <w:family w:val="swiss"/>
    <w:pitch w:val="variable"/>
    <w:sig w:usb0="00000001"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3FE0B6C"/>
    <w:lvl w:ilvl="0">
      <w:numFmt w:val="bullet"/>
      <w:lvlText w:val="*"/>
      <w:lvlJc w:val="left"/>
    </w:lvl>
  </w:abstractNum>
  <w:abstractNum w:abstractNumId="1" w15:restartNumberingAfterBreak="0">
    <w:nsid w:val="07614F84"/>
    <w:multiLevelType w:val="hybridMultilevel"/>
    <w:tmpl w:val="9C54A88A"/>
    <w:lvl w:ilvl="0" w:tplc="613C9562">
      <w:start w:val="13"/>
      <w:numFmt w:val="decimal"/>
      <w:lvlText w:val="%1."/>
      <w:lvlJc w:val="left"/>
      <w:pPr>
        <w:ind w:left="1389" w:hanging="708"/>
      </w:pPr>
      <w:rPr>
        <w:rFonts w:ascii="Times New Roman" w:eastAsia="Times New Roman" w:hAnsi="Times New Roman" w:cs="Times New Roman" w:hint="default"/>
        <w:w w:val="100"/>
        <w:sz w:val="24"/>
        <w:szCs w:val="24"/>
        <w:lang w:val="ru-RU" w:eastAsia="en-US" w:bidi="ar-SA"/>
      </w:rPr>
    </w:lvl>
    <w:lvl w:ilvl="1" w:tplc="396E9310">
      <w:start w:val="1"/>
      <w:numFmt w:val="decimal"/>
      <w:lvlText w:val="%2."/>
      <w:lvlJc w:val="left"/>
      <w:pPr>
        <w:ind w:left="4229" w:hanging="213"/>
        <w:jc w:val="right"/>
      </w:pPr>
      <w:rPr>
        <w:rFonts w:ascii="Times New Roman" w:eastAsia="Times New Roman" w:hAnsi="Times New Roman" w:cs="Times New Roman" w:hint="default"/>
        <w:b/>
        <w:bCs/>
        <w:spacing w:val="-1"/>
        <w:w w:val="100"/>
        <w:sz w:val="26"/>
        <w:szCs w:val="26"/>
        <w:lang w:val="ru-RU" w:eastAsia="en-US" w:bidi="ar-SA"/>
      </w:rPr>
    </w:lvl>
    <w:lvl w:ilvl="2" w:tplc="44EC73BE">
      <w:start w:val="1"/>
      <w:numFmt w:val="decimal"/>
      <w:lvlText w:val="%3."/>
      <w:lvlJc w:val="left"/>
      <w:pPr>
        <w:ind w:left="1066" w:hanging="288"/>
      </w:pPr>
      <w:rPr>
        <w:rFonts w:ascii="Times New Roman" w:eastAsia="Times New Roman" w:hAnsi="Times New Roman" w:cs="Times New Roman" w:hint="default"/>
        <w:spacing w:val="0"/>
        <w:w w:val="100"/>
        <w:sz w:val="28"/>
        <w:szCs w:val="28"/>
        <w:lang w:val="ru-RU" w:eastAsia="en-US" w:bidi="ar-SA"/>
      </w:rPr>
    </w:lvl>
    <w:lvl w:ilvl="3" w:tplc="A184F16C">
      <w:start w:val="5"/>
      <w:numFmt w:val="decimal"/>
      <w:lvlText w:val="%4."/>
      <w:lvlJc w:val="left"/>
      <w:pPr>
        <w:ind w:left="1632" w:hanging="213"/>
        <w:jc w:val="right"/>
      </w:pPr>
      <w:rPr>
        <w:rFonts w:ascii="Times New Roman" w:eastAsia="Times New Roman" w:hAnsi="Times New Roman" w:cs="Times New Roman" w:hint="default"/>
        <w:b/>
        <w:bCs/>
        <w:w w:val="100"/>
        <w:sz w:val="26"/>
        <w:szCs w:val="26"/>
        <w:lang w:val="ru-RU" w:eastAsia="en-US" w:bidi="ar-SA"/>
      </w:rPr>
    </w:lvl>
    <w:lvl w:ilvl="4" w:tplc="5D84E57C">
      <w:numFmt w:val="bullet"/>
      <w:lvlText w:val="•"/>
      <w:lvlJc w:val="left"/>
      <w:pPr>
        <w:ind w:left="5152" w:hanging="213"/>
      </w:pPr>
      <w:rPr>
        <w:rFonts w:hint="default"/>
        <w:lang w:val="ru-RU" w:eastAsia="en-US" w:bidi="ar-SA"/>
      </w:rPr>
    </w:lvl>
    <w:lvl w:ilvl="5" w:tplc="6584FB0E">
      <w:numFmt w:val="bullet"/>
      <w:lvlText w:val="•"/>
      <w:lvlJc w:val="left"/>
      <w:pPr>
        <w:ind w:left="6084" w:hanging="213"/>
      </w:pPr>
      <w:rPr>
        <w:rFonts w:hint="default"/>
        <w:lang w:val="ru-RU" w:eastAsia="en-US" w:bidi="ar-SA"/>
      </w:rPr>
    </w:lvl>
    <w:lvl w:ilvl="6" w:tplc="F38CEA48">
      <w:numFmt w:val="bullet"/>
      <w:lvlText w:val="•"/>
      <w:lvlJc w:val="left"/>
      <w:pPr>
        <w:ind w:left="7017" w:hanging="213"/>
      </w:pPr>
      <w:rPr>
        <w:rFonts w:hint="default"/>
        <w:lang w:val="ru-RU" w:eastAsia="en-US" w:bidi="ar-SA"/>
      </w:rPr>
    </w:lvl>
    <w:lvl w:ilvl="7" w:tplc="89AAA12C">
      <w:numFmt w:val="bullet"/>
      <w:lvlText w:val="•"/>
      <w:lvlJc w:val="left"/>
      <w:pPr>
        <w:ind w:left="7949" w:hanging="213"/>
      </w:pPr>
      <w:rPr>
        <w:rFonts w:hint="default"/>
        <w:lang w:val="ru-RU" w:eastAsia="en-US" w:bidi="ar-SA"/>
      </w:rPr>
    </w:lvl>
    <w:lvl w:ilvl="8" w:tplc="7E226A4C">
      <w:numFmt w:val="bullet"/>
      <w:lvlText w:val="•"/>
      <w:lvlJc w:val="left"/>
      <w:pPr>
        <w:ind w:left="8881" w:hanging="213"/>
      </w:pPr>
      <w:rPr>
        <w:rFonts w:hint="default"/>
        <w:lang w:val="ru-RU" w:eastAsia="en-US" w:bidi="ar-SA"/>
      </w:rPr>
    </w:lvl>
  </w:abstractNum>
  <w:abstractNum w:abstractNumId="2" w15:restartNumberingAfterBreak="0">
    <w:nsid w:val="07A152FD"/>
    <w:multiLevelType w:val="hybridMultilevel"/>
    <w:tmpl w:val="EDB00AD2"/>
    <w:lvl w:ilvl="0" w:tplc="6E006BAE">
      <w:numFmt w:val="bullet"/>
      <w:lvlText w:val="-"/>
      <w:lvlJc w:val="left"/>
      <w:pPr>
        <w:ind w:left="955" w:hanging="204"/>
      </w:pPr>
      <w:rPr>
        <w:rFonts w:ascii="Times New Roman" w:eastAsia="Times New Roman" w:hAnsi="Times New Roman" w:cs="Times New Roman" w:hint="default"/>
        <w:w w:val="100"/>
        <w:sz w:val="28"/>
        <w:szCs w:val="28"/>
        <w:lang w:val="ru-RU" w:eastAsia="en-US" w:bidi="ar-SA"/>
      </w:rPr>
    </w:lvl>
    <w:lvl w:ilvl="1" w:tplc="5AF85AF4">
      <w:numFmt w:val="bullet"/>
      <w:lvlText w:val="•"/>
      <w:lvlJc w:val="left"/>
      <w:pPr>
        <w:ind w:left="1938" w:hanging="204"/>
      </w:pPr>
      <w:rPr>
        <w:rFonts w:hint="default"/>
        <w:lang w:val="ru-RU" w:eastAsia="en-US" w:bidi="ar-SA"/>
      </w:rPr>
    </w:lvl>
    <w:lvl w:ilvl="2" w:tplc="9550AC70">
      <w:numFmt w:val="bullet"/>
      <w:lvlText w:val="•"/>
      <w:lvlJc w:val="left"/>
      <w:pPr>
        <w:ind w:left="2917" w:hanging="204"/>
      </w:pPr>
      <w:rPr>
        <w:rFonts w:hint="default"/>
        <w:lang w:val="ru-RU" w:eastAsia="en-US" w:bidi="ar-SA"/>
      </w:rPr>
    </w:lvl>
    <w:lvl w:ilvl="3" w:tplc="D3F05792">
      <w:numFmt w:val="bullet"/>
      <w:lvlText w:val="•"/>
      <w:lvlJc w:val="left"/>
      <w:pPr>
        <w:ind w:left="3895" w:hanging="204"/>
      </w:pPr>
      <w:rPr>
        <w:rFonts w:hint="default"/>
        <w:lang w:val="ru-RU" w:eastAsia="en-US" w:bidi="ar-SA"/>
      </w:rPr>
    </w:lvl>
    <w:lvl w:ilvl="4" w:tplc="DE66B45E">
      <w:numFmt w:val="bullet"/>
      <w:lvlText w:val="•"/>
      <w:lvlJc w:val="left"/>
      <w:pPr>
        <w:ind w:left="4874" w:hanging="204"/>
      </w:pPr>
      <w:rPr>
        <w:rFonts w:hint="default"/>
        <w:lang w:val="ru-RU" w:eastAsia="en-US" w:bidi="ar-SA"/>
      </w:rPr>
    </w:lvl>
    <w:lvl w:ilvl="5" w:tplc="2D206AC6">
      <w:numFmt w:val="bullet"/>
      <w:lvlText w:val="•"/>
      <w:lvlJc w:val="left"/>
      <w:pPr>
        <w:ind w:left="5853" w:hanging="204"/>
      </w:pPr>
      <w:rPr>
        <w:rFonts w:hint="default"/>
        <w:lang w:val="ru-RU" w:eastAsia="en-US" w:bidi="ar-SA"/>
      </w:rPr>
    </w:lvl>
    <w:lvl w:ilvl="6" w:tplc="85FED32A">
      <w:numFmt w:val="bullet"/>
      <w:lvlText w:val="•"/>
      <w:lvlJc w:val="left"/>
      <w:pPr>
        <w:ind w:left="6831" w:hanging="204"/>
      </w:pPr>
      <w:rPr>
        <w:rFonts w:hint="default"/>
        <w:lang w:val="ru-RU" w:eastAsia="en-US" w:bidi="ar-SA"/>
      </w:rPr>
    </w:lvl>
    <w:lvl w:ilvl="7" w:tplc="A4582C70">
      <w:numFmt w:val="bullet"/>
      <w:lvlText w:val="•"/>
      <w:lvlJc w:val="left"/>
      <w:pPr>
        <w:ind w:left="7810" w:hanging="204"/>
      </w:pPr>
      <w:rPr>
        <w:rFonts w:hint="default"/>
        <w:lang w:val="ru-RU" w:eastAsia="en-US" w:bidi="ar-SA"/>
      </w:rPr>
    </w:lvl>
    <w:lvl w:ilvl="8" w:tplc="42729C82">
      <w:numFmt w:val="bullet"/>
      <w:lvlText w:val="•"/>
      <w:lvlJc w:val="left"/>
      <w:pPr>
        <w:ind w:left="8789" w:hanging="204"/>
      </w:pPr>
      <w:rPr>
        <w:rFonts w:hint="default"/>
        <w:lang w:val="ru-RU" w:eastAsia="en-US" w:bidi="ar-SA"/>
      </w:rPr>
    </w:lvl>
  </w:abstractNum>
  <w:abstractNum w:abstractNumId="3" w15:restartNumberingAfterBreak="0">
    <w:nsid w:val="0CA71C68"/>
    <w:multiLevelType w:val="hybridMultilevel"/>
    <w:tmpl w:val="073AACFE"/>
    <w:lvl w:ilvl="0" w:tplc="9B06BE62">
      <w:start w:val="410"/>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B91882"/>
    <w:multiLevelType w:val="hybridMultilevel"/>
    <w:tmpl w:val="CDD88A9A"/>
    <w:lvl w:ilvl="0" w:tplc="D5328214">
      <w:numFmt w:val="bullet"/>
      <w:lvlText w:val="-"/>
      <w:lvlJc w:val="left"/>
      <w:pPr>
        <w:ind w:left="830" w:hanging="140"/>
      </w:pPr>
      <w:rPr>
        <w:rFonts w:ascii="Times New Roman" w:eastAsia="Times New Roman" w:hAnsi="Times New Roman" w:cs="Times New Roman" w:hint="default"/>
        <w:w w:val="99"/>
        <w:sz w:val="24"/>
        <w:szCs w:val="24"/>
        <w:lang w:val="ru-RU" w:eastAsia="en-US" w:bidi="ar-SA"/>
      </w:rPr>
    </w:lvl>
    <w:lvl w:ilvl="1" w:tplc="9EDCC47A">
      <w:numFmt w:val="bullet"/>
      <w:lvlText w:val="•"/>
      <w:lvlJc w:val="left"/>
      <w:pPr>
        <w:ind w:left="1213" w:hanging="140"/>
      </w:pPr>
      <w:rPr>
        <w:rFonts w:hint="default"/>
        <w:lang w:val="ru-RU" w:eastAsia="en-US" w:bidi="ar-SA"/>
      </w:rPr>
    </w:lvl>
    <w:lvl w:ilvl="2" w:tplc="2B0A904E">
      <w:numFmt w:val="bullet"/>
      <w:lvlText w:val="•"/>
      <w:lvlJc w:val="left"/>
      <w:pPr>
        <w:ind w:left="1586" w:hanging="140"/>
      </w:pPr>
      <w:rPr>
        <w:rFonts w:hint="default"/>
        <w:lang w:val="ru-RU" w:eastAsia="en-US" w:bidi="ar-SA"/>
      </w:rPr>
    </w:lvl>
    <w:lvl w:ilvl="3" w:tplc="7070EF84">
      <w:numFmt w:val="bullet"/>
      <w:lvlText w:val="•"/>
      <w:lvlJc w:val="left"/>
      <w:pPr>
        <w:ind w:left="1959" w:hanging="140"/>
      </w:pPr>
      <w:rPr>
        <w:rFonts w:hint="default"/>
        <w:lang w:val="ru-RU" w:eastAsia="en-US" w:bidi="ar-SA"/>
      </w:rPr>
    </w:lvl>
    <w:lvl w:ilvl="4" w:tplc="306036CE">
      <w:numFmt w:val="bullet"/>
      <w:lvlText w:val="•"/>
      <w:lvlJc w:val="left"/>
      <w:pPr>
        <w:ind w:left="2333" w:hanging="140"/>
      </w:pPr>
      <w:rPr>
        <w:rFonts w:hint="default"/>
        <w:lang w:val="ru-RU" w:eastAsia="en-US" w:bidi="ar-SA"/>
      </w:rPr>
    </w:lvl>
    <w:lvl w:ilvl="5" w:tplc="CCEAA38A">
      <w:numFmt w:val="bullet"/>
      <w:lvlText w:val="•"/>
      <w:lvlJc w:val="left"/>
      <w:pPr>
        <w:ind w:left="2706" w:hanging="140"/>
      </w:pPr>
      <w:rPr>
        <w:rFonts w:hint="default"/>
        <w:lang w:val="ru-RU" w:eastAsia="en-US" w:bidi="ar-SA"/>
      </w:rPr>
    </w:lvl>
    <w:lvl w:ilvl="6" w:tplc="831A11E6">
      <w:numFmt w:val="bullet"/>
      <w:lvlText w:val="•"/>
      <w:lvlJc w:val="left"/>
      <w:pPr>
        <w:ind w:left="3079" w:hanging="140"/>
      </w:pPr>
      <w:rPr>
        <w:rFonts w:hint="default"/>
        <w:lang w:val="ru-RU" w:eastAsia="en-US" w:bidi="ar-SA"/>
      </w:rPr>
    </w:lvl>
    <w:lvl w:ilvl="7" w:tplc="ECB0C012">
      <w:numFmt w:val="bullet"/>
      <w:lvlText w:val="•"/>
      <w:lvlJc w:val="left"/>
      <w:pPr>
        <w:ind w:left="3453" w:hanging="140"/>
      </w:pPr>
      <w:rPr>
        <w:rFonts w:hint="default"/>
        <w:lang w:val="ru-RU" w:eastAsia="en-US" w:bidi="ar-SA"/>
      </w:rPr>
    </w:lvl>
    <w:lvl w:ilvl="8" w:tplc="020CDDBC">
      <w:numFmt w:val="bullet"/>
      <w:lvlText w:val="•"/>
      <w:lvlJc w:val="left"/>
      <w:pPr>
        <w:ind w:left="3826" w:hanging="140"/>
      </w:pPr>
      <w:rPr>
        <w:rFonts w:hint="default"/>
        <w:lang w:val="ru-RU" w:eastAsia="en-US" w:bidi="ar-SA"/>
      </w:rPr>
    </w:lvl>
  </w:abstractNum>
  <w:abstractNum w:abstractNumId="5" w15:restartNumberingAfterBreak="0">
    <w:nsid w:val="15981D88"/>
    <w:multiLevelType w:val="hybridMultilevel"/>
    <w:tmpl w:val="C6B8158E"/>
    <w:lvl w:ilvl="0" w:tplc="2000000F">
      <w:start w:val="1"/>
      <w:numFmt w:val="decimal"/>
      <w:lvlText w:val="%1."/>
      <w:lvlJc w:val="left"/>
      <w:pPr>
        <w:tabs>
          <w:tab w:val="num" w:pos="927"/>
        </w:tabs>
        <w:ind w:left="927" w:hanging="360"/>
      </w:pPr>
      <w:rPr>
        <w:rFonts w:hint="default"/>
      </w:rPr>
    </w:lvl>
    <w:lvl w:ilvl="1" w:tplc="20000019" w:tentative="1">
      <w:start w:val="1"/>
      <w:numFmt w:val="lowerLetter"/>
      <w:lvlText w:val="%2."/>
      <w:lvlJc w:val="left"/>
      <w:pPr>
        <w:tabs>
          <w:tab w:val="num" w:pos="1647"/>
        </w:tabs>
        <w:ind w:left="1647" w:hanging="360"/>
      </w:pPr>
    </w:lvl>
    <w:lvl w:ilvl="2" w:tplc="2000001B" w:tentative="1">
      <w:start w:val="1"/>
      <w:numFmt w:val="lowerRoman"/>
      <w:lvlText w:val="%3."/>
      <w:lvlJc w:val="right"/>
      <w:pPr>
        <w:tabs>
          <w:tab w:val="num" w:pos="2367"/>
        </w:tabs>
        <w:ind w:left="2367" w:hanging="180"/>
      </w:pPr>
    </w:lvl>
    <w:lvl w:ilvl="3" w:tplc="2000000F" w:tentative="1">
      <w:start w:val="1"/>
      <w:numFmt w:val="decimal"/>
      <w:lvlText w:val="%4."/>
      <w:lvlJc w:val="left"/>
      <w:pPr>
        <w:tabs>
          <w:tab w:val="num" w:pos="3087"/>
        </w:tabs>
        <w:ind w:left="3087" w:hanging="360"/>
      </w:pPr>
    </w:lvl>
    <w:lvl w:ilvl="4" w:tplc="20000019" w:tentative="1">
      <w:start w:val="1"/>
      <w:numFmt w:val="lowerLetter"/>
      <w:lvlText w:val="%5."/>
      <w:lvlJc w:val="left"/>
      <w:pPr>
        <w:tabs>
          <w:tab w:val="num" w:pos="3807"/>
        </w:tabs>
        <w:ind w:left="3807" w:hanging="360"/>
      </w:pPr>
    </w:lvl>
    <w:lvl w:ilvl="5" w:tplc="2000001B" w:tentative="1">
      <w:start w:val="1"/>
      <w:numFmt w:val="lowerRoman"/>
      <w:lvlText w:val="%6."/>
      <w:lvlJc w:val="right"/>
      <w:pPr>
        <w:tabs>
          <w:tab w:val="num" w:pos="4527"/>
        </w:tabs>
        <w:ind w:left="4527" w:hanging="180"/>
      </w:pPr>
    </w:lvl>
    <w:lvl w:ilvl="6" w:tplc="2000000F" w:tentative="1">
      <w:start w:val="1"/>
      <w:numFmt w:val="decimal"/>
      <w:lvlText w:val="%7."/>
      <w:lvlJc w:val="left"/>
      <w:pPr>
        <w:tabs>
          <w:tab w:val="num" w:pos="5247"/>
        </w:tabs>
        <w:ind w:left="5247" w:hanging="360"/>
      </w:pPr>
    </w:lvl>
    <w:lvl w:ilvl="7" w:tplc="20000019" w:tentative="1">
      <w:start w:val="1"/>
      <w:numFmt w:val="lowerLetter"/>
      <w:lvlText w:val="%8."/>
      <w:lvlJc w:val="left"/>
      <w:pPr>
        <w:tabs>
          <w:tab w:val="num" w:pos="5967"/>
        </w:tabs>
        <w:ind w:left="5967" w:hanging="360"/>
      </w:pPr>
    </w:lvl>
    <w:lvl w:ilvl="8" w:tplc="2000001B" w:tentative="1">
      <w:start w:val="1"/>
      <w:numFmt w:val="lowerRoman"/>
      <w:lvlText w:val="%9."/>
      <w:lvlJc w:val="right"/>
      <w:pPr>
        <w:tabs>
          <w:tab w:val="num" w:pos="6687"/>
        </w:tabs>
        <w:ind w:left="6687" w:hanging="180"/>
      </w:pPr>
    </w:lvl>
  </w:abstractNum>
  <w:abstractNum w:abstractNumId="6" w15:restartNumberingAfterBreak="0">
    <w:nsid w:val="167E07D0"/>
    <w:multiLevelType w:val="hybridMultilevel"/>
    <w:tmpl w:val="DF8C9954"/>
    <w:lvl w:ilvl="0" w:tplc="D858235A">
      <w:numFmt w:val="bullet"/>
      <w:lvlText w:val="-"/>
      <w:lvlJc w:val="left"/>
      <w:pPr>
        <w:ind w:left="359" w:hanging="142"/>
      </w:pPr>
      <w:rPr>
        <w:rFonts w:ascii="Times New Roman" w:eastAsia="Times New Roman" w:hAnsi="Times New Roman" w:cs="Times New Roman" w:hint="default"/>
        <w:w w:val="97"/>
        <w:sz w:val="24"/>
        <w:szCs w:val="24"/>
        <w:lang w:val="ru-RU" w:eastAsia="en-US" w:bidi="ar-SA"/>
      </w:rPr>
    </w:lvl>
    <w:lvl w:ilvl="1" w:tplc="84EA74BE">
      <w:numFmt w:val="bullet"/>
      <w:lvlText w:val="•"/>
      <w:lvlJc w:val="left"/>
      <w:pPr>
        <w:ind w:left="1255" w:hanging="142"/>
      </w:pPr>
      <w:rPr>
        <w:rFonts w:hint="default"/>
        <w:lang w:val="ru-RU" w:eastAsia="en-US" w:bidi="ar-SA"/>
      </w:rPr>
    </w:lvl>
    <w:lvl w:ilvl="2" w:tplc="3D7E9B36">
      <w:numFmt w:val="bullet"/>
      <w:lvlText w:val="•"/>
      <w:lvlJc w:val="left"/>
      <w:pPr>
        <w:ind w:left="2150" w:hanging="142"/>
      </w:pPr>
      <w:rPr>
        <w:rFonts w:hint="default"/>
        <w:lang w:val="ru-RU" w:eastAsia="en-US" w:bidi="ar-SA"/>
      </w:rPr>
    </w:lvl>
    <w:lvl w:ilvl="3" w:tplc="E2186E8E">
      <w:numFmt w:val="bullet"/>
      <w:lvlText w:val="•"/>
      <w:lvlJc w:val="left"/>
      <w:pPr>
        <w:ind w:left="3045" w:hanging="142"/>
      </w:pPr>
      <w:rPr>
        <w:rFonts w:hint="default"/>
        <w:lang w:val="ru-RU" w:eastAsia="en-US" w:bidi="ar-SA"/>
      </w:rPr>
    </w:lvl>
    <w:lvl w:ilvl="4" w:tplc="D4CE6308">
      <w:numFmt w:val="bullet"/>
      <w:lvlText w:val="•"/>
      <w:lvlJc w:val="left"/>
      <w:pPr>
        <w:ind w:left="3941" w:hanging="142"/>
      </w:pPr>
      <w:rPr>
        <w:rFonts w:hint="default"/>
        <w:lang w:val="ru-RU" w:eastAsia="en-US" w:bidi="ar-SA"/>
      </w:rPr>
    </w:lvl>
    <w:lvl w:ilvl="5" w:tplc="B442CB04">
      <w:numFmt w:val="bullet"/>
      <w:lvlText w:val="•"/>
      <w:lvlJc w:val="left"/>
      <w:pPr>
        <w:ind w:left="4836" w:hanging="142"/>
      </w:pPr>
      <w:rPr>
        <w:rFonts w:hint="default"/>
        <w:lang w:val="ru-RU" w:eastAsia="en-US" w:bidi="ar-SA"/>
      </w:rPr>
    </w:lvl>
    <w:lvl w:ilvl="6" w:tplc="0184986A">
      <w:numFmt w:val="bullet"/>
      <w:lvlText w:val="•"/>
      <w:lvlJc w:val="left"/>
      <w:pPr>
        <w:ind w:left="5731" w:hanging="142"/>
      </w:pPr>
      <w:rPr>
        <w:rFonts w:hint="default"/>
        <w:lang w:val="ru-RU" w:eastAsia="en-US" w:bidi="ar-SA"/>
      </w:rPr>
    </w:lvl>
    <w:lvl w:ilvl="7" w:tplc="87309C2E">
      <w:numFmt w:val="bullet"/>
      <w:lvlText w:val="•"/>
      <w:lvlJc w:val="left"/>
      <w:pPr>
        <w:ind w:left="6627" w:hanging="142"/>
      </w:pPr>
      <w:rPr>
        <w:rFonts w:hint="default"/>
        <w:lang w:val="ru-RU" w:eastAsia="en-US" w:bidi="ar-SA"/>
      </w:rPr>
    </w:lvl>
    <w:lvl w:ilvl="8" w:tplc="2062C286">
      <w:numFmt w:val="bullet"/>
      <w:lvlText w:val="•"/>
      <w:lvlJc w:val="left"/>
      <w:pPr>
        <w:ind w:left="7522" w:hanging="142"/>
      </w:pPr>
      <w:rPr>
        <w:rFonts w:hint="default"/>
        <w:lang w:val="ru-RU" w:eastAsia="en-US" w:bidi="ar-SA"/>
      </w:rPr>
    </w:lvl>
  </w:abstractNum>
  <w:abstractNum w:abstractNumId="7" w15:restartNumberingAfterBreak="0">
    <w:nsid w:val="1834287D"/>
    <w:multiLevelType w:val="hybridMultilevel"/>
    <w:tmpl w:val="3B4E7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38344C"/>
    <w:multiLevelType w:val="hybridMultilevel"/>
    <w:tmpl w:val="F10CDC9C"/>
    <w:lvl w:ilvl="0" w:tplc="9B06BE62">
      <w:start w:val="4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160A14"/>
    <w:multiLevelType w:val="hybridMultilevel"/>
    <w:tmpl w:val="9ABE07AC"/>
    <w:lvl w:ilvl="0" w:tplc="5AB65580">
      <w:start w:val="1"/>
      <w:numFmt w:val="bullet"/>
      <w:lvlText w:val=""/>
      <w:lvlJc w:val="left"/>
      <w:pPr>
        <w:tabs>
          <w:tab w:val="num" w:pos="786"/>
        </w:tabs>
        <w:ind w:left="786" w:hanging="360"/>
      </w:pPr>
      <w:rPr>
        <w:rFonts w:ascii="Symbol" w:hAnsi="Symbol"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0" w15:restartNumberingAfterBreak="0">
    <w:nsid w:val="1F3B58CD"/>
    <w:multiLevelType w:val="hybridMultilevel"/>
    <w:tmpl w:val="DE34F6A6"/>
    <w:lvl w:ilvl="0" w:tplc="00D67DFE">
      <w:start w:val="1"/>
      <w:numFmt w:val="decimal"/>
      <w:lvlText w:val="%1."/>
      <w:lvlJc w:val="left"/>
      <w:pPr>
        <w:ind w:left="1389" w:hanging="708"/>
      </w:pPr>
      <w:rPr>
        <w:rFonts w:hint="default"/>
        <w:w w:val="100"/>
        <w:lang w:val="ru-RU" w:eastAsia="en-US" w:bidi="ar-SA"/>
      </w:rPr>
    </w:lvl>
    <w:lvl w:ilvl="1" w:tplc="DFA4252C">
      <w:numFmt w:val="bullet"/>
      <w:lvlText w:val="•"/>
      <w:lvlJc w:val="left"/>
      <w:pPr>
        <w:ind w:left="2316" w:hanging="708"/>
      </w:pPr>
      <w:rPr>
        <w:rFonts w:hint="default"/>
        <w:lang w:val="ru-RU" w:eastAsia="en-US" w:bidi="ar-SA"/>
      </w:rPr>
    </w:lvl>
    <w:lvl w:ilvl="2" w:tplc="6C906F3C">
      <w:numFmt w:val="bullet"/>
      <w:lvlText w:val="•"/>
      <w:lvlJc w:val="left"/>
      <w:pPr>
        <w:ind w:left="3253" w:hanging="708"/>
      </w:pPr>
      <w:rPr>
        <w:rFonts w:hint="default"/>
        <w:lang w:val="ru-RU" w:eastAsia="en-US" w:bidi="ar-SA"/>
      </w:rPr>
    </w:lvl>
    <w:lvl w:ilvl="3" w:tplc="E5B86750">
      <w:numFmt w:val="bullet"/>
      <w:lvlText w:val="•"/>
      <w:lvlJc w:val="left"/>
      <w:pPr>
        <w:ind w:left="4189" w:hanging="708"/>
      </w:pPr>
      <w:rPr>
        <w:rFonts w:hint="default"/>
        <w:lang w:val="ru-RU" w:eastAsia="en-US" w:bidi="ar-SA"/>
      </w:rPr>
    </w:lvl>
    <w:lvl w:ilvl="4" w:tplc="C452FA8A">
      <w:numFmt w:val="bullet"/>
      <w:lvlText w:val="•"/>
      <w:lvlJc w:val="left"/>
      <w:pPr>
        <w:ind w:left="5126" w:hanging="708"/>
      </w:pPr>
      <w:rPr>
        <w:rFonts w:hint="default"/>
        <w:lang w:val="ru-RU" w:eastAsia="en-US" w:bidi="ar-SA"/>
      </w:rPr>
    </w:lvl>
    <w:lvl w:ilvl="5" w:tplc="3D704FBC">
      <w:numFmt w:val="bullet"/>
      <w:lvlText w:val="•"/>
      <w:lvlJc w:val="left"/>
      <w:pPr>
        <w:ind w:left="6063" w:hanging="708"/>
      </w:pPr>
      <w:rPr>
        <w:rFonts w:hint="default"/>
        <w:lang w:val="ru-RU" w:eastAsia="en-US" w:bidi="ar-SA"/>
      </w:rPr>
    </w:lvl>
    <w:lvl w:ilvl="6" w:tplc="59A45D18">
      <w:numFmt w:val="bullet"/>
      <w:lvlText w:val="•"/>
      <w:lvlJc w:val="left"/>
      <w:pPr>
        <w:ind w:left="6999" w:hanging="708"/>
      </w:pPr>
      <w:rPr>
        <w:rFonts w:hint="default"/>
        <w:lang w:val="ru-RU" w:eastAsia="en-US" w:bidi="ar-SA"/>
      </w:rPr>
    </w:lvl>
    <w:lvl w:ilvl="7" w:tplc="E5A8FE66">
      <w:numFmt w:val="bullet"/>
      <w:lvlText w:val="•"/>
      <w:lvlJc w:val="left"/>
      <w:pPr>
        <w:ind w:left="7936" w:hanging="708"/>
      </w:pPr>
      <w:rPr>
        <w:rFonts w:hint="default"/>
        <w:lang w:val="ru-RU" w:eastAsia="en-US" w:bidi="ar-SA"/>
      </w:rPr>
    </w:lvl>
    <w:lvl w:ilvl="8" w:tplc="25825898">
      <w:numFmt w:val="bullet"/>
      <w:lvlText w:val="•"/>
      <w:lvlJc w:val="left"/>
      <w:pPr>
        <w:ind w:left="8873" w:hanging="708"/>
      </w:pPr>
      <w:rPr>
        <w:rFonts w:hint="default"/>
        <w:lang w:val="ru-RU" w:eastAsia="en-US" w:bidi="ar-SA"/>
      </w:rPr>
    </w:lvl>
  </w:abstractNum>
  <w:abstractNum w:abstractNumId="11" w15:restartNumberingAfterBreak="0">
    <w:nsid w:val="2AF356EF"/>
    <w:multiLevelType w:val="hybridMultilevel"/>
    <w:tmpl w:val="FF9CA4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4C7A6F"/>
    <w:multiLevelType w:val="hybridMultilevel"/>
    <w:tmpl w:val="2110C3F0"/>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15182D"/>
    <w:multiLevelType w:val="hybridMultilevel"/>
    <w:tmpl w:val="6C7C60EE"/>
    <w:lvl w:ilvl="0" w:tplc="FA80AD38">
      <w:start w:val="1"/>
      <w:numFmt w:val="decimal"/>
      <w:lvlText w:val="%1)"/>
      <w:lvlJc w:val="left"/>
      <w:pPr>
        <w:ind w:left="682" w:hanging="497"/>
      </w:pPr>
      <w:rPr>
        <w:rFonts w:ascii="Times New Roman" w:eastAsia="Times New Roman" w:hAnsi="Times New Roman" w:cs="Times New Roman" w:hint="default"/>
        <w:w w:val="100"/>
        <w:sz w:val="28"/>
        <w:szCs w:val="28"/>
        <w:lang w:val="ru-RU" w:eastAsia="en-US" w:bidi="ar-SA"/>
      </w:rPr>
    </w:lvl>
    <w:lvl w:ilvl="1" w:tplc="E3B07A7A">
      <w:numFmt w:val="bullet"/>
      <w:lvlText w:val="•"/>
      <w:lvlJc w:val="left"/>
      <w:pPr>
        <w:ind w:left="1686" w:hanging="497"/>
      </w:pPr>
      <w:rPr>
        <w:rFonts w:hint="default"/>
        <w:lang w:val="ru-RU" w:eastAsia="en-US" w:bidi="ar-SA"/>
      </w:rPr>
    </w:lvl>
    <w:lvl w:ilvl="2" w:tplc="0BFAB7E8">
      <w:numFmt w:val="bullet"/>
      <w:lvlText w:val="•"/>
      <w:lvlJc w:val="left"/>
      <w:pPr>
        <w:ind w:left="2693" w:hanging="497"/>
      </w:pPr>
      <w:rPr>
        <w:rFonts w:hint="default"/>
        <w:lang w:val="ru-RU" w:eastAsia="en-US" w:bidi="ar-SA"/>
      </w:rPr>
    </w:lvl>
    <w:lvl w:ilvl="3" w:tplc="EEA83F62">
      <w:numFmt w:val="bullet"/>
      <w:lvlText w:val="•"/>
      <w:lvlJc w:val="left"/>
      <w:pPr>
        <w:ind w:left="3699" w:hanging="497"/>
      </w:pPr>
      <w:rPr>
        <w:rFonts w:hint="default"/>
        <w:lang w:val="ru-RU" w:eastAsia="en-US" w:bidi="ar-SA"/>
      </w:rPr>
    </w:lvl>
    <w:lvl w:ilvl="4" w:tplc="109CB6D4">
      <w:numFmt w:val="bullet"/>
      <w:lvlText w:val="•"/>
      <w:lvlJc w:val="left"/>
      <w:pPr>
        <w:ind w:left="4706" w:hanging="497"/>
      </w:pPr>
      <w:rPr>
        <w:rFonts w:hint="default"/>
        <w:lang w:val="ru-RU" w:eastAsia="en-US" w:bidi="ar-SA"/>
      </w:rPr>
    </w:lvl>
    <w:lvl w:ilvl="5" w:tplc="52BC5F9E">
      <w:numFmt w:val="bullet"/>
      <w:lvlText w:val="•"/>
      <w:lvlJc w:val="left"/>
      <w:pPr>
        <w:ind w:left="5713" w:hanging="497"/>
      </w:pPr>
      <w:rPr>
        <w:rFonts w:hint="default"/>
        <w:lang w:val="ru-RU" w:eastAsia="en-US" w:bidi="ar-SA"/>
      </w:rPr>
    </w:lvl>
    <w:lvl w:ilvl="6" w:tplc="B2D67010">
      <w:numFmt w:val="bullet"/>
      <w:lvlText w:val="•"/>
      <w:lvlJc w:val="left"/>
      <w:pPr>
        <w:ind w:left="6719" w:hanging="497"/>
      </w:pPr>
      <w:rPr>
        <w:rFonts w:hint="default"/>
        <w:lang w:val="ru-RU" w:eastAsia="en-US" w:bidi="ar-SA"/>
      </w:rPr>
    </w:lvl>
    <w:lvl w:ilvl="7" w:tplc="77E4C784">
      <w:numFmt w:val="bullet"/>
      <w:lvlText w:val="•"/>
      <w:lvlJc w:val="left"/>
      <w:pPr>
        <w:ind w:left="7726" w:hanging="497"/>
      </w:pPr>
      <w:rPr>
        <w:rFonts w:hint="default"/>
        <w:lang w:val="ru-RU" w:eastAsia="en-US" w:bidi="ar-SA"/>
      </w:rPr>
    </w:lvl>
    <w:lvl w:ilvl="8" w:tplc="A94E97C0">
      <w:numFmt w:val="bullet"/>
      <w:lvlText w:val="•"/>
      <w:lvlJc w:val="left"/>
      <w:pPr>
        <w:ind w:left="8733" w:hanging="497"/>
      </w:pPr>
      <w:rPr>
        <w:rFonts w:hint="default"/>
        <w:lang w:val="ru-RU" w:eastAsia="en-US" w:bidi="ar-SA"/>
      </w:rPr>
    </w:lvl>
  </w:abstractNum>
  <w:abstractNum w:abstractNumId="14" w15:restartNumberingAfterBreak="0">
    <w:nsid w:val="2EBB69EF"/>
    <w:multiLevelType w:val="hybridMultilevel"/>
    <w:tmpl w:val="FD2AC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747897"/>
    <w:multiLevelType w:val="hybridMultilevel"/>
    <w:tmpl w:val="068C73A8"/>
    <w:lvl w:ilvl="0" w:tplc="6B9E0D8A">
      <w:start w:val="1"/>
      <w:numFmt w:val="decimal"/>
      <w:lvlText w:val="%1)"/>
      <w:lvlJc w:val="left"/>
      <w:pPr>
        <w:ind w:left="682" w:hanging="314"/>
      </w:pPr>
      <w:rPr>
        <w:rFonts w:ascii="Times New Roman" w:eastAsia="Times New Roman" w:hAnsi="Times New Roman" w:cs="Times New Roman" w:hint="default"/>
        <w:w w:val="100"/>
        <w:sz w:val="28"/>
        <w:szCs w:val="28"/>
        <w:lang w:val="ru-RU" w:eastAsia="en-US" w:bidi="ar-SA"/>
      </w:rPr>
    </w:lvl>
    <w:lvl w:ilvl="1" w:tplc="B7D86BF2">
      <w:numFmt w:val="bullet"/>
      <w:lvlText w:val="•"/>
      <w:lvlJc w:val="left"/>
      <w:pPr>
        <w:ind w:left="1686" w:hanging="314"/>
      </w:pPr>
      <w:rPr>
        <w:rFonts w:hint="default"/>
        <w:lang w:val="ru-RU" w:eastAsia="en-US" w:bidi="ar-SA"/>
      </w:rPr>
    </w:lvl>
    <w:lvl w:ilvl="2" w:tplc="BC56CBC0">
      <w:numFmt w:val="bullet"/>
      <w:lvlText w:val="•"/>
      <w:lvlJc w:val="left"/>
      <w:pPr>
        <w:ind w:left="2693" w:hanging="314"/>
      </w:pPr>
      <w:rPr>
        <w:rFonts w:hint="default"/>
        <w:lang w:val="ru-RU" w:eastAsia="en-US" w:bidi="ar-SA"/>
      </w:rPr>
    </w:lvl>
    <w:lvl w:ilvl="3" w:tplc="0616D284">
      <w:numFmt w:val="bullet"/>
      <w:lvlText w:val="•"/>
      <w:lvlJc w:val="left"/>
      <w:pPr>
        <w:ind w:left="3699" w:hanging="314"/>
      </w:pPr>
      <w:rPr>
        <w:rFonts w:hint="default"/>
        <w:lang w:val="ru-RU" w:eastAsia="en-US" w:bidi="ar-SA"/>
      </w:rPr>
    </w:lvl>
    <w:lvl w:ilvl="4" w:tplc="BB66B3CA">
      <w:numFmt w:val="bullet"/>
      <w:lvlText w:val="•"/>
      <w:lvlJc w:val="left"/>
      <w:pPr>
        <w:ind w:left="4706" w:hanging="314"/>
      </w:pPr>
      <w:rPr>
        <w:rFonts w:hint="default"/>
        <w:lang w:val="ru-RU" w:eastAsia="en-US" w:bidi="ar-SA"/>
      </w:rPr>
    </w:lvl>
    <w:lvl w:ilvl="5" w:tplc="E58CDBCA">
      <w:numFmt w:val="bullet"/>
      <w:lvlText w:val="•"/>
      <w:lvlJc w:val="left"/>
      <w:pPr>
        <w:ind w:left="5713" w:hanging="314"/>
      </w:pPr>
      <w:rPr>
        <w:rFonts w:hint="default"/>
        <w:lang w:val="ru-RU" w:eastAsia="en-US" w:bidi="ar-SA"/>
      </w:rPr>
    </w:lvl>
    <w:lvl w:ilvl="6" w:tplc="4DBC8F82">
      <w:numFmt w:val="bullet"/>
      <w:lvlText w:val="•"/>
      <w:lvlJc w:val="left"/>
      <w:pPr>
        <w:ind w:left="6719" w:hanging="314"/>
      </w:pPr>
      <w:rPr>
        <w:rFonts w:hint="default"/>
        <w:lang w:val="ru-RU" w:eastAsia="en-US" w:bidi="ar-SA"/>
      </w:rPr>
    </w:lvl>
    <w:lvl w:ilvl="7" w:tplc="09D6C1D2">
      <w:numFmt w:val="bullet"/>
      <w:lvlText w:val="•"/>
      <w:lvlJc w:val="left"/>
      <w:pPr>
        <w:ind w:left="7726" w:hanging="314"/>
      </w:pPr>
      <w:rPr>
        <w:rFonts w:hint="default"/>
        <w:lang w:val="ru-RU" w:eastAsia="en-US" w:bidi="ar-SA"/>
      </w:rPr>
    </w:lvl>
    <w:lvl w:ilvl="8" w:tplc="136C7416">
      <w:numFmt w:val="bullet"/>
      <w:lvlText w:val="•"/>
      <w:lvlJc w:val="left"/>
      <w:pPr>
        <w:ind w:left="8733" w:hanging="314"/>
      </w:pPr>
      <w:rPr>
        <w:rFonts w:hint="default"/>
        <w:lang w:val="ru-RU" w:eastAsia="en-US" w:bidi="ar-SA"/>
      </w:rPr>
    </w:lvl>
  </w:abstractNum>
  <w:abstractNum w:abstractNumId="16" w15:restartNumberingAfterBreak="0">
    <w:nsid w:val="38042008"/>
    <w:multiLevelType w:val="hybridMultilevel"/>
    <w:tmpl w:val="FA22765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29E7824"/>
    <w:multiLevelType w:val="hybridMultilevel"/>
    <w:tmpl w:val="88C69238"/>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458552B4"/>
    <w:multiLevelType w:val="hybridMultilevel"/>
    <w:tmpl w:val="0C7A02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6630E47"/>
    <w:multiLevelType w:val="hybridMultilevel"/>
    <w:tmpl w:val="CCC2BB62"/>
    <w:lvl w:ilvl="0" w:tplc="1B108762">
      <w:start w:val="149"/>
      <w:numFmt w:val="decimal"/>
      <w:lvlText w:val="%1."/>
      <w:lvlJc w:val="left"/>
      <w:pPr>
        <w:ind w:left="682" w:hanging="592"/>
      </w:pPr>
      <w:rPr>
        <w:rFonts w:ascii="Times New Roman" w:eastAsia="Times New Roman" w:hAnsi="Times New Roman" w:cs="Times New Roman" w:hint="default"/>
        <w:spacing w:val="-2"/>
        <w:w w:val="100"/>
        <w:sz w:val="28"/>
        <w:szCs w:val="28"/>
        <w:lang w:val="ru-RU" w:eastAsia="en-US" w:bidi="ar-SA"/>
      </w:rPr>
    </w:lvl>
    <w:lvl w:ilvl="1" w:tplc="233ACA3A">
      <w:numFmt w:val="bullet"/>
      <w:lvlText w:val="•"/>
      <w:lvlJc w:val="left"/>
      <w:pPr>
        <w:ind w:left="1686" w:hanging="592"/>
      </w:pPr>
      <w:rPr>
        <w:rFonts w:hint="default"/>
        <w:lang w:val="ru-RU" w:eastAsia="en-US" w:bidi="ar-SA"/>
      </w:rPr>
    </w:lvl>
    <w:lvl w:ilvl="2" w:tplc="B182381A">
      <w:numFmt w:val="bullet"/>
      <w:lvlText w:val="•"/>
      <w:lvlJc w:val="left"/>
      <w:pPr>
        <w:ind w:left="2693" w:hanging="592"/>
      </w:pPr>
      <w:rPr>
        <w:rFonts w:hint="default"/>
        <w:lang w:val="ru-RU" w:eastAsia="en-US" w:bidi="ar-SA"/>
      </w:rPr>
    </w:lvl>
    <w:lvl w:ilvl="3" w:tplc="CB700C72">
      <w:numFmt w:val="bullet"/>
      <w:lvlText w:val="•"/>
      <w:lvlJc w:val="left"/>
      <w:pPr>
        <w:ind w:left="3699" w:hanging="592"/>
      </w:pPr>
      <w:rPr>
        <w:rFonts w:hint="default"/>
        <w:lang w:val="ru-RU" w:eastAsia="en-US" w:bidi="ar-SA"/>
      </w:rPr>
    </w:lvl>
    <w:lvl w:ilvl="4" w:tplc="D9145B12">
      <w:numFmt w:val="bullet"/>
      <w:lvlText w:val="•"/>
      <w:lvlJc w:val="left"/>
      <w:pPr>
        <w:ind w:left="4706" w:hanging="592"/>
      </w:pPr>
      <w:rPr>
        <w:rFonts w:hint="default"/>
        <w:lang w:val="ru-RU" w:eastAsia="en-US" w:bidi="ar-SA"/>
      </w:rPr>
    </w:lvl>
    <w:lvl w:ilvl="5" w:tplc="4ABA37F0">
      <w:numFmt w:val="bullet"/>
      <w:lvlText w:val="•"/>
      <w:lvlJc w:val="left"/>
      <w:pPr>
        <w:ind w:left="5713" w:hanging="592"/>
      </w:pPr>
      <w:rPr>
        <w:rFonts w:hint="default"/>
        <w:lang w:val="ru-RU" w:eastAsia="en-US" w:bidi="ar-SA"/>
      </w:rPr>
    </w:lvl>
    <w:lvl w:ilvl="6" w:tplc="5E8695A0">
      <w:numFmt w:val="bullet"/>
      <w:lvlText w:val="•"/>
      <w:lvlJc w:val="left"/>
      <w:pPr>
        <w:ind w:left="6719" w:hanging="592"/>
      </w:pPr>
      <w:rPr>
        <w:rFonts w:hint="default"/>
        <w:lang w:val="ru-RU" w:eastAsia="en-US" w:bidi="ar-SA"/>
      </w:rPr>
    </w:lvl>
    <w:lvl w:ilvl="7" w:tplc="AB521ECA">
      <w:numFmt w:val="bullet"/>
      <w:lvlText w:val="•"/>
      <w:lvlJc w:val="left"/>
      <w:pPr>
        <w:ind w:left="7726" w:hanging="592"/>
      </w:pPr>
      <w:rPr>
        <w:rFonts w:hint="default"/>
        <w:lang w:val="ru-RU" w:eastAsia="en-US" w:bidi="ar-SA"/>
      </w:rPr>
    </w:lvl>
    <w:lvl w:ilvl="8" w:tplc="8C448FFC">
      <w:numFmt w:val="bullet"/>
      <w:lvlText w:val="•"/>
      <w:lvlJc w:val="left"/>
      <w:pPr>
        <w:ind w:left="8733" w:hanging="592"/>
      </w:pPr>
      <w:rPr>
        <w:rFonts w:hint="default"/>
        <w:lang w:val="ru-RU" w:eastAsia="en-US" w:bidi="ar-SA"/>
      </w:rPr>
    </w:lvl>
  </w:abstractNum>
  <w:abstractNum w:abstractNumId="20" w15:restartNumberingAfterBreak="0">
    <w:nsid w:val="46637D56"/>
    <w:multiLevelType w:val="hybridMultilevel"/>
    <w:tmpl w:val="5D9480E8"/>
    <w:lvl w:ilvl="0" w:tplc="BA141F76">
      <w:numFmt w:val="bullet"/>
      <w:lvlText w:val="-"/>
      <w:lvlJc w:val="left"/>
      <w:pPr>
        <w:ind w:left="682" w:hanging="164"/>
      </w:pPr>
      <w:rPr>
        <w:rFonts w:ascii="Times New Roman" w:eastAsia="Times New Roman" w:hAnsi="Times New Roman" w:cs="Times New Roman" w:hint="default"/>
        <w:w w:val="100"/>
        <w:sz w:val="28"/>
        <w:szCs w:val="28"/>
        <w:lang w:val="ru-RU" w:eastAsia="en-US" w:bidi="ar-SA"/>
      </w:rPr>
    </w:lvl>
    <w:lvl w:ilvl="1" w:tplc="5EEAD11C">
      <w:numFmt w:val="bullet"/>
      <w:lvlText w:val="-"/>
      <w:lvlJc w:val="left"/>
      <w:pPr>
        <w:ind w:left="1038" w:hanging="98"/>
      </w:pPr>
      <w:rPr>
        <w:rFonts w:ascii="Times New Roman" w:eastAsia="Times New Roman" w:hAnsi="Times New Roman" w:cs="Times New Roman" w:hint="default"/>
        <w:w w:val="100"/>
        <w:position w:val="3"/>
        <w:sz w:val="19"/>
        <w:szCs w:val="19"/>
        <w:lang w:val="ru-RU" w:eastAsia="en-US" w:bidi="ar-SA"/>
      </w:rPr>
    </w:lvl>
    <w:lvl w:ilvl="2" w:tplc="BA029014">
      <w:numFmt w:val="bullet"/>
      <w:lvlText w:val="-"/>
      <w:lvlJc w:val="left"/>
      <w:pPr>
        <w:ind w:left="1468" w:hanging="98"/>
      </w:pPr>
      <w:rPr>
        <w:rFonts w:ascii="Times New Roman" w:eastAsia="Times New Roman" w:hAnsi="Times New Roman" w:cs="Times New Roman" w:hint="default"/>
        <w:w w:val="100"/>
        <w:position w:val="3"/>
        <w:sz w:val="19"/>
        <w:szCs w:val="19"/>
        <w:lang w:val="ru-RU" w:eastAsia="en-US" w:bidi="ar-SA"/>
      </w:rPr>
    </w:lvl>
    <w:lvl w:ilvl="3" w:tplc="F7064AA8">
      <w:numFmt w:val="bullet"/>
      <w:lvlText w:val="•"/>
      <w:lvlJc w:val="left"/>
      <w:pPr>
        <w:ind w:left="2620" w:hanging="98"/>
      </w:pPr>
      <w:rPr>
        <w:rFonts w:hint="default"/>
        <w:lang w:val="ru-RU" w:eastAsia="en-US" w:bidi="ar-SA"/>
      </w:rPr>
    </w:lvl>
    <w:lvl w:ilvl="4" w:tplc="74205078">
      <w:numFmt w:val="bullet"/>
      <w:lvlText w:val="•"/>
      <w:lvlJc w:val="left"/>
      <w:pPr>
        <w:ind w:left="3781" w:hanging="98"/>
      </w:pPr>
      <w:rPr>
        <w:rFonts w:hint="default"/>
        <w:lang w:val="ru-RU" w:eastAsia="en-US" w:bidi="ar-SA"/>
      </w:rPr>
    </w:lvl>
    <w:lvl w:ilvl="5" w:tplc="7E422958">
      <w:numFmt w:val="bullet"/>
      <w:lvlText w:val="•"/>
      <w:lvlJc w:val="left"/>
      <w:pPr>
        <w:ind w:left="4942" w:hanging="98"/>
      </w:pPr>
      <w:rPr>
        <w:rFonts w:hint="default"/>
        <w:lang w:val="ru-RU" w:eastAsia="en-US" w:bidi="ar-SA"/>
      </w:rPr>
    </w:lvl>
    <w:lvl w:ilvl="6" w:tplc="885CC57E">
      <w:numFmt w:val="bullet"/>
      <w:lvlText w:val="•"/>
      <w:lvlJc w:val="left"/>
      <w:pPr>
        <w:ind w:left="6103" w:hanging="98"/>
      </w:pPr>
      <w:rPr>
        <w:rFonts w:hint="default"/>
        <w:lang w:val="ru-RU" w:eastAsia="en-US" w:bidi="ar-SA"/>
      </w:rPr>
    </w:lvl>
    <w:lvl w:ilvl="7" w:tplc="20FCD446">
      <w:numFmt w:val="bullet"/>
      <w:lvlText w:val="•"/>
      <w:lvlJc w:val="left"/>
      <w:pPr>
        <w:ind w:left="7264" w:hanging="98"/>
      </w:pPr>
      <w:rPr>
        <w:rFonts w:hint="default"/>
        <w:lang w:val="ru-RU" w:eastAsia="en-US" w:bidi="ar-SA"/>
      </w:rPr>
    </w:lvl>
    <w:lvl w:ilvl="8" w:tplc="0B4E1DC8">
      <w:numFmt w:val="bullet"/>
      <w:lvlText w:val="•"/>
      <w:lvlJc w:val="left"/>
      <w:pPr>
        <w:ind w:left="8424" w:hanging="98"/>
      </w:pPr>
      <w:rPr>
        <w:rFonts w:hint="default"/>
        <w:lang w:val="ru-RU" w:eastAsia="en-US" w:bidi="ar-SA"/>
      </w:rPr>
    </w:lvl>
  </w:abstractNum>
  <w:abstractNum w:abstractNumId="21" w15:restartNumberingAfterBreak="0">
    <w:nsid w:val="46EF0715"/>
    <w:multiLevelType w:val="multilevel"/>
    <w:tmpl w:val="F0849FC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4B456D6F"/>
    <w:multiLevelType w:val="hybridMultilevel"/>
    <w:tmpl w:val="641E5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7C76C6"/>
    <w:multiLevelType w:val="hybridMultilevel"/>
    <w:tmpl w:val="C0A2A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FA837F5"/>
    <w:multiLevelType w:val="hybridMultilevel"/>
    <w:tmpl w:val="F4C60F24"/>
    <w:lvl w:ilvl="0" w:tplc="3C6C8FAC">
      <w:start w:val="1"/>
      <w:numFmt w:val="decimal"/>
      <w:lvlText w:val="%1)"/>
      <w:lvlJc w:val="left"/>
      <w:pPr>
        <w:ind w:left="682" w:hanging="501"/>
      </w:pPr>
      <w:rPr>
        <w:rFonts w:ascii="Times New Roman" w:eastAsia="Times New Roman" w:hAnsi="Times New Roman" w:cs="Times New Roman" w:hint="default"/>
        <w:w w:val="100"/>
        <w:sz w:val="28"/>
        <w:szCs w:val="28"/>
        <w:lang w:val="ru-RU" w:eastAsia="en-US" w:bidi="ar-SA"/>
      </w:rPr>
    </w:lvl>
    <w:lvl w:ilvl="1" w:tplc="55307368">
      <w:numFmt w:val="bullet"/>
      <w:lvlText w:val="•"/>
      <w:lvlJc w:val="left"/>
      <w:pPr>
        <w:ind w:left="1686" w:hanging="501"/>
      </w:pPr>
      <w:rPr>
        <w:rFonts w:hint="default"/>
        <w:lang w:val="ru-RU" w:eastAsia="en-US" w:bidi="ar-SA"/>
      </w:rPr>
    </w:lvl>
    <w:lvl w:ilvl="2" w:tplc="D2824998">
      <w:numFmt w:val="bullet"/>
      <w:lvlText w:val="•"/>
      <w:lvlJc w:val="left"/>
      <w:pPr>
        <w:ind w:left="2693" w:hanging="501"/>
      </w:pPr>
      <w:rPr>
        <w:rFonts w:hint="default"/>
        <w:lang w:val="ru-RU" w:eastAsia="en-US" w:bidi="ar-SA"/>
      </w:rPr>
    </w:lvl>
    <w:lvl w:ilvl="3" w:tplc="C33EB7FE">
      <w:numFmt w:val="bullet"/>
      <w:lvlText w:val="•"/>
      <w:lvlJc w:val="left"/>
      <w:pPr>
        <w:ind w:left="3699" w:hanging="501"/>
      </w:pPr>
      <w:rPr>
        <w:rFonts w:hint="default"/>
        <w:lang w:val="ru-RU" w:eastAsia="en-US" w:bidi="ar-SA"/>
      </w:rPr>
    </w:lvl>
    <w:lvl w:ilvl="4" w:tplc="41CA3AC4">
      <w:numFmt w:val="bullet"/>
      <w:lvlText w:val="•"/>
      <w:lvlJc w:val="left"/>
      <w:pPr>
        <w:ind w:left="4706" w:hanging="501"/>
      </w:pPr>
      <w:rPr>
        <w:rFonts w:hint="default"/>
        <w:lang w:val="ru-RU" w:eastAsia="en-US" w:bidi="ar-SA"/>
      </w:rPr>
    </w:lvl>
    <w:lvl w:ilvl="5" w:tplc="D9AC3FDA">
      <w:numFmt w:val="bullet"/>
      <w:lvlText w:val="•"/>
      <w:lvlJc w:val="left"/>
      <w:pPr>
        <w:ind w:left="5713" w:hanging="501"/>
      </w:pPr>
      <w:rPr>
        <w:rFonts w:hint="default"/>
        <w:lang w:val="ru-RU" w:eastAsia="en-US" w:bidi="ar-SA"/>
      </w:rPr>
    </w:lvl>
    <w:lvl w:ilvl="6" w:tplc="E2406354">
      <w:numFmt w:val="bullet"/>
      <w:lvlText w:val="•"/>
      <w:lvlJc w:val="left"/>
      <w:pPr>
        <w:ind w:left="6719" w:hanging="501"/>
      </w:pPr>
      <w:rPr>
        <w:rFonts w:hint="default"/>
        <w:lang w:val="ru-RU" w:eastAsia="en-US" w:bidi="ar-SA"/>
      </w:rPr>
    </w:lvl>
    <w:lvl w:ilvl="7" w:tplc="056EA4AE">
      <w:numFmt w:val="bullet"/>
      <w:lvlText w:val="•"/>
      <w:lvlJc w:val="left"/>
      <w:pPr>
        <w:ind w:left="7726" w:hanging="501"/>
      </w:pPr>
      <w:rPr>
        <w:rFonts w:hint="default"/>
        <w:lang w:val="ru-RU" w:eastAsia="en-US" w:bidi="ar-SA"/>
      </w:rPr>
    </w:lvl>
    <w:lvl w:ilvl="8" w:tplc="2F8EB1AA">
      <w:numFmt w:val="bullet"/>
      <w:lvlText w:val="•"/>
      <w:lvlJc w:val="left"/>
      <w:pPr>
        <w:ind w:left="8733" w:hanging="501"/>
      </w:pPr>
      <w:rPr>
        <w:rFonts w:hint="default"/>
        <w:lang w:val="ru-RU" w:eastAsia="en-US" w:bidi="ar-SA"/>
      </w:rPr>
    </w:lvl>
  </w:abstractNum>
  <w:abstractNum w:abstractNumId="25" w15:restartNumberingAfterBreak="0">
    <w:nsid w:val="5150264E"/>
    <w:multiLevelType w:val="hybridMultilevel"/>
    <w:tmpl w:val="72EAFECC"/>
    <w:lvl w:ilvl="0" w:tplc="ADE6E35A">
      <w:start w:val="1"/>
      <w:numFmt w:val="bullet"/>
      <w:lvlText w:val=""/>
      <w:lvlJc w:val="left"/>
      <w:pPr>
        <w:ind w:left="1429" w:hanging="360"/>
      </w:pPr>
      <w:rPr>
        <w:rFonts w:ascii="Symbol" w:hAnsi="Symbol" w:hint="default"/>
      </w:rPr>
    </w:lvl>
    <w:lvl w:ilvl="1" w:tplc="721C3FB8" w:tentative="1">
      <w:start w:val="1"/>
      <w:numFmt w:val="bullet"/>
      <w:lvlText w:val="o"/>
      <w:lvlJc w:val="left"/>
      <w:pPr>
        <w:ind w:left="2149" w:hanging="360"/>
      </w:pPr>
      <w:rPr>
        <w:rFonts w:ascii="Courier New" w:hAnsi="Courier New" w:cs="Courier New" w:hint="default"/>
      </w:rPr>
    </w:lvl>
    <w:lvl w:ilvl="2" w:tplc="EC425850" w:tentative="1">
      <w:start w:val="1"/>
      <w:numFmt w:val="bullet"/>
      <w:lvlText w:val=""/>
      <w:lvlJc w:val="left"/>
      <w:pPr>
        <w:ind w:left="2869" w:hanging="360"/>
      </w:pPr>
      <w:rPr>
        <w:rFonts w:ascii="Wingdings" w:hAnsi="Wingdings" w:hint="default"/>
      </w:rPr>
    </w:lvl>
    <w:lvl w:ilvl="3" w:tplc="7154484C" w:tentative="1">
      <w:start w:val="1"/>
      <w:numFmt w:val="bullet"/>
      <w:lvlText w:val=""/>
      <w:lvlJc w:val="left"/>
      <w:pPr>
        <w:ind w:left="3589" w:hanging="360"/>
      </w:pPr>
      <w:rPr>
        <w:rFonts w:ascii="Symbol" w:hAnsi="Symbol" w:hint="default"/>
      </w:rPr>
    </w:lvl>
    <w:lvl w:ilvl="4" w:tplc="1E782900" w:tentative="1">
      <w:start w:val="1"/>
      <w:numFmt w:val="bullet"/>
      <w:lvlText w:val="o"/>
      <w:lvlJc w:val="left"/>
      <w:pPr>
        <w:ind w:left="4309" w:hanging="360"/>
      </w:pPr>
      <w:rPr>
        <w:rFonts w:ascii="Courier New" w:hAnsi="Courier New" w:cs="Courier New" w:hint="default"/>
      </w:rPr>
    </w:lvl>
    <w:lvl w:ilvl="5" w:tplc="400428B4" w:tentative="1">
      <w:start w:val="1"/>
      <w:numFmt w:val="bullet"/>
      <w:lvlText w:val=""/>
      <w:lvlJc w:val="left"/>
      <w:pPr>
        <w:ind w:left="5029" w:hanging="360"/>
      </w:pPr>
      <w:rPr>
        <w:rFonts w:ascii="Wingdings" w:hAnsi="Wingdings" w:hint="default"/>
      </w:rPr>
    </w:lvl>
    <w:lvl w:ilvl="6" w:tplc="DB7CB624" w:tentative="1">
      <w:start w:val="1"/>
      <w:numFmt w:val="bullet"/>
      <w:lvlText w:val=""/>
      <w:lvlJc w:val="left"/>
      <w:pPr>
        <w:ind w:left="5749" w:hanging="360"/>
      </w:pPr>
      <w:rPr>
        <w:rFonts w:ascii="Symbol" w:hAnsi="Symbol" w:hint="default"/>
      </w:rPr>
    </w:lvl>
    <w:lvl w:ilvl="7" w:tplc="2346A498" w:tentative="1">
      <w:start w:val="1"/>
      <w:numFmt w:val="bullet"/>
      <w:lvlText w:val="o"/>
      <w:lvlJc w:val="left"/>
      <w:pPr>
        <w:ind w:left="6469" w:hanging="360"/>
      </w:pPr>
      <w:rPr>
        <w:rFonts w:ascii="Courier New" w:hAnsi="Courier New" w:cs="Courier New" w:hint="default"/>
      </w:rPr>
    </w:lvl>
    <w:lvl w:ilvl="8" w:tplc="F44CAA30" w:tentative="1">
      <w:start w:val="1"/>
      <w:numFmt w:val="bullet"/>
      <w:lvlText w:val=""/>
      <w:lvlJc w:val="left"/>
      <w:pPr>
        <w:ind w:left="7189" w:hanging="360"/>
      </w:pPr>
      <w:rPr>
        <w:rFonts w:ascii="Wingdings" w:hAnsi="Wingdings" w:hint="default"/>
      </w:rPr>
    </w:lvl>
  </w:abstractNum>
  <w:abstractNum w:abstractNumId="26" w15:restartNumberingAfterBreak="0">
    <w:nsid w:val="51C072BF"/>
    <w:multiLevelType w:val="hybridMultilevel"/>
    <w:tmpl w:val="9CBA00A6"/>
    <w:lvl w:ilvl="0" w:tplc="D07CB044">
      <w:start w:val="5"/>
      <w:numFmt w:val="decimal"/>
      <w:lvlText w:val="%1."/>
      <w:lvlJc w:val="left"/>
      <w:pPr>
        <w:ind w:left="3338"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27" w15:restartNumberingAfterBreak="0">
    <w:nsid w:val="52C92263"/>
    <w:multiLevelType w:val="hybridMultilevel"/>
    <w:tmpl w:val="EA229ECC"/>
    <w:lvl w:ilvl="0" w:tplc="9B06BE62">
      <w:start w:val="4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83944C8"/>
    <w:multiLevelType w:val="multilevel"/>
    <w:tmpl w:val="D4D8FC8E"/>
    <w:lvl w:ilvl="0">
      <w:start w:val="1"/>
      <w:numFmt w:val="decimal"/>
      <w:lvlText w:val="%1."/>
      <w:lvlJc w:val="left"/>
      <w:pPr>
        <w:ind w:left="360" w:hanging="360"/>
      </w:p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222770"/>
    <w:multiLevelType w:val="hybridMultilevel"/>
    <w:tmpl w:val="8160DC36"/>
    <w:lvl w:ilvl="0" w:tplc="B736221A">
      <w:numFmt w:val="bullet"/>
      <w:lvlText w:val="-"/>
      <w:lvlJc w:val="left"/>
      <w:pPr>
        <w:ind w:left="251" w:hanging="140"/>
      </w:pPr>
      <w:rPr>
        <w:rFonts w:ascii="Times New Roman" w:eastAsia="Times New Roman" w:hAnsi="Times New Roman" w:cs="Times New Roman" w:hint="default"/>
        <w:w w:val="99"/>
        <w:sz w:val="24"/>
        <w:szCs w:val="24"/>
        <w:lang w:val="ru-RU" w:eastAsia="en-US" w:bidi="ar-SA"/>
      </w:rPr>
    </w:lvl>
    <w:lvl w:ilvl="1" w:tplc="8DA80BFC">
      <w:numFmt w:val="bullet"/>
      <w:lvlText w:val="•"/>
      <w:lvlJc w:val="left"/>
      <w:pPr>
        <w:ind w:left="1262" w:hanging="140"/>
      </w:pPr>
      <w:rPr>
        <w:rFonts w:hint="default"/>
        <w:lang w:val="ru-RU" w:eastAsia="en-US" w:bidi="ar-SA"/>
      </w:rPr>
    </w:lvl>
    <w:lvl w:ilvl="2" w:tplc="3608263C">
      <w:numFmt w:val="bullet"/>
      <w:lvlText w:val="•"/>
      <w:lvlJc w:val="left"/>
      <w:pPr>
        <w:ind w:left="2265" w:hanging="140"/>
      </w:pPr>
      <w:rPr>
        <w:rFonts w:hint="default"/>
        <w:lang w:val="ru-RU" w:eastAsia="en-US" w:bidi="ar-SA"/>
      </w:rPr>
    </w:lvl>
    <w:lvl w:ilvl="3" w:tplc="33023FE6">
      <w:numFmt w:val="bullet"/>
      <w:lvlText w:val="•"/>
      <w:lvlJc w:val="left"/>
      <w:pPr>
        <w:ind w:left="3268" w:hanging="140"/>
      </w:pPr>
      <w:rPr>
        <w:rFonts w:hint="default"/>
        <w:lang w:val="ru-RU" w:eastAsia="en-US" w:bidi="ar-SA"/>
      </w:rPr>
    </w:lvl>
    <w:lvl w:ilvl="4" w:tplc="B07C0A6A">
      <w:numFmt w:val="bullet"/>
      <w:lvlText w:val="•"/>
      <w:lvlJc w:val="left"/>
      <w:pPr>
        <w:ind w:left="4271" w:hanging="140"/>
      </w:pPr>
      <w:rPr>
        <w:rFonts w:hint="default"/>
        <w:lang w:val="ru-RU" w:eastAsia="en-US" w:bidi="ar-SA"/>
      </w:rPr>
    </w:lvl>
    <w:lvl w:ilvl="5" w:tplc="E0F23DE4">
      <w:numFmt w:val="bullet"/>
      <w:lvlText w:val="•"/>
      <w:lvlJc w:val="left"/>
      <w:pPr>
        <w:ind w:left="5274" w:hanging="140"/>
      </w:pPr>
      <w:rPr>
        <w:rFonts w:hint="default"/>
        <w:lang w:val="ru-RU" w:eastAsia="en-US" w:bidi="ar-SA"/>
      </w:rPr>
    </w:lvl>
    <w:lvl w:ilvl="6" w:tplc="D91A3A0A">
      <w:numFmt w:val="bullet"/>
      <w:lvlText w:val="•"/>
      <w:lvlJc w:val="left"/>
      <w:pPr>
        <w:ind w:left="6277" w:hanging="140"/>
      </w:pPr>
      <w:rPr>
        <w:rFonts w:hint="default"/>
        <w:lang w:val="ru-RU" w:eastAsia="en-US" w:bidi="ar-SA"/>
      </w:rPr>
    </w:lvl>
    <w:lvl w:ilvl="7" w:tplc="EC04108E">
      <w:numFmt w:val="bullet"/>
      <w:lvlText w:val="•"/>
      <w:lvlJc w:val="left"/>
      <w:pPr>
        <w:ind w:left="7280" w:hanging="140"/>
      </w:pPr>
      <w:rPr>
        <w:rFonts w:hint="default"/>
        <w:lang w:val="ru-RU" w:eastAsia="en-US" w:bidi="ar-SA"/>
      </w:rPr>
    </w:lvl>
    <w:lvl w:ilvl="8" w:tplc="7B9CAE30">
      <w:numFmt w:val="bullet"/>
      <w:lvlText w:val="•"/>
      <w:lvlJc w:val="left"/>
      <w:pPr>
        <w:ind w:left="8283" w:hanging="140"/>
      </w:pPr>
      <w:rPr>
        <w:rFonts w:hint="default"/>
        <w:lang w:val="ru-RU" w:eastAsia="en-US" w:bidi="ar-SA"/>
      </w:rPr>
    </w:lvl>
  </w:abstractNum>
  <w:abstractNum w:abstractNumId="30" w15:restartNumberingAfterBreak="0">
    <w:nsid w:val="5C3A645C"/>
    <w:multiLevelType w:val="singleLevel"/>
    <w:tmpl w:val="C85AD76C"/>
    <w:lvl w:ilvl="0">
      <w:start w:val="1"/>
      <w:numFmt w:val="bullet"/>
      <w:lvlText w:val="-"/>
      <w:lvlJc w:val="left"/>
      <w:pPr>
        <w:tabs>
          <w:tab w:val="num" w:pos="927"/>
        </w:tabs>
        <w:ind w:left="927" w:hanging="360"/>
      </w:pPr>
      <w:rPr>
        <w:rFonts w:hint="default"/>
      </w:rPr>
    </w:lvl>
  </w:abstractNum>
  <w:abstractNum w:abstractNumId="31" w15:restartNumberingAfterBreak="0">
    <w:nsid w:val="5E181C16"/>
    <w:multiLevelType w:val="hybridMultilevel"/>
    <w:tmpl w:val="6C182C9C"/>
    <w:lvl w:ilvl="0" w:tplc="DC508ADA">
      <w:numFmt w:val="bullet"/>
      <w:lvlText w:val="-"/>
      <w:lvlJc w:val="left"/>
      <w:pPr>
        <w:ind w:left="255" w:hanging="164"/>
      </w:pPr>
      <w:rPr>
        <w:rFonts w:ascii="Times New Roman" w:eastAsia="Times New Roman" w:hAnsi="Times New Roman" w:cs="Times New Roman" w:hint="default"/>
        <w:w w:val="100"/>
        <w:sz w:val="28"/>
        <w:szCs w:val="28"/>
        <w:lang w:val="ru-RU" w:eastAsia="en-US" w:bidi="ar-SA"/>
      </w:rPr>
    </w:lvl>
    <w:lvl w:ilvl="1" w:tplc="48101628">
      <w:numFmt w:val="bullet"/>
      <w:lvlText w:val="•"/>
      <w:lvlJc w:val="left"/>
      <w:pPr>
        <w:ind w:left="1280" w:hanging="164"/>
      </w:pPr>
      <w:rPr>
        <w:rFonts w:hint="default"/>
        <w:lang w:val="ru-RU" w:eastAsia="en-US" w:bidi="ar-SA"/>
      </w:rPr>
    </w:lvl>
    <w:lvl w:ilvl="2" w:tplc="5CFA511E">
      <w:numFmt w:val="bullet"/>
      <w:lvlText w:val="•"/>
      <w:lvlJc w:val="left"/>
      <w:pPr>
        <w:ind w:left="2301" w:hanging="164"/>
      </w:pPr>
      <w:rPr>
        <w:rFonts w:hint="default"/>
        <w:lang w:val="ru-RU" w:eastAsia="en-US" w:bidi="ar-SA"/>
      </w:rPr>
    </w:lvl>
    <w:lvl w:ilvl="3" w:tplc="7E5E5196">
      <w:numFmt w:val="bullet"/>
      <w:lvlText w:val="•"/>
      <w:lvlJc w:val="left"/>
      <w:pPr>
        <w:ind w:left="3322" w:hanging="164"/>
      </w:pPr>
      <w:rPr>
        <w:rFonts w:hint="default"/>
        <w:lang w:val="ru-RU" w:eastAsia="en-US" w:bidi="ar-SA"/>
      </w:rPr>
    </w:lvl>
    <w:lvl w:ilvl="4" w:tplc="7D22FFEA">
      <w:numFmt w:val="bullet"/>
      <w:lvlText w:val="•"/>
      <w:lvlJc w:val="left"/>
      <w:pPr>
        <w:ind w:left="4343" w:hanging="164"/>
      </w:pPr>
      <w:rPr>
        <w:rFonts w:hint="default"/>
        <w:lang w:val="ru-RU" w:eastAsia="en-US" w:bidi="ar-SA"/>
      </w:rPr>
    </w:lvl>
    <w:lvl w:ilvl="5" w:tplc="3996B978">
      <w:numFmt w:val="bullet"/>
      <w:lvlText w:val="•"/>
      <w:lvlJc w:val="left"/>
      <w:pPr>
        <w:ind w:left="5364" w:hanging="164"/>
      </w:pPr>
      <w:rPr>
        <w:rFonts w:hint="default"/>
        <w:lang w:val="ru-RU" w:eastAsia="en-US" w:bidi="ar-SA"/>
      </w:rPr>
    </w:lvl>
    <w:lvl w:ilvl="6" w:tplc="C0E8F794">
      <w:numFmt w:val="bullet"/>
      <w:lvlText w:val="•"/>
      <w:lvlJc w:val="left"/>
      <w:pPr>
        <w:ind w:left="6384" w:hanging="164"/>
      </w:pPr>
      <w:rPr>
        <w:rFonts w:hint="default"/>
        <w:lang w:val="ru-RU" w:eastAsia="en-US" w:bidi="ar-SA"/>
      </w:rPr>
    </w:lvl>
    <w:lvl w:ilvl="7" w:tplc="8214B526">
      <w:numFmt w:val="bullet"/>
      <w:lvlText w:val="•"/>
      <w:lvlJc w:val="left"/>
      <w:pPr>
        <w:ind w:left="7405" w:hanging="164"/>
      </w:pPr>
      <w:rPr>
        <w:rFonts w:hint="default"/>
        <w:lang w:val="ru-RU" w:eastAsia="en-US" w:bidi="ar-SA"/>
      </w:rPr>
    </w:lvl>
    <w:lvl w:ilvl="8" w:tplc="1C401A2E">
      <w:numFmt w:val="bullet"/>
      <w:lvlText w:val="•"/>
      <w:lvlJc w:val="left"/>
      <w:pPr>
        <w:ind w:left="8426" w:hanging="164"/>
      </w:pPr>
      <w:rPr>
        <w:rFonts w:hint="default"/>
        <w:lang w:val="ru-RU" w:eastAsia="en-US" w:bidi="ar-SA"/>
      </w:rPr>
    </w:lvl>
  </w:abstractNum>
  <w:abstractNum w:abstractNumId="32" w15:restartNumberingAfterBreak="0">
    <w:nsid w:val="5F3542ED"/>
    <w:multiLevelType w:val="hybridMultilevel"/>
    <w:tmpl w:val="2E980830"/>
    <w:lvl w:ilvl="0" w:tplc="7278C488">
      <w:start w:val="4"/>
      <w:numFmt w:val="decimal"/>
      <w:lvlText w:val="%1."/>
      <w:lvlJc w:val="left"/>
      <w:pPr>
        <w:ind w:left="3338"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33" w15:restartNumberingAfterBreak="0">
    <w:nsid w:val="63E17739"/>
    <w:multiLevelType w:val="hybridMultilevel"/>
    <w:tmpl w:val="C1BCD4B6"/>
    <w:lvl w:ilvl="0" w:tplc="4E325170">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9C915F3"/>
    <w:multiLevelType w:val="hybridMultilevel"/>
    <w:tmpl w:val="F6F811FA"/>
    <w:lvl w:ilvl="0" w:tplc="5C36DB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6A3E293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AF75E4E"/>
    <w:multiLevelType w:val="hybridMultilevel"/>
    <w:tmpl w:val="482AEEDC"/>
    <w:lvl w:ilvl="0" w:tplc="1D663296">
      <w:numFmt w:val="bullet"/>
      <w:lvlText w:val="-"/>
      <w:lvlJc w:val="left"/>
      <w:pPr>
        <w:ind w:left="682" w:hanging="228"/>
      </w:pPr>
      <w:rPr>
        <w:rFonts w:ascii="Times New Roman" w:eastAsia="Times New Roman" w:hAnsi="Times New Roman" w:cs="Times New Roman" w:hint="default"/>
        <w:w w:val="100"/>
        <w:sz w:val="28"/>
        <w:szCs w:val="28"/>
        <w:lang w:val="ru-RU" w:eastAsia="en-US" w:bidi="ar-SA"/>
      </w:rPr>
    </w:lvl>
    <w:lvl w:ilvl="1" w:tplc="1B726906">
      <w:numFmt w:val="bullet"/>
      <w:lvlText w:val="•"/>
      <w:lvlJc w:val="left"/>
      <w:pPr>
        <w:ind w:left="1686" w:hanging="228"/>
      </w:pPr>
      <w:rPr>
        <w:rFonts w:hint="default"/>
        <w:lang w:val="ru-RU" w:eastAsia="en-US" w:bidi="ar-SA"/>
      </w:rPr>
    </w:lvl>
    <w:lvl w:ilvl="2" w:tplc="79A2D714">
      <w:numFmt w:val="bullet"/>
      <w:lvlText w:val="•"/>
      <w:lvlJc w:val="left"/>
      <w:pPr>
        <w:ind w:left="2693" w:hanging="228"/>
      </w:pPr>
      <w:rPr>
        <w:rFonts w:hint="default"/>
        <w:lang w:val="ru-RU" w:eastAsia="en-US" w:bidi="ar-SA"/>
      </w:rPr>
    </w:lvl>
    <w:lvl w:ilvl="3" w:tplc="923EDED2">
      <w:numFmt w:val="bullet"/>
      <w:lvlText w:val="•"/>
      <w:lvlJc w:val="left"/>
      <w:pPr>
        <w:ind w:left="3699" w:hanging="228"/>
      </w:pPr>
      <w:rPr>
        <w:rFonts w:hint="default"/>
        <w:lang w:val="ru-RU" w:eastAsia="en-US" w:bidi="ar-SA"/>
      </w:rPr>
    </w:lvl>
    <w:lvl w:ilvl="4" w:tplc="A134BDEC">
      <w:numFmt w:val="bullet"/>
      <w:lvlText w:val="•"/>
      <w:lvlJc w:val="left"/>
      <w:pPr>
        <w:ind w:left="4706" w:hanging="228"/>
      </w:pPr>
      <w:rPr>
        <w:rFonts w:hint="default"/>
        <w:lang w:val="ru-RU" w:eastAsia="en-US" w:bidi="ar-SA"/>
      </w:rPr>
    </w:lvl>
    <w:lvl w:ilvl="5" w:tplc="7B4ED98C">
      <w:numFmt w:val="bullet"/>
      <w:lvlText w:val="•"/>
      <w:lvlJc w:val="left"/>
      <w:pPr>
        <w:ind w:left="5713" w:hanging="228"/>
      </w:pPr>
      <w:rPr>
        <w:rFonts w:hint="default"/>
        <w:lang w:val="ru-RU" w:eastAsia="en-US" w:bidi="ar-SA"/>
      </w:rPr>
    </w:lvl>
    <w:lvl w:ilvl="6" w:tplc="5DF60ECC">
      <w:numFmt w:val="bullet"/>
      <w:lvlText w:val="•"/>
      <w:lvlJc w:val="left"/>
      <w:pPr>
        <w:ind w:left="6719" w:hanging="228"/>
      </w:pPr>
      <w:rPr>
        <w:rFonts w:hint="default"/>
        <w:lang w:val="ru-RU" w:eastAsia="en-US" w:bidi="ar-SA"/>
      </w:rPr>
    </w:lvl>
    <w:lvl w:ilvl="7" w:tplc="1752FEA8">
      <w:numFmt w:val="bullet"/>
      <w:lvlText w:val="•"/>
      <w:lvlJc w:val="left"/>
      <w:pPr>
        <w:ind w:left="7726" w:hanging="228"/>
      </w:pPr>
      <w:rPr>
        <w:rFonts w:hint="default"/>
        <w:lang w:val="ru-RU" w:eastAsia="en-US" w:bidi="ar-SA"/>
      </w:rPr>
    </w:lvl>
    <w:lvl w:ilvl="8" w:tplc="151C2262">
      <w:numFmt w:val="bullet"/>
      <w:lvlText w:val="•"/>
      <w:lvlJc w:val="left"/>
      <w:pPr>
        <w:ind w:left="8733" w:hanging="228"/>
      </w:pPr>
      <w:rPr>
        <w:rFonts w:hint="default"/>
        <w:lang w:val="ru-RU" w:eastAsia="en-US" w:bidi="ar-SA"/>
      </w:rPr>
    </w:lvl>
  </w:abstractNum>
  <w:abstractNum w:abstractNumId="37" w15:restartNumberingAfterBreak="0">
    <w:nsid w:val="6BF32207"/>
    <w:multiLevelType w:val="hybridMultilevel"/>
    <w:tmpl w:val="72E2B2D2"/>
    <w:lvl w:ilvl="0" w:tplc="922E75A4">
      <w:start w:val="1"/>
      <w:numFmt w:val="decimal"/>
      <w:lvlText w:val="%1."/>
      <w:lvlJc w:val="left"/>
      <w:pPr>
        <w:ind w:left="333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D250539"/>
    <w:multiLevelType w:val="hybridMultilevel"/>
    <w:tmpl w:val="FE4C6570"/>
    <w:lvl w:ilvl="0" w:tplc="F61AF002">
      <w:numFmt w:val="bullet"/>
      <w:lvlText w:val="-"/>
      <w:lvlJc w:val="left"/>
      <w:pPr>
        <w:ind w:left="255" w:hanging="164"/>
      </w:pPr>
      <w:rPr>
        <w:rFonts w:ascii="Times New Roman" w:eastAsia="Times New Roman" w:hAnsi="Times New Roman" w:cs="Times New Roman" w:hint="default"/>
        <w:w w:val="100"/>
        <w:sz w:val="28"/>
        <w:szCs w:val="28"/>
        <w:lang w:val="ru-RU" w:eastAsia="en-US" w:bidi="ar-SA"/>
      </w:rPr>
    </w:lvl>
    <w:lvl w:ilvl="1" w:tplc="25245136">
      <w:numFmt w:val="bullet"/>
      <w:lvlText w:val="•"/>
      <w:lvlJc w:val="left"/>
      <w:pPr>
        <w:ind w:left="1280" w:hanging="164"/>
      </w:pPr>
      <w:rPr>
        <w:rFonts w:hint="default"/>
        <w:lang w:val="ru-RU" w:eastAsia="en-US" w:bidi="ar-SA"/>
      </w:rPr>
    </w:lvl>
    <w:lvl w:ilvl="2" w:tplc="1E32E57A">
      <w:numFmt w:val="bullet"/>
      <w:lvlText w:val="•"/>
      <w:lvlJc w:val="left"/>
      <w:pPr>
        <w:ind w:left="2301" w:hanging="164"/>
      </w:pPr>
      <w:rPr>
        <w:rFonts w:hint="default"/>
        <w:lang w:val="ru-RU" w:eastAsia="en-US" w:bidi="ar-SA"/>
      </w:rPr>
    </w:lvl>
    <w:lvl w:ilvl="3" w:tplc="F81CD26A">
      <w:numFmt w:val="bullet"/>
      <w:lvlText w:val="•"/>
      <w:lvlJc w:val="left"/>
      <w:pPr>
        <w:ind w:left="3322" w:hanging="164"/>
      </w:pPr>
      <w:rPr>
        <w:rFonts w:hint="default"/>
        <w:lang w:val="ru-RU" w:eastAsia="en-US" w:bidi="ar-SA"/>
      </w:rPr>
    </w:lvl>
    <w:lvl w:ilvl="4" w:tplc="ADC25F8C">
      <w:numFmt w:val="bullet"/>
      <w:lvlText w:val="•"/>
      <w:lvlJc w:val="left"/>
      <w:pPr>
        <w:ind w:left="4343" w:hanging="164"/>
      </w:pPr>
      <w:rPr>
        <w:rFonts w:hint="default"/>
        <w:lang w:val="ru-RU" w:eastAsia="en-US" w:bidi="ar-SA"/>
      </w:rPr>
    </w:lvl>
    <w:lvl w:ilvl="5" w:tplc="1D0CC738">
      <w:numFmt w:val="bullet"/>
      <w:lvlText w:val="•"/>
      <w:lvlJc w:val="left"/>
      <w:pPr>
        <w:ind w:left="5364" w:hanging="164"/>
      </w:pPr>
      <w:rPr>
        <w:rFonts w:hint="default"/>
        <w:lang w:val="ru-RU" w:eastAsia="en-US" w:bidi="ar-SA"/>
      </w:rPr>
    </w:lvl>
    <w:lvl w:ilvl="6" w:tplc="3E187016">
      <w:numFmt w:val="bullet"/>
      <w:lvlText w:val="•"/>
      <w:lvlJc w:val="left"/>
      <w:pPr>
        <w:ind w:left="6384" w:hanging="164"/>
      </w:pPr>
      <w:rPr>
        <w:rFonts w:hint="default"/>
        <w:lang w:val="ru-RU" w:eastAsia="en-US" w:bidi="ar-SA"/>
      </w:rPr>
    </w:lvl>
    <w:lvl w:ilvl="7" w:tplc="88D48E4E">
      <w:numFmt w:val="bullet"/>
      <w:lvlText w:val="•"/>
      <w:lvlJc w:val="left"/>
      <w:pPr>
        <w:ind w:left="7405" w:hanging="164"/>
      </w:pPr>
      <w:rPr>
        <w:rFonts w:hint="default"/>
        <w:lang w:val="ru-RU" w:eastAsia="en-US" w:bidi="ar-SA"/>
      </w:rPr>
    </w:lvl>
    <w:lvl w:ilvl="8" w:tplc="E72ACEEC">
      <w:numFmt w:val="bullet"/>
      <w:lvlText w:val="•"/>
      <w:lvlJc w:val="left"/>
      <w:pPr>
        <w:ind w:left="8426" w:hanging="164"/>
      </w:pPr>
      <w:rPr>
        <w:rFonts w:hint="default"/>
        <w:lang w:val="ru-RU" w:eastAsia="en-US" w:bidi="ar-SA"/>
      </w:rPr>
    </w:lvl>
  </w:abstractNum>
  <w:abstractNum w:abstractNumId="39" w15:restartNumberingAfterBreak="0">
    <w:nsid w:val="6E0D43D1"/>
    <w:multiLevelType w:val="multilevel"/>
    <w:tmpl w:val="2250D7CC"/>
    <w:lvl w:ilvl="0">
      <w:start w:val="1"/>
      <w:numFmt w:val="decimal"/>
      <w:pStyle w:val="Optimum1"/>
      <w:lvlText w:val="%1."/>
      <w:lvlJc w:val="left"/>
      <w:pPr>
        <w:tabs>
          <w:tab w:val="num" w:pos="993"/>
        </w:tabs>
        <w:ind w:left="142" w:firstLine="0"/>
      </w:pPr>
      <w:rPr>
        <w:rFonts w:ascii="Times New Roman" w:hAnsi="Times New Roman" w:cs="Times New Roman"/>
        <w:b/>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851"/>
        </w:tabs>
        <w:ind w:left="0" w:firstLine="0"/>
      </w:pPr>
      <w:rPr>
        <w:rFonts w:ascii="Times New Roman" w:hAnsi="Times New Roman" w:hint="default"/>
        <w:b/>
        <w:caps/>
        <w:dstrike w:val="0"/>
        <w:sz w:val="24"/>
        <w:szCs w:val="22"/>
        <w:vertAlign w:val="baseline"/>
      </w:rPr>
    </w:lvl>
    <w:lvl w:ilvl="2">
      <w:start w:val="1"/>
      <w:numFmt w:val="decimal"/>
      <w:lvlText w:val="%1.%2.%3."/>
      <w:lvlJc w:val="left"/>
      <w:pPr>
        <w:tabs>
          <w:tab w:val="num" w:pos="993"/>
        </w:tabs>
        <w:ind w:left="142" w:firstLine="0"/>
      </w:pPr>
      <w:rPr>
        <w:rFonts w:ascii="Times New Roman" w:hAnsi="Times New Roman" w:hint="default"/>
        <w:b/>
        <w:dstrike w:val="0"/>
        <w:sz w:val="24"/>
        <w:vertAlign w:val="baseline"/>
      </w:rPr>
    </w:lvl>
    <w:lvl w:ilvl="3">
      <w:start w:val="1"/>
      <w:numFmt w:val="decimal"/>
      <w:lvlText w:val="%1.%2.%3.%4"/>
      <w:lvlJc w:val="left"/>
      <w:pPr>
        <w:tabs>
          <w:tab w:val="num" w:pos="851"/>
        </w:tabs>
        <w:ind w:left="0" w:firstLine="0"/>
      </w:pPr>
      <w:rPr>
        <w:rFonts w:ascii="Times New Roman" w:hAnsi="Times New Roman" w:hint="default"/>
        <w:dstrike w:val="0"/>
        <w:sz w:val="24"/>
        <w:vertAlign w:val="baseline"/>
      </w:rPr>
    </w:lvl>
    <w:lvl w:ilvl="4">
      <w:start w:val="1"/>
      <w:numFmt w:val="decimal"/>
      <w:lvlText w:val="%1.%2.%3.%4.%5."/>
      <w:lvlJc w:val="left"/>
      <w:pPr>
        <w:tabs>
          <w:tab w:val="num" w:pos="851"/>
        </w:tabs>
        <w:ind w:left="0" w:firstLine="0"/>
      </w:pPr>
      <w:rPr>
        <w:rFonts w:hint="default"/>
      </w:rPr>
    </w:lvl>
    <w:lvl w:ilvl="5">
      <w:start w:val="1"/>
      <w:numFmt w:val="decimal"/>
      <w:lvlText w:val="%1.%2.%3.%4.%5.%6."/>
      <w:lvlJc w:val="left"/>
      <w:pPr>
        <w:tabs>
          <w:tab w:val="num" w:pos="851"/>
        </w:tabs>
        <w:ind w:left="0" w:firstLine="0"/>
      </w:pPr>
      <w:rPr>
        <w:rFonts w:hint="default"/>
      </w:rPr>
    </w:lvl>
    <w:lvl w:ilvl="6">
      <w:start w:val="1"/>
      <w:numFmt w:val="decimal"/>
      <w:lvlText w:val="%1.%2.%3.%4.%5.%6.%7."/>
      <w:lvlJc w:val="left"/>
      <w:pPr>
        <w:tabs>
          <w:tab w:val="num" w:pos="851"/>
        </w:tabs>
        <w:ind w:left="0" w:firstLine="0"/>
      </w:pPr>
      <w:rPr>
        <w:rFonts w:hint="default"/>
      </w:rPr>
    </w:lvl>
    <w:lvl w:ilvl="7">
      <w:start w:val="1"/>
      <w:numFmt w:val="decimal"/>
      <w:lvlText w:val="%1.%2.%3.%4.%5.%6.%7.%8."/>
      <w:lvlJc w:val="left"/>
      <w:pPr>
        <w:tabs>
          <w:tab w:val="num" w:pos="851"/>
        </w:tabs>
        <w:ind w:left="0" w:firstLine="0"/>
      </w:pPr>
      <w:rPr>
        <w:rFonts w:hint="default"/>
      </w:rPr>
    </w:lvl>
    <w:lvl w:ilvl="8">
      <w:start w:val="1"/>
      <w:numFmt w:val="decimal"/>
      <w:lvlText w:val="%1.%2.%3.%4.%5.%6.%7.%8.%9."/>
      <w:lvlJc w:val="left"/>
      <w:pPr>
        <w:tabs>
          <w:tab w:val="num" w:pos="851"/>
        </w:tabs>
        <w:ind w:left="0" w:firstLine="0"/>
      </w:pPr>
      <w:rPr>
        <w:rFonts w:hint="default"/>
      </w:rPr>
    </w:lvl>
  </w:abstractNum>
  <w:abstractNum w:abstractNumId="40" w15:restartNumberingAfterBreak="0">
    <w:nsid w:val="6E481A44"/>
    <w:multiLevelType w:val="hybridMultilevel"/>
    <w:tmpl w:val="01E88148"/>
    <w:lvl w:ilvl="0" w:tplc="65F867D6">
      <w:start w:val="6"/>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41" w15:restartNumberingAfterBreak="0">
    <w:nsid w:val="73606D7B"/>
    <w:multiLevelType w:val="multilevel"/>
    <w:tmpl w:val="97227F36"/>
    <w:lvl w:ilvl="0">
      <w:start w:val="1"/>
      <w:numFmt w:val="decimal"/>
      <w:lvlText w:val="%1"/>
      <w:lvlJc w:val="left"/>
      <w:pPr>
        <w:ind w:left="682" w:hanging="876"/>
      </w:pPr>
      <w:rPr>
        <w:rFonts w:hint="default"/>
        <w:lang w:val="ru-RU" w:eastAsia="en-US" w:bidi="ar-SA"/>
      </w:rPr>
    </w:lvl>
    <w:lvl w:ilvl="1">
      <w:start w:val="5"/>
      <w:numFmt w:val="decimal"/>
      <w:lvlText w:val="%1.%2"/>
      <w:lvlJc w:val="left"/>
      <w:pPr>
        <w:ind w:left="682" w:hanging="876"/>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693" w:hanging="876"/>
      </w:pPr>
      <w:rPr>
        <w:rFonts w:hint="default"/>
        <w:lang w:val="ru-RU" w:eastAsia="en-US" w:bidi="ar-SA"/>
      </w:rPr>
    </w:lvl>
    <w:lvl w:ilvl="3">
      <w:numFmt w:val="bullet"/>
      <w:lvlText w:val="•"/>
      <w:lvlJc w:val="left"/>
      <w:pPr>
        <w:ind w:left="3699" w:hanging="876"/>
      </w:pPr>
      <w:rPr>
        <w:rFonts w:hint="default"/>
        <w:lang w:val="ru-RU" w:eastAsia="en-US" w:bidi="ar-SA"/>
      </w:rPr>
    </w:lvl>
    <w:lvl w:ilvl="4">
      <w:numFmt w:val="bullet"/>
      <w:lvlText w:val="•"/>
      <w:lvlJc w:val="left"/>
      <w:pPr>
        <w:ind w:left="4706" w:hanging="876"/>
      </w:pPr>
      <w:rPr>
        <w:rFonts w:hint="default"/>
        <w:lang w:val="ru-RU" w:eastAsia="en-US" w:bidi="ar-SA"/>
      </w:rPr>
    </w:lvl>
    <w:lvl w:ilvl="5">
      <w:numFmt w:val="bullet"/>
      <w:lvlText w:val="•"/>
      <w:lvlJc w:val="left"/>
      <w:pPr>
        <w:ind w:left="5713" w:hanging="876"/>
      </w:pPr>
      <w:rPr>
        <w:rFonts w:hint="default"/>
        <w:lang w:val="ru-RU" w:eastAsia="en-US" w:bidi="ar-SA"/>
      </w:rPr>
    </w:lvl>
    <w:lvl w:ilvl="6">
      <w:numFmt w:val="bullet"/>
      <w:lvlText w:val="•"/>
      <w:lvlJc w:val="left"/>
      <w:pPr>
        <w:ind w:left="6719" w:hanging="876"/>
      </w:pPr>
      <w:rPr>
        <w:rFonts w:hint="default"/>
        <w:lang w:val="ru-RU" w:eastAsia="en-US" w:bidi="ar-SA"/>
      </w:rPr>
    </w:lvl>
    <w:lvl w:ilvl="7">
      <w:numFmt w:val="bullet"/>
      <w:lvlText w:val="•"/>
      <w:lvlJc w:val="left"/>
      <w:pPr>
        <w:ind w:left="7726" w:hanging="876"/>
      </w:pPr>
      <w:rPr>
        <w:rFonts w:hint="default"/>
        <w:lang w:val="ru-RU" w:eastAsia="en-US" w:bidi="ar-SA"/>
      </w:rPr>
    </w:lvl>
    <w:lvl w:ilvl="8">
      <w:numFmt w:val="bullet"/>
      <w:lvlText w:val="•"/>
      <w:lvlJc w:val="left"/>
      <w:pPr>
        <w:ind w:left="8733" w:hanging="876"/>
      </w:pPr>
      <w:rPr>
        <w:rFonts w:hint="default"/>
        <w:lang w:val="ru-RU" w:eastAsia="en-US" w:bidi="ar-SA"/>
      </w:rPr>
    </w:lvl>
  </w:abstractNum>
  <w:abstractNum w:abstractNumId="42" w15:restartNumberingAfterBreak="0">
    <w:nsid w:val="77BE0868"/>
    <w:multiLevelType w:val="hybridMultilevel"/>
    <w:tmpl w:val="688A013E"/>
    <w:lvl w:ilvl="0" w:tplc="9B06BE62">
      <w:start w:val="410"/>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43" w15:restartNumberingAfterBreak="0">
    <w:nsid w:val="7EF54986"/>
    <w:multiLevelType w:val="hybridMultilevel"/>
    <w:tmpl w:val="9D401CF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22"/>
  </w:num>
  <w:num w:numId="3">
    <w:abstractNumId w:val="36"/>
  </w:num>
  <w:num w:numId="4">
    <w:abstractNumId w:val="42"/>
  </w:num>
  <w:num w:numId="5">
    <w:abstractNumId w:val="21"/>
  </w:num>
  <w:num w:numId="6">
    <w:abstractNumId w:val="25"/>
  </w:num>
  <w:num w:numId="7">
    <w:abstractNumId w:val="8"/>
  </w:num>
  <w:num w:numId="8">
    <w:abstractNumId w:val="27"/>
  </w:num>
  <w:num w:numId="9">
    <w:abstractNumId w:val="35"/>
  </w:num>
  <w:num w:numId="10">
    <w:abstractNumId w:val="28"/>
  </w:num>
  <w:num w:numId="11">
    <w:abstractNumId w:val="3"/>
  </w:num>
  <w:num w:numId="12">
    <w:abstractNumId w:val="40"/>
  </w:num>
  <w:num w:numId="13">
    <w:abstractNumId w:val="11"/>
  </w:num>
  <w:num w:numId="14">
    <w:abstractNumId w:val="12"/>
  </w:num>
  <w:num w:numId="15">
    <w:abstractNumId w:val="13"/>
  </w:num>
  <w:num w:numId="16">
    <w:abstractNumId w:val="24"/>
  </w:num>
  <w:num w:numId="17">
    <w:abstractNumId w:val="15"/>
  </w:num>
  <w:num w:numId="18">
    <w:abstractNumId w:val="19"/>
  </w:num>
  <w:num w:numId="19">
    <w:abstractNumId w:val="20"/>
  </w:num>
  <w:num w:numId="20">
    <w:abstractNumId w:val="2"/>
  </w:num>
  <w:num w:numId="21">
    <w:abstractNumId w:val="41"/>
  </w:num>
  <w:num w:numId="22">
    <w:abstractNumId w:val="4"/>
  </w:num>
  <w:num w:numId="23">
    <w:abstractNumId w:val="6"/>
  </w:num>
  <w:num w:numId="24">
    <w:abstractNumId w:val="1"/>
  </w:num>
  <w:num w:numId="25">
    <w:abstractNumId w:val="10"/>
  </w:num>
  <w:num w:numId="26">
    <w:abstractNumId w:val="0"/>
    <w:lvlOverride w:ilvl="0">
      <w:lvl w:ilvl="0">
        <w:start w:val="65535"/>
        <w:numFmt w:val="bullet"/>
        <w:lvlText w:val="-"/>
        <w:legacy w:legacy="1" w:legacySpace="0" w:legacyIndent="519"/>
        <w:lvlJc w:val="left"/>
        <w:rPr>
          <w:rFonts w:ascii="Times New Roman" w:hAnsi="Times New Roman" w:cs="Times New Roman" w:hint="default"/>
        </w:rPr>
      </w:lvl>
    </w:lvlOverride>
  </w:num>
  <w:num w:numId="27">
    <w:abstractNumId w:val="9"/>
  </w:num>
  <w:num w:numId="28">
    <w:abstractNumId w:val="37"/>
  </w:num>
  <w:num w:numId="29">
    <w:abstractNumId w:val="26"/>
  </w:num>
  <w:num w:numId="30">
    <w:abstractNumId w:val="39"/>
  </w:num>
  <w:num w:numId="31">
    <w:abstractNumId w:val="16"/>
  </w:num>
  <w:num w:numId="32">
    <w:abstractNumId w:val="34"/>
  </w:num>
  <w:num w:numId="33">
    <w:abstractNumId w:val="31"/>
  </w:num>
  <w:num w:numId="34">
    <w:abstractNumId w:val="38"/>
  </w:num>
  <w:num w:numId="35">
    <w:abstractNumId w:val="23"/>
  </w:num>
  <w:num w:numId="36">
    <w:abstractNumId w:val="7"/>
  </w:num>
  <w:num w:numId="37">
    <w:abstractNumId w:val="14"/>
  </w:num>
  <w:num w:numId="38">
    <w:abstractNumId w:val="18"/>
  </w:num>
  <w:num w:numId="39">
    <w:abstractNumId w:val="43"/>
  </w:num>
  <w:num w:numId="40">
    <w:abstractNumId w:val="33"/>
  </w:num>
  <w:num w:numId="4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lvl w:ilvl="0">
        <w:numFmt w:val="bullet"/>
        <w:lvlText w:val="-"/>
        <w:legacy w:legacy="1" w:legacySpace="0" w:legacyIndent="149"/>
        <w:lvlJc w:val="left"/>
        <w:pPr>
          <w:ind w:left="0" w:firstLine="0"/>
        </w:pPr>
        <w:rPr>
          <w:rFonts w:ascii="Arial" w:hAnsi="Arial" w:cs="Times New Roman" w:hint="default"/>
        </w:rPr>
      </w:lvl>
    </w:lvlOverride>
  </w:num>
  <w:num w:numId="43">
    <w:abstractNumId w:val="0"/>
    <w:lvlOverride w:ilvl="0">
      <w:lvl w:ilvl="0">
        <w:numFmt w:val="bullet"/>
        <w:lvlText w:val="-"/>
        <w:legacy w:legacy="1" w:legacySpace="0" w:legacyIndent="355"/>
        <w:lvlJc w:val="left"/>
        <w:pPr>
          <w:ind w:left="0" w:firstLine="0"/>
        </w:pPr>
        <w:rPr>
          <w:rFonts w:ascii="Arial" w:hAnsi="Arial" w:cs="Times New Roman" w:hint="default"/>
        </w:rPr>
      </w:lvl>
    </w:lvlOverride>
  </w:num>
  <w:num w:numId="44">
    <w:abstractNumId w:val="0"/>
    <w:lvlOverride w:ilvl="0">
      <w:lvl w:ilvl="0">
        <w:numFmt w:val="bullet"/>
        <w:lvlText w:val="-"/>
        <w:legacy w:legacy="1" w:legacySpace="0" w:legacyIndent="375"/>
        <w:lvlJc w:val="left"/>
        <w:pPr>
          <w:ind w:left="0" w:firstLine="0"/>
        </w:pPr>
        <w:rPr>
          <w:rFonts w:ascii="Arial" w:hAnsi="Arial" w:cs="Times New Roman" w:hint="default"/>
        </w:rPr>
      </w:lvl>
    </w:lvlOverride>
  </w:num>
  <w:num w:numId="45">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46">
    <w:abstractNumId w:val="32"/>
  </w:num>
  <w:num w:numId="47">
    <w:abstractNumId w:val="30"/>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3C2"/>
    <w:rsid w:val="00002F5E"/>
    <w:rsid w:val="000166DA"/>
    <w:rsid w:val="00026017"/>
    <w:rsid w:val="00045A0E"/>
    <w:rsid w:val="0007491B"/>
    <w:rsid w:val="00082D17"/>
    <w:rsid w:val="000B5181"/>
    <w:rsid w:val="000B5600"/>
    <w:rsid w:val="001B3C3D"/>
    <w:rsid w:val="001C6431"/>
    <w:rsid w:val="001C645D"/>
    <w:rsid w:val="00224A4B"/>
    <w:rsid w:val="0022708B"/>
    <w:rsid w:val="00231EA4"/>
    <w:rsid w:val="0023488E"/>
    <w:rsid w:val="0025064C"/>
    <w:rsid w:val="00251B88"/>
    <w:rsid w:val="00254D11"/>
    <w:rsid w:val="00262AEB"/>
    <w:rsid w:val="00267CF2"/>
    <w:rsid w:val="002828FA"/>
    <w:rsid w:val="0028466C"/>
    <w:rsid w:val="0028483B"/>
    <w:rsid w:val="002A3C68"/>
    <w:rsid w:val="002C3F09"/>
    <w:rsid w:val="002C5F50"/>
    <w:rsid w:val="002E5EDE"/>
    <w:rsid w:val="003152E7"/>
    <w:rsid w:val="00316864"/>
    <w:rsid w:val="00316EE5"/>
    <w:rsid w:val="0033187D"/>
    <w:rsid w:val="0034004F"/>
    <w:rsid w:val="00340787"/>
    <w:rsid w:val="003719A9"/>
    <w:rsid w:val="00397D17"/>
    <w:rsid w:val="003A1642"/>
    <w:rsid w:val="003F5894"/>
    <w:rsid w:val="00411C4C"/>
    <w:rsid w:val="00412345"/>
    <w:rsid w:val="00424DEA"/>
    <w:rsid w:val="00445679"/>
    <w:rsid w:val="00465323"/>
    <w:rsid w:val="004B0F62"/>
    <w:rsid w:val="004D2E07"/>
    <w:rsid w:val="004E18A2"/>
    <w:rsid w:val="00557489"/>
    <w:rsid w:val="00597700"/>
    <w:rsid w:val="005B0741"/>
    <w:rsid w:val="005B440F"/>
    <w:rsid w:val="005C79F6"/>
    <w:rsid w:val="00605852"/>
    <w:rsid w:val="006066B1"/>
    <w:rsid w:val="00631634"/>
    <w:rsid w:val="00652519"/>
    <w:rsid w:val="00667F0F"/>
    <w:rsid w:val="006723CA"/>
    <w:rsid w:val="00672B6D"/>
    <w:rsid w:val="00675E13"/>
    <w:rsid w:val="00680605"/>
    <w:rsid w:val="006C1022"/>
    <w:rsid w:val="007C3730"/>
    <w:rsid w:val="007D6338"/>
    <w:rsid w:val="007F4AEC"/>
    <w:rsid w:val="00856EC7"/>
    <w:rsid w:val="00892300"/>
    <w:rsid w:val="008C18EF"/>
    <w:rsid w:val="008F53C2"/>
    <w:rsid w:val="0097110A"/>
    <w:rsid w:val="00974238"/>
    <w:rsid w:val="009E2975"/>
    <w:rsid w:val="00A40D36"/>
    <w:rsid w:val="00A41F37"/>
    <w:rsid w:val="00A53EC4"/>
    <w:rsid w:val="00A809C8"/>
    <w:rsid w:val="00AB07A9"/>
    <w:rsid w:val="00AF1EC3"/>
    <w:rsid w:val="00B05CE7"/>
    <w:rsid w:val="00B25711"/>
    <w:rsid w:val="00B67184"/>
    <w:rsid w:val="00BB7E26"/>
    <w:rsid w:val="00C14E76"/>
    <w:rsid w:val="00C2022A"/>
    <w:rsid w:val="00C3059F"/>
    <w:rsid w:val="00C32DED"/>
    <w:rsid w:val="00C630CF"/>
    <w:rsid w:val="00C751BE"/>
    <w:rsid w:val="00CA7711"/>
    <w:rsid w:val="00CB0677"/>
    <w:rsid w:val="00CD2926"/>
    <w:rsid w:val="00D03A7C"/>
    <w:rsid w:val="00D40642"/>
    <w:rsid w:val="00D64BEE"/>
    <w:rsid w:val="00D83B1B"/>
    <w:rsid w:val="00D920DB"/>
    <w:rsid w:val="00DD7562"/>
    <w:rsid w:val="00DE1ED3"/>
    <w:rsid w:val="00E0389C"/>
    <w:rsid w:val="00E2186E"/>
    <w:rsid w:val="00E250F7"/>
    <w:rsid w:val="00E37023"/>
    <w:rsid w:val="00E730FE"/>
    <w:rsid w:val="00E8087F"/>
    <w:rsid w:val="00EB0308"/>
    <w:rsid w:val="00EB05E0"/>
    <w:rsid w:val="00EC345D"/>
    <w:rsid w:val="00EE5987"/>
    <w:rsid w:val="00EF30AA"/>
    <w:rsid w:val="00F14455"/>
    <w:rsid w:val="00F833DA"/>
    <w:rsid w:val="00FA1FEE"/>
    <w:rsid w:val="00FF0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53A35"/>
  <w15:docId w15:val="{F07BDFFD-5D47-455A-BE07-873D7DC63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32DED"/>
    <w:pPr>
      <w:widowControl w:val="0"/>
      <w:autoSpaceDE w:val="0"/>
      <w:autoSpaceDN w:val="0"/>
      <w:spacing w:before="93" w:after="0" w:line="240" w:lineRule="auto"/>
      <w:ind w:left="583"/>
      <w:outlineLvl w:val="0"/>
    </w:pPr>
    <w:rPr>
      <w:rFonts w:ascii="Times New Roman" w:eastAsia="Times New Roman" w:hAnsi="Times New Roman" w:cs="Times New Roman"/>
      <w:b/>
      <w:bCs/>
      <w:sz w:val="30"/>
      <w:szCs w:val="30"/>
      <w:lang w:val="ru-RU"/>
    </w:rPr>
  </w:style>
  <w:style w:type="paragraph" w:styleId="2">
    <w:name w:val="heading 2"/>
    <w:basedOn w:val="a"/>
    <w:link w:val="20"/>
    <w:uiPriority w:val="9"/>
    <w:unhideWhenUsed/>
    <w:qFormat/>
    <w:rsid w:val="00C32DED"/>
    <w:pPr>
      <w:widowControl w:val="0"/>
      <w:autoSpaceDE w:val="0"/>
      <w:autoSpaceDN w:val="0"/>
      <w:spacing w:after="0" w:line="240" w:lineRule="auto"/>
      <w:ind w:left="1390"/>
      <w:outlineLvl w:val="1"/>
    </w:pPr>
    <w:rPr>
      <w:rFonts w:ascii="Times New Roman" w:eastAsia="Times New Roman" w:hAnsi="Times New Roman" w:cs="Times New Roman"/>
      <w:b/>
      <w:bCs/>
      <w:sz w:val="28"/>
      <w:szCs w:val="28"/>
      <w:lang w:val="ru-RU"/>
    </w:rPr>
  </w:style>
  <w:style w:type="paragraph" w:styleId="3">
    <w:name w:val="heading 3"/>
    <w:basedOn w:val="a"/>
    <w:next w:val="a"/>
    <w:link w:val="30"/>
    <w:uiPriority w:val="9"/>
    <w:semiHidden/>
    <w:unhideWhenUsed/>
    <w:qFormat/>
    <w:rsid w:val="00B6718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2708B"/>
    <w:pPr>
      <w:spacing w:after="120" w:line="240" w:lineRule="auto"/>
    </w:pPr>
    <w:rPr>
      <w:rFonts w:ascii="Times New Roman" w:eastAsia="Times New Roman" w:hAnsi="Times New Roman" w:cs="Times New Roman"/>
      <w:sz w:val="24"/>
      <w:szCs w:val="24"/>
      <w:lang w:val="ru-RU" w:eastAsia="ru-RU"/>
    </w:rPr>
  </w:style>
  <w:style w:type="character" w:customStyle="1" w:styleId="a4">
    <w:name w:val="Основной текст Знак"/>
    <w:basedOn w:val="a0"/>
    <w:link w:val="a3"/>
    <w:rsid w:val="0022708B"/>
    <w:rPr>
      <w:rFonts w:ascii="Times New Roman" w:eastAsia="Times New Roman" w:hAnsi="Times New Roman" w:cs="Times New Roman"/>
      <w:sz w:val="24"/>
      <w:szCs w:val="24"/>
      <w:lang w:val="ru-RU" w:eastAsia="ru-RU"/>
    </w:rPr>
  </w:style>
  <w:style w:type="paragraph" w:customStyle="1" w:styleId="a5">
    <w:basedOn w:val="a"/>
    <w:next w:val="a6"/>
    <w:link w:val="a7"/>
    <w:uiPriority w:val="10"/>
    <w:qFormat/>
    <w:rsid w:val="0022708B"/>
    <w:pPr>
      <w:widowControl w:val="0"/>
      <w:autoSpaceDE w:val="0"/>
      <w:autoSpaceDN w:val="0"/>
      <w:spacing w:before="208" w:after="0" w:line="240" w:lineRule="auto"/>
      <w:ind w:left="2323" w:right="1568"/>
      <w:jc w:val="center"/>
    </w:pPr>
    <w:rPr>
      <w:b/>
      <w:bCs/>
      <w:sz w:val="40"/>
      <w:szCs w:val="40"/>
    </w:rPr>
  </w:style>
  <w:style w:type="character" w:customStyle="1" w:styleId="a7">
    <w:name w:val="Заголовок Знак"/>
    <w:link w:val="a5"/>
    <w:uiPriority w:val="10"/>
    <w:rsid w:val="0022708B"/>
    <w:rPr>
      <w:b/>
      <w:bCs/>
      <w:sz w:val="40"/>
      <w:szCs w:val="40"/>
      <w:lang w:eastAsia="en-US"/>
    </w:rPr>
  </w:style>
  <w:style w:type="paragraph" w:styleId="a6">
    <w:name w:val="Title"/>
    <w:basedOn w:val="a"/>
    <w:next w:val="a"/>
    <w:link w:val="11"/>
    <w:uiPriority w:val="10"/>
    <w:qFormat/>
    <w:rsid w:val="0022708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11">
    <w:name w:val="Заголовок Знак1"/>
    <w:basedOn w:val="a0"/>
    <w:link w:val="a6"/>
    <w:rsid w:val="0022708B"/>
    <w:rPr>
      <w:rFonts w:asciiTheme="majorHAnsi" w:eastAsiaTheme="majorEastAsia" w:hAnsiTheme="majorHAnsi" w:cstheme="majorBidi"/>
      <w:color w:val="323E4F" w:themeColor="text2" w:themeShade="BF"/>
      <w:spacing w:val="5"/>
      <w:kern w:val="28"/>
      <w:sz w:val="52"/>
      <w:szCs w:val="52"/>
    </w:rPr>
  </w:style>
  <w:style w:type="paragraph" w:customStyle="1" w:styleId="TableParagraph">
    <w:name w:val="Table Paragraph"/>
    <w:basedOn w:val="a"/>
    <w:uiPriority w:val="1"/>
    <w:qFormat/>
    <w:rsid w:val="00AB07A9"/>
    <w:pPr>
      <w:widowControl w:val="0"/>
      <w:autoSpaceDE w:val="0"/>
      <w:autoSpaceDN w:val="0"/>
      <w:spacing w:after="0" w:line="240" w:lineRule="auto"/>
    </w:pPr>
    <w:rPr>
      <w:rFonts w:ascii="Times New Roman" w:eastAsia="Times New Roman" w:hAnsi="Times New Roman" w:cs="Times New Roman"/>
      <w:lang w:val="ru-RU"/>
    </w:rPr>
  </w:style>
  <w:style w:type="paragraph" w:styleId="a8">
    <w:name w:val="List Paragraph"/>
    <w:basedOn w:val="a"/>
    <w:uiPriority w:val="1"/>
    <w:qFormat/>
    <w:rsid w:val="00A41F37"/>
    <w:pPr>
      <w:widowControl w:val="0"/>
      <w:autoSpaceDE w:val="0"/>
      <w:autoSpaceDN w:val="0"/>
      <w:spacing w:after="0" w:line="240" w:lineRule="auto"/>
      <w:ind w:left="1468" w:hanging="98"/>
    </w:pPr>
    <w:rPr>
      <w:rFonts w:ascii="Times New Roman" w:eastAsia="Times New Roman" w:hAnsi="Times New Roman" w:cs="Times New Roman"/>
      <w:lang w:val="ru-RU"/>
    </w:rPr>
  </w:style>
  <w:style w:type="table" w:customStyle="1" w:styleId="TableNormal">
    <w:name w:val="Table Normal"/>
    <w:uiPriority w:val="2"/>
    <w:semiHidden/>
    <w:unhideWhenUsed/>
    <w:qFormat/>
    <w:rsid w:val="001C645D"/>
    <w:pPr>
      <w:widowControl w:val="0"/>
      <w:autoSpaceDE w:val="0"/>
      <w:autoSpaceDN w:val="0"/>
      <w:spacing w:after="0" w:line="240" w:lineRule="auto"/>
    </w:pPr>
    <w:tblPr>
      <w:tblInd w:w="0" w:type="dxa"/>
      <w:tblCellMar>
        <w:top w:w="0" w:type="dxa"/>
        <w:left w:w="0" w:type="dxa"/>
        <w:bottom w:w="0" w:type="dxa"/>
        <w:right w:w="0" w:type="dxa"/>
      </w:tblCellMar>
    </w:tblPr>
  </w:style>
  <w:style w:type="table" w:styleId="a9">
    <w:name w:val="Table Grid"/>
    <w:basedOn w:val="a1"/>
    <w:uiPriority w:val="39"/>
    <w:rsid w:val="000B5181"/>
    <w:pPr>
      <w:spacing w:after="0" w:line="240" w:lineRule="auto"/>
    </w:pPr>
    <w:rPr>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5181"/>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KITNG">
    <w:name w:val="KITNG_Основной"/>
    <w:basedOn w:val="a"/>
    <w:link w:val="KITNG0"/>
    <w:qFormat/>
    <w:rsid w:val="000B5181"/>
    <w:pPr>
      <w:spacing w:after="0" w:line="276" w:lineRule="auto"/>
      <w:ind w:right="141" w:firstLine="709"/>
      <w:jc w:val="both"/>
    </w:pPr>
    <w:rPr>
      <w:rFonts w:ascii="Times New Roman" w:eastAsia="Calibri" w:hAnsi="Times New Roman" w:cs="Times New Roman"/>
      <w:sz w:val="24"/>
      <w:szCs w:val="24"/>
      <w:lang w:val="x-none"/>
    </w:rPr>
  </w:style>
  <w:style w:type="character" w:customStyle="1" w:styleId="KITNG0">
    <w:name w:val="KITNG_Основной Знак"/>
    <w:link w:val="KITNG"/>
    <w:rsid w:val="000B5181"/>
    <w:rPr>
      <w:rFonts w:ascii="Times New Roman" w:eastAsia="Calibri" w:hAnsi="Times New Roman" w:cs="Times New Roman"/>
      <w:sz w:val="24"/>
      <w:szCs w:val="24"/>
      <w:lang w:val="x-none"/>
    </w:rPr>
  </w:style>
  <w:style w:type="paragraph" w:customStyle="1" w:styleId="KITNG-">
    <w:name w:val="KITNG_Список-номер"/>
    <w:basedOn w:val="KITNG"/>
    <w:link w:val="KITNG-0"/>
    <w:qFormat/>
    <w:rsid w:val="000B5181"/>
    <w:pPr>
      <w:ind w:left="1287" w:hanging="360"/>
    </w:pPr>
  </w:style>
  <w:style w:type="character" w:customStyle="1" w:styleId="KITNG-0">
    <w:name w:val="KITNG_Список-номер Знак"/>
    <w:basedOn w:val="KITNG0"/>
    <w:link w:val="KITNG-"/>
    <w:rsid w:val="000B5181"/>
    <w:rPr>
      <w:rFonts w:ascii="Times New Roman" w:eastAsia="Calibri" w:hAnsi="Times New Roman" w:cs="Times New Roman"/>
      <w:sz w:val="24"/>
      <w:szCs w:val="24"/>
      <w:lang w:val="x-none"/>
    </w:rPr>
  </w:style>
  <w:style w:type="paragraph" w:styleId="aa">
    <w:name w:val="Body Text Indent"/>
    <w:basedOn w:val="a"/>
    <w:link w:val="ab"/>
    <w:rsid w:val="000B5181"/>
    <w:pPr>
      <w:spacing w:after="0" w:line="240" w:lineRule="auto"/>
      <w:ind w:left="840"/>
    </w:pPr>
    <w:rPr>
      <w:rFonts w:ascii="Times New Roman" w:eastAsia="Times New Roman" w:hAnsi="Times New Roman" w:cs="Times New Roman"/>
      <w:sz w:val="28"/>
      <w:szCs w:val="24"/>
      <w:lang w:val="ru-RU" w:eastAsia="ru-RU"/>
    </w:rPr>
  </w:style>
  <w:style w:type="character" w:customStyle="1" w:styleId="ab">
    <w:name w:val="Основной текст с отступом Знак"/>
    <w:basedOn w:val="a0"/>
    <w:link w:val="aa"/>
    <w:rsid w:val="000B5181"/>
    <w:rPr>
      <w:rFonts w:ascii="Times New Roman" w:eastAsia="Times New Roman" w:hAnsi="Times New Roman" w:cs="Times New Roman"/>
      <w:sz w:val="28"/>
      <w:szCs w:val="24"/>
      <w:lang w:val="ru-RU" w:eastAsia="ru-RU"/>
    </w:rPr>
  </w:style>
  <w:style w:type="paragraph" w:styleId="ac">
    <w:name w:val="Block Text"/>
    <w:basedOn w:val="a"/>
    <w:rsid w:val="000B5181"/>
    <w:pPr>
      <w:spacing w:after="0" w:line="240" w:lineRule="auto"/>
      <w:ind w:left="-1560" w:right="840"/>
    </w:pPr>
    <w:rPr>
      <w:rFonts w:ascii="Times New Roman" w:eastAsia="Times New Roman" w:hAnsi="Times New Roman" w:cs="Times New Roman"/>
      <w:sz w:val="28"/>
      <w:szCs w:val="24"/>
      <w:lang w:val="ru-RU" w:eastAsia="ru-RU"/>
    </w:rPr>
  </w:style>
  <w:style w:type="paragraph" w:styleId="ad">
    <w:name w:val="No Spacing"/>
    <w:link w:val="ae"/>
    <w:uiPriority w:val="1"/>
    <w:qFormat/>
    <w:rsid w:val="000B5181"/>
    <w:pPr>
      <w:spacing w:after="0" w:line="240" w:lineRule="auto"/>
    </w:pPr>
    <w:rPr>
      <w:rFonts w:ascii="Times New Roman" w:hAnsi="Times New Roman"/>
      <w:kern w:val="2"/>
      <w:sz w:val="28"/>
      <w:lang w:val="ru-RU"/>
      <w14:ligatures w14:val="standardContextual"/>
    </w:rPr>
  </w:style>
  <w:style w:type="paragraph" w:styleId="af">
    <w:name w:val="Balloon Text"/>
    <w:basedOn w:val="a"/>
    <w:link w:val="af0"/>
    <w:uiPriority w:val="99"/>
    <w:semiHidden/>
    <w:unhideWhenUsed/>
    <w:rsid w:val="000B5181"/>
    <w:pPr>
      <w:spacing w:after="0" w:line="240" w:lineRule="auto"/>
    </w:pPr>
    <w:rPr>
      <w:rFonts w:ascii="Tahoma" w:hAnsi="Tahoma" w:cs="Tahoma"/>
      <w:kern w:val="2"/>
      <w:sz w:val="16"/>
      <w:szCs w:val="16"/>
      <w:lang w:val="ru-RU"/>
      <w14:ligatures w14:val="standardContextual"/>
    </w:rPr>
  </w:style>
  <w:style w:type="character" w:customStyle="1" w:styleId="af0">
    <w:name w:val="Текст выноски Знак"/>
    <w:basedOn w:val="a0"/>
    <w:link w:val="af"/>
    <w:uiPriority w:val="99"/>
    <w:semiHidden/>
    <w:rsid w:val="000B5181"/>
    <w:rPr>
      <w:rFonts w:ascii="Tahoma" w:hAnsi="Tahoma" w:cs="Tahoma"/>
      <w:kern w:val="2"/>
      <w:sz w:val="16"/>
      <w:szCs w:val="16"/>
      <w:lang w:val="ru-RU"/>
      <w14:ligatures w14:val="standardContextual"/>
    </w:rPr>
  </w:style>
  <w:style w:type="character" w:customStyle="1" w:styleId="10">
    <w:name w:val="Заголовок 1 Знак"/>
    <w:basedOn w:val="a0"/>
    <w:link w:val="1"/>
    <w:uiPriority w:val="9"/>
    <w:rsid w:val="00C32DED"/>
    <w:rPr>
      <w:rFonts w:ascii="Times New Roman" w:eastAsia="Times New Roman" w:hAnsi="Times New Roman" w:cs="Times New Roman"/>
      <w:b/>
      <w:bCs/>
      <w:sz w:val="30"/>
      <w:szCs w:val="30"/>
      <w:lang w:val="ru-RU"/>
    </w:rPr>
  </w:style>
  <w:style w:type="character" w:customStyle="1" w:styleId="20">
    <w:name w:val="Заголовок 2 Знак"/>
    <w:basedOn w:val="a0"/>
    <w:link w:val="2"/>
    <w:uiPriority w:val="9"/>
    <w:rsid w:val="00C32DED"/>
    <w:rPr>
      <w:rFonts w:ascii="Times New Roman" w:eastAsia="Times New Roman" w:hAnsi="Times New Roman" w:cs="Times New Roman"/>
      <w:b/>
      <w:bCs/>
      <w:sz w:val="28"/>
      <w:szCs w:val="28"/>
      <w:lang w:val="ru-RU"/>
    </w:rPr>
  </w:style>
  <w:style w:type="paragraph" w:customStyle="1" w:styleId="Style7">
    <w:name w:val="Style7"/>
    <w:basedOn w:val="a"/>
    <w:uiPriority w:val="99"/>
    <w:rsid w:val="00082D17"/>
    <w:pPr>
      <w:widowControl w:val="0"/>
      <w:autoSpaceDE w:val="0"/>
      <w:autoSpaceDN w:val="0"/>
      <w:adjustRightInd w:val="0"/>
      <w:spacing w:after="0" w:line="288" w:lineRule="exact"/>
      <w:jc w:val="both"/>
    </w:pPr>
    <w:rPr>
      <w:rFonts w:ascii="Times New Roman" w:eastAsia="Times New Roman" w:hAnsi="Times New Roman" w:cs="Times New Roman"/>
      <w:sz w:val="24"/>
      <w:szCs w:val="24"/>
      <w:lang w:val="ru-RU" w:eastAsia="ru-RU"/>
    </w:rPr>
  </w:style>
  <w:style w:type="character" w:customStyle="1" w:styleId="FontStyle84">
    <w:name w:val="Font Style84"/>
    <w:uiPriority w:val="99"/>
    <w:rsid w:val="00082D17"/>
    <w:rPr>
      <w:rFonts w:ascii="Times New Roman" w:hAnsi="Times New Roman" w:cs="Times New Roman"/>
      <w:b/>
      <w:bCs/>
      <w:sz w:val="22"/>
      <w:szCs w:val="22"/>
    </w:rPr>
  </w:style>
  <w:style w:type="character" w:customStyle="1" w:styleId="FontStyle85">
    <w:name w:val="Font Style85"/>
    <w:rsid w:val="00082D17"/>
    <w:rPr>
      <w:rFonts w:ascii="Times New Roman" w:hAnsi="Times New Roman" w:cs="Times New Roman"/>
      <w:sz w:val="22"/>
      <w:szCs w:val="22"/>
    </w:rPr>
  </w:style>
  <w:style w:type="paragraph" w:customStyle="1" w:styleId="af1">
    <w:name w:val="№ таблицы"/>
    <w:basedOn w:val="a"/>
    <w:autoRedefine/>
    <w:qFormat/>
    <w:rsid w:val="00CA7711"/>
    <w:pPr>
      <w:keepNext/>
      <w:spacing w:before="120" w:after="80" w:line="240" w:lineRule="auto"/>
      <w:suppressOverlap/>
      <w:jc w:val="right"/>
    </w:pPr>
    <w:rPr>
      <w:rFonts w:ascii="Times New Roman" w:eastAsia="Times New Roman" w:hAnsi="Times New Roman" w:cs="Arial"/>
      <w:color w:val="000000"/>
      <w:sz w:val="24"/>
      <w:szCs w:val="20"/>
      <w:lang w:val="ru-RU" w:eastAsia="ru-RU"/>
    </w:rPr>
  </w:style>
  <w:style w:type="paragraph" w:customStyle="1" w:styleId="Optimum1">
    <w:name w:val="Optimum1"/>
    <w:basedOn w:val="a"/>
    <w:next w:val="a"/>
    <w:autoRedefine/>
    <w:qFormat/>
    <w:rsid w:val="0097110A"/>
    <w:pPr>
      <w:keepNext/>
      <w:numPr>
        <w:numId w:val="30"/>
      </w:numPr>
      <w:spacing w:after="0" w:line="240" w:lineRule="auto"/>
      <w:ind w:left="851" w:hanging="851"/>
    </w:pPr>
    <w:rPr>
      <w:rFonts w:ascii="Times New Roman" w:eastAsia="Times New Roman" w:hAnsi="Times New Roman" w:cs="Times New Roman"/>
      <w:b/>
      <w:caps/>
      <w:sz w:val="24"/>
      <w:szCs w:val="24"/>
      <w:lang w:val="ru-RU" w:eastAsia="ru-RU"/>
    </w:rPr>
  </w:style>
  <w:style w:type="paragraph" w:customStyle="1" w:styleId="Optimum3">
    <w:name w:val="Optimum3"/>
    <w:basedOn w:val="a"/>
    <w:link w:val="Optimum30"/>
    <w:autoRedefine/>
    <w:qFormat/>
    <w:rsid w:val="0097110A"/>
    <w:pPr>
      <w:keepNext/>
      <w:tabs>
        <w:tab w:val="left" w:pos="851"/>
      </w:tabs>
      <w:spacing w:before="360" w:after="0" w:line="240" w:lineRule="auto"/>
      <w:jc w:val="center"/>
      <w:outlineLvl w:val="3"/>
    </w:pPr>
    <w:rPr>
      <w:rFonts w:ascii="Times New Roman" w:eastAsia="Times New Roman" w:hAnsi="Times New Roman" w:cs="Times New Roman"/>
      <w:b/>
      <w:bCs/>
      <w:sz w:val="24"/>
      <w:szCs w:val="24"/>
      <w:lang w:val="ru-RU"/>
    </w:rPr>
  </w:style>
  <w:style w:type="paragraph" w:customStyle="1" w:styleId="Optimum4">
    <w:name w:val="Optimum4"/>
    <w:basedOn w:val="Optimum3"/>
    <w:link w:val="Optimum40"/>
    <w:autoRedefine/>
    <w:qFormat/>
    <w:rsid w:val="002A3C68"/>
    <w:pPr>
      <w:tabs>
        <w:tab w:val="clear" w:pos="851"/>
        <w:tab w:val="left" w:pos="0"/>
      </w:tabs>
      <w:spacing w:before="0"/>
      <w:ind w:right="-92"/>
      <w:jc w:val="both"/>
      <w:outlineLvl w:val="9"/>
    </w:pPr>
    <w:rPr>
      <w:iCs/>
      <w:lang w:val="en-US"/>
    </w:rPr>
  </w:style>
  <w:style w:type="character" w:customStyle="1" w:styleId="Optimum30">
    <w:name w:val="Optimum3 Знак"/>
    <w:basedOn w:val="a0"/>
    <w:link w:val="Optimum3"/>
    <w:rsid w:val="0097110A"/>
    <w:rPr>
      <w:rFonts w:ascii="Times New Roman" w:eastAsia="Times New Roman" w:hAnsi="Times New Roman" w:cs="Times New Roman"/>
      <w:b/>
      <w:bCs/>
      <w:sz w:val="24"/>
      <w:szCs w:val="24"/>
      <w:lang w:val="ru-RU"/>
    </w:rPr>
  </w:style>
  <w:style w:type="paragraph" w:styleId="21">
    <w:name w:val="List Bullet 2"/>
    <w:basedOn w:val="a"/>
    <w:next w:val="a"/>
    <w:autoRedefine/>
    <w:qFormat/>
    <w:rsid w:val="0097110A"/>
    <w:pPr>
      <w:widowControl w:val="0"/>
      <w:tabs>
        <w:tab w:val="left" w:pos="0"/>
      </w:tabs>
      <w:spacing w:before="120" w:after="120" w:line="240" w:lineRule="auto"/>
    </w:pPr>
    <w:rPr>
      <w:rFonts w:ascii="Times New Roman" w:eastAsia="Times New Roman" w:hAnsi="Times New Roman" w:cs="Arial"/>
      <w:sz w:val="24"/>
      <w:szCs w:val="20"/>
      <w:lang w:val="ru-RU"/>
    </w:rPr>
  </w:style>
  <w:style w:type="paragraph" w:customStyle="1" w:styleId="Opt">
    <w:name w:val="Opt_абзац"/>
    <w:basedOn w:val="a"/>
    <w:link w:val="Opt0"/>
    <w:autoRedefine/>
    <w:qFormat/>
    <w:rsid w:val="0097110A"/>
    <w:pPr>
      <w:widowControl w:val="0"/>
      <w:spacing w:before="120" w:after="0" w:line="240" w:lineRule="auto"/>
    </w:pPr>
    <w:rPr>
      <w:rFonts w:ascii="Times New Roman" w:eastAsia="Times New Roman" w:hAnsi="Times New Roman" w:cs="Times New Roman"/>
      <w:sz w:val="24"/>
      <w:szCs w:val="24"/>
      <w:lang w:val="ru-RU" w:eastAsia="ru-RU"/>
    </w:rPr>
  </w:style>
  <w:style w:type="character" w:customStyle="1" w:styleId="Opt0">
    <w:name w:val="Opt_абзац Знак"/>
    <w:basedOn w:val="a0"/>
    <w:link w:val="Opt"/>
    <w:rsid w:val="0097110A"/>
    <w:rPr>
      <w:rFonts w:ascii="Times New Roman" w:eastAsia="Times New Roman" w:hAnsi="Times New Roman" w:cs="Times New Roman"/>
      <w:sz w:val="24"/>
      <w:szCs w:val="24"/>
      <w:lang w:val="ru-RU" w:eastAsia="ru-RU"/>
    </w:rPr>
  </w:style>
  <w:style w:type="character" w:customStyle="1" w:styleId="Optimum40">
    <w:name w:val="Optimum4 Знак"/>
    <w:link w:val="Optimum4"/>
    <w:rsid w:val="002A3C68"/>
    <w:rPr>
      <w:rFonts w:ascii="Times New Roman" w:eastAsia="Times New Roman" w:hAnsi="Times New Roman" w:cs="Times New Roman"/>
      <w:b/>
      <w:bCs/>
      <w:iCs/>
      <w:sz w:val="24"/>
      <w:szCs w:val="24"/>
    </w:rPr>
  </w:style>
  <w:style w:type="paragraph" w:styleId="af2">
    <w:name w:val="Normal (Web)"/>
    <w:basedOn w:val="a"/>
    <w:uiPriority w:val="99"/>
    <w:unhideWhenUsed/>
    <w:rsid w:val="002A3C6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Optimum2">
    <w:name w:val="Optimum2"/>
    <w:basedOn w:val="a"/>
    <w:autoRedefine/>
    <w:qFormat/>
    <w:rsid w:val="00CA7711"/>
    <w:pPr>
      <w:keepNext/>
      <w:spacing w:before="360" w:after="0" w:line="240" w:lineRule="auto"/>
      <w:ind w:firstLine="567"/>
      <w:jc w:val="center"/>
      <w:outlineLvl w:val="1"/>
    </w:pPr>
    <w:rPr>
      <w:rFonts w:ascii="Times New Roman" w:eastAsia="Times New Roman" w:hAnsi="Times New Roman" w:cs="Times New Roman"/>
      <w:b/>
      <w:smallCaps/>
      <w:sz w:val="24"/>
      <w:szCs w:val="24"/>
      <w:lang w:val="ru-RU" w:eastAsia="ru-RU"/>
    </w:rPr>
  </w:style>
  <w:style w:type="paragraph" w:customStyle="1" w:styleId="af3">
    <w:name w:val="Таблица"/>
    <w:basedOn w:val="a"/>
    <w:link w:val="af4"/>
    <w:rsid w:val="000166DA"/>
    <w:pPr>
      <w:spacing w:after="0" w:line="240" w:lineRule="auto"/>
    </w:pPr>
    <w:rPr>
      <w:rFonts w:ascii="TextBook" w:eastAsia="Times New Roman" w:hAnsi="TextBook" w:cs="Times New Roman"/>
      <w:sz w:val="24"/>
      <w:szCs w:val="20"/>
      <w:lang w:val="ru-RU" w:eastAsia="ru-RU"/>
    </w:rPr>
  </w:style>
  <w:style w:type="character" w:customStyle="1" w:styleId="af4">
    <w:name w:val="Таблица Знак"/>
    <w:link w:val="af3"/>
    <w:rsid w:val="000166DA"/>
    <w:rPr>
      <w:rFonts w:ascii="TextBook" w:eastAsia="Times New Roman" w:hAnsi="TextBook" w:cs="Times New Roman"/>
      <w:sz w:val="24"/>
      <w:szCs w:val="20"/>
      <w:lang w:val="ru-RU" w:eastAsia="ru-RU"/>
    </w:rPr>
  </w:style>
  <w:style w:type="paragraph" w:customStyle="1" w:styleId="Opt1">
    <w:name w:val="Opt_список"/>
    <w:basedOn w:val="a"/>
    <w:link w:val="Opt2"/>
    <w:autoRedefine/>
    <w:qFormat/>
    <w:rsid w:val="00CA7711"/>
    <w:pPr>
      <w:keepNext/>
      <w:tabs>
        <w:tab w:val="left" w:pos="567"/>
        <w:tab w:val="left" w:pos="765"/>
      </w:tabs>
      <w:spacing w:before="120" w:after="120" w:line="240" w:lineRule="auto"/>
      <w:jc w:val="both"/>
    </w:pPr>
    <w:rPr>
      <w:rFonts w:ascii="Times New Roman" w:eastAsia="Times New Roman" w:hAnsi="Times New Roman" w:cs="Times New Roman"/>
      <w:sz w:val="24"/>
      <w:szCs w:val="24"/>
      <w:lang w:val="ru-RU" w:eastAsia="ru-RU"/>
    </w:rPr>
  </w:style>
  <w:style w:type="character" w:customStyle="1" w:styleId="Opt2">
    <w:name w:val="Opt_список Знак"/>
    <w:basedOn w:val="a0"/>
    <w:link w:val="Opt1"/>
    <w:rsid w:val="00CA7711"/>
    <w:rPr>
      <w:rFonts w:ascii="Times New Roman" w:eastAsia="Times New Roman" w:hAnsi="Times New Roman" w:cs="Times New Roman"/>
      <w:sz w:val="24"/>
      <w:szCs w:val="24"/>
      <w:lang w:val="ru-RU" w:eastAsia="ru-RU"/>
    </w:rPr>
  </w:style>
  <w:style w:type="paragraph" w:customStyle="1" w:styleId="12">
    <w:name w:val="Таблица 1"/>
    <w:basedOn w:val="a"/>
    <w:link w:val="13"/>
    <w:rsid w:val="00CA7711"/>
    <w:pPr>
      <w:spacing w:before="60" w:after="60" w:line="240" w:lineRule="auto"/>
      <w:jc w:val="center"/>
    </w:pPr>
    <w:rPr>
      <w:rFonts w:ascii="Arial" w:eastAsia="Times New Roman" w:hAnsi="Arial" w:cs="Times New Roman"/>
      <w:caps/>
      <w:sz w:val="16"/>
      <w:szCs w:val="16"/>
      <w:lang w:val="ru-RU" w:eastAsia="ru-RU"/>
    </w:rPr>
  </w:style>
  <w:style w:type="character" w:customStyle="1" w:styleId="13">
    <w:name w:val="Таблица 1 Знак"/>
    <w:link w:val="12"/>
    <w:rsid w:val="00CA7711"/>
    <w:rPr>
      <w:rFonts w:ascii="Arial" w:eastAsia="Times New Roman" w:hAnsi="Arial" w:cs="Times New Roman"/>
      <w:caps/>
      <w:sz w:val="16"/>
      <w:szCs w:val="16"/>
      <w:lang w:val="ru-RU" w:eastAsia="ru-RU"/>
    </w:rPr>
  </w:style>
  <w:style w:type="paragraph" w:styleId="22">
    <w:name w:val="Body Text Indent 2"/>
    <w:basedOn w:val="a"/>
    <w:link w:val="23"/>
    <w:uiPriority w:val="99"/>
    <w:semiHidden/>
    <w:unhideWhenUsed/>
    <w:rsid w:val="002C3F09"/>
    <w:pPr>
      <w:spacing w:after="120" w:line="480" w:lineRule="auto"/>
      <w:ind w:left="283"/>
    </w:pPr>
  </w:style>
  <w:style w:type="character" w:customStyle="1" w:styleId="23">
    <w:name w:val="Основной текст с отступом 2 Знак"/>
    <w:basedOn w:val="a0"/>
    <w:link w:val="22"/>
    <w:uiPriority w:val="99"/>
    <w:semiHidden/>
    <w:rsid w:val="002C3F09"/>
  </w:style>
  <w:style w:type="character" w:customStyle="1" w:styleId="30">
    <w:name w:val="Заголовок 3 Знак"/>
    <w:basedOn w:val="a0"/>
    <w:link w:val="3"/>
    <w:uiPriority w:val="9"/>
    <w:semiHidden/>
    <w:rsid w:val="00B67184"/>
    <w:rPr>
      <w:rFonts w:asciiTheme="majorHAnsi" w:eastAsiaTheme="majorEastAsia" w:hAnsiTheme="majorHAnsi" w:cstheme="majorBidi"/>
      <w:color w:val="1F4D78" w:themeColor="accent1" w:themeShade="7F"/>
      <w:sz w:val="24"/>
      <w:szCs w:val="24"/>
    </w:rPr>
  </w:style>
  <w:style w:type="character" w:customStyle="1" w:styleId="ae">
    <w:name w:val="Без интервала Знак"/>
    <w:basedOn w:val="a0"/>
    <w:link w:val="ad"/>
    <w:uiPriority w:val="1"/>
    <w:locked/>
    <w:rsid w:val="006C1022"/>
    <w:rPr>
      <w:rFonts w:ascii="Times New Roman" w:hAnsi="Times New Roman"/>
      <w:kern w:val="2"/>
      <w:sz w:val="28"/>
      <w:lang w:val="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73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5.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oleObject" Target="embeddings/oleObject13.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image" Target="media/image14.wmf"/><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oleObject" Target="embeddings/oleObject14.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image" Target="media/image13.wmf"/><Relationship Id="rId35" Type="http://schemas.openxmlformats.org/officeDocument/2006/relationships/theme" Target="theme/theme1.xml"/><Relationship Id="rId8"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4379</Words>
  <Characters>24962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QWERTY</dc:creator>
  <cp:lastModifiedBy>Альбина Джанабилова</cp:lastModifiedBy>
  <cp:revision>2</cp:revision>
  <cp:lastPrinted>2025-02-11T10:58:00Z</cp:lastPrinted>
  <dcterms:created xsi:type="dcterms:W3CDTF">2025-11-05T13:22:00Z</dcterms:created>
  <dcterms:modified xsi:type="dcterms:W3CDTF">2025-11-05T13:22:00Z</dcterms:modified>
</cp:coreProperties>
</file>