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D0D2" w14:textId="4C49BACE" w:rsidR="00E55C96" w:rsidRDefault="000A4976">
      <w:r>
        <w:t xml:space="preserve">В соответствии со ст. 122 ЭК РК в отношение проектов строительства на период СМР (в данном случае предусматривается только период строительства, что также отражено в наименовании проектной документации – </w:t>
      </w:r>
      <w:r w:rsidR="00D71052" w:rsidRPr="00BD08FE">
        <w:t>Групповой технический проект на строительство оценочных вертикальных скважин № С-310, С-1300, С-1100 на месторождении Сарыбулак, Восточно-Казахстанской области</w:t>
      </w:r>
      <w:r w:rsidR="00D71052">
        <w:t xml:space="preserve"> (период СМР и бурения)</w:t>
      </w:r>
      <w:r w:rsidR="00D71052" w:rsidRPr="00D71052">
        <w:t>)</w:t>
      </w:r>
      <w:r>
        <w:t xml:space="preserve">, не требуется разработка проекта нормативов эмиссий, проекта программы управления отходами и проекта программы производственного экологического контроля, так как согласно </w:t>
      </w:r>
      <w:proofErr w:type="spellStart"/>
      <w:r>
        <w:t>пп</w:t>
      </w:r>
      <w:proofErr w:type="spellEnd"/>
      <w:r>
        <w:t>. 4), 5) и 6) п. 2 ст. 122 ЭК РК данные проекты разрабатываются на период эксплуатации.</w:t>
      </w:r>
    </w:p>
    <w:sectPr w:rsidR="00E55C96" w:rsidSect="0038160A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76"/>
    <w:rsid w:val="000A4976"/>
    <w:rsid w:val="001D5CB7"/>
    <w:rsid w:val="0038160A"/>
    <w:rsid w:val="004274B7"/>
    <w:rsid w:val="00484D2C"/>
    <w:rsid w:val="005B4E63"/>
    <w:rsid w:val="00723095"/>
    <w:rsid w:val="00B8773B"/>
    <w:rsid w:val="00D71052"/>
    <w:rsid w:val="00E5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0D1E"/>
  <w15:chartTrackingRefBased/>
  <w15:docId w15:val="{B8DA3193-514D-4C76-B48C-D91D3D09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9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9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9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9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9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9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9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9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9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9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9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9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9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97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9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9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9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9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9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9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9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9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4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569</Characters>
  <Application>Microsoft Office Word</Application>
  <DocSecurity>0</DocSecurity>
  <Lines>8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Шмыгалев</dc:creator>
  <cp:keywords/>
  <dc:description/>
  <cp:lastModifiedBy>Дмитрий Шмыгалев</cp:lastModifiedBy>
  <cp:revision>3</cp:revision>
  <dcterms:created xsi:type="dcterms:W3CDTF">2025-04-17T06:33:00Z</dcterms:created>
  <dcterms:modified xsi:type="dcterms:W3CDTF">2026-02-27T03:57:00Z</dcterms:modified>
</cp:coreProperties>
</file>